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353F" w:rsidRPr="0083353F" w:rsidRDefault="00660A44" w:rsidP="0083353F">
      <w:pPr>
        <w:pStyle w:val="a3"/>
        <w:jc w:val="right"/>
        <w:rPr>
          <w:rFonts w:cstheme="minorHAnsi"/>
          <w:b/>
          <w:sz w:val="28"/>
        </w:rPr>
      </w:pPr>
      <w:r>
        <w:rPr>
          <w:rFonts w:cstheme="minorHAnsi"/>
          <w:b/>
          <w:noProof/>
          <w:sz w:val="28"/>
          <w:lang w:eastAsia="ru-RU"/>
        </w:rPr>
        <w:drawing>
          <wp:anchor distT="0" distB="0" distL="114300" distR="114300" simplePos="0" relativeHeight="251659264" behindDoc="1" locked="0" layoutInCell="1" allowOverlap="1" wp14:anchorId="25810595" wp14:editId="61BFFAEC">
            <wp:simplePos x="0" y="0"/>
            <wp:positionH relativeFrom="column">
              <wp:posOffset>82550</wp:posOffset>
            </wp:positionH>
            <wp:positionV relativeFrom="paragraph">
              <wp:posOffset>-163830</wp:posOffset>
            </wp:positionV>
            <wp:extent cx="1638795" cy="1808663"/>
            <wp:effectExtent l="0" t="0" r="0" b="1270"/>
            <wp:wrapNone/>
            <wp:docPr id="1" name="Рисунок 1" descr="G:\Знаменский поссовет (генплан)\Карты генплан\ТЗ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Знаменский поссовет (генплан)\Карты генплан\ТЗК.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38795" cy="1808663"/>
                    </a:xfrm>
                    <a:prstGeom prst="rect">
                      <a:avLst/>
                    </a:prstGeom>
                    <a:noFill/>
                    <a:ln>
                      <a:noFill/>
                    </a:ln>
                  </pic:spPr>
                </pic:pic>
              </a:graphicData>
            </a:graphic>
            <wp14:sizeRelH relativeFrom="page">
              <wp14:pctWidth>0</wp14:pctWidth>
            </wp14:sizeRelH>
            <wp14:sizeRelV relativeFrom="page">
              <wp14:pctHeight>0</wp14:pctHeight>
            </wp14:sizeRelV>
          </wp:anchor>
        </w:drawing>
      </w:r>
      <w:r w:rsidR="00834DFA">
        <w:rPr>
          <w:rFonts w:cstheme="minorHAnsi"/>
          <w:b/>
          <w:sz w:val="28"/>
        </w:rPr>
        <w:t>О</w:t>
      </w:r>
      <w:r w:rsidR="00733F9F">
        <w:rPr>
          <w:rFonts w:cstheme="minorHAnsi"/>
          <w:b/>
          <w:sz w:val="28"/>
        </w:rPr>
        <w:t>бщество с ограниченной ответственностью</w:t>
      </w:r>
      <w:r w:rsidR="00834DFA">
        <w:rPr>
          <w:rFonts w:cstheme="minorHAnsi"/>
          <w:b/>
          <w:sz w:val="28"/>
        </w:rPr>
        <w:t xml:space="preserve"> </w:t>
      </w:r>
      <w:r w:rsidR="00733F9F">
        <w:rPr>
          <w:rFonts w:cstheme="minorHAnsi"/>
          <w:b/>
          <w:sz w:val="28"/>
        </w:rPr>
        <w:t xml:space="preserve">                                           </w:t>
      </w:r>
      <w:r w:rsidR="00834DFA">
        <w:rPr>
          <w:rFonts w:cstheme="minorHAnsi"/>
          <w:b/>
          <w:sz w:val="28"/>
        </w:rPr>
        <w:t>«</w:t>
      </w:r>
      <w:proofErr w:type="gramStart"/>
      <w:r w:rsidR="00834DFA">
        <w:rPr>
          <w:rFonts w:cstheme="minorHAnsi"/>
          <w:b/>
          <w:sz w:val="28"/>
        </w:rPr>
        <w:t>Тамбов</w:t>
      </w:r>
      <w:r w:rsidR="00834DFA" w:rsidRPr="00733F9F">
        <w:rPr>
          <w:rFonts w:cstheme="minorHAnsi"/>
          <w:b/>
          <w:sz w:val="28"/>
        </w:rPr>
        <w:t>-</w:t>
      </w:r>
      <w:r w:rsidR="0083353F" w:rsidRPr="0083353F">
        <w:rPr>
          <w:rFonts w:cstheme="minorHAnsi"/>
          <w:b/>
          <w:sz w:val="28"/>
        </w:rPr>
        <w:t>Земельная</w:t>
      </w:r>
      <w:proofErr w:type="gramEnd"/>
      <w:r w:rsidR="0083353F" w:rsidRPr="0083353F">
        <w:rPr>
          <w:rFonts w:cstheme="minorHAnsi"/>
          <w:b/>
          <w:sz w:val="28"/>
        </w:rPr>
        <w:t xml:space="preserve"> Компания»</w:t>
      </w:r>
      <w:r w:rsidR="00733F9F">
        <w:rPr>
          <w:rFonts w:cstheme="minorHAnsi"/>
          <w:b/>
          <w:sz w:val="28"/>
        </w:rPr>
        <w:t xml:space="preserve"> (ООО «ТЗК»)</w:t>
      </w:r>
    </w:p>
    <w:p w:rsidR="0083353F" w:rsidRPr="0083353F" w:rsidRDefault="0083353F" w:rsidP="0083353F">
      <w:pPr>
        <w:pStyle w:val="a3"/>
        <w:jc w:val="right"/>
        <w:rPr>
          <w:rFonts w:cstheme="minorHAnsi"/>
          <w:sz w:val="28"/>
        </w:rPr>
      </w:pPr>
    </w:p>
    <w:p w:rsidR="0083353F" w:rsidRDefault="0083353F" w:rsidP="0083353F">
      <w:pPr>
        <w:pStyle w:val="a3"/>
        <w:jc w:val="right"/>
        <w:rPr>
          <w:rFonts w:cstheme="minorHAnsi"/>
          <w:sz w:val="24"/>
        </w:rPr>
      </w:pPr>
    </w:p>
    <w:p w:rsidR="0083353F" w:rsidRPr="0083353F" w:rsidRDefault="0083353F" w:rsidP="0083353F">
      <w:pPr>
        <w:pStyle w:val="a3"/>
        <w:jc w:val="right"/>
        <w:rPr>
          <w:rFonts w:cstheme="minorHAnsi"/>
          <w:sz w:val="28"/>
        </w:rPr>
      </w:pPr>
    </w:p>
    <w:p w:rsidR="009134FE" w:rsidRDefault="002F51BE" w:rsidP="0083353F">
      <w:pPr>
        <w:pStyle w:val="a3"/>
        <w:jc w:val="right"/>
        <w:rPr>
          <w:rFonts w:cstheme="minorHAnsi"/>
          <w:b/>
          <w:sz w:val="24"/>
          <w:szCs w:val="24"/>
        </w:rPr>
      </w:pPr>
      <w:r>
        <w:rPr>
          <w:rFonts w:cstheme="minorHAnsi"/>
          <w:b/>
          <w:sz w:val="24"/>
          <w:szCs w:val="24"/>
        </w:rPr>
        <w:t xml:space="preserve">   </w:t>
      </w:r>
    </w:p>
    <w:p w:rsidR="002F51BE" w:rsidRDefault="002F51BE" w:rsidP="0083353F">
      <w:pPr>
        <w:pStyle w:val="a3"/>
        <w:jc w:val="right"/>
        <w:rPr>
          <w:rFonts w:cstheme="minorHAnsi"/>
          <w:b/>
          <w:sz w:val="24"/>
          <w:szCs w:val="24"/>
        </w:rPr>
      </w:pPr>
    </w:p>
    <w:p w:rsidR="002F51BE" w:rsidRDefault="002F51BE" w:rsidP="0083353F">
      <w:pPr>
        <w:pStyle w:val="a3"/>
        <w:jc w:val="right"/>
        <w:rPr>
          <w:rFonts w:cstheme="minorHAnsi"/>
          <w:b/>
          <w:sz w:val="24"/>
          <w:szCs w:val="24"/>
        </w:rPr>
      </w:pPr>
    </w:p>
    <w:p w:rsidR="002F51BE" w:rsidRPr="0083353F" w:rsidRDefault="002F51BE" w:rsidP="0083353F">
      <w:pPr>
        <w:pStyle w:val="a3"/>
        <w:jc w:val="right"/>
        <w:rPr>
          <w:rFonts w:cstheme="minorHAnsi"/>
          <w:sz w:val="24"/>
          <w:szCs w:val="24"/>
        </w:rPr>
      </w:pPr>
    </w:p>
    <w:p w:rsidR="0083353F" w:rsidRDefault="0083353F" w:rsidP="0083353F">
      <w:pPr>
        <w:pStyle w:val="a3"/>
        <w:jc w:val="right"/>
        <w:rPr>
          <w:rFonts w:cstheme="minorHAnsi"/>
          <w:sz w:val="24"/>
        </w:rPr>
      </w:pPr>
    </w:p>
    <w:p w:rsidR="0083353F" w:rsidRDefault="0083353F" w:rsidP="0083353F">
      <w:pPr>
        <w:pStyle w:val="a3"/>
        <w:jc w:val="center"/>
        <w:rPr>
          <w:rFonts w:cstheme="minorHAnsi"/>
          <w:sz w:val="24"/>
        </w:rPr>
      </w:pPr>
    </w:p>
    <w:p w:rsidR="0083353F" w:rsidRDefault="0083353F" w:rsidP="0083353F">
      <w:pPr>
        <w:pStyle w:val="a3"/>
        <w:jc w:val="center"/>
        <w:rPr>
          <w:rFonts w:cstheme="minorHAnsi"/>
          <w:sz w:val="24"/>
        </w:rPr>
      </w:pPr>
    </w:p>
    <w:p w:rsidR="0083353F" w:rsidRDefault="0083353F" w:rsidP="0083353F">
      <w:pPr>
        <w:pStyle w:val="a3"/>
        <w:jc w:val="center"/>
        <w:rPr>
          <w:rFonts w:cstheme="minorHAnsi"/>
          <w:sz w:val="24"/>
        </w:rPr>
      </w:pPr>
    </w:p>
    <w:p w:rsidR="0083353F" w:rsidRDefault="0083353F" w:rsidP="00834DFA">
      <w:pPr>
        <w:pStyle w:val="a3"/>
        <w:rPr>
          <w:rFonts w:cstheme="minorHAnsi"/>
          <w:sz w:val="24"/>
        </w:rPr>
      </w:pPr>
    </w:p>
    <w:p w:rsidR="0083353F" w:rsidRDefault="0083353F" w:rsidP="0083353F">
      <w:pPr>
        <w:pStyle w:val="a3"/>
        <w:jc w:val="center"/>
        <w:rPr>
          <w:rFonts w:cstheme="minorHAnsi"/>
          <w:sz w:val="24"/>
        </w:rPr>
      </w:pPr>
    </w:p>
    <w:p w:rsidR="0083353F" w:rsidRDefault="0083353F" w:rsidP="0083353F">
      <w:pPr>
        <w:pStyle w:val="a3"/>
        <w:jc w:val="center"/>
        <w:rPr>
          <w:rFonts w:cstheme="minorHAnsi"/>
          <w:sz w:val="24"/>
        </w:rPr>
      </w:pPr>
    </w:p>
    <w:p w:rsidR="0083353F" w:rsidRPr="0083353F" w:rsidRDefault="0083353F" w:rsidP="0083353F">
      <w:pPr>
        <w:pStyle w:val="a3"/>
        <w:jc w:val="center"/>
        <w:rPr>
          <w:rFonts w:cstheme="minorHAnsi"/>
          <w:b/>
          <w:sz w:val="48"/>
        </w:rPr>
      </w:pPr>
      <w:r w:rsidRPr="0083353F">
        <w:rPr>
          <w:rFonts w:cstheme="minorHAnsi"/>
          <w:b/>
          <w:sz w:val="48"/>
        </w:rPr>
        <w:t>Генеральный план</w:t>
      </w:r>
    </w:p>
    <w:p w:rsidR="0083353F" w:rsidRPr="0083353F" w:rsidRDefault="0083353F" w:rsidP="0083353F">
      <w:pPr>
        <w:pStyle w:val="a3"/>
        <w:jc w:val="center"/>
        <w:rPr>
          <w:rFonts w:cstheme="minorHAnsi"/>
          <w:b/>
          <w:sz w:val="44"/>
        </w:rPr>
      </w:pPr>
      <w:r w:rsidRPr="0083353F">
        <w:rPr>
          <w:rFonts w:cstheme="minorHAnsi"/>
          <w:b/>
          <w:sz w:val="44"/>
        </w:rPr>
        <w:t>муниципального образования -</w:t>
      </w:r>
    </w:p>
    <w:p w:rsidR="0083353F" w:rsidRPr="0083353F" w:rsidRDefault="0083353F" w:rsidP="0083353F">
      <w:pPr>
        <w:pStyle w:val="a3"/>
        <w:jc w:val="center"/>
        <w:rPr>
          <w:rFonts w:cstheme="minorHAnsi"/>
          <w:b/>
          <w:sz w:val="44"/>
        </w:rPr>
      </w:pPr>
      <w:r w:rsidRPr="0083353F">
        <w:rPr>
          <w:rFonts w:cstheme="minorHAnsi"/>
          <w:b/>
          <w:sz w:val="44"/>
        </w:rPr>
        <w:t>городское поселение Знаменский поссовет</w:t>
      </w:r>
    </w:p>
    <w:p w:rsidR="0083353F" w:rsidRDefault="0083353F" w:rsidP="0083353F">
      <w:pPr>
        <w:pStyle w:val="a3"/>
        <w:jc w:val="center"/>
        <w:rPr>
          <w:rFonts w:cstheme="minorHAnsi"/>
          <w:b/>
          <w:sz w:val="44"/>
        </w:rPr>
      </w:pPr>
      <w:r w:rsidRPr="0083353F">
        <w:rPr>
          <w:rFonts w:cstheme="minorHAnsi"/>
          <w:b/>
          <w:sz w:val="44"/>
        </w:rPr>
        <w:t>Знаменского района Тамбовской области</w:t>
      </w:r>
    </w:p>
    <w:p w:rsidR="0083353F" w:rsidRDefault="0083353F" w:rsidP="0083353F">
      <w:pPr>
        <w:pStyle w:val="a3"/>
        <w:jc w:val="center"/>
        <w:rPr>
          <w:rFonts w:cstheme="minorHAnsi"/>
          <w:b/>
          <w:sz w:val="44"/>
        </w:rPr>
      </w:pPr>
    </w:p>
    <w:p w:rsidR="0083353F" w:rsidRDefault="0083353F" w:rsidP="0083353F">
      <w:pPr>
        <w:pStyle w:val="a3"/>
        <w:jc w:val="center"/>
        <w:rPr>
          <w:rFonts w:cstheme="minorHAnsi"/>
          <w:b/>
          <w:sz w:val="44"/>
        </w:rPr>
      </w:pPr>
    </w:p>
    <w:p w:rsidR="0083353F" w:rsidRDefault="0083353F" w:rsidP="0083353F">
      <w:pPr>
        <w:pStyle w:val="a3"/>
        <w:jc w:val="center"/>
        <w:rPr>
          <w:rFonts w:cstheme="minorHAnsi"/>
          <w:b/>
          <w:sz w:val="44"/>
        </w:rPr>
      </w:pPr>
    </w:p>
    <w:p w:rsidR="0083353F" w:rsidRDefault="0083353F" w:rsidP="0083353F">
      <w:pPr>
        <w:pStyle w:val="a3"/>
        <w:jc w:val="center"/>
        <w:rPr>
          <w:rFonts w:cstheme="minorHAnsi"/>
          <w:b/>
          <w:sz w:val="44"/>
        </w:rPr>
      </w:pPr>
    </w:p>
    <w:p w:rsidR="0083353F" w:rsidRPr="0083353F" w:rsidRDefault="002F51BE" w:rsidP="0083353F">
      <w:pPr>
        <w:pStyle w:val="a3"/>
        <w:jc w:val="center"/>
        <w:rPr>
          <w:rFonts w:cstheme="minorHAnsi"/>
          <w:b/>
          <w:sz w:val="36"/>
        </w:rPr>
      </w:pPr>
      <w:r>
        <w:rPr>
          <w:rFonts w:cstheme="minorHAnsi"/>
          <w:b/>
          <w:sz w:val="36"/>
        </w:rPr>
        <w:t>Материалы по обоснованию генерального плана</w:t>
      </w:r>
    </w:p>
    <w:p w:rsidR="0083353F" w:rsidRDefault="0083353F" w:rsidP="0083353F">
      <w:pPr>
        <w:pStyle w:val="a3"/>
        <w:jc w:val="center"/>
        <w:rPr>
          <w:rFonts w:cstheme="minorHAnsi"/>
          <w:b/>
          <w:sz w:val="44"/>
        </w:rPr>
      </w:pPr>
    </w:p>
    <w:p w:rsidR="0083353F" w:rsidRDefault="0083353F" w:rsidP="00733F9F">
      <w:pPr>
        <w:pStyle w:val="a3"/>
        <w:rPr>
          <w:rFonts w:cstheme="minorHAnsi"/>
          <w:b/>
          <w:sz w:val="44"/>
        </w:rPr>
      </w:pPr>
    </w:p>
    <w:p w:rsidR="0083353F" w:rsidRDefault="0083353F" w:rsidP="0083353F">
      <w:pPr>
        <w:pStyle w:val="a3"/>
        <w:jc w:val="center"/>
        <w:rPr>
          <w:rFonts w:cstheme="minorHAnsi"/>
          <w:b/>
          <w:sz w:val="44"/>
        </w:rPr>
      </w:pPr>
    </w:p>
    <w:p w:rsidR="0083353F" w:rsidRDefault="0083353F" w:rsidP="0083353F">
      <w:pPr>
        <w:pStyle w:val="a3"/>
        <w:jc w:val="center"/>
        <w:rPr>
          <w:rFonts w:cstheme="minorHAnsi"/>
          <w:b/>
          <w:sz w:val="44"/>
        </w:rPr>
      </w:pPr>
    </w:p>
    <w:p w:rsidR="0083353F" w:rsidRDefault="0083353F" w:rsidP="0083353F">
      <w:pPr>
        <w:pStyle w:val="a3"/>
        <w:jc w:val="center"/>
        <w:rPr>
          <w:rFonts w:cstheme="minorHAnsi"/>
          <w:b/>
          <w:sz w:val="44"/>
        </w:rPr>
      </w:pPr>
    </w:p>
    <w:p w:rsidR="0083353F" w:rsidRDefault="0083353F" w:rsidP="0083353F">
      <w:pPr>
        <w:pStyle w:val="a3"/>
        <w:jc w:val="center"/>
        <w:rPr>
          <w:rFonts w:cstheme="minorHAnsi"/>
          <w:b/>
          <w:sz w:val="44"/>
        </w:rPr>
      </w:pPr>
    </w:p>
    <w:p w:rsidR="0083353F" w:rsidRDefault="00F05C41" w:rsidP="00F05C41">
      <w:pPr>
        <w:pStyle w:val="a3"/>
        <w:tabs>
          <w:tab w:val="center" w:pos="4677"/>
          <w:tab w:val="left" w:pos="6564"/>
        </w:tabs>
        <w:jc w:val="center"/>
        <w:rPr>
          <w:rFonts w:cstheme="minorHAnsi"/>
          <w:b/>
          <w:sz w:val="32"/>
          <w:szCs w:val="36"/>
        </w:rPr>
      </w:pPr>
      <w:r>
        <w:rPr>
          <w:rFonts w:cstheme="minorHAnsi"/>
          <w:b/>
          <w:sz w:val="32"/>
          <w:szCs w:val="36"/>
        </w:rPr>
        <w:t xml:space="preserve">Тамбов • </w:t>
      </w:r>
      <w:r w:rsidR="0083353F" w:rsidRPr="00F05C41">
        <w:rPr>
          <w:rFonts w:cstheme="minorHAnsi"/>
          <w:b/>
          <w:sz w:val="32"/>
          <w:szCs w:val="36"/>
        </w:rPr>
        <w:t>202</w:t>
      </w:r>
      <w:r w:rsidR="00AE4576">
        <w:rPr>
          <w:rFonts w:cstheme="minorHAnsi"/>
          <w:b/>
          <w:sz w:val="32"/>
          <w:szCs w:val="36"/>
        </w:rPr>
        <w:t>1</w:t>
      </w:r>
      <w:r w:rsidR="0083353F" w:rsidRPr="00F05C41">
        <w:rPr>
          <w:rFonts w:cstheme="minorHAnsi"/>
          <w:b/>
          <w:sz w:val="32"/>
          <w:szCs w:val="36"/>
        </w:rPr>
        <w:t xml:space="preserve"> г.</w:t>
      </w:r>
    </w:p>
    <w:p w:rsidR="00834DFA" w:rsidRDefault="00834DFA" w:rsidP="00F05C41">
      <w:pPr>
        <w:pStyle w:val="a3"/>
        <w:tabs>
          <w:tab w:val="center" w:pos="4677"/>
          <w:tab w:val="left" w:pos="6564"/>
        </w:tabs>
        <w:jc w:val="center"/>
        <w:rPr>
          <w:rFonts w:cstheme="minorHAnsi"/>
          <w:b/>
          <w:sz w:val="32"/>
          <w:szCs w:val="36"/>
        </w:rPr>
      </w:pPr>
    </w:p>
    <w:p w:rsidR="00733F9F" w:rsidRPr="00037767" w:rsidRDefault="00733F9F" w:rsidP="00037767">
      <w:pPr>
        <w:pStyle w:val="a3"/>
        <w:tabs>
          <w:tab w:val="center" w:pos="4677"/>
          <w:tab w:val="left" w:pos="6564"/>
        </w:tabs>
        <w:jc w:val="center"/>
        <w:rPr>
          <w:rFonts w:cstheme="minorHAnsi"/>
          <w:sz w:val="28"/>
          <w:szCs w:val="36"/>
        </w:rPr>
      </w:pPr>
      <w:r w:rsidRPr="00733F9F">
        <w:rPr>
          <w:rFonts w:cstheme="minorHAnsi"/>
          <w:sz w:val="24"/>
          <w:szCs w:val="36"/>
        </w:rPr>
        <w:t>Общество с ограниченной ответственностью «</w:t>
      </w:r>
      <w:proofErr w:type="gramStart"/>
      <w:r w:rsidRPr="00733F9F">
        <w:rPr>
          <w:rFonts w:cstheme="minorHAnsi"/>
          <w:sz w:val="24"/>
          <w:szCs w:val="36"/>
        </w:rPr>
        <w:t>Тамбов-Земельная</w:t>
      </w:r>
      <w:proofErr w:type="gramEnd"/>
      <w:r w:rsidRPr="00733F9F">
        <w:rPr>
          <w:rFonts w:cstheme="minorHAnsi"/>
          <w:sz w:val="24"/>
          <w:szCs w:val="36"/>
        </w:rPr>
        <w:t xml:space="preserve"> Компания» (ООО «ТЗК»)</w:t>
      </w:r>
      <w:r>
        <w:rPr>
          <w:rFonts w:cstheme="minorHAnsi"/>
          <w:sz w:val="24"/>
          <w:szCs w:val="36"/>
        </w:rPr>
        <w:t xml:space="preserve"> </w:t>
      </w:r>
      <w:r w:rsidR="00834DFA" w:rsidRPr="00834DFA">
        <w:rPr>
          <w:rFonts w:cstheme="minorHAnsi"/>
          <w:sz w:val="24"/>
          <w:szCs w:val="36"/>
        </w:rPr>
        <w:t xml:space="preserve">Россия, 392000, г. Тамбов, </w:t>
      </w:r>
      <w:proofErr w:type="spellStart"/>
      <w:r w:rsidR="00834DFA" w:rsidRPr="00834DFA">
        <w:rPr>
          <w:rFonts w:cstheme="minorHAnsi"/>
          <w:sz w:val="24"/>
          <w:szCs w:val="36"/>
        </w:rPr>
        <w:t>Моршанское</w:t>
      </w:r>
      <w:proofErr w:type="spellEnd"/>
      <w:r w:rsidR="00834DFA" w:rsidRPr="00834DFA">
        <w:rPr>
          <w:rFonts w:cstheme="minorHAnsi"/>
          <w:sz w:val="24"/>
          <w:szCs w:val="36"/>
        </w:rPr>
        <w:t xml:space="preserve"> шоссе, д.36, оф.23;  oootzk68@gmail.com</w:t>
      </w:r>
      <w:r w:rsidR="00834DFA">
        <w:rPr>
          <w:rFonts w:cstheme="minorHAnsi"/>
          <w:sz w:val="24"/>
          <w:szCs w:val="36"/>
        </w:rPr>
        <w:t xml:space="preserve"> </w:t>
      </w:r>
    </w:p>
    <w:p w:rsidR="002F51BE" w:rsidRPr="002F51BE" w:rsidRDefault="002F51BE" w:rsidP="002F51BE">
      <w:pPr>
        <w:pStyle w:val="a3"/>
        <w:tabs>
          <w:tab w:val="center" w:pos="4677"/>
          <w:tab w:val="left" w:pos="6564"/>
        </w:tabs>
        <w:jc w:val="both"/>
        <w:rPr>
          <w:rFonts w:ascii="Times New Roman" w:hAnsi="Times New Roman" w:cs="Times New Roman"/>
          <w:b/>
          <w:i/>
          <w:sz w:val="28"/>
          <w:szCs w:val="28"/>
        </w:rPr>
      </w:pPr>
      <w:r w:rsidRPr="002F51BE">
        <w:rPr>
          <w:rFonts w:ascii="Times New Roman" w:hAnsi="Times New Roman" w:cs="Times New Roman"/>
          <w:b/>
          <w:i/>
          <w:sz w:val="28"/>
          <w:szCs w:val="28"/>
        </w:rPr>
        <w:lastRenderedPageBreak/>
        <w:t>Подготовка генерального плана муниципального образования - Знаменский поссовет Знаменского района Тамбовской области осуществлялась на основании:</w:t>
      </w:r>
    </w:p>
    <w:p w:rsidR="002F51BE" w:rsidRPr="00AE4576" w:rsidRDefault="002F51BE" w:rsidP="002F51BE">
      <w:pPr>
        <w:pStyle w:val="a3"/>
        <w:tabs>
          <w:tab w:val="center" w:pos="4677"/>
          <w:tab w:val="left" w:pos="6564"/>
        </w:tabs>
        <w:jc w:val="both"/>
        <w:rPr>
          <w:rFonts w:ascii="Times New Roman" w:hAnsi="Times New Roman" w:cs="Times New Roman"/>
          <w:sz w:val="28"/>
          <w:szCs w:val="28"/>
        </w:rPr>
      </w:pPr>
      <w:r w:rsidRPr="00AE4576">
        <w:rPr>
          <w:rFonts w:ascii="Times New Roman" w:hAnsi="Times New Roman" w:cs="Times New Roman"/>
          <w:sz w:val="28"/>
          <w:szCs w:val="28"/>
        </w:rPr>
        <w:t xml:space="preserve">- постановления администрации Знаменского района Тамбовской области от </w:t>
      </w:r>
      <w:r w:rsidR="00AE4576" w:rsidRPr="00AE4576">
        <w:rPr>
          <w:rFonts w:ascii="Times New Roman" w:hAnsi="Times New Roman" w:cs="Times New Roman"/>
          <w:sz w:val="28"/>
          <w:szCs w:val="28"/>
        </w:rPr>
        <w:t>09.02.2021</w:t>
      </w:r>
      <w:r w:rsidRPr="00AE4576">
        <w:rPr>
          <w:rFonts w:ascii="Times New Roman" w:hAnsi="Times New Roman" w:cs="Times New Roman"/>
          <w:sz w:val="28"/>
          <w:szCs w:val="28"/>
        </w:rPr>
        <w:t xml:space="preserve"> г. № </w:t>
      </w:r>
      <w:r w:rsidR="00AE4576" w:rsidRPr="00AE4576">
        <w:rPr>
          <w:rFonts w:ascii="Times New Roman" w:hAnsi="Times New Roman" w:cs="Times New Roman"/>
          <w:sz w:val="28"/>
          <w:szCs w:val="28"/>
        </w:rPr>
        <w:t>156</w:t>
      </w:r>
      <w:r w:rsidRPr="00AE4576">
        <w:rPr>
          <w:rFonts w:ascii="Times New Roman" w:hAnsi="Times New Roman" w:cs="Times New Roman"/>
          <w:sz w:val="28"/>
          <w:szCs w:val="28"/>
        </w:rPr>
        <w:t xml:space="preserve"> "О подготовке проекта внесения изменений в Генеральный план муниципального образования городское поселение Знаменский поссовет Знаменского района";</w:t>
      </w:r>
    </w:p>
    <w:p w:rsidR="002F51BE" w:rsidRDefault="002F51BE" w:rsidP="002F51BE">
      <w:pPr>
        <w:pStyle w:val="a3"/>
        <w:tabs>
          <w:tab w:val="center" w:pos="4677"/>
          <w:tab w:val="left" w:pos="6564"/>
        </w:tabs>
        <w:spacing w:line="276" w:lineRule="auto"/>
        <w:jc w:val="both"/>
        <w:rPr>
          <w:rFonts w:ascii="Times New Roman" w:hAnsi="Times New Roman" w:cs="Times New Roman"/>
          <w:sz w:val="28"/>
          <w:szCs w:val="28"/>
        </w:rPr>
      </w:pPr>
      <w:r w:rsidRPr="00481FA5">
        <w:rPr>
          <w:rFonts w:ascii="Times New Roman" w:hAnsi="Times New Roman" w:cs="Times New Roman"/>
          <w:sz w:val="28"/>
          <w:szCs w:val="28"/>
        </w:rPr>
        <w:t xml:space="preserve">- договора от </w:t>
      </w:r>
      <w:r w:rsidR="00481FA5">
        <w:rPr>
          <w:rFonts w:ascii="Times New Roman" w:hAnsi="Times New Roman" w:cs="Times New Roman"/>
          <w:sz w:val="28"/>
          <w:szCs w:val="28"/>
        </w:rPr>
        <w:t xml:space="preserve">19.05.2017 </w:t>
      </w:r>
      <w:r w:rsidRPr="00481FA5">
        <w:rPr>
          <w:rFonts w:ascii="Times New Roman" w:hAnsi="Times New Roman" w:cs="Times New Roman"/>
          <w:sz w:val="28"/>
          <w:szCs w:val="28"/>
        </w:rPr>
        <w:t xml:space="preserve">г. № </w:t>
      </w:r>
      <w:r w:rsidR="001B4F40" w:rsidRPr="00481FA5">
        <w:rPr>
          <w:rFonts w:ascii="Times New Roman" w:hAnsi="Times New Roman" w:cs="Times New Roman"/>
          <w:sz w:val="28"/>
          <w:szCs w:val="28"/>
        </w:rPr>
        <w:t>23</w:t>
      </w:r>
      <w:r w:rsidRPr="00481FA5">
        <w:rPr>
          <w:rFonts w:ascii="Times New Roman" w:hAnsi="Times New Roman" w:cs="Times New Roman"/>
          <w:sz w:val="28"/>
          <w:szCs w:val="28"/>
        </w:rPr>
        <w:t>, заключенного межд</w:t>
      </w:r>
      <w:proofErr w:type="gramStart"/>
      <w:r w:rsidRPr="00481FA5">
        <w:rPr>
          <w:rFonts w:ascii="Times New Roman" w:hAnsi="Times New Roman" w:cs="Times New Roman"/>
          <w:sz w:val="28"/>
          <w:szCs w:val="28"/>
        </w:rPr>
        <w:t xml:space="preserve">у </w:t>
      </w:r>
      <w:r w:rsidR="001B4F40" w:rsidRPr="00481FA5">
        <w:rPr>
          <w:rFonts w:ascii="Times New Roman" w:hAnsi="Times New Roman" w:cs="Times New Roman"/>
          <w:sz w:val="28"/>
          <w:szCs w:val="28"/>
        </w:rPr>
        <w:t>ООО</w:t>
      </w:r>
      <w:proofErr w:type="gramEnd"/>
      <w:r w:rsidR="001B4F40" w:rsidRPr="00481FA5">
        <w:rPr>
          <w:rFonts w:ascii="Times New Roman" w:hAnsi="Times New Roman" w:cs="Times New Roman"/>
          <w:sz w:val="28"/>
          <w:szCs w:val="28"/>
        </w:rPr>
        <w:t xml:space="preserve"> «</w:t>
      </w:r>
      <w:proofErr w:type="spellStart"/>
      <w:r w:rsidR="001B4F40" w:rsidRPr="00481FA5">
        <w:rPr>
          <w:rFonts w:ascii="Times New Roman" w:hAnsi="Times New Roman" w:cs="Times New Roman"/>
          <w:sz w:val="28"/>
          <w:szCs w:val="28"/>
        </w:rPr>
        <w:t>Русагро</w:t>
      </w:r>
      <w:proofErr w:type="spellEnd"/>
      <w:r w:rsidR="001B4F40" w:rsidRPr="00481FA5">
        <w:rPr>
          <w:rFonts w:ascii="Times New Roman" w:hAnsi="Times New Roman" w:cs="Times New Roman"/>
          <w:sz w:val="28"/>
          <w:szCs w:val="28"/>
        </w:rPr>
        <w:t>-Тамбов»</w:t>
      </w:r>
      <w:r w:rsidRPr="00481FA5">
        <w:rPr>
          <w:rFonts w:ascii="Times New Roman" w:hAnsi="Times New Roman" w:cs="Times New Roman"/>
          <w:sz w:val="28"/>
          <w:szCs w:val="28"/>
        </w:rPr>
        <w:t xml:space="preserve"> и ООО «ТЗК».</w:t>
      </w:r>
    </w:p>
    <w:p w:rsidR="002F51BE" w:rsidRPr="002F51BE" w:rsidRDefault="002F51BE" w:rsidP="002F51BE">
      <w:pPr>
        <w:pStyle w:val="a3"/>
        <w:tabs>
          <w:tab w:val="center" w:pos="4677"/>
          <w:tab w:val="left" w:pos="6564"/>
        </w:tabs>
        <w:spacing w:line="276" w:lineRule="auto"/>
        <w:jc w:val="both"/>
        <w:rPr>
          <w:rFonts w:ascii="Times New Roman" w:hAnsi="Times New Roman" w:cs="Times New Roman"/>
          <w:sz w:val="28"/>
          <w:szCs w:val="28"/>
        </w:rPr>
      </w:pPr>
    </w:p>
    <w:p w:rsidR="0083353F" w:rsidRPr="00BA3619" w:rsidRDefault="0083353F" w:rsidP="00BA3619">
      <w:pPr>
        <w:pStyle w:val="a3"/>
        <w:tabs>
          <w:tab w:val="center" w:pos="4677"/>
          <w:tab w:val="left" w:pos="6564"/>
        </w:tabs>
        <w:spacing w:line="276" w:lineRule="auto"/>
        <w:jc w:val="both"/>
        <w:rPr>
          <w:rFonts w:ascii="Times New Roman" w:hAnsi="Times New Roman" w:cs="Times New Roman"/>
          <w:sz w:val="28"/>
          <w:szCs w:val="28"/>
        </w:rPr>
      </w:pPr>
      <w:r w:rsidRPr="00BA3619">
        <w:rPr>
          <w:rFonts w:ascii="Times New Roman" w:hAnsi="Times New Roman" w:cs="Times New Roman"/>
          <w:b/>
          <w:i/>
          <w:sz w:val="28"/>
          <w:szCs w:val="28"/>
        </w:rPr>
        <w:t>Заказчик</w:t>
      </w:r>
      <w:r w:rsidRPr="00BA3619">
        <w:rPr>
          <w:rFonts w:ascii="Times New Roman" w:hAnsi="Times New Roman" w:cs="Times New Roman"/>
          <w:sz w:val="28"/>
          <w:szCs w:val="28"/>
        </w:rPr>
        <w:t xml:space="preserve"> работ по разработке генерального плана муниципального образования </w:t>
      </w:r>
      <w:r w:rsidR="00567716">
        <w:rPr>
          <w:rFonts w:ascii="Times New Roman" w:hAnsi="Times New Roman" w:cs="Times New Roman"/>
          <w:sz w:val="28"/>
          <w:szCs w:val="28"/>
        </w:rPr>
        <w:t>-</w:t>
      </w:r>
      <w:r w:rsidRPr="00BA3619">
        <w:rPr>
          <w:rFonts w:ascii="Times New Roman" w:hAnsi="Times New Roman" w:cs="Times New Roman"/>
          <w:sz w:val="28"/>
          <w:szCs w:val="28"/>
        </w:rPr>
        <w:t xml:space="preserve"> городское поселение Знаменский поссовет Знаменского района Тамбовской области: </w:t>
      </w:r>
      <w:r w:rsidR="00481FA5" w:rsidRPr="00481FA5">
        <w:rPr>
          <w:rFonts w:ascii="Times New Roman" w:hAnsi="Times New Roman" w:cs="Times New Roman"/>
          <w:sz w:val="28"/>
          <w:szCs w:val="28"/>
        </w:rPr>
        <w:t>ООО «</w:t>
      </w:r>
      <w:proofErr w:type="spellStart"/>
      <w:r w:rsidR="00481FA5" w:rsidRPr="00481FA5">
        <w:rPr>
          <w:rFonts w:ascii="Times New Roman" w:hAnsi="Times New Roman" w:cs="Times New Roman"/>
          <w:sz w:val="28"/>
          <w:szCs w:val="28"/>
        </w:rPr>
        <w:t>Русагро</w:t>
      </w:r>
      <w:proofErr w:type="spellEnd"/>
      <w:r w:rsidR="00481FA5" w:rsidRPr="00481FA5">
        <w:rPr>
          <w:rFonts w:ascii="Times New Roman" w:hAnsi="Times New Roman" w:cs="Times New Roman"/>
          <w:sz w:val="28"/>
          <w:szCs w:val="28"/>
        </w:rPr>
        <w:t>-Тамбов»</w:t>
      </w:r>
      <w:r w:rsidRPr="00481FA5">
        <w:rPr>
          <w:rFonts w:ascii="Times New Roman" w:hAnsi="Times New Roman" w:cs="Times New Roman"/>
          <w:sz w:val="28"/>
          <w:szCs w:val="28"/>
        </w:rPr>
        <w:t>.</w:t>
      </w:r>
    </w:p>
    <w:p w:rsidR="0083353F" w:rsidRPr="00BA3619" w:rsidRDefault="0083353F" w:rsidP="00BA3619">
      <w:pPr>
        <w:pStyle w:val="a3"/>
        <w:tabs>
          <w:tab w:val="center" w:pos="4677"/>
          <w:tab w:val="left" w:pos="6564"/>
        </w:tabs>
        <w:spacing w:line="276" w:lineRule="auto"/>
        <w:jc w:val="both"/>
        <w:rPr>
          <w:rFonts w:ascii="Times New Roman" w:hAnsi="Times New Roman" w:cs="Times New Roman"/>
          <w:sz w:val="28"/>
          <w:szCs w:val="28"/>
        </w:rPr>
      </w:pPr>
    </w:p>
    <w:p w:rsidR="0083353F" w:rsidRPr="00BA3619" w:rsidRDefault="0083353F" w:rsidP="00BA3619">
      <w:pPr>
        <w:pStyle w:val="a3"/>
        <w:tabs>
          <w:tab w:val="center" w:pos="4677"/>
          <w:tab w:val="left" w:pos="6564"/>
        </w:tabs>
        <w:spacing w:line="276" w:lineRule="auto"/>
        <w:jc w:val="both"/>
        <w:rPr>
          <w:rFonts w:ascii="Times New Roman" w:hAnsi="Times New Roman" w:cs="Times New Roman"/>
          <w:sz w:val="28"/>
          <w:szCs w:val="28"/>
        </w:rPr>
      </w:pPr>
      <w:r w:rsidRPr="00BA3619">
        <w:rPr>
          <w:rFonts w:ascii="Times New Roman" w:hAnsi="Times New Roman" w:cs="Times New Roman"/>
          <w:b/>
          <w:i/>
          <w:sz w:val="28"/>
          <w:szCs w:val="28"/>
        </w:rPr>
        <w:t>Разработчик</w:t>
      </w:r>
      <w:r w:rsidRPr="00BA3619">
        <w:rPr>
          <w:rFonts w:ascii="Times New Roman" w:hAnsi="Times New Roman" w:cs="Times New Roman"/>
          <w:sz w:val="28"/>
          <w:szCs w:val="28"/>
        </w:rPr>
        <w:t xml:space="preserve"> генерального плана муниципального образования - городское поселение Знаменский поссовет Знаменского района Тамбовской области: общество с ограниченной ответственностью «</w:t>
      </w:r>
      <w:proofErr w:type="gramStart"/>
      <w:r w:rsidRPr="00BA3619">
        <w:rPr>
          <w:rFonts w:ascii="Times New Roman" w:hAnsi="Times New Roman" w:cs="Times New Roman"/>
          <w:sz w:val="28"/>
          <w:szCs w:val="28"/>
        </w:rPr>
        <w:t>Тамбов</w:t>
      </w:r>
      <w:r w:rsidR="00733F9F" w:rsidRPr="00BA3619">
        <w:rPr>
          <w:rFonts w:ascii="Times New Roman" w:hAnsi="Times New Roman" w:cs="Times New Roman"/>
          <w:sz w:val="28"/>
          <w:szCs w:val="28"/>
        </w:rPr>
        <w:t>-</w:t>
      </w:r>
      <w:r w:rsidRPr="00BA3619">
        <w:rPr>
          <w:rFonts w:ascii="Times New Roman" w:hAnsi="Times New Roman" w:cs="Times New Roman"/>
          <w:sz w:val="28"/>
          <w:szCs w:val="28"/>
        </w:rPr>
        <w:t>Земельная</w:t>
      </w:r>
      <w:proofErr w:type="gramEnd"/>
      <w:r w:rsidRPr="00BA3619">
        <w:rPr>
          <w:rFonts w:ascii="Times New Roman" w:hAnsi="Times New Roman" w:cs="Times New Roman"/>
          <w:sz w:val="28"/>
          <w:szCs w:val="28"/>
        </w:rPr>
        <w:t xml:space="preserve"> Компания»</w:t>
      </w:r>
      <w:r w:rsidR="00E8331F">
        <w:rPr>
          <w:rFonts w:ascii="Times New Roman" w:hAnsi="Times New Roman" w:cs="Times New Roman"/>
          <w:sz w:val="28"/>
          <w:szCs w:val="28"/>
        </w:rPr>
        <w:t xml:space="preserve"> (ООО «ТЗК»)</w:t>
      </w:r>
      <w:r w:rsidRPr="00BA3619">
        <w:rPr>
          <w:rFonts w:ascii="Times New Roman" w:hAnsi="Times New Roman" w:cs="Times New Roman"/>
          <w:sz w:val="28"/>
          <w:szCs w:val="28"/>
        </w:rPr>
        <w:t>.</w:t>
      </w:r>
    </w:p>
    <w:p w:rsidR="00BA3619" w:rsidRPr="00BA3619" w:rsidRDefault="00BA3619" w:rsidP="00BA3619">
      <w:pPr>
        <w:pStyle w:val="a3"/>
        <w:tabs>
          <w:tab w:val="center" w:pos="4677"/>
          <w:tab w:val="left" w:pos="6564"/>
        </w:tabs>
        <w:spacing w:line="276" w:lineRule="auto"/>
        <w:jc w:val="both"/>
        <w:rPr>
          <w:rFonts w:ascii="Times New Roman" w:hAnsi="Times New Roman" w:cs="Times New Roman"/>
          <w:sz w:val="28"/>
          <w:szCs w:val="28"/>
        </w:rPr>
      </w:pPr>
    </w:p>
    <w:p w:rsidR="00BA3619" w:rsidRPr="00BA3619" w:rsidRDefault="00BA3619" w:rsidP="00BA3619">
      <w:pPr>
        <w:pStyle w:val="a3"/>
        <w:tabs>
          <w:tab w:val="center" w:pos="4677"/>
          <w:tab w:val="left" w:pos="6564"/>
        </w:tabs>
        <w:spacing w:line="276" w:lineRule="auto"/>
        <w:jc w:val="both"/>
        <w:rPr>
          <w:rFonts w:ascii="Times New Roman" w:hAnsi="Times New Roman" w:cs="Times New Roman"/>
          <w:sz w:val="28"/>
          <w:szCs w:val="28"/>
        </w:rPr>
      </w:pPr>
    </w:p>
    <w:p w:rsidR="00BA3619" w:rsidRPr="00BA3619" w:rsidRDefault="00BA3619" w:rsidP="00BA3619">
      <w:pPr>
        <w:pStyle w:val="a3"/>
        <w:tabs>
          <w:tab w:val="center" w:pos="4677"/>
          <w:tab w:val="left" w:pos="6564"/>
        </w:tabs>
        <w:spacing w:line="276" w:lineRule="auto"/>
        <w:jc w:val="both"/>
        <w:rPr>
          <w:rFonts w:ascii="Times New Roman" w:hAnsi="Times New Roman" w:cs="Times New Roman"/>
          <w:sz w:val="28"/>
          <w:szCs w:val="28"/>
        </w:rPr>
      </w:pPr>
    </w:p>
    <w:p w:rsidR="00BA3619" w:rsidRPr="00BA3619" w:rsidRDefault="00BA3619" w:rsidP="00BA3619">
      <w:pPr>
        <w:pStyle w:val="a3"/>
        <w:tabs>
          <w:tab w:val="center" w:pos="4677"/>
          <w:tab w:val="left" w:pos="6564"/>
        </w:tabs>
        <w:spacing w:line="276" w:lineRule="auto"/>
        <w:jc w:val="both"/>
        <w:rPr>
          <w:rFonts w:ascii="Times New Roman" w:hAnsi="Times New Roman" w:cs="Times New Roman"/>
          <w:sz w:val="28"/>
          <w:szCs w:val="28"/>
        </w:rPr>
      </w:pPr>
    </w:p>
    <w:p w:rsidR="00BA3619" w:rsidRDefault="00BA3619" w:rsidP="00BA3619">
      <w:pPr>
        <w:pStyle w:val="a3"/>
        <w:tabs>
          <w:tab w:val="center" w:pos="4677"/>
          <w:tab w:val="left" w:pos="6564"/>
        </w:tabs>
        <w:spacing w:line="276" w:lineRule="auto"/>
        <w:jc w:val="both"/>
        <w:rPr>
          <w:rFonts w:ascii="Times New Roman" w:hAnsi="Times New Roman" w:cs="Times New Roman"/>
          <w:sz w:val="28"/>
          <w:szCs w:val="28"/>
        </w:rPr>
      </w:pPr>
    </w:p>
    <w:p w:rsidR="00E8331F" w:rsidRPr="00BA3619" w:rsidRDefault="00E8331F" w:rsidP="00BA3619">
      <w:pPr>
        <w:pStyle w:val="a3"/>
        <w:tabs>
          <w:tab w:val="center" w:pos="4677"/>
          <w:tab w:val="left" w:pos="6564"/>
        </w:tabs>
        <w:spacing w:line="276" w:lineRule="auto"/>
        <w:jc w:val="both"/>
        <w:rPr>
          <w:rFonts w:ascii="Times New Roman" w:hAnsi="Times New Roman" w:cs="Times New Roman"/>
          <w:sz w:val="28"/>
          <w:szCs w:val="28"/>
        </w:rPr>
      </w:pPr>
    </w:p>
    <w:p w:rsidR="00BA3619" w:rsidRPr="00870A0A" w:rsidRDefault="00BA3619" w:rsidP="00BA3619">
      <w:pPr>
        <w:pStyle w:val="a3"/>
        <w:tabs>
          <w:tab w:val="center" w:pos="4677"/>
          <w:tab w:val="left" w:pos="6564"/>
        </w:tabs>
        <w:spacing w:line="276" w:lineRule="auto"/>
        <w:jc w:val="both"/>
        <w:rPr>
          <w:rFonts w:ascii="Times New Roman" w:hAnsi="Times New Roman" w:cs="Times New Roman"/>
          <w:b/>
          <w:i/>
          <w:sz w:val="28"/>
          <w:szCs w:val="28"/>
          <w:highlight w:val="yellow"/>
        </w:rPr>
      </w:pPr>
    </w:p>
    <w:p w:rsidR="008774D9" w:rsidRPr="00C27B81" w:rsidRDefault="008774D9" w:rsidP="008774D9">
      <w:pPr>
        <w:pStyle w:val="a3"/>
        <w:tabs>
          <w:tab w:val="center" w:pos="4677"/>
          <w:tab w:val="left" w:pos="6564"/>
        </w:tabs>
        <w:spacing w:line="276" w:lineRule="auto"/>
        <w:jc w:val="both"/>
        <w:rPr>
          <w:rFonts w:ascii="Times New Roman" w:hAnsi="Times New Roman" w:cs="Times New Roman"/>
          <w:b/>
          <w:i/>
          <w:sz w:val="28"/>
          <w:szCs w:val="28"/>
        </w:rPr>
      </w:pPr>
      <w:r w:rsidRPr="00C27B81">
        <w:rPr>
          <w:rFonts w:ascii="Times New Roman" w:hAnsi="Times New Roman" w:cs="Times New Roman"/>
          <w:b/>
          <w:i/>
          <w:sz w:val="28"/>
          <w:szCs w:val="28"/>
        </w:rPr>
        <w:t>Состав авторского коллектива:</w:t>
      </w:r>
    </w:p>
    <w:p w:rsidR="008774D9" w:rsidRDefault="008774D9" w:rsidP="008774D9">
      <w:pPr>
        <w:pStyle w:val="a3"/>
        <w:tabs>
          <w:tab w:val="center" w:pos="4677"/>
          <w:tab w:val="left" w:pos="6564"/>
        </w:tabs>
        <w:spacing w:line="276" w:lineRule="auto"/>
        <w:jc w:val="both"/>
        <w:rPr>
          <w:rFonts w:ascii="Times New Roman" w:hAnsi="Times New Roman" w:cs="Times New Roman"/>
          <w:b/>
          <w:i/>
          <w:sz w:val="28"/>
          <w:szCs w:val="28"/>
        </w:rPr>
      </w:pPr>
    </w:p>
    <w:p w:rsidR="008774D9" w:rsidRPr="00C27B81" w:rsidRDefault="008774D9" w:rsidP="008774D9">
      <w:pPr>
        <w:pStyle w:val="a3"/>
        <w:tabs>
          <w:tab w:val="center" w:pos="4677"/>
          <w:tab w:val="left" w:pos="6564"/>
        </w:tabs>
        <w:spacing w:line="276" w:lineRule="auto"/>
        <w:jc w:val="both"/>
        <w:rPr>
          <w:rFonts w:ascii="Times New Roman" w:hAnsi="Times New Roman" w:cs="Times New Roman"/>
          <w:b/>
          <w:i/>
          <w:sz w:val="28"/>
          <w:szCs w:val="28"/>
        </w:rPr>
      </w:pPr>
    </w:p>
    <w:p w:rsidR="008774D9" w:rsidRDefault="008774D9" w:rsidP="008774D9">
      <w:pPr>
        <w:pStyle w:val="a3"/>
        <w:tabs>
          <w:tab w:val="center" w:pos="4677"/>
          <w:tab w:val="left" w:pos="6564"/>
        </w:tabs>
        <w:spacing w:line="276" w:lineRule="auto"/>
        <w:jc w:val="both"/>
        <w:rPr>
          <w:rFonts w:ascii="Times New Roman" w:hAnsi="Times New Roman" w:cs="Times New Roman"/>
          <w:sz w:val="28"/>
          <w:szCs w:val="28"/>
        </w:rPr>
      </w:pPr>
      <w:r w:rsidRPr="00C27B81">
        <w:rPr>
          <w:rFonts w:ascii="Times New Roman" w:hAnsi="Times New Roman" w:cs="Times New Roman"/>
          <w:sz w:val="28"/>
          <w:szCs w:val="28"/>
        </w:rPr>
        <w:t xml:space="preserve">Генеральный директор                                                     /П.А. </w:t>
      </w:r>
      <w:proofErr w:type="spellStart"/>
      <w:r w:rsidRPr="00C27B81">
        <w:rPr>
          <w:rFonts w:ascii="Times New Roman" w:hAnsi="Times New Roman" w:cs="Times New Roman"/>
          <w:sz w:val="28"/>
          <w:szCs w:val="28"/>
        </w:rPr>
        <w:t>Сюсин</w:t>
      </w:r>
      <w:proofErr w:type="spellEnd"/>
    </w:p>
    <w:p w:rsidR="008774D9" w:rsidRDefault="008774D9" w:rsidP="008774D9">
      <w:pPr>
        <w:pStyle w:val="a3"/>
        <w:tabs>
          <w:tab w:val="center" w:pos="4677"/>
          <w:tab w:val="left" w:pos="6564"/>
        </w:tabs>
        <w:spacing w:line="276" w:lineRule="auto"/>
        <w:jc w:val="both"/>
        <w:rPr>
          <w:rFonts w:ascii="Times New Roman" w:hAnsi="Times New Roman" w:cs="Times New Roman"/>
          <w:sz w:val="28"/>
          <w:szCs w:val="28"/>
        </w:rPr>
      </w:pPr>
    </w:p>
    <w:p w:rsidR="008774D9" w:rsidRDefault="008774D9" w:rsidP="008774D9">
      <w:pPr>
        <w:pStyle w:val="a3"/>
        <w:tabs>
          <w:tab w:val="center" w:pos="4677"/>
          <w:tab w:val="left" w:pos="6564"/>
        </w:tabs>
        <w:spacing w:line="276" w:lineRule="auto"/>
        <w:jc w:val="both"/>
        <w:rPr>
          <w:rFonts w:ascii="Times New Roman" w:hAnsi="Times New Roman" w:cs="Times New Roman"/>
          <w:sz w:val="28"/>
          <w:szCs w:val="28"/>
        </w:rPr>
      </w:pPr>
    </w:p>
    <w:p w:rsidR="008774D9" w:rsidRDefault="008774D9" w:rsidP="008774D9">
      <w:pPr>
        <w:pStyle w:val="a3"/>
        <w:tabs>
          <w:tab w:val="center" w:pos="4677"/>
          <w:tab w:val="left" w:pos="6564"/>
        </w:tabs>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Исполнитель                                                                     </w:t>
      </w:r>
      <w:r w:rsidRPr="00C27B81">
        <w:rPr>
          <w:rFonts w:ascii="Times New Roman" w:hAnsi="Times New Roman" w:cs="Times New Roman"/>
          <w:sz w:val="28"/>
          <w:szCs w:val="28"/>
        </w:rPr>
        <w:t>/</w:t>
      </w:r>
      <w:r>
        <w:rPr>
          <w:rFonts w:ascii="Times New Roman" w:hAnsi="Times New Roman" w:cs="Times New Roman"/>
          <w:sz w:val="28"/>
          <w:szCs w:val="28"/>
        </w:rPr>
        <w:t>А.Ю. Золотухин</w:t>
      </w:r>
    </w:p>
    <w:p w:rsidR="00230721" w:rsidRDefault="00230721" w:rsidP="008774D9">
      <w:pPr>
        <w:pStyle w:val="a3"/>
        <w:tabs>
          <w:tab w:val="center" w:pos="4677"/>
          <w:tab w:val="left" w:pos="6564"/>
        </w:tabs>
        <w:spacing w:line="276" w:lineRule="auto"/>
        <w:jc w:val="both"/>
        <w:rPr>
          <w:rFonts w:ascii="Times New Roman" w:hAnsi="Times New Roman" w:cs="Times New Roman"/>
          <w:sz w:val="28"/>
          <w:szCs w:val="28"/>
        </w:rPr>
      </w:pPr>
    </w:p>
    <w:p w:rsidR="00230721" w:rsidRDefault="00230721" w:rsidP="008774D9">
      <w:pPr>
        <w:pStyle w:val="a3"/>
        <w:tabs>
          <w:tab w:val="center" w:pos="4677"/>
          <w:tab w:val="left" w:pos="6564"/>
        </w:tabs>
        <w:spacing w:line="276" w:lineRule="auto"/>
        <w:jc w:val="both"/>
        <w:rPr>
          <w:rFonts w:ascii="Times New Roman" w:hAnsi="Times New Roman" w:cs="Times New Roman"/>
          <w:sz w:val="28"/>
          <w:szCs w:val="28"/>
        </w:rPr>
      </w:pPr>
    </w:p>
    <w:p w:rsidR="00230721" w:rsidRPr="00230721" w:rsidRDefault="00230721" w:rsidP="008774D9">
      <w:pPr>
        <w:pStyle w:val="a3"/>
        <w:tabs>
          <w:tab w:val="center" w:pos="4677"/>
          <w:tab w:val="left" w:pos="6564"/>
        </w:tabs>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Архитектор                                                                       </w:t>
      </w:r>
      <w:r w:rsidRPr="00727B8C">
        <w:rPr>
          <w:rFonts w:ascii="Times New Roman" w:hAnsi="Times New Roman" w:cs="Times New Roman"/>
          <w:sz w:val="28"/>
          <w:szCs w:val="28"/>
        </w:rPr>
        <w:t>/</w:t>
      </w:r>
      <w:r>
        <w:rPr>
          <w:rFonts w:ascii="Times New Roman" w:hAnsi="Times New Roman" w:cs="Times New Roman"/>
          <w:sz w:val="28"/>
          <w:szCs w:val="28"/>
        </w:rPr>
        <w:t>Е.В. Попова</w:t>
      </w:r>
    </w:p>
    <w:p w:rsidR="00BA3619" w:rsidRDefault="00BA3619" w:rsidP="00BA3619">
      <w:pPr>
        <w:pStyle w:val="a3"/>
        <w:tabs>
          <w:tab w:val="center" w:pos="4677"/>
          <w:tab w:val="left" w:pos="6564"/>
        </w:tabs>
        <w:spacing w:line="276" w:lineRule="auto"/>
        <w:jc w:val="both"/>
        <w:rPr>
          <w:rFonts w:ascii="Times New Roman" w:hAnsi="Times New Roman" w:cs="Times New Roman"/>
          <w:sz w:val="28"/>
          <w:szCs w:val="28"/>
        </w:rPr>
      </w:pPr>
    </w:p>
    <w:p w:rsidR="008E17FD" w:rsidRDefault="008E17FD" w:rsidP="008E17FD">
      <w:pPr>
        <w:pStyle w:val="a3"/>
        <w:tabs>
          <w:tab w:val="center" w:pos="4677"/>
          <w:tab w:val="left" w:pos="6564"/>
        </w:tabs>
        <w:ind w:firstLine="567"/>
        <w:jc w:val="both"/>
        <w:rPr>
          <w:rFonts w:ascii="Times New Roman" w:hAnsi="Times New Roman" w:cs="Times New Roman"/>
          <w:sz w:val="28"/>
          <w:szCs w:val="28"/>
        </w:rPr>
      </w:pPr>
      <w:r w:rsidRPr="008E17FD">
        <w:rPr>
          <w:rFonts w:ascii="Times New Roman" w:hAnsi="Times New Roman" w:cs="Times New Roman"/>
          <w:sz w:val="28"/>
          <w:szCs w:val="28"/>
        </w:rPr>
        <w:lastRenderedPageBreak/>
        <w:t>Материалы по обоснованию генерального плана муниципального образования - городское поселение Знаменский поссовет Знаменского района Тамбовской области содержат</w:t>
      </w:r>
    </w:p>
    <w:p w:rsidR="008E17FD" w:rsidRDefault="008E17FD" w:rsidP="008E17FD">
      <w:pPr>
        <w:pStyle w:val="a3"/>
        <w:tabs>
          <w:tab w:val="center" w:pos="4677"/>
          <w:tab w:val="left" w:pos="6564"/>
        </w:tabs>
        <w:ind w:firstLine="567"/>
        <w:jc w:val="right"/>
        <w:rPr>
          <w:rFonts w:ascii="Times New Roman" w:hAnsi="Times New Roman" w:cs="Times New Roman"/>
          <w:sz w:val="28"/>
          <w:szCs w:val="28"/>
        </w:rPr>
      </w:pPr>
    </w:p>
    <w:p w:rsidR="008E17FD" w:rsidRDefault="008E17FD" w:rsidP="008E17FD">
      <w:pPr>
        <w:pStyle w:val="a3"/>
        <w:tabs>
          <w:tab w:val="center" w:pos="4677"/>
          <w:tab w:val="left" w:pos="6564"/>
        </w:tabs>
        <w:jc w:val="center"/>
        <w:rPr>
          <w:rFonts w:ascii="Times New Roman" w:hAnsi="Times New Roman" w:cs="Times New Roman"/>
          <w:b/>
          <w:sz w:val="28"/>
          <w:szCs w:val="28"/>
        </w:rPr>
      </w:pPr>
      <w:r w:rsidRPr="00567716">
        <w:rPr>
          <w:rFonts w:ascii="Times New Roman" w:hAnsi="Times New Roman" w:cs="Times New Roman"/>
          <w:b/>
          <w:sz w:val="28"/>
          <w:szCs w:val="28"/>
        </w:rPr>
        <w:t>Материалы генерального плана муниципального образования «Знаменский поссовет» Знаменского района Тамбовской области</w:t>
      </w:r>
    </w:p>
    <w:tbl>
      <w:tblPr>
        <w:tblStyle w:val="aa"/>
        <w:tblW w:w="0" w:type="auto"/>
        <w:tblLook w:val="04A0" w:firstRow="1" w:lastRow="0" w:firstColumn="1" w:lastColumn="0" w:noHBand="0" w:noVBand="1"/>
      </w:tblPr>
      <w:tblGrid>
        <w:gridCol w:w="3085"/>
        <w:gridCol w:w="6486"/>
      </w:tblGrid>
      <w:tr w:rsidR="008E17FD" w:rsidTr="00D80CEE">
        <w:tc>
          <w:tcPr>
            <w:tcW w:w="9571" w:type="dxa"/>
            <w:gridSpan w:val="2"/>
            <w:tcBorders>
              <w:left w:val="nil"/>
              <w:bottom w:val="single" w:sz="4" w:space="0" w:color="auto"/>
              <w:right w:val="nil"/>
            </w:tcBorders>
          </w:tcPr>
          <w:p w:rsidR="008E17FD" w:rsidRPr="00B35973" w:rsidRDefault="008E17FD" w:rsidP="00D80CEE">
            <w:pPr>
              <w:pStyle w:val="a3"/>
              <w:tabs>
                <w:tab w:val="center" w:pos="4677"/>
                <w:tab w:val="left" w:pos="6564"/>
              </w:tabs>
              <w:rPr>
                <w:rFonts w:ascii="Times New Roman" w:hAnsi="Times New Roman" w:cs="Times New Roman"/>
                <w:sz w:val="28"/>
                <w:szCs w:val="28"/>
              </w:rPr>
            </w:pPr>
            <w:r w:rsidRPr="00B35973">
              <w:rPr>
                <w:rFonts w:ascii="Times New Roman" w:hAnsi="Times New Roman" w:cs="Times New Roman"/>
                <w:sz w:val="28"/>
                <w:szCs w:val="28"/>
              </w:rPr>
              <w:t>Текстовый материал</w:t>
            </w:r>
          </w:p>
        </w:tc>
      </w:tr>
      <w:tr w:rsidR="008E17FD" w:rsidTr="008E17FD">
        <w:tc>
          <w:tcPr>
            <w:tcW w:w="3085" w:type="dxa"/>
            <w:tcBorders>
              <w:left w:val="nil"/>
              <w:right w:val="nil"/>
            </w:tcBorders>
          </w:tcPr>
          <w:p w:rsidR="008E17FD" w:rsidRPr="00B35973" w:rsidRDefault="008E17FD" w:rsidP="00D80CEE">
            <w:pPr>
              <w:pStyle w:val="a3"/>
              <w:tabs>
                <w:tab w:val="center" w:pos="4677"/>
                <w:tab w:val="left" w:pos="6564"/>
              </w:tabs>
              <w:jc w:val="center"/>
              <w:rPr>
                <w:rFonts w:ascii="Times New Roman" w:hAnsi="Times New Roman" w:cs="Times New Roman"/>
                <w:sz w:val="28"/>
                <w:szCs w:val="28"/>
              </w:rPr>
            </w:pPr>
          </w:p>
        </w:tc>
        <w:tc>
          <w:tcPr>
            <w:tcW w:w="6486" w:type="dxa"/>
            <w:tcBorders>
              <w:left w:val="nil"/>
              <w:right w:val="nil"/>
            </w:tcBorders>
          </w:tcPr>
          <w:p w:rsidR="008E17FD" w:rsidRPr="00B35973" w:rsidRDefault="008E17FD" w:rsidP="00D80CEE">
            <w:pPr>
              <w:pStyle w:val="a3"/>
              <w:tabs>
                <w:tab w:val="center" w:pos="4677"/>
                <w:tab w:val="left" w:pos="6564"/>
              </w:tabs>
              <w:jc w:val="both"/>
              <w:rPr>
                <w:rFonts w:ascii="Times New Roman" w:hAnsi="Times New Roman" w:cs="Times New Roman"/>
                <w:sz w:val="28"/>
                <w:szCs w:val="28"/>
              </w:rPr>
            </w:pPr>
            <w:r w:rsidRPr="008E17FD">
              <w:rPr>
                <w:rFonts w:ascii="Times New Roman" w:hAnsi="Times New Roman" w:cs="Times New Roman"/>
                <w:sz w:val="28"/>
                <w:szCs w:val="28"/>
              </w:rPr>
              <w:t>Материалы по обоснованию генерального плана муниципального образования - городское поселение Знаменский поссовет Знаменского района Тамбовской области</w:t>
            </w:r>
          </w:p>
        </w:tc>
      </w:tr>
      <w:tr w:rsidR="008E17FD" w:rsidTr="00D80CEE">
        <w:tc>
          <w:tcPr>
            <w:tcW w:w="9571" w:type="dxa"/>
            <w:gridSpan w:val="2"/>
            <w:tcBorders>
              <w:left w:val="nil"/>
              <w:right w:val="nil"/>
            </w:tcBorders>
          </w:tcPr>
          <w:p w:rsidR="008E17FD" w:rsidRPr="00B35973" w:rsidRDefault="008E17FD" w:rsidP="00D80CEE">
            <w:pPr>
              <w:pStyle w:val="a3"/>
              <w:tabs>
                <w:tab w:val="center" w:pos="4677"/>
                <w:tab w:val="left" w:pos="6564"/>
              </w:tabs>
              <w:jc w:val="center"/>
              <w:rPr>
                <w:rFonts w:ascii="Times New Roman" w:hAnsi="Times New Roman" w:cs="Times New Roman"/>
                <w:sz w:val="28"/>
                <w:szCs w:val="28"/>
              </w:rPr>
            </w:pPr>
          </w:p>
        </w:tc>
      </w:tr>
      <w:tr w:rsidR="008E17FD" w:rsidTr="00D80CEE">
        <w:tc>
          <w:tcPr>
            <w:tcW w:w="9571" w:type="dxa"/>
            <w:gridSpan w:val="2"/>
            <w:tcBorders>
              <w:left w:val="nil"/>
              <w:bottom w:val="single" w:sz="4" w:space="0" w:color="auto"/>
              <w:right w:val="nil"/>
            </w:tcBorders>
          </w:tcPr>
          <w:p w:rsidR="008E17FD" w:rsidRPr="00B35973" w:rsidRDefault="008E17FD" w:rsidP="00D80CEE">
            <w:pPr>
              <w:pStyle w:val="a3"/>
              <w:tabs>
                <w:tab w:val="center" w:pos="4677"/>
                <w:tab w:val="left" w:pos="6564"/>
              </w:tabs>
              <w:rPr>
                <w:rFonts w:ascii="Times New Roman" w:hAnsi="Times New Roman" w:cs="Times New Roman"/>
                <w:sz w:val="28"/>
                <w:szCs w:val="28"/>
              </w:rPr>
            </w:pPr>
            <w:r>
              <w:rPr>
                <w:rFonts w:ascii="Times New Roman" w:hAnsi="Times New Roman" w:cs="Times New Roman"/>
                <w:sz w:val="28"/>
                <w:szCs w:val="28"/>
              </w:rPr>
              <w:t>Графический</w:t>
            </w:r>
            <w:r w:rsidRPr="00B35973">
              <w:rPr>
                <w:rFonts w:ascii="Times New Roman" w:hAnsi="Times New Roman" w:cs="Times New Roman"/>
                <w:sz w:val="28"/>
                <w:szCs w:val="28"/>
              </w:rPr>
              <w:t xml:space="preserve"> материал</w:t>
            </w:r>
          </w:p>
        </w:tc>
      </w:tr>
      <w:tr w:rsidR="008E17FD" w:rsidTr="008E17FD">
        <w:tc>
          <w:tcPr>
            <w:tcW w:w="3085" w:type="dxa"/>
            <w:tcBorders>
              <w:left w:val="nil"/>
            </w:tcBorders>
            <w:vAlign w:val="center"/>
          </w:tcPr>
          <w:p w:rsidR="008E17FD" w:rsidRPr="00B35973" w:rsidRDefault="008E17FD" w:rsidP="008E17FD">
            <w:pPr>
              <w:pStyle w:val="a3"/>
              <w:tabs>
                <w:tab w:val="center" w:pos="4677"/>
                <w:tab w:val="left" w:pos="6564"/>
              </w:tabs>
              <w:rPr>
                <w:rFonts w:ascii="Times New Roman" w:hAnsi="Times New Roman" w:cs="Times New Roman"/>
                <w:sz w:val="28"/>
                <w:szCs w:val="28"/>
              </w:rPr>
            </w:pPr>
            <w:r>
              <w:rPr>
                <w:rFonts w:ascii="Times New Roman" w:hAnsi="Times New Roman" w:cs="Times New Roman"/>
                <w:sz w:val="28"/>
                <w:szCs w:val="28"/>
              </w:rPr>
              <w:t>Карта 1</w:t>
            </w:r>
          </w:p>
        </w:tc>
        <w:tc>
          <w:tcPr>
            <w:tcW w:w="6486" w:type="dxa"/>
            <w:tcBorders>
              <w:right w:val="nil"/>
            </w:tcBorders>
            <w:vAlign w:val="center"/>
          </w:tcPr>
          <w:p w:rsidR="008E17FD" w:rsidRPr="00B35973" w:rsidRDefault="008E17FD" w:rsidP="00D80CEE">
            <w:pPr>
              <w:pStyle w:val="a3"/>
              <w:tabs>
                <w:tab w:val="center" w:pos="4677"/>
                <w:tab w:val="left" w:pos="6564"/>
              </w:tabs>
              <w:jc w:val="both"/>
              <w:rPr>
                <w:rFonts w:ascii="Times New Roman" w:hAnsi="Times New Roman" w:cs="Times New Roman"/>
                <w:sz w:val="28"/>
                <w:szCs w:val="28"/>
              </w:rPr>
            </w:pPr>
            <w:r w:rsidRPr="008E17FD">
              <w:rPr>
                <w:rFonts w:ascii="Times New Roman" w:hAnsi="Times New Roman" w:cs="Times New Roman"/>
                <w:sz w:val="28"/>
                <w:szCs w:val="28"/>
              </w:rPr>
              <w:t>Карта границ существующих населённых пунктов, входящих в состав поселения</w:t>
            </w:r>
          </w:p>
        </w:tc>
      </w:tr>
      <w:tr w:rsidR="008E17FD" w:rsidTr="008E17FD">
        <w:tc>
          <w:tcPr>
            <w:tcW w:w="3085" w:type="dxa"/>
            <w:tcBorders>
              <w:left w:val="nil"/>
            </w:tcBorders>
            <w:vAlign w:val="center"/>
          </w:tcPr>
          <w:p w:rsidR="008E17FD" w:rsidRPr="00B35973" w:rsidRDefault="008E17FD" w:rsidP="008E17FD">
            <w:pPr>
              <w:pStyle w:val="a3"/>
              <w:tabs>
                <w:tab w:val="center" w:pos="4677"/>
                <w:tab w:val="left" w:pos="6564"/>
              </w:tabs>
              <w:rPr>
                <w:rFonts w:ascii="Times New Roman" w:hAnsi="Times New Roman" w:cs="Times New Roman"/>
                <w:sz w:val="28"/>
                <w:szCs w:val="28"/>
              </w:rPr>
            </w:pPr>
            <w:r>
              <w:rPr>
                <w:rFonts w:ascii="Times New Roman" w:hAnsi="Times New Roman" w:cs="Times New Roman"/>
                <w:sz w:val="28"/>
                <w:szCs w:val="28"/>
              </w:rPr>
              <w:t>Карта 2</w:t>
            </w:r>
          </w:p>
        </w:tc>
        <w:tc>
          <w:tcPr>
            <w:tcW w:w="6486" w:type="dxa"/>
            <w:tcBorders>
              <w:right w:val="nil"/>
            </w:tcBorders>
            <w:vAlign w:val="center"/>
          </w:tcPr>
          <w:p w:rsidR="008E17FD" w:rsidRPr="00B35973" w:rsidRDefault="008E17FD" w:rsidP="00D80CEE">
            <w:pPr>
              <w:pStyle w:val="a3"/>
              <w:tabs>
                <w:tab w:val="center" w:pos="4677"/>
                <w:tab w:val="left" w:pos="6564"/>
              </w:tabs>
              <w:jc w:val="both"/>
              <w:rPr>
                <w:rFonts w:ascii="Times New Roman" w:hAnsi="Times New Roman" w:cs="Times New Roman"/>
                <w:sz w:val="28"/>
                <w:szCs w:val="28"/>
              </w:rPr>
            </w:pPr>
            <w:r w:rsidRPr="008E17FD">
              <w:rPr>
                <w:rFonts w:ascii="Times New Roman" w:hAnsi="Times New Roman" w:cs="Times New Roman"/>
                <w:sz w:val="28"/>
                <w:szCs w:val="28"/>
              </w:rPr>
              <w:t>Карта местоположения существующих и строящихся объектов местного значения поселения</w:t>
            </w:r>
          </w:p>
        </w:tc>
      </w:tr>
      <w:tr w:rsidR="008E17FD" w:rsidTr="008E17FD">
        <w:tc>
          <w:tcPr>
            <w:tcW w:w="3085" w:type="dxa"/>
            <w:tcBorders>
              <w:left w:val="nil"/>
            </w:tcBorders>
            <w:vAlign w:val="center"/>
          </w:tcPr>
          <w:p w:rsidR="008E17FD" w:rsidRPr="00B35973" w:rsidRDefault="008E17FD" w:rsidP="008E17FD">
            <w:pPr>
              <w:pStyle w:val="a3"/>
              <w:tabs>
                <w:tab w:val="center" w:pos="4677"/>
                <w:tab w:val="left" w:pos="6564"/>
              </w:tabs>
              <w:rPr>
                <w:rFonts w:ascii="Times New Roman" w:hAnsi="Times New Roman" w:cs="Times New Roman"/>
                <w:sz w:val="28"/>
                <w:szCs w:val="28"/>
              </w:rPr>
            </w:pPr>
            <w:r>
              <w:rPr>
                <w:rFonts w:ascii="Times New Roman" w:hAnsi="Times New Roman" w:cs="Times New Roman"/>
                <w:sz w:val="28"/>
                <w:szCs w:val="28"/>
              </w:rPr>
              <w:t>Карта 3</w:t>
            </w:r>
          </w:p>
        </w:tc>
        <w:tc>
          <w:tcPr>
            <w:tcW w:w="6486" w:type="dxa"/>
            <w:tcBorders>
              <w:right w:val="nil"/>
            </w:tcBorders>
            <w:vAlign w:val="center"/>
          </w:tcPr>
          <w:p w:rsidR="008E17FD" w:rsidRPr="00B35973" w:rsidRDefault="008E17FD" w:rsidP="00D80CEE">
            <w:pPr>
              <w:pStyle w:val="a3"/>
              <w:tabs>
                <w:tab w:val="center" w:pos="4677"/>
                <w:tab w:val="left" w:pos="6564"/>
              </w:tabs>
              <w:jc w:val="both"/>
              <w:rPr>
                <w:rFonts w:ascii="Times New Roman" w:hAnsi="Times New Roman" w:cs="Times New Roman"/>
                <w:sz w:val="28"/>
                <w:szCs w:val="28"/>
              </w:rPr>
            </w:pPr>
            <w:r w:rsidRPr="008E17FD">
              <w:rPr>
                <w:rFonts w:ascii="Times New Roman" w:hAnsi="Times New Roman" w:cs="Times New Roman"/>
                <w:sz w:val="28"/>
                <w:szCs w:val="28"/>
              </w:rPr>
              <w:t>Карта зон с особыми условиями использования территорий</w:t>
            </w:r>
          </w:p>
        </w:tc>
      </w:tr>
      <w:tr w:rsidR="008E17FD" w:rsidTr="008E17FD">
        <w:tc>
          <w:tcPr>
            <w:tcW w:w="3085" w:type="dxa"/>
            <w:tcBorders>
              <w:left w:val="nil"/>
            </w:tcBorders>
            <w:vAlign w:val="center"/>
          </w:tcPr>
          <w:p w:rsidR="008E17FD" w:rsidRDefault="008E17FD" w:rsidP="008E17FD">
            <w:pPr>
              <w:pStyle w:val="a3"/>
              <w:tabs>
                <w:tab w:val="center" w:pos="4677"/>
                <w:tab w:val="left" w:pos="6564"/>
              </w:tabs>
              <w:rPr>
                <w:rFonts w:ascii="Times New Roman" w:hAnsi="Times New Roman" w:cs="Times New Roman"/>
                <w:sz w:val="28"/>
                <w:szCs w:val="28"/>
              </w:rPr>
            </w:pPr>
            <w:r>
              <w:rPr>
                <w:rFonts w:ascii="Times New Roman" w:hAnsi="Times New Roman" w:cs="Times New Roman"/>
                <w:sz w:val="28"/>
                <w:szCs w:val="28"/>
              </w:rPr>
              <w:t>Карта 4</w:t>
            </w:r>
          </w:p>
        </w:tc>
        <w:tc>
          <w:tcPr>
            <w:tcW w:w="6486" w:type="dxa"/>
            <w:tcBorders>
              <w:right w:val="nil"/>
            </w:tcBorders>
            <w:vAlign w:val="center"/>
          </w:tcPr>
          <w:p w:rsidR="008E17FD" w:rsidRDefault="008E17FD" w:rsidP="00D80CEE">
            <w:pPr>
              <w:pStyle w:val="a3"/>
              <w:tabs>
                <w:tab w:val="center" w:pos="4677"/>
                <w:tab w:val="left" w:pos="6564"/>
              </w:tabs>
              <w:jc w:val="both"/>
              <w:rPr>
                <w:rFonts w:ascii="Times New Roman" w:hAnsi="Times New Roman" w:cs="Times New Roman"/>
                <w:sz w:val="28"/>
                <w:szCs w:val="28"/>
              </w:rPr>
            </w:pPr>
            <w:r w:rsidRPr="008E17FD">
              <w:rPr>
                <w:rFonts w:ascii="Times New Roman" w:hAnsi="Times New Roman" w:cs="Times New Roman"/>
                <w:sz w:val="28"/>
                <w:szCs w:val="28"/>
              </w:rPr>
              <w:t>Карта территорий, подверженных риску возникновения чрезвычайных ситуаций природного и техногенного характера</w:t>
            </w:r>
          </w:p>
        </w:tc>
      </w:tr>
      <w:tr w:rsidR="008E17FD" w:rsidTr="008E17FD">
        <w:tc>
          <w:tcPr>
            <w:tcW w:w="3085" w:type="dxa"/>
            <w:tcBorders>
              <w:left w:val="nil"/>
            </w:tcBorders>
            <w:vAlign w:val="center"/>
          </w:tcPr>
          <w:p w:rsidR="008E17FD" w:rsidRDefault="008E17FD" w:rsidP="008E17FD">
            <w:pPr>
              <w:pStyle w:val="a3"/>
              <w:tabs>
                <w:tab w:val="center" w:pos="4677"/>
                <w:tab w:val="left" w:pos="6564"/>
              </w:tabs>
              <w:rPr>
                <w:rFonts w:ascii="Times New Roman" w:hAnsi="Times New Roman" w:cs="Times New Roman"/>
                <w:sz w:val="28"/>
                <w:szCs w:val="28"/>
              </w:rPr>
            </w:pPr>
            <w:r>
              <w:rPr>
                <w:rFonts w:ascii="Times New Roman" w:hAnsi="Times New Roman" w:cs="Times New Roman"/>
                <w:sz w:val="28"/>
                <w:szCs w:val="28"/>
              </w:rPr>
              <w:t>Карта 5</w:t>
            </w:r>
          </w:p>
        </w:tc>
        <w:tc>
          <w:tcPr>
            <w:tcW w:w="6486" w:type="dxa"/>
            <w:tcBorders>
              <w:right w:val="nil"/>
            </w:tcBorders>
            <w:vAlign w:val="center"/>
          </w:tcPr>
          <w:p w:rsidR="008E17FD" w:rsidRDefault="008E17FD" w:rsidP="00D80CEE">
            <w:pPr>
              <w:pStyle w:val="a3"/>
              <w:tabs>
                <w:tab w:val="center" w:pos="4677"/>
                <w:tab w:val="left" w:pos="6564"/>
              </w:tabs>
              <w:jc w:val="both"/>
              <w:rPr>
                <w:rFonts w:ascii="Times New Roman" w:hAnsi="Times New Roman" w:cs="Times New Roman"/>
                <w:sz w:val="28"/>
                <w:szCs w:val="28"/>
              </w:rPr>
            </w:pPr>
            <w:r w:rsidRPr="008E17FD">
              <w:rPr>
                <w:rFonts w:ascii="Times New Roman" w:hAnsi="Times New Roman" w:cs="Times New Roman"/>
                <w:sz w:val="28"/>
                <w:szCs w:val="28"/>
              </w:rPr>
              <w:t>Карта территорий объектов культурного наследия и особо охраняемых природных территорий</w:t>
            </w:r>
          </w:p>
        </w:tc>
      </w:tr>
    </w:tbl>
    <w:p w:rsidR="00BA3619" w:rsidRDefault="00BA3619" w:rsidP="00BA3619">
      <w:pPr>
        <w:pStyle w:val="a3"/>
        <w:tabs>
          <w:tab w:val="center" w:pos="4677"/>
          <w:tab w:val="left" w:pos="6564"/>
        </w:tabs>
        <w:spacing w:line="276" w:lineRule="auto"/>
        <w:jc w:val="both"/>
        <w:rPr>
          <w:rFonts w:ascii="Times New Roman" w:hAnsi="Times New Roman" w:cs="Times New Roman"/>
          <w:sz w:val="28"/>
          <w:szCs w:val="28"/>
        </w:rPr>
      </w:pPr>
    </w:p>
    <w:p w:rsidR="00BA3619" w:rsidRDefault="00BA3619" w:rsidP="00BA3619">
      <w:pPr>
        <w:pStyle w:val="a3"/>
        <w:tabs>
          <w:tab w:val="center" w:pos="4677"/>
          <w:tab w:val="left" w:pos="6564"/>
        </w:tabs>
        <w:spacing w:line="276" w:lineRule="auto"/>
        <w:jc w:val="both"/>
        <w:rPr>
          <w:rFonts w:ascii="Times New Roman" w:hAnsi="Times New Roman" w:cs="Times New Roman"/>
          <w:sz w:val="28"/>
          <w:szCs w:val="28"/>
        </w:rPr>
      </w:pPr>
    </w:p>
    <w:p w:rsidR="00BA3619" w:rsidRDefault="00BA3619" w:rsidP="00BA3619">
      <w:pPr>
        <w:pStyle w:val="a3"/>
        <w:tabs>
          <w:tab w:val="center" w:pos="4677"/>
          <w:tab w:val="left" w:pos="6564"/>
        </w:tabs>
        <w:spacing w:line="276" w:lineRule="auto"/>
        <w:jc w:val="both"/>
        <w:rPr>
          <w:rFonts w:ascii="Times New Roman" w:hAnsi="Times New Roman" w:cs="Times New Roman"/>
          <w:sz w:val="28"/>
          <w:szCs w:val="28"/>
        </w:rPr>
      </w:pPr>
    </w:p>
    <w:p w:rsidR="00BA3619" w:rsidRDefault="00BA3619" w:rsidP="00BA3619">
      <w:pPr>
        <w:pStyle w:val="a3"/>
        <w:tabs>
          <w:tab w:val="center" w:pos="4677"/>
          <w:tab w:val="left" w:pos="6564"/>
        </w:tabs>
        <w:spacing w:line="276" w:lineRule="auto"/>
        <w:jc w:val="both"/>
        <w:rPr>
          <w:rFonts w:ascii="Times New Roman" w:hAnsi="Times New Roman" w:cs="Times New Roman"/>
          <w:sz w:val="28"/>
          <w:szCs w:val="28"/>
        </w:rPr>
      </w:pPr>
    </w:p>
    <w:p w:rsidR="00BA3619" w:rsidRDefault="00BA3619" w:rsidP="0083353F">
      <w:pPr>
        <w:pStyle w:val="a3"/>
        <w:tabs>
          <w:tab w:val="center" w:pos="4677"/>
          <w:tab w:val="left" w:pos="6564"/>
        </w:tabs>
        <w:jc w:val="both"/>
        <w:rPr>
          <w:rFonts w:ascii="Times New Roman" w:hAnsi="Times New Roman" w:cs="Times New Roman"/>
          <w:sz w:val="28"/>
          <w:szCs w:val="28"/>
        </w:rPr>
      </w:pPr>
    </w:p>
    <w:p w:rsidR="00BA3619" w:rsidRDefault="00BA3619" w:rsidP="0083353F">
      <w:pPr>
        <w:pStyle w:val="a3"/>
        <w:tabs>
          <w:tab w:val="center" w:pos="4677"/>
          <w:tab w:val="left" w:pos="6564"/>
        </w:tabs>
        <w:jc w:val="both"/>
        <w:rPr>
          <w:rFonts w:ascii="Times New Roman" w:hAnsi="Times New Roman" w:cs="Times New Roman"/>
          <w:sz w:val="28"/>
          <w:szCs w:val="28"/>
        </w:rPr>
      </w:pPr>
    </w:p>
    <w:p w:rsidR="00BA3619" w:rsidRDefault="00BA3619" w:rsidP="0083353F">
      <w:pPr>
        <w:pStyle w:val="a3"/>
        <w:tabs>
          <w:tab w:val="center" w:pos="4677"/>
          <w:tab w:val="left" w:pos="6564"/>
        </w:tabs>
        <w:jc w:val="both"/>
        <w:rPr>
          <w:rFonts w:ascii="Times New Roman" w:hAnsi="Times New Roman" w:cs="Times New Roman"/>
          <w:sz w:val="28"/>
          <w:szCs w:val="28"/>
        </w:rPr>
      </w:pPr>
    </w:p>
    <w:p w:rsidR="008E17FD" w:rsidRDefault="008E17FD" w:rsidP="0083353F">
      <w:pPr>
        <w:pStyle w:val="a3"/>
        <w:tabs>
          <w:tab w:val="center" w:pos="4677"/>
          <w:tab w:val="left" w:pos="6564"/>
        </w:tabs>
        <w:jc w:val="both"/>
        <w:rPr>
          <w:rFonts w:ascii="Times New Roman" w:hAnsi="Times New Roman" w:cs="Times New Roman"/>
          <w:sz w:val="28"/>
          <w:szCs w:val="28"/>
        </w:rPr>
      </w:pPr>
    </w:p>
    <w:p w:rsidR="008E17FD" w:rsidRDefault="008E17FD" w:rsidP="0083353F">
      <w:pPr>
        <w:pStyle w:val="a3"/>
        <w:tabs>
          <w:tab w:val="center" w:pos="4677"/>
          <w:tab w:val="left" w:pos="6564"/>
        </w:tabs>
        <w:jc w:val="both"/>
        <w:rPr>
          <w:rFonts w:ascii="Times New Roman" w:hAnsi="Times New Roman" w:cs="Times New Roman"/>
          <w:sz w:val="28"/>
          <w:szCs w:val="28"/>
        </w:rPr>
      </w:pPr>
    </w:p>
    <w:p w:rsidR="008E17FD" w:rsidRDefault="008E17FD" w:rsidP="0083353F">
      <w:pPr>
        <w:pStyle w:val="a3"/>
        <w:tabs>
          <w:tab w:val="center" w:pos="4677"/>
          <w:tab w:val="left" w:pos="6564"/>
        </w:tabs>
        <w:jc w:val="both"/>
        <w:rPr>
          <w:rFonts w:ascii="Times New Roman" w:hAnsi="Times New Roman" w:cs="Times New Roman"/>
          <w:sz w:val="28"/>
          <w:szCs w:val="28"/>
        </w:rPr>
      </w:pPr>
    </w:p>
    <w:p w:rsidR="008E17FD" w:rsidRDefault="008E17FD" w:rsidP="0083353F">
      <w:pPr>
        <w:pStyle w:val="a3"/>
        <w:tabs>
          <w:tab w:val="center" w:pos="4677"/>
          <w:tab w:val="left" w:pos="6564"/>
        </w:tabs>
        <w:jc w:val="both"/>
        <w:rPr>
          <w:rFonts w:ascii="Times New Roman" w:hAnsi="Times New Roman" w:cs="Times New Roman"/>
          <w:sz w:val="28"/>
          <w:szCs w:val="28"/>
        </w:rPr>
      </w:pPr>
    </w:p>
    <w:p w:rsidR="008E17FD" w:rsidRDefault="008E17FD" w:rsidP="0083353F">
      <w:pPr>
        <w:pStyle w:val="a3"/>
        <w:tabs>
          <w:tab w:val="center" w:pos="4677"/>
          <w:tab w:val="left" w:pos="6564"/>
        </w:tabs>
        <w:jc w:val="both"/>
        <w:rPr>
          <w:rFonts w:ascii="Times New Roman" w:hAnsi="Times New Roman" w:cs="Times New Roman"/>
          <w:sz w:val="28"/>
          <w:szCs w:val="28"/>
        </w:rPr>
      </w:pPr>
    </w:p>
    <w:p w:rsidR="008E17FD" w:rsidRDefault="008E17FD" w:rsidP="0083353F">
      <w:pPr>
        <w:pStyle w:val="a3"/>
        <w:tabs>
          <w:tab w:val="center" w:pos="4677"/>
          <w:tab w:val="left" w:pos="6564"/>
        </w:tabs>
        <w:jc w:val="both"/>
        <w:rPr>
          <w:rFonts w:ascii="Times New Roman" w:hAnsi="Times New Roman" w:cs="Times New Roman"/>
          <w:sz w:val="28"/>
          <w:szCs w:val="28"/>
        </w:rPr>
      </w:pPr>
    </w:p>
    <w:p w:rsidR="008E17FD" w:rsidRDefault="008E17FD" w:rsidP="0083353F">
      <w:pPr>
        <w:pStyle w:val="a3"/>
        <w:tabs>
          <w:tab w:val="center" w:pos="4677"/>
          <w:tab w:val="left" w:pos="6564"/>
        </w:tabs>
        <w:jc w:val="both"/>
        <w:rPr>
          <w:rFonts w:ascii="Times New Roman" w:hAnsi="Times New Roman" w:cs="Times New Roman"/>
          <w:sz w:val="28"/>
          <w:szCs w:val="28"/>
        </w:rPr>
      </w:pPr>
    </w:p>
    <w:p w:rsidR="00BA3619" w:rsidRDefault="00BA3619" w:rsidP="00BA3619">
      <w:pPr>
        <w:pStyle w:val="a3"/>
        <w:tabs>
          <w:tab w:val="center" w:pos="4677"/>
          <w:tab w:val="left" w:pos="6564"/>
        </w:tabs>
        <w:spacing w:line="276" w:lineRule="auto"/>
        <w:jc w:val="both"/>
        <w:rPr>
          <w:rFonts w:ascii="Times New Roman" w:hAnsi="Times New Roman" w:cs="Times New Roman"/>
          <w:sz w:val="28"/>
          <w:szCs w:val="28"/>
        </w:rPr>
      </w:pPr>
    </w:p>
    <w:p w:rsidR="00BA3619" w:rsidRDefault="00BA3619" w:rsidP="00BA3619">
      <w:pPr>
        <w:pStyle w:val="a3"/>
        <w:tabs>
          <w:tab w:val="center" w:pos="4677"/>
          <w:tab w:val="left" w:pos="6564"/>
        </w:tabs>
        <w:spacing w:line="276" w:lineRule="auto"/>
        <w:jc w:val="both"/>
        <w:rPr>
          <w:rFonts w:ascii="Times New Roman" w:hAnsi="Times New Roman" w:cs="Times New Roman"/>
          <w:b/>
          <w:sz w:val="28"/>
          <w:szCs w:val="28"/>
        </w:rPr>
      </w:pPr>
      <w:r w:rsidRPr="00BA3619">
        <w:rPr>
          <w:rFonts w:ascii="Times New Roman" w:hAnsi="Times New Roman" w:cs="Times New Roman"/>
          <w:b/>
          <w:sz w:val="28"/>
          <w:szCs w:val="28"/>
        </w:rPr>
        <w:lastRenderedPageBreak/>
        <w:t>Содержание</w:t>
      </w:r>
    </w:p>
    <w:p w:rsidR="005E0E80" w:rsidRPr="005344C2" w:rsidRDefault="005E0E80" w:rsidP="005344C2">
      <w:pPr>
        <w:pStyle w:val="a3"/>
        <w:rPr>
          <w:rFonts w:ascii="Times New Roman" w:hAnsi="Times New Roman" w:cs="Times New Roman"/>
          <w:sz w:val="28"/>
        </w:rPr>
      </w:pPr>
    </w:p>
    <w:p w:rsidR="0022592B" w:rsidRPr="00727B8C" w:rsidRDefault="0022592B" w:rsidP="00727B8C">
      <w:pPr>
        <w:pStyle w:val="a3"/>
        <w:jc w:val="both"/>
        <w:rPr>
          <w:rFonts w:ascii="Times New Roman" w:hAnsi="Times New Roman" w:cs="Times New Roman"/>
          <w:sz w:val="28"/>
        </w:rPr>
      </w:pPr>
      <w:r w:rsidRPr="00727B8C">
        <w:rPr>
          <w:rFonts w:ascii="Times New Roman" w:hAnsi="Times New Roman" w:cs="Times New Roman"/>
          <w:sz w:val="28"/>
        </w:rPr>
        <w:t>Раздел 1. ОБЩИЕ СВЕДЕНИЯ</w:t>
      </w:r>
      <w:r w:rsidR="00727B8C" w:rsidRPr="00727B8C">
        <w:rPr>
          <w:rFonts w:ascii="Times New Roman" w:hAnsi="Times New Roman" w:cs="Times New Roman"/>
          <w:sz w:val="28"/>
        </w:rPr>
        <w:t>…………………………………………………..6</w:t>
      </w:r>
    </w:p>
    <w:p w:rsidR="00567716" w:rsidRPr="00727B8C" w:rsidRDefault="0022592B" w:rsidP="00727B8C">
      <w:pPr>
        <w:pStyle w:val="a3"/>
        <w:jc w:val="both"/>
        <w:rPr>
          <w:rFonts w:ascii="Times New Roman" w:hAnsi="Times New Roman" w:cs="Times New Roman"/>
          <w:sz w:val="28"/>
        </w:rPr>
      </w:pPr>
      <w:r w:rsidRPr="00727B8C">
        <w:rPr>
          <w:rFonts w:ascii="Times New Roman" w:hAnsi="Times New Roman" w:cs="Times New Roman"/>
          <w:sz w:val="28"/>
        </w:rPr>
        <w:t>1.1. Нормативная правовая база подготовки документа территориального планирования</w:t>
      </w:r>
      <w:r w:rsidR="00727B8C" w:rsidRPr="00727B8C">
        <w:rPr>
          <w:rFonts w:ascii="Times New Roman" w:hAnsi="Times New Roman" w:cs="Times New Roman"/>
          <w:sz w:val="28"/>
        </w:rPr>
        <w:t>……………………………………………………………………...6</w:t>
      </w:r>
    </w:p>
    <w:p w:rsidR="0022592B" w:rsidRPr="00727B8C" w:rsidRDefault="0022592B" w:rsidP="00727B8C">
      <w:pPr>
        <w:pStyle w:val="a3"/>
        <w:jc w:val="both"/>
        <w:rPr>
          <w:rFonts w:ascii="Times New Roman" w:hAnsi="Times New Roman" w:cs="Times New Roman"/>
          <w:sz w:val="28"/>
        </w:rPr>
      </w:pPr>
      <w:r w:rsidRPr="00727B8C">
        <w:rPr>
          <w:rFonts w:ascii="Times New Roman" w:hAnsi="Times New Roman" w:cs="Times New Roman"/>
          <w:sz w:val="28"/>
        </w:rPr>
        <w:t>1.1.1. Федеральные законы Российской Федерации</w:t>
      </w:r>
      <w:r w:rsidR="00727B8C" w:rsidRPr="00727B8C">
        <w:rPr>
          <w:rFonts w:ascii="Times New Roman" w:hAnsi="Times New Roman" w:cs="Times New Roman"/>
          <w:sz w:val="28"/>
        </w:rPr>
        <w:t>……………………………6</w:t>
      </w:r>
    </w:p>
    <w:p w:rsidR="00567716" w:rsidRPr="00727B8C" w:rsidRDefault="0022592B" w:rsidP="00727B8C">
      <w:pPr>
        <w:pStyle w:val="a3"/>
        <w:jc w:val="both"/>
        <w:rPr>
          <w:rFonts w:ascii="Times New Roman" w:hAnsi="Times New Roman" w:cs="Times New Roman"/>
          <w:sz w:val="28"/>
        </w:rPr>
      </w:pPr>
      <w:r w:rsidRPr="00727B8C">
        <w:rPr>
          <w:rFonts w:ascii="Times New Roman" w:hAnsi="Times New Roman" w:cs="Times New Roman"/>
          <w:sz w:val="28"/>
        </w:rPr>
        <w:t>1.1.2. Нормативно-правовые акты федеральных органов исполнительной власти Российской Федерации</w:t>
      </w:r>
      <w:r w:rsidR="00727B8C" w:rsidRPr="00727B8C">
        <w:rPr>
          <w:rFonts w:ascii="Times New Roman" w:hAnsi="Times New Roman" w:cs="Times New Roman"/>
          <w:sz w:val="28"/>
        </w:rPr>
        <w:t>………………………………………………...…7</w:t>
      </w:r>
    </w:p>
    <w:p w:rsidR="0022592B" w:rsidRPr="00727B8C" w:rsidRDefault="0022592B" w:rsidP="00727B8C">
      <w:pPr>
        <w:pStyle w:val="a3"/>
        <w:jc w:val="both"/>
        <w:rPr>
          <w:rFonts w:ascii="Times New Roman" w:hAnsi="Times New Roman" w:cs="Times New Roman"/>
          <w:sz w:val="28"/>
        </w:rPr>
      </w:pPr>
      <w:r w:rsidRPr="00727B8C">
        <w:rPr>
          <w:rFonts w:ascii="Times New Roman" w:hAnsi="Times New Roman" w:cs="Times New Roman"/>
          <w:sz w:val="28"/>
        </w:rPr>
        <w:t>1.1.3. Нор</w:t>
      </w:r>
      <w:r w:rsidR="00727B8C" w:rsidRPr="00727B8C">
        <w:rPr>
          <w:rFonts w:ascii="Times New Roman" w:hAnsi="Times New Roman" w:cs="Times New Roman"/>
          <w:sz w:val="28"/>
        </w:rPr>
        <w:t>мативные правовые акты субъекта………………………………….11</w:t>
      </w:r>
    </w:p>
    <w:p w:rsidR="0022592B" w:rsidRPr="00727B8C" w:rsidRDefault="0022592B" w:rsidP="00727B8C">
      <w:pPr>
        <w:pStyle w:val="a3"/>
        <w:jc w:val="both"/>
        <w:rPr>
          <w:rFonts w:ascii="Times New Roman" w:hAnsi="Times New Roman" w:cs="Times New Roman"/>
          <w:sz w:val="28"/>
        </w:rPr>
      </w:pPr>
      <w:r w:rsidRPr="00727B8C">
        <w:rPr>
          <w:rFonts w:ascii="Times New Roman" w:hAnsi="Times New Roman" w:cs="Times New Roman"/>
          <w:sz w:val="28"/>
        </w:rPr>
        <w:t>1.1.4. Иная инф</w:t>
      </w:r>
      <w:r w:rsidR="00727B8C" w:rsidRPr="00727B8C">
        <w:rPr>
          <w:rFonts w:ascii="Times New Roman" w:hAnsi="Times New Roman" w:cs="Times New Roman"/>
          <w:sz w:val="28"/>
        </w:rPr>
        <w:t>ормация и нормативные документы………………………….12</w:t>
      </w:r>
    </w:p>
    <w:p w:rsidR="0022592B" w:rsidRPr="00727B8C" w:rsidRDefault="00727B8C" w:rsidP="00727B8C">
      <w:pPr>
        <w:pStyle w:val="a3"/>
        <w:jc w:val="both"/>
        <w:rPr>
          <w:rFonts w:ascii="Times New Roman" w:hAnsi="Times New Roman" w:cs="Times New Roman"/>
          <w:sz w:val="28"/>
        </w:rPr>
      </w:pPr>
      <w:r w:rsidRPr="00727B8C">
        <w:rPr>
          <w:rFonts w:ascii="Times New Roman" w:hAnsi="Times New Roman" w:cs="Times New Roman"/>
          <w:sz w:val="28"/>
        </w:rPr>
        <w:t>1.2 Общие положения…………………………………………………………...13</w:t>
      </w:r>
    </w:p>
    <w:p w:rsidR="0022592B" w:rsidRPr="00727B8C" w:rsidRDefault="0022592B" w:rsidP="00727B8C">
      <w:pPr>
        <w:pStyle w:val="a3"/>
        <w:jc w:val="both"/>
        <w:rPr>
          <w:rFonts w:ascii="Times New Roman" w:hAnsi="Times New Roman" w:cs="Times New Roman"/>
          <w:sz w:val="28"/>
        </w:rPr>
      </w:pPr>
      <w:r w:rsidRPr="00727B8C">
        <w:rPr>
          <w:rFonts w:ascii="Times New Roman" w:hAnsi="Times New Roman" w:cs="Times New Roman"/>
          <w:sz w:val="28"/>
        </w:rPr>
        <w:t>Раздел 2. АНАЛИЗ ИСПОЛЬЗОВАНИЯ ТЕРРИТОРИЙ ПОСЕЛЕНИЯ, ВОЗМОЖНЫХ НАПРАВЛЕНИЙ РАЗВИТИЯ ЭТИХ ТЕРРИТОРИЙ И ПРОГНОЗИРУЕМЫХ ОГРАН</w:t>
      </w:r>
      <w:r w:rsidR="00727B8C" w:rsidRPr="00727B8C">
        <w:rPr>
          <w:rFonts w:ascii="Times New Roman" w:hAnsi="Times New Roman" w:cs="Times New Roman"/>
          <w:sz w:val="28"/>
        </w:rPr>
        <w:t>ИЧЕНИЙ ИХ ИСПОЛЬЗОВАНИЯ………….15</w:t>
      </w:r>
    </w:p>
    <w:p w:rsidR="0022592B" w:rsidRPr="0069747F" w:rsidRDefault="0022592B" w:rsidP="00727B8C">
      <w:pPr>
        <w:pStyle w:val="a3"/>
        <w:jc w:val="both"/>
        <w:rPr>
          <w:rFonts w:ascii="Times New Roman" w:hAnsi="Times New Roman" w:cs="Times New Roman"/>
          <w:sz w:val="28"/>
        </w:rPr>
      </w:pPr>
      <w:r w:rsidRPr="0069747F">
        <w:rPr>
          <w:rFonts w:ascii="Times New Roman" w:hAnsi="Times New Roman" w:cs="Times New Roman"/>
          <w:sz w:val="28"/>
        </w:rPr>
        <w:t>2.1 Общие хара</w:t>
      </w:r>
      <w:r w:rsidR="00727B8C" w:rsidRPr="0069747F">
        <w:rPr>
          <w:rFonts w:ascii="Times New Roman" w:hAnsi="Times New Roman" w:cs="Times New Roman"/>
          <w:sz w:val="28"/>
        </w:rPr>
        <w:t>ктеристики территории поссовета………</w:t>
      </w:r>
      <w:r w:rsidR="0069747F" w:rsidRPr="0069747F">
        <w:rPr>
          <w:rFonts w:ascii="Times New Roman" w:hAnsi="Times New Roman" w:cs="Times New Roman"/>
          <w:sz w:val="28"/>
        </w:rPr>
        <w:t>………………….</w:t>
      </w:r>
      <w:r w:rsidR="00727B8C" w:rsidRPr="0069747F">
        <w:rPr>
          <w:rFonts w:ascii="Times New Roman" w:hAnsi="Times New Roman" w:cs="Times New Roman"/>
          <w:sz w:val="28"/>
        </w:rPr>
        <w:t>…15</w:t>
      </w:r>
    </w:p>
    <w:p w:rsidR="0022592B" w:rsidRPr="0069747F" w:rsidRDefault="0022592B" w:rsidP="00727B8C">
      <w:pPr>
        <w:pStyle w:val="a3"/>
        <w:jc w:val="both"/>
        <w:rPr>
          <w:rFonts w:ascii="Times New Roman" w:hAnsi="Times New Roman" w:cs="Times New Roman"/>
          <w:sz w:val="28"/>
        </w:rPr>
      </w:pPr>
      <w:r w:rsidRPr="0069747F">
        <w:rPr>
          <w:rFonts w:ascii="Times New Roman" w:hAnsi="Times New Roman" w:cs="Times New Roman"/>
          <w:sz w:val="28"/>
        </w:rPr>
        <w:t>2.1.1 Территориальное устройство муниципального об</w:t>
      </w:r>
      <w:r w:rsidR="005344C2" w:rsidRPr="0069747F">
        <w:rPr>
          <w:rFonts w:ascii="Times New Roman" w:hAnsi="Times New Roman" w:cs="Times New Roman"/>
          <w:sz w:val="28"/>
        </w:rPr>
        <w:t>разования - Знаменский поссовет</w:t>
      </w:r>
      <w:r w:rsidR="00727B8C" w:rsidRPr="0069747F">
        <w:rPr>
          <w:rFonts w:ascii="Times New Roman" w:hAnsi="Times New Roman" w:cs="Times New Roman"/>
          <w:sz w:val="28"/>
        </w:rPr>
        <w:t>…</w:t>
      </w:r>
      <w:r w:rsidR="0069747F" w:rsidRPr="0069747F">
        <w:rPr>
          <w:rFonts w:ascii="Times New Roman" w:hAnsi="Times New Roman" w:cs="Times New Roman"/>
          <w:sz w:val="28"/>
        </w:rPr>
        <w:t>………………………………………………………...</w:t>
      </w:r>
      <w:r w:rsidR="00727B8C" w:rsidRPr="0069747F">
        <w:rPr>
          <w:rFonts w:ascii="Times New Roman" w:hAnsi="Times New Roman" w:cs="Times New Roman"/>
          <w:sz w:val="28"/>
        </w:rPr>
        <w:t>..15</w:t>
      </w:r>
    </w:p>
    <w:p w:rsidR="0022592B" w:rsidRPr="0069747F" w:rsidRDefault="00727B8C" w:rsidP="00727B8C">
      <w:pPr>
        <w:pStyle w:val="a3"/>
        <w:jc w:val="both"/>
        <w:rPr>
          <w:rFonts w:ascii="Times New Roman" w:hAnsi="Times New Roman" w:cs="Times New Roman"/>
          <w:sz w:val="28"/>
        </w:rPr>
      </w:pPr>
      <w:r w:rsidRPr="0069747F">
        <w:rPr>
          <w:rFonts w:ascii="Times New Roman" w:hAnsi="Times New Roman" w:cs="Times New Roman"/>
          <w:sz w:val="28"/>
        </w:rPr>
        <w:t>2.1.2 Население…</w:t>
      </w:r>
      <w:r w:rsidR="0069747F" w:rsidRPr="0069747F">
        <w:rPr>
          <w:rFonts w:ascii="Times New Roman" w:hAnsi="Times New Roman" w:cs="Times New Roman"/>
          <w:sz w:val="28"/>
        </w:rPr>
        <w:t>……………………………………………………………..</w:t>
      </w:r>
      <w:r w:rsidRPr="0069747F">
        <w:rPr>
          <w:rFonts w:ascii="Times New Roman" w:hAnsi="Times New Roman" w:cs="Times New Roman"/>
          <w:sz w:val="28"/>
        </w:rPr>
        <w:t>…15</w:t>
      </w:r>
    </w:p>
    <w:p w:rsidR="0022592B" w:rsidRPr="0069747F" w:rsidRDefault="0022592B" w:rsidP="00727B8C">
      <w:pPr>
        <w:pStyle w:val="a3"/>
        <w:jc w:val="both"/>
        <w:rPr>
          <w:rFonts w:ascii="Times New Roman" w:hAnsi="Times New Roman" w:cs="Times New Roman"/>
          <w:sz w:val="28"/>
        </w:rPr>
      </w:pPr>
      <w:r w:rsidRPr="0069747F">
        <w:rPr>
          <w:rFonts w:ascii="Times New Roman" w:hAnsi="Times New Roman" w:cs="Times New Roman"/>
          <w:sz w:val="28"/>
        </w:rPr>
        <w:t>2.1.3 Природно-ресурсный потенциал</w:t>
      </w:r>
      <w:r w:rsidR="0069747F" w:rsidRPr="0069747F">
        <w:rPr>
          <w:rFonts w:ascii="Times New Roman" w:hAnsi="Times New Roman" w:cs="Times New Roman"/>
          <w:sz w:val="28"/>
        </w:rPr>
        <w:t>………………………………………....15</w:t>
      </w:r>
      <w:r w:rsidRPr="0069747F">
        <w:rPr>
          <w:rFonts w:ascii="Times New Roman" w:hAnsi="Times New Roman" w:cs="Times New Roman"/>
          <w:sz w:val="28"/>
        </w:rPr>
        <w:t xml:space="preserve"> </w:t>
      </w:r>
    </w:p>
    <w:p w:rsidR="0022592B" w:rsidRPr="0069747F" w:rsidRDefault="0022592B" w:rsidP="00727B8C">
      <w:pPr>
        <w:pStyle w:val="a3"/>
        <w:jc w:val="both"/>
        <w:rPr>
          <w:rFonts w:ascii="Times New Roman" w:hAnsi="Times New Roman" w:cs="Times New Roman"/>
          <w:sz w:val="28"/>
        </w:rPr>
      </w:pPr>
      <w:r w:rsidRPr="0069747F">
        <w:rPr>
          <w:rFonts w:ascii="Times New Roman" w:hAnsi="Times New Roman" w:cs="Times New Roman"/>
          <w:sz w:val="28"/>
        </w:rPr>
        <w:t>2.1.4 Геологическое строение и минерально-сырьевые ресурсы</w:t>
      </w:r>
      <w:r w:rsidR="0069747F" w:rsidRPr="0069747F">
        <w:rPr>
          <w:rFonts w:ascii="Times New Roman" w:hAnsi="Times New Roman" w:cs="Times New Roman"/>
          <w:sz w:val="28"/>
        </w:rPr>
        <w:t>…………….16</w:t>
      </w:r>
      <w:r w:rsidRPr="0069747F">
        <w:rPr>
          <w:rFonts w:ascii="Times New Roman" w:hAnsi="Times New Roman" w:cs="Times New Roman"/>
          <w:sz w:val="28"/>
        </w:rPr>
        <w:t xml:space="preserve"> </w:t>
      </w:r>
    </w:p>
    <w:p w:rsidR="0022592B" w:rsidRPr="0069747F" w:rsidRDefault="0069747F" w:rsidP="00727B8C">
      <w:pPr>
        <w:pStyle w:val="a3"/>
        <w:jc w:val="both"/>
        <w:rPr>
          <w:rFonts w:ascii="Times New Roman" w:hAnsi="Times New Roman" w:cs="Times New Roman"/>
          <w:sz w:val="28"/>
        </w:rPr>
      </w:pPr>
      <w:r w:rsidRPr="0069747F">
        <w:rPr>
          <w:rFonts w:ascii="Times New Roman" w:hAnsi="Times New Roman" w:cs="Times New Roman"/>
          <w:sz w:val="28"/>
        </w:rPr>
        <w:t>2.1.5 Водные ресурсы…………………………………………………………....16</w:t>
      </w:r>
    </w:p>
    <w:p w:rsidR="0022592B" w:rsidRPr="0069747F" w:rsidRDefault="0022592B" w:rsidP="00727B8C">
      <w:pPr>
        <w:pStyle w:val="a3"/>
        <w:jc w:val="both"/>
        <w:rPr>
          <w:rFonts w:ascii="Times New Roman" w:hAnsi="Times New Roman" w:cs="Times New Roman"/>
          <w:sz w:val="28"/>
        </w:rPr>
      </w:pPr>
      <w:r w:rsidRPr="0069747F">
        <w:rPr>
          <w:rFonts w:ascii="Times New Roman" w:hAnsi="Times New Roman" w:cs="Times New Roman"/>
          <w:sz w:val="28"/>
        </w:rPr>
        <w:t>2.1.6 Почвенные ресурсы</w:t>
      </w:r>
      <w:r w:rsidR="0069747F" w:rsidRPr="0069747F">
        <w:rPr>
          <w:rFonts w:ascii="Times New Roman" w:hAnsi="Times New Roman" w:cs="Times New Roman"/>
          <w:sz w:val="28"/>
        </w:rPr>
        <w:t>………………………………………………………..17</w:t>
      </w:r>
      <w:r w:rsidRPr="0069747F">
        <w:rPr>
          <w:rFonts w:ascii="Times New Roman" w:hAnsi="Times New Roman" w:cs="Times New Roman"/>
          <w:sz w:val="28"/>
        </w:rPr>
        <w:t xml:space="preserve"> </w:t>
      </w:r>
    </w:p>
    <w:p w:rsidR="0022592B" w:rsidRPr="0069747F" w:rsidRDefault="0069747F" w:rsidP="00727B8C">
      <w:pPr>
        <w:pStyle w:val="a3"/>
        <w:jc w:val="both"/>
        <w:rPr>
          <w:rFonts w:ascii="Times New Roman" w:hAnsi="Times New Roman" w:cs="Times New Roman"/>
          <w:sz w:val="28"/>
        </w:rPr>
      </w:pPr>
      <w:r w:rsidRPr="0069747F">
        <w:rPr>
          <w:rFonts w:ascii="Times New Roman" w:hAnsi="Times New Roman" w:cs="Times New Roman"/>
          <w:sz w:val="28"/>
        </w:rPr>
        <w:t>2.1.7 Лесосырьевые ресурсы……………………………………………………18</w:t>
      </w:r>
    </w:p>
    <w:p w:rsidR="0022592B" w:rsidRPr="0069747F" w:rsidRDefault="0022592B" w:rsidP="00727B8C">
      <w:pPr>
        <w:pStyle w:val="a3"/>
        <w:jc w:val="both"/>
        <w:rPr>
          <w:rFonts w:ascii="Times New Roman" w:hAnsi="Times New Roman" w:cs="Times New Roman"/>
          <w:sz w:val="28"/>
        </w:rPr>
      </w:pPr>
      <w:r w:rsidRPr="0069747F">
        <w:rPr>
          <w:rFonts w:ascii="Times New Roman" w:hAnsi="Times New Roman" w:cs="Times New Roman"/>
          <w:sz w:val="28"/>
        </w:rPr>
        <w:t>2.1.8 Земельный фонд</w:t>
      </w:r>
      <w:r w:rsidR="0069747F" w:rsidRPr="0069747F">
        <w:rPr>
          <w:rFonts w:ascii="Times New Roman" w:hAnsi="Times New Roman" w:cs="Times New Roman"/>
          <w:sz w:val="28"/>
        </w:rPr>
        <w:t>……………………………………………………………18</w:t>
      </w:r>
    </w:p>
    <w:p w:rsidR="0022592B" w:rsidRPr="0069747F" w:rsidRDefault="0022592B" w:rsidP="00727B8C">
      <w:pPr>
        <w:pStyle w:val="a3"/>
        <w:jc w:val="both"/>
        <w:rPr>
          <w:rFonts w:ascii="Times New Roman" w:hAnsi="Times New Roman" w:cs="Times New Roman"/>
          <w:sz w:val="28"/>
        </w:rPr>
      </w:pPr>
      <w:r w:rsidRPr="0069747F">
        <w:rPr>
          <w:rFonts w:ascii="Times New Roman" w:hAnsi="Times New Roman" w:cs="Times New Roman"/>
          <w:sz w:val="28"/>
        </w:rPr>
        <w:t>2.1.9 Экономико-географическое положение и факторы развития</w:t>
      </w:r>
      <w:r w:rsidR="0069747F" w:rsidRPr="0069747F">
        <w:rPr>
          <w:rFonts w:ascii="Times New Roman" w:hAnsi="Times New Roman" w:cs="Times New Roman"/>
          <w:sz w:val="28"/>
        </w:rPr>
        <w:t>…………..18</w:t>
      </w:r>
      <w:r w:rsidRPr="0069747F">
        <w:rPr>
          <w:rFonts w:ascii="Times New Roman" w:hAnsi="Times New Roman" w:cs="Times New Roman"/>
          <w:sz w:val="28"/>
        </w:rPr>
        <w:t xml:space="preserve"> </w:t>
      </w:r>
    </w:p>
    <w:p w:rsidR="0022592B" w:rsidRPr="009243D8" w:rsidRDefault="0022592B" w:rsidP="00727B8C">
      <w:pPr>
        <w:pStyle w:val="a3"/>
        <w:jc w:val="both"/>
        <w:rPr>
          <w:rFonts w:ascii="Times New Roman" w:hAnsi="Times New Roman" w:cs="Times New Roman"/>
          <w:sz w:val="28"/>
        </w:rPr>
      </w:pPr>
      <w:r w:rsidRPr="009243D8">
        <w:rPr>
          <w:rFonts w:ascii="Times New Roman" w:hAnsi="Times New Roman" w:cs="Times New Roman"/>
          <w:sz w:val="28"/>
        </w:rPr>
        <w:t>2.1.10 Экономический потенциал муниципального образования - Знаменский поссовет</w:t>
      </w:r>
      <w:r w:rsidR="009243D8" w:rsidRPr="009243D8">
        <w:rPr>
          <w:rFonts w:ascii="Times New Roman" w:hAnsi="Times New Roman" w:cs="Times New Roman"/>
          <w:sz w:val="28"/>
        </w:rPr>
        <w:t>…………………………………………………………………………..19</w:t>
      </w:r>
    </w:p>
    <w:p w:rsidR="0022592B" w:rsidRPr="009243D8" w:rsidRDefault="0022592B" w:rsidP="00727B8C">
      <w:pPr>
        <w:pStyle w:val="a3"/>
        <w:jc w:val="both"/>
        <w:rPr>
          <w:rFonts w:ascii="Times New Roman" w:hAnsi="Times New Roman" w:cs="Times New Roman"/>
          <w:sz w:val="28"/>
        </w:rPr>
      </w:pPr>
      <w:r w:rsidRPr="009243D8">
        <w:rPr>
          <w:rFonts w:ascii="Times New Roman" w:hAnsi="Times New Roman" w:cs="Times New Roman"/>
          <w:sz w:val="28"/>
        </w:rPr>
        <w:t>2.1.11 Производственные предприятия</w:t>
      </w:r>
      <w:r w:rsidR="009243D8" w:rsidRPr="009243D8">
        <w:rPr>
          <w:rFonts w:ascii="Times New Roman" w:hAnsi="Times New Roman" w:cs="Times New Roman"/>
          <w:sz w:val="28"/>
        </w:rPr>
        <w:t>……………………………………...…19</w:t>
      </w:r>
    </w:p>
    <w:p w:rsidR="0022592B" w:rsidRPr="009243D8" w:rsidRDefault="0022592B" w:rsidP="00727B8C">
      <w:pPr>
        <w:pStyle w:val="a3"/>
        <w:jc w:val="both"/>
        <w:rPr>
          <w:rFonts w:ascii="Times New Roman" w:hAnsi="Times New Roman" w:cs="Times New Roman"/>
          <w:sz w:val="28"/>
        </w:rPr>
      </w:pPr>
      <w:r w:rsidRPr="009243D8">
        <w:rPr>
          <w:rFonts w:ascii="Times New Roman" w:hAnsi="Times New Roman" w:cs="Times New Roman"/>
          <w:sz w:val="28"/>
        </w:rPr>
        <w:t>2.1.12 Сельско</w:t>
      </w:r>
      <w:r w:rsidR="009243D8" w:rsidRPr="009243D8">
        <w:rPr>
          <w:rFonts w:ascii="Times New Roman" w:hAnsi="Times New Roman" w:cs="Times New Roman"/>
          <w:sz w:val="28"/>
        </w:rPr>
        <w:t>е хозяйство………………………………………………………19</w:t>
      </w:r>
    </w:p>
    <w:p w:rsidR="0022592B" w:rsidRPr="009243D8" w:rsidRDefault="0022592B" w:rsidP="00727B8C">
      <w:pPr>
        <w:pStyle w:val="a3"/>
        <w:jc w:val="both"/>
        <w:rPr>
          <w:rFonts w:ascii="Times New Roman" w:hAnsi="Times New Roman" w:cs="Times New Roman"/>
          <w:sz w:val="28"/>
        </w:rPr>
      </w:pPr>
      <w:r w:rsidRPr="009243D8">
        <w:rPr>
          <w:rFonts w:ascii="Times New Roman" w:hAnsi="Times New Roman" w:cs="Times New Roman"/>
          <w:sz w:val="28"/>
        </w:rPr>
        <w:t>2</w:t>
      </w:r>
      <w:r w:rsidR="009243D8" w:rsidRPr="009243D8">
        <w:rPr>
          <w:rFonts w:ascii="Times New Roman" w:hAnsi="Times New Roman" w:cs="Times New Roman"/>
          <w:sz w:val="28"/>
        </w:rPr>
        <w:t>.1.13 Малое предпринимательство…………………………………………....19</w:t>
      </w:r>
    </w:p>
    <w:p w:rsidR="0022592B" w:rsidRPr="00492911" w:rsidRDefault="0022592B" w:rsidP="00727B8C">
      <w:pPr>
        <w:pStyle w:val="a3"/>
        <w:jc w:val="both"/>
        <w:rPr>
          <w:rFonts w:ascii="Times New Roman" w:hAnsi="Times New Roman" w:cs="Times New Roman"/>
          <w:sz w:val="28"/>
        </w:rPr>
      </w:pPr>
      <w:r w:rsidRPr="00492911">
        <w:rPr>
          <w:rFonts w:ascii="Times New Roman" w:hAnsi="Times New Roman" w:cs="Times New Roman"/>
          <w:sz w:val="28"/>
        </w:rPr>
        <w:t>2.1.14 Транспортно-инженерная инфраструктура</w:t>
      </w:r>
      <w:r w:rsidR="00492911" w:rsidRPr="00492911">
        <w:rPr>
          <w:rFonts w:ascii="Times New Roman" w:hAnsi="Times New Roman" w:cs="Times New Roman"/>
          <w:sz w:val="28"/>
        </w:rPr>
        <w:t>……………………………..20</w:t>
      </w:r>
    </w:p>
    <w:p w:rsidR="0022592B" w:rsidRPr="00492911" w:rsidRDefault="0022592B" w:rsidP="00727B8C">
      <w:pPr>
        <w:pStyle w:val="a3"/>
        <w:jc w:val="both"/>
        <w:rPr>
          <w:rFonts w:ascii="Times New Roman" w:hAnsi="Times New Roman" w:cs="Times New Roman"/>
          <w:sz w:val="28"/>
        </w:rPr>
      </w:pPr>
      <w:r w:rsidRPr="00492911">
        <w:rPr>
          <w:rFonts w:ascii="Times New Roman" w:hAnsi="Times New Roman" w:cs="Times New Roman"/>
          <w:sz w:val="28"/>
        </w:rPr>
        <w:t>2.1.15 Ин</w:t>
      </w:r>
      <w:r w:rsidR="00492911" w:rsidRPr="00492911">
        <w:rPr>
          <w:rFonts w:ascii="Times New Roman" w:hAnsi="Times New Roman" w:cs="Times New Roman"/>
          <w:sz w:val="28"/>
        </w:rPr>
        <w:t>женерное обеспечение территории………………………………..…25</w:t>
      </w:r>
    </w:p>
    <w:p w:rsidR="0022592B" w:rsidRPr="00BF527A" w:rsidRDefault="0022592B" w:rsidP="00727B8C">
      <w:pPr>
        <w:pStyle w:val="a3"/>
        <w:jc w:val="both"/>
        <w:rPr>
          <w:rFonts w:ascii="Times New Roman" w:hAnsi="Times New Roman" w:cs="Times New Roman"/>
          <w:sz w:val="28"/>
        </w:rPr>
      </w:pPr>
      <w:r w:rsidRPr="00BF527A">
        <w:rPr>
          <w:rFonts w:ascii="Times New Roman" w:hAnsi="Times New Roman" w:cs="Times New Roman"/>
          <w:sz w:val="28"/>
        </w:rPr>
        <w:t>2.1.16 Жилой фонд</w:t>
      </w:r>
      <w:r w:rsidR="00BF527A" w:rsidRPr="00BF527A">
        <w:rPr>
          <w:rFonts w:ascii="Times New Roman" w:hAnsi="Times New Roman" w:cs="Times New Roman"/>
          <w:sz w:val="28"/>
        </w:rPr>
        <w:t>……………………………………………………………….27</w:t>
      </w:r>
    </w:p>
    <w:p w:rsidR="0022592B" w:rsidRPr="00BF527A" w:rsidRDefault="0022592B" w:rsidP="00727B8C">
      <w:pPr>
        <w:pStyle w:val="a3"/>
        <w:jc w:val="both"/>
        <w:rPr>
          <w:rFonts w:ascii="Times New Roman" w:hAnsi="Times New Roman" w:cs="Times New Roman"/>
          <w:sz w:val="28"/>
        </w:rPr>
      </w:pPr>
      <w:r w:rsidRPr="00BF527A">
        <w:rPr>
          <w:rFonts w:ascii="Times New Roman" w:hAnsi="Times New Roman" w:cs="Times New Roman"/>
          <w:sz w:val="28"/>
        </w:rPr>
        <w:t>2.1.17 Характеристика объектов обслуживания муниципального образования - Знаменский поссовет</w:t>
      </w:r>
      <w:r w:rsidR="00BF527A" w:rsidRPr="00BF527A">
        <w:rPr>
          <w:rFonts w:ascii="Times New Roman" w:hAnsi="Times New Roman" w:cs="Times New Roman"/>
          <w:sz w:val="28"/>
        </w:rPr>
        <w:t>…………………………………………………………..28</w:t>
      </w:r>
      <w:r w:rsidRPr="00BF527A">
        <w:rPr>
          <w:rFonts w:ascii="Times New Roman" w:hAnsi="Times New Roman" w:cs="Times New Roman"/>
          <w:sz w:val="28"/>
        </w:rPr>
        <w:t xml:space="preserve"> </w:t>
      </w:r>
    </w:p>
    <w:p w:rsidR="0022592B" w:rsidRPr="000B56C8" w:rsidRDefault="0022592B" w:rsidP="00727B8C">
      <w:pPr>
        <w:pStyle w:val="a3"/>
        <w:jc w:val="both"/>
        <w:rPr>
          <w:rFonts w:ascii="Times New Roman" w:hAnsi="Times New Roman" w:cs="Times New Roman"/>
          <w:sz w:val="28"/>
        </w:rPr>
      </w:pPr>
      <w:r w:rsidRPr="000B56C8">
        <w:rPr>
          <w:rFonts w:ascii="Times New Roman" w:hAnsi="Times New Roman" w:cs="Times New Roman"/>
          <w:sz w:val="28"/>
        </w:rPr>
        <w:t xml:space="preserve">2.1.18 Объекты культурного наследия </w:t>
      </w:r>
      <w:r w:rsidR="000B56C8" w:rsidRPr="000B56C8">
        <w:rPr>
          <w:rFonts w:ascii="Times New Roman" w:hAnsi="Times New Roman" w:cs="Times New Roman"/>
          <w:sz w:val="28"/>
        </w:rPr>
        <w:t>и историко-культурный потенциал....30</w:t>
      </w:r>
    </w:p>
    <w:p w:rsidR="0022592B" w:rsidRPr="000B56C8" w:rsidRDefault="0022592B" w:rsidP="00727B8C">
      <w:pPr>
        <w:pStyle w:val="a3"/>
        <w:jc w:val="both"/>
        <w:rPr>
          <w:rFonts w:ascii="Times New Roman" w:hAnsi="Times New Roman" w:cs="Times New Roman"/>
          <w:sz w:val="28"/>
        </w:rPr>
      </w:pPr>
      <w:r w:rsidRPr="000B56C8">
        <w:rPr>
          <w:rFonts w:ascii="Times New Roman" w:hAnsi="Times New Roman" w:cs="Times New Roman"/>
          <w:sz w:val="28"/>
        </w:rPr>
        <w:t>2.1.19</w:t>
      </w:r>
      <w:proofErr w:type="gramStart"/>
      <w:r w:rsidRPr="000B56C8">
        <w:rPr>
          <w:rFonts w:ascii="Times New Roman" w:hAnsi="Times New Roman" w:cs="Times New Roman"/>
          <w:sz w:val="28"/>
        </w:rPr>
        <w:t xml:space="preserve"> О</w:t>
      </w:r>
      <w:proofErr w:type="gramEnd"/>
      <w:r w:rsidRPr="000B56C8">
        <w:rPr>
          <w:rFonts w:ascii="Times New Roman" w:hAnsi="Times New Roman" w:cs="Times New Roman"/>
          <w:sz w:val="28"/>
        </w:rPr>
        <w:t>собо охраняе</w:t>
      </w:r>
      <w:r w:rsidR="000B56C8" w:rsidRPr="000B56C8">
        <w:rPr>
          <w:rFonts w:ascii="Times New Roman" w:hAnsi="Times New Roman" w:cs="Times New Roman"/>
          <w:sz w:val="28"/>
        </w:rPr>
        <w:t>мые природные территории (ООПТ)…………………...32</w:t>
      </w:r>
    </w:p>
    <w:p w:rsidR="0022592B" w:rsidRPr="000B56C8" w:rsidRDefault="0022592B" w:rsidP="00727B8C">
      <w:pPr>
        <w:pStyle w:val="a3"/>
        <w:jc w:val="both"/>
        <w:rPr>
          <w:rFonts w:ascii="Times New Roman" w:hAnsi="Times New Roman" w:cs="Times New Roman"/>
          <w:sz w:val="28"/>
        </w:rPr>
      </w:pPr>
      <w:r w:rsidRPr="000B56C8">
        <w:rPr>
          <w:rFonts w:ascii="Times New Roman" w:hAnsi="Times New Roman" w:cs="Times New Roman"/>
          <w:sz w:val="28"/>
        </w:rPr>
        <w:t>2.1.20 Объекты специального назначения</w:t>
      </w:r>
      <w:r w:rsidR="000B56C8" w:rsidRPr="000B56C8">
        <w:rPr>
          <w:rFonts w:ascii="Times New Roman" w:hAnsi="Times New Roman" w:cs="Times New Roman"/>
          <w:sz w:val="28"/>
        </w:rPr>
        <w:t>……………………………………..33</w:t>
      </w:r>
      <w:r w:rsidRPr="000B56C8">
        <w:rPr>
          <w:rFonts w:ascii="Times New Roman" w:hAnsi="Times New Roman" w:cs="Times New Roman"/>
          <w:sz w:val="28"/>
        </w:rPr>
        <w:t xml:space="preserve"> </w:t>
      </w:r>
    </w:p>
    <w:p w:rsidR="0022592B" w:rsidRPr="000B56C8" w:rsidRDefault="0022592B" w:rsidP="00727B8C">
      <w:pPr>
        <w:pStyle w:val="a3"/>
        <w:jc w:val="both"/>
        <w:rPr>
          <w:rFonts w:ascii="Times New Roman" w:hAnsi="Times New Roman" w:cs="Times New Roman"/>
          <w:sz w:val="28"/>
        </w:rPr>
      </w:pPr>
      <w:r w:rsidRPr="000B56C8">
        <w:rPr>
          <w:rFonts w:ascii="Times New Roman" w:hAnsi="Times New Roman" w:cs="Times New Roman"/>
          <w:sz w:val="28"/>
        </w:rPr>
        <w:t>2.</w:t>
      </w:r>
      <w:r w:rsidR="000B56C8" w:rsidRPr="000B56C8">
        <w:rPr>
          <w:rFonts w:ascii="Times New Roman" w:hAnsi="Times New Roman" w:cs="Times New Roman"/>
          <w:sz w:val="28"/>
        </w:rPr>
        <w:t>2 Комплексная оценка территории…………………………………………...33</w:t>
      </w:r>
    </w:p>
    <w:p w:rsidR="00567716" w:rsidRPr="000B56C8" w:rsidRDefault="0022592B" w:rsidP="00727B8C">
      <w:pPr>
        <w:pStyle w:val="a3"/>
        <w:jc w:val="both"/>
        <w:rPr>
          <w:rFonts w:ascii="Times New Roman" w:hAnsi="Times New Roman" w:cs="Times New Roman"/>
          <w:sz w:val="28"/>
        </w:rPr>
      </w:pPr>
      <w:r w:rsidRPr="000B56C8">
        <w:rPr>
          <w:rFonts w:ascii="Times New Roman" w:hAnsi="Times New Roman" w:cs="Times New Roman"/>
          <w:sz w:val="28"/>
        </w:rPr>
        <w:t>2.2.1 Оценка территории для жилищно-гражданского строительства</w:t>
      </w:r>
      <w:r w:rsidR="000B56C8" w:rsidRPr="000B56C8">
        <w:rPr>
          <w:rFonts w:ascii="Times New Roman" w:hAnsi="Times New Roman" w:cs="Times New Roman"/>
          <w:sz w:val="28"/>
        </w:rPr>
        <w:t>……….34</w:t>
      </w:r>
      <w:r w:rsidRPr="000B56C8">
        <w:rPr>
          <w:rFonts w:ascii="Times New Roman" w:hAnsi="Times New Roman" w:cs="Times New Roman"/>
          <w:sz w:val="28"/>
        </w:rPr>
        <w:t xml:space="preserve"> </w:t>
      </w:r>
    </w:p>
    <w:p w:rsidR="005344C2" w:rsidRPr="00516D17" w:rsidRDefault="005344C2" w:rsidP="00516D17">
      <w:pPr>
        <w:pStyle w:val="a3"/>
        <w:jc w:val="both"/>
        <w:rPr>
          <w:rFonts w:ascii="Times New Roman" w:hAnsi="Times New Roman" w:cs="Times New Roman"/>
          <w:sz w:val="28"/>
        </w:rPr>
      </w:pPr>
      <w:r w:rsidRPr="00516D17">
        <w:rPr>
          <w:rFonts w:ascii="Times New Roman" w:hAnsi="Times New Roman" w:cs="Times New Roman"/>
          <w:sz w:val="28"/>
        </w:rPr>
        <w:lastRenderedPageBreak/>
        <w:t>2.2.2 Оценка территории по инженерно-геологической характеристике</w:t>
      </w:r>
      <w:r w:rsidR="000B56C8" w:rsidRPr="00516D17">
        <w:rPr>
          <w:rFonts w:ascii="Times New Roman" w:hAnsi="Times New Roman" w:cs="Times New Roman"/>
          <w:sz w:val="28"/>
        </w:rPr>
        <w:t>……34</w:t>
      </w:r>
      <w:r w:rsidRPr="00516D17">
        <w:rPr>
          <w:rFonts w:ascii="Times New Roman" w:hAnsi="Times New Roman" w:cs="Times New Roman"/>
          <w:sz w:val="28"/>
        </w:rPr>
        <w:t xml:space="preserve"> </w:t>
      </w:r>
    </w:p>
    <w:p w:rsidR="005344C2" w:rsidRPr="00516D17" w:rsidRDefault="005344C2" w:rsidP="00516D17">
      <w:pPr>
        <w:pStyle w:val="a3"/>
        <w:jc w:val="both"/>
        <w:rPr>
          <w:rFonts w:ascii="Times New Roman" w:hAnsi="Times New Roman" w:cs="Times New Roman"/>
          <w:sz w:val="28"/>
        </w:rPr>
      </w:pPr>
      <w:r w:rsidRPr="00516D17">
        <w:rPr>
          <w:rFonts w:ascii="Times New Roman" w:hAnsi="Times New Roman" w:cs="Times New Roman"/>
          <w:sz w:val="28"/>
        </w:rPr>
        <w:t>2.2.3 Оценка социальной сферы</w:t>
      </w:r>
      <w:r w:rsidR="000B56C8" w:rsidRPr="00516D17">
        <w:rPr>
          <w:rFonts w:ascii="Times New Roman" w:hAnsi="Times New Roman" w:cs="Times New Roman"/>
          <w:sz w:val="28"/>
        </w:rPr>
        <w:t>………………………………………….……..35</w:t>
      </w:r>
      <w:r w:rsidRPr="00516D17">
        <w:rPr>
          <w:rFonts w:ascii="Times New Roman" w:hAnsi="Times New Roman" w:cs="Times New Roman"/>
          <w:sz w:val="28"/>
        </w:rPr>
        <w:t xml:space="preserve"> </w:t>
      </w:r>
    </w:p>
    <w:p w:rsidR="005344C2" w:rsidRPr="00516D17" w:rsidRDefault="005344C2" w:rsidP="00516D17">
      <w:pPr>
        <w:pStyle w:val="a3"/>
        <w:jc w:val="both"/>
        <w:rPr>
          <w:rFonts w:ascii="Times New Roman" w:hAnsi="Times New Roman" w:cs="Times New Roman"/>
          <w:sz w:val="28"/>
        </w:rPr>
      </w:pPr>
      <w:r w:rsidRPr="00516D17">
        <w:rPr>
          <w:rFonts w:ascii="Times New Roman" w:hAnsi="Times New Roman" w:cs="Times New Roman"/>
          <w:sz w:val="28"/>
        </w:rPr>
        <w:t>2.2.4 Оценка инженерной инфраструктуры</w:t>
      </w:r>
      <w:r w:rsidR="000B56C8" w:rsidRPr="00516D17">
        <w:rPr>
          <w:rFonts w:ascii="Times New Roman" w:hAnsi="Times New Roman" w:cs="Times New Roman"/>
          <w:sz w:val="28"/>
        </w:rPr>
        <w:t>…………………………………....35</w:t>
      </w:r>
      <w:r w:rsidRPr="00516D17">
        <w:rPr>
          <w:rFonts w:ascii="Times New Roman" w:hAnsi="Times New Roman" w:cs="Times New Roman"/>
          <w:sz w:val="28"/>
        </w:rPr>
        <w:t xml:space="preserve"> </w:t>
      </w:r>
    </w:p>
    <w:p w:rsidR="005344C2" w:rsidRPr="00516D17" w:rsidRDefault="005344C2" w:rsidP="00516D17">
      <w:pPr>
        <w:pStyle w:val="a3"/>
        <w:jc w:val="both"/>
        <w:rPr>
          <w:rFonts w:ascii="Times New Roman" w:hAnsi="Times New Roman" w:cs="Times New Roman"/>
          <w:sz w:val="28"/>
        </w:rPr>
      </w:pPr>
      <w:r w:rsidRPr="00516D17">
        <w:rPr>
          <w:rFonts w:ascii="Times New Roman" w:hAnsi="Times New Roman" w:cs="Times New Roman"/>
          <w:sz w:val="28"/>
        </w:rPr>
        <w:t>2.2.5 Оце</w:t>
      </w:r>
      <w:r w:rsidR="000B56C8" w:rsidRPr="00516D17">
        <w:rPr>
          <w:rFonts w:ascii="Times New Roman" w:hAnsi="Times New Roman" w:cs="Times New Roman"/>
          <w:sz w:val="28"/>
        </w:rPr>
        <w:t>нка транспортной инфраструктуры……………………………….....35</w:t>
      </w:r>
    </w:p>
    <w:p w:rsidR="005344C2" w:rsidRPr="00516D17" w:rsidRDefault="005344C2" w:rsidP="00516D17">
      <w:pPr>
        <w:pStyle w:val="a3"/>
        <w:jc w:val="both"/>
        <w:rPr>
          <w:rFonts w:ascii="Times New Roman" w:hAnsi="Times New Roman" w:cs="Times New Roman"/>
          <w:sz w:val="28"/>
        </w:rPr>
      </w:pPr>
      <w:r w:rsidRPr="00516D17">
        <w:rPr>
          <w:rFonts w:ascii="Times New Roman" w:hAnsi="Times New Roman" w:cs="Times New Roman"/>
          <w:sz w:val="28"/>
        </w:rPr>
        <w:t>2.3 Прогнозируемые ограничения использования территорий</w:t>
      </w:r>
      <w:r w:rsidR="000B56C8" w:rsidRPr="00516D17">
        <w:rPr>
          <w:rFonts w:ascii="Times New Roman" w:hAnsi="Times New Roman" w:cs="Times New Roman"/>
          <w:sz w:val="28"/>
        </w:rPr>
        <w:t>…………...….35</w:t>
      </w:r>
      <w:r w:rsidRPr="00516D17">
        <w:rPr>
          <w:rFonts w:ascii="Times New Roman" w:hAnsi="Times New Roman" w:cs="Times New Roman"/>
          <w:sz w:val="28"/>
        </w:rPr>
        <w:t xml:space="preserve"> муниципального образовани</w:t>
      </w:r>
      <w:r w:rsidR="000B56C8" w:rsidRPr="00516D17">
        <w:rPr>
          <w:rFonts w:ascii="Times New Roman" w:hAnsi="Times New Roman" w:cs="Times New Roman"/>
          <w:sz w:val="28"/>
        </w:rPr>
        <w:t>я - Знаменский поссовет………………………...35</w:t>
      </w:r>
    </w:p>
    <w:p w:rsidR="005344C2" w:rsidRPr="00516D17" w:rsidRDefault="005344C2" w:rsidP="00516D17">
      <w:pPr>
        <w:pStyle w:val="a3"/>
        <w:jc w:val="both"/>
        <w:rPr>
          <w:rFonts w:ascii="Times New Roman" w:hAnsi="Times New Roman" w:cs="Times New Roman"/>
          <w:sz w:val="28"/>
        </w:rPr>
      </w:pPr>
      <w:r w:rsidRPr="00516D17">
        <w:rPr>
          <w:rFonts w:ascii="Times New Roman" w:hAnsi="Times New Roman" w:cs="Times New Roman"/>
          <w:sz w:val="28"/>
        </w:rPr>
        <w:t>2.3.1 Экологические условия</w:t>
      </w:r>
      <w:r w:rsidR="000B56C8" w:rsidRPr="00516D17">
        <w:rPr>
          <w:rFonts w:ascii="Times New Roman" w:hAnsi="Times New Roman" w:cs="Times New Roman"/>
          <w:sz w:val="28"/>
        </w:rPr>
        <w:t>……………………………………………………35</w:t>
      </w:r>
      <w:r w:rsidRPr="00516D17">
        <w:rPr>
          <w:rFonts w:ascii="Times New Roman" w:hAnsi="Times New Roman" w:cs="Times New Roman"/>
          <w:sz w:val="28"/>
        </w:rPr>
        <w:t xml:space="preserve"> </w:t>
      </w:r>
    </w:p>
    <w:p w:rsidR="005344C2" w:rsidRPr="00516D17" w:rsidRDefault="005344C2" w:rsidP="00516D17">
      <w:pPr>
        <w:pStyle w:val="a3"/>
        <w:jc w:val="both"/>
        <w:rPr>
          <w:rFonts w:ascii="Times New Roman" w:hAnsi="Times New Roman" w:cs="Times New Roman"/>
          <w:sz w:val="28"/>
        </w:rPr>
      </w:pPr>
      <w:r w:rsidRPr="00516D17">
        <w:rPr>
          <w:rFonts w:ascii="Times New Roman" w:hAnsi="Times New Roman" w:cs="Times New Roman"/>
          <w:sz w:val="28"/>
        </w:rPr>
        <w:t>2.3.2 Зоны с особыми условиями использования территорий</w:t>
      </w:r>
      <w:r w:rsidR="000B56C8" w:rsidRPr="00516D17">
        <w:rPr>
          <w:rFonts w:ascii="Times New Roman" w:hAnsi="Times New Roman" w:cs="Times New Roman"/>
          <w:sz w:val="28"/>
        </w:rPr>
        <w:t>…………….….36</w:t>
      </w:r>
      <w:r w:rsidRPr="00516D17">
        <w:rPr>
          <w:rFonts w:ascii="Times New Roman" w:hAnsi="Times New Roman" w:cs="Times New Roman"/>
          <w:sz w:val="28"/>
        </w:rPr>
        <w:t xml:space="preserve"> </w:t>
      </w:r>
    </w:p>
    <w:p w:rsidR="005344C2" w:rsidRPr="00516D17" w:rsidRDefault="005344C2" w:rsidP="00516D17">
      <w:pPr>
        <w:pStyle w:val="a3"/>
        <w:jc w:val="both"/>
        <w:rPr>
          <w:rFonts w:ascii="Times New Roman" w:hAnsi="Times New Roman" w:cs="Times New Roman"/>
          <w:sz w:val="28"/>
        </w:rPr>
      </w:pPr>
      <w:r w:rsidRPr="00516D17">
        <w:rPr>
          <w:rFonts w:ascii="Times New Roman" w:hAnsi="Times New Roman" w:cs="Times New Roman"/>
          <w:sz w:val="28"/>
        </w:rPr>
        <w:t>Раздел 3. ПЛАНИРУЕМЫЕ ДЛЯ РАЗМЕЩЕНИЯ ОБЪЕКТЫ В ГРАНИЦАХ ПОСЕЛЕНИЯ</w:t>
      </w:r>
      <w:r w:rsidR="000B56C8" w:rsidRPr="00516D17">
        <w:rPr>
          <w:rFonts w:ascii="Times New Roman" w:hAnsi="Times New Roman" w:cs="Times New Roman"/>
          <w:sz w:val="28"/>
        </w:rPr>
        <w:t>………………………………………………………………….…39</w:t>
      </w:r>
      <w:r w:rsidRPr="00516D17">
        <w:rPr>
          <w:rFonts w:ascii="Times New Roman" w:hAnsi="Times New Roman" w:cs="Times New Roman"/>
          <w:sz w:val="28"/>
        </w:rPr>
        <w:t xml:space="preserve"> </w:t>
      </w:r>
    </w:p>
    <w:p w:rsidR="005344C2" w:rsidRPr="00516D17" w:rsidRDefault="005344C2" w:rsidP="00516D17">
      <w:pPr>
        <w:pStyle w:val="a3"/>
        <w:jc w:val="both"/>
        <w:rPr>
          <w:rFonts w:ascii="Times New Roman" w:hAnsi="Times New Roman" w:cs="Times New Roman"/>
          <w:sz w:val="28"/>
        </w:rPr>
      </w:pPr>
      <w:r w:rsidRPr="00516D17">
        <w:rPr>
          <w:rFonts w:ascii="Times New Roman" w:hAnsi="Times New Roman" w:cs="Times New Roman"/>
          <w:sz w:val="28"/>
        </w:rPr>
        <w:t>3.1 Оценка возможного влияния планируемых для размещения объектов</w:t>
      </w:r>
      <w:r w:rsidR="00516D17" w:rsidRPr="00516D17">
        <w:rPr>
          <w:rFonts w:ascii="Times New Roman" w:hAnsi="Times New Roman" w:cs="Times New Roman"/>
          <w:sz w:val="28"/>
        </w:rPr>
        <w:t xml:space="preserve"> </w:t>
      </w:r>
      <w:r w:rsidRPr="00516D17">
        <w:rPr>
          <w:rFonts w:ascii="Times New Roman" w:hAnsi="Times New Roman" w:cs="Times New Roman"/>
          <w:sz w:val="28"/>
        </w:rPr>
        <w:t>местного значения поселения на комплексное развитие этих территорий</w:t>
      </w:r>
      <w:r w:rsidR="00516D17" w:rsidRPr="00516D17">
        <w:rPr>
          <w:rFonts w:ascii="Times New Roman" w:hAnsi="Times New Roman" w:cs="Times New Roman"/>
          <w:sz w:val="28"/>
        </w:rPr>
        <w:t>….39</w:t>
      </w:r>
      <w:r w:rsidRPr="00516D17">
        <w:rPr>
          <w:rFonts w:ascii="Times New Roman" w:hAnsi="Times New Roman" w:cs="Times New Roman"/>
          <w:sz w:val="28"/>
        </w:rPr>
        <w:t xml:space="preserve"> </w:t>
      </w:r>
    </w:p>
    <w:p w:rsidR="005344C2" w:rsidRPr="00516D17" w:rsidRDefault="005344C2" w:rsidP="00516D17">
      <w:pPr>
        <w:pStyle w:val="a3"/>
        <w:jc w:val="both"/>
        <w:rPr>
          <w:rFonts w:ascii="Times New Roman" w:hAnsi="Times New Roman" w:cs="Times New Roman"/>
          <w:sz w:val="28"/>
        </w:rPr>
      </w:pPr>
      <w:r w:rsidRPr="00516D17">
        <w:rPr>
          <w:rFonts w:ascii="Times New Roman" w:hAnsi="Times New Roman" w:cs="Times New Roman"/>
          <w:sz w:val="28"/>
        </w:rPr>
        <w:t>Раздел 4. ПЕРЕЧЕНЬ И ХАРАКТЕРИСТИКА ОСНОВНЫХ ФАКТОРОВ РИСКА ВОЗНИКНОВЕНИЯ ЧРЕЗВЫЧАЙНЫХ СИТУАЦИЙ ПРИРОДНОГО И ТЕХНОГЕННОГО ХА</w:t>
      </w:r>
      <w:r w:rsidR="00516D17" w:rsidRPr="00516D17">
        <w:rPr>
          <w:rFonts w:ascii="Times New Roman" w:hAnsi="Times New Roman" w:cs="Times New Roman"/>
          <w:sz w:val="28"/>
        </w:rPr>
        <w:t>РАКТЕРА НА ТЕРРИТОРИИ ПОСЕЛЕНИЯ……………………………………………………………...……..41</w:t>
      </w:r>
    </w:p>
    <w:p w:rsidR="005344C2" w:rsidRPr="00516D17" w:rsidRDefault="005344C2" w:rsidP="00516D17">
      <w:pPr>
        <w:pStyle w:val="a3"/>
        <w:jc w:val="both"/>
        <w:rPr>
          <w:rFonts w:ascii="Times New Roman" w:hAnsi="Times New Roman" w:cs="Times New Roman"/>
          <w:sz w:val="28"/>
        </w:rPr>
      </w:pPr>
      <w:r w:rsidRPr="00516D17">
        <w:rPr>
          <w:rFonts w:ascii="Times New Roman" w:hAnsi="Times New Roman" w:cs="Times New Roman"/>
          <w:sz w:val="28"/>
        </w:rPr>
        <w:t>4.1 Перечень основных факторов риска возникновения чрезвычайных ситуаций природного, техногенного и биолого-социального</w:t>
      </w:r>
      <w:r w:rsidR="00516D17" w:rsidRPr="00516D17">
        <w:rPr>
          <w:rFonts w:ascii="Times New Roman" w:hAnsi="Times New Roman" w:cs="Times New Roman"/>
          <w:sz w:val="28"/>
        </w:rPr>
        <w:t xml:space="preserve"> характера. Гражданская оборона………………………….…………………………….…..41</w:t>
      </w:r>
    </w:p>
    <w:p w:rsidR="005344C2" w:rsidRPr="00516D17" w:rsidRDefault="005344C2" w:rsidP="00516D17">
      <w:pPr>
        <w:pStyle w:val="a3"/>
        <w:jc w:val="both"/>
        <w:rPr>
          <w:rFonts w:ascii="Times New Roman" w:hAnsi="Times New Roman" w:cs="Times New Roman"/>
          <w:sz w:val="28"/>
        </w:rPr>
      </w:pPr>
      <w:r w:rsidRPr="00516D17">
        <w:rPr>
          <w:rFonts w:ascii="Times New Roman" w:hAnsi="Times New Roman" w:cs="Times New Roman"/>
          <w:sz w:val="28"/>
        </w:rPr>
        <w:t>4.1.1 Чрезвычайные ситуации техногенного характера</w:t>
      </w:r>
      <w:r w:rsidR="00516D17" w:rsidRPr="00516D17">
        <w:rPr>
          <w:rFonts w:ascii="Times New Roman" w:hAnsi="Times New Roman" w:cs="Times New Roman"/>
          <w:sz w:val="28"/>
        </w:rPr>
        <w:t>……………………....42</w:t>
      </w:r>
      <w:r w:rsidRPr="00516D17">
        <w:rPr>
          <w:rFonts w:ascii="Times New Roman" w:hAnsi="Times New Roman" w:cs="Times New Roman"/>
          <w:sz w:val="28"/>
        </w:rPr>
        <w:t xml:space="preserve"> </w:t>
      </w:r>
    </w:p>
    <w:p w:rsidR="005344C2" w:rsidRPr="00061C5C" w:rsidRDefault="005344C2" w:rsidP="00516D17">
      <w:pPr>
        <w:pStyle w:val="a3"/>
        <w:jc w:val="both"/>
        <w:rPr>
          <w:rFonts w:ascii="Times New Roman" w:hAnsi="Times New Roman" w:cs="Times New Roman"/>
          <w:sz w:val="28"/>
        </w:rPr>
      </w:pPr>
      <w:r w:rsidRPr="00061C5C">
        <w:rPr>
          <w:rFonts w:ascii="Times New Roman" w:hAnsi="Times New Roman" w:cs="Times New Roman"/>
          <w:sz w:val="28"/>
        </w:rPr>
        <w:t>4.1.2 Аварии на взрывопожароопасных объектах</w:t>
      </w:r>
      <w:r w:rsidR="00061C5C" w:rsidRPr="00061C5C">
        <w:rPr>
          <w:rFonts w:ascii="Times New Roman" w:hAnsi="Times New Roman" w:cs="Times New Roman"/>
          <w:sz w:val="28"/>
        </w:rPr>
        <w:t>……………………………..43</w:t>
      </w:r>
      <w:r w:rsidRPr="00061C5C">
        <w:rPr>
          <w:rFonts w:ascii="Times New Roman" w:hAnsi="Times New Roman" w:cs="Times New Roman"/>
          <w:sz w:val="28"/>
        </w:rPr>
        <w:t xml:space="preserve"> </w:t>
      </w:r>
    </w:p>
    <w:p w:rsidR="005344C2" w:rsidRPr="005344C2" w:rsidRDefault="005344C2" w:rsidP="00516D17">
      <w:pPr>
        <w:pStyle w:val="a3"/>
        <w:jc w:val="both"/>
        <w:rPr>
          <w:rFonts w:ascii="Times New Roman" w:hAnsi="Times New Roman" w:cs="Times New Roman"/>
          <w:sz w:val="28"/>
        </w:rPr>
      </w:pPr>
      <w:r w:rsidRPr="00061C5C">
        <w:rPr>
          <w:rFonts w:ascii="Times New Roman" w:hAnsi="Times New Roman" w:cs="Times New Roman"/>
          <w:sz w:val="28"/>
        </w:rPr>
        <w:t>Раздел 5. Перечень земельных участков, которые включаются в границы населённых пунктов, входящих в состав поселения,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r w:rsidR="00061C5C" w:rsidRPr="00061C5C">
        <w:rPr>
          <w:rFonts w:ascii="Times New Roman" w:hAnsi="Times New Roman" w:cs="Times New Roman"/>
          <w:sz w:val="28"/>
        </w:rPr>
        <w:t>……………….43</w:t>
      </w:r>
      <w:r w:rsidRPr="005344C2">
        <w:rPr>
          <w:rFonts w:ascii="Times New Roman" w:hAnsi="Times New Roman" w:cs="Times New Roman"/>
          <w:sz w:val="28"/>
        </w:rPr>
        <w:t xml:space="preserve"> </w:t>
      </w:r>
    </w:p>
    <w:p w:rsidR="00567716" w:rsidRDefault="00567716" w:rsidP="00567716">
      <w:pPr>
        <w:pStyle w:val="a3"/>
        <w:tabs>
          <w:tab w:val="center" w:pos="4677"/>
          <w:tab w:val="left" w:pos="6564"/>
        </w:tabs>
        <w:spacing w:line="276" w:lineRule="auto"/>
        <w:jc w:val="both"/>
        <w:rPr>
          <w:rFonts w:ascii="Times New Roman" w:hAnsi="Times New Roman" w:cs="Times New Roman"/>
          <w:sz w:val="28"/>
          <w:szCs w:val="28"/>
        </w:rPr>
      </w:pPr>
    </w:p>
    <w:p w:rsidR="00567716" w:rsidRDefault="00567716" w:rsidP="00567716">
      <w:pPr>
        <w:pStyle w:val="a3"/>
        <w:tabs>
          <w:tab w:val="center" w:pos="4677"/>
          <w:tab w:val="left" w:pos="6564"/>
        </w:tabs>
        <w:spacing w:line="276" w:lineRule="auto"/>
        <w:jc w:val="both"/>
        <w:rPr>
          <w:rFonts w:ascii="Times New Roman" w:hAnsi="Times New Roman" w:cs="Times New Roman"/>
          <w:sz w:val="28"/>
          <w:szCs w:val="28"/>
        </w:rPr>
      </w:pPr>
    </w:p>
    <w:p w:rsidR="00567716" w:rsidRDefault="00567716" w:rsidP="00567716">
      <w:pPr>
        <w:pStyle w:val="a3"/>
        <w:tabs>
          <w:tab w:val="center" w:pos="4677"/>
          <w:tab w:val="left" w:pos="6564"/>
        </w:tabs>
        <w:spacing w:line="276" w:lineRule="auto"/>
        <w:jc w:val="both"/>
        <w:rPr>
          <w:rFonts w:ascii="Times New Roman" w:hAnsi="Times New Roman" w:cs="Times New Roman"/>
          <w:sz w:val="28"/>
          <w:szCs w:val="28"/>
        </w:rPr>
      </w:pPr>
    </w:p>
    <w:p w:rsidR="00567716" w:rsidRDefault="00567716" w:rsidP="00567716">
      <w:pPr>
        <w:pStyle w:val="a3"/>
        <w:tabs>
          <w:tab w:val="center" w:pos="4677"/>
          <w:tab w:val="left" w:pos="6564"/>
        </w:tabs>
        <w:spacing w:line="276" w:lineRule="auto"/>
        <w:jc w:val="both"/>
        <w:rPr>
          <w:rFonts w:ascii="Times New Roman" w:hAnsi="Times New Roman" w:cs="Times New Roman"/>
          <w:sz w:val="28"/>
          <w:szCs w:val="28"/>
        </w:rPr>
      </w:pPr>
    </w:p>
    <w:p w:rsidR="00567716" w:rsidRDefault="00567716" w:rsidP="00567716">
      <w:pPr>
        <w:pStyle w:val="a3"/>
        <w:tabs>
          <w:tab w:val="center" w:pos="4677"/>
          <w:tab w:val="left" w:pos="6564"/>
        </w:tabs>
        <w:spacing w:line="276" w:lineRule="auto"/>
        <w:jc w:val="both"/>
        <w:rPr>
          <w:rFonts w:ascii="Times New Roman" w:hAnsi="Times New Roman" w:cs="Times New Roman"/>
          <w:sz w:val="28"/>
          <w:szCs w:val="28"/>
        </w:rPr>
      </w:pPr>
    </w:p>
    <w:p w:rsidR="00567716" w:rsidRDefault="00567716" w:rsidP="00567716">
      <w:pPr>
        <w:pStyle w:val="a3"/>
        <w:tabs>
          <w:tab w:val="center" w:pos="4677"/>
          <w:tab w:val="left" w:pos="6564"/>
        </w:tabs>
        <w:spacing w:line="276" w:lineRule="auto"/>
        <w:jc w:val="both"/>
        <w:rPr>
          <w:rFonts w:ascii="Times New Roman" w:hAnsi="Times New Roman" w:cs="Times New Roman"/>
          <w:sz w:val="28"/>
          <w:szCs w:val="28"/>
        </w:rPr>
      </w:pPr>
    </w:p>
    <w:p w:rsidR="00567716" w:rsidRDefault="00567716" w:rsidP="00567716">
      <w:pPr>
        <w:pStyle w:val="a3"/>
        <w:tabs>
          <w:tab w:val="center" w:pos="4677"/>
          <w:tab w:val="left" w:pos="6564"/>
        </w:tabs>
        <w:spacing w:line="276" w:lineRule="auto"/>
        <w:jc w:val="both"/>
        <w:rPr>
          <w:rFonts w:ascii="Times New Roman" w:hAnsi="Times New Roman" w:cs="Times New Roman"/>
          <w:sz w:val="28"/>
          <w:szCs w:val="28"/>
        </w:rPr>
      </w:pPr>
    </w:p>
    <w:p w:rsidR="00567716" w:rsidRDefault="00567716" w:rsidP="00567716">
      <w:pPr>
        <w:pStyle w:val="a3"/>
        <w:tabs>
          <w:tab w:val="center" w:pos="4677"/>
          <w:tab w:val="left" w:pos="6564"/>
        </w:tabs>
        <w:spacing w:line="276" w:lineRule="auto"/>
        <w:jc w:val="both"/>
        <w:rPr>
          <w:rFonts w:ascii="Times New Roman" w:hAnsi="Times New Roman" w:cs="Times New Roman"/>
          <w:sz w:val="28"/>
          <w:szCs w:val="28"/>
        </w:rPr>
      </w:pPr>
    </w:p>
    <w:p w:rsidR="00567716" w:rsidRDefault="00567716" w:rsidP="00567716">
      <w:pPr>
        <w:pStyle w:val="a3"/>
        <w:tabs>
          <w:tab w:val="center" w:pos="4677"/>
          <w:tab w:val="left" w:pos="6564"/>
        </w:tabs>
        <w:spacing w:line="276" w:lineRule="auto"/>
        <w:jc w:val="both"/>
        <w:rPr>
          <w:rFonts w:ascii="Times New Roman" w:hAnsi="Times New Roman" w:cs="Times New Roman"/>
          <w:sz w:val="28"/>
          <w:szCs w:val="28"/>
        </w:rPr>
      </w:pPr>
    </w:p>
    <w:p w:rsidR="00567716" w:rsidRDefault="00567716" w:rsidP="00567716">
      <w:pPr>
        <w:pStyle w:val="a3"/>
        <w:tabs>
          <w:tab w:val="center" w:pos="4677"/>
          <w:tab w:val="left" w:pos="6564"/>
        </w:tabs>
        <w:spacing w:line="276" w:lineRule="auto"/>
        <w:jc w:val="both"/>
        <w:rPr>
          <w:rFonts w:ascii="Times New Roman" w:hAnsi="Times New Roman" w:cs="Times New Roman"/>
          <w:sz w:val="28"/>
          <w:szCs w:val="28"/>
        </w:rPr>
      </w:pPr>
    </w:p>
    <w:p w:rsidR="00567716" w:rsidRDefault="00567716" w:rsidP="00567716">
      <w:pPr>
        <w:pStyle w:val="a3"/>
        <w:tabs>
          <w:tab w:val="center" w:pos="4677"/>
          <w:tab w:val="left" w:pos="6564"/>
        </w:tabs>
        <w:spacing w:line="276" w:lineRule="auto"/>
        <w:jc w:val="both"/>
        <w:rPr>
          <w:rFonts w:ascii="Times New Roman" w:hAnsi="Times New Roman" w:cs="Times New Roman"/>
          <w:sz w:val="28"/>
          <w:szCs w:val="28"/>
        </w:rPr>
      </w:pPr>
    </w:p>
    <w:p w:rsidR="00567716" w:rsidRDefault="00567716" w:rsidP="00567716">
      <w:pPr>
        <w:pStyle w:val="a3"/>
        <w:tabs>
          <w:tab w:val="center" w:pos="4677"/>
          <w:tab w:val="left" w:pos="6564"/>
        </w:tabs>
        <w:spacing w:line="276" w:lineRule="auto"/>
        <w:jc w:val="both"/>
        <w:rPr>
          <w:rFonts w:ascii="Times New Roman" w:hAnsi="Times New Roman" w:cs="Times New Roman"/>
          <w:sz w:val="28"/>
          <w:szCs w:val="28"/>
        </w:rPr>
      </w:pPr>
    </w:p>
    <w:p w:rsidR="00567716" w:rsidRDefault="00567716" w:rsidP="00567716">
      <w:pPr>
        <w:pStyle w:val="a3"/>
        <w:tabs>
          <w:tab w:val="center" w:pos="4677"/>
          <w:tab w:val="left" w:pos="6564"/>
        </w:tabs>
        <w:spacing w:line="276" w:lineRule="auto"/>
        <w:jc w:val="both"/>
        <w:rPr>
          <w:rFonts w:ascii="Times New Roman" w:hAnsi="Times New Roman" w:cs="Times New Roman"/>
          <w:sz w:val="28"/>
          <w:szCs w:val="28"/>
        </w:rPr>
      </w:pPr>
    </w:p>
    <w:p w:rsidR="004337B0" w:rsidRDefault="004337B0" w:rsidP="005344C2">
      <w:pPr>
        <w:pStyle w:val="a3"/>
        <w:tabs>
          <w:tab w:val="center" w:pos="4677"/>
          <w:tab w:val="left" w:pos="6564"/>
        </w:tabs>
        <w:rPr>
          <w:rFonts w:ascii="Times New Roman" w:hAnsi="Times New Roman" w:cs="Times New Roman"/>
          <w:b/>
          <w:sz w:val="28"/>
          <w:szCs w:val="28"/>
        </w:rPr>
      </w:pPr>
    </w:p>
    <w:p w:rsidR="00567716" w:rsidRDefault="005344C2" w:rsidP="004337B0">
      <w:pPr>
        <w:pStyle w:val="a3"/>
        <w:tabs>
          <w:tab w:val="center" w:pos="4677"/>
          <w:tab w:val="left" w:pos="6564"/>
        </w:tabs>
        <w:jc w:val="center"/>
        <w:rPr>
          <w:rFonts w:ascii="Times New Roman" w:hAnsi="Times New Roman" w:cs="Times New Roman"/>
          <w:b/>
          <w:sz w:val="28"/>
          <w:szCs w:val="28"/>
        </w:rPr>
      </w:pPr>
      <w:r w:rsidRPr="005344C2">
        <w:rPr>
          <w:rFonts w:ascii="Times New Roman" w:hAnsi="Times New Roman" w:cs="Times New Roman"/>
          <w:b/>
          <w:sz w:val="28"/>
          <w:szCs w:val="28"/>
        </w:rPr>
        <w:lastRenderedPageBreak/>
        <w:t>Раздел 1. ОБЩИЕ СВЕДЕНИЯ</w:t>
      </w:r>
    </w:p>
    <w:p w:rsidR="00B35973" w:rsidRDefault="00B35973" w:rsidP="004337B0">
      <w:pPr>
        <w:pStyle w:val="a3"/>
        <w:tabs>
          <w:tab w:val="center" w:pos="4677"/>
          <w:tab w:val="left" w:pos="6564"/>
        </w:tabs>
        <w:ind w:left="2552"/>
        <w:jc w:val="both"/>
        <w:rPr>
          <w:rFonts w:ascii="Times New Roman" w:hAnsi="Times New Roman" w:cs="Times New Roman"/>
          <w:sz w:val="28"/>
          <w:szCs w:val="28"/>
        </w:rPr>
      </w:pPr>
    </w:p>
    <w:p w:rsidR="00CB38DF" w:rsidRDefault="00CB38DF" w:rsidP="0046463C">
      <w:pPr>
        <w:pStyle w:val="a3"/>
        <w:tabs>
          <w:tab w:val="center" w:pos="4677"/>
          <w:tab w:val="left" w:pos="6564"/>
        </w:tabs>
        <w:jc w:val="center"/>
        <w:rPr>
          <w:rFonts w:ascii="Times New Roman" w:hAnsi="Times New Roman" w:cs="Times New Roman"/>
          <w:b/>
          <w:sz w:val="28"/>
          <w:szCs w:val="28"/>
        </w:rPr>
      </w:pPr>
      <w:r w:rsidRPr="00CB38DF">
        <w:rPr>
          <w:rFonts w:ascii="Times New Roman" w:hAnsi="Times New Roman" w:cs="Times New Roman"/>
          <w:b/>
          <w:sz w:val="28"/>
          <w:szCs w:val="28"/>
        </w:rPr>
        <w:t>1.1 Нормативная правовая база подготовки документа территориального планирования</w:t>
      </w:r>
    </w:p>
    <w:p w:rsidR="00CB38DF" w:rsidRPr="00CB38DF" w:rsidRDefault="00CB38DF" w:rsidP="00CB38DF">
      <w:pPr>
        <w:pStyle w:val="a3"/>
        <w:tabs>
          <w:tab w:val="center" w:pos="4677"/>
          <w:tab w:val="left" w:pos="6564"/>
        </w:tabs>
        <w:ind w:firstLine="567"/>
        <w:jc w:val="center"/>
        <w:rPr>
          <w:rFonts w:ascii="Times New Roman" w:hAnsi="Times New Roman" w:cs="Times New Roman"/>
          <w:b/>
          <w:sz w:val="28"/>
          <w:szCs w:val="28"/>
        </w:rPr>
      </w:pPr>
    </w:p>
    <w:p w:rsidR="0046463C" w:rsidRPr="00CB38DF" w:rsidRDefault="00CB38DF" w:rsidP="0046463C">
      <w:pPr>
        <w:pStyle w:val="a3"/>
        <w:tabs>
          <w:tab w:val="center" w:pos="4677"/>
          <w:tab w:val="left" w:pos="6564"/>
        </w:tabs>
        <w:jc w:val="center"/>
        <w:rPr>
          <w:rFonts w:ascii="Times New Roman" w:hAnsi="Times New Roman" w:cs="Times New Roman"/>
          <w:b/>
          <w:sz w:val="28"/>
          <w:szCs w:val="28"/>
        </w:rPr>
      </w:pPr>
      <w:r w:rsidRPr="00CB38DF">
        <w:rPr>
          <w:rFonts w:ascii="Times New Roman" w:hAnsi="Times New Roman" w:cs="Times New Roman"/>
          <w:b/>
          <w:sz w:val="28"/>
          <w:szCs w:val="28"/>
        </w:rPr>
        <w:t>1.1.1. Федеральные законы Российской Федерации</w:t>
      </w:r>
    </w:p>
    <w:p w:rsidR="00CB38DF" w:rsidRPr="00CB38DF" w:rsidRDefault="00CB38DF" w:rsidP="00CB38DF">
      <w:pPr>
        <w:pStyle w:val="a3"/>
        <w:tabs>
          <w:tab w:val="center" w:pos="4677"/>
          <w:tab w:val="left" w:pos="6564"/>
        </w:tabs>
        <w:ind w:firstLine="567"/>
        <w:jc w:val="both"/>
        <w:rPr>
          <w:rFonts w:ascii="Times New Roman" w:hAnsi="Times New Roman" w:cs="Times New Roman"/>
          <w:sz w:val="28"/>
          <w:szCs w:val="28"/>
        </w:rPr>
      </w:pPr>
      <w:r w:rsidRPr="00CB38DF">
        <w:rPr>
          <w:rFonts w:ascii="Times New Roman" w:hAnsi="Times New Roman" w:cs="Times New Roman"/>
          <w:sz w:val="28"/>
          <w:szCs w:val="28"/>
        </w:rPr>
        <w:t xml:space="preserve">1. Градостроительный кодекс Российской Федерации от 29.12.2004 </w:t>
      </w:r>
      <w:r w:rsidR="00CE3EFD">
        <w:rPr>
          <w:rFonts w:ascii="Times New Roman" w:hAnsi="Times New Roman" w:cs="Times New Roman"/>
          <w:sz w:val="28"/>
          <w:szCs w:val="28"/>
        </w:rPr>
        <w:t xml:space="preserve">      </w:t>
      </w:r>
      <w:r w:rsidRPr="00CB38DF">
        <w:rPr>
          <w:rFonts w:ascii="Times New Roman" w:hAnsi="Times New Roman" w:cs="Times New Roman"/>
          <w:sz w:val="28"/>
          <w:szCs w:val="28"/>
        </w:rPr>
        <w:t>№ 190-ФЗ;</w:t>
      </w:r>
    </w:p>
    <w:p w:rsidR="00CB38DF" w:rsidRPr="00CB38DF" w:rsidRDefault="00CB38DF" w:rsidP="00CB38DF">
      <w:pPr>
        <w:pStyle w:val="a3"/>
        <w:tabs>
          <w:tab w:val="center" w:pos="4677"/>
          <w:tab w:val="left" w:pos="6564"/>
        </w:tabs>
        <w:ind w:firstLine="567"/>
        <w:jc w:val="both"/>
        <w:rPr>
          <w:rFonts w:ascii="Times New Roman" w:hAnsi="Times New Roman" w:cs="Times New Roman"/>
          <w:sz w:val="28"/>
          <w:szCs w:val="28"/>
        </w:rPr>
      </w:pPr>
      <w:r w:rsidRPr="00CB38DF">
        <w:rPr>
          <w:rFonts w:ascii="Times New Roman" w:hAnsi="Times New Roman" w:cs="Times New Roman"/>
          <w:sz w:val="28"/>
          <w:szCs w:val="28"/>
        </w:rPr>
        <w:t>2. Земельный кодекс Российской Федерации от 25.10.2001 № 136-ФЗ;</w:t>
      </w:r>
    </w:p>
    <w:p w:rsidR="00CB38DF" w:rsidRPr="00CB38DF" w:rsidRDefault="00CB38DF" w:rsidP="00CB38DF">
      <w:pPr>
        <w:pStyle w:val="a3"/>
        <w:tabs>
          <w:tab w:val="center" w:pos="4677"/>
          <w:tab w:val="left" w:pos="6564"/>
        </w:tabs>
        <w:ind w:firstLine="567"/>
        <w:jc w:val="both"/>
        <w:rPr>
          <w:rFonts w:ascii="Times New Roman" w:hAnsi="Times New Roman" w:cs="Times New Roman"/>
          <w:sz w:val="28"/>
          <w:szCs w:val="28"/>
        </w:rPr>
      </w:pPr>
      <w:r w:rsidRPr="00CB38DF">
        <w:rPr>
          <w:rFonts w:ascii="Times New Roman" w:hAnsi="Times New Roman" w:cs="Times New Roman"/>
          <w:sz w:val="28"/>
          <w:szCs w:val="28"/>
        </w:rPr>
        <w:t>3. Водный кодекс Российской Федерации от 03.06.2006 № 74-ФЗ;</w:t>
      </w:r>
    </w:p>
    <w:p w:rsidR="00CB38DF" w:rsidRPr="00CB38DF" w:rsidRDefault="00CB38DF" w:rsidP="00CB38DF">
      <w:pPr>
        <w:pStyle w:val="a3"/>
        <w:tabs>
          <w:tab w:val="center" w:pos="4677"/>
          <w:tab w:val="left" w:pos="6564"/>
        </w:tabs>
        <w:ind w:firstLine="567"/>
        <w:jc w:val="both"/>
        <w:rPr>
          <w:rFonts w:ascii="Times New Roman" w:hAnsi="Times New Roman" w:cs="Times New Roman"/>
          <w:sz w:val="28"/>
          <w:szCs w:val="28"/>
        </w:rPr>
      </w:pPr>
      <w:r w:rsidRPr="00CB38DF">
        <w:rPr>
          <w:rFonts w:ascii="Times New Roman" w:hAnsi="Times New Roman" w:cs="Times New Roman"/>
          <w:sz w:val="28"/>
          <w:szCs w:val="28"/>
        </w:rPr>
        <w:t>4. Воздушный кодекс Российской Федерации от 19.03.1997 № 60-ФЗ;</w:t>
      </w:r>
    </w:p>
    <w:p w:rsidR="00CB38DF" w:rsidRPr="00CB38DF" w:rsidRDefault="00CB38DF" w:rsidP="00CB38DF">
      <w:pPr>
        <w:pStyle w:val="a3"/>
        <w:tabs>
          <w:tab w:val="center" w:pos="4677"/>
          <w:tab w:val="left" w:pos="6564"/>
        </w:tabs>
        <w:ind w:firstLine="567"/>
        <w:jc w:val="both"/>
        <w:rPr>
          <w:rFonts w:ascii="Times New Roman" w:hAnsi="Times New Roman" w:cs="Times New Roman"/>
          <w:sz w:val="28"/>
          <w:szCs w:val="28"/>
        </w:rPr>
      </w:pPr>
      <w:r w:rsidRPr="00CB38DF">
        <w:rPr>
          <w:rFonts w:ascii="Times New Roman" w:hAnsi="Times New Roman" w:cs="Times New Roman"/>
          <w:sz w:val="28"/>
          <w:szCs w:val="28"/>
        </w:rPr>
        <w:t>5. Лесной кодекс Российской Федерации от 04.12.2006 № 200-ФЗ;</w:t>
      </w:r>
    </w:p>
    <w:p w:rsidR="00CB38DF" w:rsidRPr="00CB38DF" w:rsidRDefault="00CB38DF" w:rsidP="00CB38DF">
      <w:pPr>
        <w:pStyle w:val="a3"/>
        <w:tabs>
          <w:tab w:val="center" w:pos="4677"/>
          <w:tab w:val="left" w:pos="6564"/>
        </w:tabs>
        <w:ind w:firstLine="567"/>
        <w:jc w:val="both"/>
        <w:rPr>
          <w:rFonts w:ascii="Times New Roman" w:hAnsi="Times New Roman" w:cs="Times New Roman"/>
          <w:sz w:val="28"/>
          <w:szCs w:val="28"/>
        </w:rPr>
      </w:pPr>
      <w:r w:rsidRPr="00CB38DF">
        <w:rPr>
          <w:rFonts w:ascii="Times New Roman" w:hAnsi="Times New Roman" w:cs="Times New Roman"/>
          <w:sz w:val="28"/>
          <w:szCs w:val="28"/>
        </w:rPr>
        <w:t>6. Федеральный закон от 10.01.2002 № 7-ФЗ "Об охране окружающей среды";</w:t>
      </w:r>
    </w:p>
    <w:p w:rsidR="00CB38DF" w:rsidRPr="00CB38DF" w:rsidRDefault="00CB38DF" w:rsidP="00CB38DF">
      <w:pPr>
        <w:pStyle w:val="a3"/>
        <w:tabs>
          <w:tab w:val="center" w:pos="4677"/>
          <w:tab w:val="left" w:pos="6564"/>
        </w:tabs>
        <w:ind w:firstLine="567"/>
        <w:jc w:val="both"/>
        <w:rPr>
          <w:rFonts w:ascii="Times New Roman" w:hAnsi="Times New Roman" w:cs="Times New Roman"/>
          <w:sz w:val="28"/>
          <w:szCs w:val="28"/>
        </w:rPr>
      </w:pPr>
      <w:r w:rsidRPr="00CB38DF">
        <w:rPr>
          <w:rFonts w:ascii="Times New Roman" w:hAnsi="Times New Roman" w:cs="Times New Roman"/>
          <w:sz w:val="28"/>
          <w:szCs w:val="28"/>
        </w:rPr>
        <w:t>7. Федеральный закон от 10.01.2003 № 17-ФЗ "О железнодорожном транспорте в Российской Федерации";</w:t>
      </w:r>
    </w:p>
    <w:p w:rsidR="00CB38DF" w:rsidRPr="00CB38DF" w:rsidRDefault="00CB38DF" w:rsidP="00CB38DF">
      <w:pPr>
        <w:pStyle w:val="a3"/>
        <w:tabs>
          <w:tab w:val="center" w:pos="4677"/>
          <w:tab w:val="left" w:pos="6564"/>
        </w:tabs>
        <w:ind w:firstLine="567"/>
        <w:jc w:val="both"/>
        <w:rPr>
          <w:rFonts w:ascii="Times New Roman" w:hAnsi="Times New Roman" w:cs="Times New Roman"/>
          <w:sz w:val="28"/>
          <w:szCs w:val="28"/>
        </w:rPr>
      </w:pPr>
      <w:r w:rsidRPr="00CB38DF">
        <w:rPr>
          <w:rFonts w:ascii="Times New Roman" w:hAnsi="Times New Roman" w:cs="Times New Roman"/>
          <w:sz w:val="28"/>
          <w:szCs w:val="28"/>
        </w:rPr>
        <w:t>8. Федеральный закон от 14.03.1995 № 33-ФЗ "Об особо охраняемых природных территориях";</w:t>
      </w:r>
    </w:p>
    <w:p w:rsidR="00CB38DF" w:rsidRPr="00CB38DF" w:rsidRDefault="00CB38DF" w:rsidP="00CB38DF">
      <w:pPr>
        <w:pStyle w:val="a3"/>
        <w:tabs>
          <w:tab w:val="center" w:pos="4677"/>
          <w:tab w:val="left" w:pos="6564"/>
        </w:tabs>
        <w:ind w:firstLine="567"/>
        <w:jc w:val="both"/>
        <w:rPr>
          <w:rFonts w:ascii="Times New Roman" w:hAnsi="Times New Roman" w:cs="Times New Roman"/>
          <w:sz w:val="28"/>
          <w:szCs w:val="28"/>
        </w:rPr>
      </w:pPr>
      <w:r w:rsidRPr="00CB38DF">
        <w:rPr>
          <w:rFonts w:ascii="Times New Roman" w:hAnsi="Times New Roman" w:cs="Times New Roman"/>
          <w:sz w:val="28"/>
          <w:szCs w:val="28"/>
        </w:rPr>
        <w:t xml:space="preserve">9. Федеральный закон от 30.03.1999 № 52-ФЗ "О </w:t>
      </w:r>
      <w:proofErr w:type="gramStart"/>
      <w:r w:rsidRPr="00CB38DF">
        <w:rPr>
          <w:rFonts w:ascii="Times New Roman" w:hAnsi="Times New Roman" w:cs="Times New Roman"/>
          <w:sz w:val="28"/>
          <w:szCs w:val="28"/>
        </w:rPr>
        <w:t>санитарном-эпидемиологическом</w:t>
      </w:r>
      <w:proofErr w:type="gramEnd"/>
      <w:r w:rsidRPr="00CB38DF">
        <w:rPr>
          <w:rFonts w:ascii="Times New Roman" w:hAnsi="Times New Roman" w:cs="Times New Roman"/>
          <w:sz w:val="28"/>
          <w:szCs w:val="28"/>
        </w:rPr>
        <w:t xml:space="preserve"> благополучии населения";</w:t>
      </w:r>
    </w:p>
    <w:p w:rsidR="00CB38DF" w:rsidRPr="00CB38DF" w:rsidRDefault="00CB38DF" w:rsidP="00CB38DF">
      <w:pPr>
        <w:pStyle w:val="a3"/>
        <w:tabs>
          <w:tab w:val="center" w:pos="4677"/>
          <w:tab w:val="left" w:pos="6564"/>
        </w:tabs>
        <w:ind w:firstLine="567"/>
        <w:jc w:val="both"/>
        <w:rPr>
          <w:rFonts w:ascii="Times New Roman" w:hAnsi="Times New Roman" w:cs="Times New Roman"/>
          <w:sz w:val="28"/>
          <w:szCs w:val="28"/>
        </w:rPr>
      </w:pPr>
      <w:r w:rsidRPr="00CB38DF">
        <w:rPr>
          <w:rFonts w:ascii="Times New Roman" w:hAnsi="Times New Roman" w:cs="Times New Roman"/>
          <w:sz w:val="28"/>
          <w:szCs w:val="28"/>
        </w:rPr>
        <w:t>10. Федеральный закон от 21.12.1994 № 68-ФЗ "О защите населения и территорий от чрезвычайных ситуаций природного и техногенного характера";</w:t>
      </w:r>
    </w:p>
    <w:p w:rsidR="00CB38DF" w:rsidRPr="00CB38DF" w:rsidRDefault="00CB38DF" w:rsidP="00CB38DF">
      <w:pPr>
        <w:pStyle w:val="a3"/>
        <w:tabs>
          <w:tab w:val="center" w:pos="4677"/>
          <w:tab w:val="left" w:pos="6564"/>
        </w:tabs>
        <w:ind w:firstLine="567"/>
        <w:jc w:val="both"/>
        <w:rPr>
          <w:rFonts w:ascii="Times New Roman" w:hAnsi="Times New Roman" w:cs="Times New Roman"/>
          <w:sz w:val="28"/>
          <w:szCs w:val="28"/>
        </w:rPr>
      </w:pPr>
      <w:r w:rsidRPr="00CB38DF">
        <w:rPr>
          <w:rFonts w:ascii="Times New Roman" w:hAnsi="Times New Roman" w:cs="Times New Roman"/>
          <w:sz w:val="28"/>
          <w:szCs w:val="28"/>
        </w:rPr>
        <w:t>11. Федеральный закон от 31.03.1999 № 69-ФЗ "О газоснабжении в Российской Федерации";</w:t>
      </w:r>
    </w:p>
    <w:p w:rsidR="00CB38DF" w:rsidRPr="00CB38DF" w:rsidRDefault="00CB38DF" w:rsidP="00CB38DF">
      <w:pPr>
        <w:pStyle w:val="a3"/>
        <w:tabs>
          <w:tab w:val="center" w:pos="4677"/>
          <w:tab w:val="left" w:pos="6564"/>
        </w:tabs>
        <w:ind w:firstLine="567"/>
        <w:jc w:val="both"/>
        <w:rPr>
          <w:rFonts w:ascii="Times New Roman" w:hAnsi="Times New Roman" w:cs="Times New Roman"/>
          <w:sz w:val="28"/>
          <w:szCs w:val="28"/>
        </w:rPr>
      </w:pPr>
      <w:r w:rsidRPr="00CB38DF">
        <w:rPr>
          <w:rFonts w:ascii="Times New Roman" w:hAnsi="Times New Roman" w:cs="Times New Roman"/>
          <w:sz w:val="28"/>
          <w:szCs w:val="28"/>
        </w:rPr>
        <w:t>12. Федеральный закон от 25.06.2002 № 73-ФЗ "Об объектах культурного наследия (памятниках истории и культуры) народов Российской Федерации";</w:t>
      </w:r>
    </w:p>
    <w:p w:rsidR="00CB38DF" w:rsidRPr="00CB38DF" w:rsidRDefault="00CB38DF" w:rsidP="00CB38DF">
      <w:pPr>
        <w:pStyle w:val="a3"/>
        <w:tabs>
          <w:tab w:val="center" w:pos="4677"/>
          <w:tab w:val="left" w:pos="6564"/>
        </w:tabs>
        <w:ind w:firstLine="567"/>
        <w:jc w:val="both"/>
        <w:rPr>
          <w:rFonts w:ascii="Times New Roman" w:hAnsi="Times New Roman" w:cs="Times New Roman"/>
          <w:sz w:val="28"/>
          <w:szCs w:val="28"/>
        </w:rPr>
      </w:pPr>
      <w:r w:rsidRPr="00CB38DF">
        <w:rPr>
          <w:rFonts w:ascii="Times New Roman" w:hAnsi="Times New Roman" w:cs="Times New Roman"/>
          <w:sz w:val="28"/>
          <w:szCs w:val="28"/>
        </w:rPr>
        <w:t>13. Федеральный закон от 24.06.1998 № 89-ФЗ "Об отходах производства и потребления";</w:t>
      </w:r>
    </w:p>
    <w:p w:rsidR="00CB38DF" w:rsidRPr="00CB38DF" w:rsidRDefault="00CB38DF" w:rsidP="00CB38DF">
      <w:pPr>
        <w:pStyle w:val="a3"/>
        <w:tabs>
          <w:tab w:val="center" w:pos="4677"/>
          <w:tab w:val="left" w:pos="6564"/>
        </w:tabs>
        <w:ind w:firstLine="567"/>
        <w:jc w:val="both"/>
        <w:rPr>
          <w:rFonts w:ascii="Times New Roman" w:hAnsi="Times New Roman" w:cs="Times New Roman"/>
          <w:sz w:val="28"/>
          <w:szCs w:val="28"/>
        </w:rPr>
      </w:pPr>
      <w:r w:rsidRPr="00CB38DF">
        <w:rPr>
          <w:rFonts w:ascii="Times New Roman" w:hAnsi="Times New Roman" w:cs="Times New Roman"/>
          <w:sz w:val="28"/>
          <w:szCs w:val="28"/>
        </w:rPr>
        <w:t>14. Федеральный закон от 22.07.2008 № 123-ФЗ "Технический регламент о требованиях пожарной безопасности";</w:t>
      </w:r>
    </w:p>
    <w:p w:rsidR="00643080" w:rsidRDefault="00CB38DF" w:rsidP="00CB38DF">
      <w:pPr>
        <w:pStyle w:val="a3"/>
        <w:tabs>
          <w:tab w:val="center" w:pos="4677"/>
          <w:tab w:val="left" w:pos="6564"/>
        </w:tabs>
        <w:ind w:firstLine="567"/>
        <w:jc w:val="both"/>
        <w:rPr>
          <w:rFonts w:ascii="Times New Roman" w:hAnsi="Times New Roman" w:cs="Times New Roman"/>
          <w:sz w:val="28"/>
          <w:szCs w:val="28"/>
        </w:rPr>
      </w:pPr>
      <w:r w:rsidRPr="00CB38DF">
        <w:rPr>
          <w:rFonts w:ascii="Times New Roman" w:hAnsi="Times New Roman" w:cs="Times New Roman"/>
          <w:sz w:val="28"/>
          <w:szCs w:val="28"/>
        </w:rPr>
        <w:t>15. Федеральный закон от 07.07.2003 № 126-ФЗ "О связи";</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16. Федеральный закон от 06.10.2003 № 131-ФЗ "Об общих принципах организации местного самоуправления в Российской Федерации";</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17. Федеральный закон от 24.11.1996 № 132-ФЗ "Об основах туристской деятельности в Российской Федерации";</w:t>
      </w:r>
    </w:p>
    <w:p w:rsidR="00643080"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 xml:space="preserve">18. Федеральный закон от 01.07.2017 № 135-ФЗ "О внесении изменений в отдельные законодательные акты Российской Федерации в части </w:t>
      </w:r>
      <w:r w:rsidRPr="0046463C">
        <w:rPr>
          <w:rFonts w:ascii="Times New Roman" w:hAnsi="Times New Roman" w:cs="Times New Roman"/>
          <w:sz w:val="28"/>
          <w:szCs w:val="28"/>
        </w:rPr>
        <w:lastRenderedPageBreak/>
        <w:t>совершенствования порядка установления и использования приаэродромной территории и санитарно-защитной зоны";</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19. Федеральный закон от 28.06.2014 № 172-ФЗ "О стратегическом планировании Российской Федерации";</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20. Федеральный закон от 23.11.1995 № 174-ФЗ "Об экологической экспертизе";</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21. Федеральный закон от 27.07.2010 № 190-ФЗ "О теплоснабжении";</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22. Федеральный закон от 29.12.2004 № 191-ФЗ "О введении в действие Градостроительного кодекса Российской Федерации";</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23. Федеральный закон от 08.11.2007 № 257-ФЗ "Об автомобильных дорогах и дорожной деятельности в Российской Федерации и о внесении изменений в отдельные законодательные акты Российской Федерации";</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24. Федеральный закон от 29.12.2012 № 273-ФЗ "Об образовании в Российской Федерации";</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25. Федеральный закон от 07.12.2011 № 416-ФЗ "О водоснабжении и водоотведении";</w:t>
      </w:r>
    </w:p>
    <w:p w:rsid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26. Иные федеральные законы Российской Федерации.</w:t>
      </w:r>
    </w:p>
    <w:p w:rsidR="0046463C" w:rsidRDefault="0046463C" w:rsidP="0046463C">
      <w:pPr>
        <w:pStyle w:val="a3"/>
        <w:tabs>
          <w:tab w:val="center" w:pos="4677"/>
          <w:tab w:val="left" w:pos="6564"/>
        </w:tabs>
        <w:ind w:firstLine="567"/>
        <w:jc w:val="both"/>
        <w:rPr>
          <w:rFonts w:ascii="Times New Roman" w:hAnsi="Times New Roman" w:cs="Times New Roman"/>
          <w:sz w:val="28"/>
          <w:szCs w:val="28"/>
        </w:rPr>
      </w:pPr>
    </w:p>
    <w:p w:rsidR="0046463C" w:rsidRPr="0046463C" w:rsidRDefault="0046463C" w:rsidP="0046463C">
      <w:pPr>
        <w:pStyle w:val="a3"/>
        <w:tabs>
          <w:tab w:val="center" w:pos="4677"/>
          <w:tab w:val="left" w:pos="6564"/>
        </w:tabs>
        <w:jc w:val="center"/>
        <w:rPr>
          <w:rFonts w:ascii="Times New Roman" w:hAnsi="Times New Roman" w:cs="Times New Roman"/>
          <w:b/>
          <w:sz w:val="28"/>
          <w:szCs w:val="28"/>
        </w:rPr>
      </w:pPr>
      <w:r w:rsidRPr="0046463C">
        <w:rPr>
          <w:rFonts w:ascii="Times New Roman" w:hAnsi="Times New Roman" w:cs="Times New Roman"/>
          <w:b/>
          <w:sz w:val="28"/>
          <w:szCs w:val="28"/>
        </w:rPr>
        <w:t>1.1.2. Нормативно-правовые акты федеральных органов исполнительной власти Российской Федерации</w:t>
      </w:r>
    </w:p>
    <w:p w:rsidR="0046463C" w:rsidRPr="0046463C" w:rsidRDefault="00CE3EFD" w:rsidP="0046463C">
      <w:pPr>
        <w:pStyle w:val="a3"/>
        <w:tabs>
          <w:tab w:val="center" w:pos="4677"/>
          <w:tab w:val="left" w:pos="6564"/>
        </w:tabs>
        <w:ind w:firstLine="567"/>
        <w:jc w:val="both"/>
        <w:rPr>
          <w:rFonts w:ascii="Times New Roman" w:hAnsi="Times New Roman" w:cs="Times New Roman"/>
          <w:sz w:val="28"/>
          <w:szCs w:val="28"/>
        </w:rPr>
      </w:pPr>
      <w:r w:rsidRPr="00790E0F">
        <w:rPr>
          <w:rFonts w:ascii="Times New Roman" w:hAnsi="Times New Roman" w:cs="Times New Roman"/>
          <w:sz w:val="28"/>
          <w:szCs w:val="28"/>
        </w:rPr>
        <w:t>1. Распоряжение</w:t>
      </w:r>
      <w:r w:rsidR="0046463C" w:rsidRPr="00790E0F">
        <w:rPr>
          <w:rFonts w:ascii="Times New Roman" w:hAnsi="Times New Roman" w:cs="Times New Roman"/>
          <w:sz w:val="28"/>
          <w:szCs w:val="28"/>
        </w:rPr>
        <w:t xml:space="preserve"> Правительства Российской Федерации от </w:t>
      </w:r>
      <w:r w:rsidRPr="00790E0F">
        <w:rPr>
          <w:rFonts w:ascii="Times New Roman" w:hAnsi="Times New Roman" w:cs="Times New Roman"/>
          <w:sz w:val="28"/>
          <w:szCs w:val="28"/>
        </w:rPr>
        <w:t xml:space="preserve">17.01.2019 </w:t>
      </w:r>
      <w:r w:rsidR="00583962" w:rsidRPr="00790E0F">
        <w:rPr>
          <w:rFonts w:ascii="Times New Roman" w:hAnsi="Times New Roman" w:cs="Times New Roman"/>
          <w:sz w:val="28"/>
          <w:szCs w:val="28"/>
        </w:rPr>
        <w:t xml:space="preserve"> </w:t>
      </w:r>
      <w:r w:rsidRPr="00790E0F">
        <w:rPr>
          <w:rFonts w:ascii="Times New Roman" w:hAnsi="Times New Roman" w:cs="Times New Roman"/>
          <w:sz w:val="28"/>
          <w:szCs w:val="28"/>
        </w:rPr>
        <w:t xml:space="preserve"> № 20-р "Об утверждении плана мероприятий "Трансформация делового климата"</w:t>
      </w:r>
      <w:r w:rsidR="00583962" w:rsidRPr="00790E0F">
        <w:rPr>
          <w:rFonts w:ascii="Times New Roman" w:hAnsi="Times New Roman" w:cs="Times New Roman"/>
          <w:sz w:val="28"/>
          <w:szCs w:val="28"/>
        </w:rPr>
        <w:t>;</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 xml:space="preserve">2. Распоряжение Правительства Российской Федерации от 17.06.2008 </w:t>
      </w:r>
      <w:r w:rsidR="00583962">
        <w:rPr>
          <w:rFonts w:ascii="Times New Roman" w:hAnsi="Times New Roman" w:cs="Times New Roman"/>
          <w:sz w:val="28"/>
          <w:szCs w:val="28"/>
        </w:rPr>
        <w:t xml:space="preserve">  </w:t>
      </w:r>
      <w:r w:rsidRPr="0046463C">
        <w:rPr>
          <w:rFonts w:ascii="Times New Roman" w:hAnsi="Times New Roman" w:cs="Times New Roman"/>
          <w:sz w:val="28"/>
          <w:szCs w:val="28"/>
        </w:rPr>
        <w:t>№ 877-р "Об утверждении Стратегии развития железнодорожного транспорта в Российской Федерации до 2030 года";</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 xml:space="preserve">3. Постановление Правительства Российской Федерации от 12.10.2006 № 611 "О порядке установления и использования полос отвода и охранных </w:t>
      </w:r>
      <w:proofErr w:type="gramStart"/>
      <w:r w:rsidRPr="0046463C">
        <w:rPr>
          <w:rFonts w:ascii="Times New Roman" w:hAnsi="Times New Roman" w:cs="Times New Roman"/>
          <w:sz w:val="28"/>
          <w:szCs w:val="28"/>
        </w:rPr>
        <w:t>зон</w:t>
      </w:r>
      <w:proofErr w:type="gramEnd"/>
      <w:r w:rsidRPr="0046463C">
        <w:rPr>
          <w:rFonts w:ascii="Times New Roman" w:hAnsi="Times New Roman" w:cs="Times New Roman"/>
          <w:sz w:val="28"/>
          <w:szCs w:val="28"/>
        </w:rPr>
        <w:t xml:space="preserve"> железных дорог";</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 xml:space="preserve">4. Распоряжение Правительства Российской Федерации от 05.06.2017 </w:t>
      </w:r>
      <w:r w:rsidR="00583962">
        <w:rPr>
          <w:rFonts w:ascii="Times New Roman" w:hAnsi="Times New Roman" w:cs="Times New Roman"/>
          <w:sz w:val="28"/>
          <w:szCs w:val="28"/>
        </w:rPr>
        <w:t xml:space="preserve">  </w:t>
      </w:r>
      <w:r w:rsidRPr="0046463C">
        <w:rPr>
          <w:rFonts w:ascii="Times New Roman" w:hAnsi="Times New Roman" w:cs="Times New Roman"/>
          <w:sz w:val="28"/>
          <w:szCs w:val="28"/>
        </w:rPr>
        <w:t>№ 1166-р "Об утверждении реализации Основ государственной политики регионального развития Российской Федерации на период до 2025 года";</w:t>
      </w:r>
    </w:p>
    <w:p w:rsid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790E0F">
        <w:rPr>
          <w:rFonts w:ascii="Times New Roman" w:hAnsi="Times New Roman" w:cs="Times New Roman"/>
          <w:sz w:val="28"/>
          <w:szCs w:val="28"/>
        </w:rPr>
        <w:t xml:space="preserve">5. Приказ Федерального агентства по техническому регулированию и метрологии от </w:t>
      </w:r>
      <w:r w:rsidR="00583962" w:rsidRPr="00790E0F">
        <w:rPr>
          <w:rFonts w:ascii="Times New Roman" w:hAnsi="Times New Roman" w:cs="Times New Roman"/>
          <w:sz w:val="28"/>
          <w:szCs w:val="28"/>
        </w:rPr>
        <w:t xml:space="preserve">02.04.2020 № 687 </w:t>
      </w:r>
      <w:r w:rsidRPr="00790E0F">
        <w:rPr>
          <w:rFonts w:ascii="Times New Roman" w:hAnsi="Times New Roman" w:cs="Times New Roman"/>
          <w:sz w:val="28"/>
          <w:szCs w:val="28"/>
        </w:rPr>
        <w:t xml:space="preserve"> </w:t>
      </w:r>
      <w:r w:rsidR="00583962" w:rsidRPr="00790E0F">
        <w:rPr>
          <w:rFonts w:ascii="Times New Roman" w:hAnsi="Times New Roman" w:cs="Times New Roman"/>
          <w:sz w:val="28"/>
          <w:szCs w:val="28"/>
        </w:rPr>
        <w:t>"Об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N 384-ФЗ "Технический регламент о безопасности зданий и сооружений";</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 xml:space="preserve">6. Приказ Министерства экономического развития Российской Федерации от 09.01.2018 № 10 "Об утверждении Требований к описанию и </w:t>
      </w:r>
      <w:r w:rsidRPr="0046463C">
        <w:rPr>
          <w:rFonts w:ascii="Times New Roman" w:hAnsi="Times New Roman" w:cs="Times New Roman"/>
          <w:sz w:val="28"/>
          <w:szCs w:val="28"/>
        </w:rPr>
        <w:lastRenderedPageBreak/>
        <w:t>отображению в документах территориального планирования объектов федерального значения, объектов регионального значения, объектов местного значения и о признании утратившим силу приказа Минэкономразвития России от 7 декабря 2016 г. № 793";</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7. Постановление Правительства Российской Федерации от 12.04.2012 № 289 "О федеральной государственной информационной системе территориального планирования";</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8. Постановление Правительства Российской Федерации от 10.01.2009 № 17 "Об утверждении Правил установления на местности границ водоохранных зон и границ прибрежных защитных полос водных объектов";</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9. Постановление Правительства Российской Федерации от 18.04.2014 № 360 "Об определении границ зон затопления, подтопления";</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10. Постановление Правительства Российской Федерации от 19.02.2015 № 138 "Об утверждении Правил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11. Постановление Правительства Российской Федерации от 11.03.2010 № 138 "Об утверждении Федеральных правил использования воздушного пространства Российской Федерации";</w:t>
      </w:r>
    </w:p>
    <w:p w:rsid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 xml:space="preserve">12. Постановление Правительства Российской Федерации от 02.12.2017 № 1460 "Об утверждении Правил установления приаэродромной территории, Правил выделения на приаэродромной территории </w:t>
      </w:r>
      <w:proofErr w:type="spellStart"/>
      <w:r w:rsidRPr="0046463C">
        <w:rPr>
          <w:rFonts w:ascii="Times New Roman" w:hAnsi="Times New Roman" w:cs="Times New Roman"/>
          <w:sz w:val="28"/>
          <w:szCs w:val="28"/>
        </w:rPr>
        <w:t>подзон</w:t>
      </w:r>
      <w:proofErr w:type="spellEnd"/>
      <w:r w:rsidRPr="0046463C">
        <w:rPr>
          <w:rFonts w:ascii="Times New Roman" w:hAnsi="Times New Roman" w:cs="Times New Roman"/>
          <w:sz w:val="28"/>
          <w:szCs w:val="28"/>
        </w:rPr>
        <w:t xml:space="preserve"> и Правил разрешения разногласий, возникающих между высшими исполнительными органами государственной власти субъектов Российской Федерации и уполномоченными Правительством Российской Федерации федеральными органами исполнительной власти при согласовании проекта решения об установлении приаэродромной территории";</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13. Постановление Правительства Российской Федерации от 31.08.2017 № 1055 "О федеральных органах исполнительной власти, уполномоченных на осуществление функций, предусмотренных частями 1 и 2 статьи 4 Федерального закона "О внесении изменений в отдельные законодательные акты Российской Федерации в части совершенствования порядка установления и использования приаэродромной территории и санитарно-защитной зоны";</w:t>
      </w:r>
    </w:p>
    <w:p w:rsid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14. Постановление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lastRenderedPageBreak/>
        <w:t>15. Постановление Правительства Российской Федерации от 09.06.1995 № 578 "Об утверждении Правил охраны линий и сооружений связи Российской Федерации";</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16. Постановление Правительства Российской Федерации от 28.09.2009 № 767 "О классификации автомобильных дорог в Российской Федерации";</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17. Постановление Правительства Российской Федерации от 17.11.2010 № 928 "О перечне автомобильных дорог общего пользования федерального значения";</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18. Приказ Минтранса Российской Федерации от 13.01.2010 № 4 "Об установлении и использовании придорожных полос автомобильных дорог федерального значения";</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19. Приказ Минтранса Российской Федерации от 13.01.2010 № 5 "Об установлении и использовании полос отвода автомобильных дорог федерального значения";</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20. Постановление Правительства Российской Федерации от 20.11.2000 № 878 "Об утверждении Правил охраны газораспределительных сетей";</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 xml:space="preserve">21. Постановление Правительства Российской Федерации от 29.10.2010 № 870 "Об утверждении технического регламента о безопасности сетей газораспределения и </w:t>
      </w:r>
      <w:proofErr w:type="spellStart"/>
      <w:r w:rsidRPr="0046463C">
        <w:rPr>
          <w:rFonts w:ascii="Times New Roman" w:hAnsi="Times New Roman" w:cs="Times New Roman"/>
          <w:sz w:val="28"/>
          <w:szCs w:val="28"/>
        </w:rPr>
        <w:t>газопотребления</w:t>
      </w:r>
      <w:proofErr w:type="spellEnd"/>
      <w:r w:rsidRPr="0046463C">
        <w:rPr>
          <w:rFonts w:ascii="Times New Roman" w:hAnsi="Times New Roman" w:cs="Times New Roman"/>
          <w:sz w:val="28"/>
          <w:szCs w:val="28"/>
        </w:rPr>
        <w:t>";</w:t>
      </w:r>
    </w:p>
    <w:p w:rsid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22. Правила охраны магистральных трубопроводов, утверждённые постановлением Федерального горного и промышленного надзора России от 24.04.1992 № 9, Заместителем Министра топлива и энергетики 29.04.1992, в редакции постановления Федерального горного и промышленного надзора России от 23.11.1994 № 61;</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 xml:space="preserve">23. </w:t>
      </w:r>
      <w:proofErr w:type="gramStart"/>
      <w:r w:rsidRPr="0046463C">
        <w:rPr>
          <w:rFonts w:ascii="Times New Roman" w:hAnsi="Times New Roman" w:cs="Times New Roman"/>
          <w:sz w:val="28"/>
          <w:szCs w:val="28"/>
        </w:rPr>
        <w:t>Постановление Правительства Российской Федерации от 08.09.2017 № 1083 "Об утверждении Правил охраны магистральных газопроводов и о внесении изменений в Положение о представлении в федеральный орган исполнительной власти (его территориальные органы),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федеральными органами исполнительной власти, органами</w:t>
      </w:r>
      <w:proofErr w:type="gramEnd"/>
      <w:r w:rsidRPr="0046463C">
        <w:rPr>
          <w:rFonts w:ascii="Times New Roman" w:hAnsi="Times New Roman" w:cs="Times New Roman"/>
          <w:sz w:val="28"/>
          <w:szCs w:val="28"/>
        </w:rPr>
        <w:t xml:space="preserve"> государственной власти субъектов Российской Федерации и органами местного самоуправления дополнительных сведений, воспроизводимых на публичных кадастровых картах";</w:t>
      </w:r>
    </w:p>
    <w:p w:rsidR="0046463C" w:rsidRPr="0046463C" w:rsidRDefault="00547A78"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24</w:t>
      </w:r>
      <w:r w:rsidR="0046463C" w:rsidRPr="0046463C">
        <w:rPr>
          <w:rFonts w:ascii="Times New Roman" w:hAnsi="Times New Roman" w:cs="Times New Roman"/>
          <w:sz w:val="28"/>
          <w:szCs w:val="28"/>
        </w:rPr>
        <w:t>. Постановление Главного государственного санитарного врача Российской Федерации от 25.09.2007 № 74 "О введении в действие новой</w:t>
      </w:r>
      <w:r w:rsidR="0046463C">
        <w:rPr>
          <w:rFonts w:ascii="Times New Roman" w:hAnsi="Times New Roman" w:cs="Times New Roman"/>
          <w:sz w:val="28"/>
          <w:szCs w:val="28"/>
        </w:rPr>
        <w:t xml:space="preserve"> </w:t>
      </w:r>
      <w:r w:rsidR="0046463C" w:rsidRPr="0046463C">
        <w:rPr>
          <w:rFonts w:ascii="Times New Roman" w:hAnsi="Times New Roman" w:cs="Times New Roman"/>
          <w:sz w:val="28"/>
          <w:szCs w:val="28"/>
        </w:rPr>
        <w:t xml:space="preserve">редакции санитарно-эпидемиологических правил и нормативов СанПиН </w:t>
      </w:r>
      <w:r w:rsidR="0046463C" w:rsidRPr="0046463C">
        <w:rPr>
          <w:rFonts w:ascii="Times New Roman" w:hAnsi="Times New Roman" w:cs="Times New Roman"/>
          <w:sz w:val="28"/>
          <w:szCs w:val="28"/>
        </w:rPr>
        <w:lastRenderedPageBreak/>
        <w:t>2.2.1/2.1.1.1200-03 "Санитарно-защитные зоны и санитарная классификация предприятий, сооружений и иных объектов";</w:t>
      </w:r>
    </w:p>
    <w:p w:rsidR="0046463C" w:rsidRPr="0046463C" w:rsidRDefault="00547A78"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25</w:t>
      </w:r>
      <w:r w:rsidR="0046463C" w:rsidRPr="0046463C">
        <w:rPr>
          <w:rFonts w:ascii="Times New Roman" w:hAnsi="Times New Roman" w:cs="Times New Roman"/>
          <w:sz w:val="28"/>
          <w:szCs w:val="28"/>
        </w:rPr>
        <w:t>. Постановление Главного государственного санитарного врача Российской Федерации от 17.05.2001 № 14 "О введение в действие санитарных правил";</w:t>
      </w:r>
    </w:p>
    <w:p w:rsidR="0046463C" w:rsidRDefault="00547A78"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26</w:t>
      </w:r>
      <w:r w:rsidR="0046463C" w:rsidRPr="0046463C">
        <w:rPr>
          <w:rFonts w:ascii="Times New Roman" w:hAnsi="Times New Roman" w:cs="Times New Roman"/>
          <w:sz w:val="28"/>
          <w:szCs w:val="28"/>
        </w:rPr>
        <w:t>. Постановление Главного государственного санитарного врача Российской Федерации от 14.03.2002 № 10 "О введении в действие санитарных правил и норм "Зоны санитарной охраны источников водоснабжения и водопроводов питьевого назначения. СанПиН 2.1.4.1110-02";</w:t>
      </w:r>
    </w:p>
    <w:p w:rsidR="0046463C" w:rsidRPr="0046463C" w:rsidRDefault="00547A78"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27</w:t>
      </w:r>
      <w:r w:rsidR="0046463C" w:rsidRPr="0046463C">
        <w:rPr>
          <w:rFonts w:ascii="Times New Roman" w:hAnsi="Times New Roman" w:cs="Times New Roman"/>
          <w:sz w:val="28"/>
          <w:szCs w:val="28"/>
        </w:rPr>
        <w:t>. Постановление Правительства Российской Федерации от 15.04.2014 № 316 "Об утверждении государственной программы Российской Федерации "Экономическое развитие и инновационная экономика";</w:t>
      </w:r>
    </w:p>
    <w:p w:rsidR="0046463C" w:rsidRPr="0046463C" w:rsidRDefault="00547A78"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28</w:t>
      </w:r>
      <w:r w:rsidR="0046463C" w:rsidRPr="0046463C">
        <w:rPr>
          <w:rFonts w:ascii="Times New Roman" w:hAnsi="Times New Roman" w:cs="Times New Roman"/>
          <w:sz w:val="28"/>
          <w:szCs w:val="28"/>
        </w:rPr>
        <w:t>. Постановление Правительства Российской Федерации от 15.04.2014 № 317 "Об утверждении государственной программы Российской Федерации "Развитие культуры и туризма" на 2013 - 2020 годы";</w:t>
      </w:r>
    </w:p>
    <w:p w:rsidR="0046463C" w:rsidRPr="0046463C" w:rsidRDefault="00547A78"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29</w:t>
      </w:r>
      <w:r w:rsidR="0046463C" w:rsidRPr="0046463C">
        <w:rPr>
          <w:rFonts w:ascii="Times New Roman" w:hAnsi="Times New Roman" w:cs="Times New Roman"/>
          <w:sz w:val="28"/>
          <w:szCs w:val="28"/>
        </w:rPr>
        <w:t>. Приказ Министерства энергетики Российской Федерации от 01.03.2016 № 147 "Об утверждении схемы и программы развития Единой энергетической системы России на 2016 - 2022 годы";</w:t>
      </w:r>
    </w:p>
    <w:p w:rsidR="0046463C" w:rsidRPr="0046463C" w:rsidRDefault="00547A78"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30</w:t>
      </w:r>
      <w:r w:rsidR="0046463C" w:rsidRPr="0046463C">
        <w:rPr>
          <w:rFonts w:ascii="Times New Roman" w:hAnsi="Times New Roman" w:cs="Times New Roman"/>
          <w:sz w:val="28"/>
          <w:szCs w:val="28"/>
        </w:rPr>
        <w:t>. Распоряжение Правительства Российской Федерации от 17.04.2012 № 559-р "Об утверждении Стратегии развития пищевой и перерабатывающей промышленности Российской Федерации на период до 2020 года";</w:t>
      </w:r>
    </w:p>
    <w:p w:rsidR="0046463C" w:rsidRPr="0046463C" w:rsidRDefault="00547A78"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31</w:t>
      </w:r>
      <w:r w:rsidR="0046463C" w:rsidRPr="0046463C">
        <w:rPr>
          <w:rFonts w:ascii="Times New Roman" w:hAnsi="Times New Roman" w:cs="Times New Roman"/>
          <w:sz w:val="28"/>
          <w:szCs w:val="28"/>
        </w:rPr>
        <w:t>. Постановление Правительства Российской Федерации от 15.04.2014 № 328 "Об утверждении государственной программы Российской Федерации "Развитие промышленности и повышение её конкурентоспособности";</w:t>
      </w:r>
    </w:p>
    <w:p w:rsidR="0046463C" w:rsidRPr="0046463C" w:rsidRDefault="00547A78"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32</w:t>
      </w:r>
      <w:r w:rsidR="0046463C" w:rsidRPr="0046463C">
        <w:rPr>
          <w:rFonts w:ascii="Times New Roman" w:hAnsi="Times New Roman" w:cs="Times New Roman"/>
          <w:sz w:val="28"/>
          <w:szCs w:val="28"/>
        </w:rPr>
        <w:t>. Постановление Правительства Российской Федерации от 20.12.2017 № 1596 "Об утверждении государственной программы Российской Федерации "Развитие транспортной системы";</w:t>
      </w:r>
    </w:p>
    <w:p w:rsidR="0046463C" w:rsidRPr="0046463C" w:rsidRDefault="00547A78"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33</w:t>
      </w:r>
      <w:r w:rsidR="0046463C" w:rsidRPr="0046463C">
        <w:rPr>
          <w:rFonts w:ascii="Times New Roman" w:hAnsi="Times New Roman" w:cs="Times New Roman"/>
          <w:sz w:val="28"/>
          <w:szCs w:val="28"/>
        </w:rPr>
        <w:t>. Постановление Правительства Российской Федерации от 03.03.2018 № 222 "Об утверждении Правил установления санитарно-защитных зон и использования земельных участков, расположенных в границах санитарно-защитных зон";</w:t>
      </w:r>
    </w:p>
    <w:p w:rsidR="0046463C" w:rsidRPr="0046463C" w:rsidRDefault="00547A78"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34</w:t>
      </w:r>
      <w:r w:rsidR="0046463C" w:rsidRPr="0046463C">
        <w:rPr>
          <w:rFonts w:ascii="Times New Roman" w:hAnsi="Times New Roman" w:cs="Times New Roman"/>
          <w:sz w:val="28"/>
          <w:szCs w:val="28"/>
        </w:rPr>
        <w:t>. Приказ Министерства здравоохранения и социального развития Российской Федерации от 15.05.2012 № 543н "Об утверждении Положения об организации оказания первичной медико-санитарной помощи взрослому населению";</w:t>
      </w:r>
    </w:p>
    <w:p w:rsidR="0046463C" w:rsidRDefault="00547A78"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35</w:t>
      </w:r>
      <w:r w:rsidR="0046463C" w:rsidRPr="0046463C">
        <w:rPr>
          <w:rFonts w:ascii="Times New Roman" w:hAnsi="Times New Roman" w:cs="Times New Roman"/>
          <w:sz w:val="28"/>
          <w:szCs w:val="28"/>
        </w:rPr>
        <w:t>. Иные нормативные правовые акты и нормативные технические документы.</w:t>
      </w:r>
    </w:p>
    <w:p w:rsidR="0046463C" w:rsidRDefault="0046463C" w:rsidP="0046463C">
      <w:pPr>
        <w:pStyle w:val="a3"/>
        <w:tabs>
          <w:tab w:val="center" w:pos="4677"/>
          <w:tab w:val="left" w:pos="6564"/>
        </w:tabs>
        <w:ind w:firstLine="567"/>
        <w:jc w:val="both"/>
        <w:rPr>
          <w:rFonts w:ascii="Times New Roman" w:hAnsi="Times New Roman" w:cs="Times New Roman"/>
          <w:sz w:val="28"/>
          <w:szCs w:val="28"/>
        </w:rPr>
      </w:pPr>
    </w:p>
    <w:p w:rsidR="00547A78" w:rsidRDefault="00547A78" w:rsidP="0046463C">
      <w:pPr>
        <w:pStyle w:val="a3"/>
        <w:tabs>
          <w:tab w:val="center" w:pos="4677"/>
          <w:tab w:val="left" w:pos="6564"/>
        </w:tabs>
        <w:jc w:val="center"/>
        <w:rPr>
          <w:rFonts w:ascii="Times New Roman" w:hAnsi="Times New Roman" w:cs="Times New Roman"/>
          <w:b/>
          <w:sz w:val="28"/>
          <w:szCs w:val="28"/>
        </w:rPr>
      </w:pPr>
    </w:p>
    <w:p w:rsidR="0046463C" w:rsidRPr="0046463C" w:rsidRDefault="0046463C" w:rsidP="0046463C">
      <w:pPr>
        <w:pStyle w:val="a3"/>
        <w:tabs>
          <w:tab w:val="center" w:pos="4677"/>
          <w:tab w:val="left" w:pos="6564"/>
        </w:tabs>
        <w:jc w:val="center"/>
        <w:rPr>
          <w:rFonts w:ascii="Times New Roman" w:hAnsi="Times New Roman" w:cs="Times New Roman"/>
          <w:b/>
          <w:sz w:val="28"/>
          <w:szCs w:val="28"/>
        </w:rPr>
      </w:pPr>
      <w:r w:rsidRPr="0046463C">
        <w:rPr>
          <w:rFonts w:ascii="Times New Roman" w:hAnsi="Times New Roman" w:cs="Times New Roman"/>
          <w:b/>
          <w:sz w:val="28"/>
          <w:szCs w:val="28"/>
        </w:rPr>
        <w:lastRenderedPageBreak/>
        <w:t>1.1.3. Нормативные правовые акты субъекта</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1. Закон Тамбовской области от 21.06.1996 № 72-З "Об административно-территориальном устройстве Тамбовской области";</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2. Закон Тамбовской области от 31.01.2007 № 144-З "О градостроительной деятельности в Тамбовской области";</w:t>
      </w:r>
    </w:p>
    <w:p w:rsidR="00882AC5"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 xml:space="preserve">3. Закон Тамбовской области от 17.09.2004 № 231-З "О наделении муниципальных образований Тамбовской области статусом сельского, городского поселения, городского округа, муниципального района"; </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 xml:space="preserve">4. Закон Тамбовской области от 30 ноября 2018 № 290-З "Об установлении границ муниципальных образований Знаменского района Тамбовской области и определении места нахождения их представительных органов и о признании </w:t>
      </w:r>
      <w:proofErr w:type="gramStart"/>
      <w:r w:rsidRPr="0046463C">
        <w:rPr>
          <w:rFonts w:ascii="Times New Roman" w:hAnsi="Times New Roman" w:cs="Times New Roman"/>
          <w:sz w:val="28"/>
          <w:szCs w:val="28"/>
        </w:rPr>
        <w:t>утратившими</w:t>
      </w:r>
      <w:proofErr w:type="gramEnd"/>
      <w:r w:rsidRPr="0046463C">
        <w:rPr>
          <w:rFonts w:ascii="Times New Roman" w:hAnsi="Times New Roman" w:cs="Times New Roman"/>
          <w:sz w:val="28"/>
          <w:szCs w:val="28"/>
        </w:rPr>
        <w:t xml:space="preserve"> силу отдельных положений некоторых законодательных актов Тамбовской области";</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5. Закон Тамбовской области от 04.06.2018 № 246-З "О Стратегии социально-экономического развития Тамбовской области до 2035 года";</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6. Закон Тамбовской области от 03.11.2011 № 72-З "Об автомобильных дорогах и дорожной деятельности в Тамбовской области";</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 xml:space="preserve">7. Постановление администрации Тамбовской области от 25.04.2011 </w:t>
      </w:r>
      <w:r w:rsidR="00882AC5">
        <w:rPr>
          <w:rFonts w:ascii="Times New Roman" w:hAnsi="Times New Roman" w:cs="Times New Roman"/>
          <w:sz w:val="28"/>
          <w:szCs w:val="28"/>
        </w:rPr>
        <w:t xml:space="preserve">    </w:t>
      </w:r>
      <w:r w:rsidRPr="0046463C">
        <w:rPr>
          <w:rFonts w:ascii="Times New Roman" w:hAnsi="Times New Roman" w:cs="Times New Roman"/>
          <w:sz w:val="28"/>
          <w:szCs w:val="28"/>
        </w:rPr>
        <w:t>№ 414 "О Схеме развития и размещения особо охраняемых природных территорий в Тамбовской области";</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 xml:space="preserve">8. Постановление администрации Тамбовской области от 02.12.2015 </w:t>
      </w:r>
      <w:r w:rsidR="00882AC5">
        <w:rPr>
          <w:rFonts w:ascii="Times New Roman" w:hAnsi="Times New Roman" w:cs="Times New Roman"/>
          <w:sz w:val="28"/>
          <w:szCs w:val="28"/>
        </w:rPr>
        <w:t xml:space="preserve">    </w:t>
      </w:r>
      <w:r w:rsidRPr="0046463C">
        <w:rPr>
          <w:rFonts w:ascii="Times New Roman" w:hAnsi="Times New Roman" w:cs="Times New Roman"/>
          <w:sz w:val="28"/>
          <w:szCs w:val="28"/>
        </w:rPr>
        <w:t>№ 1389 "Об утверждении региональных (областных) нормативов градостроительного проектирования";</w:t>
      </w:r>
    </w:p>
    <w:p w:rsidR="0046463C" w:rsidRPr="0046463C" w:rsidRDefault="00D6159A"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9</w:t>
      </w:r>
      <w:r w:rsidR="0046463C" w:rsidRPr="0046463C">
        <w:rPr>
          <w:rFonts w:ascii="Times New Roman" w:hAnsi="Times New Roman" w:cs="Times New Roman"/>
          <w:sz w:val="28"/>
          <w:szCs w:val="28"/>
        </w:rPr>
        <w:t xml:space="preserve">. Постановление администрации Тамбовской области от 09.07.2007 </w:t>
      </w:r>
      <w:r>
        <w:rPr>
          <w:rFonts w:ascii="Times New Roman" w:hAnsi="Times New Roman" w:cs="Times New Roman"/>
          <w:sz w:val="28"/>
          <w:szCs w:val="28"/>
        </w:rPr>
        <w:t xml:space="preserve">    </w:t>
      </w:r>
      <w:r w:rsidR="0046463C" w:rsidRPr="0046463C">
        <w:rPr>
          <w:rFonts w:ascii="Times New Roman" w:hAnsi="Times New Roman" w:cs="Times New Roman"/>
          <w:sz w:val="28"/>
          <w:szCs w:val="28"/>
        </w:rPr>
        <w:t>№ 764 "Об утверждении перечня объектов, подлежащих региональному государственному надзору в области использования и охраны водных объектов";</w:t>
      </w:r>
    </w:p>
    <w:p w:rsidR="0046463C" w:rsidRDefault="00D6159A"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10</w:t>
      </w:r>
      <w:r w:rsidR="0046463C" w:rsidRPr="0046463C">
        <w:rPr>
          <w:rFonts w:ascii="Times New Roman" w:hAnsi="Times New Roman" w:cs="Times New Roman"/>
          <w:sz w:val="28"/>
          <w:szCs w:val="28"/>
        </w:rPr>
        <w:t>. Лесной план Тамбовской области, утверждённый постановлением главы администрации Тамбовской области от 29.01.2019 № 8;</w:t>
      </w:r>
    </w:p>
    <w:p w:rsidR="0046463C" w:rsidRPr="0046463C" w:rsidRDefault="00D6159A" w:rsidP="0046463C">
      <w:pPr>
        <w:pStyle w:val="a3"/>
        <w:tabs>
          <w:tab w:val="center" w:pos="4677"/>
          <w:tab w:val="left" w:pos="6564"/>
        </w:tabs>
        <w:ind w:firstLine="567"/>
        <w:jc w:val="both"/>
        <w:rPr>
          <w:rFonts w:ascii="Times New Roman" w:hAnsi="Times New Roman" w:cs="Times New Roman"/>
          <w:sz w:val="28"/>
          <w:szCs w:val="28"/>
        </w:rPr>
      </w:pPr>
      <w:r w:rsidRPr="00790E0F">
        <w:rPr>
          <w:rFonts w:ascii="Times New Roman" w:hAnsi="Times New Roman" w:cs="Times New Roman"/>
          <w:sz w:val="28"/>
          <w:szCs w:val="28"/>
        </w:rPr>
        <w:t>11</w:t>
      </w:r>
      <w:r w:rsidR="0046463C" w:rsidRPr="00790E0F">
        <w:rPr>
          <w:rFonts w:ascii="Times New Roman" w:hAnsi="Times New Roman" w:cs="Times New Roman"/>
          <w:sz w:val="28"/>
          <w:szCs w:val="28"/>
        </w:rPr>
        <w:t xml:space="preserve">. Постановление администрации Тамбовской области от </w:t>
      </w:r>
      <w:r w:rsidRPr="00790E0F">
        <w:rPr>
          <w:rFonts w:ascii="Times New Roman" w:hAnsi="Times New Roman" w:cs="Times New Roman"/>
          <w:sz w:val="28"/>
          <w:szCs w:val="28"/>
        </w:rPr>
        <w:t>16.03.2020   № 18</w:t>
      </w:r>
      <w:r w:rsidR="0046463C" w:rsidRPr="00790E0F">
        <w:rPr>
          <w:rFonts w:ascii="Times New Roman" w:hAnsi="Times New Roman" w:cs="Times New Roman"/>
          <w:sz w:val="28"/>
          <w:szCs w:val="28"/>
        </w:rPr>
        <w:t xml:space="preserve">1 </w:t>
      </w:r>
      <w:r w:rsidRPr="00790E0F">
        <w:rPr>
          <w:rFonts w:ascii="Times New Roman" w:hAnsi="Times New Roman" w:cs="Times New Roman"/>
          <w:sz w:val="28"/>
          <w:szCs w:val="28"/>
        </w:rPr>
        <w:t>"Об утверждении областной адресной инвестиционной программы на 2020 год и на плановый период 2021 и 2022 годов"</w:t>
      </w:r>
      <w:r w:rsidR="0046463C" w:rsidRPr="00790E0F">
        <w:rPr>
          <w:rFonts w:ascii="Times New Roman" w:hAnsi="Times New Roman" w:cs="Times New Roman"/>
          <w:sz w:val="28"/>
          <w:szCs w:val="28"/>
        </w:rPr>
        <w:t>;</w:t>
      </w:r>
    </w:p>
    <w:p w:rsidR="0046463C" w:rsidRPr="0046463C" w:rsidRDefault="00721D46"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12</w:t>
      </w:r>
      <w:r w:rsidR="0046463C" w:rsidRPr="0046463C">
        <w:rPr>
          <w:rFonts w:ascii="Times New Roman" w:hAnsi="Times New Roman" w:cs="Times New Roman"/>
          <w:sz w:val="28"/>
          <w:szCs w:val="28"/>
        </w:rPr>
        <w:t>. Распоряжение администрации Тамбовской области от 04.09.2015</w:t>
      </w:r>
      <w:r>
        <w:rPr>
          <w:rFonts w:ascii="Times New Roman" w:hAnsi="Times New Roman" w:cs="Times New Roman"/>
          <w:sz w:val="28"/>
          <w:szCs w:val="28"/>
        </w:rPr>
        <w:t xml:space="preserve">    </w:t>
      </w:r>
      <w:r w:rsidR="0046463C" w:rsidRPr="0046463C">
        <w:rPr>
          <w:rFonts w:ascii="Times New Roman" w:hAnsi="Times New Roman" w:cs="Times New Roman"/>
          <w:sz w:val="28"/>
          <w:szCs w:val="28"/>
        </w:rPr>
        <w:t xml:space="preserve"> № 385-р "Об утверждении государственного реестра инвестиционных проектов Тамбовской области";</w:t>
      </w:r>
    </w:p>
    <w:p w:rsidR="0046463C" w:rsidRPr="0046463C" w:rsidRDefault="00721D46"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13</w:t>
      </w:r>
      <w:r w:rsidR="0046463C" w:rsidRPr="0046463C">
        <w:rPr>
          <w:rFonts w:ascii="Times New Roman" w:hAnsi="Times New Roman" w:cs="Times New Roman"/>
          <w:sz w:val="28"/>
          <w:szCs w:val="28"/>
        </w:rPr>
        <w:t xml:space="preserve">. Постановление администрации Тамбовской области от 20.06.2013 </w:t>
      </w:r>
      <w:r>
        <w:rPr>
          <w:rFonts w:ascii="Times New Roman" w:hAnsi="Times New Roman" w:cs="Times New Roman"/>
          <w:sz w:val="28"/>
          <w:szCs w:val="28"/>
        </w:rPr>
        <w:t xml:space="preserve">  </w:t>
      </w:r>
      <w:r w:rsidR="0046463C" w:rsidRPr="0046463C">
        <w:rPr>
          <w:rFonts w:ascii="Times New Roman" w:hAnsi="Times New Roman" w:cs="Times New Roman"/>
          <w:sz w:val="28"/>
          <w:szCs w:val="28"/>
        </w:rPr>
        <w:t>№ 640 "Об утверждении государственной программы "Развитие транспортной системы и дорожного хозяйства Тамбовской области";</w:t>
      </w:r>
    </w:p>
    <w:p w:rsidR="0046463C" w:rsidRPr="0046463C" w:rsidRDefault="00721D46"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lastRenderedPageBreak/>
        <w:t>14</w:t>
      </w:r>
      <w:r w:rsidR="0046463C" w:rsidRPr="0046463C">
        <w:rPr>
          <w:rFonts w:ascii="Times New Roman" w:hAnsi="Times New Roman" w:cs="Times New Roman"/>
          <w:sz w:val="28"/>
          <w:szCs w:val="28"/>
        </w:rPr>
        <w:t xml:space="preserve">. Постановление администрации Тамбовской области от 30.04.2013 </w:t>
      </w:r>
      <w:r>
        <w:rPr>
          <w:rFonts w:ascii="Times New Roman" w:hAnsi="Times New Roman" w:cs="Times New Roman"/>
          <w:sz w:val="28"/>
          <w:szCs w:val="28"/>
        </w:rPr>
        <w:t xml:space="preserve">  </w:t>
      </w:r>
      <w:r w:rsidR="0046463C" w:rsidRPr="0046463C">
        <w:rPr>
          <w:rFonts w:ascii="Times New Roman" w:hAnsi="Times New Roman" w:cs="Times New Roman"/>
          <w:sz w:val="28"/>
          <w:szCs w:val="28"/>
        </w:rPr>
        <w:t>№ 447 "Об утверждении государственной программы Тамбовской области "Развитие здравоохранения Тамбовской области" на 2013 - 2020 годы";</w:t>
      </w:r>
    </w:p>
    <w:p w:rsidR="0046463C" w:rsidRPr="0046463C" w:rsidRDefault="00721D46"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15</w:t>
      </w:r>
      <w:r w:rsidR="0046463C" w:rsidRPr="0046463C">
        <w:rPr>
          <w:rFonts w:ascii="Times New Roman" w:hAnsi="Times New Roman" w:cs="Times New Roman"/>
          <w:sz w:val="28"/>
          <w:szCs w:val="28"/>
        </w:rPr>
        <w:t xml:space="preserve">. Постановление администрации Тамбовской области от 28.12.2012 </w:t>
      </w:r>
      <w:r>
        <w:rPr>
          <w:rFonts w:ascii="Times New Roman" w:hAnsi="Times New Roman" w:cs="Times New Roman"/>
          <w:sz w:val="28"/>
          <w:szCs w:val="28"/>
        </w:rPr>
        <w:t xml:space="preserve">  </w:t>
      </w:r>
      <w:r w:rsidR="0046463C" w:rsidRPr="0046463C">
        <w:rPr>
          <w:rFonts w:ascii="Times New Roman" w:hAnsi="Times New Roman" w:cs="Times New Roman"/>
          <w:sz w:val="28"/>
          <w:szCs w:val="28"/>
        </w:rPr>
        <w:t>№ 1677 "Об утверждении государственной программы Тамбовской области "Развитие образования Тамбовской области" 2013 - 2020 годы";</w:t>
      </w:r>
    </w:p>
    <w:p w:rsidR="0046463C" w:rsidRPr="0046463C" w:rsidRDefault="00721D46"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16</w:t>
      </w:r>
      <w:r w:rsidR="0046463C" w:rsidRPr="0046463C">
        <w:rPr>
          <w:rFonts w:ascii="Times New Roman" w:hAnsi="Times New Roman" w:cs="Times New Roman"/>
          <w:sz w:val="28"/>
          <w:szCs w:val="28"/>
        </w:rPr>
        <w:t xml:space="preserve">. Постановление администрации Тамбовской области от 11.01.2016 </w:t>
      </w:r>
      <w:r>
        <w:rPr>
          <w:rFonts w:ascii="Times New Roman" w:hAnsi="Times New Roman" w:cs="Times New Roman"/>
          <w:sz w:val="28"/>
          <w:szCs w:val="28"/>
        </w:rPr>
        <w:t xml:space="preserve">  </w:t>
      </w:r>
      <w:r w:rsidR="0046463C" w:rsidRPr="0046463C">
        <w:rPr>
          <w:rFonts w:ascii="Times New Roman" w:hAnsi="Times New Roman" w:cs="Times New Roman"/>
          <w:sz w:val="28"/>
          <w:szCs w:val="28"/>
        </w:rPr>
        <w:t>№ 6 "Об утверждении региональной программы "Содействие созданию в Тамбовской области (исходя из прогнозируемой потребности) новых мест в общеобразовательных организациях" на 2016 - 2025 годы";</w:t>
      </w:r>
    </w:p>
    <w:p w:rsidR="0046463C" w:rsidRPr="0046463C" w:rsidRDefault="00976215"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17</w:t>
      </w:r>
      <w:r w:rsidR="0046463C" w:rsidRPr="0046463C">
        <w:rPr>
          <w:rFonts w:ascii="Times New Roman" w:hAnsi="Times New Roman" w:cs="Times New Roman"/>
          <w:sz w:val="28"/>
          <w:szCs w:val="28"/>
        </w:rPr>
        <w:t xml:space="preserve">. Постановление администрации Тамбовской области от 02.12.2013 </w:t>
      </w:r>
      <w:r>
        <w:rPr>
          <w:rFonts w:ascii="Times New Roman" w:hAnsi="Times New Roman" w:cs="Times New Roman"/>
          <w:sz w:val="28"/>
          <w:szCs w:val="28"/>
        </w:rPr>
        <w:t xml:space="preserve">  </w:t>
      </w:r>
      <w:r w:rsidR="0046463C" w:rsidRPr="0046463C">
        <w:rPr>
          <w:rFonts w:ascii="Times New Roman" w:hAnsi="Times New Roman" w:cs="Times New Roman"/>
          <w:sz w:val="28"/>
          <w:szCs w:val="28"/>
        </w:rPr>
        <w:t>№ 1395 "Об утверждении государственной программы "Энергосбережение и повышение энергетической эффективности Тамбовской области";</w:t>
      </w:r>
    </w:p>
    <w:p w:rsidR="0046463C" w:rsidRPr="0046463C" w:rsidRDefault="00976215"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18</w:t>
      </w:r>
      <w:r w:rsidR="0046463C" w:rsidRPr="0046463C">
        <w:rPr>
          <w:rFonts w:ascii="Times New Roman" w:hAnsi="Times New Roman" w:cs="Times New Roman"/>
          <w:sz w:val="28"/>
          <w:szCs w:val="28"/>
        </w:rPr>
        <w:t xml:space="preserve">. Постановление администрации Тамбовской области от 05.06.2013 </w:t>
      </w:r>
      <w:r>
        <w:rPr>
          <w:rFonts w:ascii="Times New Roman" w:hAnsi="Times New Roman" w:cs="Times New Roman"/>
          <w:sz w:val="28"/>
          <w:szCs w:val="28"/>
        </w:rPr>
        <w:t xml:space="preserve">  </w:t>
      </w:r>
      <w:r w:rsidR="0046463C" w:rsidRPr="0046463C">
        <w:rPr>
          <w:rFonts w:ascii="Times New Roman" w:hAnsi="Times New Roman" w:cs="Times New Roman"/>
          <w:sz w:val="28"/>
          <w:szCs w:val="28"/>
        </w:rPr>
        <w:t>№ 586 "Об утверждении Государственной программы Тамбовской области "Обеспечение доступным и комфортным жильем и коммунальными услугами населения области";</w:t>
      </w:r>
    </w:p>
    <w:p w:rsidR="0046463C" w:rsidRPr="0046463C" w:rsidRDefault="00976215"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19</w:t>
      </w:r>
      <w:r w:rsidR="0046463C" w:rsidRPr="0046463C">
        <w:rPr>
          <w:rFonts w:ascii="Times New Roman" w:hAnsi="Times New Roman" w:cs="Times New Roman"/>
          <w:sz w:val="28"/>
          <w:szCs w:val="28"/>
        </w:rPr>
        <w:t xml:space="preserve">. Постановление администрации Тамбовской области от 27.09.2013 </w:t>
      </w:r>
      <w:r>
        <w:rPr>
          <w:rFonts w:ascii="Times New Roman" w:hAnsi="Times New Roman" w:cs="Times New Roman"/>
          <w:sz w:val="28"/>
          <w:szCs w:val="28"/>
        </w:rPr>
        <w:t xml:space="preserve">  </w:t>
      </w:r>
      <w:r w:rsidR="0046463C" w:rsidRPr="0046463C">
        <w:rPr>
          <w:rFonts w:ascii="Times New Roman" w:hAnsi="Times New Roman" w:cs="Times New Roman"/>
          <w:sz w:val="28"/>
          <w:szCs w:val="28"/>
        </w:rPr>
        <w:t>№ 1075 "Об утверждении государственной программы Тамбовской области "Развитие физической культуры и спорта";</w:t>
      </w:r>
    </w:p>
    <w:p w:rsidR="0046463C" w:rsidRPr="0046463C" w:rsidRDefault="00976215"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20</w:t>
      </w:r>
      <w:r w:rsidR="0046463C" w:rsidRPr="0046463C">
        <w:rPr>
          <w:rFonts w:ascii="Times New Roman" w:hAnsi="Times New Roman" w:cs="Times New Roman"/>
          <w:sz w:val="28"/>
          <w:szCs w:val="28"/>
        </w:rPr>
        <w:t xml:space="preserve">. Постановление администрации Тамбовской области от 20.06.2013 </w:t>
      </w:r>
      <w:r>
        <w:rPr>
          <w:rFonts w:ascii="Times New Roman" w:hAnsi="Times New Roman" w:cs="Times New Roman"/>
          <w:sz w:val="28"/>
          <w:szCs w:val="28"/>
        </w:rPr>
        <w:t xml:space="preserve">  </w:t>
      </w:r>
      <w:r w:rsidR="0046463C" w:rsidRPr="0046463C">
        <w:rPr>
          <w:rFonts w:ascii="Times New Roman" w:hAnsi="Times New Roman" w:cs="Times New Roman"/>
          <w:sz w:val="28"/>
          <w:szCs w:val="28"/>
        </w:rPr>
        <w:t>№ 642 "Об утверждении государственной программы Тамбовской области "Развитие культуры и туризма" 2014 - 2020 годы";</w:t>
      </w:r>
    </w:p>
    <w:p w:rsidR="0046463C" w:rsidRPr="0046463C" w:rsidRDefault="00976215"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21</w:t>
      </w:r>
      <w:r w:rsidR="0046463C" w:rsidRPr="0046463C">
        <w:rPr>
          <w:rFonts w:ascii="Times New Roman" w:hAnsi="Times New Roman" w:cs="Times New Roman"/>
          <w:sz w:val="28"/>
          <w:szCs w:val="28"/>
        </w:rPr>
        <w:t>. Постановление администрации Тамбовской области от 21.11.2012</w:t>
      </w:r>
      <w:r>
        <w:rPr>
          <w:rFonts w:ascii="Times New Roman" w:hAnsi="Times New Roman" w:cs="Times New Roman"/>
          <w:sz w:val="28"/>
          <w:szCs w:val="28"/>
        </w:rPr>
        <w:t xml:space="preserve">  </w:t>
      </w:r>
      <w:r w:rsidR="0046463C" w:rsidRPr="0046463C">
        <w:rPr>
          <w:rFonts w:ascii="Times New Roman" w:hAnsi="Times New Roman" w:cs="Times New Roman"/>
          <w:sz w:val="28"/>
          <w:szCs w:val="28"/>
        </w:rPr>
        <w:t xml:space="preserve"> № 1443 "Об утверждении Государственной программы развития сельского хозяйства и регулирования рынков сельскохозяйственной продукции, сырья и продовольствия Тамбовской области на 2013 - 2020 годы";</w:t>
      </w:r>
    </w:p>
    <w:p w:rsidR="0046463C" w:rsidRDefault="00976215"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22</w:t>
      </w:r>
      <w:r w:rsidR="0046463C" w:rsidRPr="0046463C">
        <w:rPr>
          <w:rFonts w:ascii="Times New Roman" w:hAnsi="Times New Roman" w:cs="Times New Roman"/>
          <w:sz w:val="28"/>
          <w:szCs w:val="28"/>
        </w:rPr>
        <w:t>. Иные нормативные правовые акты.</w:t>
      </w:r>
    </w:p>
    <w:p w:rsidR="0046463C" w:rsidRDefault="0046463C" w:rsidP="0046463C">
      <w:pPr>
        <w:pStyle w:val="a3"/>
        <w:tabs>
          <w:tab w:val="center" w:pos="4677"/>
          <w:tab w:val="left" w:pos="6564"/>
        </w:tabs>
        <w:ind w:firstLine="567"/>
        <w:jc w:val="both"/>
        <w:rPr>
          <w:rFonts w:ascii="Times New Roman" w:hAnsi="Times New Roman" w:cs="Times New Roman"/>
          <w:sz w:val="28"/>
          <w:szCs w:val="28"/>
        </w:rPr>
      </w:pPr>
    </w:p>
    <w:p w:rsidR="0046463C" w:rsidRPr="0046463C" w:rsidRDefault="0046463C" w:rsidP="0046463C">
      <w:pPr>
        <w:pStyle w:val="a3"/>
        <w:tabs>
          <w:tab w:val="center" w:pos="4677"/>
          <w:tab w:val="left" w:pos="6564"/>
        </w:tabs>
        <w:jc w:val="center"/>
        <w:rPr>
          <w:rFonts w:ascii="Times New Roman" w:hAnsi="Times New Roman" w:cs="Times New Roman"/>
          <w:b/>
          <w:sz w:val="28"/>
          <w:szCs w:val="28"/>
        </w:rPr>
      </w:pPr>
      <w:r w:rsidRPr="0046463C">
        <w:rPr>
          <w:rFonts w:ascii="Times New Roman" w:hAnsi="Times New Roman" w:cs="Times New Roman"/>
          <w:b/>
          <w:sz w:val="28"/>
          <w:szCs w:val="28"/>
        </w:rPr>
        <w:t>1.1.4. Иная информация и нормативные документы</w:t>
      </w:r>
    </w:p>
    <w:p w:rsid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1. Схемы территориального планирования Российской Федерации;</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2. Схема территориального планирования Тамбовской области, утверждённой постановлением администрации Тамбовской области от 24.11.2016 № 1363;</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8076E2">
        <w:rPr>
          <w:rFonts w:ascii="Times New Roman" w:hAnsi="Times New Roman" w:cs="Times New Roman"/>
          <w:sz w:val="28"/>
          <w:szCs w:val="28"/>
        </w:rPr>
        <w:t>3. Схема территориального планирования Знаменского района Тамбовской области, утверждённой решением Знаменского районного Совета народных депутатов от 27.12.2017 № 409;</w:t>
      </w:r>
    </w:p>
    <w:p w:rsidR="0046463C" w:rsidRPr="008076E2" w:rsidRDefault="00790E0F"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4</w:t>
      </w:r>
      <w:r w:rsidR="0046463C" w:rsidRPr="008076E2">
        <w:rPr>
          <w:rFonts w:ascii="Times New Roman" w:hAnsi="Times New Roman" w:cs="Times New Roman"/>
          <w:sz w:val="28"/>
          <w:szCs w:val="28"/>
        </w:rPr>
        <w:t xml:space="preserve">. Решение Знаменского поселкового Совета народных депутатов от 29.03.2016 № 89 "Об утверждении местных </w:t>
      </w:r>
      <w:proofErr w:type="gramStart"/>
      <w:r w:rsidR="0046463C" w:rsidRPr="008076E2">
        <w:rPr>
          <w:rFonts w:ascii="Times New Roman" w:hAnsi="Times New Roman" w:cs="Times New Roman"/>
          <w:sz w:val="28"/>
          <w:szCs w:val="28"/>
        </w:rPr>
        <w:t xml:space="preserve">нормативов градостроительного </w:t>
      </w:r>
      <w:r w:rsidR="0046463C" w:rsidRPr="008076E2">
        <w:rPr>
          <w:rFonts w:ascii="Times New Roman" w:hAnsi="Times New Roman" w:cs="Times New Roman"/>
          <w:sz w:val="28"/>
          <w:szCs w:val="28"/>
        </w:rPr>
        <w:lastRenderedPageBreak/>
        <w:t>проектирования Знаменского поссовета Знаменского района Тамбовской области</w:t>
      </w:r>
      <w:proofErr w:type="gramEnd"/>
      <w:r w:rsidR="0046463C" w:rsidRPr="008076E2">
        <w:rPr>
          <w:rFonts w:ascii="Times New Roman" w:hAnsi="Times New Roman" w:cs="Times New Roman"/>
          <w:sz w:val="28"/>
          <w:szCs w:val="28"/>
        </w:rPr>
        <w:t>";</w:t>
      </w:r>
    </w:p>
    <w:p w:rsidR="0046463C" w:rsidRPr="008076E2" w:rsidRDefault="00790E0F"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5</w:t>
      </w:r>
      <w:r w:rsidR="0046463C" w:rsidRPr="008076E2">
        <w:rPr>
          <w:rFonts w:ascii="Times New Roman" w:hAnsi="Times New Roman" w:cs="Times New Roman"/>
          <w:sz w:val="28"/>
          <w:szCs w:val="28"/>
        </w:rPr>
        <w:t>. Приказ управления топливно-энергетического комплекса и жилищно-коммунального хозяйства Тамбовской области от 02.03.2017 № 19 "Об утверждении Территориальной схемы Тамбовской области по обращению с отходами, в том числе с твердыми коммунальными отходами";</w:t>
      </w:r>
    </w:p>
    <w:p w:rsidR="0046463C" w:rsidRPr="004D43BA" w:rsidRDefault="00790E0F"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6</w:t>
      </w:r>
      <w:r w:rsidR="0046463C" w:rsidRPr="004D43BA">
        <w:rPr>
          <w:rFonts w:ascii="Times New Roman" w:hAnsi="Times New Roman" w:cs="Times New Roman"/>
          <w:sz w:val="28"/>
          <w:szCs w:val="28"/>
        </w:rPr>
        <w:t>. Сведения об особо охраняемых природных территориях регионального и местного значения Тамбовской области по состоянию на 27.08.2018;</w:t>
      </w:r>
    </w:p>
    <w:p w:rsidR="0046463C" w:rsidRPr="007A3544" w:rsidRDefault="00790E0F"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7</w:t>
      </w:r>
      <w:r w:rsidR="0046463C" w:rsidRPr="007A3544">
        <w:rPr>
          <w:rFonts w:ascii="Times New Roman" w:hAnsi="Times New Roman" w:cs="Times New Roman"/>
          <w:sz w:val="28"/>
          <w:szCs w:val="28"/>
        </w:rPr>
        <w:t>. Сведения о местах нахождения подразделений Государственной противопожарной службы и муниципальной пожарной охраны на территории Тамбовской области по состоянию на 01.05.2017;</w:t>
      </w:r>
    </w:p>
    <w:p w:rsidR="0046463C" w:rsidRPr="007A3544" w:rsidRDefault="00790E0F"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8</w:t>
      </w:r>
      <w:r w:rsidR="0046463C" w:rsidRPr="007A3544">
        <w:rPr>
          <w:rFonts w:ascii="Times New Roman" w:hAnsi="Times New Roman" w:cs="Times New Roman"/>
          <w:sz w:val="28"/>
          <w:szCs w:val="28"/>
        </w:rPr>
        <w:t>. Сведения из Единого государственного реестра объектов культурного наследия (памятников истории и культуры) народов Российской Федерации;</w:t>
      </w:r>
    </w:p>
    <w:p w:rsidR="0046463C" w:rsidRPr="007A3544" w:rsidRDefault="00790E0F"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9</w:t>
      </w:r>
      <w:r w:rsidR="0046463C" w:rsidRPr="007A3544">
        <w:rPr>
          <w:rFonts w:ascii="Times New Roman" w:hAnsi="Times New Roman" w:cs="Times New Roman"/>
          <w:sz w:val="28"/>
          <w:szCs w:val="28"/>
        </w:rPr>
        <w:t>. Сведения Территориального органа Федеральной службы государственной статистики по Тамбовской области;</w:t>
      </w:r>
    </w:p>
    <w:p w:rsidR="0046463C" w:rsidRPr="007A3544" w:rsidRDefault="00790E0F"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10</w:t>
      </w:r>
      <w:r w:rsidR="0046463C" w:rsidRPr="007A3544">
        <w:rPr>
          <w:rFonts w:ascii="Times New Roman" w:hAnsi="Times New Roman" w:cs="Times New Roman"/>
          <w:sz w:val="28"/>
          <w:szCs w:val="28"/>
        </w:rPr>
        <w:t>. Сведения государственного кадастра недвижимости;</w:t>
      </w:r>
    </w:p>
    <w:p w:rsidR="0046463C" w:rsidRPr="0046463C" w:rsidRDefault="00790E0F"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11</w:t>
      </w:r>
      <w:r w:rsidR="0046463C" w:rsidRPr="007A3544">
        <w:rPr>
          <w:rFonts w:ascii="Times New Roman" w:hAnsi="Times New Roman" w:cs="Times New Roman"/>
          <w:sz w:val="28"/>
          <w:szCs w:val="28"/>
        </w:rPr>
        <w:t>. Сведения, содержащиеся в федеральной государственной информационной системе территориального планирования;</w:t>
      </w:r>
    </w:p>
    <w:p w:rsidR="0046463C" w:rsidRDefault="00790E0F" w:rsidP="0046463C">
      <w:pPr>
        <w:pStyle w:val="a3"/>
        <w:tabs>
          <w:tab w:val="center" w:pos="4677"/>
          <w:tab w:val="left" w:pos="6564"/>
        </w:tabs>
        <w:ind w:firstLine="567"/>
        <w:jc w:val="both"/>
        <w:rPr>
          <w:rFonts w:ascii="Times New Roman" w:hAnsi="Times New Roman" w:cs="Times New Roman"/>
          <w:sz w:val="28"/>
          <w:szCs w:val="28"/>
        </w:rPr>
      </w:pPr>
      <w:r>
        <w:rPr>
          <w:rFonts w:ascii="Times New Roman" w:hAnsi="Times New Roman" w:cs="Times New Roman"/>
          <w:sz w:val="28"/>
          <w:szCs w:val="28"/>
        </w:rPr>
        <w:t>12</w:t>
      </w:r>
      <w:r w:rsidR="0046463C" w:rsidRPr="0046463C">
        <w:rPr>
          <w:rFonts w:ascii="Times New Roman" w:hAnsi="Times New Roman" w:cs="Times New Roman"/>
          <w:sz w:val="28"/>
          <w:szCs w:val="28"/>
        </w:rPr>
        <w:t>. Иная информация, иные сведения и нормативные документы.</w:t>
      </w:r>
    </w:p>
    <w:p w:rsidR="0046463C" w:rsidRDefault="0046463C" w:rsidP="0046463C">
      <w:pPr>
        <w:pStyle w:val="a3"/>
        <w:tabs>
          <w:tab w:val="center" w:pos="4677"/>
          <w:tab w:val="left" w:pos="6564"/>
        </w:tabs>
        <w:ind w:firstLine="567"/>
        <w:jc w:val="both"/>
        <w:rPr>
          <w:rFonts w:ascii="Times New Roman" w:hAnsi="Times New Roman" w:cs="Times New Roman"/>
          <w:sz w:val="28"/>
          <w:szCs w:val="28"/>
        </w:rPr>
      </w:pPr>
    </w:p>
    <w:p w:rsidR="0046463C" w:rsidRPr="0046463C" w:rsidRDefault="0046463C" w:rsidP="0046463C">
      <w:pPr>
        <w:pStyle w:val="a3"/>
        <w:tabs>
          <w:tab w:val="center" w:pos="4677"/>
          <w:tab w:val="left" w:pos="6564"/>
        </w:tabs>
        <w:jc w:val="center"/>
        <w:rPr>
          <w:rFonts w:ascii="Times New Roman" w:hAnsi="Times New Roman" w:cs="Times New Roman"/>
          <w:b/>
          <w:sz w:val="28"/>
          <w:szCs w:val="28"/>
        </w:rPr>
      </w:pPr>
      <w:r w:rsidRPr="0046463C">
        <w:rPr>
          <w:rFonts w:ascii="Times New Roman" w:hAnsi="Times New Roman" w:cs="Times New Roman"/>
          <w:b/>
          <w:sz w:val="28"/>
          <w:szCs w:val="28"/>
        </w:rPr>
        <w:t>1.2 Общие положения</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Муниципальное образование - городское поселение Знаменский поссовет Знаменского района Тамбовской области (далее по тексту - муниципальное образование, Знаменский поссовет, муниципальное образование - Знаменский поссовет) образовано в соответствии с Федеральным законом от 06.10.2003 № 131-ФЗ "Об общих принципах организации местного самоуправления в Российской Федерации", входит в</w:t>
      </w:r>
      <w:r>
        <w:rPr>
          <w:rFonts w:ascii="Times New Roman" w:hAnsi="Times New Roman" w:cs="Times New Roman"/>
          <w:sz w:val="28"/>
          <w:szCs w:val="28"/>
        </w:rPr>
        <w:t xml:space="preserve"> </w:t>
      </w:r>
      <w:r w:rsidRPr="0046463C">
        <w:rPr>
          <w:rFonts w:ascii="Times New Roman" w:hAnsi="Times New Roman" w:cs="Times New Roman"/>
          <w:sz w:val="28"/>
          <w:szCs w:val="28"/>
        </w:rPr>
        <w:t>состав Знаменского района. Знаменский поссовет расположен в восточной части Знаменского района Тамбовской области.</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Площадь земель в границах муниципального образования, установленных Законом Тамбовской области от 30 ноября 2018 № 290-З "Об установлении границ муниципальных образований Знаменского района Тамбовской области и определении места нахождения их представительных органов и о признании утратившими силу отдельных положений некоторых законодательных актов Тамбовской области", составляет 9092,77 га.</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Статус муниципального образования: городское поселение.</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Административный центр муниципального образования – рабочий посёлок Знаменка.</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proofErr w:type="gramStart"/>
      <w:r w:rsidRPr="0046463C">
        <w:rPr>
          <w:rFonts w:ascii="Times New Roman" w:hAnsi="Times New Roman" w:cs="Times New Roman"/>
          <w:sz w:val="28"/>
          <w:szCs w:val="28"/>
        </w:rPr>
        <w:lastRenderedPageBreak/>
        <w:t xml:space="preserve">Территория Знаменского поссовета граничит: в южной части </w:t>
      </w:r>
      <w:r w:rsidR="00931A6A" w:rsidRPr="0046463C">
        <w:rPr>
          <w:rFonts w:ascii="Times New Roman" w:hAnsi="Times New Roman" w:cs="Times New Roman"/>
          <w:sz w:val="28"/>
          <w:szCs w:val="28"/>
        </w:rPr>
        <w:t>–</w:t>
      </w:r>
      <w:r w:rsidRPr="0046463C">
        <w:rPr>
          <w:rFonts w:ascii="Times New Roman" w:hAnsi="Times New Roman" w:cs="Times New Roman"/>
          <w:sz w:val="28"/>
          <w:szCs w:val="28"/>
        </w:rPr>
        <w:t xml:space="preserve"> </w:t>
      </w:r>
      <w:r w:rsidR="00931A6A">
        <w:rPr>
          <w:rFonts w:ascii="Times New Roman" w:hAnsi="Times New Roman" w:cs="Times New Roman"/>
          <w:sz w:val="28"/>
          <w:szCs w:val="28"/>
        </w:rPr>
        <w:t xml:space="preserve">               </w:t>
      </w:r>
      <w:r w:rsidRPr="0046463C">
        <w:rPr>
          <w:rFonts w:ascii="Times New Roman" w:hAnsi="Times New Roman" w:cs="Times New Roman"/>
          <w:sz w:val="28"/>
          <w:szCs w:val="28"/>
        </w:rPr>
        <w:t xml:space="preserve">с Александровским сельсоветом, западной – с </w:t>
      </w:r>
      <w:proofErr w:type="spellStart"/>
      <w:r w:rsidRPr="0046463C">
        <w:rPr>
          <w:rFonts w:ascii="Times New Roman" w:hAnsi="Times New Roman" w:cs="Times New Roman"/>
          <w:sz w:val="28"/>
          <w:szCs w:val="28"/>
        </w:rPr>
        <w:t>Дуплято</w:t>
      </w:r>
      <w:proofErr w:type="spellEnd"/>
      <w:r w:rsidRPr="0046463C">
        <w:rPr>
          <w:rFonts w:ascii="Times New Roman" w:hAnsi="Times New Roman" w:cs="Times New Roman"/>
          <w:sz w:val="28"/>
          <w:szCs w:val="28"/>
        </w:rPr>
        <w:t xml:space="preserve">-Масловским сельсоветом, в северной - с </w:t>
      </w:r>
      <w:proofErr w:type="spellStart"/>
      <w:r w:rsidRPr="0046463C">
        <w:rPr>
          <w:rFonts w:ascii="Times New Roman" w:hAnsi="Times New Roman" w:cs="Times New Roman"/>
          <w:sz w:val="28"/>
          <w:szCs w:val="28"/>
        </w:rPr>
        <w:t>Воронцовским</w:t>
      </w:r>
      <w:proofErr w:type="spellEnd"/>
      <w:r w:rsidRPr="0046463C">
        <w:rPr>
          <w:rFonts w:ascii="Times New Roman" w:hAnsi="Times New Roman" w:cs="Times New Roman"/>
          <w:sz w:val="28"/>
          <w:szCs w:val="28"/>
        </w:rPr>
        <w:t xml:space="preserve"> сельсоветом и восточной – </w:t>
      </w:r>
      <w:r w:rsidR="00931A6A">
        <w:rPr>
          <w:rFonts w:ascii="Times New Roman" w:hAnsi="Times New Roman" w:cs="Times New Roman"/>
          <w:sz w:val="28"/>
          <w:szCs w:val="28"/>
        </w:rPr>
        <w:t xml:space="preserve">            </w:t>
      </w:r>
      <w:r w:rsidRPr="0046463C">
        <w:rPr>
          <w:rFonts w:ascii="Times New Roman" w:hAnsi="Times New Roman" w:cs="Times New Roman"/>
          <w:sz w:val="28"/>
          <w:szCs w:val="28"/>
        </w:rPr>
        <w:t>с Никольским сельсоветом.</w:t>
      </w:r>
      <w:proofErr w:type="gramEnd"/>
      <w:r w:rsidRPr="0046463C">
        <w:rPr>
          <w:rFonts w:ascii="Times New Roman" w:hAnsi="Times New Roman" w:cs="Times New Roman"/>
          <w:sz w:val="28"/>
          <w:szCs w:val="28"/>
        </w:rPr>
        <w:t xml:space="preserve"> Согласно Закону Тамбовской области </w:t>
      </w:r>
      <w:r w:rsidR="00931A6A">
        <w:rPr>
          <w:rFonts w:ascii="Times New Roman" w:hAnsi="Times New Roman" w:cs="Times New Roman"/>
          <w:sz w:val="28"/>
          <w:szCs w:val="28"/>
        </w:rPr>
        <w:t xml:space="preserve">                </w:t>
      </w:r>
      <w:r w:rsidRPr="0046463C">
        <w:rPr>
          <w:rFonts w:ascii="Times New Roman" w:hAnsi="Times New Roman" w:cs="Times New Roman"/>
          <w:sz w:val="28"/>
          <w:szCs w:val="28"/>
        </w:rPr>
        <w:t xml:space="preserve">от 30 ноября 2018 № 290-З "Об установлении границ муниципальных образований Знаменского района Тамбовской области и определении места нахождения их представительных органов и о признании </w:t>
      </w:r>
      <w:proofErr w:type="gramStart"/>
      <w:r w:rsidRPr="0046463C">
        <w:rPr>
          <w:rFonts w:ascii="Times New Roman" w:hAnsi="Times New Roman" w:cs="Times New Roman"/>
          <w:sz w:val="28"/>
          <w:szCs w:val="28"/>
        </w:rPr>
        <w:t>утратившими</w:t>
      </w:r>
      <w:proofErr w:type="gramEnd"/>
      <w:r w:rsidRPr="0046463C">
        <w:rPr>
          <w:rFonts w:ascii="Times New Roman" w:hAnsi="Times New Roman" w:cs="Times New Roman"/>
          <w:sz w:val="28"/>
          <w:szCs w:val="28"/>
        </w:rPr>
        <w:t xml:space="preserve"> силу отдельных положений некоторых законодательных актов Тамбовской области" перечень населённых пунктов, входящих в состав территории Знаменского поссовета, включает:</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 рабочий посёлок Знаменка - административный центр.</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Подготовка генерального плана муниципального образования - городское поселение Знаменский поссовет Знаменского района Тамбовской области является формированием долгосрочной стратегии градостроительного развития, обеспечивающей устойчивое социально-экономическое, пространственное и инфраструктурное развитие территории.</w:t>
      </w:r>
    </w:p>
    <w:p w:rsid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Решения генерального плана муниципального образования - городское поселение Знаменский поссовет Знаменского района Тамбовской области на расчётный срок являются основанием для разработки документации по планировке территории, а также программ комплексного развития коммунальной инфраструктуры поселения, комплексного развития транспортной инфраструктуры поселения, комплексного развития социальной инфраструктуры поселения.</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Не допускается принятие органами местного самоуправления решений о резервировании земель, об изъятии, в том числе путём выкупа, земельных участков для муниципальных нужд, о переводе земель из одной категории в другую при отсутствии документов территориального планирования, за исключением случаев, предусмотренных федеральными законами.</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Генеральный план муниципального образования - городское поселение Знаменский поссовет Знаменского района Тамбовской области реализуется в</w:t>
      </w:r>
      <w:r>
        <w:rPr>
          <w:rFonts w:ascii="Times New Roman" w:hAnsi="Times New Roman" w:cs="Times New Roman"/>
          <w:sz w:val="28"/>
          <w:szCs w:val="28"/>
        </w:rPr>
        <w:t xml:space="preserve"> </w:t>
      </w:r>
      <w:r w:rsidRPr="0046463C">
        <w:rPr>
          <w:rFonts w:ascii="Times New Roman" w:hAnsi="Times New Roman" w:cs="Times New Roman"/>
          <w:sz w:val="28"/>
          <w:szCs w:val="28"/>
        </w:rPr>
        <w:t>границах муниципального образования - Знаменский поссовет и с учётом развития прилегающей к нему территории.</w:t>
      </w:r>
    </w:p>
    <w:p w:rsidR="0046463C" w:rsidRP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В генеральном плане муниципального образования - городское поселение Знаменский поссовет Знаменского района Тамбовской области учтены ограничения использования территорий, установленные в соответствии с законодательством Российской Федерации.</w:t>
      </w:r>
    </w:p>
    <w:p w:rsid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Процедура согласования генерального плана поселения регламентируется положениями ст.25 Градостроительного кодекса Российской Федерации.</w:t>
      </w:r>
    </w:p>
    <w:p w:rsidR="0046463C" w:rsidRDefault="0046463C" w:rsidP="0046463C">
      <w:pPr>
        <w:pStyle w:val="a3"/>
        <w:tabs>
          <w:tab w:val="center" w:pos="4677"/>
          <w:tab w:val="left" w:pos="6564"/>
        </w:tabs>
        <w:ind w:firstLine="567"/>
        <w:jc w:val="both"/>
        <w:rPr>
          <w:rFonts w:ascii="Times New Roman" w:hAnsi="Times New Roman" w:cs="Times New Roman"/>
          <w:sz w:val="28"/>
          <w:szCs w:val="28"/>
        </w:rPr>
      </w:pPr>
    </w:p>
    <w:p w:rsidR="0046463C" w:rsidRDefault="0046463C" w:rsidP="0046463C">
      <w:pPr>
        <w:pStyle w:val="a3"/>
        <w:tabs>
          <w:tab w:val="center" w:pos="4677"/>
          <w:tab w:val="left" w:pos="6564"/>
        </w:tabs>
        <w:jc w:val="center"/>
        <w:rPr>
          <w:rFonts w:ascii="Times New Roman" w:hAnsi="Times New Roman" w:cs="Times New Roman"/>
          <w:b/>
          <w:sz w:val="28"/>
          <w:szCs w:val="28"/>
        </w:rPr>
      </w:pPr>
      <w:r w:rsidRPr="0046463C">
        <w:rPr>
          <w:rFonts w:ascii="Times New Roman" w:hAnsi="Times New Roman" w:cs="Times New Roman"/>
          <w:b/>
          <w:sz w:val="28"/>
          <w:szCs w:val="28"/>
        </w:rPr>
        <w:lastRenderedPageBreak/>
        <w:t>Раздел 2. АНАЛИЗ ИСПОЛЬЗОВАНИЯ ТЕРРИТОРИЙ ПОСЕЛЕНИЯ, ВОЗМОЖНЫХ НАПРАВЛЕНИЙ РАЗВИТИЯ ЭТИХ ТЕРРИТОРИЙ И ПРОГНОЗИРУЕМЫХ ОГРАНИЧЕНИЙ ИХ ИСПОЛЬЗОВАНИЯ</w:t>
      </w:r>
    </w:p>
    <w:p w:rsidR="0046463C" w:rsidRPr="0046463C" w:rsidRDefault="0046463C" w:rsidP="0046463C">
      <w:pPr>
        <w:pStyle w:val="a3"/>
        <w:tabs>
          <w:tab w:val="center" w:pos="4677"/>
          <w:tab w:val="left" w:pos="6564"/>
        </w:tabs>
        <w:jc w:val="center"/>
        <w:rPr>
          <w:rFonts w:ascii="Times New Roman" w:hAnsi="Times New Roman" w:cs="Times New Roman"/>
          <w:b/>
          <w:sz w:val="28"/>
          <w:szCs w:val="28"/>
        </w:rPr>
      </w:pPr>
    </w:p>
    <w:p w:rsidR="0046463C" w:rsidRDefault="0046463C" w:rsidP="0046463C">
      <w:pPr>
        <w:pStyle w:val="a3"/>
        <w:tabs>
          <w:tab w:val="center" w:pos="4677"/>
          <w:tab w:val="left" w:pos="6564"/>
        </w:tabs>
        <w:jc w:val="center"/>
        <w:rPr>
          <w:rFonts w:ascii="Times New Roman" w:hAnsi="Times New Roman" w:cs="Times New Roman"/>
          <w:b/>
          <w:sz w:val="28"/>
          <w:szCs w:val="28"/>
        </w:rPr>
      </w:pPr>
      <w:r w:rsidRPr="0046463C">
        <w:rPr>
          <w:rFonts w:ascii="Times New Roman" w:hAnsi="Times New Roman" w:cs="Times New Roman"/>
          <w:b/>
          <w:sz w:val="28"/>
          <w:szCs w:val="28"/>
        </w:rPr>
        <w:t>2.1 Общие характеристики территории поссовета</w:t>
      </w:r>
    </w:p>
    <w:p w:rsidR="0046463C" w:rsidRPr="0046463C" w:rsidRDefault="0046463C" w:rsidP="0046463C">
      <w:pPr>
        <w:pStyle w:val="a3"/>
        <w:tabs>
          <w:tab w:val="center" w:pos="4677"/>
          <w:tab w:val="left" w:pos="6564"/>
        </w:tabs>
        <w:jc w:val="center"/>
        <w:rPr>
          <w:rFonts w:ascii="Times New Roman" w:hAnsi="Times New Roman" w:cs="Times New Roman"/>
          <w:b/>
          <w:sz w:val="28"/>
          <w:szCs w:val="28"/>
        </w:rPr>
      </w:pPr>
    </w:p>
    <w:p w:rsidR="0046463C" w:rsidRPr="0046463C" w:rsidRDefault="0046463C" w:rsidP="0046463C">
      <w:pPr>
        <w:pStyle w:val="a3"/>
        <w:tabs>
          <w:tab w:val="center" w:pos="4677"/>
          <w:tab w:val="left" w:pos="6564"/>
        </w:tabs>
        <w:jc w:val="center"/>
        <w:rPr>
          <w:rFonts w:ascii="Times New Roman" w:hAnsi="Times New Roman" w:cs="Times New Roman"/>
          <w:b/>
          <w:sz w:val="28"/>
          <w:szCs w:val="28"/>
        </w:rPr>
      </w:pPr>
      <w:r w:rsidRPr="0046463C">
        <w:rPr>
          <w:rFonts w:ascii="Times New Roman" w:hAnsi="Times New Roman" w:cs="Times New Roman"/>
          <w:b/>
          <w:sz w:val="28"/>
          <w:szCs w:val="28"/>
        </w:rPr>
        <w:t>2.1.1 Территориальное устройство муниципального образования - Знаменский поссовет</w:t>
      </w:r>
    </w:p>
    <w:p w:rsidR="0046463C" w:rsidRDefault="0046463C" w:rsidP="0046463C">
      <w:pPr>
        <w:pStyle w:val="a3"/>
        <w:tabs>
          <w:tab w:val="center" w:pos="4677"/>
          <w:tab w:val="left" w:pos="6564"/>
        </w:tabs>
        <w:ind w:firstLine="567"/>
        <w:jc w:val="both"/>
        <w:rPr>
          <w:rFonts w:ascii="Times New Roman" w:hAnsi="Times New Roman" w:cs="Times New Roman"/>
          <w:sz w:val="28"/>
          <w:szCs w:val="28"/>
        </w:rPr>
      </w:pPr>
      <w:r w:rsidRPr="0046463C">
        <w:rPr>
          <w:rFonts w:ascii="Times New Roman" w:hAnsi="Times New Roman" w:cs="Times New Roman"/>
          <w:sz w:val="28"/>
          <w:szCs w:val="28"/>
        </w:rPr>
        <w:t>Граница муниципального образования - Знаменский поссовет установлена Законом Тамбовской области от 30 ноября 2018 № 290-З "Об установлении границ муниципальных образований Знаменского района Тамбовской области и определении места нахождения их представительных органов и о признании утратившими силу отдельных положений некоторых законодательных актов Тамбовской области".</w:t>
      </w:r>
    </w:p>
    <w:p w:rsidR="00FF6617" w:rsidRDefault="00FF6617" w:rsidP="0046463C">
      <w:pPr>
        <w:pStyle w:val="a3"/>
        <w:tabs>
          <w:tab w:val="center" w:pos="4677"/>
          <w:tab w:val="left" w:pos="6564"/>
        </w:tabs>
        <w:ind w:firstLine="567"/>
        <w:jc w:val="both"/>
        <w:rPr>
          <w:rFonts w:ascii="Times New Roman" w:hAnsi="Times New Roman" w:cs="Times New Roman"/>
          <w:sz w:val="28"/>
          <w:szCs w:val="28"/>
        </w:rPr>
      </w:pPr>
    </w:p>
    <w:p w:rsidR="00FF6617" w:rsidRPr="00FF6617" w:rsidRDefault="00FF6617" w:rsidP="00FF6617">
      <w:pPr>
        <w:pStyle w:val="a3"/>
        <w:tabs>
          <w:tab w:val="center" w:pos="4677"/>
          <w:tab w:val="left" w:pos="6564"/>
        </w:tabs>
        <w:jc w:val="center"/>
        <w:rPr>
          <w:rFonts w:ascii="Times New Roman" w:hAnsi="Times New Roman" w:cs="Times New Roman"/>
          <w:b/>
          <w:sz w:val="28"/>
          <w:szCs w:val="28"/>
        </w:rPr>
      </w:pPr>
      <w:r w:rsidRPr="00FF6617">
        <w:rPr>
          <w:rFonts w:ascii="Times New Roman" w:hAnsi="Times New Roman" w:cs="Times New Roman"/>
          <w:b/>
          <w:sz w:val="28"/>
          <w:szCs w:val="28"/>
        </w:rPr>
        <w:t>2.1.2 Население</w:t>
      </w:r>
    </w:p>
    <w:p w:rsidR="00FF6617" w:rsidRPr="00FF6617" w:rsidRDefault="00FF6617" w:rsidP="00FF6617">
      <w:pPr>
        <w:pStyle w:val="a3"/>
        <w:tabs>
          <w:tab w:val="center" w:pos="4677"/>
          <w:tab w:val="left" w:pos="6564"/>
        </w:tabs>
        <w:ind w:firstLine="567"/>
        <w:jc w:val="both"/>
        <w:rPr>
          <w:rFonts w:ascii="Times New Roman" w:hAnsi="Times New Roman" w:cs="Times New Roman"/>
          <w:sz w:val="28"/>
          <w:szCs w:val="28"/>
        </w:rPr>
      </w:pPr>
      <w:r w:rsidRPr="00FF6617">
        <w:rPr>
          <w:rFonts w:ascii="Times New Roman" w:hAnsi="Times New Roman" w:cs="Times New Roman"/>
          <w:sz w:val="28"/>
          <w:szCs w:val="28"/>
        </w:rPr>
        <w:t>Динамика численности населения и его возрастная структура являются социально-экономическими показателями поссовета, которые определяют воспроизводство населения, влияют на состояние рынка труда и определяют устойчивость развития территории.</w:t>
      </w:r>
    </w:p>
    <w:p w:rsidR="00FF6617" w:rsidRPr="00FF6617" w:rsidRDefault="00FF6617" w:rsidP="00FF6617">
      <w:pPr>
        <w:pStyle w:val="a3"/>
        <w:tabs>
          <w:tab w:val="center" w:pos="4677"/>
          <w:tab w:val="left" w:pos="6564"/>
        </w:tabs>
        <w:ind w:firstLine="567"/>
        <w:jc w:val="both"/>
        <w:rPr>
          <w:rFonts w:ascii="Times New Roman" w:hAnsi="Times New Roman" w:cs="Times New Roman"/>
          <w:sz w:val="28"/>
          <w:szCs w:val="28"/>
        </w:rPr>
      </w:pPr>
      <w:r w:rsidRPr="00FF6617">
        <w:rPr>
          <w:rFonts w:ascii="Times New Roman" w:hAnsi="Times New Roman" w:cs="Times New Roman"/>
          <w:sz w:val="28"/>
          <w:szCs w:val="28"/>
        </w:rPr>
        <w:t>Проблема демографической ситуации, сложившейся в настоящее время в муниципальном образовании - Знаменский поссовет носит общероссийский характер.</w:t>
      </w:r>
    </w:p>
    <w:p w:rsidR="00FF6617" w:rsidRDefault="00FF6617" w:rsidP="00FF6617">
      <w:pPr>
        <w:pStyle w:val="a3"/>
        <w:tabs>
          <w:tab w:val="center" w:pos="4677"/>
          <w:tab w:val="left" w:pos="6564"/>
        </w:tabs>
        <w:ind w:firstLine="567"/>
        <w:jc w:val="both"/>
        <w:rPr>
          <w:rFonts w:ascii="Times New Roman" w:hAnsi="Times New Roman" w:cs="Times New Roman"/>
          <w:sz w:val="28"/>
          <w:szCs w:val="28"/>
        </w:rPr>
      </w:pPr>
      <w:r w:rsidRPr="00FF6617">
        <w:rPr>
          <w:rFonts w:ascii="Times New Roman" w:hAnsi="Times New Roman" w:cs="Times New Roman"/>
          <w:sz w:val="28"/>
          <w:szCs w:val="28"/>
        </w:rPr>
        <w:t>По данным территориального органа федеральной службы государственной статистики по Тамбовской области численность населения в границах муниципального образования - Знаменский поссовет, в том числе по населенным пунктам, отражена в таблице 1.</w:t>
      </w:r>
    </w:p>
    <w:p w:rsidR="00FF6617" w:rsidRDefault="00FF6617" w:rsidP="00FF6617">
      <w:pPr>
        <w:pStyle w:val="a3"/>
        <w:tabs>
          <w:tab w:val="center" w:pos="4677"/>
          <w:tab w:val="left" w:pos="6564"/>
        </w:tabs>
        <w:ind w:firstLine="567"/>
        <w:jc w:val="right"/>
        <w:rPr>
          <w:rFonts w:ascii="Times New Roman" w:hAnsi="Times New Roman" w:cs="Times New Roman"/>
          <w:sz w:val="28"/>
          <w:szCs w:val="28"/>
        </w:rPr>
      </w:pPr>
      <w:r w:rsidRPr="00FF6617">
        <w:rPr>
          <w:rFonts w:ascii="Times New Roman" w:hAnsi="Times New Roman" w:cs="Times New Roman"/>
          <w:sz w:val="28"/>
          <w:szCs w:val="28"/>
        </w:rPr>
        <w:t>Таблица 1</w:t>
      </w:r>
    </w:p>
    <w:p w:rsidR="00FF6617" w:rsidRPr="00C72DBE" w:rsidRDefault="00FF6617" w:rsidP="00FF6617">
      <w:pPr>
        <w:pStyle w:val="a3"/>
        <w:tabs>
          <w:tab w:val="center" w:pos="4677"/>
          <w:tab w:val="left" w:pos="6564"/>
        </w:tabs>
        <w:jc w:val="center"/>
        <w:rPr>
          <w:rFonts w:ascii="Times New Roman" w:hAnsi="Times New Roman" w:cs="Times New Roman"/>
          <w:b/>
          <w:sz w:val="28"/>
          <w:szCs w:val="28"/>
        </w:rPr>
      </w:pPr>
      <w:r w:rsidRPr="00C72DBE">
        <w:rPr>
          <w:rFonts w:ascii="Times New Roman" w:hAnsi="Times New Roman" w:cs="Times New Roman"/>
          <w:b/>
          <w:sz w:val="28"/>
          <w:szCs w:val="28"/>
        </w:rPr>
        <w:t>Численность населения (на 1.01.20</w:t>
      </w:r>
      <w:r w:rsidR="00BA300B" w:rsidRPr="00C72DBE">
        <w:rPr>
          <w:rFonts w:ascii="Times New Roman" w:hAnsi="Times New Roman" w:cs="Times New Roman"/>
          <w:b/>
          <w:sz w:val="28"/>
          <w:szCs w:val="28"/>
        </w:rPr>
        <w:t>20</w:t>
      </w:r>
      <w:r w:rsidRPr="00C72DBE">
        <w:rPr>
          <w:rFonts w:ascii="Times New Roman" w:hAnsi="Times New Roman" w:cs="Times New Roman"/>
          <w:b/>
          <w:sz w:val="28"/>
          <w:szCs w:val="28"/>
        </w:rPr>
        <w:t xml:space="preserve"> г.)</w:t>
      </w:r>
    </w:p>
    <w:tbl>
      <w:tblPr>
        <w:tblStyle w:val="a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785"/>
        <w:gridCol w:w="4786"/>
      </w:tblGrid>
      <w:tr w:rsidR="00FF6617" w:rsidRPr="00C72DBE" w:rsidTr="007F20FE">
        <w:tc>
          <w:tcPr>
            <w:tcW w:w="4785" w:type="dxa"/>
          </w:tcPr>
          <w:p w:rsidR="00FF6617" w:rsidRPr="00C72DBE" w:rsidRDefault="00FF6617" w:rsidP="00FF6617">
            <w:pPr>
              <w:pStyle w:val="a3"/>
              <w:tabs>
                <w:tab w:val="center" w:pos="4677"/>
                <w:tab w:val="left" w:pos="6564"/>
              </w:tabs>
              <w:jc w:val="center"/>
              <w:rPr>
                <w:rFonts w:ascii="Times New Roman" w:hAnsi="Times New Roman" w:cs="Times New Roman"/>
                <w:sz w:val="28"/>
                <w:szCs w:val="28"/>
              </w:rPr>
            </w:pPr>
            <w:r w:rsidRPr="00C72DBE">
              <w:rPr>
                <w:rFonts w:ascii="Times New Roman" w:hAnsi="Times New Roman" w:cs="Times New Roman"/>
                <w:sz w:val="28"/>
                <w:szCs w:val="28"/>
              </w:rPr>
              <w:t>Населенный пункт</w:t>
            </w:r>
          </w:p>
        </w:tc>
        <w:tc>
          <w:tcPr>
            <w:tcW w:w="4786" w:type="dxa"/>
          </w:tcPr>
          <w:p w:rsidR="00FF6617" w:rsidRPr="00C72DBE" w:rsidRDefault="00FF6617" w:rsidP="00FF6617">
            <w:pPr>
              <w:pStyle w:val="a3"/>
              <w:tabs>
                <w:tab w:val="center" w:pos="4677"/>
                <w:tab w:val="left" w:pos="6564"/>
              </w:tabs>
              <w:jc w:val="center"/>
              <w:rPr>
                <w:rFonts w:ascii="Times New Roman" w:hAnsi="Times New Roman" w:cs="Times New Roman"/>
                <w:sz w:val="28"/>
                <w:szCs w:val="28"/>
              </w:rPr>
            </w:pPr>
            <w:r w:rsidRPr="00C72DBE">
              <w:rPr>
                <w:rFonts w:ascii="Times New Roman" w:hAnsi="Times New Roman" w:cs="Times New Roman"/>
                <w:sz w:val="28"/>
                <w:szCs w:val="28"/>
              </w:rPr>
              <w:t>Численность населения, человек</w:t>
            </w:r>
          </w:p>
        </w:tc>
      </w:tr>
      <w:tr w:rsidR="00FF6617" w:rsidTr="007F20FE">
        <w:tc>
          <w:tcPr>
            <w:tcW w:w="4785" w:type="dxa"/>
          </w:tcPr>
          <w:p w:rsidR="00FF6617" w:rsidRPr="00C72DBE" w:rsidRDefault="007F20FE" w:rsidP="00FF6617">
            <w:pPr>
              <w:pStyle w:val="a3"/>
              <w:tabs>
                <w:tab w:val="center" w:pos="4677"/>
                <w:tab w:val="left" w:pos="6564"/>
              </w:tabs>
              <w:jc w:val="center"/>
              <w:rPr>
                <w:rFonts w:ascii="Times New Roman" w:hAnsi="Times New Roman" w:cs="Times New Roman"/>
                <w:sz w:val="28"/>
                <w:szCs w:val="28"/>
              </w:rPr>
            </w:pPr>
            <w:proofErr w:type="spellStart"/>
            <w:r w:rsidRPr="00C72DBE">
              <w:rPr>
                <w:rFonts w:ascii="Times New Roman" w:hAnsi="Times New Roman" w:cs="Times New Roman"/>
                <w:sz w:val="28"/>
                <w:szCs w:val="28"/>
              </w:rPr>
              <w:t>р.п</w:t>
            </w:r>
            <w:proofErr w:type="spellEnd"/>
            <w:r w:rsidRPr="00C72DBE">
              <w:rPr>
                <w:rFonts w:ascii="Times New Roman" w:hAnsi="Times New Roman" w:cs="Times New Roman"/>
                <w:sz w:val="28"/>
                <w:szCs w:val="28"/>
              </w:rPr>
              <w:t>. Знаменка</w:t>
            </w:r>
          </w:p>
        </w:tc>
        <w:tc>
          <w:tcPr>
            <w:tcW w:w="4786" w:type="dxa"/>
          </w:tcPr>
          <w:p w:rsidR="00FF6617" w:rsidRDefault="007F20FE" w:rsidP="00BA300B">
            <w:pPr>
              <w:pStyle w:val="a3"/>
              <w:tabs>
                <w:tab w:val="center" w:pos="4677"/>
                <w:tab w:val="left" w:pos="6564"/>
              </w:tabs>
              <w:jc w:val="center"/>
              <w:rPr>
                <w:rFonts w:ascii="Times New Roman" w:hAnsi="Times New Roman" w:cs="Times New Roman"/>
                <w:sz w:val="28"/>
                <w:szCs w:val="28"/>
              </w:rPr>
            </w:pPr>
            <w:r w:rsidRPr="00C72DBE">
              <w:rPr>
                <w:rFonts w:ascii="Times New Roman" w:hAnsi="Times New Roman" w:cs="Times New Roman"/>
                <w:sz w:val="28"/>
                <w:szCs w:val="28"/>
              </w:rPr>
              <w:t xml:space="preserve">5 </w:t>
            </w:r>
            <w:r w:rsidR="00BA300B" w:rsidRPr="00C72DBE">
              <w:rPr>
                <w:rFonts w:ascii="Times New Roman" w:hAnsi="Times New Roman" w:cs="Times New Roman"/>
                <w:sz w:val="28"/>
                <w:szCs w:val="28"/>
              </w:rPr>
              <w:t>234</w:t>
            </w:r>
          </w:p>
        </w:tc>
      </w:tr>
    </w:tbl>
    <w:p w:rsidR="00FF6617" w:rsidRDefault="00FF6617" w:rsidP="00FF6617">
      <w:pPr>
        <w:pStyle w:val="a3"/>
        <w:tabs>
          <w:tab w:val="center" w:pos="4677"/>
          <w:tab w:val="left" w:pos="6564"/>
        </w:tabs>
        <w:ind w:firstLine="567"/>
        <w:jc w:val="center"/>
        <w:rPr>
          <w:rFonts w:ascii="Times New Roman" w:hAnsi="Times New Roman" w:cs="Times New Roman"/>
          <w:sz w:val="28"/>
          <w:szCs w:val="28"/>
        </w:rPr>
      </w:pPr>
    </w:p>
    <w:p w:rsidR="007F20FE" w:rsidRPr="007F20FE" w:rsidRDefault="007F20FE" w:rsidP="007F20FE">
      <w:pPr>
        <w:pStyle w:val="a3"/>
        <w:tabs>
          <w:tab w:val="center" w:pos="4677"/>
          <w:tab w:val="left" w:pos="6564"/>
        </w:tabs>
        <w:jc w:val="center"/>
        <w:rPr>
          <w:rFonts w:ascii="Times New Roman" w:hAnsi="Times New Roman" w:cs="Times New Roman"/>
          <w:b/>
          <w:sz w:val="28"/>
          <w:szCs w:val="28"/>
        </w:rPr>
      </w:pPr>
      <w:r w:rsidRPr="007F20FE">
        <w:rPr>
          <w:rFonts w:ascii="Times New Roman" w:hAnsi="Times New Roman" w:cs="Times New Roman"/>
          <w:b/>
          <w:sz w:val="28"/>
          <w:szCs w:val="28"/>
        </w:rPr>
        <w:t>2.1.3 Природно-ресурсный потенциал</w:t>
      </w:r>
    </w:p>
    <w:p w:rsidR="007F20FE" w:rsidRPr="007F20FE" w:rsidRDefault="007F20FE" w:rsidP="007F20FE">
      <w:pPr>
        <w:pStyle w:val="a3"/>
        <w:tabs>
          <w:tab w:val="center" w:pos="4677"/>
          <w:tab w:val="left" w:pos="6564"/>
        </w:tabs>
        <w:ind w:firstLine="567"/>
        <w:jc w:val="both"/>
        <w:rPr>
          <w:rFonts w:ascii="Times New Roman" w:hAnsi="Times New Roman" w:cs="Times New Roman"/>
          <w:sz w:val="28"/>
          <w:szCs w:val="28"/>
        </w:rPr>
      </w:pPr>
      <w:r w:rsidRPr="0099203B">
        <w:rPr>
          <w:rFonts w:ascii="Times New Roman" w:hAnsi="Times New Roman" w:cs="Times New Roman"/>
          <w:b/>
          <w:i/>
          <w:sz w:val="28"/>
          <w:szCs w:val="28"/>
        </w:rPr>
        <w:t>Климат.</w:t>
      </w:r>
      <w:r w:rsidRPr="007F20FE">
        <w:rPr>
          <w:rFonts w:ascii="Times New Roman" w:hAnsi="Times New Roman" w:cs="Times New Roman"/>
          <w:sz w:val="28"/>
          <w:szCs w:val="28"/>
        </w:rPr>
        <w:t xml:space="preserve"> Климат территории поссовета умеренно-континентальный и относительно сухой с тёплым летом и холодной, морозной зимой.</w:t>
      </w:r>
    </w:p>
    <w:p w:rsidR="007F20FE" w:rsidRPr="007F20FE" w:rsidRDefault="007F20FE" w:rsidP="007F20FE">
      <w:pPr>
        <w:pStyle w:val="a3"/>
        <w:tabs>
          <w:tab w:val="center" w:pos="4677"/>
          <w:tab w:val="left" w:pos="6564"/>
        </w:tabs>
        <w:ind w:firstLine="567"/>
        <w:jc w:val="both"/>
        <w:rPr>
          <w:rFonts w:ascii="Times New Roman" w:hAnsi="Times New Roman" w:cs="Times New Roman"/>
          <w:sz w:val="28"/>
          <w:szCs w:val="28"/>
        </w:rPr>
      </w:pPr>
      <w:proofErr w:type="gramStart"/>
      <w:r w:rsidRPr="007F20FE">
        <w:rPr>
          <w:rFonts w:ascii="Times New Roman" w:hAnsi="Times New Roman" w:cs="Times New Roman"/>
          <w:sz w:val="28"/>
          <w:szCs w:val="28"/>
        </w:rPr>
        <w:t>Продолжительность времен года составляет: зима - 120 дней, весна - 60 дней, лето - 120 дней, осень - 65 дней.</w:t>
      </w:r>
      <w:proofErr w:type="gramEnd"/>
      <w:r w:rsidRPr="007F20FE">
        <w:rPr>
          <w:rFonts w:ascii="Times New Roman" w:hAnsi="Times New Roman" w:cs="Times New Roman"/>
          <w:sz w:val="28"/>
          <w:szCs w:val="28"/>
        </w:rPr>
        <w:t xml:space="preserve"> Зима умеренно-холодная с частыми оттепелями. Преобладающая температура воздуха: днем -5, -8</w:t>
      </w:r>
      <w:proofErr w:type="gramStart"/>
      <w:r w:rsidRPr="007F20FE">
        <w:rPr>
          <w:rFonts w:ascii="Times New Roman" w:hAnsi="Times New Roman" w:cs="Times New Roman"/>
          <w:sz w:val="28"/>
          <w:szCs w:val="28"/>
        </w:rPr>
        <w:t xml:space="preserve"> ºС</w:t>
      </w:r>
      <w:proofErr w:type="gramEnd"/>
      <w:r w:rsidRPr="007F20FE">
        <w:rPr>
          <w:rFonts w:ascii="Times New Roman" w:hAnsi="Times New Roman" w:cs="Times New Roman"/>
          <w:sz w:val="28"/>
          <w:szCs w:val="28"/>
        </w:rPr>
        <w:t xml:space="preserve">, ночью -17, -18 ºС. Во время оттепелей температура воздуха повышается до 0 +2 ºС. Осадки выпадают часто, преимущественно в виде снега. Снежный покров </w:t>
      </w:r>
      <w:r w:rsidRPr="007F20FE">
        <w:rPr>
          <w:rFonts w:ascii="Times New Roman" w:hAnsi="Times New Roman" w:cs="Times New Roman"/>
          <w:sz w:val="28"/>
          <w:szCs w:val="28"/>
        </w:rPr>
        <w:lastRenderedPageBreak/>
        <w:t>устанавливается в середине декабря и сходит в середине марта. Периодически, один раз в 3-4 года, начало зимы бывает малоснежным, с сильными морозами от -15 до -25</w:t>
      </w:r>
      <w:proofErr w:type="gramStart"/>
      <w:r w:rsidRPr="007F20FE">
        <w:rPr>
          <w:rFonts w:ascii="Times New Roman" w:hAnsi="Times New Roman" w:cs="Times New Roman"/>
          <w:sz w:val="28"/>
          <w:szCs w:val="28"/>
        </w:rPr>
        <w:t xml:space="preserve"> ºС</w:t>
      </w:r>
      <w:proofErr w:type="gramEnd"/>
      <w:r w:rsidRPr="007F20FE">
        <w:rPr>
          <w:rFonts w:ascii="Times New Roman" w:hAnsi="Times New Roman" w:cs="Times New Roman"/>
          <w:sz w:val="28"/>
          <w:szCs w:val="28"/>
        </w:rPr>
        <w:t>, что приводит к сильному промерзанию грунта. Промерзание почвы зависит от высоты снежного покрова и колеблется в пределах 38-134 см.</w:t>
      </w:r>
    </w:p>
    <w:p w:rsidR="007F20FE" w:rsidRPr="007F20FE" w:rsidRDefault="007F20FE" w:rsidP="007F20FE">
      <w:pPr>
        <w:pStyle w:val="a3"/>
        <w:tabs>
          <w:tab w:val="center" w:pos="4677"/>
          <w:tab w:val="left" w:pos="6564"/>
        </w:tabs>
        <w:ind w:firstLine="567"/>
        <w:jc w:val="both"/>
        <w:rPr>
          <w:rFonts w:ascii="Times New Roman" w:hAnsi="Times New Roman" w:cs="Times New Roman"/>
          <w:sz w:val="28"/>
          <w:szCs w:val="28"/>
        </w:rPr>
      </w:pPr>
      <w:r w:rsidRPr="007F20FE">
        <w:rPr>
          <w:rFonts w:ascii="Times New Roman" w:hAnsi="Times New Roman" w:cs="Times New Roman"/>
          <w:sz w:val="28"/>
          <w:szCs w:val="28"/>
        </w:rPr>
        <w:t>Среднегодовое количество осадков составляет около 550 мм, влажность воздуха – 70%, при наибольшем количестве в июне, наименьшем в марте. Устойчивый снежный покров образуется в среднем по поссовету в конце ноября и разрушается к началу апреля. Число дней со снежным покровом в среднем равно 138.</w:t>
      </w:r>
    </w:p>
    <w:p w:rsidR="007F20FE" w:rsidRPr="007F20FE" w:rsidRDefault="007F20FE" w:rsidP="007F20FE">
      <w:pPr>
        <w:pStyle w:val="a3"/>
        <w:tabs>
          <w:tab w:val="center" w:pos="4677"/>
          <w:tab w:val="left" w:pos="6564"/>
        </w:tabs>
        <w:ind w:firstLine="567"/>
        <w:jc w:val="both"/>
        <w:rPr>
          <w:rFonts w:ascii="Times New Roman" w:hAnsi="Times New Roman" w:cs="Times New Roman"/>
          <w:sz w:val="28"/>
          <w:szCs w:val="28"/>
        </w:rPr>
      </w:pPr>
      <w:r w:rsidRPr="007F20FE">
        <w:rPr>
          <w:rFonts w:ascii="Times New Roman" w:hAnsi="Times New Roman" w:cs="Times New Roman"/>
          <w:sz w:val="28"/>
          <w:szCs w:val="28"/>
        </w:rPr>
        <w:t>Летние осадки выпадают неравномерно и нередко имеют ливневый характер.</w:t>
      </w:r>
    </w:p>
    <w:p w:rsidR="007F20FE" w:rsidRPr="007F20FE" w:rsidRDefault="007F20FE" w:rsidP="007F20FE">
      <w:pPr>
        <w:pStyle w:val="a3"/>
        <w:tabs>
          <w:tab w:val="center" w:pos="4677"/>
          <w:tab w:val="left" w:pos="6564"/>
        </w:tabs>
        <w:ind w:firstLine="567"/>
        <w:jc w:val="both"/>
        <w:rPr>
          <w:rFonts w:ascii="Times New Roman" w:hAnsi="Times New Roman" w:cs="Times New Roman"/>
          <w:sz w:val="28"/>
          <w:szCs w:val="28"/>
        </w:rPr>
      </w:pPr>
      <w:r w:rsidRPr="007F20FE">
        <w:rPr>
          <w:rFonts w:ascii="Times New Roman" w:hAnsi="Times New Roman" w:cs="Times New Roman"/>
          <w:sz w:val="28"/>
          <w:szCs w:val="28"/>
        </w:rPr>
        <w:t>Направление ветра характеризуется неустойчивостью: зимой и осенью преобладают ветры восточного направлений, весной и летом - западного.</w:t>
      </w:r>
    </w:p>
    <w:p w:rsidR="007F20FE" w:rsidRPr="007F20FE" w:rsidRDefault="007F20FE" w:rsidP="007F20FE">
      <w:pPr>
        <w:pStyle w:val="a3"/>
        <w:tabs>
          <w:tab w:val="center" w:pos="4677"/>
          <w:tab w:val="left" w:pos="6564"/>
        </w:tabs>
        <w:ind w:firstLine="567"/>
        <w:jc w:val="both"/>
        <w:rPr>
          <w:rFonts w:ascii="Times New Roman" w:hAnsi="Times New Roman" w:cs="Times New Roman"/>
          <w:sz w:val="28"/>
          <w:szCs w:val="28"/>
        </w:rPr>
      </w:pPr>
      <w:r w:rsidRPr="007F20FE">
        <w:rPr>
          <w:rFonts w:ascii="Times New Roman" w:hAnsi="Times New Roman" w:cs="Times New Roman"/>
          <w:sz w:val="28"/>
          <w:szCs w:val="28"/>
        </w:rPr>
        <w:t>К неблагоприятным атмосферным явлениям относятся метели, сильные ливни с градом и шквалистым ветром, гололёд, засуха и суховеи.</w:t>
      </w:r>
    </w:p>
    <w:p w:rsidR="0046463C" w:rsidRDefault="007F20FE" w:rsidP="007F20FE">
      <w:pPr>
        <w:pStyle w:val="a3"/>
        <w:tabs>
          <w:tab w:val="center" w:pos="4677"/>
          <w:tab w:val="left" w:pos="6564"/>
        </w:tabs>
        <w:ind w:firstLine="567"/>
        <w:jc w:val="both"/>
        <w:rPr>
          <w:rFonts w:ascii="Times New Roman" w:hAnsi="Times New Roman" w:cs="Times New Roman"/>
          <w:sz w:val="28"/>
          <w:szCs w:val="28"/>
        </w:rPr>
      </w:pPr>
      <w:r w:rsidRPr="007F20FE">
        <w:rPr>
          <w:rFonts w:ascii="Times New Roman" w:hAnsi="Times New Roman" w:cs="Times New Roman"/>
          <w:sz w:val="28"/>
          <w:szCs w:val="28"/>
        </w:rPr>
        <w:t>Территория характеризуется достаточно однородными метеорологическими условиями рассеивания примесей в атмосфере и имеет умеренный потенциал загрязнения атмосферы.</w:t>
      </w:r>
    </w:p>
    <w:p w:rsidR="001D296C" w:rsidRDefault="001D296C" w:rsidP="007F20FE">
      <w:pPr>
        <w:pStyle w:val="a3"/>
        <w:tabs>
          <w:tab w:val="center" w:pos="4677"/>
          <w:tab w:val="left" w:pos="6564"/>
        </w:tabs>
        <w:ind w:firstLine="567"/>
        <w:jc w:val="both"/>
        <w:rPr>
          <w:rFonts w:ascii="Times New Roman" w:hAnsi="Times New Roman" w:cs="Times New Roman"/>
          <w:sz w:val="28"/>
          <w:szCs w:val="28"/>
        </w:rPr>
      </w:pPr>
    </w:p>
    <w:p w:rsidR="001D296C" w:rsidRPr="001D296C" w:rsidRDefault="001D296C" w:rsidP="001D296C">
      <w:pPr>
        <w:pStyle w:val="a3"/>
        <w:tabs>
          <w:tab w:val="center" w:pos="4677"/>
          <w:tab w:val="left" w:pos="6564"/>
        </w:tabs>
        <w:jc w:val="center"/>
        <w:rPr>
          <w:rFonts w:ascii="Times New Roman" w:hAnsi="Times New Roman" w:cs="Times New Roman"/>
          <w:b/>
          <w:sz w:val="28"/>
          <w:szCs w:val="28"/>
        </w:rPr>
      </w:pPr>
      <w:r w:rsidRPr="001D296C">
        <w:rPr>
          <w:rFonts w:ascii="Times New Roman" w:hAnsi="Times New Roman" w:cs="Times New Roman"/>
          <w:b/>
          <w:sz w:val="28"/>
          <w:szCs w:val="28"/>
        </w:rPr>
        <w:t>2.1.4 Геологическое строение и минерально-сырьевые ресурсы</w:t>
      </w:r>
    </w:p>
    <w:p w:rsidR="001D296C" w:rsidRPr="001D296C" w:rsidRDefault="001D296C" w:rsidP="001D296C">
      <w:pPr>
        <w:pStyle w:val="a3"/>
        <w:tabs>
          <w:tab w:val="center" w:pos="4677"/>
          <w:tab w:val="left" w:pos="6564"/>
        </w:tabs>
        <w:ind w:firstLine="567"/>
        <w:jc w:val="both"/>
        <w:rPr>
          <w:rFonts w:ascii="Times New Roman" w:hAnsi="Times New Roman" w:cs="Times New Roman"/>
          <w:sz w:val="28"/>
          <w:szCs w:val="28"/>
        </w:rPr>
      </w:pPr>
      <w:r w:rsidRPr="001D296C">
        <w:rPr>
          <w:rFonts w:ascii="Times New Roman" w:hAnsi="Times New Roman" w:cs="Times New Roman"/>
          <w:b/>
          <w:i/>
          <w:sz w:val="28"/>
          <w:szCs w:val="28"/>
        </w:rPr>
        <w:t>Рельеф.</w:t>
      </w:r>
      <w:r w:rsidRPr="001D296C">
        <w:rPr>
          <w:rFonts w:ascii="Times New Roman" w:hAnsi="Times New Roman" w:cs="Times New Roman"/>
          <w:sz w:val="28"/>
          <w:szCs w:val="28"/>
        </w:rPr>
        <w:t xml:space="preserve"> В целом, рельеф преобладающей части территории удобен для расселения и любого вида хозяйственного освоения территории муниципального образования - Знаменский поссовет.</w:t>
      </w:r>
    </w:p>
    <w:p w:rsidR="001D296C" w:rsidRPr="001D296C" w:rsidRDefault="001D296C" w:rsidP="001D296C">
      <w:pPr>
        <w:pStyle w:val="a3"/>
        <w:tabs>
          <w:tab w:val="center" w:pos="4677"/>
          <w:tab w:val="left" w:pos="6564"/>
        </w:tabs>
        <w:ind w:firstLine="567"/>
        <w:jc w:val="both"/>
        <w:rPr>
          <w:rFonts w:ascii="Times New Roman" w:hAnsi="Times New Roman" w:cs="Times New Roman"/>
          <w:sz w:val="28"/>
          <w:szCs w:val="28"/>
        </w:rPr>
      </w:pPr>
      <w:r w:rsidRPr="001D296C">
        <w:rPr>
          <w:rFonts w:ascii="Times New Roman" w:hAnsi="Times New Roman" w:cs="Times New Roman"/>
          <w:b/>
          <w:i/>
          <w:sz w:val="28"/>
          <w:szCs w:val="28"/>
        </w:rPr>
        <w:t>Полезные ископаемые.</w:t>
      </w:r>
      <w:r w:rsidRPr="001D296C">
        <w:rPr>
          <w:rFonts w:ascii="Times New Roman" w:hAnsi="Times New Roman" w:cs="Times New Roman"/>
          <w:sz w:val="28"/>
          <w:szCs w:val="28"/>
        </w:rPr>
        <w:t xml:space="preserve"> По геологическому строению в поверхности территории участвуют породы </w:t>
      </w:r>
      <w:proofErr w:type="gramStart"/>
      <w:r w:rsidRPr="001D296C">
        <w:rPr>
          <w:rFonts w:ascii="Times New Roman" w:hAnsi="Times New Roman" w:cs="Times New Roman"/>
          <w:sz w:val="28"/>
          <w:szCs w:val="28"/>
        </w:rPr>
        <w:t>от</w:t>
      </w:r>
      <w:proofErr w:type="gramEnd"/>
      <w:r w:rsidRPr="001D296C">
        <w:rPr>
          <w:rFonts w:ascii="Times New Roman" w:hAnsi="Times New Roman" w:cs="Times New Roman"/>
          <w:sz w:val="28"/>
          <w:szCs w:val="28"/>
        </w:rPr>
        <w:t xml:space="preserve"> архейского и протерозойского до четвертичного возраста.</w:t>
      </w:r>
    </w:p>
    <w:p w:rsidR="001D296C" w:rsidRDefault="001D296C" w:rsidP="001D296C">
      <w:pPr>
        <w:pStyle w:val="a3"/>
        <w:tabs>
          <w:tab w:val="center" w:pos="4677"/>
          <w:tab w:val="left" w:pos="6564"/>
        </w:tabs>
        <w:ind w:firstLine="567"/>
        <w:jc w:val="both"/>
        <w:rPr>
          <w:rFonts w:ascii="Times New Roman" w:hAnsi="Times New Roman" w:cs="Times New Roman"/>
          <w:sz w:val="28"/>
          <w:szCs w:val="28"/>
        </w:rPr>
      </w:pPr>
      <w:r w:rsidRPr="001D296C">
        <w:rPr>
          <w:rFonts w:ascii="Times New Roman" w:hAnsi="Times New Roman" w:cs="Times New Roman"/>
          <w:sz w:val="28"/>
          <w:szCs w:val="28"/>
        </w:rPr>
        <w:t>Минерально-сырьевые ресурсы для развития строительной индустрии на территории муниципального образования - Знаменский поссовет представлены песком.</w:t>
      </w:r>
    </w:p>
    <w:p w:rsidR="001D296C" w:rsidRDefault="001D296C" w:rsidP="001D296C">
      <w:pPr>
        <w:pStyle w:val="a3"/>
        <w:tabs>
          <w:tab w:val="center" w:pos="4677"/>
          <w:tab w:val="left" w:pos="6564"/>
        </w:tabs>
        <w:ind w:firstLine="567"/>
        <w:jc w:val="both"/>
        <w:rPr>
          <w:rFonts w:ascii="Times New Roman" w:hAnsi="Times New Roman" w:cs="Times New Roman"/>
          <w:sz w:val="28"/>
          <w:szCs w:val="28"/>
        </w:rPr>
      </w:pPr>
    </w:p>
    <w:p w:rsidR="00496E0A" w:rsidRPr="00496E0A" w:rsidRDefault="00496E0A" w:rsidP="00496E0A">
      <w:pPr>
        <w:pStyle w:val="a3"/>
        <w:tabs>
          <w:tab w:val="center" w:pos="4677"/>
          <w:tab w:val="left" w:pos="6564"/>
        </w:tabs>
        <w:jc w:val="center"/>
        <w:rPr>
          <w:rFonts w:ascii="Times New Roman" w:hAnsi="Times New Roman" w:cs="Times New Roman"/>
          <w:b/>
          <w:sz w:val="28"/>
          <w:szCs w:val="28"/>
        </w:rPr>
      </w:pPr>
      <w:r w:rsidRPr="00496E0A">
        <w:rPr>
          <w:rFonts w:ascii="Times New Roman" w:hAnsi="Times New Roman" w:cs="Times New Roman"/>
          <w:b/>
          <w:sz w:val="28"/>
          <w:szCs w:val="28"/>
        </w:rPr>
        <w:t>2.1.5 Водные ресурсы</w:t>
      </w:r>
    </w:p>
    <w:p w:rsidR="00496E0A" w:rsidRP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t>Гидрографическая сеть Знаменского поссовета выражена реками, ручьями, прудами.</w:t>
      </w:r>
    </w:p>
    <w:p w:rsidR="00496E0A" w:rsidRP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t>Наиболее крупные водотоки:</w:t>
      </w:r>
    </w:p>
    <w:p w:rsidR="00496E0A" w:rsidRP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t xml:space="preserve">– река </w:t>
      </w:r>
      <w:proofErr w:type="spellStart"/>
      <w:r w:rsidRPr="00496E0A">
        <w:rPr>
          <w:rFonts w:ascii="Times New Roman" w:hAnsi="Times New Roman" w:cs="Times New Roman"/>
          <w:sz w:val="28"/>
          <w:szCs w:val="28"/>
        </w:rPr>
        <w:t>Цна</w:t>
      </w:r>
      <w:proofErr w:type="spellEnd"/>
      <w:r w:rsidRPr="00496E0A">
        <w:rPr>
          <w:rFonts w:ascii="Times New Roman" w:hAnsi="Times New Roman" w:cs="Times New Roman"/>
          <w:sz w:val="28"/>
          <w:szCs w:val="28"/>
        </w:rPr>
        <w:t>. Длина реки составляет 451 км, водосборная площадь – 21500км².</w:t>
      </w:r>
    </w:p>
    <w:p w:rsidR="00496E0A" w:rsidRP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t>– река Кариан. Длина реки составляет 48 км, водосборная площадь – 532км².</w:t>
      </w:r>
    </w:p>
    <w:p w:rsidR="00496E0A" w:rsidRP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lastRenderedPageBreak/>
        <w:t>Весенний паводок проходит в виде однопиковой или двухпиковой волны разной высоты. Весенний паводок обычно начинается в первой декаде апреля и продолжается до 20-х чисел мая.</w:t>
      </w:r>
    </w:p>
    <w:p w:rsidR="00496E0A" w:rsidRP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t>Наивысшие уровни весеннего половодья наступают обычно в первой декаде мая. Средняя продолжительность половодья составляет 20-30 дней.</w:t>
      </w:r>
    </w:p>
    <w:p w:rsidR="00496E0A" w:rsidRP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t xml:space="preserve">При хозяйственно-питьевом водоснабжении населения и техническом водоснабжении производственных объектов используются подземные воды, которые распространены в аллювиальных, покровных, </w:t>
      </w:r>
      <w:proofErr w:type="spellStart"/>
      <w:r w:rsidRPr="00496E0A">
        <w:rPr>
          <w:rFonts w:ascii="Times New Roman" w:hAnsi="Times New Roman" w:cs="Times New Roman"/>
          <w:sz w:val="28"/>
          <w:szCs w:val="28"/>
        </w:rPr>
        <w:t>надморенных</w:t>
      </w:r>
      <w:proofErr w:type="spellEnd"/>
      <w:r w:rsidRPr="00496E0A">
        <w:rPr>
          <w:rFonts w:ascii="Times New Roman" w:hAnsi="Times New Roman" w:cs="Times New Roman"/>
          <w:sz w:val="28"/>
          <w:szCs w:val="28"/>
        </w:rPr>
        <w:t xml:space="preserve"> и подморенных песчано-глинистых отложениях. Питание водоносного комплекса осуществляется за счёт инфильтрации атмосферных осадков, а также за счёт перетекания из других водоносных комплексов и горизонтов.</w:t>
      </w:r>
    </w:p>
    <w:p w:rsidR="00496E0A" w:rsidRP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t>Минимальная глубина подземных вод изменяется от 0,4 до 2-4 м, в случае, если глубина залегания менее 2,5-3,0 м, условия строительства значительно осложняются.</w:t>
      </w:r>
    </w:p>
    <w:p w:rsidR="001D296C"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t>Подземный водоносный комплекс муниципального образования - Знаменский поссовет эксплуатируется отдельными буровыми скважинами.</w:t>
      </w:r>
    </w:p>
    <w:p w:rsidR="0046463C" w:rsidRDefault="0046463C" w:rsidP="0046463C">
      <w:pPr>
        <w:pStyle w:val="a3"/>
        <w:tabs>
          <w:tab w:val="center" w:pos="4677"/>
          <w:tab w:val="left" w:pos="6564"/>
        </w:tabs>
        <w:ind w:firstLine="567"/>
        <w:jc w:val="both"/>
        <w:rPr>
          <w:rFonts w:ascii="Times New Roman" w:hAnsi="Times New Roman" w:cs="Times New Roman"/>
          <w:sz w:val="28"/>
          <w:szCs w:val="28"/>
        </w:rPr>
      </w:pPr>
    </w:p>
    <w:p w:rsidR="00496E0A" w:rsidRPr="00496E0A" w:rsidRDefault="00496E0A" w:rsidP="00496E0A">
      <w:pPr>
        <w:pStyle w:val="a3"/>
        <w:tabs>
          <w:tab w:val="center" w:pos="4677"/>
          <w:tab w:val="left" w:pos="6564"/>
        </w:tabs>
        <w:jc w:val="center"/>
        <w:rPr>
          <w:rFonts w:ascii="Times New Roman" w:hAnsi="Times New Roman" w:cs="Times New Roman"/>
          <w:b/>
          <w:sz w:val="28"/>
          <w:szCs w:val="28"/>
        </w:rPr>
      </w:pPr>
      <w:r w:rsidRPr="00496E0A">
        <w:rPr>
          <w:rFonts w:ascii="Times New Roman" w:hAnsi="Times New Roman" w:cs="Times New Roman"/>
          <w:b/>
          <w:sz w:val="28"/>
          <w:szCs w:val="28"/>
        </w:rPr>
        <w:t>2.1.6 Почвенные ресурсы</w:t>
      </w:r>
    </w:p>
    <w:p w:rsidR="00496E0A" w:rsidRP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t>На территории поссовета распространены выщелоченные и типичные чернозёмы, серые лесные и оподзоленные почвы, лугово-черноземные и пойменные почвы.</w:t>
      </w:r>
    </w:p>
    <w:p w:rsidR="00496E0A" w:rsidRP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u w:val="single"/>
        </w:rPr>
        <w:t>Выщелоченные чернозёмы</w:t>
      </w:r>
      <w:r w:rsidRPr="00496E0A">
        <w:rPr>
          <w:rFonts w:ascii="Times New Roman" w:hAnsi="Times New Roman" w:cs="Times New Roman"/>
          <w:sz w:val="28"/>
          <w:szCs w:val="28"/>
        </w:rPr>
        <w:t xml:space="preserve"> – это самые распространённые почвы, занимающие до 65.9% территории. Мощность гумусового горизонта в этих почвах составляет 50-70 см, содержание гумуса в пахотном слое – 6-8,5%. Внесение органических и минеральных удобрений значительно повышает урожайность на этих почвах.</w:t>
      </w:r>
    </w:p>
    <w:p w:rsidR="00496E0A" w:rsidRP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u w:val="single"/>
        </w:rPr>
        <w:t>Типичные чернозёмы</w:t>
      </w:r>
      <w:r w:rsidRPr="00496E0A">
        <w:rPr>
          <w:rFonts w:ascii="Times New Roman" w:hAnsi="Times New Roman" w:cs="Times New Roman"/>
          <w:sz w:val="28"/>
          <w:szCs w:val="28"/>
        </w:rPr>
        <w:t xml:space="preserve"> занимают до 19,8% его площади. Общая мощность гумусового слоя достигает 80 – 100 см, содержание гумуса в пахотном слое – 9-13%. При длительной распашке этих почв их структура ухудшается, а плодородие снижается. Для улучшения их качества особенно эффективно внесение фосфорных удобрений.</w:t>
      </w:r>
    </w:p>
    <w:p w:rsidR="00496E0A" w:rsidRP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u w:val="single"/>
        </w:rPr>
        <w:t>Серые лесные почвы</w:t>
      </w:r>
      <w:r w:rsidRPr="00496E0A">
        <w:rPr>
          <w:rFonts w:ascii="Times New Roman" w:hAnsi="Times New Roman" w:cs="Times New Roman"/>
          <w:sz w:val="28"/>
          <w:szCs w:val="28"/>
        </w:rPr>
        <w:t xml:space="preserve"> распространены под широколиственными лесами, а также под пашней, на которой рос лес. Мощность гумусового горизонта изменяется от 25 до 60 см, содержание гумуса до 2-3,5 см. В процессе эволюции серые лесные почвы переходят в оподзоленные чернозёмы.</w:t>
      </w:r>
    </w:p>
    <w:p w:rsidR="00496E0A" w:rsidRP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t xml:space="preserve">На поймах рек встречаются </w:t>
      </w:r>
      <w:r w:rsidRPr="00496E0A">
        <w:rPr>
          <w:rFonts w:ascii="Times New Roman" w:hAnsi="Times New Roman" w:cs="Times New Roman"/>
          <w:sz w:val="28"/>
          <w:szCs w:val="28"/>
          <w:u w:val="single"/>
        </w:rPr>
        <w:t>лугово-черноземные почвы</w:t>
      </w:r>
      <w:r w:rsidRPr="00496E0A">
        <w:rPr>
          <w:rFonts w:ascii="Times New Roman" w:hAnsi="Times New Roman" w:cs="Times New Roman"/>
          <w:sz w:val="28"/>
          <w:szCs w:val="28"/>
        </w:rPr>
        <w:t xml:space="preserve">. Особенности </w:t>
      </w:r>
      <w:r w:rsidRPr="00496E0A">
        <w:rPr>
          <w:rFonts w:ascii="Times New Roman" w:hAnsi="Times New Roman" w:cs="Times New Roman"/>
          <w:sz w:val="28"/>
          <w:szCs w:val="28"/>
          <w:u w:val="single"/>
        </w:rPr>
        <w:t>пойменных почв</w:t>
      </w:r>
      <w:r w:rsidRPr="00496E0A">
        <w:rPr>
          <w:rFonts w:ascii="Times New Roman" w:hAnsi="Times New Roman" w:cs="Times New Roman"/>
          <w:sz w:val="28"/>
          <w:szCs w:val="28"/>
        </w:rPr>
        <w:t xml:space="preserve"> обусловлены ежегодным аллювиальным процессом и резкой сменой увлажнения при незначительном изменении высоты над руслом реки.</w:t>
      </w:r>
    </w:p>
    <w:p w:rsidR="00496E0A" w:rsidRP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lastRenderedPageBreak/>
        <w:t>Средний бонитет пашни по району составляет примерно 85 баллов, кормовых угодий – более 60.</w:t>
      </w:r>
    </w:p>
    <w:p w:rsidR="00643080"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t>Почвы, вовлечённые в сельскохозяйственный оборот, нуждаются в постоянном улучшении и поддержании плодородия, необходимо строгое соблюдение агротехнических норм.</w:t>
      </w:r>
    </w:p>
    <w:p w:rsidR="00496E0A" w:rsidRDefault="00496E0A" w:rsidP="00496E0A">
      <w:pPr>
        <w:pStyle w:val="a3"/>
        <w:tabs>
          <w:tab w:val="center" w:pos="4677"/>
          <w:tab w:val="left" w:pos="6564"/>
        </w:tabs>
        <w:ind w:firstLine="567"/>
        <w:jc w:val="both"/>
        <w:rPr>
          <w:rFonts w:ascii="Times New Roman" w:hAnsi="Times New Roman" w:cs="Times New Roman"/>
          <w:sz w:val="28"/>
          <w:szCs w:val="28"/>
        </w:rPr>
      </w:pPr>
    </w:p>
    <w:p w:rsidR="00496E0A" w:rsidRPr="00496E0A" w:rsidRDefault="00496E0A" w:rsidP="00496E0A">
      <w:pPr>
        <w:pStyle w:val="a3"/>
        <w:tabs>
          <w:tab w:val="center" w:pos="4677"/>
          <w:tab w:val="left" w:pos="6564"/>
        </w:tabs>
        <w:jc w:val="center"/>
        <w:rPr>
          <w:rFonts w:ascii="Times New Roman" w:hAnsi="Times New Roman" w:cs="Times New Roman"/>
          <w:b/>
          <w:sz w:val="28"/>
          <w:szCs w:val="28"/>
        </w:rPr>
      </w:pPr>
      <w:r w:rsidRPr="00496E0A">
        <w:rPr>
          <w:rFonts w:ascii="Times New Roman" w:hAnsi="Times New Roman" w:cs="Times New Roman"/>
          <w:b/>
          <w:sz w:val="28"/>
          <w:szCs w:val="28"/>
        </w:rPr>
        <w:t>2.1.7 Лесосырьевые ресурсы</w:t>
      </w:r>
    </w:p>
    <w:p w:rsid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6F71D5">
        <w:rPr>
          <w:rFonts w:ascii="Times New Roman" w:hAnsi="Times New Roman" w:cs="Times New Roman"/>
          <w:sz w:val="28"/>
          <w:szCs w:val="28"/>
        </w:rPr>
        <w:t xml:space="preserve">В границах муниципального образования - Знаменский поссовет присутствуют земли лесного фонда ориентировочной площадью </w:t>
      </w:r>
      <w:r w:rsidR="006F71D5" w:rsidRPr="006F71D5">
        <w:rPr>
          <w:rFonts w:ascii="Times New Roman" w:hAnsi="Times New Roman" w:cs="Times New Roman"/>
          <w:sz w:val="28"/>
          <w:szCs w:val="28"/>
        </w:rPr>
        <w:t>669,61</w:t>
      </w:r>
      <w:r w:rsidRPr="006F71D5">
        <w:rPr>
          <w:rFonts w:ascii="Times New Roman" w:hAnsi="Times New Roman" w:cs="Times New Roman"/>
          <w:sz w:val="28"/>
          <w:szCs w:val="28"/>
        </w:rPr>
        <w:t xml:space="preserve"> га.</w:t>
      </w:r>
    </w:p>
    <w:p w:rsidR="00496E0A" w:rsidRDefault="00496E0A" w:rsidP="00496E0A">
      <w:pPr>
        <w:pStyle w:val="a3"/>
        <w:tabs>
          <w:tab w:val="center" w:pos="4677"/>
          <w:tab w:val="left" w:pos="6564"/>
        </w:tabs>
        <w:ind w:firstLine="567"/>
        <w:jc w:val="both"/>
        <w:rPr>
          <w:rFonts w:ascii="Times New Roman" w:hAnsi="Times New Roman" w:cs="Times New Roman"/>
          <w:sz w:val="28"/>
          <w:szCs w:val="28"/>
        </w:rPr>
      </w:pPr>
    </w:p>
    <w:p w:rsidR="00496E0A" w:rsidRPr="00496E0A" w:rsidRDefault="00496E0A" w:rsidP="00496E0A">
      <w:pPr>
        <w:pStyle w:val="a3"/>
        <w:tabs>
          <w:tab w:val="center" w:pos="4677"/>
          <w:tab w:val="left" w:pos="6564"/>
        </w:tabs>
        <w:jc w:val="center"/>
        <w:rPr>
          <w:rFonts w:ascii="Times New Roman" w:hAnsi="Times New Roman" w:cs="Times New Roman"/>
          <w:b/>
          <w:sz w:val="28"/>
          <w:szCs w:val="28"/>
        </w:rPr>
      </w:pPr>
      <w:r w:rsidRPr="00496E0A">
        <w:rPr>
          <w:rFonts w:ascii="Times New Roman" w:hAnsi="Times New Roman" w:cs="Times New Roman"/>
          <w:b/>
          <w:sz w:val="28"/>
          <w:szCs w:val="28"/>
        </w:rPr>
        <w:t>2.1.8 Земельный фонд</w:t>
      </w:r>
    </w:p>
    <w:p w:rsid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t>Земля является основой для жизнедеятельности человека. Все виды производства в той или иной степени зависят от земельных ресурсов. Большая часть территории Знаменского поссовета занята землями, предназначенными для выращивания сельскохозяйственной продукции.</w:t>
      </w:r>
    </w:p>
    <w:p w:rsidR="00496E0A" w:rsidRDefault="00496E0A" w:rsidP="00496E0A">
      <w:pPr>
        <w:pStyle w:val="a3"/>
        <w:tabs>
          <w:tab w:val="center" w:pos="4677"/>
          <w:tab w:val="left" w:pos="6564"/>
        </w:tabs>
        <w:ind w:firstLine="567"/>
        <w:jc w:val="both"/>
        <w:rPr>
          <w:rFonts w:ascii="Times New Roman" w:hAnsi="Times New Roman" w:cs="Times New Roman"/>
          <w:sz w:val="28"/>
          <w:szCs w:val="28"/>
        </w:rPr>
      </w:pPr>
    </w:p>
    <w:p w:rsidR="00496E0A" w:rsidRPr="00496E0A" w:rsidRDefault="00496E0A" w:rsidP="00496E0A">
      <w:pPr>
        <w:pStyle w:val="a3"/>
        <w:tabs>
          <w:tab w:val="center" w:pos="4677"/>
          <w:tab w:val="left" w:pos="6564"/>
        </w:tabs>
        <w:jc w:val="center"/>
        <w:rPr>
          <w:rFonts w:ascii="Times New Roman" w:hAnsi="Times New Roman" w:cs="Times New Roman"/>
          <w:b/>
          <w:sz w:val="28"/>
          <w:szCs w:val="28"/>
        </w:rPr>
      </w:pPr>
      <w:r w:rsidRPr="00496E0A">
        <w:rPr>
          <w:rFonts w:ascii="Times New Roman" w:hAnsi="Times New Roman" w:cs="Times New Roman"/>
          <w:b/>
          <w:sz w:val="28"/>
          <w:szCs w:val="28"/>
        </w:rPr>
        <w:t>2.1.9 Экономико-географическое положение и факторы развития</w:t>
      </w:r>
    </w:p>
    <w:p w:rsidR="00496E0A" w:rsidRP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t>Административный центр поссовета расположен в центральной части муниципального образования.</w:t>
      </w:r>
    </w:p>
    <w:p w:rsidR="00496E0A" w:rsidRP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t>По территории поссовета проходит одна из крупнейших в Российской Федерации железнодорожных магистралей - ЮВЖД с железнодорожной станцией Кариан-</w:t>
      </w:r>
      <w:proofErr w:type="spellStart"/>
      <w:r w:rsidRPr="00496E0A">
        <w:rPr>
          <w:rFonts w:ascii="Times New Roman" w:hAnsi="Times New Roman" w:cs="Times New Roman"/>
          <w:sz w:val="28"/>
          <w:szCs w:val="28"/>
        </w:rPr>
        <w:t>Строганово</w:t>
      </w:r>
      <w:proofErr w:type="spellEnd"/>
      <w:r w:rsidRPr="00496E0A">
        <w:rPr>
          <w:rFonts w:ascii="Times New Roman" w:hAnsi="Times New Roman" w:cs="Times New Roman"/>
          <w:sz w:val="28"/>
          <w:szCs w:val="28"/>
        </w:rPr>
        <w:t xml:space="preserve"> и участок автомобильной дороги федерального значения Р-22 "Каспий" (автомобильная дорога М-4 "Дон</w:t>
      </w:r>
      <w:proofErr w:type="gramStart"/>
      <w:r w:rsidRPr="00496E0A">
        <w:rPr>
          <w:rFonts w:ascii="Times New Roman" w:hAnsi="Times New Roman" w:cs="Times New Roman"/>
          <w:sz w:val="28"/>
          <w:szCs w:val="28"/>
        </w:rPr>
        <w:t>"-</w:t>
      </w:r>
      <w:proofErr w:type="gramEnd"/>
      <w:r w:rsidRPr="00496E0A">
        <w:rPr>
          <w:rFonts w:ascii="Times New Roman" w:hAnsi="Times New Roman" w:cs="Times New Roman"/>
          <w:sz w:val="28"/>
          <w:szCs w:val="28"/>
        </w:rPr>
        <w:t>Тамбов-Волгоград-Астрахань). На территории поселения располагается одна железнодорожная станция - Кариан-</w:t>
      </w:r>
      <w:proofErr w:type="spellStart"/>
      <w:r w:rsidRPr="00496E0A">
        <w:rPr>
          <w:rFonts w:ascii="Times New Roman" w:hAnsi="Times New Roman" w:cs="Times New Roman"/>
          <w:sz w:val="28"/>
          <w:szCs w:val="28"/>
        </w:rPr>
        <w:t>Строганово</w:t>
      </w:r>
      <w:proofErr w:type="spellEnd"/>
      <w:r w:rsidRPr="00496E0A">
        <w:rPr>
          <w:rFonts w:ascii="Times New Roman" w:hAnsi="Times New Roman" w:cs="Times New Roman"/>
          <w:sz w:val="28"/>
          <w:szCs w:val="28"/>
        </w:rPr>
        <w:t>.</w:t>
      </w:r>
    </w:p>
    <w:p w:rsidR="00496E0A" w:rsidRP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t>Транспортная система благоприятствует бесперебойному въезду и выезду, и обеспечению необходимыми ресурсами. Современная планировочная ситуация Знаменского поссовета формировалась на основе ряда факторов: географического положения поселения, природных условий и ресурсов, хозяйственной деятельности, исторически сложившейся системы расселения. Основной планировочной осью является улица Советская, вдоль которой расположены основные объекты социальной инфраструктуры, такие как администрация, библиотека, дом культуры, магазины. Эти объекты образуют общественный центр поселка.</w:t>
      </w:r>
    </w:p>
    <w:p w:rsidR="00496E0A" w:rsidRP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t xml:space="preserve">Рабочий поселок Знаменка представляет собой компактное жилое образование, сформированное из нескольких частей: центральная часть, жилой район в районе сахарного завода, ул. </w:t>
      </w:r>
      <w:proofErr w:type="spellStart"/>
      <w:r w:rsidRPr="00496E0A">
        <w:rPr>
          <w:rFonts w:ascii="Times New Roman" w:hAnsi="Times New Roman" w:cs="Times New Roman"/>
          <w:sz w:val="28"/>
          <w:szCs w:val="28"/>
        </w:rPr>
        <w:t>Новосаюкинская</w:t>
      </w:r>
      <w:proofErr w:type="spellEnd"/>
      <w:r w:rsidRPr="00496E0A">
        <w:rPr>
          <w:rFonts w:ascii="Times New Roman" w:hAnsi="Times New Roman" w:cs="Times New Roman"/>
          <w:sz w:val="28"/>
          <w:szCs w:val="28"/>
        </w:rPr>
        <w:t>.</w:t>
      </w:r>
    </w:p>
    <w:p w:rsidR="00496E0A" w:rsidRP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t>В качестве приоритетных направлений экономического развития городского поселения следует выделить перерабатывающую промышленность и малое предпринимательство.</w:t>
      </w:r>
    </w:p>
    <w:p w:rsidR="00496E0A" w:rsidRP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lastRenderedPageBreak/>
        <w:t>Исходя из вышеперечисленного, можно сделать выводы: экономико-географическое положение муниципального образования - Знаменский поссовет является удобным и создает благоприятные природно-географические предпосылки для его эффективного социально-экономического развития.</w:t>
      </w:r>
    </w:p>
    <w:p w:rsid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t xml:space="preserve">Природно-климатические ресурсы благоприятны для </w:t>
      </w:r>
      <w:proofErr w:type="spellStart"/>
      <w:proofErr w:type="gramStart"/>
      <w:r w:rsidRPr="00496E0A">
        <w:rPr>
          <w:rFonts w:ascii="Times New Roman" w:hAnsi="Times New Roman" w:cs="Times New Roman"/>
          <w:sz w:val="28"/>
          <w:szCs w:val="28"/>
        </w:rPr>
        <w:t>сельскохозяй</w:t>
      </w:r>
      <w:r w:rsidR="00FE573D">
        <w:rPr>
          <w:rFonts w:ascii="Times New Roman" w:hAnsi="Times New Roman" w:cs="Times New Roman"/>
          <w:sz w:val="28"/>
          <w:szCs w:val="28"/>
        </w:rPr>
        <w:t>-</w:t>
      </w:r>
      <w:r w:rsidRPr="00496E0A">
        <w:rPr>
          <w:rFonts w:ascii="Times New Roman" w:hAnsi="Times New Roman" w:cs="Times New Roman"/>
          <w:sz w:val="28"/>
          <w:szCs w:val="28"/>
        </w:rPr>
        <w:t>ственной</w:t>
      </w:r>
      <w:proofErr w:type="spellEnd"/>
      <w:proofErr w:type="gramEnd"/>
      <w:r w:rsidRPr="00496E0A">
        <w:rPr>
          <w:rFonts w:ascii="Times New Roman" w:hAnsi="Times New Roman" w:cs="Times New Roman"/>
          <w:sz w:val="28"/>
          <w:szCs w:val="28"/>
        </w:rPr>
        <w:t xml:space="preserve"> деятельности.</w:t>
      </w:r>
    </w:p>
    <w:p w:rsidR="00496E0A" w:rsidRDefault="00496E0A" w:rsidP="00496E0A">
      <w:pPr>
        <w:pStyle w:val="a3"/>
        <w:tabs>
          <w:tab w:val="center" w:pos="4677"/>
          <w:tab w:val="left" w:pos="6564"/>
        </w:tabs>
        <w:ind w:firstLine="567"/>
        <w:jc w:val="both"/>
        <w:rPr>
          <w:rFonts w:ascii="Times New Roman" w:hAnsi="Times New Roman" w:cs="Times New Roman"/>
          <w:sz w:val="28"/>
          <w:szCs w:val="28"/>
        </w:rPr>
      </w:pPr>
    </w:p>
    <w:p w:rsidR="00496E0A" w:rsidRPr="00496E0A" w:rsidRDefault="00496E0A" w:rsidP="00496E0A">
      <w:pPr>
        <w:pStyle w:val="a3"/>
        <w:tabs>
          <w:tab w:val="center" w:pos="4677"/>
          <w:tab w:val="left" w:pos="6564"/>
        </w:tabs>
        <w:jc w:val="center"/>
        <w:rPr>
          <w:rFonts w:ascii="Times New Roman" w:hAnsi="Times New Roman" w:cs="Times New Roman"/>
          <w:b/>
          <w:sz w:val="28"/>
          <w:szCs w:val="28"/>
        </w:rPr>
      </w:pPr>
      <w:r w:rsidRPr="00496E0A">
        <w:rPr>
          <w:rFonts w:ascii="Times New Roman" w:hAnsi="Times New Roman" w:cs="Times New Roman"/>
          <w:b/>
          <w:sz w:val="28"/>
          <w:szCs w:val="28"/>
        </w:rPr>
        <w:t>2.1.10 Экономический потенциал муниципального образования - Знаменский поссовет</w:t>
      </w:r>
    </w:p>
    <w:p w:rsid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t>Развитие экономического потенциала муниципального образования напрямую зависит от активности протекающих в нем инвестиционных процессов. Поэтому важнейшей стороной деятельности администрации района является привлечение частных инвестиций в экономику поселения, а</w:t>
      </w:r>
      <w:r>
        <w:rPr>
          <w:rFonts w:ascii="Times New Roman" w:hAnsi="Times New Roman" w:cs="Times New Roman"/>
          <w:sz w:val="28"/>
          <w:szCs w:val="28"/>
        </w:rPr>
        <w:t xml:space="preserve"> </w:t>
      </w:r>
      <w:r w:rsidRPr="00496E0A">
        <w:rPr>
          <w:rFonts w:ascii="Times New Roman" w:hAnsi="Times New Roman" w:cs="Times New Roman"/>
          <w:sz w:val="28"/>
          <w:szCs w:val="28"/>
        </w:rPr>
        <w:t>также координация работы с администрацией Тамбовской области по привлечению средств из вышестоящих бюджетов за счет участия в государственных и федеральных программах.</w:t>
      </w:r>
    </w:p>
    <w:p w:rsidR="00496E0A" w:rsidRPr="00496E0A" w:rsidRDefault="00496E0A" w:rsidP="00496E0A">
      <w:pPr>
        <w:pStyle w:val="a3"/>
        <w:tabs>
          <w:tab w:val="center" w:pos="4677"/>
          <w:tab w:val="left" w:pos="6564"/>
        </w:tabs>
        <w:ind w:firstLine="567"/>
        <w:jc w:val="both"/>
        <w:rPr>
          <w:rFonts w:ascii="Times New Roman" w:hAnsi="Times New Roman" w:cs="Times New Roman"/>
          <w:sz w:val="28"/>
          <w:szCs w:val="28"/>
        </w:rPr>
      </w:pPr>
    </w:p>
    <w:p w:rsidR="00496E0A" w:rsidRPr="00496E0A" w:rsidRDefault="00496E0A" w:rsidP="00496E0A">
      <w:pPr>
        <w:pStyle w:val="a3"/>
        <w:tabs>
          <w:tab w:val="center" w:pos="4677"/>
          <w:tab w:val="left" w:pos="6564"/>
        </w:tabs>
        <w:jc w:val="center"/>
        <w:rPr>
          <w:rFonts w:ascii="Times New Roman" w:hAnsi="Times New Roman" w:cs="Times New Roman"/>
          <w:b/>
          <w:sz w:val="28"/>
          <w:szCs w:val="28"/>
        </w:rPr>
      </w:pPr>
      <w:r w:rsidRPr="00496E0A">
        <w:rPr>
          <w:rFonts w:ascii="Times New Roman" w:hAnsi="Times New Roman" w:cs="Times New Roman"/>
          <w:b/>
          <w:sz w:val="28"/>
          <w:szCs w:val="28"/>
        </w:rPr>
        <w:t>2.1.11 Производственные предприятия</w:t>
      </w:r>
    </w:p>
    <w:p w:rsidR="00496E0A" w:rsidRP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t>Одной из важнейших отраслей в реальном секторе экономики является промышленность, которая формирует социально-экономический потенциал поссовета. Экономическое положение поселения определяют два наиболее крупных в Тамбовской области промышленных предприятия - ОАО "Знаменский сахарный завод" и ЗАО "</w:t>
      </w:r>
      <w:proofErr w:type="gramStart"/>
      <w:r w:rsidRPr="00496E0A">
        <w:rPr>
          <w:rFonts w:ascii="Times New Roman" w:hAnsi="Times New Roman" w:cs="Times New Roman"/>
          <w:sz w:val="28"/>
          <w:szCs w:val="28"/>
        </w:rPr>
        <w:t>Кариан-Строгановский</w:t>
      </w:r>
      <w:proofErr w:type="gramEnd"/>
      <w:r w:rsidRPr="00496E0A">
        <w:rPr>
          <w:rFonts w:ascii="Times New Roman" w:hAnsi="Times New Roman" w:cs="Times New Roman"/>
          <w:sz w:val="28"/>
          <w:szCs w:val="28"/>
        </w:rPr>
        <w:t xml:space="preserve"> элеватор".</w:t>
      </w:r>
    </w:p>
    <w:p w:rsidR="00496E0A" w:rsidRDefault="00496E0A" w:rsidP="00496E0A">
      <w:pPr>
        <w:pStyle w:val="a3"/>
        <w:tabs>
          <w:tab w:val="center" w:pos="4677"/>
          <w:tab w:val="left" w:pos="6564"/>
        </w:tabs>
        <w:ind w:firstLine="567"/>
        <w:jc w:val="both"/>
        <w:rPr>
          <w:rFonts w:ascii="Times New Roman" w:hAnsi="Times New Roman" w:cs="Times New Roman"/>
          <w:sz w:val="28"/>
          <w:szCs w:val="28"/>
        </w:rPr>
      </w:pPr>
    </w:p>
    <w:p w:rsidR="00496E0A" w:rsidRPr="00496E0A" w:rsidRDefault="00496E0A" w:rsidP="00496E0A">
      <w:pPr>
        <w:pStyle w:val="a3"/>
        <w:tabs>
          <w:tab w:val="center" w:pos="4677"/>
          <w:tab w:val="left" w:pos="6564"/>
        </w:tabs>
        <w:ind w:hanging="142"/>
        <w:jc w:val="center"/>
        <w:rPr>
          <w:rFonts w:ascii="Times New Roman" w:hAnsi="Times New Roman" w:cs="Times New Roman"/>
          <w:b/>
          <w:sz w:val="28"/>
          <w:szCs w:val="28"/>
        </w:rPr>
      </w:pPr>
      <w:r w:rsidRPr="00496E0A">
        <w:rPr>
          <w:rFonts w:ascii="Times New Roman" w:hAnsi="Times New Roman" w:cs="Times New Roman"/>
          <w:b/>
          <w:sz w:val="28"/>
          <w:szCs w:val="28"/>
        </w:rPr>
        <w:t>2.1.12 Сельское хозяйство</w:t>
      </w:r>
    </w:p>
    <w:p w:rsidR="00496E0A" w:rsidRP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t>Агропромышленный комплекс и его базовая отрасль - сельское хозяйство - является самой сложной и значимой для поселения сферой экономики.</w:t>
      </w:r>
    </w:p>
    <w:p w:rsidR="00496E0A" w:rsidRP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t>Природно-климатические условия в поссовете благоприятны для развития сельского хозяйства, для возделывания основных районированных сельскохозяйственных культур.</w:t>
      </w:r>
    </w:p>
    <w:p w:rsid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t>Сельскохозяйственный сектор муниципального образования - Знаменский поссовет представлен крестьянско-фермерскими хозяйствами и несколькими предприятиями. Наиболее крупным является ООО "</w:t>
      </w:r>
      <w:proofErr w:type="spellStart"/>
      <w:r w:rsidRPr="00496E0A">
        <w:rPr>
          <w:rFonts w:ascii="Times New Roman" w:hAnsi="Times New Roman" w:cs="Times New Roman"/>
          <w:sz w:val="28"/>
          <w:szCs w:val="28"/>
        </w:rPr>
        <w:t>Агротехнология</w:t>
      </w:r>
      <w:proofErr w:type="spellEnd"/>
      <w:r w:rsidRPr="00496E0A">
        <w:rPr>
          <w:rFonts w:ascii="Times New Roman" w:hAnsi="Times New Roman" w:cs="Times New Roman"/>
          <w:sz w:val="28"/>
          <w:szCs w:val="28"/>
        </w:rPr>
        <w:t>", занимающееся растениеводством.</w:t>
      </w:r>
    </w:p>
    <w:p w:rsidR="00496E0A" w:rsidRDefault="00496E0A" w:rsidP="00496E0A">
      <w:pPr>
        <w:pStyle w:val="a3"/>
        <w:tabs>
          <w:tab w:val="center" w:pos="4677"/>
          <w:tab w:val="left" w:pos="6564"/>
        </w:tabs>
        <w:ind w:firstLine="567"/>
        <w:jc w:val="both"/>
        <w:rPr>
          <w:rFonts w:ascii="Times New Roman" w:hAnsi="Times New Roman" w:cs="Times New Roman"/>
          <w:sz w:val="28"/>
          <w:szCs w:val="28"/>
        </w:rPr>
      </w:pPr>
    </w:p>
    <w:p w:rsidR="00496E0A" w:rsidRPr="00496E0A" w:rsidRDefault="00496E0A" w:rsidP="00496E0A">
      <w:pPr>
        <w:pStyle w:val="a3"/>
        <w:tabs>
          <w:tab w:val="center" w:pos="4677"/>
          <w:tab w:val="left" w:pos="6564"/>
        </w:tabs>
        <w:jc w:val="center"/>
        <w:rPr>
          <w:rFonts w:ascii="Times New Roman" w:hAnsi="Times New Roman" w:cs="Times New Roman"/>
          <w:b/>
          <w:sz w:val="28"/>
          <w:szCs w:val="28"/>
        </w:rPr>
      </w:pPr>
      <w:r w:rsidRPr="00496E0A">
        <w:rPr>
          <w:rFonts w:ascii="Times New Roman" w:hAnsi="Times New Roman" w:cs="Times New Roman"/>
          <w:b/>
          <w:sz w:val="28"/>
          <w:szCs w:val="28"/>
        </w:rPr>
        <w:t>2.1.13 Малое предпринимательство</w:t>
      </w:r>
    </w:p>
    <w:p w:rsidR="00496E0A" w:rsidRP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t xml:space="preserve">Значительный вклад в развитие экономики поссовета вносит малое предпринимательство. Предпринимательская деятельность, осуществляемая </w:t>
      </w:r>
      <w:r w:rsidRPr="00496E0A">
        <w:rPr>
          <w:rFonts w:ascii="Times New Roman" w:hAnsi="Times New Roman" w:cs="Times New Roman"/>
          <w:sz w:val="28"/>
          <w:szCs w:val="28"/>
        </w:rPr>
        <w:lastRenderedPageBreak/>
        <w:t>субъектами малого бизнеса, является важным фактором повышения гибкости, мобильности рыночной экономики, поскольку обеспечивает быстрое перемещение трудовых, финансовых, материальных ресурсов в соответствии со спросом. В конечном счете, это способствует оптимизации структуры экономики, увеличению доходной части бюджета, повышению уровня занятости, снижению социальной напряженности.</w:t>
      </w:r>
    </w:p>
    <w:p w:rsid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t>Для создания условий дальнейшего развития предпринимательства на территории поселения реализуется муниципальная программа "Развитие малого и среднего предпринимательства на территории Знаменского поссовета" на 2016-2020 годы", где на развитие и поддержку субъектов малого и среднего предпринимательства предусматриваются средства</w:t>
      </w:r>
      <w:r>
        <w:rPr>
          <w:rFonts w:ascii="Times New Roman" w:hAnsi="Times New Roman" w:cs="Times New Roman"/>
          <w:sz w:val="28"/>
          <w:szCs w:val="28"/>
        </w:rPr>
        <w:t xml:space="preserve"> </w:t>
      </w:r>
      <w:r w:rsidRPr="00496E0A">
        <w:rPr>
          <w:rFonts w:ascii="Times New Roman" w:hAnsi="Times New Roman" w:cs="Times New Roman"/>
          <w:sz w:val="28"/>
          <w:szCs w:val="28"/>
        </w:rPr>
        <w:t>местного бюджета с привлечением средств федерального и областного бюджетов.</w:t>
      </w:r>
    </w:p>
    <w:p w:rsidR="00496E0A" w:rsidRDefault="00496E0A" w:rsidP="00496E0A">
      <w:pPr>
        <w:pStyle w:val="a3"/>
        <w:tabs>
          <w:tab w:val="center" w:pos="4677"/>
          <w:tab w:val="left" w:pos="6564"/>
        </w:tabs>
        <w:ind w:firstLine="567"/>
        <w:jc w:val="both"/>
        <w:rPr>
          <w:rFonts w:ascii="Times New Roman" w:hAnsi="Times New Roman" w:cs="Times New Roman"/>
          <w:sz w:val="28"/>
          <w:szCs w:val="28"/>
        </w:rPr>
      </w:pPr>
    </w:p>
    <w:p w:rsidR="00496E0A" w:rsidRPr="00496E0A" w:rsidRDefault="00496E0A" w:rsidP="00496E0A">
      <w:pPr>
        <w:pStyle w:val="a3"/>
        <w:tabs>
          <w:tab w:val="center" w:pos="4677"/>
          <w:tab w:val="left" w:pos="6564"/>
        </w:tabs>
        <w:jc w:val="center"/>
        <w:rPr>
          <w:rFonts w:ascii="Times New Roman" w:hAnsi="Times New Roman" w:cs="Times New Roman"/>
          <w:b/>
          <w:sz w:val="28"/>
          <w:szCs w:val="28"/>
        </w:rPr>
      </w:pPr>
      <w:r w:rsidRPr="00496E0A">
        <w:rPr>
          <w:rFonts w:ascii="Times New Roman" w:hAnsi="Times New Roman" w:cs="Times New Roman"/>
          <w:b/>
          <w:sz w:val="28"/>
          <w:szCs w:val="28"/>
        </w:rPr>
        <w:t>2.1.14 Транспортно-инженерная инфраструктура</w:t>
      </w:r>
    </w:p>
    <w:p w:rsidR="00496E0A" w:rsidRP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b/>
          <w:i/>
          <w:sz w:val="28"/>
          <w:szCs w:val="28"/>
        </w:rPr>
        <w:t>Транспортная сеть.</w:t>
      </w:r>
      <w:r w:rsidRPr="00496E0A">
        <w:rPr>
          <w:rFonts w:ascii="Times New Roman" w:hAnsi="Times New Roman" w:cs="Times New Roman"/>
          <w:sz w:val="28"/>
          <w:szCs w:val="28"/>
        </w:rPr>
        <w:t xml:space="preserve"> При разработке генерального плана муниципального образования - Знаменский поссовет Знаменского района Тамбовской области сохраняется единая система транспорта и улично-дорожной сети в увязке с планировочной структурой населённого пункта и прилегающей к нему территории, обеспечивающая удобные быстрые и безопасные связи со всеми функциональными зонами, другими объектами внешнего транспорта и автомобильными дорогами общей сети. При этом учитываются особенности муниципального образования как объекта проектирования.</w:t>
      </w:r>
    </w:p>
    <w:p w:rsidR="00496E0A" w:rsidRPr="00496E0A" w:rsidRDefault="00496E0A" w:rsidP="00496E0A">
      <w:pPr>
        <w:pStyle w:val="a3"/>
        <w:tabs>
          <w:tab w:val="center" w:pos="4677"/>
          <w:tab w:val="left" w:pos="6564"/>
        </w:tabs>
        <w:ind w:firstLine="567"/>
        <w:jc w:val="both"/>
        <w:rPr>
          <w:rFonts w:ascii="Times New Roman" w:hAnsi="Times New Roman" w:cs="Times New Roman"/>
          <w:i/>
          <w:sz w:val="28"/>
          <w:szCs w:val="28"/>
        </w:rPr>
      </w:pPr>
      <w:r w:rsidRPr="00496E0A">
        <w:rPr>
          <w:rFonts w:ascii="Times New Roman" w:hAnsi="Times New Roman" w:cs="Times New Roman"/>
          <w:i/>
          <w:sz w:val="28"/>
          <w:szCs w:val="28"/>
        </w:rPr>
        <w:t>Автомобильные дороги общего пользования федерального значения.</w:t>
      </w:r>
    </w:p>
    <w:p w:rsidR="00496E0A" w:rsidRP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t>По территории поссовета проходит участок автомобильной дороги федерального значения Р-22 "Каспий" (автомобильная дорога М-4 "Дон</w:t>
      </w:r>
      <w:proofErr w:type="gramStart"/>
      <w:r w:rsidRPr="00496E0A">
        <w:rPr>
          <w:rFonts w:ascii="Times New Roman" w:hAnsi="Times New Roman" w:cs="Times New Roman"/>
          <w:sz w:val="28"/>
          <w:szCs w:val="28"/>
        </w:rPr>
        <w:t>"-</w:t>
      </w:r>
      <w:proofErr w:type="gramEnd"/>
      <w:r w:rsidRPr="00496E0A">
        <w:rPr>
          <w:rFonts w:ascii="Times New Roman" w:hAnsi="Times New Roman" w:cs="Times New Roman"/>
          <w:sz w:val="28"/>
          <w:szCs w:val="28"/>
        </w:rPr>
        <w:t>Тамбов-Волгоград-Астрахань).</w:t>
      </w:r>
    </w:p>
    <w:p w:rsidR="00496E0A" w:rsidRPr="00496E0A" w:rsidRDefault="00496E0A" w:rsidP="00496E0A">
      <w:pPr>
        <w:pStyle w:val="a3"/>
        <w:tabs>
          <w:tab w:val="center" w:pos="4677"/>
          <w:tab w:val="left" w:pos="6564"/>
        </w:tabs>
        <w:ind w:firstLine="567"/>
        <w:jc w:val="both"/>
        <w:rPr>
          <w:rFonts w:ascii="Times New Roman" w:hAnsi="Times New Roman" w:cs="Times New Roman"/>
          <w:i/>
          <w:sz w:val="28"/>
          <w:szCs w:val="28"/>
        </w:rPr>
      </w:pPr>
      <w:r w:rsidRPr="00496E0A">
        <w:rPr>
          <w:rFonts w:ascii="Times New Roman" w:hAnsi="Times New Roman" w:cs="Times New Roman"/>
          <w:i/>
          <w:sz w:val="28"/>
          <w:szCs w:val="28"/>
        </w:rPr>
        <w:t>Автомобильные дороги регионального или межмуниципального значения.</w:t>
      </w:r>
    </w:p>
    <w:p w:rsidR="00496E0A" w:rsidRPr="00496E0A" w:rsidRDefault="00496E0A" w:rsidP="00496E0A">
      <w:pPr>
        <w:pStyle w:val="a3"/>
        <w:tabs>
          <w:tab w:val="center" w:pos="4677"/>
          <w:tab w:val="left" w:pos="6564"/>
        </w:tabs>
        <w:ind w:firstLine="567"/>
        <w:jc w:val="both"/>
        <w:rPr>
          <w:rFonts w:ascii="Times New Roman" w:hAnsi="Times New Roman" w:cs="Times New Roman"/>
          <w:sz w:val="28"/>
          <w:szCs w:val="28"/>
        </w:rPr>
      </w:pPr>
      <w:r w:rsidRPr="00496E0A">
        <w:rPr>
          <w:rFonts w:ascii="Times New Roman" w:hAnsi="Times New Roman" w:cs="Times New Roman"/>
          <w:sz w:val="28"/>
          <w:szCs w:val="28"/>
        </w:rPr>
        <w:t>В границах Знаменского поссовета проходят автомобильные дороги общего пользования, находящиеся в собственности Тамбовской области, приведённые в таблице 2.</w:t>
      </w:r>
    </w:p>
    <w:p w:rsidR="00D45822" w:rsidRDefault="00D45822" w:rsidP="00496E0A">
      <w:pPr>
        <w:pStyle w:val="a3"/>
        <w:tabs>
          <w:tab w:val="center" w:pos="4677"/>
          <w:tab w:val="left" w:pos="6564"/>
        </w:tabs>
        <w:ind w:firstLine="567"/>
        <w:jc w:val="right"/>
        <w:rPr>
          <w:rFonts w:ascii="Times New Roman" w:hAnsi="Times New Roman" w:cs="Times New Roman"/>
          <w:sz w:val="28"/>
          <w:szCs w:val="28"/>
        </w:rPr>
      </w:pPr>
    </w:p>
    <w:p w:rsidR="00496E0A" w:rsidRPr="00496E0A" w:rsidRDefault="00496E0A" w:rsidP="00496E0A">
      <w:pPr>
        <w:pStyle w:val="a3"/>
        <w:tabs>
          <w:tab w:val="center" w:pos="4677"/>
          <w:tab w:val="left" w:pos="6564"/>
        </w:tabs>
        <w:ind w:firstLine="567"/>
        <w:jc w:val="right"/>
        <w:rPr>
          <w:rFonts w:ascii="Times New Roman" w:hAnsi="Times New Roman" w:cs="Times New Roman"/>
          <w:sz w:val="28"/>
          <w:szCs w:val="28"/>
        </w:rPr>
      </w:pPr>
      <w:r w:rsidRPr="00496E0A">
        <w:rPr>
          <w:rFonts w:ascii="Times New Roman" w:hAnsi="Times New Roman" w:cs="Times New Roman"/>
          <w:sz w:val="28"/>
          <w:szCs w:val="28"/>
        </w:rPr>
        <w:t>Таблица 2</w:t>
      </w:r>
    </w:p>
    <w:p w:rsidR="00496E0A" w:rsidRPr="00496E0A" w:rsidRDefault="00496E0A" w:rsidP="00496E0A">
      <w:pPr>
        <w:pStyle w:val="a3"/>
        <w:tabs>
          <w:tab w:val="center" w:pos="4677"/>
          <w:tab w:val="left" w:pos="6564"/>
        </w:tabs>
        <w:jc w:val="center"/>
        <w:rPr>
          <w:rFonts w:ascii="Times New Roman" w:hAnsi="Times New Roman" w:cs="Times New Roman"/>
          <w:b/>
          <w:sz w:val="28"/>
          <w:szCs w:val="28"/>
        </w:rPr>
      </w:pPr>
      <w:r w:rsidRPr="00496E0A">
        <w:rPr>
          <w:rFonts w:ascii="Times New Roman" w:hAnsi="Times New Roman" w:cs="Times New Roman"/>
          <w:b/>
          <w:sz w:val="28"/>
          <w:szCs w:val="28"/>
        </w:rPr>
        <w:t>Перечень автомобильных дорог общего пользования, находящихся в собственности Тамбовской области, в границах Знаменского поссовета</w:t>
      </w:r>
    </w:p>
    <w:tbl>
      <w:tblPr>
        <w:tblStyle w:val="a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101"/>
        <w:gridCol w:w="5279"/>
        <w:gridCol w:w="3191"/>
      </w:tblGrid>
      <w:tr w:rsidR="008774D9" w:rsidTr="006B5BD6">
        <w:trPr>
          <w:tblHeader/>
        </w:trPr>
        <w:tc>
          <w:tcPr>
            <w:tcW w:w="1101" w:type="dxa"/>
          </w:tcPr>
          <w:p w:rsidR="008774D9" w:rsidRPr="00D45822" w:rsidRDefault="008774D9" w:rsidP="008774D9">
            <w:pPr>
              <w:pStyle w:val="a3"/>
              <w:tabs>
                <w:tab w:val="center" w:pos="4677"/>
                <w:tab w:val="left" w:pos="6564"/>
              </w:tabs>
              <w:jc w:val="center"/>
              <w:rPr>
                <w:rFonts w:ascii="Times New Roman" w:hAnsi="Times New Roman" w:cs="Times New Roman"/>
                <w:b/>
                <w:sz w:val="28"/>
                <w:szCs w:val="28"/>
              </w:rPr>
            </w:pPr>
            <w:r w:rsidRPr="00D45822">
              <w:rPr>
                <w:rFonts w:ascii="Times New Roman" w:hAnsi="Times New Roman" w:cs="Times New Roman"/>
                <w:b/>
                <w:sz w:val="28"/>
                <w:szCs w:val="28"/>
              </w:rPr>
              <w:t xml:space="preserve">№ </w:t>
            </w:r>
            <w:proofErr w:type="gramStart"/>
            <w:r w:rsidRPr="00D45822">
              <w:rPr>
                <w:rFonts w:ascii="Times New Roman" w:hAnsi="Times New Roman" w:cs="Times New Roman"/>
                <w:b/>
                <w:sz w:val="28"/>
                <w:szCs w:val="28"/>
              </w:rPr>
              <w:t>п</w:t>
            </w:r>
            <w:proofErr w:type="gramEnd"/>
            <w:r w:rsidRPr="00D45822">
              <w:rPr>
                <w:rFonts w:ascii="Times New Roman" w:hAnsi="Times New Roman" w:cs="Times New Roman"/>
                <w:b/>
                <w:sz w:val="28"/>
                <w:szCs w:val="28"/>
                <w:lang w:val="en-US"/>
              </w:rPr>
              <w:t>/</w:t>
            </w:r>
            <w:r w:rsidRPr="00D45822">
              <w:rPr>
                <w:rFonts w:ascii="Times New Roman" w:hAnsi="Times New Roman" w:cs="Times New Roman"/>
                <w:b/>
                <w:sz w:val="28"/>
                <w:szCs w:val="28"/>
              </w:rPr>
              <w:t>п</w:t>
            </w:r>
          </w:p>
        </w:tc>
        <w:tc>
          <w:tcPr>
            <w:tcW w:w="5279" w:type="dxa"/>
          </w:tcPr>
          <w:p w:rsidR="008774D9" w:rsidRPr="00D45822" w:rsidRDefault="008774D9" w:rsidP="008774D9">
            <w:pPr>
              <w:pStyle w:val="a3"/>
              <w:tabs>
                <w:tab w:val="center" w:pos="4677"/>
                <w:tab w:val="left" w:pos="6564"/>
              </w:tabs>
              <w:jc w:val="center"/>
              <w:rPr>
                <w:rFonts w:ascii="Times New Roman" w:hAnsi="Times New Roman" w:cs="Times New Roman"/>
                <w:b/>
                <w:sz w:val="28"/>
                <w:szCs w:val="28"/>
              </w:rPr>
            </w:pPr>
            <w:r w:rsidRPr="00D45822">
              <w:rPr>
                <w:rFonts w:ascii="Times New Roman" w:hAnsi="Times New Roman" w:cs="Times New Roman"/>
                <w:b/>
                <w:sz w:val="28"/>
                <w:szCs w:val="28"/>
              </w:rPr>
              <w:t>Наименование автодорог</w:t>
            </w:r>
          </w:p>
        </w:tc>
        <w:tc>
          <w:tcPr>
            <w:tcW w:w="3191" w:type="dxa"/>
          </w:tcPr>
          <w:p w:rsidR="008774D9" w:rsidRPr="00D45822" w:rsidRDefault="008774D9" w:rsidP="008774D9">
            <w:pPr>
              <w:pStyle w:val="a3"/>
              <w:tabs>
                <w:tab w:val="center" w:pos="4677"/>
                <w:tab w:val="left" w:pos="6564"/>
              </w:tabs>
              <w:jc w:val="center"/>
              <w:rPr>
                <w:rFonts w:ascii="Times New Roman" w:hAnsi="Times New Roman" w:cs="Times New Roman"/>
                <w:b/>
                <w:sz w:val="28"/>
                <w:szCs w:val="28"/>
              </w:rPr>
            </w:pPr>
            <w:r w:rsidRPr="00D45822">
              <w:rPr>
                <w:rFonts w:ascii="Times New Roman" w:hAnsi="Times New Roman" w:cs="Times New Roman"/>
                <w:b/>
                <w:sz w:val="28"/>
                <w:szCs w:val="28"/>
              </w:rPr>
              <w:t xml:space="preserve">Протяженность, </w:t>
            </w:r>
            <w:proofErr w:type="gramStart"/>
            <w:r w:rsidRPr="00D45822">
              <w:rPr>
                <w:rFonts w:ascii="Times New Roman" w:hAnsi="Times New Roman" w:cs="Times New Roman"/>
                <w:b/>
                <w:sz w:val="28"/>
                <w:szCs w:val="28"/>
              </w:rPr>
              <w:t>км</w:t>
            </w:r>
            <w:proofErr w:type="gramEnd"/>
          </w:p>
        </w:tc>
      </w:tr>
      <w:tr w:rsidR="008774D9" w:rsidTr="008774D9">
        <w:tc>
          <w:tcPr>
            <w:tcW w:w="1101" w:type="dxa"/>
            <w:vAlign w:val="center"/>
          </w:tcPr>
          <w:p w:rsidR="008774D9" w:rsidRPr="00D45822" w:rsidRDefault="008774D9" w:rsidP="008774D9">
            <w:pPr>
              <w:pStyle w:val="a3"/>
              <w:tabs>
                <w:tab w:val="center" w:pos="4677"/>
                <w:tab w:val="left" w:pos="6564"/>
              </w:tabs>
              <w:jc w:val="center"/>
              <w:rPr>
                <w:rFonts w:ascii="Times New Roman" w:hAnsi="Times New Roman" w:cs="Times New Roman"/>
                <w:sz w:val="28"/>
                <w:szCs w:val="28"/>
              </w:rPr>
            </w:pPr>
            <w:r w:rsidRPr="00D45822">
              <w:rPr>
                <w:rFonts w:ascii="Times New Roman" w:hAnsi="Times New Roman" w:cs="Times New Roman"/>
                <w:sz w:val="28"/>
                <w:szCs w:val="28"/>
              </w:rPr>
              <w:t>1</w:t>
            </w:r>
          </w:p>
        </w:tc>
        <w:tc>
          <w:tcPr>
            <w:tcW w:w="5279" w:type="dxa"/>
            <w:vAlign w:val="center"/>
          </w:tcPr>
          <w:p w:rsidR="008774D9" w:rsidRPr="00D45822" w:rsidRDefault="008774D9" w:rsidP="008774D9">
            <w:pPr>
              <w:pStyle w:val="a3"/>
              <w:tabs>
                <w:tab w:val="center" w:pos="4677"/>
                <w:tab w:val="left" w:pos="6564"/>
              </w:tabs>
              <w:rPr>
                <w:rFonts w:ascii="Times New Roman" w:hAnsi="Times New Roman" w:cs="Times New Roman"/>
                <w:sz w:val="28"/>
                <w:szCs w:val="28"/>
              </w:rPr>
            </w:pPr>
            <w:r w:rsidRPr="00D45822">
              <w:rPr>
                <w:rFonts w:ascii="Times New Roman" w:hAnsi="Times New Roman" w:cs="Times New Roman"/>
                <w:sz w:val="28"/>
                <w:szCs w:val="28"/>
              </w:rPr>
              <w:t>"Каспий" - Знаменка</w:t>
            </w:r>
          </w:p>
        </w:tc>
        <w:tc>
          <w:tcPr>
            <w:tcW w:w="3191" w:type="dxa"/>
            <w:vAlign w:val="center"/>
          </w:tcPr>
          <w:p w:rsidR="008774D9" w:rsidRPr="00D45822" w:rsidRDefault="008774D9" w:rsidP="008774D9">
            <w:pPr>
              <w:pStyle w:val="a3"/>
              <w:tabs>
                <w:tab w:val="center" w:pos="4677"/>
                <w:tab w:val="left" w:pos="6564"/>
              </w:tabs>
              <w:jc w:val="center"/>
              <w:rPr>
                <w:rFonts w:ascii="Times New Roman" w:hAnsi="Times New Roman" w:cs="Times New Roman"/>
                <w:sz w:val="28"/>
                <w:szCs w:val="28"/>
              </w:rPr>
            </w:pPr>
            <w:r w:rsidRPr="00D45822">
              <w:rPr>
                <w:rFonts w:ascii="Times New Roman" w:hAnsi="Times New Roman" w:cs="Times New Roman"/>
                <w:sz w:val="28"/>
                <w:szCs w:val="28"/>
              </w:rPr>
              <w:t>4,6</w:t>
            </w:r>
          </w:p>
        </w:tc>
      </w:tr>
      <w:tr w:rsidR="008774D9" w:rsidTr="008774D9">
        <w:tc>
          <w:tcPr>
            <w:tcW w:w="1101" w:type="dxa"/>
            <w:vAlign w:val="center"/>
          </w:tcPr>
          <w:p w:rsidR="008774D9" w:rsidRPr="00D45822" w:rsidRDefault="008774D9" w:rsidP="008774D9">
            <w:pPr>
              <w:pStyle w:val="a3"/>
              <w:tabs>
                <w:tab w:val="center" w:pos="4677"/>
                <w:tab w:val="left" w:pos="6564"/>
              </w:tabs>
              <w:jc w:val="center"/>
              <w:rPr>
                <w:rFonts w:ascii="Times New Roman" w:hAnsi="Times New Roman" w:cs="Times New Roman"/>
                <w:sz w:val="28"/>
                <w:szCs w:val="28"/>
              </w:rPr>
            </w:pPr>
            <w:r w:rsidRPr="00D45822">
              <w:rPr>
                <w:rFonts w:ascii="Times New Roman" w:hAnsi="Times New Roman" w:cs="Times New Roman"/>
                <w:sz w:val="28"/>
                <w:szCs w:val="28"/>
              </w:rPr>
              <w:t>2</w:t>
            </w:r>
          </w:p>
        </w:tc>
        <w:tc>
          <w:tcPr>
            <w:tcW w:w="5279" w:type="dxa"/>
            <w:vAlign w:val="center"/>
          </w:tcPr>
          <w:p w:rsidR="008774D9" w:rsidRPr="00D45822" w:rsidRDefault="008774D9" w:rsidP="008774D9">
            <w:pPr>
              <w:pStyle w:val="a3"/>
              <w:tabs>
                <w:tab w:val="center" w:pos="4677"/>
                <w:tab w:val="left" w:pos="6564"/>
              </w:tabs>
              <w:rPr>
                <w:rFonts w:ascii="Times New Roman" w:hAnsi="Times New Roman" w:cs="Times New Roman"/>
                <w:sz w:val="28"/>
                <w:szCs w:val="28"/>
              </w:rPr>
            </w:pPr>
            <w:r w:rsidRPr="00D45822">
              <w:rPr>
                <w:rFonts w:ascii="Times New Roman" w:hAnsi="Times New Roman" w:cs="Times New Roman"/>
                <w:sz w:val="28"/>
                <w:szCs w:val="28"/>
              </w:rPr>
              <w:t xml:space="preserve">"Тамбов - Котовск" - </w:t>
            </w:r>
            <w:proofErr w:type="spellStart"/>
            <w:r w:rsidRPr="00D45822">
              <w:rPr>
                <w:rFonts w:ascii="Times New Roman" w:hAnsi="Times New Roman" w:cs="Times New Roman"/>
                <w:sz w:val="28"/>
                <w:szCs w:val="28"/>
              </w:rPr>
              <w:t>Старчики</w:t>
            </w:r>
            <w:proofErr w:type="spellEnd"/>
            <w:r w:rsidRPr="00D45822">
              <w:rPr>
                <w:rFonts w:ascii="Times New Roman" w:hAnsi="Times New Roman" w:cs="Times New Roman"/>
                <w:sz w:val="28"/>
                <w:szCs w:val="28"/>
              </w:rPr>
              <w:t xml:space="preserve"> - Кариан - </w:t>
            </w:r>
            <w:proofErr w:type="spellStart"/>
            <w:r w:rsidRPr="00D45822">
              <w:rPr>
                <w:rFonts w:ascii="Times New Roman" w:hAnsi="Times New Roman" w:cs="Times New Roman"/>
                <w:sz w:val="28"/>
                <w:szCs w:val="28"/>
              </w:rPr>
              <w:lastRenderedPageBreak/>
              <w:t>Строганово</w:t>
            </w:r>
            <w:proofErr w:type="spellEnd"/>
            <w:r w:rsidRPr="00D45822">
              <w:rPr>
                <w:rFonts w:ascii="Times New Roman" w:hAnsi="Times New Roman" w:cs="Times New Roman"/>
                <w:sz w:val="28"/>
                <w:szCs w:val="28"/>
              </w:rPr>
              <w:t xml:space="preserve"> - Сампур</w:t>
            </w:r>
          </w:p>
        </w:tc>
        <w:tc>
          <w:tcPr>
            <w:tcW w:w="3191" w:type="dxa"/>
            <w:vAlign w:val="center"/>
          </w:tcPr>
          <w:p w:rsidR="008774D9" w:rsidRPr="00D45822" w:rsidRDefault="008774D9" w:rsidP="008774D9">
            <w:pPr>
              <w:pStyle w:val="a3"/>
              <w:tabs>
                <w:tab w:val="center" w:pos="4677"/>
                <w:tab w:val="left" w:pos="6564"/>
              </w:tabs>
              <w:jc w:val="center"/>
              <w:rPr>
                <w:rFonts w:ascii="Times New Roman" w:hAnsi="Times New Roman" w:cs="Times New Roman"/>
                <w:sz w:val="28"/>
                <w:szCs w:val="28"/>
              </w:rPr>
            </w:pPr>
            <w:r w:rsidRPr="00D45822">
              <w:rPr>
                <w:rFonts w:ascii="Times New Roman" w:hAnsi="Times New Roman" w:cs="Times New Roman"/>
                <w:sz w:val="28"/>
                <w:szCs w:val="28"/>
              </w:rPr>
              <w:lastRenderedPageBreak/>
              <w:t>20,05</w:t>
            </w:r>
          </w:p>
        </w:tc>
      </w:tr>
      <w:tr w:rsidR="008774D9" w:rsidTr="008774D9">
        <w:tc>
          <w:tcPr>
            <w:tcW w:w="1101" w:type="dxa"/>
            <w:vAlign w:val="center"/>
          </w:tcPr>
          <w:p w:rsidR="008774D9" w:rsidRPr="00D45822" w:rsidRDefault="008774D9" w:rsidP="008774D9">
            <w:pPr>
              <w:pStyle w:val="a3"/>
              <w:tabs>
                <w:tab w:val="center" w:pos="4677"/>
                <w:tab w:val="left" w:pos="6564"/>
              </w:tabs>
              <w:jc w:val="center"/>
              <w:rPr>
                <w:rFonts w:ascii="Times New Roman" w:hAnsi="Times New Roman" w:cs="Times New Roman"/>
                <w:sz w:val="28"/>
                <w:szCs w:val="28"/>
              </w:rPr>
            </w:pPr>
            <w:r w:rsidRPr="00D45822">
              <w:rPr>
                <w:rFonts w:ascii="Times New Roman" w:hAnsi="Times New Roman" w:cs="Times New Roman"/>
                <w:sz w:val="28"/>
                <w:szCs w:val="28"/>
              </w:rPr>
              <w:lastRenderedPageBreak/>
              <w:t>3</w:t>
            </w:r>
          </w:p>
        </w:tc>
        <w:tc>
          <w:tcPr>
            <w:tcW w:w="5279" w:type="dxa"/>
            <w:vAlign w:val="center"/>
          </w:tcPr>
          <w:p w:rsidR="008774D9" w:rsidRPr="00D45822" w:rsidRDefault="008774D9" w:rsidP="008774D9">
            <w:pPr>
              <w:pStyle w:val="a3"/>
              <w:tabs>
                <w:tab w:val="center" w:pos="4677"/>
                <w:tab w:val="left" w:pos="6564"/>
              </w:tabs>
              <w:rPr>
                <w:rFonts w:ascii="Times New Roman" w:hAnsi="Times New Roman" w:cs="Times New Roman"/>
                <w:sz w:val="28"/>
                <w:szCs w:val="28"/>
              </w:rPr>
            </w:pPr>
            <w:r w:rsidRPr="00D45822">
              <w:rPr>
                <w:rFonts w:ascii="Times New Roman" w:hAnsi="Times New Roman" w:cs="Times New Roman"/>
                <w:sz w:val="28"/>
                <w:szCs w:val="28"/>
              </w:rPr>
              <w:t xml:space="preserve">"Каспий" - Кариан - </w:t>
            </w:r>
            <w:proofErr w:type="spellStart"/>
            <w:r w:rsidRPr="00D45822">
              <w:rPr>
                <w:rFonts w:ascii="Times New Roman" w:hAnsi="Times New Roman" w:cs="Times New Roman"/>
                <w:sz w:val="28"/>
                <w:szCs w:val="28"/>
              </w:rPr>
              <w:t>Строганово</w:t>
            </w:r>
            <w:proofErr w:type="spellEnd"/>
          </w:p>
        </w:tc>
        <w:tc>
          <w:tcPr>
            <w:tcW w:w="3191" w:type="dxa"/>
            <w:vAlign w:val="center"/>
          </w:tcPr>
          <w:p w:rsidR="008774D9" w:rsidRPr="00D45822" w:rsidRDefault="008774D9" w:rsidP="008774D9">
            <w:pPr>
              <w:pStyle w:val="a3"/>
              <w:tabs>
                <w:tab w:val="center" w:pos="4677"/>
                <w:tab w:val="left" w:pos="6564"/>
              </w:tabs>
              <w:jc w:val="center"/>
              <w:rPr>
                <w:rFonts w:ascii="Times New Roman" w:hAnsi="Times New Roman" w:cs="Times New Roman"/>
                <w:sz w:val="28"/>
                <w:szCs w:val="28"/>
              </w:rPr>
            </w:pPr>
            <w:r w:rsidRPr="00D45822">
              <w:rPr>
                <w:rFonts w:ascii="Times New Roman" w:hAnsi="Times New Roman" w:cs="Times New Roman"/>
                <w:sz w:val="28"/>
                <w:szCs w:val="28"/>
              </w:rPr>
              <w:t>8,1</w:t>
            </w:r>
          </w:p>
        </w:tc>
      </w:tr>
      <w:tr w:rsidR="008774D9" w:rsidTr="008774D9">
        <w:tc>
          <w:tcPr>
            <w:tcW w:w="1101" w:type="dxa"/>
            <w:vAlign w:val="center"/>
          </w:tcPr>
          <w:p w:rsidR="008774D9" w:rsidRPr="00D45822" w:rsidRDefault="008774D9" w:rsidP="008774D9">
            <w:pPr>
              <w:pStyle w:val="a3"/>
              <w:tabs>
                <w:tab w:val="center" w:pos="4677"/>
                <w:tab w:val="left" w:pos="6564"/>
              </w:tabs>
              <w:jc w:val="center"/>
              <w:rPr>
                <w:rFonts w:ascii="Times New Roman" w:hAnsi="Times New Roman" w:cs="Times New Roman"/>
                <w:sz w:val="28"/>
                <w:szCs w:val="28"/>
              </w:rPr>
            </w:pPr>
            <w:r w:rsidRPr="00D45822">
              <w:rPr>
                <w:rFonts w:ascii="Times New Roman" w:hAnsi="Times New Roman" w:cs="Times New Roman"/>
                <w:sz w:val="28"/>
                <w:szCs w:val="28"/>
              </w:rPr>
              <w:t>4</w:t>
            </w:r>
          </w:p>
        </w:tc>
        <w:tc>
          <w:tcPr>
            <w:tcW w:w="5279" w:type="dxa"/>
            <w:vAlign w:val="center"/>
          </w:tcPr>
          <w:p w:rsidR="008774D9" w:rsidRPr="00D45822" w:rsidRDefault="008774D9" w:rsidP="008774D9">
            <w:pPr>
              <w:pStyle w:val="a3"/>
              <w:tabs>
                <w:tab w:val="center" w:pos="4677"/>
                <w:tab w:val="left" w:pos="6564"/>
              </w:tabs>
              <w:rPr>
                <w:rFonts w:ascii="Times New Roman" w:hAnsi="Times New Roman" w:cs="Times New Roman"/>
                <w:sz w:val="28"/>
                <w:szCs w:val="28"/>
              </w:rPr>
            </w:pPr>
            <w:r w:rsidRPr="00D45822">
              <w:rPr>
                <w:rFonts w:ascii="Times New Roman" w:hAnsi="Times New Roman" w:cs="Times New Roman"/>
                <w:sz w:val="28"/>
                <w:szCs w:val="28"/>
              </w:rPr>
              <w:t>"Каспий</w:t>
            </w:r>
            <w:proofErr w:type="gramStart"/>
            <w:r w:rsidRPr="00D45822">
              <w:rPr>
                <w:rFonts w:ascii="Times New Roman" w:hAnsi="Times New Roman" w:cs="Times New Roman"/>
                <w:sz w:val="28"/>
                <w:szCs w:val="28"/>
              </w:rPr>
              <w:t>"-</w:t>
            </w:r>
            <w:proofErr w:type="gramEnd"/>
            <w:r w:rsidRPr="00D45822">
              <w:rPr>
                <w:rFonts w:ascii="Times New Roman" w:hAnsi="Times New Roman" w:cs="Times New Roman"/>
                <w:sz w:val="28"/>
                <w:szCs w:val="28"/>
              </w:rPr>
              <w:t>Кариан-Токаревка</w:t>
            </w:r>
          </w:p>
        </w:tc>
        <w:tc>
          <w:tcPr>
            <w:tcW w:w="3191" w:type="dxa"/>
            <w:vAlign w:val="center"/>
          </w:tcPr>
          <w:p w:rsidR="008774D9" w:rsidRPr="00D45822" w:rsidRDefault="008774D9" w:rsidP="008774D9">
            <w:pPr>
              <w:pStyle w:val="a3"/>
              <w:tabs>
                <w:tab w:val="center" w:pos="4677"/>
                <w:tab w:val="left" w:pos="6564"/>
              </w:tabs>
              <w:jc w:val="center"/>
              <w:rPr>
                <w:rFonts w:ascii="Times New Roman" w:hAnsi="Times New Roman" w:cs="Times New Roman"/>
                <w:sz w:val="28"/>
                <w:szCs w:val="28"/>
              </w:rPr>
            </w:pPr>
            <w:r w:rsidRPr="00D45822">
              <w:rPr>
                <w:rFonts w:ascii="Times New Roman" w:hAnsi="Times New Roman" w:cs="Times New Roman"/>
                <w:sz w:val="28"/>
                <w:szCs w:val="28"/>
              </w:rPr>
              <w:t>28,85</w:t>
            </w:r>
          </w:p>
        </w:tc>
      </w:tr>
      <w:tr w:rsidR="008774D9" w:rsidTr="008774D9">
        <w:tc>
          <w:tcPr>
            <w:tcW w:w="1101" w:type="dxa"/>
            <w:vAlign w:val="center"/>
          </w:tcPr>
          <w:p w:rsidR="008774D9" w:rsidRPr="00D45822" w:rsidRDefault="008774D9" w:rsidP="008774D9">
            <w:pPr>
              <w:pStyle w:val="a3"/>
              <w:tabs>
                <w:tab w:val="center" w:pos="4677"/>
                <w:tab w:val="left" w:pos="6564"/>
              </w:tabs>
              <w:jc w:val="center"/>
              <w:rPr>
                <w:rFonts w:ascii="Times New Roman" w:hAnsi="Times New Roman" w:cs="Times New Roman"/>
                <w:sz w:val="28"/>
                <w:szCs w:val="28"/>
              </w:rPr>
            </w:pPr>
            <w:r w:rsidRPr="00D45822">
              <w:rPr>
                <w:rFonts w:ascii="Times New Roman" w:hAnsi="Times New Roman" w:cs="Times New Roman"/>
                <w:sz w:val="28"/>
                <w:szCs w:val="28"/>
              </w:rPr>
              <w:t>5</w:t>
            </w:r>
          </w:p>
        </w:tc>
        <w:tc>
          <w:tcPr>
            <w:tcW w:w="5279" w:type="dxa"/>
            <w:vAlign w:val="center"/>
          </w:tcPr>
          <w:p w:rsidR="008774D9" w:rsidRPr="00D45822" w:rsidRDefault="008774D9" w:rsidP="008774D9">
            <w:pPr>
              <w:pStyle w:val="a3"/>
              <w:tabs>
                <w:tab w:val="center" w:pos="4677"/>
                <w:tab w:val="left" w:pos="6564"/>
              </w:tabs>
              <w:rPr>
                <w:rFonts w:ascii="Times New Roman" w:hAnsi="Times New Roman" w:cs="Times New Roman"/>
                <w:sz w:val="28"/>
                <w:szCs w:val="28"/>
              </w:rPr>
            </w:pPr>
            <w:r w:rsidRPr="00D45822">
              <w:rPr>
                <w:rFonts w:ascii="Times New Roman" w:hAnsi="Times New Roman" w:cs="Times New Roman"/>
                <w:sz w:val="28"/>
                <w:szCs w:val="28"/>
              </w:rPr>
              <w:t xml:space="preserve">Знаменка - </w:t>
            </w:r>
            <w:proofErr w:type="gramStart"/>
            <w:r w:rsidRPr="00D45822">
              <w:rPr>
                <w:rFonts w:ascii="Times New Roman" w:hAnsi="Times New Roman" w:cs="Times New Roman"/>
                <w:sz w:val="28"/>
                <w:szCs w:val="28"/>
              </w:rPr>
              <w:t>Большие</w:t>
            </w:r>
            <w:proofErr w:type="gramEnd"/>
            <w:r w:rsidRPr="00D45822">
              <w:rPr>
                <w:rFonts w:ascii="Times New Roman" w:hAnsi="Times New Roman" w:cs="Times New Roman"/>
                <w:sz w:val="28"/>
                <w:szCs w:val="28"/>
              </w:rPr>
              <w:t xml:space="preserve"> </w:t>
            </w:r>
            <w:proofErr w:type="spellStart"/>
            <w:r w:rsidRPr="00D45822">
              <w:rPr>
                <w:rFonts w:ascii="Times New Roman" w:hAnsi="Times New Roman" w:cs="Times New Roman"/>
                <w:sz w:val="28"/>
                <w:szCs w:val="28"/>
              </w:rPr>
              <w:t>Пады</w:t>
            </w:r>
            <w:proofErr w:type="spellEnd"/>
          </w:p>
        </w:tc>
        <w:tc>
          <w:tcPr>
            <w:tcW w:w="3191" w:type="dxa"/>
            <w:vAlign w:val="center"/>
          </w:tcPr>
          <w:p w:rsidR="008774D9" w:rsidRPr="00D45822" w:rsidRDefault="008774D9" w:rsidP="008774D9">
            <w:pPr>
              <w:pStyle w:val="a3"/>
              <w:tabs>
                <w:tab w:val="center" w:pos="4677"/>
                <w:tab w:val="left" w:pos="6564"/>
              </w:tabs>
              <w:jc w:val="center"/>
              <w:rPr>
                <w:rFonts w:ascii="Times New Roman" w:hAnsi="Times New Roman" w:cs="Times New Roman"/>
                <w:sz w:val="28"/>
                <w:szCs w:val="28"/>
              </w:rPr>
            </w:pPr>
            <w:r w:rsidRPr="00D45822">
              <w:rPr>
                <w:rFonts w:ascii="Times New Roman" w:hAnsi="Times New Roman" w:cs="Times New Roman"/>
                <w:sz w:val="28"/>
                <w:szCs w:val="28"/>
              </w:rPr>
              <w:t>2,0</w:t>
            </w:r>
          </w:p>
        </w:tc>
      </w:tr>
      <w:tr w:rsidR="008774D9" w:rsidTr="008774D9">
        <w:tc>
          <w:tcPr>
            <w:tcW w:w="1101" w:type="dxa"/>
            <w:vAlign w:val="center"/>
          </w:tcPr>
          <w:p w:rsidR="008774D9" w:rsidRPr="00D45822" w:rsidRDefault="008774D9" w:rsidP="008774D9">
            <w:pPr>
              <w:pStyle w:val="a3"/>
              <w:tabs>
                <w:tab w:val="center" w:pos="4677"/>
                <w:tab w:val="left" w:pos="6564"/>
              </w:tabs>
              <w:jc w:val="center"/>
              <w:rPr>
                <w:rFonts w:ascii="Times New Roman" w:hAnsi="Times New Roman" w:cs="Times New Roman"/>
                <w:sz w:val="28"/>
                <w:szCs w:val="28"/>
              </w:rPr>
            </w:pPr>
            <w:r w:rsidRPr="00D45822">
              <w:rPr>
                <w:rFonts w:ascii="Times New Roman" w:hAnsi="Times New Roman" w:cs="Times New Roman"/>
                <w:sz w:val="28"/>
                <w:szCs w:val="28"/>
              </w:rPr>
              <w:t>6</w:t>
            </w:r>
          </w:p>
        </w:tc>
        <w:tc>
          <w:tcPr>
            <w:tcW w:w="5279" w:type="dxa"/>
            <w:vAlign w:val="center"/>
          </w:tcPr>
          <w:p w:rsidR="008774D9" w:rsidRPr="00D45822" w:rsidRDefault="008774D9" w:rsidP="008774D9">
            <w:pPr>
              <w:pStyle w:val="a3"/>
              <w:tabs>
                <w:tab w:val="center" w:pos="4677"/>
                <w:tab w:val="left" w:pos="6564"/>
              </w:tabs>
              <w:rPr>
                <w:rFonts w:ascii="Times New Roman" w:hAnsi="Times New Roman" w:cs="Times New Roman"/>
                <w:sz w:val="28"/>
                <w:szCs w:val="28"/>
              </w:rPr>
            </w:pPr>
            <w:r w:rsidRPr="00D45822">
              <w:rPr>
                <w:rFonts w:ascii="Times New Roman" w:hAnsi="Times New Roman" w:cs="Times New Roman"/>
                <w:sz w:val="28"/>
                <w:szCs w:val="28"/>
              </w:rPr>
              <w:t>Знаменка - Никольское</w:t>
            </w:r>
          </w:p>
        </w:tc>
        <w:tc>
          <w:tcPr>
            <w:tcW w:w="3191" w:type="dxa"/>
            <w:vAlign w:val="center"/>
          </w:tcPr>
          <w:p w:rsidR="008774D9" w:rsidRPr="00D45822" w:rsidRDefault="008774D9" w:rsidP="008774D9">
            <w:pPr>
              <w:pStyle w:val="a3"/>
              <w:tabs>
                <w:tab w:val="center" w:pos="4677"/>
                <w:tab w:val="left" w:pos="6564"/>
              </w:tabs>
              <w:jc w:val="center"/>
              <w:rPr>
                <w:rFonts w:ascii="Times New Roman" w:hAnsi="Times New Roman" w:cs="Times New Roman"/>
                <w:sz w:val="28"/>
                <w:szCs w:val="28"/>
              </w:rPr>
            </w:pPr>
            <w:r w:rsidRPr="00D45822">
              <w:rPr>
                <w:rFonts w:ascii="Times New Roman" w:hAnsi="Times New Roman" w:cs="Times New Roman"/>
                <w:sz w:val="28"/>
                <w:szCs w:val="28"/>
              </w:rPr>
              <w:t>1,8</w:t>
            </w:r>
          </w:p>
        </w:tc>
      </w:tr>
    </w:tbl>
    <w:p w:rsidR="00643080" w:rsidRDefault="00643080" w:rsidP="008774D9">
      <w:pPr>
        <w:pStyle w:val="a3"/>
        <w:tabs>
          <w:tab w:val="center" w:pos="4677"/>
          <w:tab w:val="left" w:pos="6564"/>
        </w:tabs>
        <w:jc w:val="center"/>
        <w:rPr>
          <w:rFonts w:ascii="Times New Roman" w:hAnsi="Times New Roman" w:cs="Times New Roman"/>
          <w:sz w:val="28"/>
          <w:szCs w:val="28"/>
        </w:rPr>
      </w:pPr>
    </w:p>
    <w:p w:rsidR="005039AE" w:rsidRPr="005039AE" w:rsidRDefault="005039AE" w:rsidP="005039AE">
      <w:pPr>
        <w:pStyle w:val="a3"/>
        <w:tabs>
          <w:tab w:val="center" w:pos="4677"/>
          <w:tab w:val="left" w:pos="6564"/>
        </w:tabs>
        <w:ind w:firstLine="567"/>
        <w:jc w:val="both"/>
        <w:rPr>
          <w:rFonts w:ascii="Times New Roman" w:hAnsi="Times New Roman" w:cs="Times New Roman"/>
          <w:i/>
          <w:sz w:val="28"/>
          <w:szCs w:val="28"/>
        </w:rPr>
      </w:pPr>
      <w:r w:rsidRPr="005039AE">
        <w:rPr>
          <w:rFonts w:ascii="Times New Roman" w:hAnsi="Times New Roman" w:cs="Times New Roman"/>
          <w:i/>
          <w:sz w:val="28"/>
          <w:szCs w:val="28"/>
        </w:rPr>
        <w:t>Автомобильные дороги общего пользования местного значения муниципального района.</w:t>
      </w:r>
    </w:p>
    <w:p w:rsidR="005039AE" w:rsidRPr="005039AE" w:rsidRDefault="005039AE" w:rsidP="005039AE">
      <w:pPr>
        <w:pStyle w:val="a3"/>
        <w:tabs>
          <w:tab w:val="center" w:pos="4677"/>
          <w:tab w:val="left" w:pos="6564"/>
        </w:tabs>
        <w:ind w:firstLine="567"/>
        <w:jc w:val="both"/>
        <w:rPr>
          <w:rFonts w:ascii="Times New Roman" w:hAnsi="Times New Roman" w:cs="Times New Roman"/>
          <w:sz w:val="28"/>
          <w:szCs w:val="28"/>
        </w:rPr>
      </w:pPr>
      <w:r w:rsidRPr="005039AE">
        <w:rPr>
          <w:rFonts w:ascii="Times New Roman" w:hAnsi="Times New Roman" w:cs="Times New Roman"/>
          <w:sz w:val="28"/>
          <w:szCs w:val="28"/>
        </w:rPr>
        <w:t>Перечень автомобильных дорог общего пользования, находящихся в собственности Знаменского района Тамбовской области приведён в таблице 3.</w:t>
      </w:r>
    </w:p>
    <w:p w:rsidR="005039AE" w:rsidRPr="005039AE" w:rsidRDefault="005039AE" w:rsidP="005039AE">
      <w:pPr>
        <w:pStyle w:val="a3"/>
        <w:tabs>
          <w:tab w:val="center" w:pos="4677"/>
          <w:tab w:val="left" w:pos="6564"/>
        </w:tabs>
        <w:ind w:firstLine="567"/>
        <w:jc w:val="right"/>
        <w:rPr>
          <w:rFonts w:ascii="Times New Roman" w:hAnsi="Times New Roman" w:cs="Times New Roman"/>
          <w:sz w:val="28"/>
          <w:szCs w:val="28"/>
        </w:rPr>
      </w:pPr>
      <w:r w:rsidRPr="005039AE">
        <w:rPr>
          <w:rFonts w:ascii="Times New Roman" w:hAnsi="Times New Roman" w:cs="Times New Roman"/>
          <w:sz w:val="28"/>
          <w:szCs w:val="28"/>
        </w:rPr>
        <w:t>Таблица 3</w:t>
      </w:r>
    </w:p>
    <w:p w:rsidR="005039AE" w:rsidRDefault="005039AE" w:rsidP="005039AE">
      <w:pPr>
        <w:pStyle w:val="a3"/>
        <w:tabs>
          <w:tab w:val="center" w:pos="4677"/>
          <w:tab w:val="left" w:pos="6564"/>
        </w:tabs>
        <w:jc w:val="center"/>
        <w:rPr>
          <w:rFonts w:ascii="Times New Roman" w:hAnsi="Times New Roman" w:cs="Times New Roman"/>
          <w:b/>
          <w:sz w:val="28"/>
          <w:szCs w:val="28"/>
        </w:rPr>
      </w:pPr>
      <w:r w:rsidRPr="005039AE">
        <w:rPr>
          <w:rFonts w:ascii="Times New Roman" w:hAnsi="Times New Roman" w:cs="Times New Roman"/>
          <w:b/>
          <w:sz w:val="28"/>
          <w:szCs w:val="28"/>
        </w:rPr>
        <w:t>Перечень автомобильных дорог общего пользования, находящихся в собственности Знаменского района Тамбовской области</w:t>
      </w:r>
    </w:p>
    <w:tbl>
      <w:tblPr>
        <w:tblStyle w:val="a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101"/>
        <w:gridCol w:w="5279"/>
        <w:gridCol w:w="3191"/>
      </w:tblGrid>
      <w:tr w:rsidR="009C25F6" w:rsidTr="009C25F6">
        <w:tc>
          <w:tcPr>
            <w:tcW w:w="1101" w:type="dxa"/>
            <w:vAlign w:val="center"/>
          </w:tcPr>
          <w:p w:rsidR="009C25F6" w:rsidRPr="008774D9" w:rsidRDefault="009C25F6" w:rsidP="009C25F6">
            <w:pPr>
              <w:pStyle w:val="a3"/>
              <w:tabs>
                <w:tab w:val="center" w:pos="4677"/>
                <w:tab w:val="left" w:pos="6564"/>
              </w:tabs>
              <w:jc w:val="center"/>
              <w:rPr>
                <w:rFonts w:ascii="Times New Roman" w:hAnsi="Times New Roman" w:cs="Times New Roman"/>
                <w:b/>
                <w:sz w:val="28"/>
                <w:szCs w:val="28"/>
              </w:rPr>
            </w:pPr>
            <w:r w:rsidRPr="008774D9">
              <w:rPr>
                <w:rFonts w:ascii="Times New Roman" w:hAnsi="Times New Roman" w:cs="Times New Roman"/>
                <w:b/>
                <w:sz w:val="28"/>
                <w:szCs w:val="28"/>
              </w:rPr>
              <w:t xml:space="preserve">№ </w:t>
            </w:r>
            <w:proofErr w:type="gramStart"/>
            <w:r w:rsidRPr="008774D9">
              <w:rPr>
                <w:rFonts w:ascii="Times New Roman" w:hAnsi="Times New Roman" w:cs="Times New Roman"/>
                <w:b/>
                <w:sz w:val="28"/>
                <w:szCs w:val="28"/>
              </w:rPr>
              <w:t>п</w:t>
            </w:r>
            <w:proofErr w:type="gramEnd"/>
            <w:r w:rsidRPr="008774D9">
              <w:rPr>
                <w:rFonts w:ascii="Times New Roman" w:hAnsi="Times New Roman" w:cs="Times New Roman"/>
                <w:b/>
                <w:sz w:val="28"/>
                <w:szCs w:val="28"/>
                <w:lang w:val="en-US"/>
              </w:rPr>
              <w:t>/</w:t>
            </w:r>
            <w:r w:rsidRPr="008774D9">
              <w:rPr>
                <w:rFonts w:ascii="Times New Roman" w:hAnsi="Times New Roman" w:cs="Times New Roman"/>
                <w:b/>
                <w:sz w:val="28"/>
                <w:szCs w:val="28"/>
              </w:rPr>
              <w:t>п</w:t>
            </w:r>
          </w:p>
        </w:tc>
        <w:tc>
          <w:tcPr>
            <w:tcW w:w="5279" w:type="dxa"/>
            <w:vAlign w:val="center"/>
          </w:tcPr>
          <w:p w:rsidR="009C25F6" w:rsidRPr="008774D9" w:rsidRDefault="009C25F6" w:rsidP="009C25F6">
            <w:pPr>
              <w:pStyle w:val="a3"/>
              <w:tabs>
                <w:tab w:val="center" w:pos="4677"/>
                <w:tab w:val="left" w:pos="6564"/>
              </w:tabs>
              <w:jc w:val="center"/>
              <w:rPr>
                <w:rFonts w:ascii="Times New Roman" w:hAnsi="Times New Roman" w:cs="Times New Roman"/>
                <w:b/>
                <w:sz w:val="28"/>
                <w:szCs w:val="28"/>
              </w:rPr>
            </w:pPr>
            <w:r w:rsidRPr="009C25F6">
              <w:rPr>
                <w:rFonts w:ascii="Times New Roman" w:hAnsi="Times New Roman" w:cs="Times New Roman"/>
                <w:b/>
                <w:sz w:val="28"/>
                <w:szCs w:val="28"/>
              </w:rPr>
              <w:t>Наименование муниципальных районов, автодорог</w:t>
            </w:r>
          </w:p>
        </w:tc>
        <w:tc>
          <w:tcPr>
            <w:tcW w:w="3191" w:type="dxa"/>
            <w:vAlign w:val="center"/>
          </w:tcPr>
          <w:p w:rsidR="009C25F6" w:rsidRPr="008774D9" w:rsidRDefault="009C25F6" w:rsidP="009C25F6">
            <w:pPr>
              <w:pStyle w:val="a3"/>
              <w:tabs>
                <w:tab w:val="center" w:pos="4677"/>
                <w:tab w:val="left" w:pos="6564"/>
              </w:tabs>
              <w:jc w:val="center"/>
              <w:rPr>
                <w:rFonts w:ascii="Times New Roman" w:hAnsi="Times New Roman" w:cs="Times New Roman"/>
                <w:b/>
                <w:sz w:val="28"/>
                <w:szCs w:val="28"/>
              </w:rPr>
            </w:pPr>
            <w:r w:rsidRPr="008774D9">
              <w:rPr>
                <w:rFonts w:ascii="Times New Roman" w:hAnsi="Times New Roman" w:cs="Times New Roman"/>
                <w:b/>
                <w:sz w:val="28"/>
                <w:szCs w:val="28"/>
              </w:rPr>
              <w:t xml:space="preserve">Протяженность, </w:t>
            </w:r>
            <w:proofErr w:type="gramStart"/>
            <w:r w:rsidRPr="008774D9">
              <w:rPr>
                <w:rFonts w:ascii="Times New Roman" w:hAnsi="Times New Roman" w:cs="Times New Roman"/>
                <w:b/>
                <w:sz w:val="28"/>
                <w:szCs w:val="28"/>
              </w:rPr>
              <w:t>км</w:t>
            </w:r>
            <w:proofErr w:type="gramEnd"/>
          </w:p>
        </w:tc>
      </w:tr>
      <w:tr w:rsidR="009C25F6" w:rsidTr="00D80CEE">
        <w:tc>
          <w:tcPr>
            <w:tcW w:w="1101" w:type="dxa"/>
            <w:vAlign w:val="center"/>
          </w:tcPr>
          <w:p w:rsidR="009C25F6" w:rsidRDefault="009C25F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1</w:t>
            </w:r>
          </w:p>
        </w:tc>
        <w:tc>
          <w:tcPr>
            <w:tcW w:w="5279" w:type="dxa"/>
            <w:vAlign w:val="center"/>
          </w:tcPr>
          <w:p w:rsidR="009C25F6" w:rsidRDefault="009C25F6" w:rsidP="00D80CEE">
            <w:pPr>
              <w:pStyle w:val="a3"/>
              <w:tabs>
                <w:tab w:val="center" w:pos="4677"/>
                <w:tab w:val="left" w:pos="6564"/>
              </w:tabs>
              <w:rPr>
                <w:rFonts w:ascii="Times New Roman" w:hAnsi="Times New Roman" w:cs="Times New Roman"/>
                <w:sz w:val="28"/>
                <w:szCs w:val="28"/>
              </w:rPr>
            </w:pPr>
            <w:r w:rsidRPr="009C25F6">
              <w:rPr>
                <w:rFonts w:ascii="Times New Roman" w:hAnsi="Times New Roman" w:cs="Times New Roman"/>
                <w:sz w:val="28"/>
                <w:szCs w:val="28"/>
              </w:rPr>
              <w:t>"Каспий" - Александровка</w:t>
            </w:r>
          </w:p>
        </w:tc>
        <w:tc>
          <w:tcPr>
            <w:tcW w:w="3191" w:type="dxa"/>
            <w:vAlign w:val="center"/>
          </w:tcPr>
          <w:p w:rsidR="009C25F6" w:rsidRDefault="009C25F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12,7</w:t>
            </w:r>
          </w:p>
        </w:tc>
      </w:tr>
      <w:tr w:rsidR="009C25F6" w:rsidTr="00D80CEE">
        <w:tc>
          <w:tcPr>
            <w:tcW w:w="1101" w:type="dxa"/>
            <w:vAlign w:val="center"/>
          </w:tcPr>
          <w:p w:rsidR="009C25F6" w:rsidRDefault="009C25F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2</w:t>
            </w:r>
          </w:p>
        </w:tc>
        <w:tc>
          <w:tcPr>
            <w:tcW w:w="5279" w:type="dxa"/>
            <w:vAlign w:val="center"/>
          </w:tcPr>
          <w:p w:rsidR="009C25F6" w:rsidRDefault="009C25F6" w:rsidP="00D80CEE">
            <w:pPr>
              <w:pStyle w:val="a3"/>
              <w:tabs>
                <w:tab w:val="center" w:pos="4677"/>
                <w:tab w:val="left" w:pos="6564"/>
              </w:tabs>
              <w:rPr>
                <w:rFonts w:ascii="Times New Roman" w:hAnsi="Times New Roman" w:cs="Times New Roman"/>
                <w:sz w:val="28"/>
                <w:szCs w:val="28"/>
              </w:rPr>
            </w:pPr>
            <w:r w:rsidRPr="009C25F6">
              <w:rPr>
                <w:rFonts w:ascii="Times New Roman" w:hAnsi="Times New Roman" w:cs="Times New Roman"/>
                <w:sz w:val="28"/>
                <w:szCs w:val="28"/>
              </w:rPr>
              <w:t xml:space="preserve">Знаменка - </w:t>
            </w:r>
            <w:proofErr w:type="gramStart"/>
            <w:r w:rsidRPr="009C25F6">
              <w:rPr>
                <w:rFonts w:ascii="Times New Roman" w:hAnsi="Times New Roman" w:cs="Times New Roman"/>
                <w:sz w:val="28"/>
                <w:szCs w:val="28"/>
              </w:rPr>
              <w:t>Большие</w:t>
            </w:r>
            <w:proofErr w:type="gramEnd"/>
            <w:r w:rsidRPr="009C25F6">
              <w:rPr>
                <w:rFonts w:ascii="Times New Roman" w:hAnsi="Times New Roman" w:cs="Times New Roman"/>
                <w:sz w:val="28"/>
                <w:szCs w:val="28"/>
              </w:rPr>
              <w:t xml:space="preserve"> </w:t>
            </w:r>
            <w:proofErr w:type="spellStart"/>
            <w:r w:rsidRPr="009C25F6">
              <w:rPr>
                <w:rFonts w:ascii="Times New Roman" w:hAnsi="Times New Roman" w:cs="Times New Roman"/>
                <w:sz w:val="28"/>
                <w:szCs w:val="28"/>
              </w:rPr>
              <w:t>Пады</w:t>
            </w:r>
            <w:proofErr w:type="spellEnd"/>
          </w:p>
        </w:tc>
        <w:tc>
          <w:tcPr>
            <w:tcW w:w="3191" w:type="dxa"/>
            <w:vAlign w:val="center"/>
          </w:tcPr>
          <w:p w:rsidR="009C25F6" w:rsidRDefault="009C25F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9,3</w:t>
            </w:r>
          </w:p>
        </w:tc>
      </w:tr>
      <w:tr w:rsidR="009C25F6" w:rsidTr="00D80CEE">
        <w:tc>
          <w:tcPr>
            <w:tcW w:w="1101" w:type="dxa"/>
            <w:vAlign w:val="center"/>
          </w:tcPr>
          <w:p w:rsidR="009C25F6" w:rsidRDefault="009C25F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3</w:t>
            </w:r>
          </w:p>
        </w:tc>
        <w:tc>
          <w:tcPr>
            <w:tcW w:w="5279" w:type="dxa"/>
            <w:vAlign w:val="center"/>
          </w:tcPr>
          <w:p w:rsidR="009C25F6" w:rsidRDefault="009C25F6" w:rsidP="00D80CEE">
            <w:pPr>
              <w:pStyle w:val="a3"/>
              <w:tabs>
                <w:tab w:val="center" w:pos="4677"/>
                <w:tab w:val="left" w:pos="6564"/>
              </w:tabs>
              <w:rPr>
                <w:rFonts w:ascii="Times New Roman" w:hAnsi="Times New Roman" w:cs="Times New Roman"/>
                <w:sz w:val="28"/>
                <w:szCs w:val="28"/>
              </w:rPr>
            </w:pPr>
            <w:r w:rsidRPr="009C25F6">
              <w:rPr>
                <w:rFonts w:ascii="Times New Roman" w:hAnsi="Times New Roman" w:cs="Times New Roman"/>
                <w:sz w:val="28"/>
                <w:szCs w:val="28"/>
              </w:rPr>
              <w:t>Знаменка - Никольское</w:t>
            </w:r>
          </w:p>
        </w:tc>
        <w:tc>
          <w:tcPr>
            <w:tcW w:w="3191" w:type="dxa"/>
            <w:vAlign w:val="center"/>
          </w:tcPr>
          <w:p w:rsidR="009C25F6" w:rsidRDefault="009C25F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3,4</w:t>
            </w:r>
          </w:p>
        </w:tc>
      </w:tr>
      <w:tr w:rsidR="009C25F6" w:rsidTr="00D80CEE">
        <w:tc>
          <w:tcPr>
            <w:tcW w:w="1101" w:type="dxa"/>
            <w:vAlign w:val="center"/>
          </w:tcPr>
          <w:p w:rsidR="009C25F6" w:rsidRDefault="009C25F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4</w:t>
            </w:r>
          </w:p>
        </w:tc>
        <w:tc>
          <w:tcPr>
            <w:tcW w:w="5279" w:type="dxa"/>
            <w:vAlign w:val="center"/>
          </w:tcPr>
          <w:p w:rsidR="009C25F6" w:rsidRDefault="009C25F6" w:rsidP="00D80CEE">
            <w:pPr>
              <w:pStyle w:val="a3"/>
              <w:tabs>
                <w:tab w:val="center" w:pos="4677"/>
                <w:tab w:val="left" w:pos="6564"/>
              </w:tabs>
              <w:rPr>
                <w:rFonts w:ascii="Times New Roman" w:hAnsi="Times New Roman" w:cs="Times New Roman"/>
                <w:sz w:val="28"/>
                <w:szCs w:val="28"/>
              </w:rPr>
            </w:pPr>
            <w:r w:rsidRPr="009C25F6">
              <w:rPr>
                <w:rFonts w:ascii="Times New Roman" w:hAnsi="Times New Roman" w:cs="Times New Roman"/>
                <w:sz w:val="28"/>
                <w:szCs w:val="28"/>
              </w:rPr>
              <w:t>"Каспий</w:t>
            </w:r>
            <w:proofErr w:type="gramStart"/>
            <w:r w:rsidRPr="009C25F6">
              <w:rPr>
                <w:rFonts w:ascii="Times New Roman" w:hAnsi="Times New Roman" w:cs="Times New Roman"/>
                <w:sz w:val="28"/>
                <w:szCs w:val="28"/>
              </w:rPr>
              <w:t>"-</w:t>
            </w:r>
            <w:proofErr w:type="spellStart"/>
            <w:proofErr w:type="gramEnd"/>
            <w:r w:rsidRPr="009C25F6">
              <w:rPr>
                <w:rFonts w:ascii="Times New Roman" w:hAnsi="Times New Roman" w:cs="Times New Roman"/>
                <w:sz w:val="28"/>
                <w:szCs w:val="28"/>
              </w:rPr>
              <w:t>Кузьминский</w:t>
            </w:r>
            <w:proofErr w:type="spellEnd"/>
            <w:r w:rsidRPr="009C25F6">
              <w:rPr>
                <w:rFonts w:ascii="Times New Roman" w:hAnsi="Times New Roman" w:cs="Times New Roman"/>
                <w:sz w:val="28"/>
                <w:szCs w:val="28"/>
              </w:rPr>
              <w:t>-Алексеевка-"Воронеж-Тамбов"</w:t>
            </w:r>
          </w:p>
        </w:tc>
        <w:tc>
          <w:tcPr>
            <w:tcW w:w="3191" w:type="dxa"/>
            <w:vAlign w:val="center"/>
          </w:tcPr>
          <w:p w:rsidR="009C25F6" w:rsidRDefault="009C25F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23,5</w:t>
            </w:r>
          </w:p>
        </w:tc>
      </w:tr>
    </w:tbl>
    <w:p w:rsidR="005039AE" w:rsidRDefault="005039AE" w:rsidP="005039AE">
      <w:pPr>
        <w:pStyle w:val="a3"/>
        <w:tabs>
          <w:tab w:val="center" w:pos="4677"/>
          <w:tab w:val="left" w:pos="6564"/>
        </w:tabs>
        <w:jc w:val="center"/>
        <w:rPr>
          <w:rFonts w:ascii="Times New Roman" w:hAnsi="Times New Roman" w:cs="Times New Roman"/>
          <w:b/>
          <w:sz w:val="28"/>
          <w:szCs w:val="28"/>
        </w:rPr>
      </w:pPr>
    </w:p>
    <w:p w:rsidR="009C25F6" w:rsidRDefault="009C25F6" w:rsidP="00D45822">
      <w:pPr>
        <w:pStyle w:val="a3"/>
        <w:tabs>
          <w:tab w:val="center" w:pos="4677"/>
          <w:tab w:val="left" w:pos="6564"/>
        </w:tabs>
        <w:ind w:firstLine="567"/>
        <w:jc w:val="both"/>
        <w:rPr>
          <w:rFonts w:ascii="Times New Roman" w:hAnsi="Times New Roman" w:cs="Times New Roman"/>
          <w:sz w:val="28"/>
          <w:szCs w:val="28"/>
        </w:rPr>
      </w:pPr>
      <w:r w:rsidRPr="009C25F6">
        <w:rPr>
          <w:rFonts w:ascii="Times New Roman" w:hAnsi="Times New Roman" w:cs="Times New Roman"/>
          <w:sz w:val="28"/>
          <w:szCs w:val="28"/>
        </w:rPr>
        <w:t>Перечень автодорог на территории муниципального образования в границах населённых п</w:t>
      </w:r>
      <w:r w:rsidR="00D45822">
        <w:rPr>
          <w:rFonts w:ascii="Times New Roman" w:hAnsi="Times New Roman" w:cs="Times New Roman"/>
          <w:sz w:val="28"/>
          <w:szCs w:val="28"/>
        </w:rPr>
        <w:t>унктов представлен в таблице 4.</w:t>
      </w:r>
    </w:p>
    <w:p w:rsidR="009C25F6" w:rsidRPr="009C25F6" w:rsidRDefault="009C25F6" w:rsidP="009C25F6">
      <w:pPr>
        <w:pStyle w:val="a3"/>
        <w:tabs>
          <w:tab w:val="center" w:pos="4677"/>
          <w:tab w:val="left" w:pos="6564"/>
        </w:tabs>
        <w:jc w:val="right"/>
        <w:rPr>
          <w:rFonts w:ascii="Times New Roman" w:hAnsi="Times New Roman" w:cs="Times New Roman"/>
          <w:sz w:val="28"/>
          <w:szCs w:val="28"/>
        </w:rPr>
      </w:pPr>
      <w:r w:rsidRPr="009C25F6">
        <w:rPr>
          <w:rFonts w:ascii="Times New Roman" w:hAnsi="Times New Roman" w:cs="Times New Roman"/>
          <w:sz w:val="28"/>
          <w:szCs w:val="28"/>
        </w:rPr>
        <w:t>Таблица 4</w:t>
      </w:r>
    </w:p>
    <w:p w:rsidR="009C25F6" w:rsidRPr="009C25F6" w:rsidRDefault="009C25F6" w:rsidP="009C25F6">
      <w:pPr>
        <w:pStyle w:val="a3"/>
        <w:tabs>
          <w:tab w:val="center" w:pos="4677"/>
          <w:tab w:val="left" w:pos="6564"/>
        </w:tabs>
        <w:jc w:val="center"/>
        <w:rPr>
          <w:rFonts w:ascii="Times New Roman" w:hAnsi="Times New Roman" w:cs="Times New Roman"/>
          <w:b/>
          <w:sz w:val="28"/>
          <w:szCs w:val="28"/>
        </w:rPr>
      </w:pPr>
      <w:r w:rsidRPr="009C25F6">
        <w:rPr>
          <w:rFonts w:ascii="Times New Roman" w:hAnsi="Times New Roman" w:cs="Times New Roman"/>
          <w:b/>
          <w:sz w:val="28"/>
          <w:szCs w:val="28"/>
        </w:rPr>
        <w:t>Перечень автомобильных дорог, их протяженность, вид покрытия,</w:t>
      </w:r>
    </w:p>
    <w:p w:rsidR="009C25F6" w:rsidRPr="009C25F6" w:rsidRDefault="009C25F6" w:rsidP="009C25F6">
      <w:pPr>
        <w:pStyle w:val="a3"/>
        <w:tabs>
          <w:tab w:val="center" w:pos="4677"/>
          <w:tab w:val="left" w:pos="6564"/>
        </w:tabs>
        <w:jc w:val="center"/>
        <w:rPr>
          <w:rFonts w:ascii="Times New Roman" w:hAnsi="Times New Roman" w:cs="Times New Roman"/>
          <w:b/>
          <w:sz w:val="28"/>
          <w:szCs w:val="28"/>
        </w:rPr>
      </w:pPr>
      <w:proofErr w:type="gramStart"/>
      <w:r w:rsidRPr="009C25F6">
        <w:rPr>
          <w:rFonts w:ascii="Times New Roman" w:hAnsi="Times New Roman" w:cs="Times New Roman"/>
          <w:b/>
          <w:sz w:val="28"/>
          <w:szCs w:val="28"/>
        </w:rPr>
        <w:t>расположенных на территории поссовета в границах</w:t>
      </w:r>
      <w:proofErr w:type="gramEnd"/>
    </w:p>
    <w:p w:rsidR="009C25F6" w:rsidRDefault="009C25F6" w:rsidP="009C25F6">
      <w:pPr>
        <w:pStyle w:val="a3"/>
        <w:tabs>
          <w:tab w:val="center" w:pos="4677"/>
          <w:tab w:val="left" w:pos="6564"/>
        </w:tabs>
        <w:jc w:val="center"/>
        <w:rPr>
          <w:rFonts w:ascii="Times New Roman" w:hAnsi="Times New Roman" w:cs="Times New Roman"/>
          <w:b/>
          <w:sz w:val="28"/>
          <w:szCs w:val="28"/>
        </w:rPr>
      </w:pPr>
      <w:r>
        <w:rPr>
          <w:rFonts w:ascii="Times New Roman" w:hAnsi="Times New Roman" w:cs="Times New Roman"/>
          <w:b/>
          <w:sz w:val="28"/>
          <w:szCs w:val="28"/>
        </w:rPr>
        <w:t>населённых пунктов</w:t>
      </w:r>
    </w:p>
    <w:tbl>
      <w:tblPr>
        <w:tblStyle w:val="a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675"/>
        <w:gridCol w:w="6946"/>
        <w:gridCol w:w="1950"/>
      </w:tblGrid>
      <w:tr w:rsidR="009C25F6" w:rsidTr="00A375A5">
        <w:trPr>
          <w:tblHeader/>
        </w:trPr>
        <w:tc>
          <w:tcPr>
            <w:tcW w:w="675" w:type="dxa"/>
            <w:vAlign w:val="center"/>
          </w:tcPr>
          <w:p w:rsidR="009C25F6" w:rsidRPr="00D45822" w:rsidRDefault="009C25F6" w:rsidP="009D6400">
            <w:pPr>
              <w:pStyle w:val="a3"/>
              <w:tabs>
                <w:tab w:val="center" w:pos="4677"/>
                <w:tab w:val="left" w:pos="6564"/>
              </w:tabs>
              <w:jc w:val="center"/>
              <w:rPr>
                <w:rFonts w:ascii="Times New Roman" w:hAnsi="Times New Roman" w:cs="Times New Roman"/>
                <w:b/>
                <w:sz w:val="28"/>
                <w:szCs w:val="28"/>
              </w:rPr>
            </w:pPr>
            <w:r w:rsidRPr="00D45822">
              <w:rPr>
                <w:rFonts w:ascii="Times New Roman" w:hAnsi="Times New Roman" w:cs="Times New Roman"/>
                <w:b/>
                <w:sz w:val="28"/>
                <w:szCs w:val="28"/>
              </w:rPr>
              <w:t xml:space="preserve">№ </w:t>
            </w:r>
            <w:proofErr w:type="gramStart"/>
            <w:r w:rsidRPr="00D45822">
              <w:rPr>
                <w:rFonts w:ascii="Times New Roman" w:hAnsi="Times New Roman" w:cs="Times New Roman"/>
                <w:b/>
                <w:sz w:val="28"/>
                <w:szCs w:val="28"/>
              </w:rPr>
              <w:t>п</w:t>
            </w:r>
            <w:proofErr w:type="gramEnd"/>
            <w:r w:rsidRPr="00D45822">
              <w:rPr>
                <w:rFonts w:ascii="Times New Roman" w:hAnsi="Times New Roman" w:cs="Times New Roman"/>
                <w:b/>
                <w:sz w:val="28"/>
                <w:szCs w:val="28"/>
                <w:lang w:val="en-US"/>
              </w:rPr>
              <w:t>/</w:t>
            </w:r>
            <w:r w:rsidRPr="00D45822">
              <w:rPr>
                <w:rFonts w:ascii="Times New Roman" w:hAnsi="Times New Roman" w:cs="Times New Roman"/>
                <w:b/>
                <w:sz w:val="28"/>
                <w:szCs w:val="28"/>
              </w:rPr>
              <w:t>п</w:t>
            </w:r>
          </w:p>
        </w:tc>
        <w:tc>
          <w:tcPr>
            <w:tcW w:w="6946" w:type="dxa"/>
            <w:vAlign w:val="center"/>
          </w:tcPr>
          <w:p w:rsidR="009C25F6" w:rsidRPr="00D45822" w:rsidRDefault="009D6400" w:rsidP="009D6400">
            <w:pPr>
              <w:pStyle w:val="a3"/>
              <w:tabs>
                <w:tab w:val="center" w:pos="4677"/>
                <w:tab w:val="left" w:pos="6564"/>
              </w:tabs>
              <w:jc w:val="center"/>
              <w:rPr>
                <w:rFonts w:ascii="Times New Roman" w:hAnsi="Times New Roman" w:cs="Times New Roman"/>
                <w:b/>
                <w:sz w:val="28"/>
                <w:szCs w:val="28"/>
              </w:rPr>
            </w:pPr>
            <w:r w:rsidRPr="00D45822">
              <w:rPr>
                <w:rFonts w:ascii="Times New Roman" w:hAnsi="Times New Roman" w:cs="Times New Roman"/>
                <w:b/>
                <w:sz w:val="28"/>
                <w:szCs w:val="28"/>
              </w:rPr>
              <w:t>Наименование автомобильной дороги</w:t>
            </w:r>
          </w:p>
        </w:tc>
        <w:tc>
          <w:tcPr>
            <w:tcW w:w="1950" w:type="dxa"/>
            <w:vAlign w:val="center"/>
          </w:tcPr>
          <w:p w:rsidR="009C25F6" w:rsidRPr="00D45822" w:rsidRDefault="009D6400" w:rsidP="009D6400">
            <w:pPr>
              <w:pStyle w:val="a3"/>
              <w:tabs>
                <w:tab w:val="center" w:pos="4677"/>
                <w:tab w:val="left" w:pos="6564"/>
              </w:tabs>
              <w:jc w:val="center"/>
              <w:rPr>
                <w:rFonts w:ascii="Times New Roman" w:hAnsi="Times New Roman" w:cs="Times New Roman"/>
                <w:b/>
                <w:sz w:val="24"/>
                <w:szCs w:val="28"/>
              </w:rPr>
            </w:pPr>
            <w:r w:rsidRPr="00F95F3C">
              <w:rPr>
                <w:rFonts w:ascii="Times New Roman" w:hAnsi="Times New Roman" w:cs="Times New Roman"/>
                <w:b/>
                <w:sz w:val="24"/>
                <w:szCs w:val="28"/>
              </w:rPr>
              <w:t xml:space="preserve">Категория </w:t>
            </w:r>
            <w:proofErr w:type="gramStart"/>
            <w:r w:rsidRPr="00F95F3C">
              <w:rPr>
                <w:rFonts w:ascii="Times New Roman" w:hAnsi="Times New Roman" w:cs="Times New Roman"/>
                <w:b/>
                <w:sz w:val="24"/>
                <w:szCs w:val="28"/>
              </w:rPr>
              <w:t>автомобиль</w:t>
            </w:r>
            <w:r w:rsidR="006B72A6" w:rsidRPr="00F95F3C">
              <w:rPr>
                <w:rFonts w:ascii="Times New Roman" w:hAnsi="Times New Roman" w:cs="Times New Roman"/>
                <w:b/>
                <w:sz w:val="24"/>
                <w:szCs w:val="28"/>
              </w:rPr>
              <w:t>-</w:t>
            </w:r>
            <w:r w:rsidRPr="00F95F3C">
              <w:rPr>
                <w:rFonts w:ascii="Times New Roman" w:hAnsi="Times New Roman" w:cs="Times New Roman"/>
                <w:b/>
                <w:sz w:val="24"/>
                <w:szCs w:val="28"/>
              </w:rPr>
              <w:t>ной</w:t>
            </w:r>
            <w:proofErr w:type="gramEnd"/>
            <w:r w:rsidRPr="00F95F3C">
              <w:rPr>
                <w:rFonts w:ascii="Times New Roman" w:hAnsi="Times New Roman" w:cs="Times New Roman"/>
                <w:b/>
                <w:sz w:val="24"/>
                <w:szCs w:val="28"/>
              </w:rPr>
              <w:t xml:space="preserve"> дороги</w:t>
            </w:r>
          </w:p>
        </w:tc>
      </w:tr>
      <w:tr w:rsidR="009C25F6" w:rsidTr="00A375A5">
        <w:tc>
          <w:tcPr>
            <w:tcW w:w="675" w:type="dxa"/>
            <w:vAlign w:val="center"/>
          </w:tcPr>
          <w:p w:rsidR="009C25F6" w:rsidRDefault="009C25F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1</w:t>
            </w:r>
          </w:p>
        </w:tc>
        <w:tc>
          <w:tcPr>
            <w:tcW w:w="6946" w:type="dxa"/>
            <w:vAlign w:val="center"/>
          </w:tcPr>
          <w:p w:rsidR="009C25F6" w:rsidRDefault="006B72A6" w:rsidP="00D80CEE">
            <w:pPr>
              <w:pStyle w:val="a3"/>
              <w:tabs>
                <w:tab w:val="center" w:pos="4677"/>
                <w:tab w:val="left" w:pos="6564"/>
              </w:tabs>
              <w:rPr>
                <w:rFonts w:ascii="Times New Roman" w:hAnsi="Times New Roman" w:cs="Times New Roman"/>
                <w:sz w:val="28"/>
                <w:szCs w:val="28"/>
              </w:rPr>
            </w:pPr>
            <w:r w:rsidRPr="006B72A6">
              <w:rPr>
                <w:rFonts w:ascii="Times New Roman" w:hAnsi="Times New Roman" w:cs="Times New Roman"/>
                <w:sz w:val="28"/>
                <w:szCs w:val="28"/>
              </w:rPr>
              <w:t>Автомобильная дорога, асфальтовая, протяженность 0,3 км по ул. Набережной от д.2 до д.28</w:t>
            </w:r>
          </w:p>
        </w:tc>
        <w:tc>
          <w:tcPr>
            <w:tcW w:w="1950" w:type="dxa"/>
            <w:vAlign w:val="center"/>
          </w:tcPr>
          <w:p w:rsidR="009C25F6" w:rsidRPr="006B72A6" w:rsidRDefault="006B72A6" w:rsidP="00D80CEE">
            <w:pPr>
              <w:pStyle w:val="a3"/>
              <w:tabs>
                <w:tab w:val="center" w:pos="4677"/>
                <w:tab w:val="left" w:pos="6564"/>
              </w:tabs>
              <w:jc w:val="center"/>
              <w:rPr>
                <w:rFonts w:ascii="Times New Roman" w:hAnsi="Times New Roman" w:cs="Times New Roman"/>
                <w:sz w:val="28"/>
                <w:szCs w:val="28"/>
                <w:lang w:val="en-US"/>
              </w:rPr>
            </w:pPr>
            <w:r>
              <w:rPr>
                <w:rFonts w:ascii="Times New Roman" w:hAnsi="Times New Roman" w:cs="Times New Roman"/>
                <w:sz w:val="28"/>
                <w:szCs w:val="28"/>
                <w:lang w:val="en-US"/>
              </w:rPr>
              <w:t>V</w:t>
            </w:r>
          </w:p>
        </w:tc>
      </w:tr>
      <w:tr w:rsidR="00A375A5"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2</w:t>
            </w:r>
          </w:p>
        </w:tc>
        <w:tc>
          <w:tcPr>
            <w:tcW w:w="6946" w:type="dxa"/>
            <w:vAlign w:val="center"/>
          </w:tcPr>
          <w:p w:rsidR="006B72A6" w:rsidRDefault="006B72A6" w:rsidP="00D80CEE">
            <w:pPr>
              <w:pStyle w:val="a3"/>
              <w:tabs>
                <w:tab w:val="center" w:pos="4677"/>
                <w:tab w:val="left" w:pos="6564"/>
              </w:tabs>
              <w:rPr>
                <w:rFonts w:ascii="Times New Roman" w:hAnsi="Times New Roman" w:cs="Times New Roman"/>
                <w:sz w:val="28"/>
                <w:szCs w:val="28"/>
              </w:rPr>
            </w:pPr>
            <w:r w:rsidRPr="006B72A6">
              <w:rPr>
                <w:rFonts w:ascii="Times New Roman" w:hAnsi="Times New Roman" w:cs="Times New Roman"/>
                <w:sz w:val="28"/>
                <w:szCs w:val="28"/>
              </w:rPr>
              <w:t>Автомобильная дорога, асфальтовая, протяженность 0,4 км по переулку Колхозному от д.2 до д.20</w:t>
            </w:r>
          </w:p>
        </w:tc>
        <w:tc>
          <w:tcPr>
            <w:tcW w:w="1950" w:type="dxa"/>
            <w:vAlign w:val="center"/>
          </w:tcPr>
          <w:p w:rsidR="006B72A6" w:rsidRDefault="006B72A6" w:rsidP="006B72A6">
            <w:pPr>
              <w:jc w:val="center"/>
            </w:pPr>
            <w:r w:rsidRPr="00222A7F">
              <w:rPr>
                <w:rFonts w:ascii="Times New Roman" w:hAnsi="Times New Roman" w:cs="Times New Roman"/>
                <w:sz w:val="28"/>
                <w:szCs w:val="28"/>
                <w:lang w:val="en-US"/>
              </w:rPr>
              <w:t>V</w:t>
            </w:r>
          </w:p>
        </w:tc>
      </w:tr>
      <w:tr w:rsidR="00A375A5"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3</w:t>
            </w:r>
          </w:p>
        </w:tc>
        <w:tc>
          <w:tcPr>
            <w:tcW w:w="6946" w:type="dxa"/>
            <w:vAlign w:val="center"/>
          </w:tcPr>
          <w:p w:rsidR="006B72A6" w:rsidRDefault="006B72A6" w:rsidP="00D80CEE">
            <w:pPr>
              <w:pStyle w:val="a3"/>
              <w:tabs>
                <w:tab w:val="center" w:pos="4677"/>
                <w:tab w:val="left" w:pos="6564"/>
              </w:tabs>
              <w:rPr>
                <w:rFonts w:ascii="Times New Roman" w:hAnsi="Times New Roman" w:cs="Times New Roman"/>
                <w:sz w:val="28"/>
                <w:szCs w:val="28"/>
              </w:rPr>
            </w:pPr>
            <w:r w:rsidRPr="006B72A6">
              <w:rPr>
                <w:rFonts w:ascii="Times New Roman" w:hAnsi="Times New Roman" w:cs="Times New Roman"/>
                <w:sz w:val="28"/>
                <w:szCs w:val="28"/>
              </w:rPr>
              <w:t>Автомобильная дорога, асфальтовая, протяженность 0,9 км по переулку Флотскому от д.1 до д. 19</w:t>
            </w:r>
          </w:p>
        </w:tc>
        <w:tc>
          <w:tcPr>
            <w:tcW w:w="1950" w:type="dxa"/>
            <w:vAlign w:val="center"/>
          </w:tcPr>
          <w:p w:rsidR="006B72A6" w:rsidRDefault="006B72A6" w:rsidP="006B72A6">
            <w:pPr>
              <w:jc w:val="center"/>
            </w:pPr>
            <w:r w:rsidRPr="00222A7F">
              <w:rPr>
                <w:rFonts w:ascii="Times New Roman" w:hAnsi="Times New Roman" w:cs="Times New Roman"/>
                <w:sz w:val="28"/>
                <w:szCs w:val="28"/>
                <w:lang w:val="en-US"/>
              </w:rPr>
              <w:t>V</w:t>
            </w:r>
          </w:p>
        </w:tc>
      </w:tr>
      <w:tr w:rsidR="00A375A5"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lastRenderedPageBreak/>
              <w:t>4</w:t>
            </w:r>
          </w:p>
        </w:tc>
        <w:tc>
          <w:tcPr>
            <w:tcW w:w="6946" w:type="dxa"/>
            <w:vAlign w:val="center"/>
          </w:tcPr>
          <w:p w:rsidR="006B72A6" w:rsidRDefault="006B72A6" w:rsidP="00D80CEE">
            <w:pPr>
              <w:pStyle w:val="a3"/>
              <w:tabs>
                <w:tab w:val="center" w:pos="4677"/>
                <w:tab w:val="left" w:pos="6564"/>
              </w:tabs>
              <w:rPr>
                <w:rFonts w:ascii="Times New Roman" w:hAnsi="Times New Roman" w:cs="Times New Roman"/>
                <w:sz w:val="28"/>
                <w:szCs w:val="28"/>
              </w:rPr>
            </w:pPr>
            <w:r w:rsidRPr="006B72A6">
              <w:rPr>
                <w:rFonts w:ascii="Times New Roman" w:hAnsi="Times New Roman" w:cs="Times New Roman"/>
                <w:sz w:val="28"/>
                <w:szCs w:val="28"/>
              </w:rPr>
              <w:t xml:space="preserve">Автомобильная дорога, асфальтовая, протяженность 1,2 км по ул. </w:t>
            </w:r>
            <w:proofErr w:type="gramStart"/>
            <w:r w:rsidRPr="006B72A6">
              <w:rPr>
                <w:rFonts w:ascii="Times New Roman" w:hAnsi="Times New Roman" w:cs="Times New Roman"/>
                <w:sz w:val="28"/>
                <w:szCs w:val="28"/>
              </w:rPr>
              <w:t>Флотской</w:t>
            </w:r>
            <w:proofErr w:type="gramEnd"/>
            <w:r w:rsidRPr="006B72A6">
              <w:rPr>
                <w:rFonts w:ascii="Times New Roman" w:hAnsi="Times New Roman" w:cs="Times New Roman"/>
                <w:sz w:val="28"/>
                <w:szCs w:val="28"/>
              </w:rPr>
              <w:t xml:space="preserve"> от д.2 до д.86</w:t>
            </w:r>
          </w:p>
        </w:tc>
        <w:tc>
          <w:tcPr>
            <w:tcW w:w="1950" w:type="dxa"/>
            <w:vAlign w:val="center"/>
          </w:tcPr>
          <w:p w:rsidR="006B72A6" w:rsidRDefault="006B72A6" w:rsidP="006B72A6">
            <w:pPr>
              <w:jc w:val="center"/>
            </w:pPr>
            <w:r w:rsidRPr="00222A7F">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5</w:t>
            </w:r>
          </w:p>
        </w:tc>
        <w:tc>
          <w:tcPr>
            <w:tcW w:w="6946" w:type="dxa"/>
            <w:vAlign w:val="center"/>
          </w:tcPr>
          <w:p w:rsidR="006B72A6" w:rsidRDefault="006B72A6" w:rsidP="00D80CEE">
            <w:pPr>
              <w:pStyle w:val="a3"/>
              <w:tabs>
                <w:tab w:val="center" w:pos="4677"/>
                <w:tab w:val="left" w:pos="6564"/>
              </w:tabs>
              <w:rPr>
                <w:rFonts w:ascii="Times New Roman" w:hAnsi="Times New Roman" w:cs="Times New Roman"/>
                <w:sz w:val="28"/>
                <w:szCs w:val="28"/>
              </w:rPr>
            </w:pPr>
            <w:r w:rsidRPr="006B72A6">
              <w:rPr>
                <w:rFonts w:ascii="Times New Roman" w:hAnsi="Times New Roman" w:cs="Times New Roman"/>
                <w:sz w:val="28"/>
                <w:szCs w:val="28"/>
              </w:rPr>
              <w:t>Автомобильная дорога, асфальтовая, протяженность 0,7 км по переулку Садовому от д.2 до д. 18</w:t>
            </w:r>
          </w:p>
        </w:tc>
        <w:tc>
          <w:tcPr>
            <w:tcW w:w="1950" w:type="dxa"/>
            <w:vAlign w:val="center"/>
          </w:tcPr>
          <w:p w:rsidR="006B72A6" w:rsidRDefault="006B72A6" w:rsidP="006B72A6">
            <w:pPr>
              <w:jc w:val="center"/>
            </w:pPr>
            <w:r w:rsidRPr="00222A7F">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6</w:t>
            </w:r>
          </w:p>
        </w:tc>
        <w:tc>
          <w:tcPr>
            <w:tcW w:w="6946" w:type="dxa"/>
            <w:vAlign w:val="center"/>
          </w:tcPr>
          <w:p w:rsidR="006B72A6" w:rsidRDefault="006B72A6" w:rsidP="00D80CEE">
            <w:pPr>
              <w:pStyle w:val="a3"/>
              <w:tabs>
                <w:tab w:val="center" w:pos="4677"/>
                <w:tab w:val="left" w:pos="6564"/>
              </w:tabs>
              <w:rPr>
                <w:rFonts w:ascii="Times New Roman" w:hAnsi="Times New Roman" w:cs="Times New Roman"/>
                <w:sz w:val="28"/>
                <w:szCs w:val="28"/>
              </w:rPr>
            </w:pPr>
            <w:r w:rsidRPr="006B72A6">
              <w:rPr>
                <w:rFonts w:ascii="Times New Roman" w:hAnsi="Times New Roman" w:cs="Times New Roman"/>
                <w:sz w:val="28"/>
                <w:szCs w:val="28"/>
              </w:rPr>
              <w:t>Автомобильная дорога, асфальтовая, протяженность 0,5 км по ул. Пигасова от д.1 до д.37</w:t>
            </w:r>
          </w:p>
        </w:tc>
        <w:tc>
          <w:tcPr>
            <w:tcW w:w="1950" w:type="dxa"/>
            <w:vAlign w:val="center"/>
          </w:tcPr>
          <w:p w:rsidR="006B72A6" w:rsidRDefault="006B72A6" w:rsidP="006B72A6">
            <w:pPr>
              <w:jc w:val="center"/>
            </w:pPr>
            <w:r w:rsidRPr="00222A7F">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7</w:t>
            </w:r>
          </w:p>
        </w:tc>
        <w:tc>
          <w:tcPr>
            <w:tcW w:w="6946" w:type="dxa"/>
            <w:vAlign w:val="center"/>
          </w:tcPr>
          <w:p w:rsidR="006B72A6" w:rsidRDefault="006B72A6" w:rsidP="00D80CEE">
            <w:pPr>
              <w:pStyle w:val="a3"/>
              <w:tabs>
                <w:tab w:val="center" w:pos="4677"/>
                <w:tab w:val="left" w:pos="6564"/>
              </w:tabs>
              <w:rPr>
                <w:rFonts w:ascii="Times New Roman" w:hAnsi="Times New Roman" w:cs="Times New Roman"/>
                <w:sz w:val="28"/>
                <w:szCs w:val="28"/>
              </w:rPr>
            </w:pPr>
            <w:r w:rsidRPr="006B72A6">
              <w:rPr>
                <w:rFonts w:ascii="Times New Roman" w:hAnsi="Times New Roman" w:cs="Times New Roman"/>
                <w:sz w:val="28"/>
                <w:szCs w:val="28"/>
              </w:rPr>
              <w:t>Автомобильная дорога, асфальтовая, протяженность 0,8 км по ул. Красной площади от д.1 до д.51</w:t>
            </w:r>
          </w:p>
        </w:tc>
        <w:tc>
          <w:tcPr>
            <w:tcW w:w="1950" w:type="dxa"/>
            <w:vAlign w:val="center"/>
          </w:tcPr>
          <w:p w:rsidR="006B72A6" w:rsidRDefault="006B72A6" w:rsidP="006B72A6">
            <w:pPr>
              <w:jc w:val="center"/>
            </w:pPr>
            <w:r w:rsidRPr="00222A7F">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8</w:t>
            </w:r>
          </w:p>
        </w:tc>
        <w:tc>
          <w:tcPr>
            <w:tcW w:w="6946" w:type="dxa"/>
            <w:vAlign w:val="center"/>
          </w:tcPr>
          <w:p w:rsidR="006B72A6" w:rsidRDefault="006B72A6" w:rsidP="00D80CEE">
            <w:pPr>
              <w:pStyle w:val="a3"/>
              <w:tabs>
                <w:tab w:val="center" w:pos="4677"/>
                <w:tab w:val="left" w:pos="6564"/>
              </w:tabs>
              <w:rPr>
                <w:rFonts w:ascii="Times New Roman" w:hAnsi="Times New Roman" w:cs="Times New Roman"/>
                <w:sz w:val="28"/>
                <w:szCs w:val="28"/>
              </w:rPr>
            </w:pPr>
            <w:r w:rsidRPr="006B72A6">
              <w:rPr>
                <w:rFonts w:ascii="Times New Roman" w:hAnsi="Times New Roman" w:cs="Times New Roman"/>
                <w:sz w:val="28"/>
                <w:szCs w:val="28"/>
              </w:rPr>
              <w:t xml:space="preserve">Автомобильная дорога, асфальтовая, протяженность 0,4 км по ул. </w:t>
            </w:r>
            <w:proofErr w:type="gramStart"/>
            <w:r w:rsidRPr="006B72A6">
              <w:rPr>
                <w:rFonts w:ascii="Times New Roman" w:hAnsi="Times New Roman" w:cs="Times New Roman"/>
                <w:sz w:val="28"/>
                <w:szCs w:val="28"/>
              </w:rPr>
              <w:t>Парковой</w:t>
            </w:r>
            <w:proofErr w:type="gramEnd"/>
            <w:r w:rsidRPr="006B72A6">
              <w:rPr>
                <w:rFonts w:ascii="Times New Roman" w:hAnsi="Times New Roman" w:cs="Times New Roman"/>
                <w:sz w:val="28"/>
                <w:szCs w:val="28"/>
              </w:rPr>
              <w:t xml:space="preserve"> от д.1 до д. 19</w:t>
            </w:r>
          </w:p>
        </w:tc>
        <w:tc>
          <w:tcPr>
            <w:tcW w:w="1950" w:type="dxa"/>
            <w:vAlign w:val="center"/>
          </w:tcPr>
          <w:p w:rsidR="006B72A6" w:rsidRDefault="006B72A6" w:rsidP="006B72A6">
            <w:pPr>
              <w:jc w:val="center"/>
            </w:pPr>
            <w:r w:rsidRPr="00222A7F">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9</w:t>
            </w:r>
          </w:p>
        </w:tc>
        <w:tc>
          <w:tcPr>
            <w:tcW w:w="6946" w:type="dxa"/>
            <w:vAlign w:val="center"/>
          </w:tcPr>
          <w:p w:rsidR="006B72A6" w:rsidRDefault="006B72A6" w:rsidP="00D80CEE">
            <w:pPr>
              <w:pStyle w:val="a3"/>
              <w:tabs>
                <w:tab w:val="center" w:pos="4677"/>
                <w:tab w:val="left" w:pos="6564"/>
              </w:tabs>
              <w:rPr>
                <w:rFonts w:ascii="Times New Roman" w:hAnsi="Times New Roman" w:cs="Times New Roman"/>
                <w:sz w:val="28"/>
                <w:szCs w:val="28"/>
              </w:rPr>
            </w:pPr>
            <w:r w:rsidRPr="006B72A6">
              <w:rPr>
                <w:rFonts w:ascii="Times New Roman" w:hAnsi="Times New Roman" w:cs="Times New Roman"/>
                <w:sz w:val="28"/>
                <w:szCs w:val="28"/>
              </w:rPr>
              <w:t xml:space="preserve">Автомобильная дорога, асфальтовая, протяженность 0,2 км по ул. Волгоградской от д.1 до </w:t>
            </w:r>
            <w:proofErr w:type="spellStart"/>
            <w:r w:rsidRPr="006B72A6">
              <w:rPr>
                <w:rFonts w:ascii="Times New Roman" w:hAnsi="Times New Roman" w:cs="Times New Roman"/>
                <w:sz w:val="28"/>
                <w:szCs w:val="28"/>
              </w:rPr>
              <w:t>д</w:t>
            </w:r>
            <w:proofErr w:type="gramStart"/>
            <w:r w:rsidRPr="006B72A6">
              <w:rPr>
                <w:rFonts w:ascii="Times New Roman" w:hAnsi="Times New Roman" w:cs="Times New Roman"/>
                <w:sz w:val="28"/>
                <w:szCs w:val="28"/>
              </w:rPr>
              <w:t>.З</w:t>
            </w:r>
            <w:proofErr w:type="spellEnd"/>
            <w:proofErr w:type="gramEnd"/>
          </w:p>
        </w:tc>
        <w:tc>
          <w:tcPr>
            <w:tcW w:w="1950" w:type="dxa"/>
            <w:vAlign w:val="center"/>
          </w:tcPr>
          <w:p w:rsidR="006B72A6" w:rsidRDefault="006B72A6" w:rsidP="006B72A6">
            <w:pPr>
              <w:jc w:val="center"/>
            </w:pPr>
            <w:r w:rsidRPr="00222A7F">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10</w:t>
            </w:r>
          </w:p>
        </w:tc>
        <w:tc>
          <w:tcPr>
            <w:tcW w:w="6946" w:type="dxa"/>
            <w:vAlign w:val="center"/>
          </w:tcPr>
          <w:p w:rsidR="006B72A6" w:rsidRDefault="006B72A6" w:rsidP="00D80CEE">
            <w:pPr>
              <w:pStyle w:val="a3"/>
              <w:tabs>
                <w:tab w:val="center" w:pos="4677"/>
                <w:tab w:val="left" w:pos="6564"/>
              </w:tabs>
              <w:rPr>
                <w:rFonts w:ascii="Times New Roman" w:hAnsi="Times New Roman" w:cs="Times New Roman"/>
                <w:sz w:val="28"/>
                <w:szCs w:val="28"/>
              </w:rPr>
            </w:pPr>
            <w:r w:rsidRPr="006B72A6">
              <w:rPr>
                <w:rFonts w:ascii="Times New Roman" w:hAnsi="Times New Roman" w:cs="Times New Roman"/>
                <w:sz w:val="28"/>
                <w:szCs w:val="28"/>
              </w:rPr>
              <w:t>Автомобильная дорога, асфальтовая, протяженность 0,5 км по переулку Механизаторов от д.1 до д.27</w:t>
            </w:r>
          </w:p>
        </w:tc>
        <w:tc>
          <w:tcPr>
            <w:tcW w:w="1950" w:type="dxa"/>
            <w:vAlign w:val="center"/>
          </w:tcPr>
          <w:p w:rsidR="006B72A6" w:rsidRDefault="006B72A6" w:rsidP="006B72A6">
            <w:pPr>
              <w:jc w:val="center"/>
            </w:pPr>
            <w:r w:rsidRPr="00222A7F">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11</w:t>
            </w:r>
          </w:p>
        </w:tc>
        <w:tc>
          <w:tcPr>
            <w:tcW w:w="6946" w:type="dxa"/>
            <w:vAlign w:val="center"/>
          </w:tcPr>
          <w:p w:rsidR="006B72A6" w:rsidRDefault="006B72A6" w:rsidP="00D80CEE">
            <w:pPr>
              <w:pStyle w:val="a3"/>
              <w:tabs>
                <w:tab w:val="center" w:pos="4677"/>
                <w:tab w:val="left" w:pos="6564"/>
              </w:tabs>
              <w:rPr>
                <w:rFonts w:ascii="Times New Roman" w:hAnsi="Times New Roman" w:cs="Times New Roman"/>
                <w:sz w:val="28"/>
                <w:szCs w:val="28"/>
              </w:rPr>
            </w:pPr>
            <w:r w:rsidRPr="006B72A6">
              <w:rPr>
                <w:rFonts w:ascii="Times New Roman" w:hAnsi="Times New Roman" w:cs="Times New Roman"/>
                <w:sz w:val="28"/>
                <w:szCs w:val="28"/>
              </w:rPr>
              <w:t>Автомобильная дорога, асфальтовая, протяженность 0,3 км по ул. Луговой от д.2 до д</w:t>
            </w:r>
            <w:proofErr w:type="gramStart"/>
            <w:r w:rsidRPr="006B72A6">
              <w:rPr>
                <w:rFonts w:ascii="Times New Roman" w:hAnsi="Times New Roman" w:cs="Times New Roman"/>
                <w:sz w:val="28"/>
                <w:szCs w:val="28"/>
              </w:rPr>
              <w:t>.З</w:t>
            </w:r>
            <w:proofErr w:type="gramEnd"/>
            <w:r w:rsidRPr="006B72A6">
              <w:rPr>
                <w:rFonts w:ascii="Times New Roman" w:hAnsi="Times New Roman" w:cs="Times New Roman"/>
                <w:sz w:val="28"/>
                <w:szCs w:val="28"/>
              </w:rPr>
              <w:t>8</w:t>
            </w:r>
          </w:p>
        </w:tc>
        <w:tc>
          <w:tcPr>
            <w:tcW w:w="1950" w:type="dxa"/>
            <w:vAlign w:val="center"/>
          </w:tcPr>
          <w:p w:rsidR="006B72A6" w:rsidRDefault="006B72A6" w:rsidP="006B72A6">
            <w:pPr>
              <w:jc w:val="center"/>
            </w:pPr>
            <w:r w:rsidRPr="00222A7F">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12</w:t>
            </w:r>
          </w:p>
        </w:tc>
        <w:tc>
          <w:tcPr>
            <w:tcW w:w="6946" w:type="dxa"/>
            <w:vAlign w:val="center"/>
          </w:tcPr>
          <w:p w:rsidR="006B72A6" w:rsidRDefault="006B72A6" w:rsidP="00D80CEE">
            <w:pPr>
              <w:pStyle w:val="a3"/>
              <w:tabs>
                <w:tab w:val="center" w:pos="4677"/>
                <w:tab w:val="left" w:pos="6564"/>
              </w:tabs>
              <w:rPr>
                <w:rFonts w:ascii="Times New Roman" w:hAnsi="Times New Roman" w:cs="Times New Roman"/>
                <w:sz w:val="28"/>
                <w:szCs w:val="28"/>
              </w:rPr>
            </w:pPr>
            <w:r w:rsidRPr="006B72A6">
              <w:rPr>
                <w:rFonts w:ascii="Times New Roman" w:hAnsi="Times New Roman" w:cs="Times New Roman"/>
                <w:sz w:val="28"/>
                <w:szCs w:val="28"/>
              </w:rPr>
              <w:t xml:space="preserve">Автомобильная дорога, асфальтовая, протяженность 1,1 км по ул. </w:t>
            </w:r>
            <w:proofErr w:type="gramStart"/>
            <w:r w:rsidRPr="006B72A6">
              <w:rPr>
                <w:rFonts w:ascii="Times New Roman" w:hAnsi="Times New Roman" w:cs="Times New Roman"/>
                <w:sz w:val="28"/>
                <w:szCs w:val="28"/>
              </w:rPr>
              <w:t>Октябрьской</w:t>
            </w:r>
            <w:proofErr w:type="gramEnd"/>
            <w:r w:rsidRPr="006B72A6">
              <w:rPr>
                <w:rFonts w:ascii="Times New Roman" w:hAnsi="Times New Roman" w:cs="Times New Roman"/>
                <w:sz w:val="28"/>
                <w:szCs w:val="28"/>
              </w:rPr>
              <w:t xml:space="preserve"> от д.1 до д.71</w:t>
            </w:r>
          </w:p>
        </w:tc>
        <w:tc>
          <w:tcPr>
            <w:tcW w:w="1950" w:type="dxa"/>
            <w:vAlign w:val="center"/>
          </w:tcPr>
          <w:p w:rsidR="006B72A6" w:rsidRDefault="006B72A6" w:rsidP="006B72A6">
            <w:pPr>
              <w:jc w:val="center"/>
            </w:pPr>
            <w:r w:rsidRPr="00222A7F">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13</w:t>
            </w:r>
          </w:p>
        </w:tc>
        <w:tc>
          <w:tcPr>
            <w:tcW w:w="6946" w:type="dxa"/>
            <w:vAlign w:val="center"/>
          </w:tcPr>
          <w:p w:rsidR="006B72A6" w:rsidRDefault="006B72A6" w:rsidP="00D80CEE">
            <w:pPr>
              <w:pStyle w:val="a3"/>
              <w:tabs>
                <w:tab w:val="center" w:pos="4677"/>
                <w:tab w:val="left" w:pos="6564"/>
              </w:tabs>
              <w:rPr>
                <w:rFonts w:ascii="Times New Roman" w:hAnsi="Times New Roman" w:cs="Times New Roman"/>
                <w:sz w:val="28"/>
                <w:szCs w:val="28"/>
              </w:rPr>
            </w:pPr>
            <w:r w:rsidRPr="006B72A6">
              <w:rPr>
                <w:rFonts w:ascii="Times New Roman" w:hAnsi="Times New Roman" w:cs="Times New Roman"/>
                <w:sz w:val="28"/>
                <w:szCs w:val="28"/>
              </w:rPr>
              <w:t xml:space="preserve">Автомобильная дорога, асфальтовая, протяженность 0,8 км по ул. </w:t>
            </w:r>
            <w:proofErr w:type="gramStart"/>
            <w:r w:rsidRPr="006B72A6">
              <w:rPr>
                <w:rFonts w:ascii="Times New Roman" w:hAnsi="Times New Roman" w:cs="Times New Roman"/>
                <w:sz w:val="28"/>
                <w:szCs w:val="28"/>
              </w:rPr>
              <w:t>Первомайской</w:t>
            </w:r>
            <w:proofErr w:type="gramEnd"/>
            <w:r w:rsidRPr="006B72A6">
              <w:rPr>
                <w:rFonts w:ascii="Times New Roman" w:hAnsi="Times New Roman" w:cs="Times New Roman"/>
                <w:sz w:val="28"/>
                <w:szCs w:val="28"/>
              </w:rPr>
              <w:t xml:space="preserve"> от д.2 до д.60</w:t>
            </w:r>
          </w:p>
        </w:tc>
        <w:tc>
          <w:tcPr>
            <w:tcW w:w="1950" w:type="dxa"/>
            <w:vAlign w:val="center"/>
          </w:tcPr>
          <w:p w:rsidR="006B72A6" w:rsidRDefault="006B72A6" w:rsidP="006B72A6">
            <w:pPr>
              <w:jc w:val="center"/>
            </w:pPr>
            <w:r w:rsidRPr="002F19D4">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14</w:t>
            </w:r>
          </w:p>
        </w:tc>
        <w:tc>
          <w:tcPr>
            <w:tcW w:w="6946" w:type="dxa"/>
            <w:vAlign w:val="center"/>
          </w:tcPr>
          <w:p w:rsidR="006B72A6" w:rsidRDefault="006B72A6" w:rsidP="00D80CEE">
            <w:pPr>
              <w:pStyle w:val="a3"/>
              <w:tabs>
                <w:tab w:val="center" w:pos="4677"/>
                <w:tab w:val="left" w:pos="6564"/>
              </w:tabs>
              <w:rPr>
                <w:rFonts w:ascii="Times New Roman" w:hAnsi="Times New Roman" w:cs="Times New Roman"/>
                <w:sz w:val="28"/>
                <w:szCs w:val="28"/>
              </w:rPr>
            </w:pPr>
            <w:r w:rsidRPr="006B72A6">
              <w:rPr>
                <w:rFonts w:ascii="Times New Roman" w:hAnsi="Times New Roman" w:cs="Times New Roman"/>
                <w:sz w:val="28"/>
                <w:szCs w:val="28"/>
              </w:rPr>
              <w:t>Автомобильная дорога, асфальтовая, протяженность 0,8 км по ул. Степной от д.1 до д.60</w:t>
            </w:r>
          </w:p>
        </w:tc>
        <w:tc>
          <w:tcPr>
            <w:tcW w:w="1950" w:type="dxa"/>
            <w:vAlign w:val="center"/>
          </w:tcPr>
          <w:p w:rsidR="006B72A6" w:rsidRDefault="006B72A6" w:rsidP="006B72A6">
            <w:pPr>
              <w:jc w:val="center"/>
            </w:pPr>
            <w:r w:rsidRPr="002F19D4">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15</w:t>
            </w:r>
          </w:p>
        </w:tc>
        <w:tc>
          <w:tcPr>
            <w:tcW w:w="6946" w:type="dxa"/>
            <w:vAlign w:val="center"/>
          </w:tcPr>
          <w:p w:rsidR="006B72A6" w:rsidRDefault="006B72A6" w:rsidP="00D80CEE">
            <w:pPr>
              <w:pStyle w:val="a3"/>
              <w:tabs>
                <w:tab w:val="center" w:pos="4677"/>
                <w:tab w:val="left" w:pos="6564"/>
              </w:tabs>
              <w:rPr>
                <w:rFonts w:ascii="Times New Roman" w:hAnsi="Times New Roman" w:cs="Times New Roman"/>
                <w:sz w:val="28"/>
                <w:szCs w:val="28"/>
              </w:rPr>
            </w:pPr>
            <w:r w:rsidRPr="006B72A6">
              <w:rPr>
                <w:rFonts w:ascii="Times New Roman" w:hAnsi="Times New Roman" w:cs="Times New Roman"/>
                <w:sz w:val="28"/>
                <w:szCs w:val="28"/>
              </w:rPr>
              <w:t xml:space="preserve">Автомобильная дорога, асфальтовая, протяженность 0,7 км по ул. </w:t>
            </w:r>
            <w:proofErr w:type="gramStart"/>
            <w:r w:rsidRPr="006B72A6">
              <w:rPr>
                <w:rFonts w:ascii="Times New Roman" w:hAnsi="Times New Roman" w:cs="Times New Roman"/>
                <w:sz w:val="28"/>
                <w:szCs w:val="28"/>
              </w:rPr>
              <w:t>Кирпичной</w:t>
            </w:r>
            <w:proofErr w:type="gramEnd"/>
            <w:r w:rsidRPr="006B72A6">
              <w:rPr>
                <w:rFonts w:ascii="Times New Roman" w:hAnsi="Times New Roman" w:cs="Times New Roman"/>
                <w:sz w:val="28"/>
                <w:szCs w:val="28"/>
              </w:rPr>
              <w:t xml:space="preserve"> от д.1 до д.49</w:t>
            </w:r>
          </w:p>
        </w:tc>
        <w:tc>
          <w:tcPr>
            <w:tcW w:w="1950" w:type="dxa"/>
            <w:vAlign w:val="center"/>
          </w:tcPr>
          <w:p w:rsidR="006B72A6" w:rsidRDefault="006B72A6" w:rsidP="006B72A6">
            <w:pPr>
              <w:jc w:val="center"/>
            </w:pPr>
            <w:r w:rsidRPr="002F19D4">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16</w:t>
            </w:r>
          </w:p>
        </w:tc>
        <w:tc>
          <w:tcPr>
            <w:tcW w:w="6946" w:type="dxa"/>
            <w:vAlign w:val="center"/>
          </w:tcPr>
          <w:p w:rsidR="006B72A6" w:rsidRDefault="006B72A6" w:rsidP="00D80CEE">
            <w:pPr>
              <w:pStyle w:val="a3"/>
              <w:tabs>
                <w:tab w:val="center" w:pos="4677"/>
                <w:tab w:val="left" w:pos="6564"/>
              </w:tabs>
              <w:rPr>
                <w:rFonts w:ascii="Times New Roman" w:hAnsi="Times New Roman" w:cs="Times New Roman"/>
                <w:sz w:val="28"/>
                <w:szCs w:val="28"/>
              </w:rPr>
            </w:pPr>
            <w:r w:rsidRPr="006B72A6">
              <w:rPr>
                <w:rFonts w:ascii="Times New Roman" w:hAnsi="Times New Roman" w:cs="Times New Roman"/>
                <w:sz w:val="28"/>
                <w:szCs w:val="28"/>
              </w:rPr>
              <w:t>Автомобильная дорога, асфальтовая, протяженность 0,8 км по переулку Кирпичному от д.1 до д. 16</w:t>
            </w:r>
          </w:p>
        </w:tc>
        <w:tc>
          <w:tcPr>
            <w:tcW w:w="1950" w:type="dxa"/>
            <w:vAlign w:val="center"/>
          </w:tcPr>
          <w:p w:rsidR="006B72A6" w:rsidRDefault="006B72A6" w:rsidP="006B72A6">
            <w:pPr>
              <w:jc w:val="center"/>
            </w:pPr>
            <w:r w:rsidRPr="002F19D4">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17</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 xml:space="preserve">Автомобильная дорога, асфальтовая, протяженность 0,9 км по ул. </w:t>
            </w:r>
            <w:proofErr w:type="gramStart"/>
            <w:r w:rsidRPr="00A375A5">
              <w:rPr>
                <w:rFonts w:ascii="Times New Roman" w:hAnsi="Times New Roman" w:cs="Times New Roman"/>
                <w:sz w:val="28"/>
                <w:szCs w:val="28"/>
              </w:rPr>
              <w:t>Юбилейной</w:t>
            </w:r>
            <w:proofErr w:type="gramEnd"/>
            <w:r w:rsidRPr="00A375A5">
              <w:rPr>
                <w:rFonts w:ascii="Times New Roman" w:hAnsi="Times New Roman" w:cs="Times New Roman"/>
                <w:sz w:val="28"/>
                <w:szCs w:val="28"/>
              </w:rPr>
              <w:t xml:space="preserve"> от д. 1 до д. 111</w:t>
            </w:r>
          </w:p>
        </w:tc>
        <w:tc>
          <w:tcPr>
            <w:tcW w:w="1950" w:type="dxa"/>
            <w:vAlign w:val="center"/>
          </w:tcPr>
          <w:p w:rsidR="006B72A6" w:rsidRDefault="006B72A6" w:rsidP="006B72A6">
            <w:pPr>
              <w:jc w:val="center"/>
            </w:pPr>
            <w:r w:rsidRPr="00304DB9">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18</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 xml:space="preserve">Автомобильная дорога, асфальтовая, протяженность 0,9 км по </w:t>
            </w:r>
            <w:proofErr w:type="spellStart"/>
            <w:r w:rsidRPr="00A375A5">
              <w:rPr>
                <w:rFonts w:ascii="Times New Roman" w:hAnsi="Times New Roman" w:cs="Times New Roman"/>
                <w:sz w:val="28"/>
                <w:szCs w:val="28"/>
              </w:rPr>
              <w:t>ул</w:t>
            </w:r>
            <w:proofErr w:type="gramStart"/>
            <w:r w:rsidRPr="00A375A5">
              <w:rPr>
                <w:rFonts w:ascii="Times New Roman" w:hAnsi="Times New Roman" w:cs="Times New Roman"/>
                <w:sz w:val="28"/>
                <w:szCs w:val="28"/>
              </w:rPr>
              <w:t>.Ю</w:t>
            </w:r>
            <w:proofErr w:type="gramEnd"/>
            <w:r w:rsidRPr="00A375A5">
              <w:rPr>
                <w:rFonts w:ascii="Times New Roman" w:hAnsi="Times New Roman" w:cs="Times New Roman"/>
                <w:sz w:val="28"/>
                <w:szCs w:val="28"/>
              </w:rPr>
              <w:t>жной</w:t>
            </w:r>
            <w:proofErr w:type="spellEnd"/>
            <w:r w:rsidRPr="00A375A5">
              <w:rPr>
                <w:rFonts w:ascii="Times New Roman" w:hAnsi="Times New Roman" w:cs="Times New Roman"/>
                <w:sz w:val="28"/>
                <w:szCs w:val="28"/>
              </w:rPr>
              <w:t xml:space="preserve"> от д.1 до д.51</w:t>
            </w:r>
          </w:p>
        </w:tc>
        <w:tc>
          <w:tcPr>
            <w:tcW w:w="1950" w:type="dxa"/>
            <w:vAlign w:val="center"/>
          </w:tcPr>
          <w:p w:rsidR="006B72A6" w:rsidRDefault="006B72A6" w:rsidP="006B72A6">
            <w:pPr>
              <w:jc w:val="center"/>
            </w:pPr>
            <w:r w:rsidRPr="00304DB9">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19</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 xml:space="preserve">Автомобильная дорога, асфальтовая, протяженность 1,2 км по ул. </w:t>
            </w:r>
            <w:proofErr w:type="gramStart"/>
            <w:r w:rsidRPr="00A375A5">
              <w:rPr>
                <w:rFonts w:ascii="Times New Roman" w:hAnsi="Times New Roman" w:cs="Times New Roman"/>
                <w:sz w:val="28"/>
                <w:szCs w:val="28"/>
              </w:rPr>
              <w:t>Заречной</w:t>
            </w:r>
            <w:proofErr w:type="gramEnd"/>
            <w:r w:rsidRPr="00A375A5">
              <w:rPr>
                <w:rFonts w:ascii="Times New Roman" w:hAnsi="Times New Roman" w:cs="Times New Roman"/>
                <w:sz w:val="28"/>
                <w:szCs w:val="28"/>
              </w:rPr>
              <w:t xml:space="preserve"> от д.1 до д.35</w:t>
            </w:r>
          </w:p>
        </w:tc>
        <w:tc>
          <w:tcPr>
            <w:tcW w:w="1950" w:type="dxa"/>
            <w:vAlign w:val="center"/>
          </w:tcPr>
          <w:p w:rsidR="006B72A6" w:rsidRDefault="006B72A6" w:rsidP="006B72A6">
            <w:pPr>
              <w:jc w:val="center"/>
            </w:pPr>
            <w:r w:rsidRPr="00304DB9">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20</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Автомобильная дорога, асфальтовая, протяженность 0,5 км по переулку Совхозному от д.2 до д.22</w:t>
            </w:r>
          </w:p>
        </w:tc>
        <w:tc>
          <w:tcPr>
            <w:tcW w:w="1950" w:type="dxa"/>
            <w:vAlign w:val="center"/>
          </w:tcPr>
          <w:p w:rsidR="006B72A6" w:rsidRDefault="006B72A6" w:rsidP="006B72A6">
            <w:pPr>
              <w:jc w:val="center"/>
            </w:pPr>
            <w:r w:rsidRPr="00304DB9">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21</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 xml:space="preserve">Автомобильная дорога, асфальтовая, протяженность </w:t>
            </w:r>
            <w:r w:rsidRPr="00A375A5">
              <w:rPr>
                <w:rFonts w:ascii="Times New Roman" w:hAnsi="Times New Roman" w:cs="Times New Roman"/>
                <w:sz w:val="28"/>
                <w:szCs w:val="28"/>
              </w:rPr>
              <w:lastRenderedPageBreak/>
              <w:t xml:space="preserve">2,0 км по ул. </w:t>
            </w:r>
            <w:proofErr w:type="spellStart"/>
            <w:r w:rsidRPr="00A375A5">
              <w:rPr>
                <w:rFonts w:ascii="Times New Roman" w:hAnsi="Times New Roman" w:cs="Times New Roman"/>
                <w:sz w:val="28"/>
                <w:szCs w:val="28"/>
              </w:rPr>
              <w:t>Чичканова</w:t>
            </w:r>
            <w:proofErr w:type="spellEnd"/>
            <w:r w:rsidRPr="00A375A5">
              <w:rPr>
                <w:rFonts w:ascii="Times New Roman" w:hAnsi="Times New Roman" w:cs="Times New Roman"/>
                <w:sz w:val="28"/>
                <w:szCs w:val="28"/>
              </w:rPr>
              <w:t xml:space="preserve"> от д.1 до д. 141</w:t>
            </w:r>
          </w:p>
        </w:tc>
        <w:tc>
          <w:tcPr>
            <w:tcW w:w="1950" w:type="dxa"/>
            <w:vAlign w:val="center"/>
          </w:tcPr>
          <w:p w:rsidR="006B72A6" w:rsidRDefault="006B72A6" w:rsidP="006B72A6">
            <w:pPr>
              <w:jc w:val="center"/>
            </w:pPr>
            <w:r w:rsidRPr="00304DB9">
              <w:rPr>
                <w:rFonts w:ascii="Times New Roman" w:hAnsi="Times New Roman" w:cs="Times New Roman"/>
                <w:sz w:val="28"/>
                <w:szCs w:val="28"/>
                <w:lang w:val="en-US"/>
              </w:rPr>
              <w:lastRenderedPageBreak/>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lastRenderedPageBreak/>
              <w:t>22</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Автомобильная дорога, асфальтовая, протяженность 0,2 км по переулку Школьному от д.1 до д.7</w:t>
            </w:r>
          </w:p>
        </w:tc>
        <w:tc>
          <w:tcPr>
            <w:tcW w:w="1950" w:type="dxa"/>
            <w:vAlign w:val="center"/>
          </w:tcPr>
          <w:p w:rsidR="006B72A6" w:rsidRDefault="006B72A6" w:rsidP="006B72A6">
            <w:pPr>
              <w:jc w:val="center"/>
            </w:pPr>
            <w:r w:rsidRPr="00304DB9">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23</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 xml:space="preserve">Автомобильная дорога, асфальтовая, грунтовая, протяженность 0,7 км по ул. Молодежной от д.1 до </w:t>
            </w:r>
            <w:proofErr w:type="spellStart"/>
            <w:r w:rsidRPr="00A375A5">
              <w:rPr>
                <w:rFonts w:ascii="Times New Roman" w:hAnsi="Times New Roman" w:cs="Times New Roman"/>
                <w:sz w:val="28"/>
                <w:szCs w:val="28"/>
              </w:rPr>
              <w:t>д</w:t>
            </w:r>
            <w:proofErr w:type="gramStart"/>
            <w:r w:rsidRPr="00A375A5">
              <w:rPr>
                <w:rFonts w:ascii="Times New Roman" w:hAnsi="Times New Roman" w:cs="Times New Roman"/>
                <w:sz w:val="28"/>
                <w:szCs w:val="28"/>
              </w:rPr>
              <w:t>.З</w:t>
            </w:r>
            <w:proofErr w:type="gramEnd"/>
            <w:r w:rsidRPr="00A375A5">
              <w:rPr>
                <w:rFonts w:ascii="Times New Roman" w:hAnsi="Times New Roman" w:cs="Times New Roman"/>
                <w:sz w:val="28"/>
                <w:szCs w:val="28"/>
              </w:rPr>
              <w:t>З</w:t>
            </w:r>
            <w:proofErr w:type="spellEnd"/>
          </w:p>
        </w:tc>
        <w:tc>
          <w:tcPr>
            <w:tcW w:w="1950" w:type="dxa"/>
            <w:vAlign w:val="center"/>
          </w:tcPr>
          <w:p w:rsidR="006B72A6" w:rsidRDefault="006B72A6" w:rsidP="006B72A6">
            <w:pPr>
              <w:jc w:val="center"/>
            </w:pPr>
            <w:r w:rsidRPr="00304DB9">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24</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Автомобильная дорога, асфальтовая, протяженность 0,6 км по площади Свердлова от д.2 до д.38</w:t>
            </w:r>
          </w:p>
        </w:tc>
        <w:tc>
          <w:tcPr>
            <w:tcW w:w="1950" w:type="dxa"/>
            <w:vAlign w:val="center"/>
          </w:tcPr>
          <w:p w:rsidR="006B72A6" w:rsidRDefault="006B72A6" w:rsidP="006B72A6">
            <w:pPr>
              <w:jc w:val="center"/>
            </w:pPr>
            <w:r w:rsidRPr="00304DB9">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25</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 xml:space="preserve">Автомобильная дорога, асфальтовая, протяженность 0,7 км по ул. </w:t>
            </w:r>
            <w:proofErr w:type="gramStart"/>
            <w:r w:rsidRPr="00A375A5">
              <w:rPr>
                <w:rFonts w:ascii="Times New Roman" w:hAnsi="Times New Roman" w:cs="Times New Roman"/>
                <w:sz w:val="28"/>
                <w:szCs w:val="28"/>
              </w:rPr>
              <w:t>Комсомольской</w:t>
            </w:r>
            <w:proofErr w:type="gramEnd"/>
            <w:r w:rsidRPr="00A375A5">
              <w:rPr>
                <w:rFonts w:ascii="Times New Roman" w:hAnsi="Times New Roman" w:cs="Times New Roman"/>
                <w:sz w:val="28"/>
                <w:szCs w:val="28"/>
              </w:rPr>
              <w:t xml:space="preserve"> от д.2 до д.40</w:t>
            </w:r>
          </w:p>
        </w:tc>
        <w:tc>
          <w:tcPr>
            <w:tcW w:w="1950" w:type="dxa"/>
            <w:vAlign w:val="center"/>
          </w:tcPr>
          <w:p w:rsidR="006B72A6" w:rsidRDefault="006B72A6" w:rsidP="006B72A6">
            <w:pPr>
              <w:jc w:val="center"/>
            </w:pPr>
            <w:r w:rsidRPr="00304DB9">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26</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Автомобильная дорога, асфальтовая, протяженность 0,4 км по ул. Королева от д.6 до д.20</w:t>
            </w:r>
          </w:p>
        </w:tc>
        <w:tc>
          <w:tcPr>
            <w:tcW w:w="1950" w:type="dxa"/>
            <w:vAlign w:val="center"/>
          </w:tcPr>
          <w:p w:rsidR="006B72A6" w:rsidRDefault="006B72A6" w:rsidP="006B72A6">
            <w:pPr>
              <w:jc w:val="center"/>
            </w:pPr>
            <w:r w:rsidRPr="00304DB9">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27</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 xml:space="preserve">Автомобильная дорога, асфальтовая, грунтовая, протяженность 0,9 км по ул. </w:t>
            </w:r>
            <w:proofErr w:type="gramStart"/>
            <w:r w:rsidRPr="00A375A5">
              <w:rPr>
                <w:rFonts w:ascii="Times New Roman" w:hAnsi="Times New Roman" w:cs="Times New Roman"/>
                <w:sz w:val="28"/>
                <w:szCs w:val="28"/>
              </w:rPr>
              <w:t>Северной</w:t>
            </w:r>
            <w:proofErr w:type="gramEnd"/>
            <w:r w:rsidRPr="00A375A5">
              <w:rPr>
                <w:rFonts w:ascii="Times New Roman" w:hAnsi="Times New Roman" w:cs="Times New Roman"/>
                <w:sz w:val="28"/>
                <w:szCs w:val="28"/>
              </w:rPr>
              <w:t xml:space="preserve"> от д.1 до д.21</w:t>
            </w:r>
          </w:p>
        </w:tc>
        <w:tc>
          <w:tcPr>
            <w:tcW w:w="1950" w:type="dxa"/>
            <w:vAlign w:val="center"/>
          </w:tcPr>
          <w:p w:rsidR="006B72A6" w:rsidRDefault="006B72A6" w:rsidP="006B72A6">
            <w:pPr>
              <w:jc w:val="center"/>
            </w:pPr>
            <w:r w:rsidRPr="00304DB9">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28</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Автомобильная дорога, асфальтовая, протяженность 0,2 км по переулку Северному от д.1 до д.9</w:t>
            </w:r>
          </w:p>
        </w:tc>
        <w:tc>
          <w:tcPr>
            <w:tcW w:w="1950" w:type="dxa"/>
            <w:vAlign w:val="center"/>
          </w:tcPr>
          <w:p w:rsidR="006B72A6" w:rsidRDefault="006B72A6" w:rsidP="006B72A6">
            <w:pPr>
              <w:jc w:val="center"/>
            </w:pPr>
            <w:r w:rsidRPr="00304DB9">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29</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Автомобильная дорога, асфальтовая, грунтовая, протяженность 0, 4 км по ул. Полевой от д.21 до д.55</w:t>
            </w:r>
          </w:p>
        </w:tc>
        <w:tc>
          <w:tcPr>
            <w:tcW w:w="1950" w:type="dxa"/>
            <w:vAlign w:val="center"/>
          </w:tcPr>
          <w:p w:rsidR="006B72A6" w:rsidRDefault="006B72A6" w:rsidP="006B72A6">
            <w:pPr>
              <w:jc w:val="center"/>
            </w:pPr>
            <w:r w:rsidRPr="00304DB9">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30</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Автомобильная дорога, асфальтовая, протяженность 0,3 км по микрорайону Восточному от д.1 до д. 17</w:t>
            </w:r>
          </w:p>
        </w:tc>
        <w:tc>
          <w:tcPr>
            <w:tcW w:w="1950" w:type="dxa"/>
            <w:vAlign w:val="center"/>
          </w:tcPr>
          <w:p w:rsidR="006B72A6" w:rsidRDefault="006B72A6" w:rsidP="006B72A6">
            <w:pPr>
              <w:jc w:val="center"/>
            </w:pPr>
            <w:r w:rsidRPr="00304DB9">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31</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Автомобильная дорога, асфальтовая, протяженность 1,4 км по ул. Мира от д.1 до д. 17</w:t>
            </w:r>
          </w:p>
        </w:tc>
        <w:tc>
          <w:tcPr>
            <w:tcW w:w="1950" w:type="dxa"/>
            <w:vAlign w:val="center"/>
          </w:tcPr>
          <w:p w:rsidR="006B72A6" w:rsidRDefault="006B72A6" w:rsidP="006B72A6">
            <w:pPr>
              <w:jc w:val="center"/>
            </w:pPr>
            <w:r w:rsidRPr="00304DB9">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32</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Автомобильная дорога, асфальтовая, протяженность 0,2 км по ул. Заводской от д.1 до д.21</w:t>
            </w:r>
          </w:p>
        </w:tc>
        <w:tc>
          <w:tcPr>
            <w:tcW w:w="1950" w:type="dxa"/>
            <w:vAlign w:val="center"/>
          </w:tcPr>
          <w:p w:rsidR="006B72A6" w:rsidRDefault="006B72A6" w:rsidP="006B72A6">
            <w:pPr>
              <w:jc w:val="center"/>
            </w:pPr>
            <w:r w:rsidRPr="00304DB9">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33</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Автомобильная дорога, асфальтовая, протяженность 1,2 км по ул. Гагарина от д.2 до д.24</w:t>
            </w:r>
          </w:p>
        </w:tc>
        <w:tc>
          <w:tcPr>
            <w:tcW w:w="1950" w:type="dxa"/>
            <w:vAlign w:val="center"/>
          </w:tcPr>
          <w:p w:rsidR="006B72A6" w:rsidRDefault="006B72A6" w:rsidP="006B72A6">
            <w:pPr>
              <w:jc w:val="center"/>
            </w:pPr>
            <w:r w:rsidRPr="00304DB9">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34</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 xml:space="preserve">Автомобильная дорога, асфальтовая, протяженность 0,4 км по ул. </w:t>
            </w:r>
            <w:proofErr w:type="gramStart"/>
            <w:r w:rsidRPr="00A375A5">
              <w:rPr>
                <w:rFonts w:ascii="Times New Roman" w:hAnsi="Times New Roman" w:cs="Times New Roman"/>
                <w:sz w:val="28"/>
                <w:szCs w:val="28"/>
              </w:rPr>
              <w:t>Железнодорожной</w:t>
            </w:r>
            <w:proofErr w:type="gramEnd"/>
            <w:r w:rsidRPr="00A375A5">
              <w:rPr>
                <w:rFonts w:ascii="Times New Roman" w:hAnsi="Times New Roman" w:cs="Times New Roman"/>
                <w:sz w:val="28"/>
                <w:szCs w:val="28"/>
              </w:rPr>
              <w:t xml:space="preserve"> от д.1 до д. 12</w:t>
            </w:r>
          </w:p>
        </w:tc>
        <w:tc>
          <w:tcPr>
            <w:tcW w:w="1950" w:type="dxa"/>
            <w:vAlign w:val="center"/>
          </w:tcPr>
          <w:p w:rsidR="006B72A6" w:rsidRDefault="006B72A6" w:rsidP="006B72A6">
            <w:pPr>
              <w:jc w:val="center"/>
            </w:pPr>
            <w:r w:rsidRPr="00304DB9">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35</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Автомобильная дорога, асфальтовая, протяженность 0,4 км по переулку Железнодорожному от д.1 до д.5</w:t>
            </w:r>
          </w:p>
        </w:tc>
        <w:tc>
          <w:tcPr>
            <w:tcW w:w="1950" w:type="dxa"/>
            <w:vAlign w:val="center"/>
          </w:tcPr>
          <w:p w:rsidR="006B72A6" w:rsidRDefault="006B72A6" w:rsidP="006B72A6">
            <w:pPr>
              <w:jc w:val="center"/>
            </w:pPr>
            <w:r w:rsidRPr="00304DB9">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36</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Автомобильная дорога, асфальтовая, протяженность 0,7 км по ул. Пушкина от д.1 до д.57</w:t>
            </w:r>
          </w:p>
        </w:tc>
        <w:tc>
          <w:tcPr>
            <w:tcW w:w="1950" w:type="dxa"/>
            <w:vAlign w:val="center"/>
          </w:tcPr>
          <w:p w:rsidR="006B72A6" w:rsidRDefault="006B72A6" w:rsidP="006B72A6">
            <w:pPr>
              <w:jc w:val="center"/>
            </w:pPr>
            <w:r w:rsidRPr="00304DB9">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37</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 xml:space="preserve">Автомобильная дорога, асфальтовая, протяженность 0,7 км по ул. </w:t>
            </w:r>
            <w:proofErr w:type="gramStart"/>
            <w:r w:rsidRPr="00A375A5">
              <w:rPr>
                <w:rFonts w:ascii="Times New Roman" w:hAnsi="Times New Roman" w:cs="Times New Roman"/>
                <w:sz w:val="28"/>
                <w:szCs w:val="28"/>
              </w:rPr>
              <w:t>Рабочей</w:t>
            </w:r>
            <w:proofErr w:type="gramEnd"/>
            <w:r w:rsidRPr="00A375A5">
              <w:rPr>
                <w:rFonts w:ascii="Times New Roman" w:hAnsi="Times New Roman" w:cs="Times New Roman"/>
                <w:sz w:val="28"/>
                <w:szCs w:val="28"/>
              </w:rPr>
              <w:t xml:space="preserve"> от д.1 до д.43</w:t>
            </w:r>
          </w:p>
        </w:tc>
        <w:tc>
          <w:tcPr>
            <w:tcW w:w="1950" w:type="dxa"/>
            <w:vAlign w:val="center"/>
          </w:tcPr>
          <w:p w:rsidR="006B72A6" w:rsidRDefault="006B72A6" w:rsidP="006B72A6">
            <w:pPr>
              <w:jc w:val="center"/>
            </w:pPr>
            <w:r w:rsidRPr="00304DB9">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38</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 xml:space="preserve">Автомобильная дорога, асфальтовая, грунтовая, протяженность 0,4 км по ул. </w:t>
            </w:r>
            <w:proofErr w:type="gramStart"/>
            <w:r w:rsidRPr="00A375A5">
              <w:rPr>
                <w:rFonts w:ascii="Times New Roman" w:hAnsi="Times New Roman" w:cs="Times New Roman"/>
                <w:sz w:val="28"/>
                <w:szCs w:val="28"/>
              </w:rPr>
              <w:t>Привокзальной</w:t>
            </w:r>
            <w:proofErr w:type="gramEnd"/>
            <w:r w:rsidRPr="00A375A5">
              <w:rPr>
                <w:rFonts w:ascii="Times New Roman" w:hAnsi="Times New Roman" w:cs="Times New Roman"/>
                <w:sz w:val="28"/>
                <w:szCs w:val="28"/>
              </w:rPr>
              <w:t xml:space="preserve"> от д.1 до </w:t>
            </w:r>
            <w:r w:rsidRPr="00A375A5">
              <w:rPr>
                <w:rFonts w:ascii="Times New Roman" w:hAnsi="Times New Roman" w:cs="Times New Roman"/>
                <w:sz w:val="28"/>
                <w:szCs w:val="28"/>
              </w:rPr>
              <w:lastRenderedPageBreak/>
              <w:t>д.10</w:t>
            </w:r>
          </w:p>
        </w:tc>
        <w:tc>
          <w:tcPr>
            <w:tcW w:w="1950" w:type="dxa"/>
            <w:vAlign w:val="center"/>
          </w:tcPr>
          <w:p w:rsidR="006B72A6" w:rsidRDefault="006B72A6" w:rsidP="006B72A6">
            <w:pPr>
              <w:jc w:val="center"/>
            </w:pPr>
            <w:r w:rsidRPr="00304DB9">
              <w:rPr>
                <w:rFonts w:ascii="Times New Roman" w:hAnsi="Times New Roman" w:cs="Times New Roman"/>
                <w:sz w:val="28"/>
                <w:szCs w:val="28"/>
                <w:lang w:val="en-US"/>
              </w:rPr>
              <w:lastRenderedPageBreak/>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lastRenderedPageBreak/>
              <w:t>39</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 xml:space="preserve">Автомобильная дорога, грунтовая, протяженность 0,1 км по ул. </w:t>
            </w:r>
            <w:proofErr w:type="gramStart"/>
            <w:r w:rsidRPr="00A375A5">
              <w:rPr>
                <w:rFonts w:ascii="Times New Roman" w:hAnsi="Times New Roman" w:cs="Times New Roman"/>
                <w:sz w:val="28"/>
                <w:szCs w:val="28"/>
              </w:rPr>
              <w:t>Привокзальной</w:t>
            </w:r>
            <w:proofErr w:type="gramEnd"/>
            <w:r w:rsidRPr="00A375A5">
              <w:rPr>
                <w:rFonts w:ascii="Times New Roman" w:hAnsi="Times New Roman" w:cs="Times New Roman"/>
                <w:sz w:val="28"/>
                <w:szCs w:val="28"/>
              </w:rPr>
              <w:t xml:space="preserve"> от д.5 до д.9</w:t>
            </w:r>
          </w:p>
        </w:tc>
        <w:tc>
          <w:tcPr>
            <w:tcW w:w="1950" w:type="dxa"/>
            <w:vAlign w:val="center"/>
          </w:tcPr>
          <w:p w:rsidR="006B72A6" w:rsidRDefault="006B72A6" w:rsidP="006B72A6">
            <w:pPr>
              <w:jc w:val="center"/>
            </w:pPr>
            <w:r w:rsidRPr="00304DB9">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40</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 xml:space="preserve">Автомобильная дорога, асфальтовая, протяженность 1,1 км по ул. </w:t>
            </w:r>
            <w:proofErr w:type="gramStart"/>
            <w:r w:rsidRPr="00A375A5">
              <w:rPr>
                <w:rFonts w:ascii="Times New Roman" w:hAnsi="Times New Roman" w:cs="Times New Roman"/>
                <w:sz w:val="28"/>
                <w:szCs w:val="28"/>
              </w:rPr>
              <w:t>Станционной</w:t>
            </w:r>
            <w:proofErr w:type="gramEnd"/>
            <w:r w:rsidRPr="00A375A5">
              <w:rPr>
                <w:rFonts w:ascii="Times New Roman" w:hAnsi="Times New Roman" w:cs="Times New Roman"/>
                <w:sz w:val="28"/>
                <w:szCs w:val="28"/>
              </w:rPr>
              <w:t xml:space="preserve"> от д.2 до д.66</w:t>
            </w:r>
          </w:p>
        </w:tc>
        <w:tc>
          <w:tcPr>
            <w:tcW w:w="1950" w:type="dxa"/>
            <w:vAlign w:val="center"/>
          </w:tcPr>
          <w:p w:rsidR="006B72A6" w:rsidRDefault="006B72A6" w:rsidP="006B72A6">
            <w:pPr>
              <w:jc w:val="center"/>
            </w:pPr>
            <w:r w:rsidRPr="00304DB9">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41</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 xml:space="preserve">Автомобильная дорога, асфальтовая, протяженность 1,1 км по ул. </w:t>
            </w:r>
            <w:proofErr w:type="gramStart"/>
            <w:r w:rsidRPr="00A375A5">
              <w:rPr>
                <w:rFonts w:ascii="Times New Roman" w:hAnsi="Times New Roman" w:cs="Times New Roman"/>
                <w:sz w:val="28"/>
                <w:szCs w:val="28"/>
              </w:rPr>
              <w:t>Интернациональной</w:t>
            </w:r>
            <w:proofErr w:type="gramEnd"/>
            <w:r w:rsidRPr="00A375A5">
              <w:rPr>
                <w:rFonts w:ascii="Times New Roman" w:hAnsi="Times New Roman" w:cs="Times New Roman"/>
                <w:sz w:val="28"/>
                <w:szCs w:val="28"/>
              </w:rPr>
              <w:t xml:space="preserve"> от д.2 до д.82</w:t>
            </w:r>
          </w:p>
        </w:tc>
        <w:tc>
          <w:tcPr>
            <w:tcW w:w="1950" w:type="dxa"/>
            <w:vAlign w:val="center"/>
          </w:tcPr>
          <w:p w:rsidR="006B72A6" w:rsidRDefault="006B72A6" w:rsidP="006B72A6">
            <w:pPr>
              <w:jc w:val="center"/>
            </w:pPr>
            <w:r w:rsidRPr="00304DB9">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42</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Автомобильная дорога, асфальтовая, протяженность 0,3 км по ул. Кирпично-Заводской от д.1 до д.2</w:t>
            </w:r>
          </w:p>
        </w:tc>
        <w:tc>
          <w:tcPr>
            <w:tcW w:w="1950" w:type="dxa"/>
            <w:vAlign w:val="center"/>
          </w:tcPr>
          <w:p w:rsidR="006B72A6" w:rsidRDefault="006B72A6" w:rsidP="006B72A6">
            <w:pPr>
              <w:jc w:val="center"/>
            </w:pPr>
            <w:r w:rsidRPr="00304DB9">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43</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Автомобильная дорога, асфальтовая, протяженность 0,6 км по ул. Мичурина от д.1 до д.37</w:t>
            </w:r>
          </w:p>
        </w:tc>
        <w:tc>
          <w:tcPr>
            <w:tcW w:w="1950" w:type="dxa"/>
            <w:vAlign w:val="center"/>
          </w:tcPr>
          <w:p w:rsidR="006B72A6" w:rsidRDefault="006B72A6" w:rsidP="006B72A6">
            <w:pPr>
              <w:jc w:val="center"/>
            </w:pPr>
            <w:r w:rsidRPr="00304DB9">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44</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Автомобильная дорога, грунтовая, протяженность 0,2 км по переулку Лесному от д.2 до д.6</w:t>
            </w:r>
          </w:p>
        </w:tc>
        <w:tc>
          <w:tcPr>
            <w:tcW w:w="1950" w:type="dxa"/>
            <w:vAlign w:val="center"/>
          </w:tcPr>
          <w:p w:rsidR="006B72A6" w:rsidRDefault="006B72A6" w:rsidP="006B72A6">
            <w:pPr>
              <w:jc w:val="center"/>
            </w:pPr>
            <w:r w:rsidRPr="005029C5">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45</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Автомобильная дорога, грунтовая, протяженность 0,3 км по ул. Новоселов от д.1 до д.7</w:t>
            </w:r>
          </w:p>
        </w:tc>
        <w:tc>
          <w:tcPr>
            <w:tcW w:w="1950" w:type="dxa"/>
            <w:vAlign w:val="center"/>
          </w:tcPr>
          <w:p w:rsidR="006B72A6" w:rsidRDefault="006B72A6" w:rsidP="006B72A6">
            <w:pPr>
              <w:jc w:val="center"/>
            </w:pPr>
            <w:r w:rsidRPr="005029C5">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46</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 xml:space="preserve">Автомобильная дорога, грунтовая, протяженность 0,6 км по ул. </w:t>
            </w:r>
            <w:proofErr w:type="gramStart"/>
            <w:r w:rsidRPr="00A375A5">
              <w:rPr>
                <w:rFonts w:ascii="Times New Roman" w:hAnsi="Times New Roman" w:cs="Times New Roman"/>
                <w:sz w:val="28"/>
                <w:szCs w:val="28"/>
              </w:rPr>
              <w:t>Солнечной</w:t>
            </w:r>
            <w:proofErr w:type="gramEnd"/>
            <w:r w:rsidRPr="00A375A5">
              <w:rPr>
                <w:rFonts w:ascii="Times New Roman" w:hAnsi="Times New Roman" w:cs="Times New Roman"/>
                <w:sz w:val="28"/>
                <w:szCs w:val="28"/>
              </w:rPr>
              <w:t xml:space="preserve"> от д.1 до д.32</w:t>
            </w:r>
          </w:p>
        </w:tc>
        <w:tc>
          <w:tcPr>
            <w:tcW w:w="1950" w:type="dxa"/>
            <w:vAlign w:val="center"/>
          </w:tcPr>
          <w:p w:rsidR="006B72A6" w:rsidRDefault="006B72A6" w:rsidP="006B72A6">
            <w:pPr>
              <w:jc w:val="center"/>
            </w:pPr>
            <w:r w:rsidRPr="005029C5">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47</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 xml:space="preserve">Автомобильная дорога, грунтовая, протяженность 1,75 км по ул. </w:t>
            </w:r>
            <w:proofErr w:type="spellStart"/>
            <w:r w:rsidRPr="00A375A5">
              <w:rPr>
                <w:rFonts w:ascii="Times New Roman" w:hAnsi="Times New Roman" w:cs="Times New Roman"/>
                <w:sz w:val="28"/>
                <w:szCs w:val="28"/>
              </w:rPr>
              <w:t>Новосаюкинской</w:t>
            </w:r>
            <w:proofErr w:type="spellEnd"/>
            <w:r w:rsidRPr="00A375A5">
              <w:rPr>
                <w:rFonts w:ascii="Times New Roman" w:hAnsi="Times New Roman" w:cs="Times New Roman"/>
                <w:sz w:val="28"/>
                <w:szCs w:val="28"/>
              </w:rPr>
              <w:t xml:space="preserve"> от д.1 до д.55</w:t>
            </w:r>
          </w:p>
        </w:tc>
        <w:tc>
          <w:tcPr>
            <w:tcW w:w="1950" w:type="dxa"/>
            <w:vAlign w:val="center"/>
          </w:tcPr>
          <w:p w:rsidR="006B72A6" w:rsidRDefault="006B72A6" w:rsidP="006B72A6">
            <w:pPr>
              <w:jc w:val="center"/>
            </w:pPr>
            <w:r w:rsidRPr="005029C5">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48</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Автомобильная дорога, грунтовая, протяженность 1,1 км по ул. Карла Маркса от д.1 до д.37</w:t>
            </w:r>
          </w:p>
        </w:tc>
        <w:tc>
          <w:tcPr>
            <w:tcW w:w="1950" w:type="dxa"/>
            <w:vAlign w:val="center"/>
          </w:tcPr>
          <w:p w:rsidR="006B72A6" w:rsidRDefault="006B72A6" w:rsidP="006B72A6">
            <w:pPr>
              <w:jc w:val="center"/>
            </w:pPr>
            <w:r w:rsidRPr="005029C5">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49</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Автомобильная дорога, грунтовая, протяженность 0,4 км по переулку Новому от д.1 до д. 17</w:t>
            </w:r>
          </w:p>
        </w:tc>
        <w:tc>
          <w:tcPr>
            <w:tcW w:w="1950" w:type="dxa"/>
            <w:vAlign w:val="center"/>
          </w:tcPr>
          <w:p w:rsidR="006B72A6" w:rsidRDefault="006B72A6" w:rsidP="006B72A6">
            <w:pPr>
              <w:jc w:val="center"/>
            </w:pPr>
            <w:r w:rsidRPr="00094C3A">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50</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 xml:space="preserve">Автомобильная дорога, грунтовая, протяженность 0,4 км по ул. </w:t>
            </w:r>
            <w:proofErr w:type="gramStart"/>
            <w:r w:rsidRPr="00A375A5">
              <w:rPr>
                <w:rFonts w:ascii="Times New Roman" w:hAnsi="Times New Roman" w:cs="Times New Roman"/>
                <w:sz w:val="28"/>
                <w:szCs w:val="28"/>
              </w:rPr>
              <w:t>Светлой</w:t>
            </w:r>
            <w:proofErr w:type="gramEnd"/>
            <w:r w:rsidRPr="00A375A5">
              <w:rPr>
                <w:rFonts w:ascii="Times New Roman" w:hAnsi="Times New Roman" w:cs="Times New Roman"/>
                <w:sz w:val="28"/>
                <w:szCs w:val="28"/>
              </w:rPr>
              <w:t xml:space="preserve"> от д.1 до д.4</w:t>
            </w:r>
          </w:p>
        </w:tc>
        <w:tc>
          <w:tcPr>
            <w:tcW w:w="1950" w:type="dxa"/>
            <w:vAlign w:val="center"/>
          </w:tcPr>
          <w:p w:rsidR="006B72A6" w:rsidRDefault="006B72A6" w:rsidP="006B72A6">
            <w:pPr>
              <w:jc w:val="center"/>
            </w:pPr>
            <w:r w:rsidRPr="00094C3A">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51</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 xml:space="preserve">Автомобильная дорога, грунтовая, протяженность 0,4 км по ул. </w:t>
            </w:r>
            <w:proofErr w:type="gramStart"/>
            <w:r w:rsidRPr="00A375A5">
              <w:rPr>
                <w:rFonts w:ascii="Times New Roman" w:hAnsi="Times New Roman" w:cs="Times New Roman"/>
                <w:sz w:val="28"/>
                <w:szCs w:val="28"/>
              </w:rPr>
              <w:t>Спортивной</w:t>
            </w:r>
            <w:proofErr w:type="gramEnd"/>
            <w:r w:rsidRPr="00A375A5">
              <w:rPr>
                <w:rFonts w:ascii="Times New Roman" w:hAnsi="Times New Roman" w:cs="Times New Roman"/>
                <w:sz w:val="28"/>
                <w:szCs w:val="28"/>
              </w:rPr>
              <w:t xml:space="preserve"> от д.4 до д.6</w:t>
            </w:r>
          </w:p>
        </w:tc>
        <w:tc>
          <w:tcPr>
            <w:tcW w:w="1950" w:type="dxa"/>
            <w:vAlign w:val="center"/>
          </w:tcPr>
          <w:p w:rsidR="006B72A6" w:rsidRDefault="006B72A6" w:rsidP="006B72A6">
            <w:pPr>
              <w:jc w:val="center"/>
            </w:pPr>
            <w:r w:rsidRPr="00094C3A">
              <w:rPr>
                <w:rFonts w:ascii="Times New Roman" w:hAnsi="Times New Roman" w:cs="Times New Roman"/>
                <w:sz w:val="28"/>
                <w:szCs w:val="28"/>
                <w:lang w:val="en-US"/>
              </w:rPr>
              <w:t>V</w:t>
            </w:r>
          </w:p>
        </w:tc>
      </w:tr>
      <w:tr w:rsidR="006B72A6" w:rsidTr="00A375A5">
        <w:tc>
          <w:tcPr>
            <w:tcW w:w="675" w:type="dxa"/>
            <w:vAlign w:val="center"/>
          </w:tcPr>
          <w:p w:rsidR="006B72A6" w:rsidRDefault="006B72A6" w:rsidP="00D80CEE">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52</w:t>
            </w:r>
          </w:p>
        </w:tc>
        <w:tc>
          <w:tcPr>
            <w:tcW w:w="6946" w:type="dxa"/>
            <w:vAlign w:val="center"/>
          </w:tcPr>
          <w:p w:rsidR="006B72A6" w:rsidRDefault="00A375A5" w:rsidP="00D80CEE">
            <w:pPr>
              <w:pStyle w:val="a3"/>
              <w:tabs>
                <w:tab w:val="center" w:pos="4677"/>
                <w:tab w:val="left" w:pos="6564"/>
              </w:tabs>
              <w:rPr>
                <w:rFonts w:ascii="Times New Roman" w:hAnsi="Times New Roman" w:cs="Times New Roman"/>
                <w:sz w:val="28"/>
                <w:szCs w:val="28"/>
              </w:rPr>
            </w:pPr>
            <w:r w:rsidRPr="00A375A5">
              <w:rPr>
                <w:rFonts w:ascii="Times New Roman" w:hAnsi="Times New Roman" w:cs="Times New Roman"/>
                <w:sz w:val="28"/>
                <w:szCs w:val="28"/>
              </w:rPr>
              <w:t xml:space="preserve">Подъездные дороги с твердым покрытием к земельным участкам №1, №2, №3 в </w:t>
            </w:r>
            <w:proofErr w:type="spellStart"/>
            <w:r w:rsidRPr="00A375A5">
              <w:rPr>
                <w:rFonts w:ascii="Times New Roman" w:hAnsi="Times New Roman" w:cs="Times New Roman"/>
                <w:sz w:val="28"/>
                <w:szCs w:val="28"/>
              </w:rPr>
              <w:t>р.п</w:t>
            </w:r>
            <w:proofErr w:type="spellEnd"/>
            <w:r w:rsidRPr="00A375A5">
              <w:rPr>
                <w:rFonts w:ascii="Times New Roman" w:hAnsi="Times New Roman" w:cs="Times New Roman"/>
                <w:sz w:val="28"/>
                <w:szCs w:val="28"/>
              </w:rPr>
              <w:t xml:space="preserve">. Знаменка между улицами </w:t>
            </w:r>
            <w:proofErr w:type="gramStart"/>
            <w:r w:rsidRPr="00A375A5">
              <w:rPr>
                <w:rFonts w:ascii="Times New Roman" w:hAnsi="Times New Roman" w:cs="Times New Roman"/>
                <w:sz w:val="28"/>
                <w:szCs w:val="28"/>
              </w:rPr>
              <w:t>Новоселов-Озерный</w:t>
            </w:r>
            <w:proofErr w:type="gramEnd"/>
            <w:r w:rsidRPr="00A375A5">
              <w:rPr>
                <w:rFonts w:ascii="Times New Roman" w:hAnsi="Times New Roman" w:cs="Times New Roman"/>
                <w:sz w:val="28"/>
                <w:szCs w:val="28"/>
              </w:rPr>
              <w:t>, предназначенные под малоэтажное жилое строительство - 3,293 км</w:t>
            </w:r>
          </w:p>
        </w:tc>
        <w:tc>
          <w:tcPr>
            <w:tcW w:w="1950" w:type="dxa"/>
            <w:vAlign w:val="center"/>
          </w:tcPr>
          <w:p w:rsidR="006B72A6" w:rsidRDefault="006B72A6" w:rsidP="006B72A6">
            <w:pPr>
              <w:jc w:val="center"/>
            </w:pPr>
            <w:r w:rsidRPr="00094C3A">
              <w:rPr>
                <w:rFonts w:ascii="Times New Roman" w:hAnsi="Times New Roman" w:cs="Times New Roman"/>
                <w:sz w:val="28"/>
                <w:szCs w:val="28"/>
                <w:lang w:val="en-US"/>
              </w:rPr>
              <w:t>V</w:t>
            </w:r>
          </w:p>
        </w:tc>
      </w:tr>
    </w:tbl>
    <w:p w:rsidR="006B5BD6" w:rsidRDefault="006B5BD6" w:rsidP="00F95F3C">
      <w:pPr>
        <w:pStyle w:val="a3"/>
        <w:tabs>
          <w:tab w:val="center" w:pos="4677"/>
          <w:tab w:val="left" w:pos="6564"/>
        </w:tabs>
        <w:ind w:firstLine="567"/>
        <w:jc w:val="both"/>
        <w:rPr>
          <w:rFonts w:ascii="Times New Roman" w:hAnsi="Times New Roman" w:cs="Times New Roman"/>
          <w:b/>
          <w:i/>
          <w:sz w:val="28"/>
          <w:szCs w:val="28"/>
        </w:rPr>
      </w:pPr>
    </w:p>
    <w:p w:rsidR="00A053CA" w:rsidRDefault="00A053CA" w:rsidP="00F95F3C">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b/>
          <w:i/>
          <w:sz w:val="28"/>
          <w:szCs w:val="28"/>
        </w:rPr>
        <w:t>Внешний транспорт.</w:t>
      </w:r>
      <w:r w:rsidRPr="00A053CA">
        <w:rPr>
          <w:rFonts w:ascii="Times New Roman" w:hAnsi="Times New Roman" w:cs="Times New Roman"/>
          <w:sz w:val="28"/>
          <w:szCs w:val="28"/>
        </w:rPr>
        <w:t xml:space="preserve"> Транспортная инфраструктура муниципального образования - Знаменский поссовет представлена автомобильными дорогами, по которым осуществляются грузовые и пассажирские перевозки. Автомобильный транспорт играет важную роль в экономике поселения. </w:t>
      </w:r>
      <w:r w:rsidRPr="00A053CA">
        <w:rPr>
          <w:rFonts w:ascii="Times New Roman" w:hAnsi="Times New Roman" w:cs="Times New Roman"/>
          <w:sz w:val="28"/>
          <w:szCs w:val="28"/>
        </w:rPr>
        <w:lastRenderedPageBreak/>
        <w:t>Существующая сеть автомобильных дорог сформировалась исторически под влиянием особенностей освоения территории и размещения населённого пункта, организации и развития территорий и развивается в настоящее время.</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b/>
          <w:i/>
          <w:sz w:val="28"/>
          <w:szCs w:val="28"/>
        </w:rPr>
        <w:t>Пассажирский транспорт.</w:t>
      </w:r>
      <w:r w:rsidRPr="00A053CA">
        <w:rPr>
          <w:rFonts w:ascii="Times New Roman" w:hAnsi="Times New Roman" w:cs="Times New Roman"/>
          <w:sz w:val="28"/>
          <w:szCs w:val="28"/>
        </w:rPr>
        <w:t xml:space="preserve"> Сложившаяся транспортная инфраструктура является относительно благоприятной по транспортному обслуживанию территории муниципального образования.</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sz w:val="28"/>
          <w:szCs w:val="28"/>
        </w:rPr>
        <w:t>Основным видом транспорта на территории муниципального образования - Знаменский поссовет является автомобильный, имеется автобусное сообщение. Большое значение для транспортных связей имеет личный автотранспорт.</w:t>
      </w:r>
    </w:p>
    <w:p w:rsid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sz w:val="28"/>
          <w:szCs w:val="28"/>
        </w:rPr>
        <w:t>Структурная схема транспортного комплекса состоит из двух основных составляющих: внутренний пассажирский транспорт и внешний транспорт. Во внутреннем пассажирском транспорте выделяется общественный транспорт, частный автомобильный и частный таксомоторный.</w:t>
      </w:r>
    </w:p>
    <w:p w:rsidR="00A053CA" w:rsidRDefault="00A053CA" w:rsidP="00A053CA">
      <w:pPr>
        <w:pStyle w:val="a3"/>
        <w:tabs>
          <w:tab w:val="center" w:pos="4677"/>
          <w:tab w:val="left" w:pos="6564"/>
        </w:tabs>
        <w:ind w:firstLine="567"/>
        <w:jc w:val="both"/>
        <w:rPr>
          <w:rFonts w:ascii="Times New Roman" w:hAnsi="Times New Roman" w:cs="Times New Roman"/>
          <w:sz w:val="28"/>
          <w:szCs w:val="28"/>
        </w:rPr>
      </w:pPr>
    </w:p>
    <w:p w:rsidR="00A053CA" w:rsidRPr="00A053CA" w:rsidRDefault="00A053CA" w:rsidP="00A053CA">
      <w:pPr>
        <w:pStyle w:val="a3"/>
        <w:tabs>
          <w:tab w:val="center" w:pos="4677"/>
          <w:tab w:val="left" w:pos="6564"/>
        </w:tabs>
        <w:jc w:val="center"/>
        <w:rPr>
          <w:rFonts w:ascii="Times New Roman" w:hAnsi="Times New Roman" w:cs="Times New Roman"/>
          <w:b/>
          <w:sz w:val="28"/>
          <w:szCs w:val="28"/>
        </w:rPr>
      </w:pPr>
      <w:r w:rsidRPr="00A053CA">
        <w:rPr>
          <w:rFonts w:ascii="Times New Roman" w:hAnsi="Times New Roman" w:cs="Times New Roman"/>
          <w:b/>
          <w:sz w:val="28"/>
          <w:szCs w:val="28"/>
        </w:rPr>
        <w:t>2.1.15 Инженерное обеспечение территории</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sz w:val="28"/>
          <w:szCs w:val="28"/>
        </w:rPr>
        <w:t>Анализ уровня развития инженерного обеспечения муниципального образования - Знаменский поссовет показывает, что объекты инженерной инфраструктуры нуждаются в изменении принципов их формирования с учётом современных экологических и экономических условий, передовых технологий, а также решения водохозяйственных и энергетических ресурсных проблем.</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sz w:val="28"/>
          <w:szCs w:val="28"/>
        </w:rPr>
        <w:t>Задача усугубляется тем, что при значительном физическом износе отдельных объектов инженерной инфраструктуры, недостаточном уровне технической оснащённости, коммунальные предприятия испытывают финансовые затруднения при реализации планов модернизации и развития объектов инженерной инфраструктуры.</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sz w:val="28"/>
          <w:szCs w:val="28"/>
        </w:rPr>
        <w:t>В современных условиях муниципальное образование должно иметь инженерные системы, гарантирующие достаточный уровень комфортности жизнедеятельности населения.</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4B3911">
        <w:rPr>
          <w:rFonts w:ascii="Times New Roman" w:hAnsi="Times New Roman" w:cs="Times New Roman"/>
          <w:b/>
          <w:i/>
          <w:sz w:val="28"/>
          <w:szCs w:val="28"/>
        </w:rPr>
        <w:t>Объекты электроснабжения населения.</w:t>
      </w:r>
      <w:r w:rsidRPr="00A053CA">
        <w:rPr>
          <w:rFonts w:ascii="Times New Roman" w:hAnsi="Times New Roman" w:cs="Times New Roman"/>
          <w:sz w:val="28"/>
          <w:szCs w:val="28"/>
        </w:rPr>
        <w:t xml:space="preserve"> По территории муниципального образования - Знаменский поссовет проходят линии электропередачи </w:t>
      </w:r>
      <w:proofErr w:type="gramStart"/>
      <w:r w:rsidRPr="00A053CA">
        <w:rPr>
          <w:rFonts w:ascii="Times New Roman" w:hAnsi="Times New Roman" w:cs="Times New Roman"/>
          <w:sz w:val="28"/>
          <w:szCs w:val="28"/>
        </w:rPr>
        <w:t>ВЛ</w:t>
      </w:r>
      <w:proofErr w:type="gramEnd"/>
      <w:r w:rsidRPr="00A053CA">
        <w:rPr>
          <w:rFonts w:ascii="Times New Roman" w:hAnsi="Times New Roman" w:cs="Times New Roman"/>
          <w:sz w:val="28"/>
          <w:szCs w:val="28"/>
        </w:rPr>
        <w:t xml:space="preserve"> – 10 </w:t>
      </w:r>
      <w:proofErr w:type="spellStart"/>
      <w:r w:rsidRPr="00A053CA">
        <w:rPr>
          <w:rFonts w:ascii="Times New Roman" w:hAnsi="Times New Roman" w:cs="Times New Roman"/>
          <w:sz w:val="28"/>
          <w:szCs w:val="28"/>
        </w:rPr>
        <w:t>кВ</w:t>
      </w:r>
      <w:proofErr w:type="spellEnd"/>
      <w:r w:rsidRPr="00A053CA">
        <w:rPr>
          <w:rFonts w:ascii="Times New Roman" w:hAnsi="Times New Roman" w:cs="Times New Roman"/>
          <w:sz w:val="28"/>
          <w:szCs w:val="28"/>
        </w:rPr>
        <w:t xml:space="preserve">, ВЛ – 35 </w:t>
      </w:r>
      <w:proofErr w:type="spellStart"/>
      <w:r w:rsidRPr="00A053CA">
        <w:rPr>
          <w:rFonts w:ascii="Times New Roman" w:hAnsi="Times New Roman" w:cs="Times New Roman"/>
          <w:sz w:val="28"/>
          <w:szCs w:val="28"/>
        </w:rPr>
        <w:t>кВ</w:t>
      </w:r>
      <w:proofErr w:type="spellEnd"/>
      <w:r w:rsidRPr="00A053CA">
        <w:rPr>
          <w:rFonts w:ascii="Times New Roman" w:hAnsi="Times New Roman" w:cs="Times New Roman"/>
          <w:sz w:val="28"/>
          <w:szCs w:val="28"/>
        </w:rPr>
        <w:t xml:space="preserve">, ВЛ – 110 </w:t>
      </w:r>
      <w:proofErr w:type="spellStart"/>
      <w:r w:rsidRPr="00A053CA">
        <w:rPr>
          <w:rFonts w:ascii="Times New Roman" w:hAnsi="Times New Roman" w:cs="Times New Roman"/>
          <w:sz w:val="28"/>
          <w:szCs w:val="28"/>
        </w:rPr>
        <w:t>кВ.</w:t>
      </w:r>
      <w:proofErr w:type="spellEnd"/>
      <w:r w:rsidRPr="00A053CA">
        <w:rPr>
          <w:rFonts w:ascii="Times New Roman" w:hAnsi="Times New Roman" w:cs="Times New Roman"/>
          <w:sz w:val="28"/>
          <w:szCs w:val="28"/>
        </w:rPr>
        <w:t xml:space="preserve"> Основным источником энергоснабжения поссовета является подстанция 35/10 </w:t>
      </w:r>
      <w:proofErr w:type="spellStart"/>
      <w:r w:rsidRPr="00A053CA">
        <w:rPr>
          <w:rFonts w:ascii="Times New Roman" w:hAnsi="Times New Roman" w:cs="Times New Roman"/>
          <w:sz w:val="28"/>
          <w:szCs w:val="28"/>
        </w:rPr>
        <w:t>кВ</w:t>
      </w:r>
      <w:proofErr w:type="spellEnd"/>
      <w:r w:rsidRPr="00A053CA">
        <w:rPr>
          <w:rFonts w:ascii="Times New Roman" w:hAnsi="Times New Roman" w:cs="Times New Roman"/>
          <w:sz w:val="28"/>
          <w:szCs w:val="28"/>
        </w:rPr>
        <w:t xml:space="preserve"> "Знаменская", расположенная в </w:t>
      </w:r>
      <w:proofErr w:type="spellStart"/>
      <w:r w:rsidRPr="00A053CA">
        <w:rPr>
          <w:rFonts w:ascii="Times New Roman" w:hAnsi="Times New Roman" w:cs="Times New Roman"/>
          <w:sz w:val="28"/>
          <w:szCs w:val="28"/>
        </w:rPr>
        <w:t>р.п</w:t>
      </w:r>
      <w:proofErr w:type="spellEnd"/>
      <w:r w:rsidRPr="00A053CA">
        <w:rPr>
          <w:rFonts w:ascii="Times New Roman" w:hAnsi="Times New Roman" w:cs="Times New Roman"/>
          <w:sz w:val="28"/>
          <w:szCs w:val="28"/>
        </w:rPr>
        <w:t>. Знаменка.</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sz w:val="28"/>
          <w:szCs w:val="28"/>
        </w:rPr>
        <w:t>Электроснабжение населенных пунктов поссовета осуществляется через трансформаторные подстанции на напряжении 10/4кВ, которые полностью обеспечивают электроэнергией население и производственные центры. Трансформаторные подстанции размещены с учетом максимально возможного приближения их к центрам нагрузок.</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4B3911">
        <w:rPr>
          <w:rFonts w:ascii="Times New Roman" w:hAnsi="Times New Roman" w:cs="Times New Roman"/>
          <w:b/>
          <w:i/>
          <w:sz w:val="28"/>
          <w:szCs w:val="28"/>
        </w:rPr>
        <w:lastRenderedPageBreak/>
        <w:t>Объекты водоснабжения населения.</w:t>
      </w:r>
      <w:r w:rsidRPr="00A053CA">
        <w:rPr>
          <w:rFonts w:ascii="Times New Roman" w:hAnsi="Times New Roman" w:cs="Times New Roman"/>
          <w:sz w:val="28"/>
          <w:szCs w:val="28"/>
        </w:rPr>
        <w:t xml:space="preserve"> Основным источником водоснабжения населения муниципального образования - Знаменский поссовет являются подземные воды. На территории муниципального</w:t>
      </w:r>
      <w:r>
        <w:rPr>
          <w:rFonts w:ascii="Times New Roman" w:hAnsi="Times New Roman" w:cs="Times New Roman"/>
          <w:sz w:val="28"/>
          <w:szCs w:val="28"/>
        </w:rPr>
        <w:t xml:space="preserve"> </w:t>
      </w:r>
      <w:r w:rsidRPr="00A053CA">
        <w:rPr>
          <w:rFonts w:ascii="Times New Roman" w:hAnsi="Times New Roman" w:cs="Times New Roman"/>
          <w:sz w:val="28"/>
          <w:szCs w:val="28"/>
        </w:rPr>
        <w:t xml:space="preserve">образования пробурены скважины глубиной 28 - 35 м и одна, которая обслуживает застройку в районе </w:t>
      </w:r>
      <w:proofErr w:type="spellStart"/>
      <w:r w:rsidRPr="00A053CA">
        <w:rPr>
          <w:rFonts w:ascii="Times New Roman" w:hAnsi="Times New Roman" w:cs="Times New Roman"/>
          <w:sz w:val="28"/>
          <w:szCs w:val="28"/>
        </w:rPr>
        <w:t>ул</w:t>
      </w:r>
      <w:proofErr w:type="gramStart"/>
      <w:r w:rsidRPr="00A053CA">
        <w:rPr>
          <w:rFonts w:ascii="Times New Roman" w:hAnsi="Times New Roman" w:cs="Times New Roman"/>
          <w:sz w:val="28"/>
          <w:szCs w:val="28"/>
        </w:rPr>
        <w:t>.И</w:t>
      </w:r>
      <w:proofErr w:type="gramEnd"/>
      <w:r w:rsidRPr="00A053CA">
        <w:rPr>
          <w:rFonts w:ascii="Times New Roman" w:hAnsi="Times New Roman" w:cs="Times New Roman"/>
          <w:sz w:val="28"/>
          <w:szCs w:val="28"/>
        </w:rPr>
        <w:t>нтернациональная</w:t>
      </w:r>
      <w:proofErr w:type="spellEnd"/>
      <w:r w:rsidRPr="00A053CA">
        <w:rPr>
          <w:rFonts w:ascii="Times New Roman" w:hAnsi="Times New Roman" w:cs="Times New Roman"/>
          <w:sz w:val="28"/>
          <w:szCs w:val="28"/>
        </w:rPr>
        <w:t xml:space="preserve"> - Карла Маркса глубиной 60 м. Средний дебит скважин порядка 15 м</w:t>
      </w:r>
      <w:r w:rsidRPr="004B3911">
        <w:rPr>
          <w:rFonts w:ascii="Times New Roman" w:hAnsi="Times New Roman" w:cs="Times New Roman"/>
          <w:sz w:val="28"/>
          <w:szCs w:val="28"/>
          <w:vertAlign w:val="superscript"/>
        </w:rPr>
        <w:t>3</w:t>
      </w:r>
      <w:r w:rsidRPr="00A053CA">
        <w:rPr>
          <w:rFonts w:ascii="Times New Roman" w:hAnsi="Times New Roman" w:cs="Times New Roman"/>
          <w:sz w:val="28"/>
          <w:szCs w:val="28"/>
        </w:rPr>
        <w:t xml:space="preserve">/час. </w:t>
      </w:r>
      <w:proofErr w:type="spellStart"/>
      <w:r w:rsidRPr="00A053CA">
        <w:rPr>
          <w:rFonts w:ascii="Times New Roman" w:hAnsi="Times New Roman" w:cs="Times New Roman"/>
          <w:sz w:val="28"/>
          <w:szCs w:val="28"/>
        </w:rPr>
        <w:t>Р.п</w:t>
      </w:r>
      <w:proofErr w:type="spellEnd"/>
      <w:r w:rsidRPr="00A053CA">
        <w:rPr>
          <w:rFonts w:ascii="Times New Roman" w:hAnsi="Times New Roman" w:cs="Times New Roman"/>
          <w:sz w:val="28"/>
          <w:szCs w:val="28"/>
        </w:rPr>
        <w:t>. Знаменка обслуживают 10 скважин и 9 водонапорных башен "Рожнова" различной ёмкости – 16, 18, 25, 32 м</w:t>
      </w:r>
      <w:r w:rsidRPr="004B3911">
        <w:rPr>
          <w:rFonts w:ascii="Times New Roman" w:hAnsi="Times New Roman" w:cs="Times New Roman"/>
          <w:sz w:val="28"/>
          <w:szCs w:val="28"/>
          <w:vertAlign w:val="superscript"/>
        </w:rPr>
        <w:t>3</w:t>
      </w:r>
      <w:r w:rsidRPr="00A053CA">
        <w:rPr>
          <w:rFonts w:ascii="Times New Roman" w:hAnsi="Times New Roman" w:cs="Times New Roman"/>
          <w:sz w:val="28"/>
          <w:szCs w:val="28"/>
        </w:rPr>
        <w:t xml:space="preserve">. Эти сооружения расположены в разных местах - в застройке. Район ул. </w:t>
      </w:r>
      <w:proofErr w:type="gramStart"/>
      <w:r w:rsidRPr="00A053CA">
        <w:rPr>
          <w:rFonts w:ascii="Times New Roman" w:hAnsi="Times New Roman" w:cs="Times New Roman"/>
          <w:sz w:val="28"/>
          <w:szCs w:val="28"/>
        </w:rPr>
        <w:t>Волгоградской</w:t>
      </w:r>
      <w:proofErr w:type="gramEnd"/>
      <w:r w:rsidRPr="00A053CA">
        <w:rPr>
          <w:rFonts w:ascii="Times New Roman" w:hAnsi="Times New Roman" w:cs="Times New Roman"/>
          <w:sz w:val="28"/>
          <w:szCs w:val="28"/>
        </w:rPr>
        <w:t xml:space="preserve"> обслуживает 1 скважина и резервуар, район ул. </w:t>
      </w:r>
      <w:proofErr w:type="spellStart"/>
      <w:r w:rsidRPr="00A053CA">
        <w:rPr>
          <w:rFonts w:ascii="Times New Roman" w:hAnsi="Times New Roman" w:cs="Times New Roman"/>
          <w:sz w:val="28"/>
          <w:szCs w:val="28"/>
        </w:rPr>
        <w:t>Саюкинской</w:t>
      </w:r>
      <w:proofErr w:type="spellEnd"/>
      <w:r w:rsidRPr="00A053CA">
        <w:rPr>
          <w:rFonts w:ascii="Times New Roman" w:hAnsi="Times New Roman" w:cs="Times New Roman"/>
          <w:sz w:val="28"/>
          <w:szCs w:val="28"/>
        </w:rPr>
        <w:t xml:space="preserve"> обслуживает 1 скважина и водонапорная башня "Рожнова". Каждая из скважин обслуживает отдельную территорию, концевые сети тупиковые. Диаметр уличных сетей от 63 мм до 200 мм.</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sz w:val="28"/>
          <w:szCs w:val="28"/>
        </w:rPr>
        <w:t>Всего на территории МО Знаменский поссовет функционирует 16 скважин.</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6B5BD6">
        <w:rPr>
          <w:rFonts w:ascii="Times New Roman" w:hAnsi="Times New Roman" w:cs="Times New Roman"/>
          <w:sz w:val="28"/>
          <w:szCs w:val="28"/>
        </w:rPr>
        <w:t>Протяженность сетей водоснабжения составляет 37,45 км, магистрального водовода – 7,9 км.</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sz w:val="28"/>
          <w:szCs w:val="28"/>
        </w:rPr>
        <w:t xml:space="preserve">Водоснабжение муниципального образования организовано </w:t>
      </w:r>
      <w:proofErr w:type="gramStart"/>
      <w:r w:rsidRPr="00A053CA">
        <w:rPr>
          <w:rFonts w:ascii="Times New Roman" w:hAnsi="Times New Roman" w:cs="Times New Roman"/>
          <w:sz w:val="28"/>
          <w:szCs w:val="28"/>
        </w:rPr>
        <w:t>от</w:t>
      </w:r>
      <w:proofErr w:type="gramEnd"/>
      <w:r w:rsidRPr="00A053CA">
        <w:rPr>
          <w:rFonts w:ascii="Times New Roman" w:hAnsi="Times New Roman" w:cs="Times New Roman"/>
          <w:sz w:val="28"/>
          <w:szCs w:val="28"/>
        </w:rPr>
        <w:t>:</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sz w:val="28"/>
          <w:szCs w:val="28"/>
        </w:rPr>
        <w:t>- централизованной системы, включающей водозаборный узел и водопроводные сети;</w:t>
      </w:r>
    </w:p>
    <w:p w:rsid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sz w:val="28"/>
          <w:szCs w:val="28"/>
        </w:rPr>
        <w:t>- децентрализованных источников – одиночных скважин мелкого заложения, водоразборных колонок, шахтных и буровых колодцев.</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b/>
          <w:i/>
          <w:sz w:val="28"/>
          <w:szCs w:val="28"/>
        </w:rPr>
        <w:t>Система водоотведения.</w:t>
      </w:r>
      <w:r w:rsidRPr="00A053CA">
        <w:rPr>
          <w:rFonts w:ascii="Times New Roman" w:hAnsi="Times New Roman" w:cs="Times New Roman"/>
          <w:sz w:val="28"/>
          <w:szCs w:val="28"/>
        </w:rPr>
        <w:t xml:space="preserve"> На территории муниципального образования - Знаменский поссовет имеется 3 бассейна </w:t>
      </w:r>
      <w:proofErr w:type="spellStart"/>
      <w:r w:rsidRPr="00A053CA">
        <w:rPr>
          <w:rFonts w:ascii="Times New Roman" w:hAnsi="Times New Roman" w:cs="Times New Roman"/>
          <w:sz w:val="28"/>
          <w:szCs w:val="28"/>
        </w:rPr>
        <w:t>канализования</w:t>
      </w:r>
      <w:proofErr w:type="spellEnd"/>
      <w:r w:rsidRPr="00A053CA">
        <w:rPr>
          <w:rFonts w:ascii="Times New Roman" w:hAnsi="Times New Roman" w:cs="Times New Roman"/>
          <w:sz w:val="28"/>
          <w:szCs w:val="28"/>
        </w:rPr>
        <w:t xml:space="preserve"> с централизованной системой хозяйственно-бытовой канализации.</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sz w:val="28"/>
          <w:szCs w:val="28"/>
        </w:rPr>
        <w:t>Не благоустроенный жилой массив поселения не имеет централизованного отвода бытовых и производственных сточных вод. Жители пользуются выгребами или надворными уборными, которые имеют недостаточную степень гидроизоляции, что приводит к загрязнению территории.</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sz w:val="28"/>
          <w:szCs w:val="28"/>
        </w:rPr>
        <w:t xml:space="preserve">Бассейн </w:t>
      </w:r>
      <w:proofErr w:type="spellStart"/>
      <w:r w:rsidRPr="00A053CA">
        <w:rPr>
          <w:rFonts w:ascii="Times New Roman" w:hAnsi="Times New Roman" w:cs="Times New Roman"/>
          <w:sz w:val="28"/>
          <w:szCs w:val="28"/>
        </w:rPr>
        <w:t>канализования</w:t>
      </w:r>
      <w:proofErr w:type="spellEnd"/>
      <w:r w:rsidRPr="00A053CA">
        <w:rPr>
          <w:rFonts w:ascii="Times New Roman" w:hAnsi="Times New Roman" w:cs="Times New Roman"/>
          <w:sz w:val="28"/>
          <w:szCs w:val="28"/>
        </w:rPr>
        <w:t xml:space="preserve"> – пруды накопители.</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sz w:val="28"/>
          <w:szCs w:val="28"/>
        </w:rPr>
        <w:t xml:space="preserve">В систему водоотведения поселка поступают стоки от населения и от объектов социального назначения. Канализационными сетями охвачена территория малой, </w:t>
      </w:r>
      <w:proofErr w:type="spellStart"/>
      <w:r w:rsidRPr="00A053CA">
        <w:rPr>
          <w:rFonts w:ascii="Times New Roman" w:hAnsi="Times New Roman" w:cs="Times New Roman"/>
          <w:sz w:val="28"/>
          <w:szCs w:val="28"/>
        </w:rPr>
        <w:t>среднеэтажной</w:t>
      </w:r>
      <w:proofErr w:type="spellEnd"/>
      <w:r w:rsidRPr="00A053CA">
        <w:rPr>
          <w:rFonts w:ascii="Times New Roman" w:hAnsi="Times New Roman" w:cs="Times New Roman"/>
          <w:sz w:val="28"/>
          <w:szCs w:val="28"/>
        </w:rPr>
        <w:t xml:space="preserve"> жилой застройки. Сеть водоотведения является самотечно-напорной и предназначена для транспортирования хозяйственно-бытовых и производственных сточных вод от небольших предприятий на очистные сооружения.</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sz w:val="28"/>
          <w:szCs w:val="28"/>
        </w:rPr>
        <w:t>Канализационная сеть построена по схеме, определяемой планировкой застройки, общим направлениям рельефа местности и местоположением очистных сооружений канализации.</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sz w:val="28"/>
          <w:szCs w:val="28"/>
        </w:rPr>
        <w:lastRenderedPageBreak/>
        <w:t xml:space="preserve">Сети проложены из чугунных, керамических и ПНД труб диаметром 100, 150, 200 мм и имеют удовлетворительное состояние. </w:t>
      </w:r>
      <w:r w:rsidRPr="006B5BD6">
        <w:rPr>
          <w:rFonts w:ascii="Times New Roman" w:hAnsi="Times New Roman" w:cs="Times New Roman"/>
          <w:sz w:val="28"/>
          <w:szCs w:val="28"/>
        </w:rPr>
        <w:t>Общая протяженность канализационных сетей поселения составляет около 19 км.</w:t>
      </w:r>
      <w:r w:rsidRPr="00A053CA">
        <w:rPr>
          <w:rFonts w:ascii="Times New Roman" w:hAnsi="Times New Roman" w:cs="Times New Roman"/>
          <w:sz w:val="28"/>
          <w:szCs w:val="28"/>
        </w:rPr>
        <w:t xml:space="preserve"> Канализационными сетями охвачено 23% территории жилой застройки.</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sz w:val="28"/>
          <w:szCs w:val="28"/>
        </w:rPr>
        <w:t>На территории муниципального образования имеется значительное</w:t>
      </w:r>
      <w:r>
        <w:rPr>
          <w:rFonts w:ascii="Times New Roman" w:hAnsi="Times New Roman" w:cs="Times New Roman"/>
          <w:sz w:val="28"/>
          <w:szCs w:val="28"/>
        </w:rPr>
        <w:t xml:space="preserve"> </w:t>
      </w:r>
      <w:r w:rsidRPr="00A053CA">
        <w:rPr>
          <w:rFonts w:ascii="Times New Roman" w:hAnsi="Times New Roman" w:cs="Times New Roman"/>
          <w:sz w:val="28"/>
          <w:szCs w:val="28"/>
        </w:rPr>
        <w:t xml:space="preserve">количество индивидуальной не канализованной застройки, население пользуется </w:t>
      </w:r>
      <w:proofErr w:type="gramStart"/>
      <w:r w:rsidRPr="00A053CA">
        <w:rPr>
          <w:rFonts w:ascii="Times New Roman" w:hAnsi="Times New Roman" w:cs="Times New Roman"/>
          <w:sz w:val="28"/>
          <w:szCs w:val="28"/>
        </w:rPr>
        <w:t>выгребами</w:t>
      </w:r>
      <w:proofErr w:type="gramEnd"/>
      <w:r w:rsidRPr="00A053CA">
        <w:rPr>
          <w:rFonts w:ascii="Times New Roman" w:hAnsi="Times New Roman" w:cs="Times New Roman"/>
          <w:sz w:val="28"/>
          <w:szCs w:val="28"/>
        </w:rPr>
        <w:t xml:space="preserve"> как правило не бетонированными, содержимое которых загрязняет ниже расположенные водоносные горизонты, что создаёт угрозу загрязнения питьевых скважин расположенных на территории индивидуальной застройки.</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b/>
          <w:i/>
          <w:sz w:val="28"/>
          <w:szCs w:val="28"/>
        </w:rPr>
        <w:t>Газоснабжение.</w:t>
      </w:r>
      <w:r w:rsidRPr="00A053CA">
        <w:rPr>
          <w:rFonts w:ascii="Times New Roman" w:hAnsi="Times New Roman" w:cs="Times New Roman"/>
          <w:sz w:val="28"/>
          <w:szCs w:val="28"/>
        </w:rPr>
        <w:t xml:space="preserve"> Природный газ подаётся в населённые пункты на отопление, на хозяйственно-бытовые и коммунальные нужды, на теплотехнические нужды предприятий.</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sz w:val="28"/>
          <w:szCs w:val="28"/>
        </w:rPr>
        <w:t>Уровень газификации Знаменского поссовета Тамбовской области составляет 98%. Газоснабжение потребителей производится в основном природным газом.</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sz w:val="28"/>
          <w:szCs w:val="28"/>
        </w:rPr>
        <w:t>Газоснабжение природным газом осуществляется от проходящего по району объекта федерального значения в области энергетики – газопровода-отвода "Котовск-Уварово".</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sz w:val="28"/>
          <w:szCs w:val="28"/>
        </w:rPr>
        <w:t xml:space="preserve">Источником газоснабжения является газораспределительная станция "Знаменка" в </w:t>
      </w:r>
      <w:proofErr w:type="spellStart"/>
      <w:r w:rsidRPr="00A053CA">
        <w:rPr>
          <w:rFonts w:ascii="Times New Roman" w:hAnsi="Times New Roman" w:cs="Times New Roman"/>
          <w:sz w:val="28"/>
          <w:szCs w:val="28"/>
        </w:rPr>
        <w:t>р.п</w:t>
      </w:r>
      <w:proofErr w:type="spellEnd"/>
      <w:r w:rsidRPr="00A053CA">
        <w:rPr>
          <w:rFonts w:ascii="Times New Roman" w:hAnsi="Times New Roman" w:cs="Times New Roman"/>
          <w:sz w:val="28"/>
          <w:szCs w:val="28"/>
        </w:rPr>
        <w:t>. Знаменка.</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b/>
          <w:i/>
          <w:sz w:val="28"/>
          <w:szCs w:val="28"/>
        </w:rPr>
        <w:t>Объекты связи.</w:t>
      </w:r>
      <w:r w:rsidRPr="00A053CA">
        <w:rPr>
          <w:rFonts w:ascii="Times New Roman" w:hAnsi="Times New Roman" w:cs="Times New Roman"/>
          <w:sz w:val="28"/>
          <w:szCs w:val="28"/>
        </w:rPr>
        <w:t xml:space="preserve"> В настоящее время населению и предприятиям предоставляются следующие виды услуг основного комплекса электрической связи и телекоммуникаций:</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sz w:val="28"/>
          <w:szCs w:val="28"/>
        </w:rPr>
        <w:t>- телефонная связь общего пользования (стационарная);</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sz w:val="28"/>
          <w:szCs w:val="28"/>
        </w:rPr>
        <w:t>- мобильная (сотовая) радиотелефонная связь;</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sz w:val="28"/>
          <w:szCs w:val="28"/>
        </w:rPr>
        <w:t>- цифровые коммуникационные информационные сети и системы передачи данных;</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sz w:val="28"/>
          <w:szCs w:val="28"/>
        </w:rPr>
        <w:t>- проводное вещание;</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sz w:val="28"/>
          <w:szCs w:val="28"/>
        </w:rPr>
        <w:t>- эфирное радиовещание;</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sz w:val="28"/>
          <w:szCs w:val="28"/>
        </w:rPr>
        <w:t>- телевизионное вещание;</w:t>
      </w:r>
    </w:p>
    <w:p w:rsidR="004B3911" w:rsidRPr="006B5BD6" w:rsidRDefault="00A053CA" w:rsidP="006B5BD6">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sz w:val="28"/>
          <w:szCs w:val="28"/>
        </w:rPr>
        <w:t>- почтовая связь.</w:t>
      </w:r>
    </w:p>
    <w:p w:rsidR="004B3911" w:rsidRDefault="004B3911" w:rsidP="00A053CA">
      <w:pPr>
        <w:pStyle w:val="a3"/>
        <w:tabs>
          <w:tab w:val="center" w:pos="4677"/>
          <w:tab w:val="left" w:pos="6564"/>
        </w:tabs>
        <w:jc w:val="center"/>
        <w:rPr>
          <w:rFonts w:ascii="Times New Roman" w:hAnsi="Times New Roman" w:cs="Times New Roman"/>
          <w:b/>
          <w:sz w:val="28"/>
          <w:szCs w:val="28"/>
        </w:rPr>
      </w:pPr>
    </w:p>
    <w:p w:rsidR="00A053CA" w:rsidRPr="00A053CA" w:rsidRDefault="00A053CA" w:rsidP="00A053CA">
      <w:pPr>
        <w:pStyle w:val="a3"/>
        <w:tabs>
          <w:tab w:val="center" w:pos="4677"/>
          <w:tab w:val="left" w:pos="6564"/>
        </w:tabs>
        <w:jc w:val="center"/>
        <w:rPr>
          <w:rFonts w:ascii="Times New Roman" w:hAnsi="Times New Roman" w:cs="Times New Roman"/>
          <w:b/>
          <w:sz w:val="28"/>
          <w:szCs w:val="28"/>
        </w:rPr>
      </w:pPr>
      <w:r w:rsidRPr="00A053CA">
        <w:rPr>
          <w:rFonts w:ascii="Times New Roman" w:hAnsi="Times New Roman" w:cs="Times New Roman"/>
          <w:b/>
          <w:sz w:val="28"/>
          <w:szCs w:val="28"/>
        </w:rPr>
        <w:t>2.1.16 Жилой фонд</w:t>
      </w:r>
    </w:p>
    <w:p w:rsid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sz w:val="28"/>
          <w:szCs w:val="28"/>
        </w:rPr>
        <w:t xml:space="preserve">В границах муниципального образования - Знаменский </w:t>
      </w:r>
      <w:proofErr w:type="gramStart"/>
      <w:r w:rsidRPr="00A053CA">
        <w:rPr>
          <w:rFonts w:ascii="Times New Roman" w:hAnsi="Times New Roman" w:cs="Times New Roman"/>
          <w:sz w:val="28"/>
          <w:szCs w:val="28"/>
        </w:rPr>
        <w:t>поссовет</w:t>
      </w:r>
      <w:proofErr w:type="gramEnd"/>
      <w:r w:rsidRPr="00A053CA">
        <w:rPr>
          <w:rFonts w:ascii="Times New Roman" w:hAnsi="Times New Roman" w:cs="Times New Roman"/>
          <w:sz w:val="28"/>
          <w:szCs w:val="28"/>
        </w:rPr>
        <w:t xml:space="preserve"> существующий жилищный фонд, на данный момент составляет 162,0 </w:t>
      </w:r>
      <w:proofErr w:type="spellStart"/>
      <w:r w:rsidRPr="00A053CA">
        <w:rPr>
          <w:rFonts w:ascii="Times New Roman" w:hAnsi="Times New Roman" w:cs="Times New Roman"/>
          <w:sz w:val="28"/>
          <w:szCs w:val="28"/>
        </w:rPr>
        <w:t>тыс.кв.м</w:t>
      </w:r>
      <w:proofErr w:type="spellEnd"/>
      <w:r w:rsidRPr="00A053CA">
        <w:rPr>
          <w:rFonts w:ascii="Times New Roman" w:hAnsi="Times New Roman" w:cs="Times New Roman"/>
          <w:sz w:val="28"/>
          <w:szCs w:val="28"/>
        </w:rPr>
        <w:t>. Жилищный фонд поссовета в основном представляет собой индивидуальные жилые дома.</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p>
    <w:p w:rsidR="00A053CA" w:rsidRPr="00A053CA" w:rsidRDefault="00A053CA" w:rsidP="00A053CA">
      <w:pPr>
        <w:pStyle w:val="a3"/>
        <w:tabs>
          <w:tab w:val="center" w:pos="4677"/>
          <w:tab w:val="left" w:pos="6564"/>
        </w:tabs>
        <w:jc w:val="center"/>
        <w:rPr>
          <w:rFonts w:ascii="Times New Roman" w:hAnsi="Times New Roman" w:cs="Times New Roman"/>
          <w:b/>
          <w:sz w:val="28"/>
          <w:szCs w:val="28"/>
        </w:rPr>
      </w:pPr>
      <w:r w:rsidRPr="00A053CA">
        <w:rPr>
          <w:rFonts w:ascii="Times New Roman" w:hAnsi="Times New Roman" w:cs="Times New Roman"/>
          <w:b/>
          <w:sz w:val="28"/>
          <w:szCs w:val="28"/>
        </w:rPr>
        <w:lastRenderedPageBreak/>
        <w:t>2.1.17 Характеристика объектов обслуживания муниципального образования - Знаменский поссовет</w:t>
      </w:r>
    </w:p>
    <w:p w:rsidR="00A053CA" w:rsidRP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sz w:val="28"/>
          <w:szCs w:val="28"/>
        </w:rPr>
        <w:t>Оценка объектов обслуживания на территории муниципального образования - Знаменский поссовет проведена в разрезе социально значимых объектов - образования, здравоохранения, физической культуры и массового</w:t>
      </w:r>
      <w:r>
        <w:rPr>
          <w:rFonts w:ascii="Times New Roman" w:hAnsi="Times New Roman" w:cs="Times New Roman"/>
          <w:sz w:val="28"/>
          <w:szCs w:val="28"/>
        </w:rPr>
        <w:t xml:space="preserve"> </w:t>
      </w:r>
      <w:r w:rsidRPr="00A053CA">
        <w:rPr>
          <w:rFonts w:ascii="Times New Roman" w:hAnsi="Times New Roman" w:cs="Times New Roman"/>
          <w:sz w:val="28"/>
          <w:szCs w:val="28"/>
        </w:rPr>
        <w:t>спорта.</w:t>
      </w:r>
    </w:p>
    <w:p w:rsidR="00A053CA" w:rsidRDefault="00A053CA" w:rsidP="00A053CA">
      <w:pPr>
        <w:pStyle w:val="a3"/>
        <w:tabs>
          <w:tab w:val="center" w:pos="4677"/>
          <w:tab w:val="left" w:pos="6564"/>
        </w:tabs>
        <w:ind w:firstLine="567"/>
        <w:jc w:val="both"/>
        <w:rPr>
          <w:rFonts w:ascii="Times New Roman" w:hAnsi="Times New Roman" w:cs="Times New Roman"/>
          <w:sz w:val="28"/>
          <w:szCs w:val="28"/>
        </w:rPr>
      </w:pPr>
      <w:r w:rsidRPr="00A053CA">
        <w:rPr>
          <w:rFonts w:ascii="Times New Roman" w:hAnsi="Times New Roman" w:cs="Times New Roman"/>
          <w:b/>
          <w:i/>
          <w:sz w:val="28"/>
          <w:szCs w:val="28"/>
        </w:rPr>
        <w:t>Объекты образования.</w:t>
      </w:r>
      <w:r w:rsidRPr="00A053CA">
        <w:rPr>
          <w:rFonts w:ascii="Times New Roman" w:hAnsi="Times New Roman" w:cs="Times New Roman"/>
          <w:sz w:val="28"/>
          <w:szCs w:val="28"/>
        </w:rPr>
        <w:t xml:space="preserve"> Объекты общего образования. Система образования Знаменского района Тамбовской области представлена объектами, приведёнными в таблице 5.</w:t>
      </w:r>
    </w:p>
    <w:p w:rsidR="00A053CA" w:rsidRPr="00A053CA" w:rsidRDefault="00A053CA" w:rsidP="00A053CA">
      <w:pPr>
        <w:pStyle w:val="a3"/>
        <w:tabs>
          <w:tab w:val="center" w:pos="4677"/>
          <w:tab w:val="left" w:pos="6564"/>
        </w:tabs>
        <w:ind w:firstLine="567"/>
        <w:jc w:val="right"/>
        <w:rPr>
          <w:rFonts w:ascii="Times New Roman" w:hAnsi="Times New Roman" w:cs="Times New Roman"/>
          <w:sz w:val="28"/>
          <w:szCs w:val="28"/>
        </w:rPr>
      </w:pPr>
      <w:r w:rsidRPr="00A053CA">
        <w:rPr>
          <w:rFonts w:ascii="Times New Roman" w:hAnsi="Times New Roman" w:cs="Times New Roman"/>
          <w:sz w:val="28"/>
          <w:szCs w:val="28"/>
        </w:rPr>
        <w:t>Таблица 5</w:t>
      </w:r>
    </w:p>
    <w:p w:rsidR="00A053CA" w:rsidRDefault="00A053CA" w:rsidP="00A053CA">
      <w:pPr>
        <w:pStyle w:val="a3"/>
        <w:tabs>
          <w:tab w:val="center" w:pos="4677"/>
          <w:tab w:val="left" w:pos="6564"/>
        </w:tabs>
        <w:jc w:val="center"/>
        <w:rPr>
          <w:rFonts w:ascii="Times New Roman" w:hAnsi="Times New Roman" w:cs="Times New Roman"/>
          <w:b/>
          <w:sz w:val="28"/>
          <w:szCs w:val="28"/>
        </w:rPr>
      </w:pPr>
      <w:r w:rsidRPr="00A053CA">
        <w:rPr>
          <w:rFonts w:ascii="Times New Roman" w:hAnsi="Times New Roman" w:cs="Times New Roman"/>
          <w:b/>
          <w:sz w:val="28"/>
          <w:szCs w:val="28"/>
        </w:rPr>
        <w:t>Объекты образования Знаменского поссовета</w:t>
      </w:r>
    </w:p>
    <w:tbl>
      <w:tblPr>
        <w:tblStyle w:val="a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817"/>
        <w:gridCol w:w="4111"/>
        <w:gridCol w:w="4643"/>
      </w:tblGrid>
      <w:tr w:rsidR="00565FAD" w:rsidTr="0048051A">
        <w:trPr>
          <w:tblHeader/>
        </w:trPr>
        <w:tc>
          <w:tcPr>
            <w:tcW w:w="817" w:type="dxa"/>
            <w:vAlign w:val="center"/>
          </w:tcPr>
          <w:p w:rsidR="00565FAD" w:rsidRDefault="00565FAD" w:rsidP="00565FAD">
            <w:pPr>
              <w:pStyle w:val="a3"/>
              <w:tabs>
                <w:tab w:val="center" w:pos="4677"/>
                <w:tab w:val="left" w:pos="6564"/>
              </w:tabs>
              <w:jc w:val="center"/>
              <w:rPr>
                <w:rFonts w:ascii="Times New Roman" w:hAnsi="Times New Roman" w:cs="Times New Roman"/>
                <w:b/>
                <w:sz w:val="28"/>
                <w:szCs w:val="28"/>
              </w:rPr>
            </w:pPr>
            <w:r w:rsidRPr="00565FAD">
              <w:rPr>
                <w:rFonts w:ascii="Times New Roman" w:hAnsi="Times New Roman" w:cs="Times New Roman"/>
                <w:b/>
                <w:sz w:val="28"/>
                <w:szCs w:val="28"/>
              </w:rPr>
              <w:t xml:space="preserve">№ </w:t>
            </w:r>
            <w:proofErr w:type="gramStart"/>
            <w:r w:rsidRPr="00565FAD">
              <w:rPr>
                <w:rFonts w:ascii="Times New Roman" w:hAnsi="Times New Roman" w:cs="Times New Roman"/>
                <w:b/>
                <w:sz w:val="28"/>
                <w:szCs w:val="28"/>
              </w:rPr>
              <w:t>п</w:t>
            </w:r>
            <w:proofErr w:type="gramEnd"/>
            <w:r w:rsidRPr="00565FAD">
              <w:rPr>
                <w:rFonts w:ascii="Times New Roman" w:hAnsi="Times New Roman" w:cs="Times New Roman"/>
                <w:b/>
                <w:sz w:val="28"/>
                <w:szCs w:val="28"/>
              </w:rPr>
              <w:t>/п</w:t>
            </w:r>
          </w:p>
        </w:tc>
        <w:tc>
          <w:tcPr>
            <w:tcW w:w="4111" w:type="dxa"/>
            <w:vAlign w:val="center"/>
          </w:tcPr>
          <w:p w:rsidR="00565FAD" w:rsidRDefault="00565FAD" w:rsidP="00565FAD">
            <w:pPr>
              <w:pStyle w:val="a3"/>
              <w:tabs>
                <w:tab w:val="center" w:pos="4677"/>
                <w:tab w:val="left" w:pos="6564"/>
              </w:tabs>
              <w:jc w:val="center"/>
              <w:rPr>
                <w:rFonts w:ascii="Times New Roman" w:hAnsi="Times New Roman" w:cs="Times New Roman"/>
                <w:b/>
                <w:sz w:val="28"/>
                <w:szCs w:val="28"/>
              </w:rPr>
            </w:pPr>
            <w:r w:rsidRPr="00565FAD">
              <w:rPr>
                <w:rFonts w:ascii="Times New Roman" w:hAnsi="Times New Roman" w:cs="Times New Roman"/>
                <w:b/>
                <w:sz w:val="28"/>
                <w:szCs w:val="28"/>
              </w:rPr>
              <w:t>Наименование объекта</w:t>
            </w:r>
          </w:p>
        </w:tc>
        <w:tc>
          <w:tcPr>
            <w:tcW w:w="4643" w:type="dxa"/>
            <w:vAlign w:val="center"/>
          </w:tcPr>
          <w:p w:rsidR="00565FAD" w:rsidRDefault="00565FAD" w:rsidP="00565FAD">
            <w:pPr>
              <w:pStyle w:val="a3"/>
              <w:tabs>
                <w:tab w:val="center" w:pos="4677"/>
                <w:tab w:val="left" w:pos="6564"/>
              </w:tabs>
              <w:jc w:val="center"/>
              <w:rPr>
                <w:rFonts w:ascii="Times New Roman" w:hAnsi="Times New Roman" w:cs="Times New Roman"/>
                <w:b/>
                <w:sz w:val="28"/>
                <w:szCs w:val="28"/>
              </w:rPr>
            </w:pPr>
            <w:r w:rsidRPr="00565FAD">
              <w:rPr>
                <w:rFonts w:ascii="Times New Roman" w:hAnsi="Times New Roman" w:cs="Times New Roman"/>
                <w:b/>
                <w:sz w:val="28"/>
                <w:szCs w:val="28"/>
              </w:rPr>
              <w:t>Местоположение</w:t>
            </w:r>
          </w:p>
        </w:tc>
      </w:tr>
      <w:tr w:rsidR="00565FAD" w:rsidTr="00D80CEE">
        <w:tc>
          <w:tcPr>
            <w:tcW w:w="9571" w:type="dxa"/>
            <w:gridSpan w:val="3"/>
          </w:tcPr>
          <w:p w:rsidR="00565FAD" w:rsidRPr="00565FAD" w:rsidRDefault="00565FAD" w:rsidP="00A053CA">
            <w:pPr>
              <w:pStyle w:val="a3"/>
              <w:tabs>
                <w:tab w:val="center" w:pos="4677"/>
                <w:tab w:val="left" w:pos="6564"/>
              </w:tabs>
              <w:jc w:val="center"/>
              <w:rPr>
                <w:rFonts w:ascii="Times New Roman" w:hAnsi="Times New Roman" w:cs="Times New Roman"/>
                <w:sz w:val="28"/>
                <w:szCs w:val="28"/>
              </w:rPr>
            </w:pPr>
            <w:r w:rsidRPr="00565FAD">
              <w:rPr>
                <w:rFonts w:ascii="Times New Roman" w:hAnsi="Times New Roman" w:cs="Times New Roman"/>
                <w:sz w:val="28"/>
                <w:szCs w:val="28"/>
              </w:rPr>
              <w:t>Общеобразовательные организации</w:t>
            </w:r>
          </w:p>
        </w:tc>
      </w:tr>
      <w:tr w:rsidR="00565FAD" w:rsidTr="00D80CEE">
        <w:tc>
          <w:tcPr>
            <w:tcW w:w="9571" w:type="dxa"/>
            <w:gridSpan w:val="3"/>
          </w:tcPr>
          <w:p w:rsidR="00565FAD" w:rsidRPr="00565FAD" w:rsidRDefault="00565FAD" w:rsidP="00A053CA">
            <w:pPr>
              <w:pStyle w:val="a3"/>
              <w:tabs>
                <w:tab w:val="center" w:pos="4677"/>
                <w:tab w:val="left" w:pos="6564"/>
              </w:tabs>
              <w:jc w:val="center"/>
              <w:rPr>
                <w:rFonts w:ascii="Times New Roman" w:hAnsi="Times New Roman" w:cs="Times New Roman"/>
                <w:sz w:val="28"/>
                <w:szCs w:val="28"/>
              </w:rPr>
            </w:pPr>
            <w:r w:rsidRPr="00565FAD">
              <w:rPr>
                <w:rFonts w:ascii="Times New Roman" w:hAnsi="Times New Roman" w:cs="Times New Roman"/>
                <w:sz w:val="28"/>
                <w:szCs w:val="28"/>
              </w:rPr>
              <w:t>Начальное, основное, среднее общее образование</w:t>
            </w:r>
          </w:p>
        </w:tc>
      </w:tr>
      <w:tr w:rsidR="00565FAD" w:rsidTr="00565FAD">
        <w:tc>
          <w:tcPr>
            <w:tcW w:w="817" w:type="dxa"/>
            <w:vAlign w:val="center"/>
          </w:tcPr>
          <w:p w:rsidR="00565FAD" w:rsidRPr="00565FAD" w:rsidRDefault="00565FAD" w:rsidP="00565FAD">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1</w:t>
            </w:r>
          </w:p>
        </w:tc>
        <w:tc>
          <w:tcPr>
            <w:tcW w:w="4111" w:type="dxa"/>
            <w:vAlign w:val="center"/>
          </w:tcPr>
          <w:p w:rsidR="00565FAD" w:rsidRPr="00565FAD" w:rsidRDefault="00565FAD" w:rsidP="00565FAD">
            <w:pPr>
              <w:pStyle w:val="a3"/>
              <w:tabs>
                <w:tab w:val="center" w:pos="4677"/>
                <w:tab w:val="left" w:pos="6564"/>
              </w:tabs>
              <w:rPr>
                <w:rFonts w:ascii="Times New Roman" w:hAnsi="Times New Roman" w:cs="Times New Roman"/>
                <w:sz w:val="28"/>
                <w:szCs w:val="28"/>
              </w:rPr>
            </w:pPr>
            <w:r w:rsidRPr="00565FAD">
              <w:rPr>
                <w:rFonts w:ascii="Times New Roman" w:hAnsi="Times New Roman" w:cs="Times New Roman"/>
                <w:sz w:val="28"/>
                <w:szCs w:val="28"/>
              </w:rPr>
              <w:t>МБОУ "Знаменская средняя общеобразовательная школа"</w:t>
            </w:r>
          </w:p>
        </w:tc>
        <w:tc>
          <w:tcPr>
            <w:tcW w:w="4643" w:type="dxa"/>
            <w:vAlign w:val="center"/>
          </w:tcPr>
          <w:p w:rsidR="00565FAD" w:rsidRPr="00565FAD" w:rsidRDefault="00565FAD" w:rsidP="00565FAD">
            <w:pPr>
              <w:pStyle w:val="a3"/>
              <w:tabs>
                <w:tab w:val="center" w:pos="4677"/>
                <w:tab w:val="left" w:pos="6564"/>
              </w:tabs>
              <w:rPr>
                <w:rFonts w:ascii="Times New Roman" w:hAnsi="Times New Roman" w:cs="Times New Roman"/>
                <w:sz w:val="28"/>
                <w:szCs w:val="28"/>
              </w:rPr>
            </w:pPr>
            <w:r w:rsidRPr="00565FAD">
              <w:rPr>
                <w:rFonts w:ascii="Times New Roman" w:hAnsi="Times New Roman" w:cs="Times New Roman"/>
                <w:sz w:val="28"/>
                <w:szCs w:val="28"/>
              </w:rPr>
              <w:t xml:space="preserve">393400, Тамбовская область, </w:t>
            </w:r>
            <w:proofErr w:type="spellStart"/>
            <w:r w:rsidRPr="00565FAD">
              <w:rPr>
                <w:rFonts w:ascii="Times New Roman" w:hAnsi="Times New Roman" w:cs="Times New Roman"/>
                <w:sz w:val="28"/>
                <w:szCs w:val="28"/>
              </w:rPr>
              <w:t>р.п</w:t>
            </w:r>
            <w:proofErr w:type="spellEnd"/>
            <w:r w:rsidRPr="00565FAD">
              <w:rPr>
                <w:rFonts w:ascii="Times New Roman" w:hAnsi="Times New Roman" w:cs="Times New Roman"/>
                <w:sz w:val="28"/>
                <w:szCs w:val="28"/>
              </w:rPr>
              <w:t>. Знаменка,</w:t>
            </w:r>
          </w:p>
          <w:p w:rsidR="00565FAD" w:rsidRPr="00565FAD" w:rsidRDefault="00565FAD" w:rsidP="00565FAD">
            <w:pPr>
              <w:pStyle w:val="a3"/>
              <w:tabs>
                <w:tab w:val="center" w:pos="4677"/>
                <w:tab w:val="left" w:pos="6564"/>
              </w:tabs>
              <w:rPr>
                <w:rFonts w:ascii="Times New Roman" w:hAnsi="Times New Roman" w:cs="Times New Roman"/>
                <w:sz w:val="28"/>
                <w:szCs w:val="28"/>
              </w:rPr>
            </w:pPr>
            <w:r w:rsidRPr="00565FAD">
              <w:rPr>
                <w:rFonts w:ascii="Times New Roman" w:hAnsi="Times New Roman" w:cs="Times New Roman"/>
                <w:sz w:val="28"/>
                <w:szCs w:val="28"/>
              </w:rPr>
              <w:t>ул. Советская, д. 1</w:t>
            </w:r>
          </w:p>
        </w:tc>
      </w:tr>
      <w:tr w:rsidR="00565FAD" w:rsidTr="00565FAD">
        <w:tc>
          <w:tcPr>
            <w:tcW w:w="817" w:type="dxa"/>
            <w:vAlign w:val="center"/>
          </w:tcPr>
          <w:p w:rsidR="00565FAD" w:rsidRPr="00565FAD" w:rsidRDefault="00565FAD" w:rsidP="00565FAD">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2</w:t>
            </w:r>
          </w:p>
        </w:tc>
        <w:tc>
          <w:tcPr>
            <w:tcW w:w="4111" w:type="dxa"/>
            <w:vAlign w:val="center"/>
          </w:tcPr>
          <w:p w:rsidR="00565FAD" w:rsidRPr="00565FAD" w:rsidRDefault="00565FAD" w:rsidP="00565FAD">
            <w:pPr>
              <w:pStyle w:val="a3"/>
              <w:tabs>
                <w:tab w:val="center" w:pos="4677"/>
                <w:tab w:val="left" w:pos="6564"/>
              </w:tabs>
              <w:rPr>
                <w:rFonts w:ascii="Times New Roman" w:hAnsi="Times New Roman" w:cs="Times New Roman"/>
                <w:sz w:val="28"/>
                <w:szCs w:val="28"/>
              </w:rPr>
            </w:pPr>
            <w:proofErr w:type="gramStart"/>
            <w:r w:rsidRPr="00565FAD">
              <w:rPr>
                <w:rFonts w:ascii="Times New Roman" w:hAnsi="Times New Roman" w:cs="Times New Roman"/>
                <w:sz w:val="28"/>
                <w:szCs w:val="28"/>
              </w:rPr>
              <w:t>Кариан-Строгановский</w:t>
            </w:r>
            <w:proofErr w:type="gramEnd"/>
            <w:r w:rsidRPr="00565FAD">
              <w:rPr>
                <w:rFonts w:ascii="Times New Roman" w:hAnsi="Times New Roman" w:cs="Times New Roman"/>
                <w:sz w:val="28"/>
                <w:szCs w:val="28"/>
              </w:rPr>
              <w:t xml:space="preserve"> филиал МБОУ "Знаменская СОШ"</w:t>
            </w:r>
          </w:p>
        </w:tc>
        <w:tc>
          <w:tcPr>
            <w:tcW w:w="4643" w:type="dxa"/>
            <w:vAlign w:val="center"/>
          </w:tcPr>
          <w:p w:rsidR="00565FAD" w:rsidRPr="00565FAD" w:rsidRDefault="00565FAD" w:rsidP="00565FAD">
            <w:pPr>
              <w:pStyle w:val="a3"/>
              <w:tabs>
                <w:tab w:val="center" w:pos="4677"/>
                <w:tab w:val="left" w:pos="6564"/>
              </w:tabs>
              <w:rPr>
                <w:rFonts w:ascii="Times New Roman" w:hAnsi="Times New Roman" w:cs="Times New Roman"/>
                <w:sz w:val="28"/>
                <w:szCs w:val="28"/>
              </w:rPr>
            </w:pPr>
            <w:r w:rsidRPr="00565FAD">
              <w:rPr>
                <w:rFonts w:ascii="Times New Roman" w:hAnsi="Times New Roman" w:cs="Times New Roman"/>
                <w:sz w:val="28"/>
                <w:szCs w:val="28"/>
              </w:rPr>
              <w:t xml:space="preserve">393401, Тамбовская область, Знаменский район, </w:t>
            </w:r>
            <w:proofErr w:type="spellStart"/>
            <w:r w:rsidRPr="00565FAD">
              <w:rPr>
                <w:rFonts w:ascii="Times New Roman" w:hAnsi="Times New Roman" w:cs="Times New Roman"/>
                <w:sz w:val="28"/>
                <w:szCs w:val="28"/>
              </w:rPr>
              <w:t>р.п</w:t>
            </w:r>
            <w:proofErr w:type="spellEnd"/>
            <w:r w:rsidRPr="00565FAD">
              <w:rPr>
                <w:rFonts w:ascii="Times New Roman" w:hAnsi="Times New Roman" w:cs="Times New Roman"/>
                <w:sz w:val="28"/>
                <w:szCs w:val="28"/>
              </w:rPr>
              <w:t>. Знаменка, ул. Гагарина</w:t>
            </w:r>
          </w:p>
        </w:tc>
      </w:tr>
      <w:tr w:rsidR="00565FAD" w:rsidTr="00D80CEE">
        <w:tc>
          <w:tcPr>
            <w:tcW w:w="9571" w:type="dxa"/>
            <w:gridSpan w:val="3"/>
            <w:vAlign w:val="center"/>
          </w:tcPr>
          <w:p w:rsidR="00565FAD" w:rsidRPr="00565FAD" w:rsidRDefault="00565FAD" w:rsidP="00565FAD">
            <w:pPr>
              <w:pStyle w:val="a3"/>
              <w:tabs>
                <w:tab w:val="center" w:pos="4677"/>
                <w:tab w:val="left" w:pos="6564"/>
              </w:tabs>
              <w:jc w:val="center"/>
              <w:rPr>
                <w:rFonts w:ascii="Times New Roman" w:hAnsi="Times New Roman" w:cs="Times New Roman"/>
                <w:sz w:val="28"/>
                <w:szCs w:val="28"/>
              </w:rPr>
            </w:pPr>
            <w:r w:rsidRPr="00565FAD">
              <w:rPr>
                <w:rFonts w:ascii="Times New Roman" w:hAnsi="Times New Roman" w:cs="Times New Roman"/>
                <w:sz w:val="28"/>
                <w:szCs w:val="28"/>
              </w:rPr>
              <w:t>Дошкольное образование</w:t>
            </w:r>
          </w:p>
        </w:tc>
      </w:tr>
      <w:tr w:rsidR="00565FAD" w:rsidTr="00565FAD">
        <w:tc>
          <w:tcPr>
            <w:tcW w:w="817" w:type="dxa"/>
            <w:vAlign w:val="center"/>
          </w:tcPr>
          <w:p w:rsidR="00565FAD" w:rsidRPr="00565FAD" w:rsidRDefault="00565FAD" w:rsidP="00565FAD">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3</w:t>
            </w:r>
          </w:p>
        </w:tc>
        <w:tc>
          <w:tcPr>
            <w:tcW w:w="4111" w:type="dxa"/>
            <w:vAlign w:val="center"/>
          </w:tcPr>
          <w:p w:rsidR="00565FAD" w:rsidRPr="00565FAD" w:rsidRDefault="00565FAD" w:rsidP="00565FAD">
            <w:pPr>
              <w:pStyle w:val="a3"/>
              <w:tabs>
                <w:tab w:val="center" w:pos="4677"/>
                <w:tab w:val="left" w:pos="6564"/>
              </w:tabs>
              <w:rPr>
                <w:rFonts w:ascii="Times New Roman" w:hAnsi="Times New Roman" w:cs="Times New Roman"/>
                <w:sz w:val="28"/>
                <w:szCs w:val="28"/>
              </w:rPr>
            </w:pPr>
            <w:r w:rsidRPr="00565FAD">
              <w:rPr>
                <w:rFonts w:ascii="Times New Roman" w:hAnsi="Times New Roman" w:cs="Times New Roman"/>
                <w:sz w:val="28"/>
                <w:szCs w:val="28"/>
              </w:rPr>
              <w:t>Районное муниципальное бюджетное дошкольное образовательное учреждение "Знаменский детский сад "Ромашка"</w:t>
            </w:r>
          </w:p>
        </w:tc>
        <w:tc>
          <w:tcPr>
            <w:tcW w:w="4643" w:type="dxa"/>
            <w:vAlign w:val="center"/>
          </w:tcPr>
          <w:p w:rsidR="00565FAD" w:rsidRPr="00565FAD" w:rsidRDefault="00565FAD" w:rsidP="00565FAD">
            <w:pPr>
              <w:pStyle w:val="a3"/>
              <w:tabs>
                <w:tab w:val="center" w:pos="4677"/>
                <w:tab w:val="left" w:pos="6564"/>
              </w:tabs>
              <w:rPr>
                <w:rFonts w:ascii="Times New Roman" w:hAnsi="Times New Roman" w:cs="Times New Roman"/>
                <w:sz w:val="28"/>
                <w:szCs w:val="28"/>
              </w:rPr>
            </w:pPr>
            <w:r w:rsidRPr="00565FAD">
              <w:rPr>
                <w:rFonts w:ascii="Times New Roman" w:hAnsi="Times New Roman" w:cs="Times New Roman"/>
                <w:sz w:val="28"/>
                <w:szCs w:val="28"/>
              </w:rPr>
              <w:t xml:space="preserve">393400 , Тамбовская область, Знаменский район, </w:t>
            </w:r>
            <w:proofErr w:type="spellStart"/>
            <w:r w:rsidRPr="00565FAD">
              <w:rPr>
                <w:rFonts w:ascii="Times New Roman" w:hAnsi="Times New Roman" w:cs="Times New Roman"/>
                <w:sz w:val="28"/>
                <w:szCs w:val="28"/>
              </w:rPr>
              <w:t>р.п</w:t>
            </w:r>
            <w:proofErr w:type="spellEnd"/>
            <w:r w:rsidRPr="00565FAD">
              <w:rPr>
                <w:rFonts w:ascii="Times New Roman" w:hAnsi="Times New Roman" w:cs="Times New Roman"/>
                <w:sz w:val="28"/>
                <w:szCs w:val="28"/>
              </w:rPr>
              <w:t xml:space="preserve">. Знаменка, пер. </w:t>
            </w:r>
            <w:proofErr w:type="gramStart"/>
            <w:r w:rsidRPr="00565FAD">
              <w:rPr>
                <w:rFonts w:ascii="Times New Roman" w:hAnsi="Times New Roman" w:cs="Times New Roman"/>
                <w:sz w:val="28"/>
                <w:szCs w:val="28"/>
              </w:rPr>
              <w:t>Колхозный</w:t>
            </w:r>
            <w:proofErr w:type="gramEnd"/>
            <w:r w:rsidRPr="00565FAD">
              <w:rPr>
                <w:rFonts w:ascii="Times New Roman" w:hAnsi="Times New Roman" w:cs="Times New Roman"/>
                <w:sz w:val="28"/>
                <w:szCs w:val="28"/>
              </w:rPr>
              <w:t>, д. 2</w:t>
            </w:r>
          </w:p>
        </w:tc>
      </w:tr>
      <w:tr w:rsidR="00565FAD" w:rsidTr="00565FAD">
        <w:tc>
          <w:tcPr>
            <w:tcW w:w="817" w:type="dxa"/>
            <w:vAlign w:val="center"/>
          </w:tcPr>
          <w:p w:rsidR="00565FAD" w:rsidRPr="00565FAD" w:rsidRDefault="00565FAD" w:rsidP="00565FAD">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4</w:t>
            </w:r>
          </w:p>
        </w:tc>
        <w:tc>
          <w:tcPr>
            <w:tcW w:w="4111" w:type="dxa"/>
            <w:vAlign w:val="center"/>
          </w:tcPr>
          <w:p w:rsidR="00565FAD" w:rsidRPr="00565FAD" w:rsidRDefault="00565FAD" w:rsidP="00565FAD">
            <w:pPr>
              <w:pStyle w:val="a3"/>
              <w:tabs>
                <w:tab w:val="center" w:pos="4677"/>
                <w:tab w:val="left" w:pos="6564"/>
              </w:tabs>
              <w:rPr>
                <w:rFonts w:ascii="Times New Roman" w:hAnsi="Times New Roman" w:cs="Times New Roman"/>
                <w:sz w:val="28"/>
                <w:szCs w:val="28"/>
              </w:rPr>
            </w:pPr>
            <w:r w:rsidRPr="00565FAD">
              <w:rPr>
                <w:rFonts w:ascii="Times New Roman" w:hAnsi="Times New Roman" w:cs="Times New Roman"/>
                <w:sz w:val="28"/>
                <w:szCs w:val="28"/>
              </w:rPr>
              <w:t>Филиал № 1 "Черёмушки" районного муниципального бюджетного дошкольного образовательного учреждения "Знаменский детский сад "Ромашка"</w:t>
            </w:r>
          </w:p>
        </w:tc>
        <w:tc>
          <w:tcPr>
            <w:tcW w:w="4643" w:type="dxa"/>
            <w:vAlign w:val="center"/>
          </w:tcPr>
          <w:p w:rsidR="00565FAD" w:rsidRPr="00565FAD" w:rsidRDefault="00565FAD" w:rsidP="00565FAD">
            <w:pPr>
              <w:pStyle w:val="a3"/>
              <w:tabs>
                <w:tab w:val="center" w:pos="4677"/>
                <w:tab w:val="left" w:pos="6564"/>
              </w:tabs>
              <w:rPr>
                <w:rFonts w:ascii="Times New Roman" w:hAnsi="Times New Roman" w:cs="Times New Roman"/>
                <w:sz w:val="28"/>
                <w:szCs w:val="28"/>
              </w:rPr>
            </w:pPr>
            <w:r w:rsidRPr="00565FAD">
              <w:rPr>
                <w:rFonts w:ascii="Times New Roman" w:hAnsi="Times New Roman" w:cs="Times New Roman"/>
                <w:sz w:val="28"/>
                <w:szCs w:val="28"/>
              </w:rPr>
              <w:t xml:space="preserve">393400 , Тамбовская область, Знаменский район, </w:t>
            </w:r>
            <w:proofErr w:type="spellStart"/>
            <w:r w:rsidRPr="00565FAD">
              <w:rPr>
                <w:rFonts w:ascii="Times New Roman" w:hAnsi="Times New Roman" w:cs="Times New Roman"/>
                <w:sz w:val="28"/>
                <w:szCs w:val="28"/>
              </w:rPr>
              <w:t>р.п</w:t>
            </w:r>
            <w:proofErr w:type="spellEnd"/>
            <w:r w:rsidRPr="00565FAD">
              <w:rPr>
                <w:rFonts w:ascii="Times New Roman" w:hAnsi="Times New Roman" w:cs="Times New Roman"/>
                <w:sz w:val="28"/>
                <w:szCs w:val="28"/>
              </w:rPr>
              <w:t>. Знаменка, ул. Королёва, д. 5а</w:t>
            </w:r>
          </w:p>
        </w:tc>
      </w:tr>
      <w:tr w:rsidR="00565FAD" w:rsidTr="00565FAD">
        <w:tc>
          <w:tcPr>
            <w:tcW w:w="817" w:type="dxa"/>
            <w:vAlign w:val="center"/>
          </w:tcPr>
          <w:p w:rsidR="00565FAD" w:rsidRPr="00565FAD" w:rsidRDefault="00565FAD" w:rsidP="00565FAD">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5</w:t>
            </w:r>
          </w:p>
        </w:tc>
        <w:tc>
          <w:tcPr>
            <w:tcW w:w="4111" w:type="dxa"/>
            <w:vAlign w:val="center"/>
          </w:tcPr>
          <w:p w:rsidR="00565FAD" w:rsidRPr="00565FAD" w:rsidRDefault="00565FAD" w:rsidP="00565FAD">
            <w:pPr>
              <w:pStyle w:val="a3"/>
              <w:tabs>
                <w:tab w:val="center" w:pos="4677"/>
                <w:tab w:val="left" w:pos="6564"/>
              </w:tabs>
              <w:rPr>
                <w:rFonts w:ascii="Times New Roman" w:hAnsi="Times New Roman" w:cs="Times New Roman"/>
                <w:sz w:val="28"/>
                <w:szCs w:val="28"/>
              </w:rPr>
            </w:pPr>
            <w:r w:rsidRPr="00565FAD">
              <w:rPr>
                <w:rFonts w:ascii="Times New Roman" w:hAnsi="Times New Roman" w:cs="Times New Roman"/>
                <w:sz w:val="28"/>
                <w:szCs w:val="28"/>
              </w:rPr>
              <w:t>Филиал № 2 "Ласточка" районного муниципального бюджетного дошкольного образовательного учреждения "Знаменский детский сад "Ромашка"</w:t>
            </w:r>
          </w:p>
        </w:tc>
        <w:tc>
          <w:tcPr>
            <w:tcW w:w="4643" w:type="dxa"/>
            <w:vAlign w:val="center"/>
          </w:tcPr>
          <w:p w:rsidR="00565FAD" w:rsidRPr="00565FAD" w:rsidRDefault="00565FAD" w:rsidP="00565FAD">
            <w:pPr>
              <w:pStyle w:val="a3"/>
              <w:tabs>
                <w:tab w:val="center" w:pos="4677"/>
                <w:tab w:val="left" w:pos="6564"/>
              </w:tabs>
              <w:rPr>
                <w:rFonts w:ascii="Times New Roman" w:hAnsi="Times New Roman" w:cs="Times New Roman"/>
                <w:sz w:val="28"/>
                <w:szCs w:val="28"/>
              </w:rPr>
            </w:pPr>
            <w:r w:rsidRPr="00565FAD">
              <w:rPr>
                <w:rFonts w:ascii="Times New Roman" w:hAnsi="Times New Roman" w:cs="Times New Roman"/>
                <w:sz w:val="28"/>
                <w:szCs w:val="28"/>
              </w:rPr>
              <w:t xml:space="preserve">393400 , Тамбовская область, Знаменский район, </w:t>
            </w:r>
            <w:proofErr w:type="spellStart"/>
            <w:r w:rsidRPr="00565FAD">
              <w:rPr>
                <w:rFonts w:ascii="Times New Roman" w:hAnsi="Times New Roman" w:cs="Times New Roman"/>
                <w:sz w:val="28"/>
                <w:szCs w:val="28"/>
              </w:rPr>
              <w:t>р.п</w:t>
            </w:r>
            <w:proofErr w:type="spellEnd"/>
            <w:r w:rsidRPr="00565FAD">
              <w:rPr>
                <w:rFonts w:ascii="Times New Roman" w:hAnsi="Times New Roman" w:cs="Times New Roman"/>
                <w:sz w:val="28"/>
                <w:szCs w:val="28"/>
              </w:rPr>
              <w:t>. Знаменка, ул. Гагарина, д. 17 а</w:t>
            </w:r>
          </w:p>
        </w:tc>
      </w:tr>
      <w:tr w:rsidR="00565FAD" w:rsidTr="00565FAD">
        <w:tc>
          <w:tcPr>
            <w:tcW w:w="817" w:type="dxa"/>
            <w:vAlign w:val="center"/>
          </w:tcPr>
          <w:p w:rsidR="00565FAD" w:rsidRPr="00565FAD" w:rsidRDefault="00565FAD" w:rsidP="00565FAD">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lastRenderedPageBreak/>
              <w:t>6</w:t>
            </w:r>
          </w:p>
        </w:tc>
        <w:tc>
          <w:tcPr>
            <w:tcW w:w="4111" w:type="dxa"/>
            <w:vAlign w:val="center"/>
          </w:tcPr>
          <w:p w:rsidR="00565FAD" w:rsidRPr="00565FAD" w:rsidRDefault="00565FAD" w:rsidP="00565FAD">
            <w:pPr>
              <w:pStyle w:val="a3"/>
              <w:tabs>
                <w:tab w:val="center" w:pos="4677"/>
                <w:tab w:val="left" w:pos="6564"/>
              </w:tabs>
              <w:rPr>
                <w:rFonts w:ascii="Times New Roman" w:hAnsi="Times New Roman" w:cs="Times New Roman"/>
                <w:sz w:val="28"/>
                <w:szCs w:val="28"/>
              </w:rPr>
            </w:pPr>
            <w:r w:rsidRPr="00565FAD">
              <w:rPr>
                <w:rFonts w:ascii="Times New Roman" w:hAnsi="Times New Roman" w:cs="Times New Roman"/>
                <w:sz w:val="28"/>
                <w:szCs w:val="28"/>
              </w:rPr>
              <w:t>Филиал № 3 "Звездочка" районного муниципального бюджетного дошкольного образовательного учреждения "Знаменский детский сад "Ромашка"</w:t>
            </w:r>
          </w:p>
        </w:tc>
        <w:tc>
          <w:tcPr>
            <w:tcW w:w="4643" w:type="dxa"/>
            <w:vAlign w:val="center"/>
          </w:tcPr>
          <w:p w:rsidR="00565FAD" w:rsidRPr="00565FAD" w:rsidRDefault="00565FAD" w:rsidP="00565FAD">
            <w:pPr>
              <w:pStyle w:val="a3"/>
              <w:tabs>
                <w:tab w:val="center" w:pos="4677"/>
                <w:tab w:val="left" w:pos="6564"/>
              </w:tabs>
              <w:rPr>
                <w:rFonts w:ascii="Times New Roman" w:hAnsi="Times New Roman" w:cs="Times New Roman"/>
                <w:sz w:val="28"/>
                <w:szCs w:val="28"/>
              </w:rPr>
            </w:pPr>
            <w:r w:rsidRPr="00565FAD">
              <w:rPr>
                <w:rFonts w:ascii="Times New Roman" w:hAnsi="Times New Roman" w:cs="Times New Roman"/>
                <w:sz w:val="28"/>
                <w:szCs w:val="28"/>
              </w:rPr>
              <w:t xml:space="preserve">393400, Тамбовская область, Знаменский район, </w:t>
            </w:r>
            <w:proofErr w:type="spellStart"/>
            <w:r w:rsidRPr="00565FAD">
              <w:rPr>
                <w:rFonts w:ascii="Times New Roman" w:hAnsi="Times New Roman" w:cs="Times New Roman"/>
                <w:sz w:val="28"/>
                <w:szCs w:val="28"/>
              </w:rPr>
              <w:t>р.п</w:t>
            </w:r>
            <w:proofErr w:type="spellEnd"/>
            <w:r w:rsidRPr="00565FAD">
              <w:rPr>
                <w:rFonts w:ascii="Times New Roman" w:hAnsi="Times New Roman" w:cs="Times New Roman"/>
                <w:sz w:val="28"/>
                <w:szCs w:val="28"/>
              </w:rPr>
              <w:t>. Знаменка</w:t>
            </w:r>
          </w:p>
        </w:tc>
      </w:tr>
      <w:tr w:rsidR="007E0728" w:rsidTr="00D80CEE">
        <w:tc>
          <w:tcPr>
            <w:tcW w:w="9571" w:type="dxa"/>
            <w:gridSpan w:val="3"/>
            <w:vAlign w:val="center"/>
          </w:tcPr>
          <w:p w:rsidR="007E0728" w:rsidRPr="00565FAD" w:rsidRDefault="007E0728" w:rsidP="007E0728">
            <w:pPr>
              <w:pStyle w:val="a3"/>
              <w:tabs>
                <w:tab w:val="center" w:pos="4677"/>
                <w:tab w:val="left" w:pos="6564"/>
              </w:tabs>
              <w:jc w:val="center"/>
              <w:rPr>
                <w:rFonts w:ascii="Times New Roman" w:hAnsi="Times New Roman" w:cs="Times New Roman"/>
                <w:sz w:val="28"/>
                <w:szCs w:val="28"/>
              </w:rPr>
            </w:pPr>
            <w:r w:rsidRPr="007E0728">
              <w:rPr>
                <w:rFonts w:ascii="Times New Roman" w:hAnsi="Times New Roman" w:cs="Times New Roman"/>
                <w:sz w:val="28"/>
                <w:szCs w:val="28"/>
              </w:rPr>
              <w:t>Дополнительное образование</w:t>
            </w:r>
          </w:p>
        </w:tc>
      </w:tr>
      <w:tr w:rsidR="00565FAD" w:rsidTr="00565FAD">
        <w:tc>
          <w:tcPr>
            <w:tcW w:w="817" w:type="dxa"/>
            <w:vAlign w:val="center"/>
          </w:tcPr>
          <w:p w:rsidR="00565FAD" w:rsidRPr="00565FAD" w:rsidRDefault="007E0728" w:rsidP="00565FAD">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7</w:t>
            </w:r>
          </w:p>
        </w:tc>
        <w:tc>
          <w:tcPr>
            <w:tcW w:w="4111" w:type="dxa"/>
            <w:vAlign w:val="center"/>
          </w:tcPr>
          <w:p w:rsidR="00565FAD" w:rsidRPr="00565FAD" w:rsidRDefault="007E0728" w:rsidP="00565FAD">
            <w:pPr>
              <w:pStyle w:val="a3"/>
              <w:tabs>
                <w:tab w:val="center" w:pos="4677"/>
                <w:tab w:val="left" w:pos="6564"/>
              </w:tabs>
              <w:rPr>
                <w:rFonts w:ascii="Times New Roman" w:hAnsi="Times New Roman" w:cs="Times New Roman"/>
                <w:sz w:val="28"/>
                <w:szCs w:val="28"/>
              </w:rPr>
            </w:pPr>
            <w:r w:rsidRPr="007E0728">
              <w:rPr>
                <w:rFonts w:ascii="Times New Roman" w:hAnsi="Times New Roman" w:cs="Times New Roman"/>
                <w:sz w:val="28"/>
                <w:szCs w:val="28"/>
              </w:rPr>
              <w:t>Районное муниципальное бюджетное образовательное учреждение дополнительного образования детей "Знаменская детско-юношеская спортивная школа"</w:t>
            </w:r>
          </w:p>
        </w:tc>
        <w:tc>
          <w:tcPr>
            <w:tcW w:w="4643" w:type="dxa"/>
            <w:vAlign w:val="center"/>
          </w:tcPr>
          <w:p w:rsidR="007E0728" w:rsidRPr="007E0728" w:rsidRDefault="007E0728" w:rsidP="007E0728">
            <w:pPr>
              <w:pStyle w:val="a3"/>
              <w:tabs>
                <w:tab w:val="center" w:pos="4677"/>
                <w:tab w:val="left" w:pos="6564"/>
              </w:tabs>
              <w:rPr>
                <w:rFonts w:ascii="Times New Roman" w:hAnsi="Times New Roman" w:cs="Times New Roman"/>
                <w:sz w:val="28"/>
                <w:szCs w:val="28"/>
              </w:rPr>
            </w:pPr>
            <w:r w:rsidRPr="007E0728">
              <w:rPr>
                <w:rFonts w:ascii="Times New Roman" w:hAnsi="Times New Roman" w:cs="Times New Roman"/>
                <w:sz w:val="28"/>
                <w:szCs w:val="28"/>
              </w:rPr>
              <w:t>393400, Тамбовская область, Знаменский район,</w:t>
            </w:r>
          </w:p>
          <w:p w:rsidR="00565FAD" w:rsidRPr="00565FAD" w:rsidRDefault="007E0728" w:rsidP="007E0728">
            <w:pPr>
              <w:pStyle w:val="a3"/>
              <w:tabs>
                <w:tab w:val="center" w:pos="4677"/>
                <w:tab w:val="left" w:pos="6564"/>
              </w:tabs>
              <w:rPr>
                <w:rFonts w:ascii="Times New Roman" w:hAnsi="Times New Roman" w:cs="Times New Roman"/>
                <w:sz w:val="28"/>
                <w:szCs w:val="28"/>
              </w:rPr>
            </w:pPr>
            <w:proofErr w:type="spellStart"/>
            <w:r w:rsidRPr="007E0728">
              <w:rPr>
                <w:rFonts w:ascii="Times New Roman" w:hAnsi="Times New Roman" w:cs="Times New Roman"/>
                <w:sz w:val="28"/>
                <w:szCs w:val="28"/>
              </w:rPr>
              <w:t>р.п</w:t>
            </w:r>
            <w:proofErr w:type="spellEnd"/>
            <w:r w:rsidRPr="007E0728">
              <w:rPr>
                <w:rFonts w:ascii="Times New Roman" w:hAnsi="Times New Roman" w:cs="Times New Roman"/>
                <w:sz w:val="28"/>
                <w:szCs w:val="28"/>
              </w:rPr>
              <w:t>. Знаменка, ул. Парковая, д. 6</w:t>
            </w:r>
          </w:p>
        </w:tc>
      </w:tr>
      <w:tr w:rsidR="007E0728" w:rsidTr="00D80CEE">
        <w:tc>
          <w:tcPr>
            <w:tcW w:w="9571" w:type="dxa"/>
            <w:gridSpan w:val="3"/>
          </w:tcPr>
          <w:p w:rsidR="007E0728" w:rsidRPr="00565FAD" w:rsidRDefault="007E0728" w:rsidP="00A053CA">
            <w:pPr>
              <w:pStyle w:val="a3"/>
              <w:tabs>
                <w:tab w:val="center" w:pos="4677"/>
                <w:tab w:val="left" w:pos="6564"/>
              </w:tabs>
              <w:jc w:val="center"/>
              <w:rPr>
                <w:rFonts w:ascii="Times New Roman" w:hAnsi="Times New Roman" w:cs="Times New Roman"/>
                <w:sz w:val="28"/>
                <w:szCs w:val="28"/>
              </w:rPr>
            </w:pPr>
            <w:r w:rsidRPr="007E0728">
              <w:rPr>
                <w:rFonts w:ascii="Times New Roman" w:hAnsi="Times New Roman" w:cs="Times New Roman"/>
                <w:sz w:val="28"/>
                <w:szCs w:val="28"/>
              </w:rPr>
              <w:t>Дополнительное образование в сфере культуры Знаменского района</w:t>
            </w:r>
          </w:p>
        </w:tc>
      </w:tr>
      <w:tr w:rsidR="007E0728" w:rsidTr="007E0728">
        <w:tc>
          <w:tcPr>
            <w:tcW w:w="817" w:type="dxa"/>
            <w:vAlign w:val="center"/>
          </w:tcPr>
          <w:p w:rsidR="007E0728" w:rsidRPr="00565FAD" w:rsidRDefault="007E0728" w:rsidP="007E0728">
            <w:pPr>
              <w:pStyle w:val="a3"/>
              <w:tabs>
                <w:tab w:val="center" w:pos="4677"/>
                <w:tab w:val="left" w:pos="6564"/>
              </w:tabs>
              <w:jc w:val="center"/>
              <w:rPr>
                <w:rFonts w:ascii="Times New Roman" w:hAnsi="Times New Roman" w:cs="Times New Roman"/>
                <w:sz w:val="28"/>
                <w:szCs w:val="28"/>
              </w:rPr>
            </w:pPr>
            <w:r>
              <w:rPr>
                <w:rFonts w:ascii="Times New Roman" w:hAnsi="Times New Roman" w:cs="Times New Roman"/>
                <w:sz w:val="28"/>
                <w:szCs w:val="28"/>
              </w:rPr>
              <w:t>8</w:t>
            </w:r>
          </w:p>
        </w:tc>
        <w:tc>
          <w:tcPr>
            <w:tcW w:w="4111" w:type="dxa"/>
            <w:vAlign w:val="center"/>
          </w:tcPr>
          <w:p w:rsidR="007E0728" w:rsidRPr="00565FAD" w:rsidRDefault="007E0728" w:rsidP="007E0728">
            <w:pPr>
              <w:pStyle w:val="a3"/>
              <w:tabs>
                <w:tab w:val="center" w:pos="4677"/>
                <w:tab w:val="left" w:pos="6564"/>
              </w:tabs>
              <w:rPr>
                <w:rFonts w:ascii="Times New Roman" w:hAnsi="Times New Roman" w:cs="Times New Roman"/>
                <w:sz w:val="28"/>
                <w:szCs w:val="28"/>
              </w:rPr>
            </w:pPr>
            <w:r w:rsidRPr="007E0728">
              <w:rPr>
                <w:rFonts w:ascii="Times New Roman" w:hAnsi="Times New Roman" w:cs="Times New Roman"/>
                <w:sz w:val="28"/>
                <w:szCs w:val="28"/>
              </w:rPr>
              <w:t>Районное муниципальное бюджетное учреждение дополнительного образования "Знаменская детская школа искусств"</w:t>
            </w:r>
          </w:p>
        </w:tc>
        <w:tc>
          <w:tcPr>
            <w:tcW w:w="4643" w:type="dxa"/>
            <w:vAlign w:val="center"/>
          </w:tcPr>
          <w:p w:rsidR="007E0728" w:rsidRPr="007E0728" w:rsidRDefault="007E0728" w:rsidP="007E0728">
            <w:pPr>
              <w:pStyle w:val="a3"/>
              <w:tabs>
                <w:tab w:val="center" w:pos="4677"/>
                <w:tab w:val="left" w:pos="6564"/>
              </w:tabs>
              <w:rPr>
                <w:rFonts w:ascii="Times New Roman" w:hAnsi="Times New Roman" w:cs="Times New Roman"/>
                <w:sz w:val="28"/>
                <w:szCs w:val="28"/>
              </w:rPr>
            </w:pPr>
            <w:r w:rsidRPr="007E0728">
              <w:rPr>
                <w:rFonts w:ascii="Times New Roman" w:hAnsi="Times New Roman" w:cs="Times New Roman"/>
                <w:sz w:val="28"/>
                <w:szCs w:val="28"/>
              </w:rPr>
              <w:t>393400, Тамбовская область, Знаменский район,</w:t>
            </w:r>
          </w:p>
          <w:p w:rsidR="007E0728" w:rsidRPr="007E0728" w:rsidRDefault="007E0728" w:rsidP="007E0728">
            <w:pPr>
              <w:pStyle w:val="a3"/>
              <w:tabs>
                <w:tab w:val="center" w:pos="4677"/>
                <w:tab w:val="left" w:pos="6564"/>
              </w:tabs>
              <w:rPr>
                <w:rFonts w:ascii="Times New Roman" w:hAnsi="Times New Roman" w:cs="Times New Roman"/>
                <w:sz w:val="28"/>
                <w:szCs w:val="28"/>
              </w:rPr>
            </w:pPr>
            <w:proofErr w:type="spellStart"/>
            <w:r w:rsidRPr="007E0728">
              <w:rPr>
                <w:rFonts w:ascii="Times New Roman" w:hAnsi="Times New Roman" w:cs="Times New Roman"/>
                <w:sz w:val="28"/>
                <w:szCs w:val="28"/>
              </w:rPr>
              <w:t>р.п</w:t>
            </w:r>
            <w:proofErr w:type="spellEnd"/>
            <w:r w:rsidRPr="007E0728">
              <w:rPr>
                <w:rFonts w:ascii="Times New Roman" w:hAnsi="Times New Roman" w:cs="Times New Roman"/>
                <w:sz w:val="28"/>
                <w:szCs w:val="28"/>
              </w:rPr>
              <w:t>. Знаменка, ул. Советская, д. 1.</w:t>
            </w:r>
          </w:p>
          <w:p w:rsidR="007E0728" w:rsidRPr="007E0728" w:rsidRDefault="007E0728" w:rsidP="007E0728">
            <w:pPr>
              <w:pStyle w:val="a3"/>
              <w:tabs>
                <w:tab w:val="center" w:pos="4677"/>
                <w:tab w:val="left" w:pos="6564"/>
              </w:tabs>
              <w:rPr>
                <w:rFonts w:ascii="Times New Roman" w:hAnsi="Times New Roman" w:cs="Times New Roman"/>
                <w:sz w:val="28"/>
                <w:szCs w:val="28"/>
              </w:rPr>
            </w:pPr>
            <w:r w:rsidRPr="007E0728">
              <w:rPr>
                <w:rFonts w:ascii="Times New Roman" w:hAnsi="Times New Roman" w:cs="Times New Roman"/>
                <w:sz w:val="28"/>
                <w:szCs w:val="28"/>
              </w:rPr>
              <w:t>Учебные корпуса:</w:t>
            </w:r>
          </w:p>
          <w:p w:rsidR="007E0728" w:rsidRPr="007E0728" w:rsidRDefault="007E0728" w:rsidP="007E0728">
            <w:pPr>
              <w:pStyle w:val="a3"/>
              <w:tabs>
                <w:tab w:val="center" w:pos="4677"/>
                <w:tab w:val="left" w:pos="6564"/>
              </w:tabs>
              <w:rPr>
                <w:rFonts w:ascii="Times New Roman" w:hAnsi="Times New Roman" w:cs="Times New Roman"/>
                <w:sz w:val="28"/>
                <w:szCs w:val="28"/>
              </w:rPr>
            </w:pPr>
            <w:r w:rsidRPr="007E0728">
              <w:rPr>
                <w:rFonts w:ascii="Times New Roman" w:hAnsi="Times New Roman" w:cs="Times New Roman"/>
                <w:sz w:val="28"/>
                <w:szCs w:val="28"/>
              </w:rPr>
              <w:t xml:space="preserve">- </w:t>
            </w:r>
            <w:proofErr w:type="spellStart"/>
            <w:r w:rsidRPr="007E0728">
              <w:rPr>
                <w:rFonts w:ascii="Times New Roman" w:hAnsi="Times New Roman" w:cs="Times New Roman"/>
                <w:sz w:val="28"/>
                <w:szCs w:val="28"/>
              </w:rPr>
              <w:t>р.п</w:t>
            </w:r>
            <w:proofErr w:type="gramStart"/>
            <w:r w:rsidRPr="007E0728">
              <w:rPr>
                <w:rFonts w:ascii="Times New Roman" w:hAnsi="Times New Roman" w:cs="Times New Roman"/>
                <w:sz w:val="28"/>
                <w:szCs w:val="28"/>
              </w:rPr>
              <w:t>.З</w:t>
            </w:r>
            <w:proofErr w:type="gramEnd"/>
            <w:r w:rsidRPr="007E0728">
              <w:rPr>
                <w:rFonts w:ascii="Times New Roman" w:hAnsi="Times New Roman" w:cs="Times New Roman"/>
                <w:sz w:val="28"/>
                <w:szCs w:val="28"/>
              </w:rPr>
              <w:t>наменка</w:t>
            </w:r>
            <w:proofErr w:type="spellEnd"/>
            <w:r w:rsidRPr="007E0728">
              <w:rPr>
                <w:rFonts w:ascii="Times New Roman" w:hAnsi="Times New Roman" w:cs="Times New Roman"/>
                <w:sz w:val="28"/>
                <w:szCs w:val="28"/>
              </w:rPr>
              <w:t>, ул. Советская, д. 1;</w:t>
            </w:r>
          </w:p>
          <w:p w:rsidR="007E0728" w:rsidRPr="00565FAD" w:rsidRDefault="007E0728" w:rsidP="007E0728">
            <w:pPr>
              <w:pStyle w:val="a3"/>
              <w:tabs>
                <w:tab w:val="center" w:pos="4677"/>
                <w:tab w:val="left" w:pos="6564"/>
              </w:tabs>
              <w:rPr>
                <w:rFonts w:ascii="Times New Roman" w:hAnsi="Times New Roman" w:cs="Times New Roman"/>
                <w:sz w:val="28"/>
                <w:szCs w:val="28"/>
              </w:rPr>
            </w:pPr>
            <w:r w:rsidRPr="007E0728">
              <w:rPr>
                <w:rFonts w:ascii="Times New Roman" w:hAnsi="Times New Roman" w:cs="Times New Roman"/>
                <w:sz w:val="28"/>
                <w:szCs w:val="28"/>
              </w:rPr>
              <w:t xml:space="preserve">- </w:t>
            </w:r>
            <w:proofErr w:type="spellStart"/>
            <w:r w:rsidRPr="007E0728">
              <w:rPr>
                <w:rFonts w:ascii="Times New Roman" w:hAnsi="Times New Roman" w:cs="Times New Roman"/>
                <w:sz w:val="28"/>
                <w:szCs w:val="28"/>
              </w:rPr>
              <w:t>р.п</w:t>
            </w:r>
            <w:proofErr w:type="gramStart"/>
            <w:r w:rsidRPr="007E0728">
              <w:rPr>
                <w:rFonts w:ascii="Times New Roman" w:hAnsi="Times New Roman" w:cs="Times New Roman"/>
                <w:sz w:val="28"/>
                <w:szCs w:val="28"/>
              </w:rPr>
              <w:t>.З</w:t>
            </w:r>
            <w:proofErr w:type="gramEnd"/>
            <w:r w:rsidRPr="007E0728">
              <w:rPr>
                <w:rFonts w:ascii="Times New Roman" w:hAnsi="Times New Roman" w:cs="Times New Roman"/>
                <w:sz w:val="28"/>
                <w:szCs w:val="28"/>
              </w:rPr>
              <w:t>наменка</w:t>
            </w:r>
            <w:proofErr w:type="spellEnd"/>
            <w:r w:rsidRPr="007E0728">
              <w:rPr>
                <w:rFonts w:ascii="Times New Roman" w:hAnsi="Times New Roman" w:cs="Times New Roman"/>
                <w:sz w:val="28"/>
                <w:szCs w:val="28"/>
              </w:rPr>
              <w:t>, ул. Гагарина.</w:t>
            </w:r>
          </w:p>
        </w:tc>
      </w:tr>
    </w:tbl>
    <w:p w:rsidR="00565FAD" w:rsidRDefault="00565FAD" w:rsidP="00A053CA">
      <w:pPr>
        <w:pStyle w:val="a3"/>
        <w:tabs>
          <w:tab w:val="center" w:pos="4677"/>
          <w:tab w:val="left" w:pos="6564"/>
        </w:tabs>
        <w:jc w:val="center"/>
        <w:rPr>
          <w:rFonts w:ascii="Times New Roman" w:hAnsi="Times New Roman" w:cs="Times New Roman"/>
          <w:b/>
          <w:sz w:val="28"/>
          <w:szCs w:val="28"/>
        </w:rPr>
      </w:pPr>
    </w:p>
    <w:p w:rsidR="00BF7E0F" w:rsidRPr="00BF7E0F" w:rsidRDefault="00BF7E0F" w:rsidP="00BF7E0F">
      <w:pPr>
        <w:pStyle w:val="a3"/>
        <w:tabs>
          <w:tab w:val="center" w:pos="4677"/>
          <w:tab w:val="left" w:pos="6564"/>
        </w:tabs>
        <w:ind w:firstLine="567"/>
        <w:jc w:val="both"/>
        <w:rPr>
          <w:rFonts w:ascii="Times New Roman" w:hAnsi="Times New Roman" w:cs="Times New Roman"/>
          <w:sz w:val="28"/>
          <w:szCs w:val="28"/>
        </w:rPr>
      </w:pPr>
      <w:r w:rsidRPr="00BF7E0F">
        <w:rPr>
          <w:rFonts w:ascii="Times New Roman" w:hAnsi="Times New Roman" w:cs="Times New Roman"/>
          <w:sz w:val="28"/>
          <w:szCs w:val="28"/>
        </w:rPr>
        <w:t xml:space="preserve">В </w:t>
      </w:r>
      <w:proofErr w:type="spellStart"/>
      <w:r w:rsidRPr="00BF7E0F">
        <w:rPr>
          <w:rFonts w:ascii="Times New Roman" w:hAnsi="Times New Roman" w:cs="Times New Roman"/>
          <w:sz w:val="28"/>
          <w:szCs w:val="28"/>
        </w:rPr>
        <w:t>р.п</w:t>
      </w:r>
      <w:proofErr w:type="spellEnd"/>
      <w:r w:rsidRPr="00BF7E0F">
        <w:rPr>
          <w:rFonts w:ascii="Times New Roman" w:hAnsi="Times New Roman" w:cs="Times New Roman"/>
          <w:sz w:val="28"/>
          <w:szCs w:val="28"/>
        </w:rPr>
        <w:t xml:space="preserve">. Знаменка Знаменского района Тамбовской области расположено образовательное учреждение регионального значения, реализующее адаптивную образовательную программу - Тамбовское областное бюджетное общеобразовательное учреждение "Знаменская школа-интернат для </w:t>
      </w:r>
      <w:proofErr w:type="gramStart"/>
      <w:r w:rsidRPr="00BF7E0F">
        <w:rPr>
          <w:rFonts w:ascii="Times New Roman" w:hAnsi="Times New Roman" w:cs="Times New Roman"/>
          <w:sz w:val="28"/>
          <w:szCs w:val="28"/>
        </w:rPr>
        <w:t>обучающихся</w:t>
      </w:r>
      <w:proofErr w:type="gramEnd"/>
      <w:r w:rsidRPr="00BF7E0F">
        <w:rPr>
          <w:rFonts w:ascii="Times New Roman" w:hAnsi="Times New Roman" w:cs="Times New Roman"/>
          <w:sz w:val="28"/>
          <w:szCs w:val="28"/>
        </w:rPr>
        <w:t xml:space="preserve"> с ограниченными возможностями здоровья", расположенное по адресу: </w:t>
      </w:r>
      <w:proofErr w:type="spellStart"/>
      <w:r w:rsidRPr="00BF7E0F">
        <w:rPr>
          <w:rFonts w:ascii="Times New Roman" w:hAnsi="Times New Roman" w:cs="Times New Roman"/>
          <w:sz w:val="28"/>
          <w:szCs w:val="28"/>
        </w:rPr>
        <w:t>р.п</w:t>
      </w:r>
      <w:proofErr w:type="spellEnd"/>
      <w:r w:rsidRPr="00BF7E0F">
        <w:rPr>
          <w:rFonts w:ascii="Times New Roman" w:hAnsi="Times New Roman" w:cs="Times New Roman"/>
          <w:sz w:val="28"/>
          <w:szCs w:val="28"/>
        </w:rPr>
        <w:t>. Знаменка, ул. Ленина, д. 2. Учреждение реализует образовательные программы для детей с нарушением интеллекта. Структура учреждения рассчитана на круглосуточное пребывание 100 детей.</w:t>
      </w:r>
    </w:p>
    <w:p w:rsidR="00BF7E0F" w:rsidRPr="00BF7E0F" w:rsidRDefault="00BF7E0F" w:rsidP="00BF7E0F">
      <w:pPr>
        <w:pStyle w:val="a3"/>
        <w:tabs>
          <w:tab w:val="center" w:pos="4677"/>
          <w:tab w:val="left" w:pos="6564"/>
        </w:tabs>
        <w:ind w:firstLine="567"/>
        <w:jc w:val="both"/>
        <w:rPr>
          <w:rFonts w:ascii="Times New Roman" w:hAnsi="Times New Roman" w:cs="Times New Roman"/>
          <w:sz w:val="28"/>
          <w:szCs w:val="28"/>
        </w:rPr>
      </w:pPr>
      <w:r w:rsidRPr="00BF7E0F">
        <w:rPr>
          <w:rFonts w:ascii="Times New Roman" w:hAnsi="Times New Roman" w:cs="Times New Roman"/>
          <w:b/>
          <w:i/>
          <w:sz w:val="28"/>
          <w:szCs w:val="28"/>
        </w:rPr>
        <w:t>Объекты здравоохранения.</w:t>
      </w:r>
      <w:r w:rsidRPr="00BF7E0F">
        <w:rPr>
          <w:rFonts w:ascii="Times New Roman" w:hAnsi="Times New Roman" w:cs="Times New Roman"/>
          <w:sz w:val="28"/>
          <w:szCs w:val="28"/>
        </w:rPr>
        <w:t xml:space="preserve"> Здравоохранение Знаменского района Тамбовской области состоит из следующих структурных подразделений Тамбовского областного государственного бюджетного учреждения здравоохранения "Знаменская центральная районная больница", расположенного в </w:t>
      </w:r>
      <w:proofErr w:type="spellStart"/>
      <w:r w:rsidRPr="00BF7E0F">
        <w:rPr>
          <w:rFonts w:ascii="Times New Roman" w:hAnsi="Times New Roman" w:cs="Times New Roman"/>
          <w:sz w:val="28"/>
          <w:szCs w:val="28"/>
        </w:rPr>
        <w:t>р.п</w:t>
      </w:r>
      <w:proofErr w:type="spellEnd"/>
      <w:r w:rsidRPr="00BF7E0F">
        <w:rPr>
          <w:rFonts w:ascii="Times New Roman" w:hAnsi="Times New Roman" w:cs="Times New Roman"/>
          <w:sz w:val="28"/>
          <w:szCs w:val="28"/>
        </w:rPr>
        <w:t>. Знаменка по ул. Королева, д. 30 (далее - ТОГБУЗ "Знаменская ЦРБ"):</w:t>
      </w:r>
    </w:p>
    <w:p w:rsidR="00BF7E0F" w:rsidRPr="00BF7E0F" w:rsidRDefault="00BF7E0F" w:rsidP="00BF7E0F">
      <w:pPr>
        <w:pStyle w:val="a3"/>
        <w:tabs>
          <w:tab w:val="center" w:pos="4677"/>
          <w:tab w:val="left" w:pos="6564"/>
        </w:tabs>
        <w:ind w:firstLine="567"/>
        <w:jc w:val="both"/>
        <w:rPr>
          <w:rFonts w:ascii="Times New Roman" w:hAnsi="Times New Roman" w:cs="Times New Roman"/>
          <w:sz w:val="28"/>
          <w:szCs w:val="28"/>
        </w:rPr>
      </w:pPr>
      <w:r w:rsidRPr="00BF7E0F">
        <w:rPr>
          <w:rFonts w:ascii="Times New Roman" w:hAnsi="Times New Roman" w:cs="Times New Roman"/>
          <w:sz w:val="28"/>
          <w:szCs w:val="28"/>
        </w:rPr>
        <w:t>- поликлиника ТОГБУЗ "Знаменская ЦРБ", рассчитана на 252 посещений в день;</w:t>
      </w:r>
    </w:p>
    <w:p w:rsidR="00BF7E0F" w:rsidRPr="00BF7E0F" w:rsidRDefault="00BF7E0F" w:rsidP="00BF7E0F">
      <w:pPr>
        <w:pStyle w:val="a3"/>
        <w:tabs>
          <w:tab w:val="center" w:pos="4677"/>
          <w:tab w:val="left" w:pos="6564"/>
        </w:tabs>
        <w:ind w:firstLine="567"/>
        <w:jc w:val="both"/>
        <w:rPr>
          <w:rFonts w:ascii="Times New Roman" w:hAnsi="Times New Roman" w:cs="Times New Roman"/>
          <w:sz w:val="28"/>
          <w:szCs w:val="28"/>
        </w:rPr>
      </w:pPr>
      <w:r w:rsidRPr="00BF7E0F">
        <w:rPr>
          <w:rFonts w:ascii="Times New Roman" w:hAnsi="Times New Roman" w:cs="Times New Roman"/>
          <w:sz w:val="28"/>
          <w:szCs w:val="28"/>
        </w:rPr>
        <w:lastRenderedPageBreak/>
        <w:t>- стационар ТОГБУЗ "Знаменская ЦРБ" на 88 коек. В стационаре действуют дневное отделение на 18 коек и круглосуточное отделение на 70 коек.</w:t>
      </w:r>
    </w:p>
    <w:p w:rsidR="00A44EB9" w:rsidRDefault="00BF7E0F" w:rsidP="00BF7E0F">
      <w:pPr>
        <w:pStyle w:val="a3"/>
        <w:tabs>
          <w:tab w:val="center" w:pos="4677"/>
          <w:tab w:val="left" w:pos="6564"/>
        </w:tabs>
        <w:ind w:firstLine="567"/>
        <w:jc w:val="both"/>
        <w:rPr>
          <w:rFonts w:ascii="Times New Roman" w:hAnsi="Times New Roman" w:cs="Times New Roman"/>
          <w:sz w:val="28"/>
          <w:szCs w:val="28"/>
        </w:rPr>
      </w:pPr>
      <w:r w:rsidRPr="00BF7E0F">
        <w:rPr>
          <w:rFonts w:ascii="Times New Roman" w:hAnsi="Times New Roman" w:cs="Times New Roman"/>
          <w:sz w:val="28"/>
          <w:szCs w:val="28"/>
        </w:rPr>
        <w:t xml:space="preserve">врачебные участки: </w:t>
      </w:r>
    </w:p>
    <w:p w:rsidR="00A44EB9" w:rsidRDefault="00BF7E0F" w:rsidP="00BF7E0F">
      <w:pPr>
        <w:pStyle w:val="a3"/>
        <w:tabs>
          <w:tab w:val="center" w:pos="4677"/>
          <w:tab w:val="left" w:pos="6564"/>
        </w:tabs>
        <w:ind w:firstLine="567"/>
        <w:jc w:val="both"/>
        <w:rPr>
          <w:rFonts w:ascii="Times New Roman" w:hAnsi="Times New Roman" w:cs="Times New Roman"/>
          <w:sz w:val="28"/>
          <w:szCs w:val="28"/>
        </w:rPr>
      </w:pPr>
      <w:proofErr w:type="gramStart"/>
      <w:r w:rsidRPr="00BF7E0F">
        <w:rPr>
          <w:rFonts w:ascii="Times New Roman" w:hAnsi="Times New Roman" w:cs="Times New Roman"/>
          <w:sz w:val="28"/>
          <w:szCs w:val="28"/>
        </w:rPr>
        <w:t xml:space="preserve">- общетерапевтический врачебный участок (расположен по адресу: </w:t>
      </w:r>
      <w:proofErr w:type="spellStart"/>
      <w:r w:rsidRPr="00BF7E0F">
        <w:rPr>
          <w:rFonts w:ascii="Times New Roman" w:hAnsi="Times New Roman" w:cs="Times New Roman"/>
          <w:sz w:val="28"/>
          <w:szCs w:val="28"/>
        </w:rPr>
        <w:t>р.п</w:t>
      </w:r>
      <w:proofErr w:type="spellEnd"/>
      <w:r w:rsidRPr="00BF7E0F">
        <w:rPr>
          <w:rFonts w:ascii="Times New Roman" w:hAnsi="Times New Roman" w:cs="Times New Roman"/>
          <w:sz w:val="28"/>
          <w:szCs w:val="28"/>
        </w:rPr>
        <w:t>.</w:t>
      </w:r>
      <w:proofErr w:type="gramEnd"/>
      <w:r w:rsidRPr="00BF7E0F">
        <w:rPr>
          <w:rFonts w:ascii="Times New Roman" w:hAnsi="Times New Roman" w:cs="Times New Roman"/>
          <w:sz w:val="28"/>
          <w:szCs w:val="28"/>
        </w:rPr>
        <w:t xml:space="preserve"> Знаменка, ул. Заводская, д. 2); </w:t>
      </w:r>
    </w:p>
    <w:p w:rsidR="00BF7E0F" w:rsidRDefault="00BF7E0F" w:rsidP="00BF7E0F">
      <w:pPr>
        <w:pStyle w:val="a3"/>
        <w:tabs>
          <w:tab w:val="center" w:pos="4677"/>
          <w:tab w:val="left" w:pos="6564"/>
        </w:tabs>
        <w:ind w:firstLine="567"/>
        <w:jc w:val="both"/>
        <w:rPr>
          <w:rFonts w:ascii="Times New Roman" w:hAnsi="Times New Roman" w:cs="Times New Roman"/>
          <w:sz w:val="28"/>
          <w:szCs w:val="28"/>
        </w:rPr>
      </w:pPr>
      <w:proofErr w:type="gramStart"/>
      <w:r w:rsidRPr="00BF7E0F">
        <w:rPr>
          <w:rFonts w:ascii="Times New Roman" w:hAnsi="Times New Roman" w:cs="Times New Roman"/>
          <w:sz w:val="28"/>
          <w:szCs w:val="28"/>
        </w:rPr>
        <w:t xml:space="preserve">- педиатрический врачебный участок (расположен по адресу: </w:t>
      </w:r>
      <w:proofErr w:type="spellStart"/>
      <w:r w:rsidRPr="00BF7E0F">
        <w:rPr>
          <w:rFonts w:ascii="Times New Roman" w:hAnsi="Times New Roman" w:cs="Times New Roman"/>
          <w:sz w:val="28"/>
          <w:szCs w:val="28"/>
        </w:rPr>
        <w:t>р.п</w:t>
      </w:r>
      <w:proofErr w:type="spellEnd"/>
      <w:r w:rsidRPr="00BF7E0F">
        <w:rPr>
          <w:rFonts w:ascii="Times New Roman" w:hAnsi="Times New Roman" w:cs="Times New Roman"/>
          <w:sz w:val="28"/>
          <w:szCs w:val="28"/>
        </w:rPr>
        <w:t>.</w:t>
      </w:r>
      <w:proofErr w:type="gramEnd"/>
      <w:r w:rsidRPr="00BF7E0F">
        <w:rPr>
          <w:rFonts w:ascii="Times New Roman" w:hAnsi="Times New Roman" w:cs="Times New Roman"/>
          <w:sz w:val="28"/>
          <w:szCs w:val="28"/>
        </w:rPr>
        <w:t xml:space="preserve"> Знаменка, ул. Заводская, д. 2).</w:t>
      </w:r>
    </w:p>
    <w:p w:rsidR="00BF7E0F" w:rsidRPr="00BF7E0F" w:rsidRDefault="00BF7E0F" w:rsidP="00BF7E0F">
      <w:pPr>
        <w:pStyle w:val="a3"/>
        <w:tabs>
          <w:tab w:val="center" w:pos="4677"/>
          <w:tab w:val="left" w:pos="6564"/>
        </w:tabs>
        <w:ind w:firstLine="567"/>
        <w:jc w:val="both"/>
        <w:rPr>
          <w:rFonts w:ascii="Times New Roman" w:hAnsi="Times New Roman" w:cs="Times New Roman"/>
          <w:sz w:val="28"/>
          <w:szCs w:val="28"/>
        </w:rPr>
      </w:pPr>
      <w:r w:rsidRPr="00BF7E0F">
        <w:rPr>
          <w:rFonts w:ascii="Times New Roman" w:hAnsi="Times New Roman" w:cs="Times New Roman"/>
          <w:b/>
          <w:i/>
          <w:sz w:val="28"/>
          <w:szCs w:val="28"/>
        </w:rPr>
        <w:t>Объекты культуры.</w:t>
      </w:r>
      <w:r w:rsidRPr="00BF7E0F">
        <w:rPr>
          <w:rFonts w:ascii="Times New Roman" w:hAnsi="Times New Roman" w:cs="Times New Roman"/>
          <w:sz w:val="28"/>
          <w:szCs w:val="28"/>
        </w:rPr>
        <w:t xml:space="preserve"> Культурно-досуговую деятельность в Знаменском районе Тамбовской области осуществляют:</w:t>
      </w:r>
    </w:p>
    <w:p w:rsidR="00BF7E0F" w:rsidRPr="00BF7E0F" w:rsidRDefault="00BF7E0F" w:rsidP="00BF7E0F">
      <w:pPr>
        <w:pStyle w:val="a3"/>
        <w:tabs>
          <w:tab w:val="center" w:pos="4677"/>
          <w:tab w:val="left" w:pos="6564"/>
        </w:tabs>
        <w:ind w:firstLine="567"/>
        <w:jc w:val="both"/>
        <w:rPr>
          <w:rFonts w:ascii="Times New Roman" w:hAnsi="Times New Roman" w:cs="Times New Roman"/>
          <w:sz w:val="28"/>
          <w:szCs w:val="28"/>
        </w:rPr>
      </w:pPr>
      <w:proofErr w:type="gramStart"/>
      <w:r w:rsidRPr="00BF7E0F">
        <w:rPr>
          <w:rFonts w:ascii="Times New Roman" w:hAnsi="Times New Roman" w:cs="Times New Roman"/>
          <w:sz w:val="28"/>
          <w:szCs w:val="28"/>
        </w:rPr>
        <w:t xml:space="preserve">- Муниципальное бюджетное учреждение культуры "Знаменский районный Дом культуры" (расположено по адресу: </w:t>
      </w:r>
      <w:proofErr w:type="spellStart"/>
      <w:r w:rsidRPr="00BF7E0F">
        <w:rPr>
          <w:rFonts w:ascii="Times New Roman" w:hAnsi="Times New Roman" w:cs="Times New Roman"/>
          <w:sz w:val="28"/>
          <w:szCs w:val="28"/>
        </w:rPr>
        <w:t>р.п</w:t>
      </w:r>
      <w:proofErr w:type="spellEnd"/>
      <w:r w:rsidRPr="00BF7E0F">
        <w:rPr>
          <w:rFonts w:ascii="Times New Roman" w:hAnsi="Times New Roman" w:cs="Times New Roman"/>
          <w:sz w:val="28"/>
          <w:szCs w:val="28"/>
        </w:rPr>
        <w:t>.</w:t>
      </w:r>
      <w:proofErr w:type="gramEnd"/>
      <w:r w:rsidRPr="00BF7E0F">
        <w:rPr>
          <w:rFonts w:ascii="Times New Roman" w:hAnsi="Times New Roman" w:cs="Times New Roman"/>
          <w:sz w:val="28"/>
          <w:szCs w:val="28"/>
        </w:rPr>
        <w:t xml:space="preserve"> Знаменка, ул. Красная площадь, д.6);</w:t>
      </w:r>
    </w:p>
    <w:p w:rsidR="00BF7E0F" w:rsidRPr="00BF7E0F" w:rsidRDefault="00BF7E0F" w:rsidP="00BF7E0F">
      <w:pPr>
        <w:pStyle w:val="a3"/>
        <w:tabs>
          <w:tab w:val="center" w:pos="4677"/>
          <w:tab w:val="left" w:pos="6564"/>
        </w:tabs>
        <w:ind w:firstLine="567"/>
        <w:jc w:val="both"/>
        <w:rPr>
          <w:rFonts w:ascii="Times New Roman" w:hAnsi="Times New Roman" w:cs="Times New Roman"/>
          <w:sz w:val="28"/>
          <w:szCs w:val="28"/>
        </w:rPr>
      </w:pPr>
      <w:proofErr w:type="gramStart"/>
      <w:r w:rsidRPr="00BF7E0F">
        <w:rPr>
          <w:rFonts w:ascii="Times New Roman" w:hAnsi="Times New Roman" w:cs="Times New Roman"/>
          <w:sz w:val="28"/>
          <w:szCs w:val="28"/>
        </w:rPr>
        <w:t xml:space="preserve">- Районное муниципальное бюджетное учреждение культуры "Знаменская централизованная библиотечная система" (расположено по адресу: </w:t>
      </w:r>
      <w:proofErr w:type="spellStart"/>
      <w:r w:rsidRPr="00BF7E0F">
        <w:rPr>
          <w:rFonts w:ascii="Times New Roman" w:hAnsi="Times New Roman" w:cs="Times New Roman"/>
          <w:sz w:val="28"/>
          <w:szCs w:val="28"/>
        </w:rPr>
        <w:t>р.п</w:t>
      </w:r>
      <w:proofErr w:type="spellEnd"/>
      <w:r w:rsidRPr="00BF7E0F">
        <w:rPr>
          <w:rFonts w:ascii="Times New Roman" w:hAnsi="Times New Roman" w:cs="Times New Roman"/>
          <w:sz w:val="28"/>
          <w:szCs w:val="28"/>
        </w:rPr>
        <w:t>.</w:t>
      </w:r>
      <w:proofErr w:type="gramEnd"/>
      <w:r w:rsidRPr="00BF7E0F">
        <w:rPr>
          <w:rFonts w:ascii="Times New Roman" w:hAnsi="Times New Roman" w:cs="Times New Roman"/>
          <w:sz w:val="28"/>
          <w:szCs w:val="28"/>
        </w:rPr>
        <w:t xml:space="preserve"> </w:t>
      </w:r>
      <w:proofErr w:type="gramStart"/>
      <w:r w:rsidRPr="00BF7E0F">
        <w:rPr>
          <w:rFonts w:ascii="Times New Roman" w:hAnsi="Times New Roman" w:cs="Times New Roman"/>
          <w:sz w:val="28"/>
          <w:szCs w:val="28"/>
        </w:rPr>
        <w:t>Знаменка, ул. Советская, д. 3а);</w:t>
      </w:r>
      <w:proofErr w:type="gramEnd"/>
    </w:p>
    <w:p w:rsidR="0048051A" w:rsidRDefault="00BF7E0F" w:rsidP="00BF7E0F">
      <w:pPr>
        <w:pStyle w:val="a3"/>
        <w:tabs>
          <w:tab w:val="center" w:pos="4677"/>
          <w:tab w:val="left" w:pos="6564"/>
        </w:tabs>
        <w:ind w:firstLine="567"/>
        <w:jc w:val="both"/>
        <w:rPr>
          <w:rFonts w:ascii="Times New Roman" w:hAnsi="Times New Roman" w:cs="Times New Roman"/>
          <w:sz w:val="28"/>
          <w:szCs w:val="28"/>
        </w:rPr>
      </w:pPr>
      <w:proofErr w:type="gramStart"/>
      <w:r w:rsidRPr="00BF7E0F">
        <w:rPr>
          <w:rFonts w:ascii="Times New Roman" w:hAnsi="Times New Roman" w:cs="Times New Roman"/>
          <w:sz w:val="28"/>
          <w:szCs w:val="28"/>
        </w:rPr>
        <w:t xml:space="preserve">- Муниципальное бюджетное учреждение культуры "Знаменский районный краеведческий музей" (расположено по адресу: </w:t>
      </w:r>
      <w:proofErr w:type="spellStart"/>
      <w:r w:rsidRPr="00BF7E0F">
        <w:rPr>
          <w:rFonts w:ascii="Times New Roman" w:hAnsi="Times New Roman" w:cs="Times New Roman"/>
          <w:sz w:val="28"/>
          <w:szCs w:val="28"/>
        </w:rPr>
        <w:t>р.п</w:t>
      </w:r>
      <w:proofErr w:type="spellEnd"/>
      <w:r w:rsidRPr="00BF7E0F">
        <w:rPr>
          <w:rFonts w:ascii="Times New Roman" w:hAnsi="Times New Roman" w:cs="Times New Roman"/>
          <w:sz w:val="28"/>
          <w:szCs w:val="28"/>
        </w:rPr>
        <w:t>.</w:t>
      </w:r>
      <w:proofErr w:type="gramEnd"/>
      <w:r w:rsidRPr="00BF7E0F">
        <w:rPr>
          <w:rFonts w:ascii="Times New Roman" w:hAnsi="Times New Roman" w:cs="Times New Roman"/>
          <w:sz w:val="28"/>
          <w:szCs w:val="28"/>
        </w:rPr>
        <w:t xml:space="preserve"> </w:t>
      </w:r>
      <w:proofErr w:type="gramStart"/>
      <w:r w:rsidRPr="00BF7E0F">
        <w:rPr>
          <w:rFonts w:ascii="Times New Roman" w:hAnsi="Times New Roman" w:cs="Times New Roman"/>
          <w:sz w:val="28"/>
          <w:szCs w:val="28"/>
        </w:rPr>
        <w:t>Знаменка, музей усадьба имение Загряжских-Строгановых "Знаменское").</w:t>
      </w:r>
      <w:proofErr w:type="gramEnd"/>
      <w:r w:rsidRPr="00BF7E0F">
        <w:rPr>
          <w:rFonts w:ascii="Times New Roman" w:hAnsi="Times New Roman" w:cs="Times New Roman"/>
          <w:sz w:val="28"/>
          <w:szCs w:val="28"/>
        </w:rPr>
        <w:t xml:space="preserve"> Музей в доме усадьбе "Знаменское" Загряжских-Строгановых был открыт в 1992 году. Экспозиции музея насчитывают 13 тысяч экспонатов. </w:t>
      </w:r>
    </w:p>
    <w:p w:rsidR="00BF7E0F" w:rsidRPr="00BF7E0F" w:rsidRDefault="00BF7E0F" w:rsidP="00BF7E0F">
      <w:pPr>
        <w:pStyle w:val="a3"/>
        <w:tabs>
          <w:tab w:val="center" w:pos="4677"/>
          <w:tab w:val="left" w:pos="6564"/>
        </w:tabs>
        <w:ind w:firstLine="567"/>
        <w:jc w:val="both"/>
        <w:rPr>
          <w:rFonts w:ascii="Times New Roman" w:hAnsi="Times New Roman" w:cs="Times New Roman"/>
          <w:sz w:val="28"/>
          <w:szCs w:val="28"/>
        </w:rPr>
      </w:pPr>
      <w:proofErr w:type="gramStart"/>
      <w:r w:rsidRPr="00BF7E0F">
        <w:rPr>
          <w:rFonts w:ascii="Times New Roman" w:hAnsi="Times New Roman" w:cs="Times New Roman"/>
          <w:sz w:val="28"/>
          <w:szCs w:val="28"/>
        </w:rPr>
        <w:t xml:space="preserve">- Муниципальное бюджетное учреждение культуры "ДК </w:t>
      </w:r>
      <w:proofErr w:type="spellStart"/>
      <w:r w:rsidRPr="00BF7E0F">
        <w:rPr>
          <w:rFonts w:ascii="Times New Roman" w:hAnsi="Times New Roman" w:cs="Times New Roman"/>
          <w:sz w:val="28"/>
          <w:szCs w:val="28"/>
        </w:rPr>
        <w:t>Сахарник</w:t>
      </w:r>
      <w:proofErr w:type="spellEnd"/>
      <w:r w:rsidRPr="00BF7E0F">
        <w:rPr>
          <w:rFonts w:ascii="Times New Roman" w:hAnsi="Times New Roman" w:cs="Times New Roman"/>
          <w:sz w:val="28"/>
          <w:szCs w:val="28"/>
        </w:rPr>
        <w:t xml:space="preserve">" (расположено по адресу: </w:t>
      </w:r>
      <w:proofErr w:type="spellStart"/>
      <w:r w:rsidRPr="00BF7E0F">
        <w:rPr>
          <w:rFonts w:ascii="Times New Roman" w:hAnsi="Times New Roman" w:cs="Times New Roman"/>
          <w:sz w:val="28"/>
          <w:szCs w:val="28"/>
        </w:rPr>
        <w:t>р.п</w:t>
      </w:r>
      <w:proofErr w:type="spellEnd"/>
      <w:r w:rsidRPr="00BF7E0F">
        <w:rPr>
          <w:rFonts w:ascii="Times New Roman" w:hAnsi="Times New Roman" w:cs="Times New Roman"/>
          <w:sz w:val="28"/>
          <w:szCs w:val="28"/>
        </w:rPr>
        <w:t>.</w:t>
      </w:r>
      <w:proofErr w:type="gramEnd"/>
      <w:r w:rsidRPr="00BF7E0F">
        <w:rPr>
          <w:rFonts w:ascii="Times New Roman" w:hAnsi="Times New Roman" w:cs="Times New Roman"/>
          <w:sz w:val="28"/>
          <w:szCs w:val="28"/>
        </w:rPr>
        <w:t xml:space="preserve"> </w:t>
      </w:r>
      <w:proofErr w:type="gramStart"/>
      <w:r w:rsidRPr="00BF7E0F">
        <w:rPr>
          <w:rFonts w:ascii="Times New Roman" w:hAnsi="Times New Roman" w:cs="Times New Roman"/>
          <w:sz w:val="28"/>
          <w:szCs w:val="28"/>
        </w:rPr>
        <w:t>Знаменка, ул. Гагарина, д. 8а).</w:t>
      </w:r>
      <w:proofErr w:type="gramEnd"/>
      <w:r w:rsidRPr="00BF7E0F">
        <w:rPr>
          <w:rFonts w:ascii="Times New Roman" w:hAnsi="Times New Roman" w:cs="Times New Roman"/>
          <w:sz w:val="28"/>
          <w:szCs w:val="28"/>
        </w:rPr>
        <w:t xml:space="preserve"> Клубное учреждение было возведено в 1976 году для работников сахарного завода в </w:t>
      </w:r>
      <w:proofErr w:type="spellStart"/>
      <w:r w:rsidRPr="00BF7E0F">
        <w:rPr>
          <w:rFonts w:ascii="Times New Roman" w:hAnsi="Times New Roman" w:cs="Times New Roman"/>
          <w:sz w:val="28"/>
          <w:szCs w:val="28"/>
        </w:rPr>
        <w:t>р.п</w:t>
      </w:r>
      <w:proofErr w:type="spellEnd"/>
      <w:r w:rsidRPr="00BF7E0F">
        <w:rPr>
          <w:rFonts w:ascii="Times New Roman" w:hAnsi="Times New Roman" w:cs="Times New Roman"/>
          <w:sz w:val="28"/>
          <w:szCs w:val="28"/>
        </w:rPr>
        <w:t xml:space="preserve">. Знаменка. Площадь клуба составляет 790,8 </w:t>
      </w:r>
      <w:proofErr w:type="spellStart"/>
      <w:r w:rsidRPr="00BF7E0F">
        <w:rPr>
          <w:rFonts w:ascii="Times New Roman" w:hAnsi="Times New Roman" w:cs="Times New Roman"/>
          <w:sz w:val="28"/>
          <w:szCs w:val="28"/>
        </w:rPr>
        <w:t>кв</w:t>
      </w:r>
      <w:proofErr w:type="gramStart"/>
      <w:r w:rsidRPr="00BF7E0F">
        <w:rPr>
          <w:rFonts w:ascii="Times New Roman" w:hAnsi="Times New Roman" w:cs="Times New Roman"/>
          <w:sz w:val="28"/>
          <w:szCs w:val="28"/>
        </w:rPr>
        <w:t>.м</w:t>
      </w:r>
      <w:proofErr w:type="spellEnd"/>
      <w:proofErr w:type="gramEnd"/>
      <w:r w:rsidRPr="00BF7E0F">
        <w:rPr>
          <w:rFonts w:ascii="Times New Roman" w:hAnsi="Times New Roman" w:cs="Times New Roman"/>
          <w:sz w:val="28"/>
          <w:szCs w:val="28"/>
        </w:rPr>
        <w:t>, в клубе имеется зрительный зал на 300 мест, танцевальный зал и клубные помещения.</w:t>
      </w:r>
    </w:p>
    <w:p w:rsidR="00BF7E0F" w:rsidRDefault="00BF7E0F" w:rsidP="00BF7E0F">
      <w:pPr>
        <w:pStyle w:val="a3"/>
        <w:tabs>
          <w:tab w:val="center" w:pos="4677"/>
          <w:tab w:val="left" w:pos="6564"/>
        </w:tabs>
        <w:ind w:firstLine="567"/>
        <w:jc w:val="both"/>
        <w:rPr>
          <w:rFonts w:ascii="Times New Roman" w:hAnsi="Times New Roman" w:cs="Times New Roman"/>
          <w:sz w:val="28"/>
          <w:szCs w:val="28"/>
        </w:rPr>
      </w:pPr>
    </w:p>
    <w:p w:rsidR="00BF7E0F" w:rsidRPr="00BF7E0F" w:rsidRDefault="00BF7E0F" w:rsidP="00BF7E0F">
      <w:pPr>
        <w:pStyle w:val="a3"/>
        <w:tabs>
          <w:tab w:val="center" w:pos="4677"/>
          <w:tab w:val="left" w:pos="6564"/>
        </w:tabs>
        <w:jc w:val="center"/>
        <w:rPr>
          <w:rFonts w:ascii="Times New Roman" w:hAnsi="Times New Roman" w:cs="Times New Roman"/>
          <w:b/>
          <w:sz w:val="28"/>
          <w:szCs w:val="28"/>
        </w:rPr>
      </w:pPr>
      <w:r w:rsidRPr="00BF7E0F">
        <w:rPr>
          <w:rFonts w:ascii="Times New Roman" w:hAnsi="Times New Roman" w:cs="Times New Roman"/>
          <w:b/>
          <w:sz w:val="28"/>
          <w:szCs w:val="28"/>
        </w:rPr>
        <w:t>2.1.18 Объекты культурного наследия и историко-культурный потенциал</w:t>
      </w:r>
    </w:p>
    <w:p w:rsidR="0048051A" w:rsidRDefault="00BF7E0F" w:rsidP="006B5BD6">
      <w:pPr>
        <w:pStyle w:val="a3"/>
        <w:tabs>
          <w:tab w:val="center" w:pos="4677"/>
          <w:tab w:val="left" w:pos="6564"/>
        </w:tabs>
        <w:ind w:firstLine="567"/>
        <w:jc w:val="both"/>
        <w:rPr>
          <w:rFonts w:ascii="Times New Roman" w:hAnsi="Times New Roman" w:cs="Times New Roman"/>
          <w:sz w:val="28"/>
          <w:szCs w:val="28"/>
        </w:rPr>
      </w:pPr>
      <w:r w:rsidRPr="00BF7E0F">
        <w:rPr>
          <w:rFonts w:ascii="Times New Roman" w:hAnsi="Times New Roman" w:cs="Times New Roman"/>
          <w:sz w:val="28"/>
          <w:szCs w:val="28"/>
        </w:rPr>
        <w:t>Список объектов культурного наследия регионального значения, расположенных на территории Знаменского поссовета Знаменского района Тамбовск</w:t>
      </w:r>
      <w:r w:rsidR="006B5BD6">
        <w:rPr>
          <w:rFonts w:ascii="Times New Roman" w:hAnsi="Times New Roman" w:cs="Times New Roman"/>
          <w:sz w:val="28"/>
          <w:szCs w:val="28"/>
        </w:rPr>
        <w:t>ой области указаны в таблице 6.</w:t>
      </w:r>
    </w:p>
    <w:p w:rsidR="00BF7E0F" w:rsidRPr="00BF7E0F" w:rsidRDefault="00BF7E0F" w:rsidP="00BF7E0F">
      <w:pPr>
        <w:pStyle w:val="a3"/>
        <w:tabs>
          <w:tab w:val="center" w:pos="4677"/>
          <w:tab w:val="left" w:pos="6564"/>
        </w:tabs>
        <w:ind w:firstLine="567"/>
        <w:jc w:val="right"/>
        <w:rPr>
          <w:rFonts w:ascii="Times New Roman" w:hAnsi="Times New Roman" w:cs="Times New Roman"/>
          <w:sz w:val="28"/>
          <w:szCs w:val="28"/>
        </w:rPr>
      </w:pPr>
      <w:r w:rsidRPr="00BF7E0F">
        <w:rPr>
          <w:rFonts w:ascii="Times New Roman" w:hAnsi="Times New Roman" w:cs="Times New Roman"/>
          <w:sz w:val="28"/>
          <w:szCs w:val="28"/>
        </w:rPr>
        <w:t>Таблица 6</w:t>
      </w:r>
    </w:p>
    <w:p w:rsidR="00BF7E0F" w:rsidRDefault="00BF7E0F" w:rsidP="00BF7E0F">
      <w:pPr>
        <w:pStyle w:val="a3"/>
        <w:tabs>
          <w:tab w:val="center" w:pos="4677"/>
          <w:tab w:val="left" w:pos="6564"/>
        </w:tabs>
        <w:jc w:val="center"/>
        <w:rPr>
          <w:rFonts w:ascii="Times New Roman" w:hAnsi="Times New Roman" w:cs="Times New Roman"/>
          <w:b/>
          <w:sz w:val="28"/>
          <w:szCs w:val="28"/>
        </w:rPr>
      </w:pPr>
      <w:r w:rsidRPr="00BF7E0F">
        <w:rPr>
          <w:rFonts w:ascii="Times New Roman" w:hAnsi="Times New Roman" w:cs="Times New Roman"/>
          <w:b/>
          <w:sz w:val="28"/>
          <w:szCs w:val="28"/>
        </w:rPr>
        <w:t>Список объектов культурного наследия регионального значения</w:t>
      </w:r>
    </w:p>
    <w:tbl>
      <w:tblPr>
        <w:tblStyle w:val="a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675"/>
        <w:gridCol w:w="3402"/>
        <w:gridCol w:w="2694"/>
        <w:gridCol w:w="2800"/>
      </w:tblGrid>
      <w:tr w:rsidR="00D80CEE" w:rsidTr="006B5BD6">
        <w:trPr>
          <w:tblHeader/>
        </w:trPr>
        <w:tc>
          <w:tcPr>
            <w:tcW w:w="675" w:type="dxa"/>
            <w:vAlign w:val="center"/>
          </w:tcPr>
          <w:p w:rsidR="00D80CEE" w:rsidRPr="00955FB8" w:rsidRDefault="00D80CEE" w:rsidP="00955FB8">
            <w:pPr>
              <w:pStyle w:val="a3"/>
              <w:tabs>
                <w:tab w:val="center" w:pos="4677"/>
                <w:tab w:val="left" w:pos="6564"/>
              </w:tabs>
              <w:jc w:val="center"/>
              <w:rPr>
                <w:rFonts w:ascii="Times New Roman" w:hAnsi="Times New Roman" w:cs="Times New Roman"/>
                <w:b/>
                <w:szCs w:val="28"/>
              </w:rPr>
            </w:pPr>
            <w:r w:rsidRPr="00955FB8">
              <w:rPr>
                <w:rFonts w:ascii="Times New Roman" w:hAnsi="Times New Roman" w:cs="Times New Roman"/>
                <w:b/>
                <w:szCs w:val="28"/>
              </w:rPr>
              <w:t xml:space="preserve">№ </w:t>
            </w:r>
            <w:proofErr w:type="gramStart"/>
            <w:r w:rsidRPr="00955FB8">
              <w:rPr>
                <w:rFonts w:ascii="Times New Roman" w:hAnsi="Times New Roman" w:cs="Times New Roman"/>
                <w:b/>
                <w:szCs w:val="28"/>
              </w:rPr>
              <w:t>п</w:t>
            </w:r>
            <w:proofErr w:type="gramEnd"/>
            <w:r w:rsidRPr="00955FB8">
              <w:rPr>
                <w:rFonts w:ascii="Times New Roman" w:hAnsi="Times New Roman" w:cs="Times New Roman"/>
                <w:b/>
                <w:szCs w:val="28"/>
                <w:lang w:val="en-US"/>
              </w:rPr>
              <w:t>/</w:t>
            </w:r>
            <w:r w:rsidRPr="00955FB8">
              <w:rPr>
                <w:rFonts w:ascii="Times New Roman" w:hAnsi="Times New Roman" w:cs="Times New Roman"/>
                <w:b/>
                <w:szCs w:val="28"/>
              </w:rPr>
              <w:t>п</w:t>
            </w:r>
          </w:p>
        </w:tc>
        <w:tc>
          <w:tcPr>
            <w:tcW w:w="3402" w:type="dxa"/>
            <w:vAlign w:val="center"/>
          </w:tcPr>
          <w:p w:rsidR="00D80CEE" w:rsidRPr="00955FB8" w:rsidRDefault="00D80CEE" w:rsidP="00955FB8">
            <w:pPr>
              <w:pStyle w:val="a3"/>
              <w:tabs>
                <w:tab w:val="center" w:pos="4677"/>
                <w:tab w:val="left" w:pos="6564"/>
              </w:tabs>
              <w:jc w:val="center"/>
              <w:rPr>
                <w:rFonts w:ascii="Times New Roman" w:hAnsi="Times New Roman" w:cs="Times New Roman"/>
                <w:b/>
                <w:szCs w:val="28"/>
              </w:rPr>
            </w:pPr>
            <w:r w:rsidRPr="00955FB8">
              <w:rPr>
                <w:rFonts w:ascii="Times New Roman" w:hAnsi="Times New Roman" w:cs="Times New Roman"/>
                <w:b/>
                <w:szCs w:val="28"/>
              </w:rPr>
              <w:t>Наименование</w:t>
            </w:r>
          </w:p>
          <w:p w:rsidR="00D80CEE" w:rsidRPr="00955FB8" w:rsidRDefault="00D80CEE" w:rsidP="00955FB8">
            <w:pPr>
              <w:pStyle w:val="a3"/>
              <w:tabs>
                <w:tab w:val="center" w:pos="4677"/>
                <w:tab w:val="left" w:pos="6564"/>
              </w:tabs>
              <w:jc w:val="center"/>
              <w:rPr>
                <w:rFonts w:ascii="Times New Roman" w:hAnsi="Times New Roman" w:cs="Times New Roman"/>
                <w:b/>
                <w:szCs w:val="28"/>
              </w:rPr>
            </w:pPr>
            <w:r w:rsidRPr="00955FB8">
              <w:rPr>
                <w:rFonts w:ascii="Times New Roman" w:hAnsi="Times New Roman" w:cs="Times New Roman"/>
                <w:b/>
                <w:szCs w:val="28"/>
              </w:rPr>
              <w:t>объекта культурного наследия</w:t>
            </w:r>
          </w:p>
        </w:tc>
        <w:tc>
          <w:tcPr>
            <w:tcW w:w="2694" w:type="dxa"/>
            <w:vAlign w:val="center"/>
          </w:tcPr>
          <w:p w:rsidR="00D80CEE" w:rsidRPr="00955FB8" w:rsidRDefault="00955FB8" w:rsidP="00955FB8">
            <w:pPr>
              <w:pStyle w:val="a3"/>
              <w:tabs>
                <w:tab w:val="center" w:pos="4677"/>
                <w:tab w:val="left" w:pos="6564"/>
              </w:tabs>
              <w:jc w:val="center"/>
              <w:rPr>
                <w:rFonts w:ascii="Times New Roman" w:hAnsi="Times New Roman" w:cs="Times New Roman"/>
                <w:b/>
                <w:szCs w:val="28"/>
              </w:rPr>
            </w:pPr>
            <w:r w:rsidRPr="00955FB8">
              <w:rPr>
                <w:rFonts w:ascii="Times New Roman" w:hAnsi="Times New Roman" w:cs="Times New Roman"/>
                <w:b/>
                <w:szCs w:val="28"/>
              </w:rPr>
              <w:t>Местонахождение объекта культурного наследия в соответствии с данными технической инвентаризации</w:t>
            </w:r>
          </w:p>
        </w:tc>
        <w:tc>
          <w:tcPr>
            <w:tcW w:w="2800" w:type="dxa"/>
            <w:vAlign w:val="center"/>
          </w:tcPr>
          <w:p w:rsidR="00D80CEE" w:rsidRPr="00955FB8" w:rsidRDefault="00955FB8" w:rsidP="00955FB8">
            <w:pPr>
              <w:pStyle w:val="a3"/>
              <w:tabs>
                <w:tab w:val="center" w:pos="4677"/>
                <w:tab w:val="left" w:pos="6564"/>
              </w:tabs>
              <w:jc w:val="center"/>
              <w:rPr>
                <w:rFonts w:ascii="Times New Roman" w:hAnsi="Times New Roman" w:cs="Times New Roman"/>
                <w:b/>
                <w:szCs w:val="28"/>
              </w:rPr>
            </w:pPr>
            <w:r w:rsidRPr="006B5BD6">
              <w:rPr>
                <w:rFonts w:ascii="Times New Roman" w:hAnsi="Times New Roman" w:cs="Times New Roman"/>
                <w:b/>
                <w:sz w:val="20"/>
                <w:szCs w:val="28"/>
              </w:rPr>
              <w:t xml:space="preserve">Реквизиты и наименование акта органа </w:t>
            </w:r>
            <w:proofErr w:type="spellStart"/>
            <w:proofErr w:type="gramStart"/>
            <w:r w:rsidRPr="006B5BD6">
              <w:rPr>
                <w:rFonts w:ascii="Times New Roman" w:hAnsi="Times New Roman" w:cs="Times New Roman"/>
                <w:b/>
                <w:sz w:val="20"/>
                <w:szCs w:val="28"/>
              </w:rPr>
              <w:t>государствен</w:t>
            </w:r>
            <w:proofErr w:type="spellEnd"/>
            <w:r w:rsidR="006B5BD6">
              <w:rPr>
                <w:rFonts w:ascii="Times New Roman" w:hAnsi="Times New Roman" w:cs="Times New Roman"/>
                <w:b/>
                <w:sz w:val="20"/>
                <w:szCs w:val="28"/>
              </w:rPr>
              <w:t>-</w:t>
            </w:r>
            <w:r w:rsidRPr="006B5BD6">
              <w:rPr>
                <w:rFonts w:ascii="Times New Roman" w:hAnsi="Times New Roman" w:cs="Times New Roman"/>
                <w:b/>
                <w:sz w:val="20"/>
                <w:szCs w:val="28"/>
              </w:rPr>
              <w:t>ной</w:t>
            </w:r>
            <w:proofErr w:type="gramEnd"/>
            <w:r w:rsidRPr="006B5BD6">
              <w:rPr>
                <w:rFonts w:ascii="Times New Roman" w:hAnsi="Times New Roman" w:cs="Times New Roman"/>
                <w:b/>
                <w:sz w:val="20"/>
                <w:szCs w:val="28"/>
              </w:rPr>
              <w:t xml:space="preserve"> власти о постановке на государственную охрану объекта культурного наследия</w:t>
            </w:r>
          </w:p>
        </w:tc>
      </w:tr>
      <w:tr w:rsidR="00D80CEE" w:rsidTr="00955FB8">
        <w:tc>
          <w:tcPr>
            <w:tcW w:w="675" w:type="dxa"/>
            <w:vAlign w:val="center"/>
          </w:tcPr>
          <w:p w:rsidR="00D80CEE" w:rsidRPr="00955FB8" w:rsidRDefault="00955FB8" w:rsidP="00955FB8">
            <w:pPr>
              <w:pStyle w:val="a3"/>
              <w:tabs>
                <w:tab w:val="center" w:pos="4677"/>
                <w:tab w:val="left" w:pos="6564"/>
              </w:tabs>
              <w:jc w:val="center"/>
              <w:rPr>
                <w:rFonts w:ascii="Times New Roman" w:hAnsi="Times New Roman" w:cs="Times New Roman"/>
                <w:sz w:val="28"/>
                <w:szCs w:val="28"/>
              </w:rPr>
            </w:pPr>
            <w:r w:rsidRPr="00955FB8">
              <w:rPr>
                <w:rFonts w:ascii="Times New Roman" w:hAnsi="Times New Roman" w:cs="Times New Roman"/>
                <w:sz w:val="28"/>
                <w:szCs w:val="28"/>
              </w:rPr>
              <w:t>1</w:t>
            </w:r>
          </w:p>
        </w:tc>
        <w:tc>
          <w:tcPr>
            <w:tcW w:w="3402" w:type="dxa"/>
            <w:vAlign w:val="center"/>
          </w:tcPr>
          <w:p w:rsidR="00955FB8" w:rsidRPr="00955FB8" w:rsidRDefault="00955FB8" w:rsidP="00955FB8">
            <w:pPr>
              <w:pStyle w:val="a3"/>
              <w:tabs>
                <w:tab w:val="center" w:pos="4677"/>
                <w:tab w:val="left" w:pos="6564"/>
              </w:tabs>
              <w:rPr>
                <w:rFonts w:ascii="Times New Roman" w:hAnsi="Times New Roman" w:cs="Times New Roman"/>
                <w:sz w:val="28"/>
                <w:szCs w:val="28"/>
              </w:rPr>
            </w:pPr>
            <w:r w:rsidRPr="00955FB8">
              <w:rPr>
                <w:rFonts w:ascii="Times New Roman" w:hAnsi="Times New Roman" w:cs="Times New Roman"/>
                <w:sz w:val="28"/>
                <w:szCs w:val="28"/>
              </w:rPr>
              <w:t xml:space="preserve">Усадьба Знаменка, где летом 1869 года работал </w:t>
            </w:r>
            <w:r w:rsidRPr="00955FB8">
              <w:rPr>
                <w:rFonts w:ascii="Times New Roman" w:hAnsi="Times New Roman" w:cs="Times New Roman"/>
                <w:sz w:val="28"/>
                <w:szCs w:val="28"/>
              </w:rPr>
              <w:lastRenderedPageBreak/>
              <w:t xml:space="preserve">художник Ф.А. Васильев, жил писатель и художник </w:t>
            </w:r>
            <w:proofErr w:type="spellStart"/>
            <w:r w:rsidRPr="00955FB8">
              <w:rPr>
                <w:rFonts w:ascii="Times New Roman" w:hAnsi="Times New Roman" w:cs="Times New Roman"/>
                <w:sz w:val="28"/>
                <w:szCs w:val="28"/>
              </w:rPr>
              <w:t>Ксавье</w:t>
            </w:r>
            <w:proofErr w:type="spellEnd"/>
            <w:r w:rsidRPr="00955FB8">
              <w:rPr>
                <w:rFonts w:ascii="Times New Roman" w:hAnsi="Times New Roman" w:cs="Times New Roman"/>
                <w:sz w:val="28"/>
                <w:szCs w:val="28"/>
              </w:rPr>
              <w:t xml:space="preserve"> де </w:t>
            </w:r>
            <w:proofErr w:type="spellStart"/>
            <w:r w:rsidRPr="00955FB8">
              <w:rPr>
                <w:rFonts w:ascii="Times New Roman" w:hAnsi="Times New Roman" w:cs="Times New Roman"/>
                <w:sz w:val="28"/>
                <w:szCs w:val="28"/>
              </w:rPr>
              <w:t>Местр</w:t>
            </w:r>
            <w:proofErr w:type="spellEnd"/>
            <w:r w:rsidRPr="00955FB8">
              <w:rPr>
                <w:rFonts w:ascii="Times New Roman" w:hAnsi="Times New Roman" w:cs="Times New Roman"/>
                <w:sz w:val="28"/>
                <w:szCs w:val="28"/>
              </w:rPr>
              <w:t>.</w:t>
            </w:r>
          </w:p>
          <w:p w:rsidR="00D80CEE" w:rsidRPr="00955FB8" w:rsidRDefault="00955FB8" w:rsidP="00955FB8">
            <w:pPr>
              <w:pStyle w:val="a3"/>
              <w:tabs>
                <w:tab w:val="center" w:pos="4677"/>
                <w:tab w:val="left" w:pos="6564"/>
              </w:tabs>
              <w:rPr>
                <w:rFonts w:ascii="Times New Roman" w:hAnsi="Times New Roman" w:cs="Times New Roman"/>
                <w:sz w:val="28"/>
                <w:szCs w:val="28"/>
              </w:rPr>
            </w:pPr>
            <w:r w:rsidRPr="00955FB8">
              <w:rPr>
                <w:rFonts w:ascii="Times New Roman" w:hAnsi="Times New Roman" w:cs="Times New Roman"/>
                <w:sz w:val="28"/>
                <w:szCs w:val="28"/>
              </w:rPr>
              <w:t>Главный дом, церковь Знамения.</w:t>
            </w:r>
          </w:p>
        </w:tc>
        <w:tc>
          <w:tcPr>
            <w:tcW w:w="2694" w:type="dxa"/>
            <w:vAlign w:val="center"/>
          </w:tcPr>
          <w:p w:rsidR="00955FB8" w:rsidRPr="00955FB8" w:rsidRDefault="00955FB8" w:rsidP="00955FB8">
            <w:pPr>
              <w:pStyle w:val="a3"/>
              <w:tabs>
                <w:tab w:val="center" w:pos="4677"/>
                <w:tab w:val="left" w:pos="6564"/>
              </w:tabs>
              <w:rPr>
                <w:rFonts w:ascii="Times New Roman" w:hAnsi="Times New Roman" w:cs="Times New Roman"/>
                <w:sz w:val="28"/>
                <w:szCs w:val="28"/>
              </w:rPr>
            </w:pPr>
            <w:r w:rsidRPr="00955FB8">
              <w:rPr>
                <w:rFonts w:ascii="Times New Roman" w:hAnsi="Times New Roman" w:cs="Times New Roman"/>
                <w:sz w:val="28"/>
                <w:szCs w:val="28"/>
              </w:rPr>
              <w:lastRenderedPageBreak/>
              <w:t>Знаменский район,</w:t>
            </w:r>
          </w:p>
          <w:p w:rsidR="00955FB8" w:rsidRPr="00955FB8" w:rsidRDefault="00955FB8" w:rsidP="00955FB8">
            <w:pPr>
              <w:pStyle w:val="a3"/>
              <w:tabs>
                <w:tab w:val="center" w:pos="4677"/>
                <w:tab w:val="left" w:pos="6564"/>
              </w:tabs>
              <w:rPr>
                <w:rFonts w:ascii="Times New Roman" w:hAnsi="Times New Roman" w:cs="Times New Roman"/>
                <w:sz w:val="28"/>
                <w:szCs w:val="28"/>
              </w:rPr>
            </w:pPr>
            <w:proofErr w:type="spellStart"/>
            <w:r w:rsidRPr="00955FB8">
              <w:rPr>
                <w:rFonts w:ascii="Times New Roman" w:hAnsi="Times New Roman" w:cs="Times New Roman"/>
                <w:sz w:val="28"/>
                <w:szCs w:val="28"/>
              </w:rPr>
              <w:t>р.п</w:t>
            </w:r>
            <w:proofErr w:type="spellEnd"/>
            <w:r w:rsidRPr="00955FB8">
              <w:rPr>
                <w:rFonts w:ascii="Times New Roman" w:hAnsi="Times New Roman" w:cs="Times New Roman"/>
                <w:sz w:val="28"/>
                <w:szCs w:val="28"/>
              </w:rPr>
              <w:t>. Знаменка,</w:t>
            </w:r>
          </w:p>
          <w:p w:rsidR="00D80CEE" w:rsidRPr="00955FB8" w:rsidRDefault="00955FB8" w:rsidP="00955FB8">
            <w:pPr>
              <w:pStyle w:val="a3"/>
              <w:tabs>
                <w:tab w:val="center" w:pos="4677"/>
                <w:tab w:val="left" w:pos="6564"/>
              </w:tabs>
              <w:rPr>
                <w:rFonts w:ascii="Times New Roman" w:hAnsi="Times New Roman" w:cs="Times New Roman"/>
                <w:sz w:val="28"/>
                <w:szCs w:val="28"/>
              </w:rPr>
            </w:pPr>
            <w:r w:rsidRPr="00955FB8">
              <w:rPr>
                <w:rFonts w:ascii="Times New Roman" w:hAnsi="Times New Roman" w:cs="Times New Roman"/>
                <w:sz w:val="28"/>
                <w:szCs w:val="28"/>
              </w:rPr>
              <w:lastRenderedPageBreak/>
              <w:t>ул. Парковая, 1</w:t>
            </w:r>
          </w:p>
        </w:tc>
        <w:tc>
          <w:tcPr>
            <w:tcW w:w="2800" w:type="dxa"/>
            <w:vAlign w:val="center"/>
          </w:tcPr>
          <w:p w:rsidR="00D80CEE" w:rsidRPr="00955FB8" w:rsidRDefault="00955FB8" w:rsidP="00955FB8">
            <w:pPr>
              <w:pStyle w:val="a3"/>
              <w:tabs>
                <w:tab w:val="center" w:pos="4677"/>
                <w:tab w:val="left" w:pos="6564"/>
              </w:tabs>
              <w:rPr>
                <w:rFonts w:ascii="Times New Roman" w:hAnsi="Times New Roman" w:cs="Times New Roman"/>
                <w:sz w:val="28"/>
                <w:szCs w:val="28"/>
              </w:rPr>
            </w:pPr>
            <w:r w:rsidRPr="00955FB8">
              <w:rPr>
                <w:rFonts w:ascii="Times New Roman" w:hAnsi="Times New Roman" w:cs="Times New Roman"/>
                <w:sz w:val="28"/>
                <w:szCs w:val="28"/>
              </w:rPr>
              <w:lastRenderedPageBreak/>
              <w:t xml:space="preserve">Постановление администрации </w:t>
            </w:r>
            <w:r w:rsidRPr="00955FB8">
              <w:rPr>
                <w:rFonts w:ascii="Times New Roman" w:hAnsi="Times New Roman" w:cs="Times New Roman"/>
                <w:sz w:val="28"/>
                <w:szCs w:val="28"/>
              </w:rPr>
              <w:lastRenderedPageBreak/>
              <w:t>Тамбовской области от 10.08.1993 №280</w:t>
            </w:r>
          </w:p>
        </w:tc>
      </w:tr>
    </w:tbl>
    <w:p w:rsidR="00BF7E0F" w:rsidRDefault="00BF7E0F" w:rsidP="00BF7E0F">
      <w:pPr>
        <w:pStyle w:val="a3"/>
        <w:tabs>
          <w:tab w:val="center" w:pos="4677"/>
          <w:tab w:val="left" w:pos="6564"/>
        </w:tabs>
        <w:jc w:val="center"/>
        <w:rPr>
          <w:rFonts w:ascii="Times New Roman" w:hAnsi="Times New Roman" w:cs="Times New Roman"/>
          <w:b/>
          <w:sz w:val="28"/>
          <w:szCs w:val="28"/>
        </w:rPr>
      </w:pPr>
    </w:p>
    <w:p w:rsidR="004A1965" w:rsidRPr="004A1965" w:rsidRDefault="004A1965" w:rsidP="004A1965">
      <w:pPr>
        <w:pStyle w:val="a3"/>
        <w:tabs>
          <w:tab w:val="center" w:pos="4677"/>
          <w:tab w:val="left" w:pos="6564"/>
        </w:tabs>
        <w:ind w:firstLine="567"/>
        <w:jc w:val="both"/>
        <w:rPr>
          <w:rFonts w:ascii="Times New Roman" w:hAnsi="Times New Roman" w:cs="Times New Roman"/>
          <w:sz w:val="28"/>
          <w:szCs w:val="28"/>
        </w:rPr>
      </w:pPr>
      <w:r w:rsidRPr="004A1965">
        <w:rPr>
          <w:rFonts w:ascii="Times New Roman" w:hAnsi="Times New Roman" w:cs="Times New Roman"/>
          <w:sz w:val="28"/>
          <w:szCs w:val="28"/>
        </w:rPr>
        <w:t>Выявленные объекты археологического наследия, расположенные в границах муниципального образования Знаменский поссовет представлены в таблице 7.</w:t>
      </w:r>
    </w:p>
    <w:p w:rsidR="004A1965" w:rsidRPr="004A1965" w:rsidRDefault="004A1965" w:rsidP="004A1965">
      <w:pPr>
        <w:pStyle w:val="a3"/>
        <w:tabs>
          <w:tab w:val="center" w:pos="4677"/>
          <w:tab w:val="left" w:pos="6564"/>
        </w:tabs>
        <w:jc w:val="right"/>
        <w:rPr>
          <w:rFonts w:ascii="Times New Roman" w:hAnsi="Times New Roman" w:cs="Times New Roman"/>
          <w:sz w:val="28"/>
          <w:szCs w:val="28"/>
        </w:rPr>
      </w:pPr>
      <w:r w:rsidRPr="004A1965">
        <w:rPr>
          <w:rFonts w:ascii="Times New Roman" w:hAnsi="Times New Roman" w:cs="Times New Roman"/>
          <w:sz w:val="28"/>
          <w:szCs w:val="28"/>
        </w:rPr>
        <w:t>Таблица 7</w:t>
      </w:r>
    </w:p>
    <w:p w:rsidR="004A1965" w:rsidRPr="004A1965" w:rsidRDefault="004A1965" w:rsidP="004A1965">
      <w:pPr>
        <w:pStyle w:val="a3"/>
        <w:tabs>
          <w:tab w:val="center" w:pos="4677"/>
          <w:tab w:val="left" w:pos="6564"/>
        </w:tabs>
        <w:jc w:val="center"/>
        <w:rPr>
          <w:rFonts w:ascii="Times New Roman" w:hAnsi="Times New Roman" w:cs="Times New Roman"/>
          <w:b/>
          <w:sz w:val="28"/>
          <w:szCs w:val="28"/>
        </w:rPr>
      </w:pPr>
      <w:r w:rsidRPr="004A1965">
        <w:rPr>
          <w:rFonts w:ascii="Times New Roman" w:hAnsi="Times New Roman" w:cs="Times New Roman"/>
          <w:b/>
          <w:sz w:val="28"/>
          <w:szCs w:val="28"/>
        </w:rPr>
        <w:t>Перечень выявленных объектов археологического наследия</w:t>
      </w:r>
    </w:p>
    <w:p w:rsidR="004A1965" w:rsidRDefault="004A1965" w:rsidP="004A1965">
      <w:pPr>
        <w:pStyle w:val="a3"/>
        <w:tabs>
          <w:tab w:val="center" w:pos="4677"/>
          <w:tab w:val="left" w:pos="6564"/>
        </w:tabs>
        <w:jc w:val="center"/>
        <w:rPr>
          <w:rFonts w:ascii="Times New Roman" w:hAnsi="Times New Roman" w:cs="Times New Roman"/>
          <w:b/>
          <w:sz w:val="28"/>
          <w:szCs w:val="28"/>
        </w:rPr>
      </w:pPr>
      <w:r w:rsidRPr="004A1965">
        <w:rPr>
          <w:rFonts w:ascii="Times New Roman" w:hAnsi="Times New Roman" w:cs="Times New Roman"/>
          <w:b/>
          <w:sz w:val="28"/>
          <w:szCs w:val="28"/>
        </w:rPr>
        <w:t>Знаменского поссовета Знаменского района Тамбовской области</w:t>
      </w:r>
    </w:p>
    <w:tbl>
      <w:tblPr>
        <w:tblStyle w:val="a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787"/>
        <w:gridCol w:w="2156"/>
        <w:gridCol w:w="2552"/>
        <w:gridCol w:w="2268"/>
        <w:gridCol w:w="1808"/>
      </w:tblGrid>
      <w:tr w:rsidR="00F949EC" w:rsidTr="0048051A">
        <w:trPr>
          <w:tblHeader/>
        </w:trPr>
        <w:tc>
          <w:tcPr>
            <w:tcW w:w="787" w:type="dxa"/>
            <w:vAlign w:val="center"/>
          </w:tcPr>
          <w:p w:rsidR="002945C5" w:rsidRPr="002945C5" w:rsidRDefault="002945C5" w:rsidP="002945C5">
            <w:pPr>
              <w:pStyle w:val="a3"/>
              <w:tabs>
                <w:tab w:val="center" w:pos="4677"/>
                <w:tab w:val="left" w:pos="6564"/>
              </w:tabs>
              <w:jc w:val="center"/>
              <w:rPr>
                <w:rFonts w:ascii="Times New Roman" w:hAnsi="Times New Roman" w:cs="Times New Roman"/>
                <w:b/>
                <w:sz w:val="24"/>
                <w:szCs w:val="24"/>
              </w:rPr>
            </w:pPr>
            <w:r w:rsidRPr="002945C5">
              <w:rPr>
                <w:rFonts w:ascii="Times New Roman" w:hAnsi="Times New Roman" w:cs="Times New Roman"/>
                <w:b/>
                <w:sz w:val="24"/>
                <w:szCs w:val="24"/>
              </w:rPr>
              <w:t xml:space="preserve">№ </w:t>
            </w:r>
            <w:proofErr w:type="gramStart"/>
            <w:r w:rsidRPr="002945C5">
              <w:rPr>
                <w:rFonts w:ascii="Times New Roman" w:hAnsi="Times New Roman" w:cs="Times New Roman"/>
                <w:b/>
                <w:sz w:val="24"/>
                <w:szCs w:val="24"/>
              </w:rPr>
              <w:t>п</w:t>
            </w:r>
            <w:proofErr w:type="gramEnd"/>
            <w:r w:rsidRPr="002945C5">
              <w:rPr>
                <w:rFonts w:ascii="Times New Roman" w:hAnsi="Times New Roman" w:cs="Times New Roman"/>
                <w:b/>
                <w:sz w:val="24"/>
                <w:szCs w:val="24"/>
                <w:lang w:val="en-US"/>
              </w:rPr>
              <w:t>/</w:t>
            </w:r>
            <w:r w:rsidRPr="002945C5">
              <w:rPr>
                <w:rFonts w:ascii="Times New Roman" w:hAnsi="Times New Roman" w:cs="Times New Roman"/>
                <w:b/>
                <w:sz w:val="24"/>
                <w:szCs w:val="24"/>
              </w:rPr>
              <w:t>п</w:t>
            </w:r>
          </w:p>
        </w:tc>
        <w:tc>
          <w:tcPr>
            <w:tcW w:w="2156" w:type="dxa"/>
            <w:vAlign w:val="center"/>
          </w:tcPr>
          <w:p w:rsidR="002945C5" w:rsidRPr="002945C5" w:rsidRDefault="002945C5" w:rsidP="002945C5">
            <w:pPr>
              <w:pStyle w:val="a3"/>
              <w:tabs>
                <w:tab w:val="center" w:pos="4677"/>
                <w:tab w:val="left" w:pos="6564"/>
              </w:tabs>
              <w:jc w:val="center"/>
              <w:rPr>
                <w:rFonts w:ascii="Times New Roman" w:hAnsi="Times New Roman" w:cs="Times New Roman"/>
                <w:b/>
                <w:sz w:val="24"/>
                <w:szCs w:val="24"/>
              </w:rPr>
            </w:pPr>
            <w:r w:rsidRPr="002945C5">
              <w:rPr>
                <w:rFonts w:ascii="Times New Roman" w:hAnsi="Times New Roman" w:cs="Times New Roman"/>
                <w:b/>
                <w:sz w:val="24"/>
                <w:szCs w:val="24"/>
              </w:rPr>
              <w:t>Название</w:t>
            </w:r>
          </w:p>
          <w:p w:rsidR="002945C5" w:rsidRPr="002945C5" w:rsidRDefault="002945C5" w:rsidP="002945C5">
            <w:pPr>
              <w:pStyle w:val="a3"/>
              <w:tabs>
                <w:tab w:val="center" w:pos="4677"/>
                <w:tab w:val="left" w:pos="6564"/>
              </w:tabs>
              <w:jc w:val="center"/>
              <w:rPr>
                <w:rFonts w:ascii="Times New Roman" w:hAnsi="Times New Roman" w:cs="Times New Roman"/>
                <w:b/>
                <w:sz w:val="24"/>
                <w:szCs w:val="24"/>
              </w:rPr>
            </w:pPr>
            <w:r w:rsidRPr="002945C5">
              <w:rPr>
                <w:rFonts w:ascii="Times New Roman" w:hAnsi="Times New Roman" w:cs="Times New Roman"/>
                <w:b/>
                <w:sz w:val="24"/>
                <w:szCs w:val="24"/>
              </w:rPr>
              <w:t>памятника</w:t>
            </w:r>
          </w:p>
        </w:tc>
        <w:tc>
          <w:tcPr>
            <w:tcW w:w="2552" w:type="dxa"/>
            <w:vAlign w:val="center"/>
          </w:tcPr>
          <w:p w:rsidR="002945C5" w:rsidRPr="002945C5" w:rsidRDefault="002945C5" w:rsidP="002945C5">
            <w:pPr>
              <w:pStyle w:val="a3"/>
              <w:tabs>
                <w:tab w:val="center" w:pos="4677"/>
                <w:tab w:val="left" w:pos="6564"/>
              </w:tabs>
              <w:jc w:val="center"/>
              <w:rPr>
                <w:rFonts w:ascii="Times New Roman" w:hAnsi="Times New Roman" w:cs="Times New Roman"/>
                <w:b/>
                <w:sz w:val="24"/>
                <w:szCs w:val="24"/>
              </w:rPr>
            </w:pPr>
            <w:r w:rsidRPr="002945C5">
              <w:rPr>
                <w:rFonts w:ascii="Times New Roman" w:hAnsi="Times New Roman" w:cs="Times New Roman"/>
                <w:b/>
                <w:sz w:val="24"/>
                <w:szCs w:val="24"/>
              </w:rPr>
              <w:t>Основные</w:t>
            </w:r>
          </w:p>
          <w:p w:rsidR="002945C5" w:rsidRPr="002945C5" w:rsidRDefault="002945C5" w:rsidP="002945C5">
            <w:pPr>
              <w:pStyle w:val="a3"/>
              <w:tabs>
                <w:tab w:val="center" w:pos="4677"/>
                <w:tab w:val="left" w:pos="6564"/>
              </w:tabs>
              <w:jc w:val="center"/>
              <w:rPr>
                <w:rFonts w:ascii="Times New Roman" w:hAnsi="Times New Roman" w:cs="Times New Roman"/>
                <w:b/>
                <w:sz w:val="24"/>
                <w:szCs w:val="24"/>
              </w:rPr>
            </w:pPr>
            <w:r w:rsidRPr="002945C5">
              <w:rPr>
                <w:rFonts w:ascii="Times New Roman" w:hAnsi="Times New Roman" w:cs="Times New Roman"/>
                <w:b/>
                <w:sz w:val="24"/>
                <w:szCs w:val="24"/>
              </w:rPr>
              <w:t>датировки</w:t>
            </w:r>
          </w:p>
        </w:tc>
        <w:tc>
          <w:tcPr>
            <w:tcW w:w="2268" w:type="dxa"/>
            <w:vAlign w:val="center"/>
          </w:tcPr>
          <w:p w:rsidR="002945C5" w:rsidRPr="002945C5" w:rsidRDefault="002945C5" w:rsidP="002945C5">
            <w:pPr>
              <w:pStyle w:val="a3"/>
              <w:tabs>
                <w:tab w:val="center" w:pos="4677"/>
                <w:tab w:val="left" w:pos="6564"/>
              </w:tabs>
              <w:jc w:val="center"/>
              <w:rPr>
                <w:rFonts w:ascii="Times New Roman" w:hAnsi="Times New Roman" w:cs="Times New Roman"/>
                <w:b/>
                <w:sz w:val="24"/>
                <w:szCs w:val="24"/>
              </w:rPr>
            </w:pPr>
            <w:r w:rsidRPr="002945C5">
              <w:rPr>
                <w:rFonts w:ascii="Times New Roman" w:hAnsi="Times New Roman" w:cs="Times New Roman"/>
                <w:b/>
                <w:sz w:val="24"/>
                <w:szCs w:val="24"/>
              </w:rPr>
              <w:t>Местоположение</w:t>
            </w:r>
          </w:p>
        </w:tc>
        <w:tc>
          <w:tcPr>
            <w:tcW w:w="1808" w:type="dxa"/>
            <w:vAlign w:val="center"/>
          </w:tcPr>
          <w:p w:rsidR="002945C5" w:rsidRPr="002945C5" w:rsidRDefault="002945C5" w:rsidP="002945C5">
            <w:pPr>
              <w:pStyle w:val="a3"/>
              <w:tabs>
                <w:tab w:val="center" w:pos="4677"/>
                <w:tab w:val="left" w:pos="6564"/>
              </w:tabs>
              <w:jc w:val="center"/>
              <w:rPr>
                <w:rFonts w:ascii="Times New Roman" w:hAnsi="Times New Roman" w:cs="Times New Roman"/>
                <w:b/>
                <w:sz w:val="24"/>
                <w:szCs w:val="24"/>
              </w:rPr>
            </w:pPr>
            <w:r w:rsidRPr="002945C5">
              <w:rPr>
                <w:rFonts w:ascii="Times New Roman" w:hAnsi="Times New Roman" w:cs="Times New Roman"/>
                <w:b/>
                <w:sz w:val="24"/>
                <w:szCs w:val="24"/>
              </w:rPr>
              <w:t>Размеры</w:t>
            </w:r>
          </w:p>
        </w:tc>
      </w:tr>
      <w:tr w:rsidR="00F949EC" w:rsidTr="0048051A">
        <w:tc>
          <w:tcPr>
            <w:tcW w:w="787" w:type="dxa"/>
            <w:vAlign w:val="center"/>
          </w:tcPr>
          <w:p w:rsidR="002945C5" w:rsidRPr="002945C5" w:rsidRDefault="002945C5" w:rsidP="002945C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1</w:t>
            </w:r>
          </w:p>
        </w:tc>
        <w:tc>
          <w:tcPr>
            <w:tcW w:w="2156" w:type="dxa"/>
          </w:tcPr>
          <w:p w:rsidR="002945C5" w:rsidRPr="002945C5" w:rsidRDefault="0048051A" w:rsidP="002945C5">
            <w:pPr>
              <w:pStyle w:val="a3"/>
              <w:tabs>
                <w:tab w:val="center" w:pos="4677"/>
                <w:tab w:val="left" w:pos="6564"/>
              </w:tabs>
              <w:jc w:val="center"/>
              <w:rPr>
                <w:rFonts w:ascii="Times New Roman" w:hAnsi="Times New Roman" w:cs="Times New Roman"/>
                <w:sz w:val="24"/>
                <w:szCs w:val="24"/>
              </w:rPr>
            </w:pPr>
            <w:r>
              <w:rPr>
                <w:rFonts w:ascii="Times New Roman" w:hAnsi="Times New Roman" w:cs="Times New Roman"/>
                <w:sz w:val="24"/>
                <w:szCs w:val="24"/>
              </w:rPr>
              <w:t xml:space="preserve">Знаменка </w:t>
            </w:r>
            <w:r w:rsidR="002945C5" w:rsidRPr="002945C5">
              <w:rPr>
                <w:rFonts w:ascii="Times New Roman" w:hAnsi="Times New Roman" w:cs="Times New Roman"/>
                <w:sz w:val="24"/>
                <w:szCs w:val="24"/>
              </w:rPr>
              <w:t>п.</w:t>
            </w:r>
          </w:p>
          <w:p w:rsidR="002945C5" w:rsidRPr="002945C5" w:rsidRDefault="0048051A" w:rsidP="002945C5">
            <w:pPr>
              <w:pStyle w:val="a3"/>
              <w:tabs>
                <w:tab w:val="center" w:pos="4677"/>
                <w:tab w:val="left" w:pos="6564"/>
              </w:tabs>
              <w:jc w:val="center"/>
              <w:rPr>
                <w:rFonts w:ascii="Times New Roman" w:hAnsi="Times New Roman" w:cs="Times New Roman"/>
                <w:sz w:val="24"/>
                <w:szCs w:val="24"/>
              </w:rPr>
            </w:pPr>
            <w:r>
              <w:rPr>
                <w:rFonts w:ascii="Times New Roman" w:hAnsi="Times New Roman" w:cs="Times New Roman"/>
                <w:sz w:val="24"/>
                <w:szCs w:val="24"/>
              </w:rPr>
              <w:t xml:space="preserve">Парные </w:t>
            </w:r>
            <w:r w:rsidR="002945C5" w:rsidRPr="002945C5">
              <w:rPr>
                <w:rFonts w:ascii="Times New Roman" w:hAnsi="Times New Roman" w:cs="Times New Roman"/>
                <w:sz w:val="24"/>
                <w:szCs w:val="24"/>
              </w:rPr>
              <w:t>курганы-1</w:t>
            </w:r>
          </w:p>
        </w:tc>
        <w:tc>
          <w:tcPr>
            <w:tcW w:w="2552" w:type="dxa"/>
          </w:tcPr>
          <w:p w:rsidR="002945C5" w:rsidRPr="002945C5" w:rsidRDefault="002945C5" w:rsidP="004A1965">
            <w:pPr>
              <w:pStyle w:val="a3"/>
              <w:tabs>
                <w:tab w:val="center" w:pos="4677"/>
                <w:tab w:val="left" w:pos="6564"/>
              </w:tabs>
              <w:jc w:val="center"/>
              <w:rPr>
                <w:rFonts w:ascii="Times New Roman" w:hAnsi="Times New Roman" w:cs="Times New Roman"/>
                <w:sz w:val="24"/>
                <w:szCs w:val="24"/>
              </w:rPr>
            </w:pPr>
          </w:p>
        </w:tc>
        <w:tc>
          <w:tcPr>
            <w:tcW w:w="2268" w:type="dxa"/>
          </w:tcPr>
          <w:p w:rsidR="002945C5" w:rsidRPr="002945C5" w:rsidRDefault="002945C5" w:rsidP="004A196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3,7 км к западу</w:t>
            </w:r>
            <w:r w:rsidR="00F949EC">
              <w:rPr>
                <w:rFonts w:ascii="Times New Roman" w:hAnsi="Times New Roman" w:cs="Times New Roman"/>
                <w:sz w:val="24"/>
                <w:szCs w:val="24"/>
              </w:rPr>
              <w:t xml:space="preserve"> – юго-западу от церкви поселка</w:t>
            </w:r>
          </w:p>
        </w:tc>
        <w:tc>
          <w:tcPr>
            <w:tcW w:w="1808" w:type="dxa"/>
          </w:tcPr>
          <w:p w:rsidR="002945C5" w:rsidRPr="002945C5" w:rsidRDefault="002945C5" w:rsidP="004A196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 xml:space="preserve">Высота </w:t>
            </w:r>
            <w:r w:rsidR="00F949EC">
              <w:rPr>
                <w:rFonts w:ascii="Times New Roman" w:hAnsi="Times New Roman" w:cs="Times New Roman"/>
                <w:sz w:val="24"/>
                <w:szCs w:val="24"/>
              </w:rPr>
              <w:t>0,5 и 0,8 м., диаметр 30 и 40 м</w:t>
            </w:r>
          </w:p>
        </w:tc>
      </w:tr>
      <w:tr w:rsidR="00F949EC" w:rsidTr="0048051A">
        <w:tc>
          <w:tcPr>
            <w:tcW w:w="787" w:type="dxa"/>
            <w:vAlign w:val="center"/>
          </w:tcPr>
          <w:p w:rsidR="002945C5" w:rsidRPr="002945C5" w:rsidRDefault="002945C5" w:rsidP="002945C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2</w:t>
            </w:r>
          </w:p>
        </w:tc>
        <w:tc>
          <w:tcPr>
            <w:tcW w:w="2156" w:type="dxa"/>
          </w:tcPr>
          <w:p w:rsidR="002945C5" w:rsidRPr="002945C5" w:rsidRDefault="002945C5" w:rsidP="002945C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Знаменка п.</w:t>
            </w:r>
          </w:p>
          <w:p w:rsidR="002945C5" w:rsidRPr="002945C5" w:rsidRDefault="00F949EC" w:rsidP="002945C5">
            <w:pPr>
              <w:pStyle w:val="a3"/>
              <w:tabs>
                <w:tab w:val="center" w:pos="4677"/>
                <w:tab w:val="left" w:pos="6564"/>
              </w:tabs>
              <w:jc w:val="center"/>
              <w:rPr>
                <w:rFonts w:ascii="Times New Roman" w:hAnsi="Times New Roman" w:cs="Times New Roman"/>
                <w:sz w:val="24"/>
                <w:szCs w:val="24"/>
              </w:rPr>
            </w:pPr>
            <w:r>
              <w:rPr>
                <w:rFonts w:ascii="Times New Roman" w:hAnsi="Times New Roman" w:cs="Times New Roman"/>
                <w:sz w:val="24"/>
                <w:szCs w:val="24"/>
              </w:rPr>
              <w:t>Поселение-1</w:t>
            </w:r>
          </w:p>
        </w:tc>
        <w:tc>
          <w:tcPr>
            <w:tcW w:w="2552" w:type="dxa"/>
          </w:tcPr>
          <w:p w:rsidR="002945C5" w:rsidRPr="002945C5" w:rsidRDefault="002945C5" w:rsidP="004A1965">
            <w:pPr>
              <w:pStyle w:val="a3"/>
              <w:tabs>
                <w:tab w:val="center" w:pos="4677"/>
                <w:tab w:val="left" w:pos="6564"/>
              </w:tabs>
              <w:jc w:val="center"/>
              <w:rPr>
                <w:rFonts w:ascii="Times New Roman" w:hAnsi="Times New Roman" w:cs="Times New Roman"/>
                <w:sz w:val="24"/>
                <w:szCs w:val="24"/>
              </w:rPr>
            </w:pPr>
            <w:proofErr w:type="spellStart"/>
            <w:r w:rsidRPr="002945C5">
              <w:rPr>
                <w:rFonts w:ascii="Times New Roman" w:hAnsi="Times New Roman" w:cs="Times New Roman"/>
                <w:sz w:val="24"/>
                <w:szCs w:val="24"/>
              </w:rPr>
              <w:t>Р.ж.</w:t>
            </w:r>
            <w:proofErr w:type="gramStart"/>
            <w:r w:rsidRPr="002945C5">
              <w:rPr>
                <w:rFonts w:ascii="Times New Roman" w:hAnsi="Times New Roman" w:cs="Times New Roman"/>
                <w:sz w:val="24"/>
                <w:szCs w:val="24"/>
              </w:rPr>
              <w:t>в</w:t>
            </w:r>
            <w:proofErr w:type="spellEnd"/>
            <w:proofErr w:type="gramEnd"/>
            <w:r w:rsidRPr="002945C5">
              <w:rPr>
                <w:rFonts w:ascii="Times New Roman" w:hAnsi="Times New Roman" w:cs="Times New Roman"/>
                <w:sz w:val="24"/>
                <w:szCs w:val="24"/>
              </w:rPr>
              <w:t xml:space="preserve">., </w:t>
            </w:r>
            <w:proofErr w:type="gramStart"/>
            <w:r w:rsidRPr="002945C5">
              <w:rPr>
                <w:rFonts w:ascii="Times New Roman" w:hAnsi="Times New Roman" w:cs="Times New Roman"/>
                <w:sz w:val="24"/>
                <w:szCs w:val="24"/>
              </w:rPr>
              <w:t>мордва</w:t>
            </w:r>
            <w:proofErr w:type="gramEnd"/>
            <w:r w:rsidRPr="002945C5">
              <w:rPr>
                <w:rFonts w:ascii="Times New Roman" w:hAnsi="Times New Roman" w:cs="Times New Roman"/>
                <w:sz w:val="24"/>
                <w:szCs w:val="24"/>
              </w:rPr>
              <w:t xml:space="preserve"> (VI</w:t>
            </w:r>
            <w:r w:rsidR="00F949EC">
              <w:rPr>
                <w:rFonts w:ascii="Times New Roman" w:hAnsi="Times New Roman" w:cs="Times New Roman"/>
                <w:sz w:val="24"/>
                <w:szCs w:val="24"/>
              </w:rPr>
              <w:t>II-IX вв.), Русь (XII-XIII вв.)</w:t>
            </w:r>
          </w:p>
        </w:tc>
        <w:tc>
          <w:tcPr>
            <w:tcW w:w="2268" w:type="dxa"/>
          </w:tcPr>
          <w:p w:rsidR="002945C5" w:rsidRPr="002945C5" w:rsidRDefault="00F949EC" w:rsidP="004A1965">
            <w:pPr>
              <w:pStyle w:val="a3"/>
              <w:tabs>
                <w:tab w:val="center" w:pos="4677"/>
                <w:tab w:val="left" w:pos="6564"/>
              </w:tabs>
              <w:jc w:val="center"/>
              <w:rPr>
                <w:rFonts w:ascii="Times New Roman" w:hAnsi="Times New Roman" w:cs="Times New Roman"/>
                <w:sz w:val="24"/>
                <w:szCs w:val="24"/>
              </w:rPr>
            </w:pPr>
            <w:r>
              <w:rPr>
                <w:rFonts w:ascii="Times New Roman" w:hAnsi="Times New Roman" w:cs="Times New Roman"/>
                <w:sz w:val="24"/>
                <w:szCs w:val="24"/>
              </w:rPr>
              <w:t>0,3 км к северо-востоку от села</w:t>
            </w:r>
          </w:p>
        </w:tc>
        <w:tc>
          <w:tcPr>
            <w:tcW w:w="1808" w:type="dxa"/>
          </w:tcPr>
          <w:p w:rsidR="002945C5" w:rsidRPr="002945C5" w:rsidRDefault="00F949EC" w:rsidP="004A1965">
            <w:pPr>
              <w:pStyle w:val="a3"/>
              <w:tabs>
                <w:tab w:val="center" w:pos="4677"/>
                <w:tab w:val="left" w:pos="6564"/>
              </w:tabs>
              <w:jc w:val="center"/>
              <w:rPr>
                <w:rFonts w:ascii="Times New Roman" w:hAnsi="Times New Roman" w:cs="Times New Roman"/>
                <w:sz w:val="24"/>
                <w:szCs w:val="24"/>
              </w:rPr>
            </w:pPr>
            <w:r>
              <w:rPr>
                <w:rFonts w:ascii="Times New Roman" w:hAnsi="Times New Roman" w:cs="Times New Roman"/>
                <w:sz w:val="24"/>
                <w:szCs w:val="24"/>
              </w:rPr>
              <w:t>55х110 м</w:t>
            </w:r>
          </w:p>
        </w:tc>
      </w:tr>
      <w:tr w:rsidR="00F949EC" w:rsidTr="0048051A">
        <w:tc>
          <w:tcPr>
            <w:tcW w:w="787" w:type="dxa"/>
            <w:vAlign w:val="center"/>
          </w:tcPr>
          <w:p w:rsidR="002945C5" w:rsidRPr="002945C5" w:rsidRDefault="002945C5" w:rsidP="002945C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3</w:t>
            </w:r>
          </w:p>
        </w:tc>
        <w:tc>
          <w:tcPr>
            <w:tcW w:w="2156" w:type="dxa"/>
          </w:tcPr>
          <w:p w:rsidR="002945C5" w:rsidRPr="002945C5" w:rsidRDefault="002945C5" w:rsidP="002945C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Знаменка п.</w:t>
            </w:r>
          </w:p>
          <w:p w:rsidR="002945C5" w:rsidRPr="002945C5" w:rsidRDefault="00F949EC" w:rsidP="002945C5">
            <w:pPr>
              <w:pStyle w:val="a3"/>
              <w:tabs>
                <w:tab w:val="center" w:pos="4677"/>
                <w:tab w:val="left" w:pos="6564"/>
              </w:tabs>
              <w:jc w:val="center"/>
              <w:rPr>
                <w:rFonts w:ascii="Times New Roman" w:hAnsi="Times New Roman" w:cs="Times New Roman"/>
                <w:sz w:val="24"/>
                <w:szCs w:val="24"/>
              </w:rPr>
            </w:pPr>
            <w:r>
              <w:rPr>
                <w:rFonts w:ascii="Times New Roman" w:hAnsi="Times New Roman" w:cs="Times New Roman"/>
                <w:sz w:val="24"/>
                <w:szCs w:val="24"/>
              </w:rPr>
              <w:t>Поселение-2</w:t>
            </w:r>
          </w:p>
        </w:tc>
        <w:tc>
          <w:tcPr>
            <w:tcW w:w="2552" w:type="dxa"/>
          </w:tcPr>
          <w:p w:rsidR="002945C5" w:rsidRPr="002945C5" w:rsidRDefault="002945C5" w:rsidP="004A196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Бронзовый век (</w:t>
            </w:r>
            <w:proofErr w:type="gramStart"/>
            <w:r w:rsidRPr="002945C5">
              <w:rPr>
                <w:rFonts w:ascii="Times New Roman" w:hAnsi="Times New Roman" w:cs="Times New Roman"/>
                <w:sz w:val="24"/>
                <w:szCs w:val="24"/>
              </w:rPr>
              <w:t>катакомбная</w:t>
            </w:r>
            <w:proofErr w:type="gramEnd"/>
            <w:r w:rsidRPr="002945C5">
              <w:rPr>
                <w:rFonts w:ascii="Times New Roman" w:hAnsi="Times New Roman" w:cs="Times New Roman"/>
                <w:sz w:val="24"/>
                <w:szCs w:val="24"/>
              </w:rPr>
              <w:t xml:space="preserve">, срубная культ.), </w:t>
            </w:r>
            <w:proofErr w:type="spellStart"/>
            <w:r w:rsidRPr="002945C5">
              <w:rPr>
                <w:rFonts w:ascii="Times New Roman" w:hAnsi="Times New Roman" w:cs="Times New Roman"/>
                <w:sz w:val="24"/>
                <w:szCs w:val="24"/>
              </w:rPr>
              <w:t>р.ж.в</w:t>
            </w:r>
            <w:proofErr w:type="spellEnd"/>
            <w:r w:rsidRPr="002945C5">
              <w:rPr>
                <w:rFonts w:ascii="Times New Roman" w:hAnsi="Times New Roman" w:cs="Times New Roman"/>
                <w:sz w:val="24"/>
                <w:szCs w:val="24"/>
              </w:rPr>
              <w:t>.</w:t>
            </w:r>
          </w:p>
        </w:tc>
        <w:tc>
          <w:tcPr>
            <w:tcW w:w="2268" w:type="dxa"/>
          </w:tcPr>
          <w:p w:rsidR="002945C5" w:rsidRPr="002945C5" w:rsidRDefault="002945C5" w:rsidP="004A196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1,7 км к востоку</w:t>
            </w:r>
            <w:r w:rsidR="00F949EC">
              <w:rPr>
                <w:rFonts w:ascii="Times New Roman" w:hAnsi="Times New Roman" w:cs="Times New Roman"/>
                <w:sz w:val="24"/>
                <w:szCs w:val="24"/>
              </w:rPr>
              <w:t xml:space="preserve"> – юго-востоку от администрации</w:t>
            </w:r>
          </w:p>
        </w:tc>
        <w:tc>
          <w:tcPr>
            <w:tcW w:w="1808" w:type="dxa"/>
          </w:tcPr>
          <w:p w:rsidR="002945C5" w:rsidRPr="002945C5" w:rsidRDefault="00F949EC" w:rsidP="004A1965">
            <w:pPr>
              <w:pStyle w:val="a3"/>
              <w:tabs>
                <w:tab w:val="center" w:pos="4677"/>
                <w:tab w:val="left" w:pos="6564"/>
              </w:tabs>
              <w:jc w:val="center"/>
              <w:rPr>
                <w:rFonts w:ascii="Times New Roman" w:hAnsi="Times New Roman" w:cs="Times New Roman"/>
                <w:sz w:val="24"/>
                <w:szCs w:val="24"/>
              </w:rPr>
            </w:pPr>
            <w:r>
              <w:rPr>
                <w:rFonts w:ascii="Times New Roman" w:hAnsi="Times New Roman" w:cs="Times New Roman"/>
                <w:sz w:val="24"/>
                <w:szCs w:val="24"/>
              </w:rPr>
              <w:t>40х75 м</w:t>
            </w:r>
          </w:p>
        </w:tc>
      </w:tr>
      <w:tr w:rsidR="00F949EC" w:rsidTr="0048051A">
        <w:tc>
          <w:tcPr>
            <w:tcW w:w="787" w:type="dxa"/>
            <w:vAlign w:val="center"/>
          </w:tcPr>
          <w:p w:rsidR="002945C5" w:rsidRPr="002945C5" w:rsidRDefault="002945C5" w:rsidP="002945C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4</w:t>
            </w:r>
          </w:p>
        </w:tc>
        <w:tc>
          <w:tcPr>
            <w:tcW w:w="2156" w:type="dxa"/>
          </w:tcPr>
          <w:p w:rsidR="002945C5" w:rsidRPr="002945C5" w:rsidRDefault="002945C5" w:rsidP="002945C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Знаменка п.</w:t>
            </w:r>
          </w:p>
          <w:p w:rsidR="002945C5" w:rsidRPr="002945C5" w:rsidRDefault="00F949EC" w:rsidP="002945C5">
            <w:pPr>
              <w:pStyle w:val="a3"/>
              <w:tabs>
                <w:tab w:val="center" w:pos="4677"/>
                <w:tab w:val="left" w:pos="6564"/>
              </w:tabs>
              <w:jc w:val="center"/>
              <w:rPr>
                <w:rFonts w:ascii="Times New Roman" w:hAnsi="Times New Roman" w:cs="Times New Roman"/>
                <w:sz w:val="24"/>
                <w:szCs w:val="24"/>
              </w:rPr>
            </w:pPr>
            <w:r>
              <w:rPr>
                <w:rFonts w:ascii="Times New Roman" w:hAnsi="Times New Roman" w:cs="Times New Roman"/>
                <w:sz w:val="24"/>
                <w:szCs w:val="24"/>
              </w:rPr>
              <w:t>Поселение-3</w:t>
            </w:r>
          </w:p>
        </w:tc>
        <w:tc>
          <w:tcPr>
            <w:tcW w:w="2552" w:type="dxa"/>
          </w:tcPr>
          <w:p w:rsidR="002945C5" w:rsidRPr="002945C5" w:rsidRDefault="002945C5" w:rsidP="004A196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Бронзовый век (</w:t>
            </w:r>
            <w:proofErr w:type="spellStart"/>
            <w:proofErr w:type="gramStart"/>
            <w:r w:rsidRPr="002945C5">
              <w:rPr>
                <w:rFonts w:ascii="Times New Roman" w:hAnsi="Times New Roman" w:cs="Times New Roman"/>
                <w:sz w:val="24"/>
                <w:szCs w:val="24"/>
              </w:rPr>
              <w:t>абашевская</w:t>
            </w:r>
            <w:proofErr w:type="spellEnd"/>
            <w:proofErr w:type="gramEnd"/>
            <w:r w:rsidRPr="002945C5">
              <w:rPr>
                <w:rFonts w:ascii="Times New Roman" w:hAnsi="Times New Roman" w:cs="Times New Roman"/>
                <w:sz w:val="24"/>
                <w:szCs w:val="24"/>
              </w:rPr>
              <w:t>, срубная культ.).</w:t>
            </w:r>
          </w:p>
        </w:tc>
        <w:tc>
          <w:tcPr>
            <w:tcW w:w="2268" w:type="dxa"/>
          </w:tcPr>
          <w:p w:rsidR="002945C5" w:rsidRPr="002945C5" w:rsidRDefault="002945C5" w:rsidP="004A196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1,55 км к востоку – юго-востоку от администрации.</w:t>
            </w:r>
          </w:p>
        </w:tc>
        <w:tc>
          <w:tcPr>
            <w:tcW w:w="1808" w:type="dxa"/>
          </w:tcPr>
          <w:p w:rsidR="002945C5" w:rsidRPr="002945C5" w:rsidRDefault="00F949EC" w:rsidP="004A1965">
            <w:pPr>
              <w:pStyle w:val="a3"/>
              <w:tabs>
                <w:tab w:val="center" w:pos="4677"/>
                <w:tab w:val="left" w:pos="6564"/>
              </w:tabs>
              <w:jc w:val="center"/>
              <w:rPr>
                <w:rFonts w:ascii="Times New Roman" w:hAnsi="Times New Roman" w:cs="Times New Roman"/>
                <w:sz w:val="24"/>
                <w:szCs w:val="24"/>
              </w:rPr>
            </w:pPr>
            <w:r>
              <w:rPr>
                <w:rFonts w:ascii="Times New Roman" w:hAnsi="Times New Roman" w:cs="Times New Roman"/>
                <w:sz w:val="24"/>
                <w:szCs w:val="24"/>
              </w:rPr>
              <w:t>30х50 м</w:t>
            </w:r>
          </w:p>
        </w:tc>
      </w:tr>
      <w:tr w:rsidR="00F949EC" w:rsidTr="0048051A">
        <w:tc>
          <w:tcPr>
            <w:tcW w:w="787" w:type="dxa"/>
            <w:vAlign w:val="center"/>
          </w:tcPr>
          <w:p w:rsidR="002945C5" w:rsidRPr="002945C5" w:rsidRDefault="002945C5" w:rsidP="002945C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5</w:t>
            </w:r>
          </w:p>
        </w:tc>
        <w:tc>
          <w:tcPr>
            <w:tcW w:w="2156" w:type="dxa"/>
          </w:tcPr>
          <w:p w:rsidR="002945C5" w:rsidRPr="002945C5" w:rsidRDefault="002945C5" w:rsidP="002945C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Знаменка п.</w:t>
            </w:r>
          </w:p>
          <w:p w:rsidR="002945C5" w:rsidRPr="002945C5" w:rsidRDefault="00F949EC" w:rsidP="002945C5">
            <w:pPr>
              <w:pStyle w:val="a3"/>
              <w:tabs>
                <w:tab w:val="center" w:pos="4677"/>
                <w:tab w:val="left" w:pos="6564"/>
              </w:tabs>
              <w:jc w:val="center"/>
              <w:rPr>
                <w:rFonts w:ascii="Times New Roman" w:hAnsi="Times New Roman" w:cs="Times New Roman"/>
                <w:sz w:val="24"/>
                <w:szCs w:val="24"/>
              </w:rPr>
            </w:pPr>
            <w:r>
              <w:rPr>
                <w:rFonts w:ascii="Times New Roman" w:hAnsi="Times New Roman" w:cs="Times New Roman"/>
                <w:sz w:val="24"/>
                <w:szCs w:val="24"/>
              </w:rPr>
              <w:t>Поселение-4</w:t>
            </w:r>
          </w:p>
        </w:tc>
        <w:tc>
          <w:tcPr>
            <w:tcW w:w="2552" w:type="dxa"/>
          </w:tcPr>
          <w:p w:rsidR="002945C5" w:rsidRPr="002945C5" w:rsidRDefault="00F949EC" w:rsidP="004A1965">
            <w:pPr>
              <w:pStyle w:val="a3"/>
              <w:tabs>
                <w:tab w:val="center" w:pos="4677"/>
                <w:tab w:val="left" w:pos="6564"/>
              </w:tabs>
              <w:jc w:val="center"/>
              <w:rPr>
                <w:rFonts w:ascii="Times New Roman" w:hAnsi="Times New Roman" w:cs="Times New Roman"/>
                <w:sz w:val="24"/>
                <w:szCs w:val="24"/>
              </w:rPr>
            </w:pPr>
            <w:r>
              <w:rPr>
                <w:rFonts w:ascii="Times New Roman" w:hAnsi="Times New Roman" w:cs="Times New Roman"/>
                <w:sz w:val="24"/>
                <w:szCs w:val="24"/>
              </w:rPr>
              <w:t>Бронзовый век (II тыс. до н.э.)</w:t>
            </w:r>
          </w:p>
        </w:tc>
        <w:tc>
          <w:tcPr>
            <w:tcW w:w="2268" w:type="dxa"/>
          </w:tcPr>
          <w:p w:rsidR="002945C5" w:rsidRPr="002945C5" w:rsidRDefault="002945C5" w:rsidP="004A196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3 км</w:t>
            </w:r>
            <w:r w:rsidR="00F949EC">
              <w:rPr>
                <w:rFonts w:ascii="Times New Roman" w:hAnsi="Times New Roman" w:cs="Times New Roman"/>
                <w:sz w:val="24"/>
                <w:szCs w:val="24"/>
              </w:rPr>
              <w:t xml:space="preserve"> к юго-западу от церкви поселка</w:t>
            </w:r>
          </w:p>
        </w:tc>
        <w:tc>
          <w:tcPr>
            <w:tcW w:w="1808" w:type="dxa"/>
          </w:tcPr>
          <w:p w:rsidR="002945C5" w:rsidRPr="002945C5" w:rsidRDefault="00F949EC" w:rsidP="004A1965">
            <w:pPr>
              <w:pStyle w:val="a3"/>
              <w:tabs>
                <w:tab w:val="center" w:pos="4677"/>
                <w:tab w:val="left" w:pos="6564"/>
              </w:tabs>
              <w:jc w:val="center"/>
              <w:rPr>
                <w:rFonts w:ascii="Times New Roman" w:hAnsi="Times New Roman" w:cs="Times New Roman"/>
                <w:sz w:val="24"/>
                <w:szCs w:val="24"/>
              </w:rPr>
            </w:pPr>
            <w:r>
              <w:rPr>
                <w:rFonts w:ascii="Times New Roman" w:hAnsi="Times New Roman" w:cs="Times New Roman"/>
                <w:sz w:val="24"/>
                <w:szCs w:val="24"/>
              </w:rPr>
              <w:t>40х65 м</w:t>
            </w:r>
          </w:p>
        </w:tc>
      </w:tr>
      <w:tr w:rsidR="00F949EC" w:rsidTr="0048051A">
        <w:tc>
          <w:tcPr>
            <w:tcW w:w="787" w:type="dxa"/>
            <w:vAlign w:val="center"/>
          </w:tcPr>
          <w:p w:rsidR="002945C5" w:rsidRPr="002945C5" w:rsidRDefault="002945C5" w:rsidP="002945C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6</w:t>
            </w:r>
          </w:p>
        </w:tc>
        <w:tc>
          <w:tcPr>
            <w:tcW w:w="2156" w:type="dxa"/>
          </w:tcPr>
          <w:p w:rsidR="002945C5" w:rsidRPr="002945C5" w:rsidRDefault="002945C5" w:rsidP="002945C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Знаменка п.</w:t>
            </w:r>
          </w:p>
          <w:p w:rsidR="002945C5" w:rsidRPr="002945C5" w:rsidRDefault="002945C5" w:rsidP="002945C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Поселение-5</w:t>
            </w:r>
          </w:p>
        </w:tc>
        <w:tc>
          <w:tcPr>
            <w:tcW w:w="2552" w:type="dxa"/>
          </w:tcPr>
          <w:p w:rsidR="002945C5" w:rsidRPr="002945C5" w:rsidRDefault="002945C5" w:rsidP="004A196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Б</w:t>
            </w:r>
            <w:r w:rsidR="00F949EC">
              <w:rPr>
                <w:rFonts w:ascii="Times New Roman" w:hAnsi="Times New Roman" w:cs="Times New Roman"/>
                <w:sz w:val="24"/>
                <w:szCs w:val="24"/>
              </w:rPr>
              <w:t>ронзовый век (срубная культура)</w:t>
            </w:r>
          </w:p>
        </w:tc>
        <w:tc>
          <w:tcPr>
            <w:tcW w:w="2268" w:type="dxa"/>
          </w:tcPr>
          <w:p w:rsidR="002945C5" w:rsidRPr="002945C5" w:rsidRDefault="002945C5" w:rsidP="004A196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3 км</w:t>
            </w:r>
            <w:r w:rsidR="00F949EC">
              <w:rPr>
                <w:rFonts w:ascii="Times New Roman" w:hAnsi="Times New Roman" w:cs="Times New Roman"/>
                <w:sz w:val="24"/>
                <w:szCs w:val="24"/>
              </w:rPr>
              <w:t xml:space="preserve"> к юго-западу от церкви поселка</w:t>
            </w:r>
          </w:p>
        </w:tc>
        <w:tc>
          <w:tcPr>
            <w:tcW w:w="1808" w:type="dxa"/>
          </w:tcPr>
          <w:p w:rsidR="002945C5" w:rsidRPr="002945C5" w:rsidRDefault="00F949EC" w:rsidP="004A1965">
            <w:pPr>
              <w:pStyle w:val="a3"/>
              <w:tabs>
                <w:tab w:val="center" w:pos="4677"/>
                <w:tab w:val="left" w:pos="6564"/>
              </w:tabs>
              <w:jc w:val="center"/>
              <w:rPr>
                <w:rFonts w:ascii="Times New Roman" w:hAnsi="Times New Roman" w:cs="Times New Roman"/>
                <w:sz w:val="24"/>
                <w:szCs w:val="24"/>
              </w:rPr>
            </w:pPr>
            <w:r>
              <w:rPr>
                <w:rFonts w:ascii="Times New Roman" w:hAnsi="Times New Roman" w:cs="Times New Roman"/>
                <w:sz w:val="24"/>
                <w:szCs w:val="24"/>
              </w:rPr>
              <w:t>50х75 м</w:t>
            </w:r>
          </w:p>
        </w:tc>
      </w:tr>
      <w:tr w:rsidR="00F949EC" w:rsidTr="0048051A">
        <w:tc>
          <w:tcPr>
            <w:tcW w:w="787" w:type="dxa"/>
            <w:vAlign w:val="center"/>
          </w:tcPr>
          <w:p w:rsidR="002945C5" w:rsidRPr="002945C5" w:rsidRDefault="002945C5" w:rsidP="002945C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7</w:t>
            </w:r>
          </w:p>
        </w:tc>
        <w:tc>
          <w:tcPr>
            <w:tcW w:w="2156" w:type="dxa"/>
          </w:tcPr>
          <w:p w:rsidR="002945C5" w:rsidRPr="002945C5" w:rsidRDefault="002945C5" w:rsidP="002945C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Знаменка п.</w:t>
            </w:r>
          </w:p>
          <w:p w:rsidR="002945C5" w:rsidRPr="002945C5" w:rsidRDefault="002945C5" w:rsidP="002945C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Поселение-6</w:t>
            </w:r>
          </w:p>
        </w:tc>
        <w:tc>
          <w:tcPr>
            <w:tcW w:w="2552" w:type="dxa"/>
          </w:tcPr>
          <w:p w:rsidR="002945C5" w:rsidRPr="002945C5" w:rsidRDefault="002945C5" w:rsidP="004A196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Б</w:t>
            </w:r>
            <w:r w:rsidR="00F949EC">
              <w:rPr>
                <w:rFonts w:ascii="Times New Roman" w:hAnsi="Times New Roman" w:cs="Times New Roman"/>
                <w:sz w:val="24"/>
                <w:szCs w:val="24"/>
              </w:rPr>
              <w:t>ронзовый век (срубная культура)</w:t>
            </w:r>
          </w:p>
        </w:tc>
        <w:tc>
          <w:tcPr>
            <w:tcW w:w="2268" w:type="dxa"/>
          </w:tcPr>
          <w:p w:rsidR="002945C5" w:rsidRPr="002945C5" w:rsidRDefault="002945C5" w:rsidP="004A196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3,7 км к юго-зап</w:t>
            </w:r>
            <w:r w:rsidR="00F949EC">
              <w:rPr>
                <w:rFonts w:ascii="Times New Roman" w:hAnsi="Times New Roman" w:cs="Times New Roman"/>
                <w:sz w:val="24"/>
                <w:szCs w:val="24"/>
              </w:rPr>
              <w:t>аду от церкви поселка</w:t>
            </w:r>
          </w:p>
        </w:tc>
        <w:tc>
          <w:tcPr>
            <w:tcW w:w="1808" w:type="dxa"/>
          </w:tcPr>
          <w:p w:rsidR="002945C5" w:rsidRPr="002945C5" w:rsidRDefault="00F949EC" w:rsidP="004A1965">
            <w:pPr>
              <w:pStyle w:val="a3"/>
              <w:tabs>
                <w:tab w:val="center" w:pos="4677"/>
                <w:tab w:val="left" w:pos="6564"/>
              </w:tabs>
              <w:jc w:val="center"/>
              <w:rPr>
                <w:rFonts w:ascii="Times New Roman" w:hAnsi="Times New Roman" w:cs="Times New Roman"/>
                <w:sz w:val="24"/>
                <w:szCs w:val="24"/>
              </w:rPr>
            </w:pPr>
            <w:r>
              <w:rPr>
                <w:rFonts w:ascii="Times New Roman" w:hAnsi="Times New Roman" w:cs="Times New Roman"/>
                <w:sz w:val="24"/>
                <w:szCs w:val="24"/>
              </w:rPr>
              <w:t>20х30 м</w:t>
            </w:r>
          </w:p>
        </w:tc>
      </w:tr>
      <w:tr w:rsidR="002945C5" w:rsidTr="0048051A">
        <w:tc>
          <w:tcPr>
            <w:tcW w:w="787" w:type="dxa"/>
            <w:vAlign w:val="center"/>
          </w:tcPr>
          <w:p w:rsidR="002945C5" w:rsidRPr="002945C5" w:rsidRDefault="002945C5" w:rsidP="002945C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8</w:t>
            </w:r>
          </w:p>
        </w:tc>
        <w:tc>
          <w:tcPr>
            <w:tcW w:w="2156" w:type="dxa"/>
          </w:tcPr>
          <w:p w:rsidR="002945C5" w:rsidRPr="002945C5" w:rsidRDefault="002945C5" w:rsidP="002945C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Знаменка п.</w:t>
            </w:r>
          </w:p>
          <w:p w:rsidR="002945C5" w:rsidRPr="002945C5" w:rsidRDefault="002945C5" w:rsidP="002945C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Поселение-7</w:t>
            </w:r>
          </w:p>
        </w:tc>
        <w:tc>
          <w:tcPr>
            <w:tcW w:w="2552" w:type="dxa"/>
          </w:tcPr>
          <w:p w:rsidR="002945C5" w:rsidRPr="002945C5" w:rsidRDefault="00F949EC" w:rsidP="004A1965">
            <w:pPr>
              <w:pStyle w:val="a3"/>
              <w:tabs>
                <w:tab w:val="center" w:pos="4677"/>
                <w:tab w:val="left" w:pos="6564"/>
              </w:tabs>
              <w:jc w:val="center"/>
              <w:rPr>
                <w:rFonts w:ascii="Times New Roman" w:hAnsi="Times New Roman" w:cs="Times New Roman"/>
                <w:sz w:val="24"/>
                <w:szCs w:val="24"/>
              </w:rPr>
            </w:pPr>
            <w:r>
              <w:rPr>
                <w:rFonts w:ascii="Times New Roman" w:hAnsi="Times New Roman" w:cs="Times New Roman"/>
                <w:sz w:val="24"/>
                <w:szCs w:val="24"/>
              </w:rPr>
              <w:t>Русь (II тыс. до н.э.)</w:t>
            </w:r>
          </w:p>
        </w:tc>
        <w:tc>
          <w:tcPr>
            <w:tcW w:w="2268" w:type="dxa"/>
          </w:tcPr>
          <w:p w:rsidR="002945C5" w:rsidRPr="002945C5" w:rsidRDefault="002945C5" w:rsidP="004A196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2,5 км к юго-западу от церкви поселка</w:t>
            </w:r>
          </w:p>
        </w:tc>
        <w:tc>
          <w:tcPr>
            <w:tcW w:w="1808" w:type="dxa"/>
          </w:tcPr>
          <w:p w:rsidR="002945C5" w:rsidRPr="002945C5" w:rsidRDefault="00F949EC" w:rsidP="004A1965">
            <w:pPr>
              <w:pStyle w:val="a3"/>
              <w:tabs>
                <w:tab w:val="center" w:pos="4677"/>
                <w:tab w:val="left" w:pos="6564"/>
              </w:tabs>
              <w:jc w:val="center"/>
              <w:rPr>
                <w:rFonts w:ascii="Times New Roman" w:hAnsi="Times New Roman" w:cs="Times New Roman"/>
                <w:sz w:val="24"/>
                <w:szCs w:val="24"/>
              </w:rPr>
            </w:pPr>
            <w:r>
              <w:rPr>
                <w:rFonts w:ascii="Times New Roman" w:hAnsi="Times New Roman" w:cs="Times New Roman"/>
                <w:sz w:val="24"/>
                <w:szCs w:val="24"/>
              </w:rPr>
              <w:t>40х60 м</w:t>
            </w:r>
          </w:p>
        </w:tc>
      </w:tr>
      <w:tr w:rsidR="002945C5" w:rsidTr="0048051A">
        <w:tc>
          <w:tcPr>
            <w:tcW w:w="787" w:type="dxa"/>
            <w:vAlign w:val="center"/>
          </w:tcPr>
          <w:p w:rsidR="002945C5" w:rsidRPr="002945C5" w:rsidRDefault="002945C5" w:rsidP="002945C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9</w:t>
            </w:r>
          </w:p>
        </w:tc>
        <w:tc>
          <w:tcPr>
            <w:tcW w:w="2156" w:type="dxa"/>
          </w:tcPr>
          <w:p w:rsidR="002945C5" w:rsidRPr="002945C5" w:rsidRDefault="002945C5" w:rsidP="002945C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Знаменка п.</w:t>
            </w:r>
          </w:p>
          <w:p w:rsidR="002945C5" w:rsidRPr="002945C5" w:rsidRDefault="002945C5" w:rsidP="002945C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Поселение-8</w:t>
            </w:r>
          </w:p>
        </w:tc>
        <w:tc>
          <w:tcPr>
            <w:tcW w:w="2552" w:type="dxa"/>
          </w:tcPr>
          <w:p w:rsidR="002945C5" w:rsidRPr="002945C5" w:rsidRDefault="002945C5" w:rsidP="004A1965">
            <w:pPr>
              <w:pStyle w:val="a3"/>
              <w:tabs>
                <w:tab w:val="center" w:pos="4677"/>
                <w:tab w:val="left" w:pos="6564"/>
              </w:tabs>
              <w:jc w:val="center"/>
              <w:rPr>
                <w:rFonts w:ascii="Times New Roman" w:hAnsi="Times New Roman" w:cs="Times New Roman"/>
                <w:sz w:val="24"/>
                <w:szCs w:val="24"/>
              </w:rPr>
            </w:pPr>
            <w:r w:rsidRPr="002945C5">
              <w:rPr>
                <w:rFonts w:ascii="Times New Roman" w:hAnsi="Times New Roman" w:cs="Times New Roman"/>
                <w:sz w:val="24"/>
                <w:szCs w:val="24"/>
              </w:rPr>
              <w:t>Б</w:t>
            </w:r>
            <w:r w:rsidR="00F949EC">
              <w:rPr>
                <w:rFonts w:ascii="Times New Roman" w:hAnsi="Times New Roman" w:cs="Times New Roman"/>
                <w:sz w:val="24"/>
                <w:szCs w:val="24"/>
              </w:rPr>
              <w:t>ронзовый век (срубная культура)</w:t>
            </w:r>
          </w:p>
        </w:tc>
        <w:tc>
          <w:tcPr>
            <w:tcW w:w="2268" w:type="dxa"/>
          </w:tcPr>
          <w:p w:rsidR="002945C5" w:rsidRPr="002945C5" w:rsidRDefault="00F949EC" w:rsidP="004A1965">
            <w:pPr>
              <w:pStyle w:val="a3"/>
              <w:tabs>
                <w:tab w:val="center" w:pos="4677"/>
                <w:tab w:val="left" w:pos="6564"/>
              </w:tabs>
              <w:jc w:val="center"/>
              <w:rPr>
                <w:rFonts w:ascii="Times New Roman" w:hAnsi="Times New Roman" w:cs="Times New Roman"/>
                <w:sz w:val="24"/>
                <w:szCs w:val="24"/>
              </w:rPr>
            </w:pPr>
            <w:r>
              <w:rPr>
                <w:rFonts w:ascii="Times New Roman" w:hAnsi="Times New Roman" w:cs="Times New Roman"/>
                <w:sz w:val="24"/>
                <w:szCs w:val="24"/>
              </w:rPr>
              <w:t>2,1 км к юго-западу от церкви</w:t>
            </w:r>
          </w:p>
        </w:tc>
        <w:tc>
          <w:tcPr>
            <w:tcW w:w="1808" w:type="dxa"/>
          </w:tcPr>
          <w:p w:rsidR="002945C5" w:rsidRPr="002945C5" w:rsidRDefault="00F949EC" w:rsidP="004A1965">
            <w:pPr>
              <w:pStyle w:val="a3"/>
              <w:tabs>
                <w:tab w:val="center" w:pos="4677"/>
                <w:tab w:val="left" w:pos="6564"/>
              </w:tabs>
              <w:jc w:val="center"/>
              <w:rPr>
                <w:rFonts w:ascii="Times New Roman" w:hAnsi="Times New Roman" w:cs="Times New Roman"/>
                <w:sz w:val="24"/>
                <w:szCs w:val="24"/>
              </w:rPr>
            </w:pPr>
            <w:r>
              <w:rPr>
                <w:rFonts w:ascii="Times New Roman" w:hAnsi="Times New Roman" w:cs="Times New Roman"/>
                <w:sz w:val="24"/>
                <w:szCs w:val="24"/>
              </w:rPr>
              <w:t>30х45 м</w:t>
            </w:r>
          </w:p>
        </w:tc>
      </w:tr>
    </w:tbl>
    <w:p w:rsidR="004A1965" w:rsidRDefault="004A1965" w:rsidP="004A1965">
      <w:pPr>
        <w:pStyle w:val="a3"/>
        <w:tabs>
          <w:tab w:val="center" w:pos="4677"/>
          <w:tab w:val="left" w:pos="6564"/>
        </w:tabs>
        <w:jc w:val="center"/>
        <w:rPr>
          <w:rFonts w:ascii="Times New Roman" w:hAnsi="Times New Roman" w:cs="Times New Roman"/>
          <w:b/>
          <w:sz w:val="28"/>
          <w:szCs w:val="28"/>
        </w:rPr>
      </w:pPr>
    </w:p>
    <w:p w:rsidR="00782D88" w:rsidRPr="00782D88" w:rsidRDefault="00782D88" w:rsidP="00782D88">
      <w:pPr>
        <w:pStyle w:val="a3"/>
        <w:tabs>
          <w:tab w:val="center" w:pos="4677"/>
          <w:tab w:val="left" w:pos="6564"/>
        </w:tabs>
        <w:ind w:firstLine="567"/>
        <w:jc w:val="both"/>
        <w:rPr>
          <w:rFonts w:ascii="Times New Roman" w:hAnsi="Times New Roman" w:cs="Times New Roman"/>
          <w:sz w:val="28"/>
          <w:szCs w:val="28"/>
        </w:rPr>
      </w:pPr>
      <w:r w:rsidRPr="00782D88">
        <w:rPr>
          <w:rFonts w:ascii="Times New Roman" w:hAnsi="Times New Roman" w:cs="Times New Roman"/>
          <w:sz w:val="28"/>
          <w:szCs w:val="28"/>
        </w:rPr>
        <w:lastRenderedPageBreak/>
        <w:t>В связи с тем, что указание местоположения выявленных объектов археологического наследия не имеет точной координатной привязке на "Карте территорий объектов культурного наследия" данные объекты расположены ориентировочно и требуют уточнения.</w:t>
      </w:r>
    </w:p>
    <w:p w:rsidR="00782D88" w:rsidRDefault="00782D88" w:rsidP="00782D88">
      <w:pPr>
        <w:pStyle w:val="a3"/>
        <w:tabs>
          <w:tab w:val="center" w:pos="4677"/>
          <w:tab w:val="left" w:pos="6564"/>
        </w:tabs>
        <w:ind w:firstLine="567"/>
        <w:jc w:val="both"/>
        <w:rPr>
          <w:rFonts w:ascii="Times New Roman" w:hAnsi="Times New Roman" w:cs="Times New Roman"/>
          <w:sz w:val="28"/>
          <w:szCs w:val="28"/>
        </w:rPr>
      </w:pPr>
    </w:p>
    <w:p w:rsidR="00782D88" w:rsidRPr="00782D88" w:rsidRDefault="00782D88" w:rsidP="00782D88">
      <w:pPr>
        <w:pStyle w:val="a3"/>
        <w:tabs>
          <w:tab w:val="center" w:pos="4677"/>
          <w:tab w:val="left" w:pos="6564"/>
        </w:tabs>
        <w:jc w:val="center"/>
        <w:rPr>
          <w:rFonts w:ascii="Times New Roman" w:hAnsi="Times New Roman" w:cs="Times New Roman"/>
          <w:b/>
          <w:sz w:val="28"/>
          <w:szCs w:val="28"/>
        </w:rPr>
      </w:pPr>
      <w:r w:rsidRPr="00782D88">
        <w:rPr>
          <w:rFonts w:ascii="Times New Roman" w:hAnsi="Times New Roman" w:cs="Times New Roman"/>
          <w:b/>
          <w:sz w:val="28"/>
          <w:szCs w:val="28"/>
        </w:rPr>
        <w:t>2.1.19</w:t>
      </w:r>
      <w:proofErr w:type="gramStart"/>
      <w:r w:rsidRPr="00782D88">
        <w:rPr>
          <w:rFonts w:ascii="Times New Roman" w:hAnsi="Times New Roman" w:cs="Times New Roman"/>
          <w:b/>
          <w:sz w:val="28"/>
          <w:szCs w:val="28"/>
        </w:rPr>
        <w:t xml:space="preserve"> О</w:t>
      </w:r>
      <w:proofErr w:type="gramEnd"/>
      <w:r w:rsidRPr="00782D88">
        <w:rPr>
          <w:rFonts w:ascii="Times New Roman" w:hAnsi="Times New Roman" w:cs="Times New Roman"/>
          <w:b/>
          <w:sz w:val="28"/>
          <w:szCs w:val="28"/>
        </w:rPr>
        <w:t>собо охраняемые природные территории (ООПТ)</w:t>
      </w:r>
    </w:p>
    <w:p w:rsidR="00782D88" w:rsidRPr="00782D88" w:rsidRDefault="00782D88" w:rsidP="00782D88">
      <w:pPr>
        <w:pStyle w:val="a3"/>
        <w:tabs>
          <w:tab w:val="center" w:pos="4677"/>
          <w:tab w:val="left" w:pos="6564"/>
        </w:tabs>
        <w:ind w:firstLine="567"/>
        <w:jc w:val="both"/>
        <w:rPr>
          <w:rFonts w:ascii="Times New Roman" w:hAnsi="Times New Roman" w:cs="Times New Roman"/>
          <w:sz w:val="28"/>
          <w:szCs w:val="28"/>
        </w:rPr>
      </w:pPr>
      <w:proofErr w:type="gramStart"/>
      <w:r w:rsidRPr="00782D88">
        <w:rPr>
          <w:rFonts w:ascii="Times New Roman" w:hAnsi="Times New Roman" w:cs="Times New Roman"/>
          <w:sz w:val="28"/>
          <w:szCs w:val="28"/>
        </w:rPr>
        <w:t>Закон Тамбовской области от 06.07.2010 № 672-З "Об особо охраняемых природных территориях Тамбовской области" регулирует отношения в Тамбовской области, связанные с организацией, охраной,</w:t>
      </w:r>
      <w:r>
        <w:rPr>
          <w:rFonts w:ascii="Times New Roman" w:hAnsi="Times New Roman" w:cs="Times New Roman"/>
          <w:sz w:val="28"/>
          <w:szCs w:val="28"/>
        </w:rPr>
        <w:t xml:space="preserve"> </w:t>
      </w:r>
      <w:r w:rsidRPr="00782D88">
        <w:rPr>
          <w:rFonts w:ascii="Times New Roman" w:hAnsi="Times New Roman" w:cs="Times New Roman"/>
          <w:sz w:val="28"/>
          <w:szCs w:val="28"/>
        </w:rPr>
        <w:t>использованием, управлением в области особо охраняемых природных территорий в целях сохранения уникальных и типичных природных комплексов и объектов, достопримечательных природных образований, объектов растительного и животного мира, их генетического фонда.</w:t>
      </w:r>
      <w:proofErr w:type="gramEnd"/>
    </w:p>
    <w:p w:rsidR="00782D88" w:rsidRPr="00782D88" w:rsidRDefault="00782D88" w:rsidP="00782D88">
      <w:pPr>
        <w:pStyle w:val="a3"/>
        <w:tabs>
          <w:tab w:val="center" w:pos="4677"/>
          <w:tab w:val="left" w:pos="6564"/>
        </w:tabs>
        <w:ind w:firstLine="567"/>
        <w:jc w:val="both"/>
        <w:rPr>
          <w:rFonts w:ascii="Times New Roman" w:hAnsi="Times New Roman" w:cs="Times New Roman"/>
          <w:sz w:val="28"/>
          <w:szCs w:val="28"/>
        </w:rPr>
      </w:pPr>
      <w:proofErr w:type="gramStart"/>
      <w:r w:rsidRPr="00782D88">
        <w:rPr>
          <w:rFonts w:ascii="Times New Roman" w:hAnsi="Times New Roman" w:cs="Times New Roman"/>
          <w:sz w:val="28"/>
          <w:szCs w:val="28"/>
        </w:rPr>
        <w:t>ООПТ Тамбовской области - участки земли, водной поверхности и воздушного пространства над ними, где располагаются природные комплексы и объекты, которые имеют особое природоохранное, научное, культурное, эстетическое, рекреационное и оздоровительное значение, которые изъяты решениями органов государственной власти области полностью или частично из хозяйственного использования и для которых установлен режим особой охраны.</w:t>
      </w:r>
      <w:proofErr w:type="gramEnd"/>
    </w:p>
    <w:p w:rsidR="00782D88" w:rsidRDefault="00782D88" w:rsidP="00782D88">
      <w:pPr>
        <w:pStyle w:val="a3"/>
        <w:tabs>
          <w:tab w:val="center" w:pos="4677"/>
          <w:tab w:val="left" w:pos="6564"/>
        </w:tabs>
        <w:ind w:firstLine="567"/>
        <w:jc w:val="both"/>
        <w:rPr>
          <w:rFonts w:ascii="Times New Roman" w:hAnsi="Times New Roman" w:cs="Times New Roman"/>
          <w:sz w:val="28"/>
          <w:szCs w:val="28"/>
        </w:rPr>
      </w:pPr>
    </w:p>
    <w:p w:rsidR="00782D88" w:rsidRPr="00782D88" w:rsidRDefault="00782D88" w:rsidP="00782D88">
      <w:pPr>
        <w:pStyle w:val="a3"/>
        <w:tabs>
          <w:tab w:val="center" w:pos="4677"/>
          <w:tab w:val="left" w:pos="6564"/>
        </w:tabs>
        <w:ind w:firstLine="567"/>
        <w:jc w:val="both"/>
        <w:rPr>
          <w:rFonts w:ascii="Times New Roman" w:hAnsi="Times New Roman" w:cs="Times New Roman"/>
          <w:sz w:val="28"/>
          <w:szCs w:val="28"/>
        </w:rPr>
      </w:pPr>
      <w:r w:rsidRPr="00782D88">
        <w:rPr>
          <w:rFonts w:ascii="Times New Roman" w:hAnsi="Times New Roman" w:cs="Times New Roman"/>
          <w:sz w:val="28"/>
          <w:szCs w:val="28"/>
        </w:rPr>
        <w:t>К ООПТ регионального значения относятся:</w:t>
      </w:r>
    </w:p>
    <w:p w:rsidR="00782D88" w:rsidRPr="00782D88" w:rsidRDefault="00782D88" w:rsidP="00782D88">
      <w:pPr>
        <w:pStyle w:val="a3"/>
        <w:tabs>
          <w:tab w:val="center" w:pos="4677"/>
          <w:tab w:val="left" w:pos="6564"/>
        </w:tabs>
        <w:ind w:firstLine="567"/>
        <w:jc w:val="both"/>
        <w:rPr>
          <w:rFonts w:ascii="Times New Roman" w:hAnsi="Times New Roman" w:cs="Times New Roman"/>
          <w:sz w:val="28"/>
          <w:szCs w:val="28"/>
        </w:rPr>
      </w:pPr>
      <w:r w:rsidRPr="00782D88">
        <w:rPr>
          <w:rFonts w:ascii="Times New Roman" w:hAnsi="Times New Roman" w:cs="Times New Roman"/>
          <w:sz w:val="28"/>
          <w:szCs w:val="28"/>
        </w:rPr>
        <w:t>1) государственные природные заказники;</w:t>
      </w:r>
    </w:p>
    <w:p w:rsidR="00782D88" w:rsidRPr="00782D88" w:rsidRDefault="00782D88" w:rsidP="00782D88">
      <w:pPr>
        <w:pStyle w:val="a3"/>
        <w:tabs>
          <w:tab w:val="center" w:pos="4677"/>
          <w:tab w:val="left" w:pos="6564"/>
        </w:tabs>
        <w:ind w:firstLine="567"/>
        <w:jc w:val="both"/>
        <w:rPr>
          <w:rFonts w:ascii="Times New Roman" w:hAnsi="Times New Roman" w:cs="Times New Roman"/>
          <w:sz w:val="28"/>
          <w:szCs w:val="28"/>
        </w:rPr>
      </w:pPr>
      <w:r w:rsidRPr="00782D88">
        <w:rPr>
          <w:rFonts w:ascii="Times New Roman" w:hAnsi="Times New Roman" w:cs="Times New Roman"/>
          <w:sz w:val="28"/>
          <w:szCs w:val="28"/>
        </w:rPr>
        <w:t>2) памятники природы;</w:t>
      </w:r>
    </w:p>
    <w:p w:rsidR="00782D88" w:rsidRPr="00782D88" w:rsidRDefault="00782D88" w:rsidP="00782D88">
      <w:pPr>
        <w:pStyle w:val="a3"/>
        <w:tabs>
          <w:tab w:val="center" w:pos="4677"/>
          <w:tab w:val="left" w:pos="6564"/>
        </w:tabs>
        <w:ind w:firstLine="567"/>
        <w:jc w:val="both"/>
        <w:rPr>
          <w:rFonts w:ascii="Times New Roman" w:hAnsi="Times New Roman" w:cs="Times New Roman"/>
          <w:sz w:val="28"/>
          <w:szCs w:val="28"/>
        </w:rPr>
      </w:pPr>
      <w:r w:rsidRPr="00782D88">
        <w:rPr>
          <w:rFonts w:ascii="Times New Roman" w:hAnsi="Times New Roman" w:cs="Times New Roman"/>
          <w:sz w:val="28"/>
          <w:szCs w:val="28"/>
        </w:rPr>
        <w:t>3) природные парки;</w:t>
      </w:r>
    </w:p>
    <w:p w:rsidR="00782D88" w:rsidRPr="00782D88" w:rsidRDefault="00782D88" w:rsidP="00782D88">
      <w:pPr>
        <w:pStyle w:val="a3"/>
        <w:tabs>
          <w:tab w:val="center" w:pos="4677"/>
          <w:tab w:val="left" w:pos="6564"/>
        </w:tabs>
        <w:ind w:firstLine="567"/>
        <w:jc w:val="both"/>
        <w:rPr>
          <w:rFonts w:ascii="Times New Roman" w:hAnsi="Times New Roman" w:cs="Times New Roman"/>
          <w:sz w:val="28"/>
          <w:szCs w:val="28"/>
        </w:rPr>
      </w:pPr>
      <w:r w:rsidRPr="00782D88">
        <w:rPr>
          <w:rFonts w:ascii="Times New Roman" w:hAnsi="Times New Roman" w:cs="Times New Roman"/>
          <w:sz w:val="28"/>
          <w:szCs w:val="28"/>
        </w:rPr>
        <w:t>4) дендрологические парки и ботанические сады.</w:t>
      </w:r>
    </w:p>
    <w:p w:rsidR="00782D88" w:rsidRDefault="00782D88" w:rsidP="00782D88">
      <w:pPr>
        <w:pStyle w:val="a3"/>
        <w:tabs>
          <w:tab w:val="center" w:pos="4677"/>
          <w:tab w:val="left" w:pos="6564"/>
        </w:tabs>
        <w:ind w:firstLine="567"/>
        <w:jc w:val="both"/>
        <w:rPr>
          <w:rFonts w:ascii="Times New Roman" w:hAnsi="Times New Roman" w:cs="Times New Roman"/>
          <w:sz w:val="28"/>
          <w:szCs w:val="28"/>
        </w:rPr>
      </w:pPr>
    </w:p>
    <w:p w:rsidR="00782D88" w:rsidRPr="00782D88" w:rsidRDefault="00782D88" w:rsidP="00782D88">
      <w:pPr>
        <w:pStyle w:val="a3"/>
        <w:tabs>
          <w:tab w:val="center" w:pos="4677"/>
          <w:tab w:val="left" w:pos="6564"/>
        </w:tabs>
        <w:ind w:firstLine="567"/>
        <w:jc w:val="both"/>
        <w:rPr>
          <w:rFonts w:ascii="Times New Roman" w:hAnsi="Times New Roman" w:cs="Times New Roman"/>
          <w:sz w:val="28"/>
          <w:szCs w:val="28"/>
        </w:rPr>
      </w:pPr>
      <w:r w:rsidRPr="00782D88">
        <w:rPr>
          <w:rFonts w:ascii="Times New Roman" w:hAnsi="Times New Roman" w:cs="Times New Roman"/>
          <w:sz w:val="28"/>
          <w:szCs w:val="28"/>
        </w:rPr>
        <w:t>К ООПТ местного значения относятся охраняемые зелёные зоны.</w:t>
      </w:r>
    </w:p>
    <w:p w:rsidR="0048051A" w:rsidRDefault="00782D88" w:rsidP="006B5BD6">
      <w:pPr>
        <w:pStyle w:val="a3"/>
        <w:tabs>
          <w:tab w:val="center" w:pos="4677"/>
          <w:tab w:val="left" w:pos="6564"/>
        </w:tabs>
        <w:ind w:firstLine="567"/>
        <w:jc w:val="both"/>
        <w:rPr>
          <w:rFonts w:ascii="Times New Roman" w:hAnsi="Times New Roman" w:cs="Times New Roman"/>
          <w:sz w:val="28"/>
          <w:szCs w:val="28"/>
        </w:rPr>
      </w:pPr>
      <w:r w:rsidRPr="00782D88">
        <w:rPr>
          <w:rFonts w:ascii="Times New Roman" w:hAnsi="Times New Roman" w:cs="Times New Roman"/>
          <w:sz w:val="28"/>
          <w:szCs w:val="28"/>
        </w:rPr>
        <w:t xml:space="preserve">Перечень ООПТ, </w:t>
      </w:r>
      <w:proofErr w:type="gramStart"/>
      <w:r w:rsidRPr="00782D88">
        <w:rPr>
          <w:rFonts w:ascii="Times New Roman" w:hAnsi="Times New Roman" w:cs="Times New Roman"/>
          <w:sz w:val="28"/>
          <w:szCs w:val="28"/>
        </w:rPr>
        <w:t>расположенных</w:t>
      </w:r>
      <w:proofErr w:type="gramEnd"/>
      <w:r w:rsidRPr="00782D88">
        <w:rPr>
          <w:rFonts w:ascii="Times New Roman" w:hAnsi="Times New Roman" w:cs="Times New Roman"/>
          <w:sz w:val="28"/>
          <w:szCs w:val="28"/>
        </w:rPr>
        <w:t xml:space="preserve"> на территории Знаменского поссовета Знаменского района указаны в таблице 8</w:t>
      </w:r>
      <w:r w:rsidR="0048051A">
        <w:rPr>
          <w:rFonts w:ascii="Times New Roman" w:hAnsi="Times New Roman" w:cs="Times New Roman"/>
          <w:sz w:val="28"/>
          <w:szCs w:val="28"/>
        </w:rPr>
        <w:t>.</w:t>
      </w:r>
    </w:p>
    <w:p w:rsidR="00782D88" w:rsidRPr="00782D88" w:rsidRDefault="00782D88" w:rsidP="00782D88">
      <w:pPr>
        <w:pStyle w:val="a3"/>
        <w:tabs>
          <w:tab w:val="center" w:pos="4677"/>
          <w:tab w:val="left" w:pos="6564"/>
        </w:tabs>
        <w:ind w:firstLine="567"/>
        <w:jc w:val="right"/>
        <w:rPr>
          <w:rFonts w:ascii="Times New Roman" w:hAnsi="Times New Roman" w:cs="Times New Roman"/>
          <w:sz w:val="28"/>
          <w:szCs w:val="28"/>
        </w:rPr>
      </w:pPr>
      <w:r w:rsidRPr="00782D88">
        <w:rPr>
          <w:rFonts w:ascii="Times New Roman" w:hAnsi="Times New Roman" w:cs="Times New Roman"/>
          <w:sz w:val="28"/>
          <w:szCs w:val="28"/>
        </w:rPr>
        <w:t>Таблица 8</w:t>
      </w:r>
    </w:p>
    <w:p w:rsidR="00782D88" w:rsidRDefault="00782D88" w:rsidP="00782D88">
      <w:pPr>
        <w:pStyle w:val="a3"/>
        <w:tabs>
          <w:tab w:val="center" w:pos="4677"/>
          <w:tab w:val="left" w:pos="6564"/>
        </w:tabs>
        <w:jc w:val="center"/>
        <w:rPr>
          <w:rFonts w:ascii="Times New Roman" w:hAnsi="Times New Roman" w:cs="Times New Roman"/>
          <w:b/>
          <w:sz w:val="28"/>
          <w:szCs w:val="28"/>
        </w:rPr>
      </w:pPr>
      <w:r w:rsidRPr="00782D88">
        <w:rPr>
          <w:rFonts w:ascii="Times New Roman" w:hAnsi="Times New Roman" w:cs="Times New Roman"/>
          <w:b/>
          <w:sz w:val="28"/>
          <w:szCs w:val="28"/>
        </w:rPr>
        <w:t>Перечень особо охраняемых природных территорий регионального значения</w:t>
      </w:r>
      <w:bookmarkStart w:id="0" w:name="_GoBack"/>
      <w:bookmarkEnd w:id="0"/>
      <w:r w:rsidRPr="00782D88">
        <w:rPr>
          <w:rFonts w:ascii="Times New Roman" w:hAnsi="Times New Roman" w:cs="Times New Roman"/>
          <w:b/>
          <w:sz w:val="28"/>
          <w:szCs w:val="28"/>
        </w:rPr>
        <w:t xml:space="preserve">, находящихся в границах Знаменского поссовета Знаменского района Тамбовской области по состоянию на </w:t>
      </w:r>
      <w:r w:rsidR="004A2D35" w:rsidRPr="004A2D35">
        <w:rPr>
          <w:rFonts w:ascii="Times New Roman" w:hAnsi="Times New Roman" w:cs="Times New Roman"/>
          <w:b/>
          <w:sz w:val="28"/>
          <w:szCs w:val="28"/>
        </w:rPr>
        <w:t>20.11.2019</w:t>
      </w:r>
      <w:r w:rsidR="004A2D35">
        <w:rPr>
          <w:rFonts w:ascii="Times New Roman" w:hAnsi="Times New Roman" w:cs="Times New Roman"/>
          <w:b/>
          <w:sz w:val="28"/>
          <w:szCs w:val="28"/>
        </w:rPr>
        <w:t xml:space="preserve"> </w:t>
      </w:r>
      <w:r w:rsidRPr="00782D88">
        <w:rPr>
          <w:rFonts w:ascii="Times New Roman" w:hAnsi="Times New Roman" w:cs="Times New Roman"/>
          <w:b/>
          <w:sz w:val="28"/>
          <w:szCs w:val="28"/>
        </w:rPr>
        <w:t>г.</w:t>
      </w:r>
    </w:p>
    <w:tbl>
      <w:tblPr>
        <w:tblStyle w:val="a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675"/>
        <w:gridCol w:w="1843"/>
        <w:gridCol w:w="1276"/>
        <w:gridCol w:w="1276"/>
        <w:gridCol w:w="2693"/>
        <w:gridCol w:w="1808"/>
      </w:tblGrid>
      <w:tr w:rsidR="002C2F17" w:rsidTr="006B5BD6">
        <w:trPr>
          <w:tblHeader/>
        </w:trPr>
        <w:tc>
          <w:tcPr>
            <w:tcW w:w="675" w:type="dxa"/>
          </w:tcPr>
          <w:p w:rsidR="00642216" w:rsidRPr="006B5BD6" w:rsidRDefault="002C2F17" w:rsidP="00782D88">
            <w:pPr>
              <w:pStyle w:val="a3"/>
              <w:tabs>
                <w:tab w:val="center" w:pos="4677"/>
                <w:tab w:val="left" w:pos="6564"/>
              </w:tabs>
              <w:jc w:val="center"/>
              <w:rPr>
                <w:rFonts w:ascii="Times New Roman" w:hAnsi="Times New Roman" w:cs="Times New Roman"/>
                <w:b/>
                <w:szCs w:val="28"/>
              </w:rPr>
            </w:pPr>
            <w:r w:rsidRPr="006B5BD6">
              <w:rPr>
                <w:rFonts w:ascii="Times New Roman" w:hAnsi="Times New Roman" w:cs="Times New Roman"/>
                <w:b/>
                <w:szCs w:val="28"/>
              </w:rPr>
              <w:t xml:space="preserve">№ </w:t>
            </w:r>
            <w:proofErr w:type="gramStart"/>
            <w:r w:rsidRPr="006B5BD6">
              <w:rPr>
                <w:rFonts w:ascii="Times New Roman" w:hAnsi="Times New Roman" w:cs="Times New Roman"/>
                <w:b/>
                <w:szCs w:val="28"/>
              </w:rPr>
              <w:t>п</w:t>
            </w:r>
            <w:proofErr w:type="gramEnd"/>
            <w:r w:rsidRPr="006B5BD6">
              <w:rPr>
                <w:rFonts w:ascii="Times New Roman" w:hAnsi="Times New Roman" w:cs="Times New Roman"/>
                <w:b/>
                <w:szCs w:val="28"/>
                <w:lang w:val="en-US"/>
              </w:rPr>
              <w:t>/</w:t>
            </w:r>
            <w:r w:rsidRPr="006B5BD6">
              <w:rPr>
                <w:rFonts w:ascii="Times New Roman" w:hAnsi="Times New Roman" w:cs="Times New Roman"/>
                <w:b/>
                <w:szCs w:val="28"/>
              </w:rPr>
              <w:t>п</w:t>
            </w:r>
          </w:p>
        </w:tc>
        <w:tc>
          <w:tcPr>
            <w:tcW w:w="1843" w:type="dxa"/>
          </w:tcPr>
          <w:p w:rsidR="00642216" w:rsidRPr="006B5BD6" w:rsidRDefault="002C2F17" w:rsidP="00782D88">
            <w:pPr>
              <w:pStyle w:val="a3"/>
              <w:tabs>
                <w:tab w:val="center" w:pos="4677"/>
                <w:tab w:val="left" w:pos="6564"/>
              </w:tabs>
              <w:jc w:val="center"/>
              <w:rPr>
                <w:rFonts w:ascii="Times New Roman" w:hAnsi="Times New Roman" w:cs="Times New Roman"/>
                <w:b/>
                <w:szCs w:val="28"/>
              </w:rPr>
            </w:pPr>
            <w:r w:rsidRPr="006B5BD6">
              <w:rPr>
                <w:rFonts w:ascii="Times New Roman" w:hAnsi="Times New Roman" w:cs="Times New Roman"/>
                <w:b/>
                <w:szCs w:val="28"/>
              </w:rPr>
              <w:t>Название</w:t>
            </w:r>
          </w:p>
        </w:tc>
        <w:tc>
          <w:tcPr>
            <w:tcW w:w="1276" w:type="dxa"/>
          </w:tcPr>
          <w:p w:rsidR="00642216" w:rsidRPr="006B5BD6" w:rsidRDefault="002C2F17" w:rsidP="00782D88">
            <w:pPr>
              <w:pStyle w:val="a3"/>
              <w:tabs>
                <w:tab w:val="center" w:pos="4677"/>
                <w:tab w:val="left" w:pos="6564"/>
              </w:tabs>
              <w:jc w:val="center"/>
              <w:rPr>
                <w:rFonts w:ascii="Times New Roman" w:hAnsi="Times New Roman" w:cs="Times New Roman"/>
                <w:b/>
                <w:szCs w:val="28"/>
              </w:rPr>
            </w:pPr>
            <w:proofErr w:type="spellStart"/>
            <w:proofErr w:type="gramStart"/>
            <w:r w:rsidRPr="006B5BD6">
              <w:rPr>
                <w:rFonts w:ascii="Times New Roman" w:hAnsi="Times New Roman" w:cs="Times New Roman"/>
                <w:b/>
                <w:szCs w:val="28"/>
              </w:rPr>
              <w:t>Катего-рия</w:t>
            </w:r>
            <w:proofErr w:type="spellEnd"/>
            <w:proofErr w:type="gramEnd"/>
          </w:p>
        </w:tc>
        <w:tc>
          <w:tcPr>
            <w:tcW w:w="1276" w:type="dxa"/>
          </w:tcPr>
          <w:p w:rsidR="00642216" w:rsidRPr="006B5BD6" w:rsidRDefault="002C2F17" w:rsidP="00782D88">
            <w:pPr>
              <w:pStyle w:val="a3"/>
              <w:tabs>
                <w:tab w:val="center" w:pos="4677"/>
                <w:tab w:val="left" w:pos="6564"/>
              </w:tabs>
              <w:jc w:val="center"/>
              <w:rPr>
                <w:rFonts w:ascii="Times New Roman" w:hAnsi="Times New Roman" w:cs="Times New Roman"/>
                <w:b/>
                <w:szCs w:val="28"/>
              </w:rPr>
            </w:pPr>
            <w:r w:rsidRPr="006B5BD6">
              <w:rPr>
                <w:rFonts w:ascii="Times New Roman" w:hAnsi="Times New Roman" w:cs="Times New Roman"/>
                <w:b/>
                <w:szCs w:val="28"/>
              </w:rPr>
              <w:t xml:space="preserve">Общая площадь, </w:t>
            </w:r>
            <w:proofErr w:type="gramStart"/>
            <w:r w:rsidRPr="006B5BD6">
              <w:rPr>
                <w:rFonts w:ascii="Times New Roman" w:hAnsi="Times New Roman" w:cs="Times New Roman"/>
                <w:b/>
                <w:szCs w:val="28"/>
              </w:rPr>
              <w:t>га</w:t>
            </w:r>
            <w:proofErr w:type="gramEnd"/>
          </w:p>
        </w:tc>
        <w:tc>
          <w:tcPr>
            <w:tcW w:w="2693" w:type="dxa"/>
          </w:tcPr>
          <w:p w:rsidR="00642216" w:rsidRPr="006B5BD6" w:rsidRDefault="002C2F17" w:rsidP="00782D88">
            <w:pPr>
              <w:pStyle w:val="a3"/>
              <w:tabs>
                <w:tab w:val="center" w:pos="4677"/>
                <w:tab w:val="left" w:pos="6564"/>
              </w:tabs>
              <w:jc w:val="center"/>
              <w:rPr>
                <w:rFonts w:ascii="Times New Roman" w:hAnsi="Times New Roman" w:cs="Times New Roman"/>
                <w:b/>
                <w:szCs w:val="28"/>
              </w:rPr>
            </w:pPr>
            <w:proofErr w:type="spellStart"/>
            <w:proofErr w:type="gramStart"/>
            <w:r w:rsidRPr="006B5BD6">
              <w:rPr>
                <w:rFonts w:ascii="Times New Roman" w:hAnsi="Times New Roman" w:cs="Times New Roman"/>
                <w:b/>
                <w:szCs w:val="28"/>
              </w:rPr>
              <w:t>Правоустанавли-вающий</w:t>
            </w:r>
            <w:proofErr w:type="spellEnd"/>
            <w:proofErr w:type="gramEnd"/>
            <w:r w:rsidRPr="006B5BD6">
              <w:rPr>
                <w:rFonts w:ascii="Times New Roman" w:hAnsi="Times New Roman" w:cs="Times New Roman"/>
                <w:b/>
                <w:szCs w:val="28"/>
              </w:rPr>
              <w:t xml:space="preserve"> документ об организации ООПТ</w:t>
            </w:r>
          </w:p>
        </w:tc>
        <w:tc>
          <w:tcPr>
            <w:tcW w:w="1808" w:type="dxa"/>
          </w:tcPr>
          <w:p w:rsidR="00642216" w:rsidRPr="006B5BD6" w:rsidRDefault="002C2F17" w:rsidP="00782D88">
            <w:pPr>
              <w:pStyle w:val="a3"/>
              <w:tabs>
                <w:tab w:val="center" w:pos="4677"/>
                <w:tab w:val="left" w:pos="6564"/>
              </w:tabs>
              <w:jc w:val="center"/>
              <w:rPr>
                <w:rFonts w:ascii="Times New Roman" w:hAnsi="Times New Roman" w:cs="Times New Roman"/>
                <w:b/>
                <w:szCs w:val="28"/>
              </w:rPr>
            </w:pPr>
            <w:proofErr w:type="spellStart"/>
            <w:proofErr w:type="gramStart"/>
            <w:r w:rsidRPr="006B5BD6">
              <w:rPr>
                <w:rFonts w:ascii="Times New Roman" w:hAnsi="Times New Roman" w:cs="Times New Roman"/>
                <w:b/>
                <w:szCs w:val="28"/>
              </w:rPr>
              <w:t>Географи</w:t>
            </w:r>
            <w:r w:rsidR="006B5BD6">
              <w:rPr>
                <w:rFonts w:ascii="Times New Roman" w:hAnsi="Times New Roman" w:cs="Times New Roman"/>
                <w:b/>
                <w:szCs w:val="28"/>
              </w:rPr>
              <w:t>-</w:t>
            </w:r>
            <w:r w:rsidRPr="006B5BD6">
              <w:rPr>
                <w:rFonts w:ascii="Times New Roman" w:hAnsi="Times New Roman" w:cs="Times New Roman"/>
                <w:b/>
                <w:szCs w:val="28"/>
              </w:rPr>
              <w:t>ческие</w:t>
            </w:r>
            <w:proofErr w:type="spellEnd"/>
            <w:proofErr w:type="gramEnd"/>
            <w:r w:rsidRPr="006B5BD6">
              <w:rPr>
                <w:rFonts w:ascii="Times New Roman" w:hAnsi="Times New Roman" w:cs="Times New Roman"/>
                <w:b/>
                <w:szCs w:val="28"/>
              </w:rPr>
              <w:t xml:space="preserve"> координаты ООПТ</w:t>
            </w:r>
          </w:p>
        </w:tc>
      </w:tr>
      <w:tr w:rsidR="002C2F17" w:rsidTr="006B5BD6">
        <w:trPr>
          <w:tblHeader/>
        </w:trPr>
        <w:tc>
          <w:tcPr>
            <w:tcW w:w="9571" w:type="dxa"/>
            <w:gridSpan w:val="6"/>
          </w:tcPr>
          <w:p w:rsidR="002C2F17" w:rsidRPr="002C2F17" w:rsidRDefault="002C2F17" w:rsidP="00782D88">
            <w:pPr>
              <w:pStyle w:val="a3"/>
              <w:tabs>
                <w:tab w:val="center" w:pos="4677"/>
                <w:tab w:val="left" w:pos="6564"/>
              </w:tabs>
              <w:jc w:val="center"/>
              <w:rPr>
                <w:rFonts w:ascii="Times New Roman" w:hAnsi="Times New Roman" w:cs="Times New Roman"/>
                <w:sz w:val="24"/>
                <w:szCs w:val="28"/>
              </w:rPr>
            </w:pPr>
            <w:r w:rsidRPr="002C2F17">
              <w:rPr>
                <w:rFonts w:ascii="Times New Roman" w:hAnsi="Times New Roman" w:cs="Times New Roman"/>
                <w:sz w:val="24"/>
                <w:szCs w:val="28"/>
              </w:rPr>
              <w:t>ООПТ регионального значения</w:t>
            </w:r>
          </w:p>
        </w:tc>
      </w:tr>
      <w:tr w:rsidR="002C2F17" w:rsidTr="002C2F17">
        <w:tc>
          <w:tcPr>
            <w:tcW w:w="675" w:type="dxa"/>
            <w:vAlign w:val="center"/>
          </w:tcPr>
          <w:p w:rsidR="00642216" w:rsidRPr="002C2F17" w:rsidRDefault="002C2F17" w:rsidP="002C2F17">
            <w:pPr>
              <w:pStyle w:val="a3"/>
              <w:tabs>
                <w:tab w:val="center" w:pos="4677"/>
                <w:tab w:val="left" w:pos="6564"/>
              </w:tabs>
              <w:jc w:val="center"/>
              <w:rPr>
                <w:rFonts w:ascii="Times New Roman" w:hAnsi="Times New Roman" w:cs="Times New Roman"/>
              </w:rPr>
            </w:pPr>
            <w:r w:rsidRPr="002C2F17">
              <w:rPr>
                <w:rFonts w:ascii="Times New Roman" w:hAnsi="Times New Roman" w:cs="Times New Roman"/>
              </w:rPr>
              <w:t>1</w:t>
            </w:r>
          </w:p>
        </w:tc>
        <w:tc>
          <w:tcPr>
            <w:tcW w:w="1843" w:type="dxa"/>
            <w:vAlign w:val="center"/>
          </w:tcPr>
          <w:p w:rsidR="002C2F17" w:rsidRPr="002C2F17" w:rsidRDefault="002C2F17" w:rsidP="002C2F17">
            <w:pPr>
              <w:pStyle w:val="a3"/>
              <w:tabs>
                <w:tab w:val="center" w:pos="4677"/>
                <w:tab w:val="left" w:pos="6564"/>
              </w:tabs>
              <w:jc w:val="center"/>
              <w:rPr>
                <w:rFonts w:ascii="Times New Roman" w:hAnsi="Times New Roman" w:cs="Times New Roman"/>
              </w:rPr>
            </w:pPr>
            <w:r w:rsidRPr="002C2F17">
              <w:rPr>
                <w:rFonts w:ascii="Times New Roman" w:hAnsi="Times New Roman" w:cs="Times New Roman"/>
              </w:rPr>
              <w:t>Знаменский парк</w:t>
            </w:r>
          </w:p>
          <w:p w:rsidR="00642216" w:rsidRPr="002C2F17" w:rsidRDefault="002C2F17" w:rsidP="002C2F17">
            <w:pPr>
              <w:pStyle w:val="a3"/>
              <w:tabs>
                <w:tab w:val="center" w:pos="4677"/>
                <w:tab w:val="left" w:pos="6564"/>
              </w:tabs>
              <w:jc w:val="center"/>
              <w:rPr>
                <w:rFonts w:ascii="Times New Roman" w:hAnsi="Times New Roman" w:cs="Times New Roman"/>
              </w:rPr>
            </w:pPr>
            <w:r w:rsidRPr="002C2F17">
              <w:rPr>
                <w:rFonts w:ascii="Times New Roman" w:hAnsi="Times New Roman" w:cs="Times New Roman"/>
              </w:rPr>
              <w:t>культуры и отдыха</w:t>
            </w:r>
          </w:p>
        </w:tc>
        <w:tc>
          <w:tcPr>
            <w:tcW w:w="1276" w:type="dxa"/>
            <w:vAlign w:val="center"/>
          </w:tcPr>
          <w:p w:rsidR="00642216" w:rsidRPr="002C2F17" w:rsidRDefault="002C2F17" w:rsidP="002C2F17">
            <w:pPr>
              <w:pStyle w:val="a3"/>
              <w:tabs>
                <w:tab w:val="center" w:pos="4677"/>
                <w:tab w:val="left" w:pos="6564"/>
              </w:tabs>
              <w:jc w:val="center"/>
              <w:rPr>
                <w:rFonts w:ascii="Times New Roman" w:hAnsi="Times New Roman" w:cs="Times New Roman"/>
              </w:rPr>
            </w:pPr>
            <w:r w:rsidRPr="002C2F17">
              <w:rPr>
                <w:rFonts w:ascii="Times New Roman" w:hAnsi="Times New Roman" w:cs="Times New Roman"/>
              </w:rPr>
              <w:t>Памятник природы</w:t>
            </w:r>
          </w:p>
        </w:tc>
        <w:tc>
          <w:tcPr>
            <w:tcW w:w="1276" w:type="dxa"/>
            <w:vAlign w:val="center"/>
          </w:tcPr>
          <w:p w:rsidR="00642216" w:rsidRPr="002C2F17" w:rsidRDefault="00191577" w:rsidP="002C2F17">
            <w:pPr>
              <w:pStyle w:val="a3"/>
              <w:tabs>
                <w:tab w:val="center" w:pos="4677"/>
                <w:tab w:val="left" w:pos="6564"/>
              </w:tabs>
              <w:jc w:val="center"/>
              <w:rPr>
                <w:rFonts w:ascii="Times New Roman" w:hAnsi="Times New Roman" w:cs="Times New Roman"/>
              </w:rPr>
            </w:pPr>
            <w:r>
              <w:rPr>
                <w:rFonts w:ascii="Times New Roman" w:hAnsi="Times New Roman" w:cs="Times New Roman"/>
              </w:rPr>
              <w:t>5,9</w:t>
            </w:r>
          </w:p>
        </w:tc>
        <w:tc>
          <w:tcPr>
            <w:tcW w:w="2693" w:type="dxa"/>
            <w:vAlign w:val="center"/>
          </w:tcPr>
          <w:p w:rsidR="002C2F17" w:rsidRPr="002C2F17" w:rsidRDefault="002C2F17" w:rsidP="002C2F17">
            <w:pPr>
              <w:pStyle w:val="a3"/>
              <w:tabs>
                <w:tab w:val="center" w:pos="4677"/>
                <w:tab w:val="left" w:pos="6564"/>
              </w:tabs>
              <w:jc w:val="center"/>
              <w:rPr>
                <w:rFonts w:ascii="Times New Roman" w:hAnsi="Times New Roman" w:cs="Times New Roman"/>
              </w:rPr>
            </w:pPr>
            <w:r>
              <w:rPr>
                <w:rFonts w:ascii="Times New Roman" w:hAnsi="Times New Roman" w:cs="Times New Roman"/>
              </w:rPr>
              <w:t xml:space="preserve">решение Облисполкома от </w:t>
            </w:r>
            <w:r w:rsidR="003945C6">
              <w:rPr>
                <w:rFonts w:ascii="Times New Roman" w:hAnsi="Times New Roman" w:cs="Times New Roman"/>
              </w:rPr>
              <w:t xml:space="preserve">06.12.1979 № 524, </w:t>
            </w:r>
            <w:r w:rsidRPr="002C2F17">
              <w:rPr>
                <w:rFonts w:ascii="Times New Roman" w:hAnsi="Times New Roman" w:cs="Times New Roman"/>
              </w:rPr>
              <w:t xml:space="preserve">постановление </w:t>
            </w:r>
            <w:r w:rsidRPr="002C2F17">
              <w:rPr>
                <w:rFonts w:ascii="Times New Roman" w:hAnsi="Times New Roman" w:cs="Times New Roman"/>
              </w:rPr>
              <w:lastRenderedPageBreak/>
              <w:t>Администрации Тамбовской области</w:t>
            </w:r>
          </w:p>
          <w:p w:rsidR="00642216" w:rsidRPr="002C2F17" w:rsidRDefault="002C2F17" w:rsidP="002C2F17">
            <w:pPr>
              <w:pStyle w:val="a3"/>
              <w:tabs>
                <w:tab w:val="center" w:pos="4677"/>
                <w:tab w:val="left" w:pos="6564"/>
              </w:tabs>
              <w:jc w:val="center"/>
              <w:rPr>
                <w:rFonts w:ascii="Times New Roman" w:hAnsi="Times New Roman" w:cs="Times New Roman"/>
              </w:rPr>
            </w:pPr>
            <w:r w:rsidRPr="002C2F17">
              <w:rPr>
                <w:rFonts w:ascii="Times New Roman" w:hAnsi="Times New Roman" w:cs="Times New Roman"/>
              </w:rPr>
              <w:t>№ 414 от25.04.2011г</w:t>
            </w:r>
          </w:p>
        </w:tc>
        <w:tc>
          <w:tcPr>
            <w:tcW w:w="1808" w:type="dxa"/>
            <w:vAlign w:val="center"/>
          </w:tcPr>
          <w:p w:rsidR="002C2F17" w:rsidRPr="002C2F17" w:rsidRDefault="002C2F17" w:rsidP="002C2F17">
            <w:pPr>
              <w:pStyle w:val="Default"/>
              <w:jc w:val="center"/>
              <w:rPr>
                <w:sz w:val="22"/>
                <w:szCs w:val="22"/>
              </w:rPr>
            </w:pPr>
            <w:proofErr w:type="spellStart"/>
            <w:r w:rsidRPr="002C2F17">
              <w:rPr>
                <w:sz w:val="22"/>
                <w:szCs w:val="22"/>
              </w:rPr>
              <w:lastRenderedPageBreak/>
              <w:t>с.ш</w:t>
            </w:r>
            <w:proofErr w:type="spellEnd"/>
            <w:r w:rsidRPr="002C2F17">
              <w:rPr>
                <w:sz w:val="22"/>
                <w:szCs w:val="22"/>
              </w:rPr>
              <w:t>. 52˚25'12,57"</w:t>
            </w:r>
          </w:p>
          <w:p w:rsidR="00642216" w:rsidRPr="002C2F17" w:rsidRDefault="002C2F17" w:rsidP="002C2F17">
            <w:pPr>
              <w:pStyle w:val="a3"/>
              <w:tabs>
                <w:tab w:val="center" w:pos="4677"/>
                <w:tab w:val="left" w:pos="6564"/>
              </w:tabs>
              <w:jc w:val="center"/>
              <w:rPr>
                <w:rFonts w:ascii="Times New Roman" w:hAnsi="Times New Roman" w:cs="Times New Roman"/>
              </w:rPr>
            </w:pPr>
            <w:proofErr w:type="spellStart"/>
            <w:r w:rsidRPr="002C2F17">
              <w:rPr>
                <w:rFonts w:ascii="Times New Roman" w:hAnsi="Times New Roman" w:cs="Times New Roman"/>
              </w:rPr>
              <w:t>в.д</w:t>
            </w:r>
            <w:proofErr w:type="spellEnd"/>
            <w:r w:rsidRPr="002C2F17">
              <w:rPr>
                <w:rFonts w:ascii="Times New Roman" w:hAnsi="Times New Roman" w:cs="Times New Roman"/>
              </w:rPr>
              <w:t>. 41˚26'20,53"</w:t>
            </w:r>
          </w:p>
        </w:tc>
      </w:tr>
    </w:tbl>
    <w:p w:rsidR="00782D88" w:rsidRDefault="00782D88" w:rsidP="00782D88">
      <w:pPr>
        <w:pStyle w:val="a3"/>
        <w:tabs>
          <w:tab w:val="center" w:pos="4677"/>
          <w:tab w:val="left" w:pos="6564"/>
        </w:tabs>
        <w:jc w:val="center"/>
        <w:rPr>
          <w:rFonts w:ascii="Times New Roman" w:hAnsi="Times New Roman" w:cs="Times New Roman"/>
          <w:b/>
          <w:sz w:val="28"/>
          <w:szCs w:val="28"/>
        </w:rPr>
      </w:pPr>
    </w:p>
    <w:p w:rsidR="00802B84" w:rsidRPr="00802B84" w:rsidRDefault="00802B84" w:rsidP="00802B84">
      <w:pPr>
        <w:pStyle w:val="a3"/>
        <w:tabs>
          <w:tab w:val="center" w:pos="4677"/>
          <w:tab w:val="left" w:pos="6564"/>
        </w:tabs>
        <w:ind w:firstLine="567"/>
        <w:jc w:val="both"/>
        <w:rPr>
          <w:rFonts w:ascii="Times New Roman" w:hAnsi="Times New Roman" w:cs="Times New Roman"/>
          <w:sz w:val="28"/>
          <w:szCs w:val="28"/>
        </w:rPr>
      </w:pPr>
      <w:r w:rsidRPr="00802B84">
        <w:rPr>
          <w:rFonts w:ascii="Times New Roman" w:hAnsi="Times New Roman" w:cs="Times New Roman"/>
          <w:sz w:val="28"/>
          <w:szCs w:val="28"/>
        </w:rPr>
        <w:t>Для предотвращения неблагоприятных антропогенных воздействий на памятники природы на прилегающих к ним земельных участках и водных объектах создаются охранные зоны. Режим охраны и использования</w:t>
      </w:r>
      <w:r w:rsidRPr="00802B84">
        <w:t xml:space="preserve"> </w:t>
      </w:r>
      <w:r w:rsidRPr="00802B84">
        <w:rPr>
          <w:rFonts w:ascii="Times New Roman" w:hAnsi="Times New Roman" w:cs="Times New Roman"/>
          <w:sz w:val="28"/>
          <w:szCs w:val="28"/>
        </w:rPr>
        <w:t>земельных участков и водных объектов в границах охранной зоны устанавливается положением о соответствующей охранной зоне.</w:t>
      </w:r>
    </w:p>
    <w:p w:rsidR="00802B84" w:rsidRPr="00802B84" w:rsidRDefault="00802B84" w:rsidP="00802B84">
      <w:pPr>
        <w:pStyle w:val="a3"/>
        <w:tabs>
          <w:tab w:val="center" w:pos="4677"/>
          <w:tab w:val="left" w:pos="6564"/>
        </w:tabs>
        <w:ind w:firstLine="567"/>
        <w:jc w:val="right"/>
        <w:rPr>
          <w:rFonts w:ascii="Times New Roman" w:hAnsi="Times New Roman" w:cs="Times New Roman"/>
          <w:sz w:val="28"/>
          <w:szCs w:val="28"/>
        </w:rPr>
      </w:pPr>
      <w:r w:rsidRPr="00802B84">
        <w:rPr>
          <w:rFonts w:ascii="Times New Roman" w:hAnsi="Times New Roman" w:cs="Times New Roman"/>
          <w:sz w:val="28"/>
          <w:szCs w:val="28"/>
        </w:rPr>
        <w:t>Таблица 9</w:t>
      </w:r>
    </w:p>
    <w:p w:rsidR="00CB3CB0" w:rsidRDefault="00802B84" w:rsidP="00802B84">
      <w:pPr>
        <w:pStyle w:val="a3"/>
        <w:tabs>
          <w:tab w:val="center" w:pos="4677"/>
          <w:tab w:val="left" w:pos="6564"/>
        </w:tabs>
        <w:jc w:val="center"/>
        <w:rPr>
          <w:rFonts w:ascii="Times New Roman" w:hAnsi="Times New Roman" w:cs="Times New Roman"/>
          <w:b/>
          <w:sz w:val="28"/>
          <w:szCs w:val="28"/>
        </w:rPr>
      </w:pPr>
      <w:r w:rsidRPr="00802B84">
        <w:rPr>
          <w:rFonts w:ascii="Times New Roman" w:hAnsi="Times New Roman" w:cs="Times New Roman"/>
          <w:b/>
          <w:sz w:val="28"/>
          <w:szCs w:val="28"/>
        </w:rPr>
        <w:t xml:space="preserve">Охранные зоны ООПТ, </w:t>
      </w:r>
      <w:proofErr w:type="gramStart"/>
      <w:r w:rsidRPr="00802B84">
        <w:rPr>
          <w:rFonts w:ascii="Times New Roman" w:hAnsi="Times New Roman" w:cs="Times New Roman"/>
          <w:b/>
          <w:sz w:val="28"/>
          <w:szCs w:val="28"/>
        </w:rPr>
        <w:t>расположенных</w:t>
      </w:r>
      <w:proofErr w:type="gramEnd"/>
      <w:r w:rsidRPr="00802B84">
        <w:rPr>
          <w:rFonts w:ascii="Times New Roman" w:hAnsi="Times New Roman" w:cs="Times New Roman"/>
          <w:b/>
          <w:sz w:val="28"/>
          <w:szCs w:val="28"/>
        </w:rPr>
        <w:t xml:space="preserve"> на территории Знаменского поссовета</w:t>
      </w:r>
    </w:p>
    <w:tbl>
      <w:tblPr>
        <w:tblStyle w:val="a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675"/>
        <w:gridCol w:w="2410"/>
        <w:gridCol w:w="4111"/>
        <w:gridCol w:w="2375"/>
      </w:tblGrid>
      <w:tr w:rsidR="00801415" w:rsidTr="00C0273A">
        <w:tc>
          <w:tcPr>
            <w:tcW w:w="675" w:type="dxa"/>
          </w:tcPr>
          <w:p w:rsidR="00801415" w:rsidRDefault="00801415" w:rsidP="00802B84">
            <w:pPr>
              <w:pStyle w:val="a3"/>
              <w:tabs>
                <w:tab w:val="center" w:pos="4677"/>
                <w:tab w:val="left" w:pos="6564"/>
              </w:tabs>
              <w:jc w:val="center"/>
              <w:rPr>
                <w:rFonts w:ascii="Times New Roman" w:hAnsi="Times New Roman" w:cs="Times New Roman"/>
                <w:b/>
                <w:sz w:val="28"/>
                <w:szCs w:val="28"/>
              </w:rPr>
            </w:pPr>
            <w:r w:rsidRPr="002C2F17">
              <w:rPr>
                <w:rFonts w:ascii="Times New Roman" w:hAnsi="Times New Roman" w:cs="Times New Roman"/>
                <w:b/>
                <w:sz w:val="24"/>
                <w:szCs w:val="28"/>
              </w:rPr>
              <w:t xml:space="preserve">№ </w:t>
            </w:r>
            <w:proofErr w:type="gramStart"/>
            <w:r w:rsidRPr="002C2F17">
              <w:rPr>
                <w:rFonts w:ascii="Times New Roman" w:hAnsi="Times New Roman" w:cs="Times New Roman"/>
                <w:b/>
                <w:sz w:val="24"/>
                <w:szCs w:val="28"/>
              </w:rPr>
              <w:t>п</w:t>
            </w:r>
            <w:proofErr w:type="gramEnd"/>
            <w:r w:rsidRPr="002C2F17">
              <w:rPr>
                <w:rFonts w:ascii="Times New Roman" w:hAnsi="Times New Roman" w:cs="Times New Roman"/>
                <w:b/>
                <w:sz w:val="24"/>
                <w:szCs w:val="28"/>
                <w:lang w:val="en-US"/>
              </w:rPr>
              <w:t>/</w:t>
            </w:r>
            <w:r w:rsidRPr="002C2F17">
              <w:rPr>
                <w:rFonts w:ascii="Times New Roman" w:hAnsi="Times New Roman" w:cs="Times New Roman"/>
                <w:b/>
                <w:sz w:val="24"/>
                <w:szCs w:val="28"/>
              </w:rPr>
              <w:t>п</w:t>
            </w:r>
          </w:p>
        </w:tc>
        <w:tc>
          <w:tcPr>
            <w:tcW w:w="2410" w:type="dxa"/>
          </w:tcPr>
          <w:p w:rsidR="00801415" w:rsidRDefault="00801415" w:rsidP="00802B84">
            <w:pPr>
              <w:pStyle w:val="a3"/>
              <w:tabs>
                <w:tab w:val="center" w:pos="4677"/>
                <w:tab w:val="left" w:pos="6564"/>
              </w:tabs>
              <w:jc w:val="center"/>
              <w:rPr>
                <w:rFonts w:ascii="Times New Roman" w:hAnsi="Times New Roman" w:cs="Times New Roman"/>
                <w:b/>
                <w:sz w:val="28"/>
                <w:szCs w:val="28"/>
              </w:rPr>
            </w:pPr>
            <w:r>
              <w:rPr>
                <w:rFonts w:ascii="Times New Roman" w:hAnsi="Times New Roman" w:cs="Times New Roman"/>
                <w:b/>
                <w:sz w:val="28"/>
                <w:szCs w:val="28"/>
              </w:rPr>
              <w:t>Название</w:t>
            </w:r>
          </w:p>
        </w:tc>
        <w:tc>
          <w:tcPr>
            <w:tcW w:w="4111" w:type="dxa"/>
          </w:tcPr>
          <w:p w:rsidR="00801415" w:rsidRDefault="00801415" w:rsidP="00802B84">
            <w:pPr>
              <w:pStyle w:val="a3"/>
              <w:tabs>
                <w:tab w:val="center" w:pos="4677"/>
                <w:tab w:val="left" w:pos="6564"/>
              </w:tabs>
              <w:jc w:val="center"/>
              <w:rPr>
                <w:rFonts w:ascii="Times New Roman" w:hAnsi="Times New Roman" w:cs="Times New Roman"/>
                <w:b/>
                <w:sz w:val="28"/>
                <w:szCs w:val="28"/>
              </w:rPr>
            </w:pPr>
            <w:r>
              <w:rPr>
                <w:rFonts w:ascii="Times New Roman" w:hAnsi="Times New Roman" w:cs="Times New Roman"/>
                <w:b/>
                <w:sz w:val="28"/>
                <w:szCs w:val="28"/>
              </w:rPr>
              <w:t>Утверждение границ</w:t>
            </w:r>
          </w:p>
        </w:tc>
        <w:tc>
          <w:tcPr>
            <w:tcW w:w="2375" w:type="dxa"/>
          </w:tcPr>
          <w:p w:rsidR="00801415" w:rsidRDefault="00801415" w:rsidP="00802B84">
            <w:pPr>
              <w:pStyle w:val="a3"/>
              <w:tabs>
                <w:tab w:val="center" w:pos="4677"/>
                <w:tab w:val="left" w:pos="6564"/>
              </w:tabs>
              <w:jc w:val="center"/>
              <w:rPr>
                <w:rFonts w:ascii="Times New Roman" w:hAnsi="Times New Roman" w:cs="Times New Roman"/>
                <w:b/>
                <w:sz w:val="28"/>
                <w:szCs w:val="28"/>
              </w:rPr>
            </w:pPr>
            <w:r w:rsidRPr="00801415">
              <w:rPr>
                <w:rFonts w:ascii="Times New Roman" w:hAnsi="Times New Roman" w:cs="Times New Roman"/>
                <w:b/>
                <w:sz w:val="28"/>
                <w:szCs w:val="28"/>
              </w:rPr>
              <w:t>Площадь охранной зоны</w:t>
            </w:r>
          </w:p>
        </w:tc>
      </w:tr>
      <w:tr w:rsidR="00801415" w:rsidTr="00E8331F">
        <w:tc>
          <w:tcPr>
            <w:tcW w:w="9571" w:type="dxa"/>
            <w:gridSpan w:val="4"/>
          </w:tcPr>
          <w:p w:rsidR="00801415" w:rsidRPr="00801415" w:rsidRDefault="00801415" w:rsidP="00802B84">
            <w:pPr>
              <w:pStyle w:val="a3"/>
              <w:tabs>
                <w:tab w:val="center" w:pos="4677"/>
                <w:tab w:val="left" w:pos="6564"/>
              </w:tabs>
              <w:jc w:val="center"/>
              <w:rPr>
                <w:rFonts w:ascii="Times New Roman" w:hAnsi="Times New Roman" w:cs="Times New Roman"/>
                <w:sz w:val="28"/>
                <w:szCs w:val="28"/>
              </w:rPr>
            </w:pPr>
            <w:r w:rsidRPr="00801415">
              <w:rPr>
                <w:rFonts w:ascii="Times New Roman" w:hAnsi="Times New Roman" w:cs="Times New Roman"/>
                <w:sz w:val="28"/>
                <w:szCs w:val="28"/>
              </w:rPr>
              <w:t>ООПТ регионального значения</w:t>
            </w:r>
          </w:p>
        </w:tc>
      </w:tr>
      <w:tr w:rsidR="00801415" w:rsidTr="00C0273A">
        <w:tc>
          <w:tcPr>
            <w:tcW w:w="675" w:type="dxa"/>
          </w:tcPr>
          <w:p w:rsidR="00801415" w:rsidRPr="00801415" w:rsidRDefault="00801415" w:rsidP="00801415">
            <w:pPr>
              <w:pStyle w:val="a3"/>
              <w:tabs>
                <w:tab w:val="center" w:pos="4677"/>
                <w:tab w:val="left" w:pos="6564"/>
              </w:tabs>
              <w:jc w:val="center"/>
              <w:rPr>
                <w:rFonts w:ascii="Times New Roman" w:hAnsi="Times New Roman" w:cs="Times New Roman"/>
                <w:sz w:val="24"/>
                <w:szCs w:val="28"/>
              </w:rPr>
            </w:pPr>
            <w:r w:rsidRPr="00801415">
              <w:rPr>
                <w:rFonts w:ascii="Times New Roman" w:hAnsi="Times New Roman" w:cs="Times New Roman"/>
                <w:sz w:val="24"/>
                <w:szCs w:val="28"/>
              </w:rPr>
              <w:t>1</w:t>
            </w:r>
          </w:p>
        </w:tc>
        <w:tc>
          <w:tcPr>
            <w:tcW w:w="2410" w:type="dxa"/>
          </w:tcPr>
          <w:p w:rsidR="00801415" w:rsidRPr="00801415" w:rsidRDefault="00801415" w:rsidP="00801415">
            <w:pPr>
              <w:pStyle w:val="a3"/>
              <w:tabs>
                <w:tab w:val="center" w:pos="4677"/>
                <w:tab w:val="left" w:pos="6564"/>
              </w:tabs>
              <w:jc w:val="center"/>
              <w:rPr>
                <w:rFonts w:ascii="Times New Roman" w:hAnsi="Times New Roman" w:cs="Times New Roman"/>
                <w:sz w:val="24"/>
                <w:szCs w:val="28"/>
              </w:rPr>
            </w:pPr>
            <w:r w:rsidRPr="00801415">
              <w:rPr>
                <w:rFonts w:ascii="Times New Roman" w:hAnsi="Times New Roman" w:cs="Times New Roman"/>
                <w:sz w:val="24"/>
                <w:szCs w:val="28"/>
              </w:rPr>
              <w:t>Знаменский парк культуры</w:t>
            </w:r>
          </w:p>
          <w:p w:rsidR="00801415" w:rsidRPr="00801415" w:rsidRDefault="00801415" w:rsidP="00801415">
            <w:pPr>
              <w:pStyle w:val="a3"/>
              <w:tabs>
                <w:tab w:val="center" w:pos="4677"/>
                <w:tab w:val="left" w:pos="6564"/>
              </w:tabs>
              <w:jc w:val="center"/>
              <w:rPr>
                <w:rFonts w:ascii="Times New Roman" w:hAnsi="Times New Roman" w:cs="Times New Roman"/>
                <w:sz w:val="24"/>
                <w:szCs w:val="28"/>
              </w:rPr>
            </w:pPr>
            <w:r w:rsidRPr="00801415">
              <w:rPr>
                <w:rFonts w:ascii="Times New Roman" w:hAnsi="Times New Roman" w:cs="Times New Roman"/>
                <w:sz w:val="24"/>
                <w:szCs w:val="28"/>
              </w:rPr>
              <w:t>и отдыха</w:t>
            </w:r>
          </w:p>
        </w:tc>
        <w:tc>
          <w:tcPr>
            <w:tcW w:w="4111" w:type="dxa"/>
          </w:tcPr>
          <w:p w:rsidR="00801415" w:rsidRPr="00801415" w:rsidRDefault="00801415" w:rsidP="00801415">
            <w:pPr>
              <w:pStyle w:val="a3"/>
              <w:tabs>
                <w:tab w:val="center" w:pos="4677"/>
                <w:tab w:val="left" w:pos="6564"/>
              </w:tabs>
              <w:jc w:val="center"/>
              <w:rPr>
                <w:rFonts w:ascii="Times New Roman" w:hAnsi="Times New Roman" w:cs="Times New Roman"/>
                <w:sz w:val="24"/>
                <w:szCs w:val="28"/>
              </w:rPr>
            </w:pPr>
            <w:r w:rsidRPr="00801415">
              <w:rPr>
                <w:rFonts w:ascii="Times New Roman" w:hAnsi="Times New Roman" w:cs="Times New Roman"/>
                <w:sz w:val="24"/>
                <w:szCs w:val="28"/>
              </w:rPr>
              <w:t xml:space="preserve">решение облисполкома </w:t>
            </w:r>
            <w:proofErr w:type="gramStart"/>
            <w:r w:rsidRPr="00801415">
              <w:rPr>
                <w:rFonts w:ascii="Times New Roman" w:hAnsi="Times New Roman" w:cs="Times New Roman"/>
                <w:sz w:val="24"/>
                <w:szCs w:val="28"/>
              </w:rPr>
              <w:t>от</w:t>
            </w:r>
            <w:proofErr w:type="gramEnd"/>
          </w:p>
          <w:p w:rsidR="00801415" w:rsidRPr="00801415" w:rsidRDefault="00801415" w:rsidP="00801415">
            <w:pPr>
              <w:pStyle w:val="a3"/>
              <w:tabs>
                <w:tab w:val="center" w:pos="4677"/>
                <w:tab w:val="left" w:pos="6564"/>
              </w:tabs>
              <w:jc w:val="center"/>
              <w:rPr>
                <w:rFonts w:ascii="Times New Roman" w:hAnsi="Times New Roman" w:cs="Times New Roman"/>
                <w:sz w:val="24"/>
                <w:szCs w:val="28"/>
              </w:rPr>
            </w:pPr>
            <w:r w:rsidRPr="00801415">
              <w:rPr>
                <w:rFonts w:ascii="Times New Roman" w:hAnsi="Times New Roman" w:cs="Times New Roman"/>
                <w:sz w:val="24"/>
                <w:szCs w:val="28"/>
              </w:rPr>
              <w:t>06.12.1979 № 524</w:t>
            </w:r>
            <w:r>
              <w:rPr>
                <w:rFonts w:ascii="Times New Roman" w:hAnsi="Times New Roman" w:cs="Times New Roman"/>
                <w:sz w:val="24"/>
                <w:szCs w:val="28"/>
              </w:rPr>
              <w:t>,</w:t>
            </w:r>
          </w:p>
          <w:p w:rsidR="00801415" w:rsidRPr="00801415" w:rsidRDefault="00801415" w:rsidP="00801415">
            <w:pPr>
              <w:pStyle w:val="a3"/>
              <w:tabs>
                <w:tab w:val="center" w:pos="4677"/>
                <w:tab w:val="left" w:pos="6564"/>
              </w:tabs>
              <w:jc w:val="center"/>
              <w:rPr>
                <w:rFonts w:ascii="Times New Roman" w:hAnsi="Times New Roman" w:cs="Times New Roman"/>
                <w:sz w:val="24"/>
                <w:szCs w:val="28"/>
              </w:rPr>
            </w:pPr>
            <w:r w:rsidRPr="00801415">
              <w:rPr>
                <w:rFonts w:ascii="Times New Roman" w:hAnsi="Times New Roman" w:cs="Times New Roman"/>
                <w:sz w:val="24"/>
                <w:szCs w:val="28"/>
              </w:rPr>
              <w:t>постановление администрации</w:t>
            </w:r>
          </w:p>
          <w:p w:rsidR="00801415" w:rsidRPr="00801415" w:rsidRDefault="00C0273A" w:rsidP="00801415">
            <w:pPr>
              <w:pStyle w:val="a3"/>
              <w:tabs>
                <w:tab w:val="center" w:pos="4677"/>
                <w:tab w:val="left" w:pos="6564"/>
              </w:tabs>
              <w:jc w:val="center"/>
              <w:rPr>
                <w:rFonts w:ascii="Times New Roman" w:hAnsi="Times New Roman" w:cs="Times New Roman"/>
                <w:sz w:val="24"/>
                <w:szCs w:val="28"/>
              </w:rPr>
            </w:pPr>
            <w:r>
              <w:rPr>
                <w:rFonts w:ascii="Times New Roman" w:hAnsi="Times New Roman" w:cs="Times New Roman"/>
                <w:sz w:val="24"/>
                <w:szCs w:val="28"/>
              </w:rPr>
              <w:t xml:space="preserve">Тамбовской области № 414 от </w:t>
            </w:r>
            <w:r w:rsidR="00801415" w:rsidRPr="00801415">
              <w:rPr>
                <w:rFonts w:ascii="Times New Roman" w:hAnsi="Times New Roman" w:cs="Times New Roman"/>
                <w:sz w:val="24"/>
                <w:szCs w:val="28"/>
              </w:rPr>
              <w:t>25.04.2011</w:t>
            </w:r>
          </w:p>
        </w:tc>
        <w:tc>
          <w:tcPr>
            <w:tcW w:w="2375" w:type="dxa"/>
          </w:tcPr>
          <w:p w:rsidR="00801415" w:rsidRPr="00801415" w:rsidRDefault="00801415" w:rsidP="00801415">
            <w:pPr>
              <w:pStyle w:val="a3"/>
              <w:tabs>
                <w:tab w:val="center" w:pos="4677"/>
                <w:tab w:val="left" w:pos="6564"/>
              </w:tabs>
              <w:jc w:val="center"/>
              <w:rPr>
                <w:rFonts w:ascii="Times New Roman" w:hAnsi="Times New Roman" w:cs="Times New Roman"/>
                <w:sz w:val="24"/>
                <w:szCs w:val="28"/>
              </w:rPr>
            </w:pPr>
            <w:r w:rsidRPr="00801415">
              <w:rPr>
                <w:rFonts w:ascii="Times New Roman" w:hAnsi="Times New Roman" w:cs="Times New Roman"/>
                <w:sz w:val="24"/>
                <w:szCs w:val="28"/>
              </w:rPr>
              <w:t>50 метров по периметру ООПТ</w:t>
            </w:r>
          </w:p>
        </w:tc>
      </w:tr>
    </w:tbl>
    <w:p w:rsidR="00802B84" w:rsidRDefault="00802B84" w:rsidP="00802B84">
      <w:pPr>
        <w:pStyle w:val="a3"/>
        <w:tabs>
          <w:tab w:val="center" w:pos="4677"/>
          <w:tab w:val="left" w:pos="6564"/>
        </w:tabs>
        <w:jc w:val="center"/>
        <w:rPr>
          <w:rFonts w:ascii="Times New Roman" w:hAnsi="Times New Roman" w:cs="Times New Roman"/>
          <w:b/>
          <w:sz w:val="28"/>
          <w:szCs w:val="28"/>
        </w:rPr>
      </w:pPr>
    </w:p>
    <w:p w:rsidR="00794D3D" w:rsidRPr="00794D3D" w:rsidRDefault="00794D3D" w:rsidP="00794D3D">
      <w:pPr>
        <w:pStyle w:val="a3"/>
        <w:tabs>
          <w:tab w:val="center" w:pos="4677"/>
          <w:tab w:val="left" w:pos="6564"/>
        </w:tabs>
        <w:jc w:val="center"/>
        <w:rPr>
          <w:rFonts w:ascii="Times New Roman" w:hAnsi="Times New Roman" w:cs="Times New Roman"/>
          <w:b/>
          <w:sz w:val="28"/>
          <w:szCs w:val="28"/>
        </w:rPr>
      </w:pPr>
      <w:r w:rsidRPr="00794D3D">
        <w:rPr>
          <w:rFonts w:ascii="Times New Roman" w:hAnsi="Times New Roman" w:cs="Times New Roman"/>
          <w:b/>
          <w:sz w:val="28"/>
          <w:szCs w:val="28"/>
        </w:rPr>
        <w:t>2.1.20 Объекты специального назначения</w:t>
      </w:r>
    </w:p>
    <w:p w:rsidR="00794D3D" w:rsidRPr="00794D3D" w:rsidRDefault="00794D3D" w:rsidP="00794D3D">
      <w:pPr>
        <w:pStyle w:val="a3"/>
        <w:tabs>
          <w:tab w:val="center" w:pos="4677"/>
          <w:tab w:val="left" w:pos="6564"/>
        </w:tabs>
        <w:ind w:firstLine="567"/>
        <w:jc w:val="both"/>
        <w:rPr>
          <w:rFonts w:ascii="Times New Roman" w:hAnsi="Times New Roman" w:cs="Times New Roman"/>
          <w:sz w:val="28"/>
          <w:szCs w:val="28"/>
        </w:rPr>
      </w:pPr>
      <w:r w:rsidRPr="00794D3D">
        <w:rPr>
          <w:rFonts w:ascii="Times New Roman" w:hAnsi="Times New Roman" w:cs="Times New Roman"/>
          <w:b/>
          <w:i/>
          <w:sz w:val="28"/>
          <w:szCs w:val="28"/>
        </w:rPr>
        <w:t>Кладбища.</w:t>
      </w:r>
      <w:r w:rsidRPr="00794D3D">
        <w:rPr>
          <w:rFonts w:ascii="Times New Roman" w:hAnsi="Times New Roman" w:cs="Times New Roman"/>
          <w:sz w:val="28"/>
          <w:szCs w:val="28"/>
        </w:rPr>
        <w:t xml:space="preserve"> На территории муниципального образования - Знаменский поссовет расположено одно кладбище, на территории которого производится захоронение:</w:t>
      </w:r>
    </w:p>
    <w:p w:rsidR="00794D3D" w:rsidRPr="00794D3D" w:rsidRDefault="00794D3D" w:rsidP="00794D3D">
      <w:pPr>
        <w:pStyle w:val="a3"/>
        <w:tabs>
          <w:tab w:val="center" w:pos="4677"/>
          <w:tab w:val="left" w:pos="6564"/>
        </w:tabs>
        <w:ind w:firstLine="567"/>
        <w:jc w:val="both"/>
        <w:rPr>
          <w:rFonts w:ascii="Times New Roman" w:hAnsi="Times New Roman" w:cs="Times New Roman"/>
          <w:sz w:val="28"/>
          <w:szCs w:val="28"/>
        </w:rPr>
      </w:pPr>
      <w:r w:rsidRPr="00794D3D">
        <w:rPr>
          <w:rFonts w:ascii="Times New Roman" w:hAnsi="Times New Roman" w:cs="Times New Roman"/>
          <w:sz w:val="28"/>
          <w:szCs w:val="28"/>
        </w:rPr>
        <w:t xml:space="preserve">– в </w:t>
      </w:r>
      <w:proofErr w:type="spellStart"/>
      <w:r w:rsidRPr="00794D3D">
        <w:rPr>
          <w:rFonts w:ascii="Times New Roman" w:hAnsi="Times New Roman" w:cs="Times New Roman"/>
          <w:sz w:val="28"/>
          <w:szCs w:val="28"/>
        </w:rPr>
        <w:t>р.п</w:t>
      </w:r>
      <w:proofErr w:type="spellEnd"/>
      <w:r w:rsidRPr="00794D3D">
        <w:rPr>
          <w:rFonts w:ascii="Times New Roman" w:hAnsi="Times New Roman" w:cs="Times New Roman"/>
          <w:sz w:val="28"/>
          <w:szCs w:val="28"/>
        </w:rPr>
        <w:t>. Знаменка – площадь 4,56 га;</w:t>
      </w:r>
    </w:p>
    <w:p w:rsidR="00794D3D" w:rsidRPr="00794D3D" w:rsidRDefault="00794D3D" w:rsidP="00794D3D">
      <w:pPr>
        <w:pStyle w:val="a3"/>
        <w:tabs>
          <w:tab w:val="center" w:pos="4677"/>
          <w:tab w:val="left" w:pos="6564"/>
        </w:tabs>
        <w:ind w:firstLine="567"/>
        <w:jc w:val="both"/>
        <w:rPr>
          <w:rFonts w:ascii="Times New Roman" w:hAnsi="Times New Roman" w:cs="Times New Roman"/>
          <w:sz w:val="28"/>
          <w:szCs w:val="28"/>
        </w:rPr>
      </w:pPr>
      <w:r w:rsidRPr="00794D3D">
        <w:rPr>
          <w:rFonts w:ascii="Times New Roman" w:hAnsi="Times New Roman" w:cs="Times New Roman"/>
          <w:b/>
          <w:i/>
          <w:sz w:val="28"/>
          <w:szCs w:val="28"/>
        </w:rPr>
        <w:t>Скотомогильник.</w:t>
      </w:r>
      <w:r w:rsidRPr="00794D3D">
        <w:rPr>
          <w:rFonts w:ascii="Times New Roman" w:hAnsi="Times New Roman" w:cs="Times New Roman"/>
          <w:sz w:val="28"/>
          <w:szCs w:val="28"/>
        </w:rPr>
        <w:t xml:space="preserve"> На территории муниципального образования - Знаменский поссовет скотомогильников нет.</w:t>
      </w:r>
    </w:p>
    <w:p w:rsidR="003945C6" w:rsidRDefault="003945C6" w:rsidP="00794D3D">
      <w:pPr>
        <w:pStyle w:val="a3"/>
        <w:tabs>
          <w:tab w:val="center" w:pos="4677"/>
          <w:tab w:val="left" w:pos="6564"/>
        </w:tabs>
        <w:jc w:val="center"/>
        <w:rPr>
          <w:rFonts w:ascii="Times New Roman" w:hAnsi="Times New Roman" w:cs="Times New Roman"/>
          <w:b/>
          <w:sz w:val="28"/>
          <w:szCs w:val="28"/>
        </w:rPr>
      </w:pPr>
    </w:p>
    <w:p w:rsidR="003945C6" w:rsidRDefault="003945C6" w:rsidP="00794D3D">
      <w:pPr>
        <w:pStyle w:val="a3"/>
        <w:tabs>
          <w:tab w:val="center" w:pos="4677"/>
          <w:tab w:val="left" w:pos="6564"/>
        </w:tabs>
        <w:jc w:val="center"/>
        <w:rPr>
          <w:rFonts w:ascii="Times New Roman" w:hAnsi="Times New Roman" w:cs="Times New Roman"/>
          <w:b/>
          <w:sz w:val="28"/>
          <w:szCs w:val="28"/>
        </w:rPr>
      </w:pPr>
    </w:p>
    <w:p w:rsidR="00794D3D" w:rsidRPr="00794D3D" w:rsidRDefault="00794D3D" w:rsidP="00794D3D">
      <w:pPr>
        <w:pStyle w:val="a3"/>
        <w:tabs>
          <w:tab w:val="center" w:pos="4677"/>
          <w:tab w:val="left" w:pos="6564"/>
        </w:tabs>
        <w:jc w:val="center"/>
        <w:rPr>
          <w:rFonts w:ascii="Times New Roman" w:hAnsi="Times New Roman" w:cs="Times New Roman"/>
          <w:b/>
          <w:sz w:val="28"/>
          <w:szCs w:val="28"/>
        </w:rPr>
      </w:pPr>
      <w:r w:rsidRPr="00794D3D">
        <w:rPr>
          <w:rFonts w:ascii="Times New Roman" w:hAnsi="Times New Roman" w:cs="Times New Roman"/>
          <w:b/>
          <w:sz w:val="28"/>
          <w:szCs w:val="28"/>
        </w:rPr>
        <w:t>2.2 Комплексная оценка территории</w:t>
      </w:r>
    </w:p>
    <w:p w:rsidR="00794D3D" w:rsidRPr="00794D3D" w:rsidRDefault="00794D3D" w:rsidP="00794D3D">
      <w:pPr>
        <w:pStyle w:val="a3"/>
        <w:tabs>
          <w:tab w:val="center" w:pos="4677"/>
          <w:tab w:val="left" w:pos="6564"/>
        </w:tabs>
        <w:ind w:firstLine="567"/>
        <w:jc w:val="both"/>
        <w:rPr>
          <w:rFonts w:ascii="Times New Roman" w:hAnsi="Times New Roman" w:cs="Times New Roman"/>
          <w:sz w:val="28"/>
          <w:szCs w:val="28"/>
        </w:rPr>
      </w:pPr>
      <w:r w:rsidRPr="00794D3D">
        <w:rPr>
          <w:rFonts w:ascii="Times New Roman" w:hAnsi="Times New Roman" w:cs="Times New Roman"/>
          <w:sz w:val="28"/>
          <w:szCs w:val="28"/>
        </w:rPr>
        <w:t xml:space="preserve">Комплексная оценка проводится с целью определения градостроительной ценности территории. В своём составе комплексная оценка территории содержит характеристики природно-ресурсного потенциала территорий, обеспеченности транспортной, инженерной, социальной и производственной инфраструктурами, а также экологического состояния. При выполнении этой части выявляются территории, в границах </w:t>
      </w:r>
      <w:r w:rsidRPr="00794D3D">
        <w:rPr>
          <w:rFonts w:ascii="Times New Roman" w:hAnsi="Times New Roman" w:cs="Times New Roman"/>
          <w:sz w:val="28"/>
          <w:szCs w:val="28"/>
        </w:rPr>
        <w:lastRenderedPageBreak/>
        <w:t>которых устанавливаются ограничения на осуществление градостроительной деятельности – зоны с особыми условиями использования территорий.</w:t>
      </w:r>
    </w:p>
    <w:p w:rsidR="00794D3D" w:rsidRPr="00794D3D" w:rsidRDefault="00794D3D" w:rsidP="00794D3D">
      <w:pPr>
        <w:pStyle w:val="a3"/>
        <w:tabs>
          <w:tab w:val="center" w:pos="4677"/>
          <w:tab w:val="left" w:pos="6564"/>
        </w:tabs>
        <w:ind w:firstLine="567"/>
        <w:jc w:val="both"/>
        <w:rPr>
          <w:rFonts w:ascii="Times New Roman" w:hAnsi="Times New Roman" w:cs="Times New Roman"/>
          <w:sz w:val="28"/>
          <w:szCs w:val="28"/>
        </w:rPr>
      </w:pPr>
      <w:r w:rsidRPr="00794D3D">
        <w:rPr>
          <w:rFonts w:ascii="Times New Roman" w:hAnsi="Times New Roman" w:cs="Times New Roman"/>
          <w:sz w:val="28"/>
          <w:szCs w:val="28"/>
        </w:rPr>
        <w:t>Оценка территории выполнена по комплексу планировочных условий (факторов) с целью выявления оптимального использования территории муниципального образования для различных видов хозяйственной деятельности: жилищно-гражданского и производственного строительства, отдыха населения</w:t>
      </w:r>
      <w:r>
        <w:rPr>
          <w:rFonts w:ascii="Times New Roman" w:hAnsi="Times New Roman" w:cs="Times New Roman"/>
          <w:sz w:val="28"/>
          <w:szCs w:val="28"/>
        </w:rPr>
        <w:t xml:space="preserve">. Из архитектурно-планировочных </w:t>
      </w:r>
      <w:r w:rsidRPr="00794D3D">
        <w:rPr>
          <w:rFonts w:ascii="Times New Roman" w:hAnsi="Times New Roman" w:cs="Times New Roman"/>
          <w:sz w:val="28"/>
          <w:szCs w:val="28"/>
        </w:rPr>
        <w:t>факторов</w:t>
      </w:r>
      <w:r>
        <w:rPr>
          <w:rFonts w:ascii="Times New Roman" w:hAnsi="Times New Roman" w:cs="Times New Roman"/>
          <w:sz w:val="28"/>
          <w:szCs w:val="28"/>
        </w:rPr>
        <w:t xml:space="preserve"> </w:t>
      </w:r>
      <w:r w:rsidRPr="00794D3D">
        <w:rPr>
          <w:rFonts w:ascii="Times New Roman" w:hAnsi="Times New Roman" w:cs="Times New Roman"/>
          <w:sz w:val="28"/>
          <w:szCs w:val="28"/>
        </w:rPr>
        <w:t>проанализированы степень и характер освоенности территории, её транспортная обслуживаемость, энергообеспечение, строительная база.</w:t>
      </w:r>
    </w:p>
    <w:p w:rsidR="00794D3D" w:rsidRPr="00794D3D" w:rsidRDefault="00794D3D" w:rsidP="00794D3D">
      <w:pPr>
        <w:pStyle w:val="a3"/>
        <w:tabs>
          <w:tab w:val="center" w:pos="4677"/>
          <w:tab w:val="left" w:pos="6564"/>
        </w:tabs>
        <w:ind w:firstLine="567"/>
        <w:jc w:val="both"/>
        <w:rPr>
          <w:rFonts w:ascii="Times New Roman" w:hAnsi="Times New Roman" w:cs="Times New Roman"/>
          <w:sz w:val="28"/>
          <w:szCs w:val="28"/>
        </w:rPr>
      </w:pPr>
      <w:r w:rsidRPr="00794D3D">
        <w:rPr>
          <w:rFonts w:ascii="Times New Roman" w:hAnsi="Times New Roman" w:cs="Times New Roman"/>
          <w:sz w:val="28"/>
          <w:szCs w:val="28"/>
        </w:rPr>
        <w:t>При оценке природных условий рассмотрены инженерно-геологические условия, почвенные, водные, растительные, земельные ресурсы и полезные ископаемые.</w:t>
      </w:r>
    </w:p>
    <w:p w:rsidR="00794D3D" w:rsidRDefault="00794D3D" w:rsidP="00794D3D">
      <w:pPr>
        <w:pStyle w:val="a3"/>
        <w:tabs>
          <w:tab w:val="center" w:pos="4677"/>
          <w:tab w:val="left" w:pos="6564"/>
        </w:tabs>
        <w:ind w:firstLine="567"/>
        <w:jc w:val="both"/>
        <w:rPr>
          <w:rFonts w:ascii="Times New Roman" w:hAnsi="Times New Roman" w:cs="Times New Roman"/>
          <w:sz w:val="28"/>
          <w:szCs w:val="28"/>
        </w:rPr>
      </w:pPr>
      <w:r w:rsidRPr="00794D3D">
        <w:rPr>
          <w:rFonts w:ascii="Times New Roman" w:hAnsi="Times New Roman" w:cs="Times New Roman"/>
          <w:sz w:val="28"/>
          <w:szCs w:val="28"/>
        </w:rPr>
        <w:t>При этом учтены территории, которые не могут быть рекомендованы к освоению отдельными видами деятельности, сюда отнесены застроенные территории.</w:t>
      </w:r>
    </w:p>
    <w:p w:rsidR="00794D3D" w:rsidRDefault="00794D3D" w:rsidP="00794D3D">
      <w:pPr>
        <w:pStyle w:val="a3"/>
        <w:tabs>
          <w:tab w:val="center" w:pos="4677"/>
          <w:tab w:val="left" w:pos="6564"/>
        </w:tabs>
        <w:ind w:firstLine="567"/>
        <w:jc w:val="both"/>
        <w:rPr>
          <w:rFonts w:ascii="Times New Roman" w:hAnsi="Times New Roman" w:cs="Times New Roman"/>
          <w:sz w:val="28"/>
          <w:szCs w:val="28"/>
        </w:rPr>
      </w:pPr>
    </w:p>
    <w:p w:rsidR="00794D3D" w:rsidRPr="00794D3D" w:rsidRDefault="00794D3D" w:rsidP="00794D3D">
      <w:pPr>
        <w:pStyle w:val="a3"/>
        <w:tabs>
          <w:tab w:val="center" w:pos="4677"/>
          <w:tab w:val="left" w:pos="6564"/>
        </w:tabs>
        <w:jc w:val="center"/>
        <w:rPr>
          <w:rFonts w:ascii="Times New Roman" w:hAnsi="Times New Roman" w:cs="Times New Roman"/>
          <w:b/>
          <w:sz w:val="28"/>
          <w:szCs w:val="28"/>
        </w:rPr>
      </w:pPr>
      <w:r w:rsidRPr="00794D3D">
        <w:rPr>
          <w:rFonts w:ascii="Times New Roman" w:hAnsi="Times New Roman" w:cs="Times New Roman"/>
          <w:b/>
          <w:sz w:val="28"/>
          <w:szCs w:val="28"/>
        </w:rPr>
        <w:t>2.2.1 Оценка территории для жилищно-гражданского строительства</w:t>
      </w:r>
    </w:p>
    <w:p w:rsidR="00794D3D" w:rsidRPr="00794D3D" w:rsidRDefault="00794D3D" w:rsidP="00794D3D">
      <w:pPr>
        <w:pStyle w:val="a3"/>
        <w:tabs>
          <w:tab w:val="center" w:pos="4677"/>
          <w:tab w:val="left" w:pos="6564"/>
        </w:tabs>
        <w:ind w:firstLine="567"/>
        <w:jc w:val="both"/>
        <w:rPr>
          <w:rFonts w:ascii="Times New Roman" w:hAnsi="Times New Roman" w:cs="Times New Roman"/>
          <w:sz w:val="28"/>
          <w:szCs w:val="28"/>
        </w:rPr>
      </w:pPr>
      <w:r w:rsidRPr="00794D3D">
        <w:rPr>
          <w:rFonts w:ascii="Times New Roman" w:hAnsi="Times New Roman" w:cs="Times New Roman"/>
          <w:sz w:val="28"/>
          <w:szCs w:val="28"/>
        </w:rPr>
        <w:t xml:space="preserve">Ведущими факторами при оценке территории для жилищно-гражданского и производственного строительства являются инженерно-геологические условия, </w:t>
      </w:r>
      <w:proofErr w:type="spellStart"/>
      <w:r w:rsidRPr="00794D3D">
        <w:rPr>
          <w:rFonts w:ascii="Times New Roman" w:hAnsi="Times New Roman" w:cs="Times New Roman"/>
          <w:sz w:val="28"/>
          <w:szCs w:val="28"/>
        </w:rPr>
        <w:t>водообеспечение</w:t>
      </w:r>
      <w:proofErr w:type="spellEnd"/>
      <w:r w:rsidRPr="00794D3D">
        <w:rPr>
          <w:rFonts w:ascii="Times New Roman" w:hAnsi="Times New Roman" w:cs="Times New Roman"/>
          <w:sz w:val="28"/>
          <w:szCs w:val="28"/>
        </w:rPr>
        <w:t>, транспортное обслуживание. Кроме того, оцениваются климатические условия, инженерно-сырьевая база, энергоснабжение, строительная база.</w:t>
      </w:r>
    </w:p>
    <w:p w:rsidR="00794D3D" w:rsidRPr="00794D3D" w:rsidRDefault="00794D3D" w:rsidP="00794D3D">
      <w:pPr>
        <w:pStyle w:val="a3"/>
        <w:tabs>
          <w:tab w:val="center" w:pos="4677"/>
          <w:tab w:val="left" w:pos="6564"/>
        </w:tabs>
        <w:ind w:firstLine="567"/>
        <w:jc w:val="both"/>
        <w:rPr>
          <w:rFonts w:ascii="Times New Roman" w:hAnsi="Times New Roman" w:cs="Times New Roman"/>
          <w:sz w:val="28"/>
          <w:szCs w:val="28"/>
        </w:rPr>
      </w:pPr>
      <w:r w:rsidRPr="00794D3D">
        <w:rPr>
          <w:rFonts w:ascii="Times New Roman" w:hAnsi="Times New Roman" w:cs="Times New Roman"/>
          <w:sz w:val="28"/>
          <w:szCs w:val="28"/>
        </w:rPr>
        <w:t>Жилищно-гражданское строительство может осуществляться в существующих границах на свободных территориях населённых пунктов.</w:t>
      </w:r>
    </w:p>
    <w:p w:rsidR="00794D3D" w:rsidRPr="00794D3D" w:rsidRDefault="00794D3D" w:rsidP="00794D3D">
      <w:pPr>
        <w:pStyle w:val="a3"/>
        <w:tabs>
          <w:tab w:val="center" w:pos="4677"/>
          <w:tab w:val="left" w:pos="6564"/>
        </w:tabs>
        <w:ind w:firstLine="567"/>
        <w:jc w:val="both"/>
        <w:rPr>
          <w:rFonts w:ascii="Times New Roman" w:hAnsi="Times New Roman" w:cs="Times New Roman"/>
          <w:sz w:val="28"/>
          <w:szCs w:val="28"/>
        </w:rPr>
      </w:pPr>
      <w:r w:rsidRPr="00794D3D">
        <w:rPr>
          <w:rFonts w:ascii="Times New Roman" w:hAnsi="Times New Roman" w:cs="Times New Roman"/>
          <w:sz w:val="28"/>
          <w:szCs w:val="28"/>
        </w:rPr>
        <w:t>Учитывая природные условия, инженерно-сырьевую и строительную базу, территория муниципального образования - Знаменский поссовет относится к категории благоприятной для производственного строительства. Для определения застройки того или иного участка необходимы специальные инженерно-геологические исследования.</w:t>
      </w:r>
    </w:p>
    <w:p w:rsidR="00794D3D" w:rsidRDefault="00794D3D" w:rsidP="00794D3D">
      <w:pPr>
        <w:pStyle w:val="a3"/>
        <w:tabs>
          <w:tab w:val="center" w:pos="4677"/>
          <w:tab w:val="left" w:pos="6564"/>
        </w:tabs>
        <w:ind w:firstLine="567"/>
        <w:jc w:val="both"/>
        <w:rPr>
          <w:rFonts w:ascii="Times New Roman" w:hAnsi="Times New Roman" w:cs="Times New Roman"/>
          <w:sz w:val="28"/>
          <w:szCs w:val="28"/>
        </w:rPr>
      </w:pPr>
    </w:p>
    <w:p w:rsidR="00794D3D" w:rsidRPr="00794D3D" w:rsidRDefault="00794D3D" w:rsidP="00794D3D">
      <w:pPr>
        <w:pStyle w:val="a3"/>
        <w:tabs>
          <w:tab w:val="center" w:pos="4677"/>
          <w:tab w:val="left" w:pos="6564"/>
        </w:tabs>
        <w:jc w:val="center"/>
        <w:rPr>
          <w:rFonts w:ascii="Times New Roman" w:hAnsi="Times New Roman" w:cs="Times New Roman"/>
          <w:b/>
          <w:sz w:val="28"/>
          <w:szCs w:val="28"/>
        </w:rPr>
      </w:pPr>
      <w:r w:rsidRPr="00794D3D">
        <w:rPr>
          <w:rFonts w:ascii="Times New Roman" w:hAnsi="Times New Roman" w:cs="Times New Roman"/>
          <w:b/>
          <w:sz w:val="28"/>
          <w:szCs w:val="28"/>
        </w:rPr>
        <w:t>2.2.2 Оценка территории по инженерно-геологической характеристике</w:t>
      </w:r>
    </w:p>
    <w:p w:rsidR="00794D3D" w:rsidRPr="00794D3D" w:rsidRDefault="00794D3D" w:rsidP="00794D3D">
      <w:pPr>
        <w:pStyle w:val="a3"/>
        <w:tabs>
          <w:tab w:val="center" w:pos="4677"/>
          <w:tab w:val="left" w:pos="6564"/>
        </w:tabs>
        <w:ind w:firstLine="567"/>
        <w:jc w:val="both"/>
        <w:rPr>
          <w:rFonts w:ascii="Times New Roman" w:hAnsi="Times New Roman" w:cs="Times New Roman"/>
          <w:sz w:val="28"/>
          <w:szCs w:val="28"/>
        </w:rPr>
      </w:pPr>
      <w:r w:rsidRPr="00794D3D">
        <w:rPr>
          <w:rFonts w:ascii="Times New Roman" w:hAnsi="Times New Roman" w:cs="Times New Roman"/>
          <w:sz w:val="28"/>
          <w:szCs w:val="28"/>
        </w:rPr>
        <w:t>В геологическом строении территории принимает участие комплекс почвенно-глинистых отложений нижнемелового возраста и известняки верхнего девона, которые покрыты мощной толщиной четвертичных аллювиальных и делювиальных отложений.</w:t>
      </w:r>
    </w:p>
    <w:p w:rsidR="00794D3D" w:rsidRPr="00794D3D" w:rsidRDefault="00794D3D" w:rsidP="00794D3D">
      <w:pPr>
        <w:pStyle w:val="a3"/>
        <w:tabs>
          <w:tab w:val="center" w:pos="4677"/>
          <w:tab w:val="left" w:pos="6564"/>
        </w:tabs>
        <w:ind w:firstLine="567"/>
        <w:jc w:val="both"/>
        <w:rPr>
          <w:rFonts w:ascii="Times New Roman" w:hAnsi="Times New Roman" w:cs="Times New Roman"/>
          <w:sz w:val="28"/>
          <w:szCs w:val="28"/>
        </w:rPr>
      </w:pPr>
      <w:r w:rsidRPr="00794D3D">
        <w:rPr>
          <w:rFonts w:ascii="Times New Roman" w:hAnsi="Times New Roman" w:cs="Times New Roman"/>
          <w:sz w:val="28"/>
          <w:szCs w:val="28"/>
        </w:rPr>
        <w:t>Грунты пригодны для возведения зданий и сооружений.</w:t>
      </w:r>
    </w:p>
    <w:p w:rsidR="00794D3D" w:rsidRPr="00794D3D" w:rsidRDefault="00794D3D" w:rsidP="00794D3D">
      <w:pPr>
        <w:pStyle w:val="a3"/>
        <w:tabs>
          <w:tab w:val="center" w:pos="4677"/>
          <w:tab w:val="left" w:pos="6564"/>
        </w:tabs>
        <w:ind w:firstLine="567"/>
        <w:jc w:val="both"/>
        <w:rPr>
          <w:rFonts w:ascii="Times New Roman" w:hAnsi="Times New Roman" w:cs="Times New Roman"/>
          <w:sz w:val="28"/>
          <w:szCs w:val="28"/>
        </w:rPr>
      </w:pPr>
      <w:r w:rsidRPr="00794D3D">
        <w:rPr>
          <w:rFonts w:ascii="Times New Roman" w:hAnsi="Times New Roman" w:cs="Times New Roman"/>
          <w:sz w:val="28"/>
          <w:szCs w:val="28"/>
        </w:rPr>
        <w:t xml:space="preserve">На территории Знаменского района минимальная глубина залегания подземных вод изменяется от 0 до 30 - 40 м. В случае, если глубина залегания менее 2,5 - 3,0 м, условия строительства значительно осложняются, </w:t>
      </w:r>
      <w:r w:rsidRPr="00794D3D">
        <w:rPr>
          <w:rFonts w:ascii="Times New Roman" w:hAnsi="Times New Roman" w:cs="Times New Roman"/>
          <w:sz w:val="28"/>
          <w:szCs w:val="28"/>
        </w:rPr>
        <w:lastRenderedPageBreak/>
        <w:t>что должно учитываться при инженерно-строительном районировании территории.</w:t>
      </w:r>
    </w:p>
    <w:p w:rsidR="00794D3D" w:rsidRDefault="00794D3D" w:rsidP="00794D3D">
      <w:pPr>
        <w:pStyle w:val="a3"/>
        <w:tabs>
          <w:tab w:val="center" w:pos="4677"/>
          <w:tab w:val="left" w:pos="6564"/>
        </w:tabs>
        <w:ind w:firstLine="567"/>
        <w:jc w:val="both"/>
        <w:rPr>
          <w:rFonts w:ascii="Times New Roman" w:hAnsi="Times New Roman" w:cs="Times New Roman"/>
          <w:sz w:val="28"/>
          <w:szCs w:val="28"/>
        </w:rPr>
      </w:pPr>
      <w:r w:rsidRPr="00794D3D">
        <w:rPr>
          <w:rFonts w:ascii="Times New Roman" w:hAnsi="Times New Roman" w:cs="Times New Roman"/>
          <w:sz w:val="28"/>
          <w:szCs w:val="28"/>
        </w:rPr>
        <w:t>До начала строительства на каждой строительной площадке рекомендуется производить детальные инженерно-геологические исследования.</w:t>
      </w:r>
    </w:p>
    <w:p w:rsidR="00794D3D" w:rsidRDefault="00794D3D" w:rsidP="00794D3D">
      <w:pPr>
        <w:pStyle w:val="a3"/>
        <w:tabs>
          <w:tab w:val="center" w:pos="4677"/>
          <w:tab w:val="left" w:pos="6564"/>
        </w:tabs>
        <w:ind w:firstLine="567"/>
        <w:jc w:val="both"/>
        <w:rPr>
          <w:rFonts w:ascii="Times New Roman" w:hAnsi="Times New Roman" w:cs="Times New Roman"/>
          <w:sz w:val="28"/>
          <w:szCs w:val="28"/>
        </w:rPr>
      </w:pPr>
    </w:p>
    <w:p w:rsidR="00567D93" w:rsidRPr="00567D93" w:rsidRDefault="00567D93" w:rsidP="00567D93">
      <w:pPr>
        <w:pStyle w:val="a3"/>
        <w:tabs>
          <w:tab w:val="center" w:pos="4677"/>
          <w:tab w:val="left" w:pos="6564"/>
        </w:tabs>
        <w:jc w:val="center"/>
        <w:rPr>
          <w:rFonts w:ascii="Times New Roman" w:hAnsi="Times New Roman" w:cs="Times New Roman"/>
          <w:b/>
          <w:sz w:val="28"/>
          <w:szCs w:val="28"/>
        </w:rPr>
      </w:pPr>
      <w:r w:rsidRPr="00567D93">
        <w:rPr>
          <w:rFonts w:ascii="Times New Roman" w:hAnsi="Times New Roman" w:cs="Times New Roman"/>
          <w:b/>
          <w:sz w:val="28"/>
          <w:szCs w:val="28"/>
        </w:rPr>
        <w:t>2.2.3 Оценка социальной сферы</w:t>
      </w:r>
    </w:p>
    <w:p w:rsidR="00567D93" w:rsidRPr="00567D93" w:rsidRDefault="00567D93" w:rsidP="00567D93">
      <w:pPr>
        <w:pStyle w:val="a3"/>
        <w:tabs>
          <w:tab w:val="center" w:pos="4677"/>
          <w:tab w:val="left" w:pos="6564"/>
        </w:tabs>
        <w:ind w:firstLine="567"/>
        <w:jc w:val="both"/>
        <w:rPr>
          <w:rFonts w:ascii="Times New Roman" w:hAnsi="Times New Roman" w:cs="Times New Roman"/>
          <w:sz w:val="28"/>
          <w:szCs w:val="28"/>
        </w:rPr>
      </w:pPr>
      <w:r w:rsidRPr="00567D93">
        <w:rPr>
          <w:rFonts w:ascii="Times New Roman" w:hAnsi="Times New Roman" w:cs="Times New Roman"/>
          <w:sz w:val="28"/>
          <w:szCs w:val="28"/>
        </w:rPr>
        <w:t>Обеспечение жителей услугами первой необходимости осуществляется в пределах автомобильной доступности не более 30 мин.</w:t>
      </w:r>
    </w:p>
    <w:p w:rsidR="00567D93" w:rsidRPr="00567D93" w:rsidRDefault="00567D93" w:rsidP="00567D93">
      <w:pPr>
        <w:pStyle w:val="a3"/>
        <w:tabs>
          <w:tab w:val="center" w:pos="4677"/>
          <w:tab w:val="left" w:pos="6564"/>
        </w:tabs>
        <w:ind w:firstLine="567"/>
        <w:jc w:val="both"/>
        <w:rPr>
          <w:rFonts w:ascii="Times New Roman" w:hAnsi="Times New Roman" w:cs="Times New Roman"/>
          <w:sz w:val="28"/>
          <w:szCs w:val="28"/>
        </w:rPr>
      </w:pPr>
      <w:r w:rsidRPr="00567D93">
        <w:rPr>
          <w:rFonts w:ascii="Times New Roman" w:hAnsi="Times New Roman" w:cs="Times New Roman"/>
          <w:sz w:val="28"/>
          <w:szCs w:val="28"/>
        </w:rPr>
        <w:t>Получасовая доступность покрывает всю территорию населённых пунктов муниципального образования.</w:t>
      </w:r>
    </w:p>
    <w:p w:rsidR="00567D93" w:rsidRDefault="00567D93" w:rsidP="00567D93">
      <w:pPr>
        <w:pStyle w:val="a3"/>
        <w:tabs>
          <w:tab w:val="center" w:pos="4677"/>
          <w:tab w:val="left" w:pos="6564"/>
        </w:tabs>
        <w:ind w:firstLine="567"/>
        <w:jc w:val="both"/>
        <w:rPr>
          <w:rFonts w:ascii="Times New Roman" w:hAnsi="Times New Roman" w:cs="Times New Roman"/>
          <w:sz w:val="28"/>
          <w:szCs w:val="28"/>
        </w:rPr>
      </w:pPr>
    </w:p>
    <w:p w:rsidR="00567D93" w:rsidRPr="00567D93" w:rsidRDefault="00567D93" w:rsidP="00567D93">
      <w:pPr>
        <w:pStyle w:val="a3"/>
        <w:tabs>
          <w:tab w:val="center" w:pos="4677"/>
          <w:tab w:val="left" w:pos="6564"/>
        </w:tabs>
        <w:jc w:val="center"/>
        <w:rPr>
          <w:rFonts w:ascii="Times New Roman" w:hAnsi="Times New Roman" w:cs="Times New Roman"/>
          <w:b/>
          <w:sz w:val="28"/>
          <w:szCs w:val="28"/>
        </w:rPr>
      </w:pPr>
      <w:r w:rsidRPr="00567D93">
        <w:rPr>
          <w:rFonts w:ascii="Times New Roman" w:hAnsi="Times New Roman" w:cs="Times New Roman"/>
          <w:b/>
          <w:sz w:val="28"/>
          <w:szCs w:val="28"/>
        </w:rPr>
        <w:t>2.2.4 Оценка инженерной инфраструктуры</w:t>
      </w:r>
    </w:p>
    <w:p w:rsidR="00567D93" w:rsidRPr="00567D93" w:rsidRDefault="00567D93" w:rsidP="00567D93">
      <w:pPr>
        <w:pStyle w:val="a3"/>
        <w:tabs>
          <w:tab w:val="center" w:pos="4677"/>
          <w:tab w:val="left" w:pos="6564"/>
        </w:tabs>
        <w:ind w:firstLine="567"/>
        <w:jc w:val="both"/>
        <w:rPr>
          <w:rFonts w:ascii="Times New Roman" w:hAnsi="Times New Roman" w:cs="Times New Roman"/>
          <w:sz w:val="28"/>
          <w:szCs w:val="28"/>
        </w:rPr>
      </w:pPr>
      <w:r w:rsidRPr="00567D93">
        <w:rPr>
          <w:rFonts w:ascii="Times New Roman" w:hAnsi="Times New Roman" w:cs="Times New Roman"/>
          <w:sz w:val="28"/>
          <w:szCs w:val="28"/>
        </w:rPr>
        <w:t>Анализ уровня развития инженерного обеспечения муниципального образования - Знаменский поссовет показывает, что инженерные системы нуждаются в изменении принципов их формирования с учётом современных экологических и экономических условий, передовых технологий, а также решения водохозяйственных и энергетических ресурсных проблем.</w:t>
      </w:r>
    </w:p>
    <w:p w:rsidR="00567D93" w:rsidRPr="00567D93" w:rsidRDefault="00567D93" w:rsidP="00567D93">
      <w:pPr>
        <w:pStyle w:val="a3"/>
        <w:tabs>
          <w:tab w:val="center" w:pos="4677"/>
          <w:tab w:val="left" w:pos="6564"/>
        </w:tabs>
        <w:ind w:firstLine="567"/>
        <w:jc w:val="both"/>
        <w:rPr>
          <w:rFonts w:ascii="Times New Roman" w:hAnsi="Times New Roman" w:cs="Times New Roman"/>
          <w:sz w:val="28"/>
          <w:szCs w:val="28"/>
        </w:rPr>
      </w:pPr>
      <w:r w:rsidRPr="00567D93">
        <w:rPr>
          <w:rFonts w:ascii="Times New Roman" w:hAnsi="Times New Roman" w:cs="Times New Roman"/>
          <w:sz w:val="28"/>
          <w:szCs w:val="28"/>
        </w:rPr>
        <w:t xml:space="preserve">На основе анализа, территория муниципального образования - Знаменский поссовет относится к благоприятным территориям по обеспеченности существующими системами инженерного обеспечения. Муниципальное образование характеризуется достаточно высоким уровнем развития систем водоснабжения, газоснабжения, </w:t>
      </w:r>
      <w:proofErr w:type="spellStart"/>
      <w:r w:rsidRPr="00567D93">
        <w:rPr>
          <w:rFonts w:ascii="Times New Roman" w:hAnsi="Times New Roman" w:cs="Times New Roman"/>
          <w:sz w:val="28"/>
          <w:szCs w:val="28"/>
        </w:rPr>
        <w:t>электрообеспечения</w:t>
      </w:r>
      <w:proofErr w:type="spellEnd"/>
      <w:r w:rsidRPr="00567D93">
        <w:rPr>
          <w:rFonts w:ascii="Times New Roman" w:hAnsi="Times New Roman" w:cs="Times New Roman"/>
          <w:sz w:val="28"/>
          <w:szCs w:val="28"/>
        </w:rPr>
        <w:t>.</w:t>
      </w:r>
    </w:p>
    <w:p w:rsidR="00567D93" w:rsidRDefault="00567D93" w:rsidP="00567D93">
      <w:pPr>
        <w:pStyle w:val="a3"/>
        <w:tabs>
          <w:tab w:val="center" w:pos="4677"/>
          <w:tab w:val="left" w:pos="6564"/>
        </w:tabs>
        <w:ind w:firstLine="567"/>
        <w:jc w:val="both"/>
        <w:rPr>
          <w:rFonts w:ascii="Times New Roman" w:hAnsi="Times New Roman" w:cs="Times New Roman"/>
          <w:sz w:val="28"/>
          <w:szCs w:val="28"/>
        </w:rPr>
      </w:pPr>
    </w:p>
    <w:p w:rsidR="00567D93" w:rsidRPr="00567D93" w:rsidRDefault="00567D93" w:rsidP="00567D93">
      <w:pPr>
        <w:pStyle w:val="a3"/>
        <w:tabs>
          <w:tab w:val="center" w:pos="4677"/>
          <w:tab w:val="left" w:pos="6564"/>
        </w:tabs>
        <w:jc w:val="center"/>
        <w:rPr>
          <w:rFonts w:ascii="Times New Roman" w:hAnsi="Times New Roman" w:cs="Times New Roman"/>
          <w:b/>
          <w:sz w:val="28"/>
          <w:szCs w:val="28"/>
        </w:rPr>
      </w:pPr>
      <w:r w:rsidRPr="00567D93">
        <w:rPr>
          <w:rFonts w:ascii="Times New Roman" w:hAnsi="Times New Roman" w:cs="Times New Roman"/>
          <w:b/>
          <w:sz w:val="28"/>
          <w:szCs w:val="28"/>
        </w:rPr>
        <w:t>2.2.5 Оценка транспортной инфраструктуры</w:t>
      </w:r>
    </w:p>
    <w:p w:rsidR="00567D93" w:rsidRPr="00567D93" w:rsidRDefault="00567D93" w:rsidP="00567D93">
      <w:pPr>
        <w:pStyle w:val="a3"/>
        <w:tabs>
          <w:tab w:val="center" w:pos="4677"/>
          <w:tab w:val="left" w:pos="6564"/>
        </w:tabs>
        <w:ind w:firstLine="567"/>
        <w:jc w:val="both"/>
        <w:rPr>
          <w:rFonts w:ascii="Times New Roman" w:hAnsi="Times New Roman" w:cs="Times New Roman"/>
          <w:sz w:val="28"/>
          <w:szCs w:val="28"/>
        </w:rPr>
      </w:pPr>
      <w:r w:rsidRPr="00567D93">
        <w:rPr>
          <w:rFonts w:ascii="Times New Roman" w:hAnsi="Times New Roman" w:cs="Times New Roman"/>
          <w:sz w:val="28"/>
          <w:szCs w:val="28"/>
        </w:rPr>
        <w:t>Обеспеченность транспортной инфраструктурой в муниципальном образовании "Знаменский поссовет" удовлетворительная.</w:t>
      </w:r>
    </w:p>
    <w:p w:rsidR="00567D93" w:rsidRDefault="00567D93" w:rsidP="00567D93">
      <w:pPr>
        <w:pStyle w:val="a3"/>
        <w:tabs>
          <w:tab w:val="center" w:pos="4677"/>
          <w:tab w:val="left" w:pos="6564"/>
        </w:tabs>
        <w:ind w:firstLine="567"/>
        <w:jc w:val="both"/>
        <w:rPr>
          <w:rFonts w:ascii="Times New Roman" w:hAnsi="Times New Roman" w:cs="Times New Roman"/>
          <w:sz w:val="28"/>
          <w:szCs w:val="28"/>
        </w:rPr>
      </w:pPr>
    </w:p>
    <w:p w:rsidR="00567D93" w:rsidRDefault="00567D93" w:rsidP="00567D93">
      <w:pPr>
        <w:pStyle w:val="a3"/>
        <w:tabs>
          <w:tab w:val="center" w:pos="4677"/>
          <w:tab w:val="left" w:pos="6564"/>
        </w:tabs>
        <w:jc w:val="center"/>
        <w:rPr>
          <w:rFonts w:ascii="Times New Roman" w:hAnsi="Times New Roman" w:cs="Times New Roman"/>
          <w:b/>
          <w:sz w:val="28"/>
          <w:szCs w:val="28"/>
        </w:rPr>
      </w:pPr>
      <w:r w:rsidRPr="00567D93">
        <w:rPr>
          <w:rFonts w:ascii="Times New Roman" w:hAnsi="Times New Roman" w:cs="Times New Roman"/>
          <w:b/>
          <w:sz w:val="28"/>
          <w:szCs w:val="28"/>
        </w:rPr>
        <w:t>2.3 Прогнозируемые ограничения использования территорий муниципального образования - Знаменский поссовет</w:t>
      </w:r>
    </w:p>
    <w:p w:rsidR="00C0273A" w:rsidRPr="00567D93" w:rsidRDefault="00C0273A" w:rsidP="00567D93">
      <w:pPr>
        <w:pStyle w:val="a3"/>
        <w:tabs>
          <w:tab w:val="center" w:pos="4677"/>
          <w:tab w:val="left" w:pos="6564"/>
        </w:tabs>
        <w:jc w:val="center"/>
        <w:rPr>
          <w:rFonts w:ascii="Times New Roman" w:hAnsi="Times New Roman" w:cs="Times New Roman"/>
          <w:b/>
          <w:sz w:val="28"/>
          <w:szCs w:val="28"/>
        </w:rPr>
      </w:pPr>
    </w:p>
    <w:p w:rsidR="00567D93" w:rsidRPr="00567D93" w:rsidRDefault="00567D93" w:rsidP="00567D93">
      <w:pPr>
        <w:pStyle w:val="a3"/>
        <w:tabs>
          <w:tab w:val="center" w:pos="4677"/>
          <w:tab w:val="left" w:pos="6564"/>
        </w:tabs>
        <w:jc w:val="center"/>
        <w:rPr>
          <w:rFonts w:ascii="Times New Roman" w:hAnsi="Times New Roman" w:cs="Times New Roman"/>
          <w:b/>
          <w:sz w:val="28"/>
          <w:szCs w:val="28"/>
        </w:rPr>
      </w:pPr>
      <w:r w:rsidRPr="00567D93">
        <w:rPr>
          <w:rFonts w:ascii="Times New Roman" w:hAnsi="Times New Roman" w:cs="Times New Roman"/>
          <w:b/>
          <w:sz w:val="28"/>
          <w:szCs w:val="28"/>
        </w:rPr>
        <w:t>2.3.1 Экологические условия</w:t>
      </w:r>
    </w:p>
    <w:p w:rsidR="00C0273A" w:rsidRDefault="00567D93" w:rsidP="00567D93">
      <w:pPr>
        <w:pStyle w:val="a3"/>
        <w:tabs>
          <w:tab w:val="center" w:pos="4677"/>
          <w:tab w:val="left" w:pos="6564"/>
        </w:tabs>
        <w:ind w:firstLine="567"/>
        <w:jc w:val="both"/>
        <w:rPr>
          <w:rFonts w:ascii="Times New Roman" w:hAnsi="Times New Roman" w:cs="Times New Roman"/>
          <w:sz w:val="28"/>
          <w:szCs w:val="28"/>
        </w:rPr>
      </w:pPr>
      <w:r w:rsidRPr="00567D93">
        <w:rPr>
          <w:rFonts w:ascii="Times New Roman" w:hAnsi="Times New Roman" w:cs="Times New Roman"/>
          <w:sz w:val="28"/>
          <w:szCs w:val="28"/>
        </w:rPr>
        <w:t xml:space="preserve">Сложившиеся экологические условия на территории муниципального образования - Знаменский поссовет в целом определяются как относительно </w:t>
      </w:r>
    </w:p>
    <w:p w:rsidR="00567D93" w:rsidRDefault="00567D93" w:rsidP="00C0273A">
      <w:pPr>
        <w:pStyle w:val="a3"/>
        <w:tabs>
          <w:tab w:val="center" w:pos="4677"/>
          <w:tab w:val="left" w:pos="6564"/>
        </w:tabs>
        <w:jc w:val="both"/>
        <w:rPr>
          <w:rFonts w:ascii="Times New Roman" w:hAnsi="Times New Roman" w:cs="Times New Roman"/>
          <w:sz w:val="28"/>
          <w:szCs w:val="28"/>
        </w:rPr>
      </w:pPr>
      <w:r w:rsidRPr="00567D93">
        <w:rPr>
          <w:rFonts w:ascii="Times New Roman" w:hAnsi="Times New Roman" w:cs="Times New Roman"/>
          <w:sz w:val="28"/>
          <w:szCs w:val="28"/>
        </w:rPr>
        <w:t>благоприятные.</w:t>
      </w:r>
    </w:p>
    <w:p w:rsidR="00567D93" w:rsidRPr="00567D93" w:rsidRDefault="00567D93" w:rsidP="00567D93">
      <w:pPr>
        <w:pStyle w:val="a3"/>
        <w:tabs>
          <w:tab w:val="center" w:pos="4677"/>
          <w:tab w:val="left" w:pos="6564"/>
        </w:tabs>
        <w:ind w:firstLine="567"/>
        <w:jc w:val="both"/>
        <w:rPr>
          <w:rFonts w:ascii="Times New Roman" w:hAnsi="Times New Roman" w:cs="Times New Roman"/>
          <w:sz w:val="28"/>
          <w:szCs w:val="28"/>
        </w:rPr>
      </w:pPr>
      <w:r w:rsidRPr="00567D93">
        <w:rPr>
          <w:rFonts w:ascii="Times New Roman" w:hAnsi="Times New Roman" w:cs="Times New Roman"/>
          <w:sz w:val="28"/>
          <w:szCs w:val="28"/>
        </w:rPr>
        <w:t>Основой производственной деятельности в Знаменском поссовете являются аграрные предприятиями, на которых применяются высокие технологии, направленные на защиту экологии.</w:t>
      </w:r>
    </w:p>
    <w:p w:rsidR="00567D93" w:rsidRDefault="00567D93" w:rsidP="00567D93">
      <w:pPr>
        <w:pStyle w:val="a3"/>
        <w:tabs>
          <w:tab w:val="center" w:pos="4677"/>
          <w:tab w:val="left" w:pos="6564"/>
        </w:tabs>
        <w:ind w:firstLine="567"/>
        <w:jc w:val="both"/>
        <w:rPr>
          <w:rFonts w:ascii="Times New Roman" w:hAnsi="Times New Roman" w:cs="Times New Roman"/>
          <w:sz w:val="28"/>
          <w:szCs w:val="28"/>
        </w:rPr>
      </w:pPr>
      <w:r w:rsidRPr="00567D93">
        <w:rPr>
          <w:rFonts w:ascii="Times New Roman" w:hAnsi="Times New Roman" w:cs="Times New Roman"/>
          <w:sz w:val="28"/>
          <w:szCs w:val="28"/>
        </w:rPr>
        <w:lastRenderedPageBreak/>
        <w:t>Ведущими источниками в загрязнении окружающей среды на территории муниципального образования является автомобильный транспорт.</w:t>
      </w:r>
    </w:p>
    <w:p w:rsidR="00C0273A" w:rsidRP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sz w:val="28"/>
          <w:szCs w:val="28"/>
        </w:rPr>
        <w:t xml:space="preserve">Проблемные ситуации, связанные с нарушением, имеют частный, ограниченный конкретными случаями </w:t>
      </w:r>
      <w:proofErr w:type="spellStart"/>
      <w:r w:rsidRPr="00C0273A">
        <w:rPr>
          <w:rFonts w:ascii="Times New Roman" w:hAnsi="Times New Roman" w:cs="Times New Roman"/>
          <w:sz w:val="28"/>
          <w:szCs w:val="28"/>
        </w:rPr>
        <w:t>приобъектный</w:t>
      </w:r>
      <w:proofErr w:type="spellEnd"/>
      <w:r w:rsidRPr="00C0273A">
        <w:rPr>
          <w:rFonts w:ascii="Times New Roman" w:hAnsi="Times New Roman" w:cs="Times New Roman"/>
          <w:sz w:val="28"/>
          <w:szCs w:val="28"/>
        </w:rPr>
        <w:t xml:space="preserve"> характер. К числу их относятся случайный разброс по территории бытовых и производственных отходов, нарушения нормируемых параметров санитарно-защитных зон от отдельных производственных предприятий, пропуск транзитных транспортных потоков через территорию муниципального образования.</w:t>
      </w:r>
    </w:p>
    <w:p w:rsid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sz w:val="28"/>
          <w:szCs w:val="28"/>
        </w:rPr>
        <w:t>Состояние мест отдыха поддерживается на достаточно благоприятном уровне и обеспечивает выполнение требований санитарного законодательства в части соблюдения СанПиН 2.1.6.1032-01 "Гигиенические требования к обеспечению качества атмосферного воздуха населённых мест", СанПиН 2.1.5.980-00 "Водоотведение населённых мест, санитарная охрана водных объектов. Гигиенические требования к охране поверхностных вод".</w:t>
      </w:r>
    </w:p>
    <w:p w:rsidR="00C0273A" w:rsidRDefault="00C0273A" w:rsidP="00C0273A">
      <w:pPr>
        <w:pStyle w:val="a3"/>
        <w:tabs>
          <w:tab w:val="center" w:pos="4677"/>
          <w:tab w:val="left" w:pos="6564"/>
        </w:tabs>
        <w:ind w:firstLine="567"/>
        <w:jc w:val="both"/>
        <w:rPr>
          <w:rFonts w:ascii="Times New Roman" w:hAnsi="Times New Roman" w:cs="Times New Roman"/>
          <w:sz w:val="28"/>
          <w:szCs w:val="28"/>
        </w:rPr>
      </w:pPr>
    </w:p>
    <w:p w:rsidR="00C0273A" w:rsidRPr="00C0273A" w:rsidRDefault="00C0273A" w:rsidP="00C0273A">
      <w:pPr>
        <w:pStyle w:val="a3"/>
        <w:tabs>
          <w:tab w:val="center" w:pos="4677"/>
          <w:tab w:val="left" w:pos="6564"/>
        </w:tabs>
        <w:jc w:val="center"/>
        <w:rPr>
          <w:rFonts w:ascii="Times New Roman" w:hAnsi="Times New Roman" w:cs="Times New Roman"/>
          <w:b/>
          <w:sz w:val="28"/>
          <w:szCs w:val="28"/>
        </w:rPr>
      </w:pPr>
      <w:r w:rsidRPr="00C0273A">
        <w:rPr>
          <w:rFonts w:ascii="Times New Roman" w:hAnsi="Times New Roman" w:cs="Times New Roman"/>
          <w:b/>
          <w:sz w:val="28"/>
          <w:szCs w:val="28"/>
        </w:rPr>
        <w:t>2.3.2 Зоны с особыми условиями использования территорий</w:t>
      </w:r>
    </w:p>
    <w:p w:rsidR="00C0273A" w:rsidRP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sz w:val="28"/>
          <w:szCs w:val="28"/>
        </w:rPr>
        <w:t>Зоны с особыми условиями использования, устанавливаемые на территории муниципального образования - Знаменский поссовет:</w:t>
      </w:r>
    </w:p>
    <w:p w:rsidR="00C0273A" w:rsidRP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sz w:val="28"/>
          <w:szCs w:val="28"/>
        </w:rPr>
        <w:t>- санитарно-защитные зоны;</w:t>
      </w:r>
    </w:p>
    <w:p w:rsidR="00C0273A" w:rsidRP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sz w:val="28"/>
          <w:szCs w:val="28"/>
        </w:rPr>
        <w:t>- охранные;</w:t>
      </w:r>
    </w:p>
    <w:p w:rsidR="00C0273A" w:rsidRP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sz w:val="28"/>
          <w:szCs w:val="28"/>
        </w:rPr>
        <w:t>- зоны санитарной охраны источников питьевого и хозяйственно-бытового водоснабжения, санитарно-защитные полосы;</w:t>
      </w:r>
    </w:p>
    <w:p w:rsidR="00C0273A" w:rsidRP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sz w:val="28"/>
          <w:szCs w:val="28"/>
        </w:rPr>
        <w:t>- иные зоны, устанавливаемые в соответствии с законодательством Российской Федерации.</w:t>
      </w:r>
    </w:p>
    <w:p w:rsidR="00C0273A" w:rsidRP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sz w:val="28"/>
          <w:szCs w:val="28"/>
        </w:rPr>
        <w:t>Размеры и границы санитарно-защитной зоны определяются в проекте санитарно-защитной зоны. Разработка проекта санитарно-защитной зоны для объектов I - III класса опасности является обязательной.</w:t>
      </w:r>
    </w:p>
    <w:p w:rsidR="00C0273A" w:rsidRP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b/>
          <w:i/>
          <w:sz w:val="28"/>
          <w:szCs w:val="28"/>
        </w:rPr>
        <w:t>Охранные зоны для объектов электроснабжения.</w:t>
      </w:r>
      <w:r w:rsidRPr="00C0273A">
        <w:rPr>
          <w:rFonts w:ascii="Times New Roman" w:hAnsi="Times New Roman" w:cs="Times New Roman"/>
          <w:sz w:val="28"/>
          <w:szCs w:val="28"/>
        </w:rPr>
        <w:t xml:space="preserve"> Согласно Правилам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 постановлением Правительства Российской Федерации от 24.02.2009 №160) охранные зоны устанавливаются вдоль воздушных линий электропередачи (</w:t>
      </w:r>
      <w:proofErr w:type="gramStart"/>
      <w:r w:rsidRPr="00C0273A">
        <w:rPr>
          <w:rFonts w:ascii="Times New Roman" w:hAnsi="Times New Roman" w:cs="Times New Roman"/>
          <w:sz w:val="28"/>
          <w:szCs w:val="28"/>
        </w:rPr>
        <w:t>ВЛ</w:t>
      </w:r>
      <w:proofErr w:type="gramEnd"/>
      <w:r w:rsidRPr="00C0273A">
        <w:rPr>
          <w:rFonts w:ascii="Times New Roman" w:hAnsi="Times New Roman" w:cs="Times New Roman"/>
          <w:sz w:val="28"/>
          <w:szCs w:val="28"/>
        </w:rPr>
        <w:t xml:space="preserve">)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w:t>
      </w:r>
      <w:proofErr w:type="spellStart"/>
      <w:r w:rsidRPr="00C0273A">
        <w:rPr>
          <w:rFonts w:ascii="Times New Roman" w:hAnsi="Times New Roman" w:cs="Times New Roman"/>
          <w:sz w:val="28"/>
          <w:szCs w:val="28"/>
        </w:rPr>
        <w:t>неотклоненном</w:t>
      </w:r>
      <w:proofErr w:type="spellEnd"/>
      <w:r w:rsidRPr="00C0273A">
        <w:rPr>
          <w:rFonts w:ascii="Times New Roman" w:hAnsi="Times New Roman" w:cs="Times New Roman"/>
          <w:sz w:val="28"/>
          <w:szCs w:val="28"/>
        </w:rPr>
        <w:t xml:space="preserve"> их положении на расстоянии:</w:t>
      </w:r>
    </w:p>
    <w:p w:rsidR="00C0273A" w:rsidRP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sz w:val="28"/>
          <w:szCs w:val="28"/>
        </w:rPr>
        <w:lastRenderedPageBreak/>
        <w:t xml:space="preserve">- для </w:t>
      </w:r>
      <w:proofErr w:type="gramStart"/>
      <w:r w:rsidRPr="00C0273A">
        <w:rPr>
          <w:rFonts w:ascii="Times New Roman" w:hAnsi="Times New Roman" w:cs="Times New Roman"/>
          <w:sz w:val="28"/>
          <w:szCs w:val="28"/>
        </w:rPr>
        <w:t>ВЛ</w:t>
      </w:r>
      <w:proofErr w:type="gramEnd"/>
      <w:r w:rsidRPr="00C0273A">
        <w:rPr>
          <w:rFonts w:ascii="Times New Roman" w:hAnsi="Times New Roman" w:cs="Times New Roman"/>
          <w:sz w:val="28"/>
          <w:szCs w:val="28"/>
        </w:rPr>
        <w:t xml:space="preserve"> номинальным классом напряжения 1 – 20 </w:t>
      </w:r>
      <w:proofErr w:type="spellStart"/>
      <w:r w:rsidRPr="00C0273A">
        <w:rPr>
          <w:rFonts w:ascii="Times New Roman" w:hAnsi="Times New Roman" w:cs="Times New Roman"/>
          <w:sz w:val="28"/>
          <w:szCs w:val="28"/>
        </w:rPr>
        <w:t>кВ</w:t>
      </w:r>
      <w:proofErr w:type="spellEnd"/>
      <w:r w:rsidRPr="00C0273A">
        <w:rPr>
          <w:rFonts w:ascii="Times New Roman" w:hAnsi="Times New Roman" w:cs="Times New Roman"/>
          <w:sz w:val="28"/>
          <w:szCs w:val="28"/>
        </w:rPr>
        <w:t xml:space="preserve"> - 10 м (5 - для линий с самонесущими или изолированными проводами, размещённых в границах населённого пункта);</w:t>
      </w:r>
    </w:p>
    <w:p w:rsidR="00C0273A" w:rsidRP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sz w:val="28"/>
          <w:szCs w:val="28"/>
        </w:rPr>
        <w:t xml:space="preserve">- для </w:t>
      </w:r>
      <w:proofErr w:type="gramStart"/>
      <w:r w:rsidRPr="00C0273A">
        <w:rPr>
          <w:rFonts w:ascii="Times New Roman" w:hAnsi="Times New Roman" w:cs="Times New Roman"/>
          <w:sz w:val="28"/>
          <w:szCs w:val="28"/>
        </w:rPr>
        <w:t>ВЛ</w:t>
      </w:r>
      <w:proofErr w:type="gramEnd"/>
      <w:r w:rsidRPr="00C0273A">
        <w:rPr>
          <w:rFonts w:ascii="Times New Roman" w:hAnsi="Times New Roman" w:cs="Times New Roman"/>
          <w:sz w:val="28"/>
          <w:szCs w:val="28"/>
        </w:rPr>
        <w:t xml:space="preserve"> номинальным классом напряжения 35 </w:t>
      </w:r>
      <w:proofErr w:type="spellStart"/>
      <w:r w:rsidRPr="00C0273A">
        <w:rPr>
          <w:rFonts w:ascii="Times New Roman" w:hAnsi="Times New Roman" w:cs="Times New Roman"/>
          <w:sz w:val="28"/>
          <w:szCs w:val="28"/>
        </w:rPr>
        <w:t>кВ</w:t>
      </w:r>
      <w:proofErr w:type="spellEnd"/>
      <w:r w:rsidRPr="00C0273A">
        <w:rPr>
          <w:rFonts w:ascii="Times New Roman" w:hAnsi="Times New Roman" w:cs="Times New Roman"/>
          <w:sz w:val="28"/>
          <w:szCs w:val="28"/>
        </w:rPr>
        <w:t xml:space="preserve"> - 15 м;</w:t>
      </w:r>
    </w:p>
    <w:p w:rsid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sz w:val="28"/>
          <w:szCs w:val="28"/>
        </w:rPr>
        <w:t xml:space="preserve">- для </w:t>
      </w:r>
      <w:proofErr w:type="gramStart"/>
      <w:r w:rsidRPr="00C0273A">
        <w:rPr>
          <w:rFonts w:ascii="Times New Roman" w:hAnsi="Times New Roman" w:cs="Times New Roman"/>
          <w:sz w:val="28"/>
          <w:szCs w:val="28"/>
        </w:rPr>
        <w:t>ВЛ</w:t>
      </w:r>
      <w:proofErr w:type="gramEnd"/>
      <w:r w:rsidRPr="00C0273A">
        <w:rPr>
          <w:rFonts w:ascii="Times New Roman" w:hAnsi="Times New Roman" w:cs="Times New Roman"/>
          <w:sz w:val="28"/>
          <w:szCs w:val="28"/>
        </w:rPr>
        <w:t xml:space="preserve"> номинальным классом напряжения 110 </w:t>
      </w:r>
      <w:proofErr w:type="spellStart"/>
      <w:r w:rsidRPr="00C0273A">
        <w:rPr>
          <w:rFonts w:ascii="Times New Roman" w:hAnsi="Times New Roman" w:cs="Times New Roman"/>
          <w:sz w:val="28"/>
          <w:szCs w:val="28"/>
        </w:rPr>
        <w:t>кВ</w:t>
      </w:r>
      <w:proofErr w:type="spellEnd"/>
      <w:r w:rsidRPr="00C0273A">
        <w:rPr>
          <w:rFonts w:ascii="Times New Roman" w:hAnsi="Times New Roman" w:cs="Times New Roman"/>
          <w:sz w:val="28"/>
          <w:szCs w:val="28"/>
        </w:rPr>
        <w:t xml:space="preserve"> - 20 м.</w:t>
      </w:r>
    </w:p>
    <w:p w:rsidR="00C0273A" w:rsidRP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sz w:val="28"/>
          <w:szCs w:val="28"/>
        </w:rPr>
        <w:t>Основными источниками электромагнитного воздействия являются линии электропередач и передающие радиотехнические объекты.</w:t>
      </w:r>
    </w:p>
    <w:p w:rsidR="00C0273A" w:rsidRP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sz w:val="28"/>
          <w:szCs w:val="28"/>
        </w:rPr>
        <w:t>В целях защиты населения от воздействия электрического поля, создаваемого воздушными линиями электропередачи (</w:t>
      </w:r>
      <w:proofErr w:type="gramStart"/>
      <w:r w:rsidRPr="00C0273A">
        <w:rPr>
          <w:rFonts w:ascii="Times New Roman" w:hAnsi="Times New Roman" w:cs="Times New Roman"/>
          <w:sz w:val="28"/>
          <w:szCs w:val="28"/>
        </w:rPr>
        <w:t>ВЛ</w:t>
      </w:r>
      <w:proofErr w:type="gramEnd"/>
      <w:r w:rsidRPr="00C0273A">
        <w:rPr>
          <w:rFonts w:ascii="Times New Roman" w:hAnsi="Times New Roman" w:cs="Times New Roman"/>
          <w:sz w:val="28"/>
          <w:szCs w:val="28"/>
        </w:rPr>
        <w:t xml:space="preserve">) устанавливаются санитарные разрывы вдоль трассы высоковольтной линии, за пределами которых напряженность электрического поля не превышает 1 </w:t>
      </w:r>
      <w:proofErr w:type="spellStart"/>
      <w:r w:rsidRPr="00C0273A">
        <w:rPr>
          <w:rFonts w:ascii="Times New Roman" w:hAnsi="Times New Roman" w:cs="Times New Roman"/>
          <w:sz w:val="28"/>
          <w:szCs w:val="28"/>
        </w:rPr>
        <w:t>кВ</w:t>
      </w:r>
      <w:proofErr w:type="spellEnd"/>
      <w:r w:rsidRPr="00C0273A">
        <w:rPr>
          <w:rFonts w:ascii="Times New Roman" w:hAnsi="Times New Roman" w:cs="Times New Roman"/>
          <w:sz w:val="28"/>
          <w:szCs w:val="28"/>
        </w:rPr>
        <w:t>/м.</w:t>
      </w:r>
    </w:p>
    <w:p w:rsidR="00C0273A" w:rsidRP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sz w:val="28"/>
          <w:szCs w:val="28"/>
        </w:rPr>
        <w:t>Согласно Правилам охраны магистральных трубопроводов (утв. постановлением Федерального горного и промышленного надзора России от 24.04.1992 № 9, Заместителем Министра топлива и энергетики 29.04.1992, в редакции постановления Федерального горного и промышленного надзора России от 23.11.1994 № 61) охранные зоны составляют:</w:t>
      </w:r>
    </w:p>
    <w:p w:rsid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sz w:val="28"/>
          <w:szCs w:val="28"/>
        </w:rPr>
        <w:t>- вдоль трасс трубопроводов, транспортирующих природный газ - в виде участка земли, ограниченного условными линиями, проходящими в 25 м от оси трубопровода с каждой стороны.</w:t>
      </w:r>
    </w:p>
    <w:p w:rsidR="00C0273A" w:rsidRP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b/>
          <w:i/>
          <w:sz w:val="28"/>
          <w:szCs w:val="28"/>
        </w:rPr>
        <w:t>Охранные зоны для объектов газоснабжения.</w:t>
      </w:r>
      <w:r w:rsidRPr="00C0273A">
        <w:rPr>
          <w:rFonts w:ascii="Times New Roman" w:hAnsi="Times New Roman" w:cs="Times New Roman"/>
          <w:sz w:val="28"/>
          <w:szCs w:val="28"/>
        </w:rPr>
        <w:t xml:space="preserve"> Размеры охранных зон для объектов газораспределительной сети и условия использования земельных участков, расположенных в их пределах, определяются Правилами охраны газораспределительных сетей (утв. постановлением Правительства Российской Федерации от 20.11.2000 № 878):</w:t>
      </w:r>
    </w:p>
    <w:p w:rsidR="00C0273A" w:rsidRP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sz w:val="28"/>
          <w:szCs w:val="28"/>
        </w:rPr>
        <w:t>- вдоль трасс наружных газопроводов - в виде территории, ограниченной условными линиями, проходящими на расстоянии 2 м с каждой стороны газопровода;</w:t>
      </w:r>
    </w:p>
    <w:p w:rsidR="00C0273A" w:rsidRP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sz w:val="28"/>
          <w:szCs w:val="28"/>
        </w:rPr>
        <w:t>- вдоль трасс подземных газопроводов из полиэтиленовых труб при использовании медного провода для обозначения трассы газопровода - в виде территории, ограниченной условными линиями, проходящими на расстоянии 3 м от газопровода со стороны провода и 2 м - с противоположной стороны.</w:t>
      </w:r>
    </w:p>
    <w:p w:rsidR="00C0273A" w:rsidRP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sz w:val="28"/>
          <w:szCs w:val="28"/>
        </w:rPr>
        <w:t>- вокруг газорегуляторных пунктов (ГРП) - в виде участка земли, ограниченного замкнутой линией, отстоящей от границ территорий указанных объектов на 10 метров во все стороны.</w:t>
      </w:r>
    </w:p>
    <w:p w:rsidR="00C0273A" w:rsidRPr="00C0273A" w:rsidRDefault="00C0273A" w:rsidP="00C0273A">
      <w:pPr>
        <w:pStyle w:val="a3"/>
        <w:tabs>
          <w:tab w:val="center" w:pos="4677"/>
          <w:tab w:val="left" w:pos="6564"/>
        </w:tabs>
        <w:ind w:firstLine="567"/>
        <w:jc w:val="both"/>
        <w:rPr>
          <w:rFonts w:ascii="Times New Roman" w:hAnsi="Times New Roman" w:cs="Times New Roman"/>
          <w:sz w:val="28"/>
          <w:szCs w:val="28"/>
        </w:rPr>
      </w:pPr>
      <w:proofErr w:type="spellStart"/>
      <w:r w:rsidRPr="00C0273A">
        <w:rPr>
          <w:rFonts w:ascii="Times New Roman" w:hAnsi="Times New Roman" w:cs="Times New Roman"/>
          <w:b/>
          <w:i/>
          <w:sz w:val="28"/>
          <w:szCs w:val="28"/>
        </w:rPr>
        <w:t>Водоохранные</w:t>
      </w:r>
      <w:proofErr w:type="spellEnd"/>
      <w:r w:rsidRPr="00C0273A">
        <w:rPr>
          <w:rFonts w:ascii="Times New Roman" w:hAnsi="Times New Roman" w:cs="Times New Roman"/>
          <w:b/>
          <w:i/>
          <w:sz w:val="28"/>
          <w:szCs w:val="28"/>
        </w:rPr>
        <w:t xml:space="preserve"> зоны.</w:t>
      </w:r>
      <w:r w:rsidRPr="00C0273A">
        <w:rPr>
          <w:rFonts w:ascii="Times New Roman" w:hAnsi="Times New Roman" w:cs="Times New Roman"/>
          <w:sz w:val="28"/>
          <w:szCs w:val="28"/>
        </w:rPr>
        <w:t xml:space="preserve"> Размеры водоохранных зон и прибрежных защитных полос, а также режимы их использования, определяются согласно со статьей 65 Водного Кодекса Российской Федерации от 03.06.2006 года </w:t>
      </w:r>
      <w:r w:rsidR="00EA78FA">
        <w:rPr>
          <w:rFonts w:ascii="Times New Roman" w:hAnsi="Times New Roman" w:cs="Times New Roman"/>
          <w:sz w:val="28"/>
          <w:szCs w:val="28"/>
        </w:rPr>
        <w:t xml:space="preserve">   </w:t>
      </w:r>
      <w:r w:rsidRPr="00C0273A">
        <w:rPr>
          <w:rFonts w:ascii="Times New Roman" w:hAnsi="Times New Roman" w:cs="Times New Roman"/>
          <w:sz w:val="28"/>
          <w:szCs w:val="28"/>
        </w:rPr>
        <w:t>№ 74-ФЗ.</w:t>
      </w:r>
    </w:p>
    <w:p w:rsidR="00C0273A" w:rsidRP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sz w:val="28"/>
          <w:szCs w:val="28"/>
        </w:rPr>
        <w:t xml:space="preserve">Согласно Водному Кодексу Российской Федерации, установлены </w:t>
      </w:r>
      <w:proofErr w:type="spellStart"/>
      <w:r w:rsidRPr="00C0273A">
        <w:rPr>
          <w:rFonts w:ascii="Times New Roman" w:hAnsi="Times New Roman" w:cs="Times New Roman"/>
          <w:sz w:val="28"/>
          <w:szCs w:val="28"/>
        </w:rPr>
        <w:t>водоохранные</w:t>
      </w:r>
      <w:proofErr w:type="spellEnd"/>
      <w:r w:rsidRPr="00C0273A">
        <w:rPr>
          <w:rFonts w:ascii="Times New Roman" w:hAnsi="Times New Roman" w:cs="Times New Roman"/>
          <w:sz w:val="28"/>
          <w:szCs w:val="28"/>
        </w:rPr>
        <w:t xml:space="preserve"> зоны для рек или ручьев протяженностью:</w:t>
      </w:r>
    </w:p>
    <w:p w:rsidR="00C0273A" w:rsidRP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sz w:val="28"/>
          <w:szCs w:val="28"/>
        </w:rPr>
        <w:lastRenderedPageBreak/>
        <w:t>до 10 км – в размере – 50 м;</w:t>
      </w:r>
    </w:p>
    <w:p w:rsidR="00C0273A" w:rsidRP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sz w:val="28"/>
          <w:szCs w:val="28"/>
        </w:rPr>
        <w:t>от 10 км до 50 км в размере – 100 м;</w:t>
      </w:r>
    </w:p>
    <w:p w:rsidR="00C0273A" w:rsidRP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sz w:val="28"/>
          <w:szCs w:val="28"/>
        </w:rPr>
        <w:t>от 50 км и более в размере – 200 м.</w:t>
      </w:r>
    </w:p>
    <w:p w:rsidR="00C0273A" w:rsidRP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b/>
          <w:i/>
          <w:sz w:val="28"/>
          <w:szCs w:val="28"/>
        </w:rPr>
        <w:t>Зоны санитарной охраны источников питьевого и хозяйственно-бытового водоснабжения. Санитарно-защитные полосы.</w:t>
      </w:r>
      <w:r w:rsidRPr="00C0273A">
        <w:rPr>
          <w:rFonts w:ascii="Times New Roman" w:hAnsi="Times New Roman" w:cs="Times New Roman"/>
          <w:sz w:val="28"/>
          <w:szCs w:val="28"/>
        </w:rPr>
        <w:t xml:space="preserve"> </w:t>
      </w:r>
      <w:proofErr w:type="gramStart"/>
      <w:r w:rsidRPr="00C0273A">
        <w:rPr>
          <w:rFonts w:ascii="Times New Roman" w:hAnsi="Times New Roman" w:cs="Times New Roman"/>
          <w:sz w:val="28"/>
          <w:szCs w:val="28"/>
        </w:rPr>
        <w:t>Согласно СанПиН 2.1.4.1110-02 "Зоны санитарной охраны источников водоснабжения</w:t>
      </w:r>
      <w:r>
        <w:rPr>
          <w:rFonts w:ascii="Times New Roman" w:hAnsi="Times New Roman" w:cs="Times New Roman"/>
          <w:sz w:val="28"/>
          <w:szCs w:val="28"/>
        </w:rPr>
        <w:t xml:space="preserve"> </w:t>
      </w:r>
      <w:r w:rsidRPr="00C0273A">
        <w:rPr>
          <w:rFonts w:ascii="Times New Roman" w:hAnsi="Times New Roman" w:cs="Times New Roman"/>
          <w:sz w:val="28"/>
          <w:szCs w:val="28"/>
        </w:rPr>
        <w:t>и водопроводов питьевого назначения" (утв. постановлением Главного государственного санитарного врача Российской Федерации от 14.03.2002 №10) граница первого пояса устанавливается на расстоянии не менее 30 м от водозабора - при использовании защищённых подземных вод и на расстоянии не менее 50 м - при использовании недостаточно защищённых подземных вод.</w:t>
      </w:r>
      <w:proofErr w:type="gramEnd"/>
    </w:p>
    <w:p w:rsidR="00C0273A" w:rsidRP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sz w:val="28"/>
          <w:szCs w:val="28"/>
        </w:rPr>
        <w:t>Зона санитарной охраны водопроводных сооружений, расположенных вне территории водозабора, представлена первым поясом (строгого режима), водоводов - санитарно-защитной полосой.</w:t>
      </w:r>
    </w:p>
    <w:p w:rsidR="00C0273A" w:rsidRP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sz w:val="28"/>
          <w:szCs w:val="28"/>
        </w:rPr>
        <w:t>Ширину санитарно-защитной полосы следует принимать по обе стороны от крайних линий водопровода:</w:t>
      </w:r>
    </w:p>
    <w:p w:rsidR="00C0273A" w:rsidRP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sz w:val="28"/>
          <w:szCs w:val="28"/>
        </w:rPr>
        <w:t>- при отсутствии грунтовых вод - не менее 10 м при диаметре водоводов до 1000 мм и не менее 20 м при диаметре водоводов более 1000 мм;</w:t>
      </w:r>
    </w:p>
    <w:p w:rsid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sz w:val="28"/>
          <w:szCs w:val="28"/>
        </w:rPr>
        <w:t>- при наличии грунтовых вод - не менее 50 м вне зависимости от диаметра водоводов.</w:t>
      </w:r>
    </w:p>
    <w:p w:rsidR="00C0273A" w:rsidRP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b/>
          <w:i/>
          <w:sz w:val="28"/>
          <w:szCs w:val="28"/>
        </w:rPr>
        <w:t>Санитарные разрывы.</w:t>
      </w:r>
      <w:r w:rsidRPr="00C0273A">
        <w:rPr>
          <w:rFonts w:ascii="Times New Roman" w:hAnsi="Times New Roman" w:cs="Times New Roman"/>
          <w:sz w:val="28"/>
          <w:szCs w:val="28"/>
        </w:rPr>
        <w:t xml:space="preserve"> Для автомагистралей, гаражей и автостоянок устанавливается расстояние от источника воздействия, уменьшающее эти воздействия до значений гигиенических нормативов (далее - санитарные разрывы). Величина санитарного разрыва устанавливается в каждом конкретном случае на основании расчётов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rsidR="00C0273A" w:rsidRP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b/>
          <w:i/>
          <w:sz w:val="28"/>
          <w:szCs w:val="28"/>
        </w:rPr>
        <w:t>Придорожные полосы автомобильных дорог.</w:t>
      </w:r>
      <w:r w:rsidRPr="00C0273A">
        <w:rPr>
          <w:rFonts w:ascii="Times New Roman" w:hAnsi="Times New Roman" w:cs="Times New Roman"/>
          <w:sz w:val="28"/>
          <w:szCs w:val="28"/>
        </w:rPr>
        <w:t xml:space="preserve"> Для автомобильных дорог, за исключением автомобильных дорог, расположенных в границах населённых пунктов, устанавливаются придорожные полосы.</w:t>
      </w:r>
    </w:p>
    <w:p w:rsid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sz w:val="28"/>
          <w:szCs w:val="28"/>
        </w:rPr>
        <w:t>Данные по автомобильной дороге общего пользования, находящейся в собственности Тамбовской области (автомобильная дорога областного (регионального) или межмуниципального значения) отсутствуют.</w:t>
      </w:r>
    </w:p>
    <w:p w:rsidR="00C0273A" w:rsidRDefault="00C0273A" w:rsidP="006B5BD6">
      <w:pPr>
        <w:pStyle w:val="a3"/>
        <w:tabs>
          <w:tab w:val="center" w:pos="4677"/>
          <w:tab w:val="left" w:pos="6564"/>
        </w:tabs>
        <w:jc w:val="both"/>
        <w:rPr>
          <w:rFonts w:ascii="Times New Roman" w:hAnsi="Times New Roman" w:cs="Times New Roman"/>
          <w:sz w:val="28"/>
          <w:szCs w:val="28"/>
        </w:rPr>
      </w:pPr>
    </w:p>
    <w:p w:rsidR="006B5BD6" w:rsidRDefault="006B5BD6" w:rsidP="006B5BD6">
      <w:pPr>
        <w:pStyle w:val="a3"/>
        <w:tabs>
          <w:tab w:val="center" w:pos="4677"/>
          <w:tab w:val="left" w:pos="6564"/>
        </w:tabs>
        <w:jc w:val="both"/>
        <w:rPr>
          <w:rFonts w:ascii="Times New Roman" w:hAnsi="Times New Roman" w:cs="Times New Roman"/>
          <w:sz w:val="28"/>
          <w:szCs w:val="28"/>
        </w:rPr>
      </w:pPr>
    </w:p>
    <w:p w:rsidR="006B5BD6" w:rsidRDefault="006B5BD6" w:rsidP="006B5BD6">
      <w:pPr>
        <w:pStyle w:val="a3"/>
        <w:tabs>
          <w:tab w:val="center" w:pos="4677"/>
          <w:tab w:val="left" w:pos="6564"/>
        </w:tabs>
        <w:jc w:val="both"/>
        <w:rPr>
          <w:rFonts w:ascii="Times New Roman" w:hAnsi="Times New Roman" w:cs="Times New Roman"/>
          <w:sz w:val="28"/>
          <w:szCs w:val="28"/>
        </w:rPr>
      </w:pPr>
    </w:p>
    <w:p w:rsidR="006B5BD6" w:rsidRDefault="006B5BD6" w:rsidP="006B5BD6">
      <w:pPr>
        <w:pStyle w:val="a3"/>
        <w:tabs>
          <w:tab w:val="center" w:pos="4677"/>
          <w:tab w:val="left" w:pos="6564"/>
        </w:tabs>
        <w:jc w:val="both"/>
        <w:rPr>
          <w:rFonts w:ascii="Times New Roman" w:hAnsi="Times New Roman" w:cs="Times New Roman"/>
          <w:sz w:val="28"/>
          <w:szCs w:val="28"/>
        </w:rPr>
      </w:pPr>
    </w:p>
    <w:p w:rsidR="00C0273A" w:rsidRDefault="00C0273A" w:rsidP="00C0273A">
      <w:pPr>
        <w:pStyle w:val="a3"/>
        <w:tabs>
          <w:tab w:val="center" w:pos="4677"/>
          <w:tab w:val="left" w:pos="6564"/>
        </w:tabs>
        <w:jc w:val="center"/>
        <w:rPr>
          <w:rFonts w:ascii="Times New Roman" w:hAnsi="Times New Roman" w:cs="Times New Roman"/>
          <w:b/>
          <w:sz w:val="28"/>
          <w:szCs w:val="28"/>
        </w:rPr>
      </w:pPr>
      <w:r w:rsidRPr="00C0273A">
        <w:rPr>
          <w:rFonts w:ascii="Times New Roman" w:hAnsi="Times New Roman" w:cs="Times New Roman"/>
          <w:b/>
          <w:sz w:val="28"/>
          <w:szCs w:val="28"/>
        </w:rPr>
        <w:lastRenderedPageBreak/>
        <w:t>Раздел 3. ПЛАНИРУЕМЫЕ ДЛЯ РАЗМЕЩЕНИЯ ОБЪЕКТЫ В ГРАНИЦАХ ПОСЕЛЕНИЯ.</w:t>
      </w:r>
    </w:p>
    <w:p w:rsidR="00C0273A" w:rsidRPr="00C0273A" w:rsidRDefault="00C0273A" w:rsidP="00C0273A">
      <w:pPr>
        <w:pStyle w:val="a3"/>
        <w:tabs>
          <w:tab w:val="center" w:pos="4677"/>
          <w:tab w:val="left" w:pos="6564"/>
        </w:tabs>
        <w:jc w:val="center"/>
        <w:rPr>
          <w:rFonts w:ascii="Times New Roman" w:hAnsi="Times New Roman" w:cs="Times New Roman"/>
          <w:b/>
          <w:sz w:val="28"/>
          <w:szCs w:val="28"/>
        </w:rPr>
      </w:pPr>
    </w:p>
    <w:p w:rsidR="00C0273A" w:rsidRPr="00C0273A" w:rsidRDefault="00C0273A" w:rsidP="00C0273A">
      <w:pPr>
        <w:pStyle w:val="a3"/>
        <w:tabs>
          <w:tab w:val="center" w:pos="4677"/>
          <w:tab w:val="left" w:pos="6564"/>
        </w:tabs>
        <w:jc w:val="center"/>
        <w:rPr>
          <w:rFonts w:ascii="Times New Roman" w:hAnsi="Times New Roman" w:cs="Times New Roman"/>
          <w:b/>
          <w:sz w:val="28"/>
          <w:szCs w:val="28"/>
        </w:rPr>
      </w:pPr>
      <w:r w:rsidRPr="00C0273A">
        <w:rPr>
          <w:rFonts w:ascii="Times New Roman" w:hAnsi="Times New Roman" w:cs="Times New Roman"/>
          <w:b/>
          <w:sz w:val="28"/>
          <w:szCs w:val="28"/>
        </w:rPr>
        <w:t>3.1 Оценка возможного влияния планируемых для размещения объектов местного значения поселения на комплексное развитие этих территорий</w:t>
      </w:r>
    </w:p>
    <w:p w:rsidR="00C0273A" w:rsidRDefault="00C0273A" w:rsidP="00C0273A">
      <w:pPr>
        <w:pStyle w:val="a3"/>
        <w:tabs>
          <w:tab w:val="center" w:pos="4677"/>
          <w:tab w:val="left" w:pos="6564"/>
        </w:tabs>
        <w:ind w:firstLine="567"/>
        <w:jc w:val="both"/>
        <w:rPr>
          <w:rFonts w:ascii="Times New Roman" w:hAnsi="Times New Roman" w:cs="Times New Roman"/>
          <w:sz w:val="28"/>
          <w:szCs w:val="28"/>
        </w:rPr>
      </w:pPr>
      <w:r w:rsidRPr="00C0273A">
        <w:rPr>
          <w:rFonts w:ascii="Times New Roman" w:hAnsi="Times New Roman" w:cs="Times New Roman"/>
          <w:sz w:val="28"/>
          <w:szCs w:val="28"/>
        </w:rPr>
        <w:t>Генеральным планом муниципального образования - Знаменский поссовет Знаменского района Тамбовской области предусмотрено создание (размещение) объектов местного значения поселения, приведённых в таблице 2 Положения о территориальном планировании.</w:t>
      </w:r>
    </w:p>
    <w:p w:rsidR="004016D0" w:rsidRPr="004016D0" w:rsidRDefault="004016D0" w:rsidP="004016D0">
      <w:pPr>
        <w:pStyle w:val="a3"/>
        <w:tabs>
          <w:tab w:val="center" w:pos="4677"/>
          <w:tab w:val="left" w:pos="6564"/>
        </w:tabs>
        <w:ind w:firstLine="567"/>
        <w:jc w:val="both"/>
        <w:rPr>
          <w:rFonts w:ascii="Times New Roman" w:hAnsi="Times New Roman" w:cs="Times New Roman"/>
          <w:sz w:val="28"/>
          <w:szCs w:val="28"/>
        </w:rPr>
      </w:pPr>
      <w:r w:rsidRPr="004016D0">
        <w:rPr>
          <w:rFonts w:ascii="Times New Roman" w:hAnsi="Times New Roman" w:cs="Times New Roman"/>
          <w:sz w:val="28"/>
          <w:szCs w:val="28"/>
        </w:rPr>
        <w:t xml:space="preserve">Сведения о планах и программах социально-экономического развития муниципального образования, для реализации которых </w:t>
      </w:r>
      <w:proofErr w:type="gramStart"/>
      <w:r w:rsidRPr="004016D0">
        <w:rPr>
          <w:rFonts w:ascii="Times New Roman" w:hAnsi="Times New Roman" w:cs="Times New Roman"/>
          <w:sz w:val="28"/>
          <w:szCs w:val="28"/>
        </w:rPr>
        <w:t>осуществляется создание объектов местного значения Знаменского поссовета представлены</w:t>
      </w:r>
      <w:proofErr w:type="gramEnd"/>
      <w:r w:rsidRPr="004016D0">
        <w:rPr>
          <w:rFonts w:ascii="Times New Roman" w:hAnsi="Times New Roman" w:cs="Times New Roman"/>
          <w:sz w:val="28"/>
          <w:szCs w:val="28"/>
        </w:rPr>
        <w:t xml:space="preserve"> в таблице 10.</w:t>
      </w:r>
    </w:p>
    <w:p w:rsidR="004016D0" w:rsidRPr="004016D0" w:rsidRDefault="004016D0" w:rsidP="004016D0">
      <w:pPr>
        <w:pStyle w:val="a3"/>
        <w:tabs>
          <w:tab w:val="center" w:pos="4677"/>
          <w:tab w:val="left" w:pos="6564"/>
        </w:tabs>
        <w:ind w:firstLine="567"/>
        <w:jc w:val="right"/>
        <w:rPr>
          <w:rFonts w:ascii="Times New Roman" w:hAnsi="Times New Roman" w:cs="Times New Roman"/>
          <w:sz w:val="28"/>
          <w:szCs w:val="28"/>
        </w:rPr>
      </w:pPr>
      <w:r w:rsidRPr="004016D0">
        <w:rPr>
          <w:rFonts w:ascii="Times New Roman" w:hAnsi="Times New Roman" w:cs="Times New Roman"/>
          <w:sz w:val="28"/>
          <w:szCs w:val="28"/>
        </w:rPr>
        <w:t>Таблица 10</w:t>
      </w:r>
    </w:p>
    <w:p w:rsidR="004016D0" w:rsidRDefault="004016D0" w:rsidP="004016D0">
      <w:pPr>
        <w:pStyle w:val="a3"/>
        <w:tabs>
          <w:tab w:val="center" w:pos="4677"/>
          <w:tab w:val="left" w:pos="6564"/>
        </w:tabs>
        <w:jc w:val="center"/>
        <w:rPr>
          <w:rFonts w:ascii="Times New Roman" w:hAnsi="Times New Roman" w:cs="Times New Roman"/>
          <w:b/>
          <w:sz w:val="28"/>
          <w:szCs w:val="28"/>
        </w:rPr>
      </w:pPr>
      <w:r w:rsidRPr="004016D0">
        <w:rPr>
          <w:rFonts w:ascii="Times New Roman" w:hAnsi="Times New Roman" w:cs="Times New Roman"/>
          <w:b/>
          <w:sz w:val="28"/>
          <w:szCs w:val="28"/>
        </w:rPr>
        <w:t xml:space="preserve">Сведения о программах развития муниципального образования, </w:t>
      </w:r>
      <w:r>
        <w:rPr>
          <w:rFonts w:ascii="Times New Roman" w:hAnsi="Times New Roman" w:cs="Times New Roman"/>
          <w:b/>
          <w:sz w:val="28"/>
          <w:szCs w:val="28"/>
        </w:rPr>
        <w:t xml:space="preserve">         </w:t>
      </w:r>
      <w:r w:rsidRPr="004016D0">
        <w:rPr>
          <w:rFonts w:ascii="Times New Roman" w:hAnsi="Times New Roman" w:cs="Times New Roman"/>
          <w:b/>
          <w:sz w:val="28"/>
          <w:szCs w:val="28"/>
        </w:rPr>
        <w:t xml:space="preserve">для реализации которых осуществляется создание объектов </w:t>
      </w:r>
      <w:r>
        <w:rPr>
          <w:rFonts w:ascii="Times New Roman" w:hAnsi="Times New Roman" w:cs="Times New Roman"/>
          <w:b/>
          <w:sz w:val="28"/>
          <w:szCs w:val="28"/>
        </w:rPr>
        <w:t xml:space="preserve">       </w:t>
      </w:r>
      <w:r w:rsidRPr="004016D0">
        <w:rPr>
          <w:rFonts w:ascii="Times New Roman" w:hAnsi="Times New Roman" w:cs="Times New Roman"/>
          <w:b/>
          <w:sz w:val="28"/>
          <w:szCs w:val="28"/>
        </w:rPr>
        <w:t>местного значения</w:t>
      </w:r>
    </w:p>
    <w:tbl>
      <w:tblPr>
        <w:tblStyle w:val="a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2518"/>
        <w:gridCol w:w="1985"/>
        <w:gridCol w:w="5068"/>
      </w:tblGrid>
      <w:tr w:rsidR="004016D0" w:rsidTr="00942757">
        <w:trPr>
          <w:tblHeader/>
        </w:trPr>
        <w:tc>
          <w:tcPr>
            <w:tcW w:w="2518" w:type="dxa"/>
          </w:tcPr>
          <w:p w:rsidR="004016D0" w:rsidRPr="004016D0" w:rsidRDefault="004016D0" w:rsidP="004016D0">
            <w:pPr>
              <w:pStyle w:val="a3"/>
              <w:tabs>
                <w:tab w:val="center" w:pos="4677"/>
                <w:tab w:val="left" w:pos="6564"/>
              </w:tabs>
              <w:jc w:val="center"/>
              <w:rPr>
                <w:rFonts w:ascii="Times New Roman" w:hAnsi="Times New Roman" w:cs="Times New Roman"/>
                <w:b/>
                <w:sz w:val="24"/>
                <w:szCs w:val="28"/>
              </w:rPr>
            </w:pPr>
            <w:r w:rsidRPr="004016D0">
              <w:rPr>
                <w:rFonts w:ascii="Times New Roman" w:hAnsi="Times New Roman" w:cs="Times New Roman"/>
                <w:b/>
                <w:sz w:val="24"/>
                <w:szCs w:val="28"/>
              </w:rPr>
              <w:t>Наименование</w:t>
            </w:r>
          </w:p>
        </w:tc>
        <w:tc>
          <w:tcPr>
            <w:tcW w:w="1985" w:type="dxa"/>
          </w:tcPr>
          <w:p w:rsidR="004016D0" w:rsidRPr="004016D0" w:rsidRDefault="004016D0" w:rsidP="004016D0">
            <w:pPr>
              <w:pStyle w:val="a3"/>
              <w:tabs>
                <w:tab w:val="center" w:pos="4677"/>
                <w:tab w:val="left" w:pos="6564"/>
              </w:tabs>
              <w:jc w:val="center"/>
              <w:rPr>
                <w:rFonts w:ascii="Times New Roman" w:hAnsi="Times New Roman" w:cs="Times New Roman"/>
                <w:b/>
                <w:sz w:val="24"/>
                <w:szCs w:val="28"/>
              </w:rPr>
            </w:pPr>
            <w:r w:rsidRPr="004016D0">
              <w:rPr>
                <w:rFonts w:ascii="Times New Roman" w:hAnsi="Times New Roman" w:cs="Times New Roman"/>
                <w:b/>
                <w:sz w:val="24"/>
                <w:szCs w:val="28"/>
              </w:rPr>
              <w:t>Сведения об утверждении</w:t>
            </w:r>
          </w:p>
        </w:tc>
        <w:tc>
          <w:tcPr>
            <w:tcW w:w="5068" w:type="dxa"/>
          </w:tcPr>
          <w:p w:rsidR="004016D0" w:rsidRPr="004016D0" w:rsidRDefault="004016D0" w:rsidP="004016D0">
            <w:pPr>
              <w:pStyle w:val="a3"/>
              <w:tabs>
                <w:tab w:val="center" w:pos="4677"/>
                <w:tab w:val="left" w:pos="6564"/>
              </w:tabs>
              <w:jc w:val="center"/>
              <w:rPr>
                <w:rFonts w:ascii="Times New Roman" w:hAnsi="Times New Roman" w:cs="Times New Roman"/>
                <w:b/>
                <w:sz w:val="24"/>
                <w:szCs w:val="28"/>
              </w:rPr>
            </w:pPr>
            <w:r w:rsidRPr="004016D0">
              <w:rPr>
                <w:rFonts w:ascii="Times New Roman" w:hAnsi="Times New Roman" w:cs="Times New Roman"/>
                <w:b/>
                <w:sz w:val="24"/>
                <w:szCs w:val="28"/>
              </w:rPr>
              <w:t>Основные задачи программы (подпрограммы)</w:t>
            </w:r>
          </w:p>
        </w:tc>
      </w:tr>
      <w:tr w:rsidR="004016D0" w:rsidTr="004016D0">
        <w:tc>
          <w:tcPr>
            <w:tcW w:w="2518" w:type="dxa"/>
          </w:tcPr>
          <w:p w:rsidR="004016D0" w:rsidRPr="004016D0" w:rsidRDefault="004016D0" w:rsidP="004016D0">
            <w:pPr>
              <w:pStyle w:val="a3"/>
              <w:tabs>
                <w:tab w:val="center" w:pos="4677"/>
                <w:tab w:val="left" w:pos="6564"/>
              </w:tabs>
              <w:rPr>
                <w:rFonts w:ascii="Times New Roman" w:hAnsi="Times New Roman" w:cs="Times New Roman"/>
              </w:rPr>
            </w:pPr>
            <w:r w:rsidRPr="004016D0">
              <w:rPr>
                <w:rFonts w:ascii="Times New Roman" w:hAnsi="Times New Roman" w:cs="Times New Roman"/>
              </w:rPr>
              <w:t>Муниципальная программа комплексного развития социальной инфраструктуры городского поселения Знаменский поссовет Знаменского района Тамбовской области на 2017- 2030 годы</w:t>
            </w:r>
          </w:p>
        </w:tc>
        <w:tc>
          <w:tcPr>
            <w:tcW w:w="1985" w:type="dxa"/>
          </w:tcPr>
          <w:p w:rsidR="004016D0" w:rsidRPr="006B5BD6" w:rsidRDefault="004016D0" w:rsidP="004016D0">
            <w:pPr>
              <w:pStyle w:val="a3"/>
              <w:tabs>
                <w:tab w:val="center" w:pos="4677"/>
                <w:tab w:val="left" w:pos="6564"/>
              </w:tabs>
              <w:rPr>
                <w:rFonts w:ascii="Times New Roman" w:hAnsi="Times New Roman" w:cs="Times New Roman"/>
              </w:rPr>
            </w:pPr>
            <w:proofErr w:type="gramStart"/>
            <w:r w:rsidRPr="006B5BD6">
              <w:rPr>
                <w:rFonts w:ascii="Times New Roman" w:hAnsi="Times New Roman" w:cs="Times New Roman"/>
              </w:rPr>
              <w:t>Утверждена</w:t>
            </w:r>
            <w:proofErr w:type="gramEnd"/>
            <w:r w:rsidRPr="006B5BD6">
              <w:rPr>
                <w:rFonts w:ascii="Times New Roman" w:hAnsi="Times New Roman" w:cs="Times New Roman"/>
              </w:rPr>
              <w:t xml:space="preserve"> решением администрации Знаменского района Тамбовской области от 28.04.2017 № 127 (с изменениями на 06.08.2018)</w:t>
            </w:r>
          </w:p>
        </w:tc>
        <w:tc>
          <w:tcPr>
            <w:tcW w:w="5068" w:type="dxa"/>
          </w:tcPr>
          <w:p w:rsidR="004016D0" w:rsidRPr="006B5BD6" w:rsidRDefault="004016D0" w:rsidP="004016D0">
            <w:pPr>
              <w:pStyle w:val="a3"/>
              <w:tabs>
                <w:tab w:val="center" w:pos="4677"/>
                <w:tab w:val="left" w:pos="6564"/>
              </w:tabs>
              <w:jc w:val="both"/>
              <w:rPr>
                <w:rFonts w:ascii="Times New Roman" w:hAnsi="Times New Roman" w:cs="Times New Roman"/>
              </w:rPr>
            </w:pPr>
            <w:r w:rsidRPr="006B5BD6">
              <w:rPr>
                <w:rFonts w:ascii="Times New Roman" w:hAnsi="Times New Roman" w:cs="Times New Roman"/>
              </w:rPr>
              <w:t xml:space="preserve">- повышение безопасности, качества и эффективности использования населением объектов социальной инфраструктуры поселения; </w:t>
            </w:r>
          </w:p>
          <w:p w:rsidR="004016D0" w:rsidRPr="006B5BD6" w:rsidRDefault="004016D0" w:rsidP="004016D0">
            <w:pPr>
              <w:pStyle w:val="a3"/>
              <w:tabs>
                <w:tab w:val="center" w:pos="4677"/>
                <w:tab w:val="left" w:pos="6564"/>
              </w:tabs>
              <w:jc w:val="both"/>
              <w:rPr>
                <w:rFonts w:ascii="Times New Roman" w:hAnsi="Times New Roman" w:cs="Times New Roman"/>
              </w:rPr>
            </w:pPr>
            <w:r w:rsidRPr="006B5BD6">
              <w:rPr>
                <w:rFonts w:ascii="Times New Roman" w:hAnsi="Times New Roman" w:cs="Times New Roman"/>
              </w:rPr>
              <w:t xml:space="preserve">- обеспечение доступности объектов социальной инфраструктуры поселения для населения поселения в соответствии с нормативами градостроительного проектирования поселения; </w:t>
            </w:r>
          </w:p>
          <w:p w:rsidR="004016D0" w:rsidRPr="006B5BD6" w:rsidRDefault="004016D0" w:rsidP="004016D0">
            <w:pPr>
              <w:pStyle w:val="a3"/>
              <w:tabs>
                <w:tab w:val="center" w:pos="4677"/>
                <w:tab w:val="left" w:pos="6564"/>
              </w:tabs>
              <w:jc w:val="both"/>
              <w:rPr>
                <w:rFonts w:ascii="Times New Roman" w:hAnsi="Times New Roman" w:cs="Times New Roman"/>
              </w:rPr>
            </w:pPr>
            <w:r w:rsidRPr="006B5BD6">
              <w:rPr>
                <w:rFonts w:ascii="Times New Roman" w:hAnsi="Times New Roman" w:cs="Times New Roman"/>
              </w:rPr>
              <w:t xml:space="preserve">- обеспечение сбалансированного, перспективного развития социальной инфраструктуры поселения в соответствии с установленными потребностями в объектах социальной инфраструктуры поселения; </w:t>
            </w:r>
          </w:p>
          <w:p w:rsidR="004016D0" w:rsidRPr="006B5BD6" w:rsidRDefault="004016D0" w:rsidP="004016D0">
            <w:pPr>
              <w:pStyle w:val="a3"/>
              <w:tabs>
                <w:tab w:val="center" w:pos="4677"/>
                <w:tab w:val="left" w:pos="6564"/>
              </w:tabs>
              <w:jc w:val="both"/>
              <w:rPr>
                <w:rFonts w:ascii="Times New Roman" w:hAnsi="Times New Roman" w:cs="Times New Roman"/>
              </w:rPr>
            </w:pPr>
            <w:r w:rsidRPr="006B5BD6">
              <w:rPr>
                <w:rFonts w:ascii="Times New Roman" w:hAnsi="Times New Roman" w:cs="Times New Roman"/>
              </w:rPr>
              <w:t xml:space="preserve">- обеспечение </w:t>
            </w:r>
            <w:proofErr w:type="gramStart"/>
            <w:r w:rsidRPr="006B5BD6">
              <w:rPr>
                <w:rFonts w:ascii="Times New Roman" w:hAnsi="Times New Roman" w:cs="Times New Roman"/>
              </w:rPr>
              <w:t>достижения расчетного уровня обеспеченности населения поселения</w:t>
            </w:r>
            <w:proofErr w:type="gramEnd"/>
            <w:r w:rsidRPr="006B5BD6">
              <w:rPr>
                <w:rFonts w:ascii="Times New Roman" w:hAnsi="Times New Roman" w:cs="Times New Roman"/>
              </w:rPr>
              <w:t xml:space="preserve"> услугами в областях образования, здравоохранения, культуры, физической культуры и массового спорта; </w:t>
            </w:r>
          </w:p>
          <w:p w:rsidR="004016D0" w:rsidRPr="006B5BD6" w:rsidRDefault="004016D0" w:rsidP="004016D0">
            <w:pPr>
              <w:pStyle w:val="a3"/>
              <w:tabs>
                <w:tab w:val="center" w:pos="4677"/>
                <w:tab w:val="left" w:pos="6564"/>
              </w:tabs>
              <w:jc w:val="both"/>
              <w:rPr>
                <w:rFonts w:ascii="Times New Roman" w:hAnsi="Times New Roman" w:cs="Times New Roman"/>
              </w:rPr>
            </w:pPr>
            <w:r w:rsidRPr="006B5BD6">
              <w:rPr>
                <w:rFonts w:ascii="Times New Roman" w:hAnsi="Times New Roman" w:cs="Times New Roman"/>
              </w:rPr>
              <w:t>- повышение эффективности функционирования действующей социальной инфраструктуры.</w:t>
            </w:r>
          </w:p>
        </w:tc>
      </w:tr>
      <w:tr w:rsidR="004016D0" w:rsidTr="004016D0">
        <w:tc>
          <w:tcPr>
            <w:tcW w:w="2518" w:type="dxa"/>
          </w:tcPr>
          <w:p w:rsidR="004016D0" w:rsidRPr="004016D0" w:rsidRDefault="004016D0" w:rsidP="004016D0">
            <w:pPr>
              <w:pStyle w:val="a3"/>
              <w:tabs>
                <w:tab w:val="center" w:pos="4677"/>
                <w:tab w:val="left" w:pos="6564"/>
              </w:tabs>
              <w:rPr>
                <w:rFonts w:ascii="Times New Roman" w:hAnsi="Times New Roman" w:cs="Times New Roman"/>
              </w:rPr>
            </w:pPr>
            <w:r w:rsidRPr="004016D0">
              <w:rPr>
                <w:rFonts w:ascii="Times New Roman" w:hAnsi="Times New Roman" w:cs="Times New Roman"/>
              </w:rPr>
              <w:t>Муниципальная программа Знаменского поссовета Знаменского района Тамбовской области Комплексное развитие систем коммунальной инфраструктуры Знаменского поссовета на 2014-2020 годы</w:t>
            </w:r>
          </w:p>
        </w:tc>
        <w:tc>
          <w:tcPr>
            <w:tcW w:w="1985" w:type="dxa"/>
          </w:tcPr>
          <w:p w:rsidR="004016D0" w:rsidRPr="006B5BD6" w:rsidRDefault="004016D0" w:rsidP="004016D0">
            <w:pPr>
              <w:pStyle w:val="a3"/>
              <w:tabs>
                <w:tab w:val="center" w:pos="4677"/>
                <w:tab w:val="left" w:pos="6564"/>
              </w:tabs>
              <w:rPr>
                <w:rFonts w:ascii="Times New Roman" w:hAnsi="Times New Roman" w:cs="Times New Roman"/>
              </w:rPr>
            </w:pPr>
            <w:proofErr w:type="gramStart"/>
            <w:r w:rsidRPr="006B5BD6">
              <w:rPr>
                <w:rFonts w:ascii="Times New Roman" w:hAnsi="Times New Roman" w:cs="Times New Roman"/>
              </w:rPr>
              <w:t>Утверждена</w:t>
            </w:r>
            <w:proofErr w:type="gramEnd"/>
            <w:r w:rsidRPr="006B5BD6">
              <w:rPr>
                <w:rFonts w:ascii="Times New Roman" w:hAnsi="Times New Roman" w:cs="Times New Roman"/>
              </w:rPr>
              <w:t xml:space="preserve"> решением администрации Знаменского района Тамбовской области от 13.11.2013 № 1045 (с изменениями в редакции от </w:t>
            </w:r>
            <w:r w:rsidRPr="006B5BD6">
              <w:rPr>
                <w:rFonts w:ascii="Times New Roman" w:hAnsi="Times New Roman" w:cs="Times New Roman"/>
              </w:rPr>
              <w:lastRenderedPageBreak/>
              <w:t xml:space="preserve">29.12.2018 </w:t>
            </w:r>
            <w:r w:rsidR="00942757" w:rsidRPr="006B5BD6">
              <w:rPr>
                <w:rFonts w:ascii="Times New Roman" w:hAnsi="Times New Roman" w:cs="Times New Roman"/>
              </w:rPr>
              <w:t xml:space="preserve">          </w:t>
            </w:r>
            <w:r w:rsidRPr="006B5BD6">
              <w:rPr>
                <w:rFonts w:ascii="Times New Roman" w:hAnsi="Times New Roman" w:cs="Times New Roman"/>
              </w:rPr>
              <w:t>№ 1330)</w:t>
            </w:r>
          </w:p>
        </w:tc>
        <w:tc>
          <w:tcPr>
            <w:tcW w:w="5068" w:type="dxa"/>
          </w:tcPr>
          <w:p w:rsidR="004016D0" w:rsidRPr="006B5BD6" w:rsidRDefault="004016D0" w:rsidP="004016D0">
            <w:pPr>
              <w:pStyle w:val="a3"/>
              <w:tabs>
                <w:tab w:val="center" w:pos="4677"/>
                <w:tab w:val="left" w:pos="6564"/>
              </w:tabs>
              <w:jc w:val="both"/>
              <w:rPr>
                <w:rFonts w:ascii="Times New Roman" w:hAnsi="Times New Roman" w:cs="Times New Roman"/>
              </w:rPr>
            </w:pPr>
            <w:r w:rsidRPr="006B5BD6">
              <w:rPr>
                <w:rFonts w:ascii="Times New Roman" w:hAnsi="Times New Roman" w:cs="Times New Roman"/>
              </w:rPr>
              <w:lastRenderedPageBreak/>
              <w:t xml:space="preserve">- модернизация объектов коммунальной инфраструктуры; </w:t>
            </w:r>
          </w:p>
          <w:p w:rsidR="004016D0" w:rsidRPr="006B5BD6" w:rsidRDefault="004016D0" w:rsidP="004016D0">
            <w:pPr>
              <w:pStyle w:val="a3"/>
              <w:tabs>
                <w:tab w:val="center" w:pos="4677"/>
                <w:tab w:val="left" w:pos="6564"/>
              </w:tabs>
              <w:jc w:val="both"/>
              <w:rPr>
                <w:rFonts w:ascii="Times New Roman" w:hAnsi="Times New Roman" w:cs="Times New Roman"/>
              </w:rPr>
            </w:pPr>
            <w:r w:rsidRPr="006B5BD6">
              <w:rPr>
                <w:rFonts w:ascii="Times New Roman" w:hAnsi="Times New Roman" w:cs="Times New Roman"/>
              </w:rPr>
              <w:t>- повышение эффективности управления объектами коммунальной инфраструктуры.</w:t>
            </w:r>
          </w:p>
        </w:tc>
      </w:tr>
    </w:tbl>
    <w:p w:rsidR="004016D0" w:rsidRDefault="004016D0" w:rsidP="004016D0">
      <w:pPr>
        <w:pStyle w:val="a3"/>
        <w:tabs>
          <w:tab w:val="center" w:pos="4677"/>
          <w:tab w:val="left" w:pos="6564"/>
        </w:tabs>
        <w:jc w:val="center"/>
        <w:rPr>
          <w:rFonts w:ascii="Times New Roman" w:hAnsi="Times New Roman" w:cs="Times New Roman"/>
          <w:b/>
          <w:sz w:val="28"/>
          <w:szCs w:val="28"/>
        </w:rPr>
      </w:pPr>
    </w:p>
    <w:p w:rsidR="0023760F" w:rsidRPr="0023760F" w:rsidRDefault="0023760F" w:rsidP="0023760F">
      <w:pPr>
        <w:pStyle w:val="a3"/>
        <w:tabs>
          <w:tab w:val="center" w:pos="4677"/>
          <w:tab w:val="left" w:pos="6564"/>
        </w:tabs>
        <w:ind w:firstLine="567"/>
        <w:jc w:val="both"/>
        <w:rPr>
          <w:rFonts w:ascii="Times New Roman" w:hAnsi="Times New Roman" w:cs="Times New Roman"/>
          <w:sz w:val="28"/>
          <w:szCs w:val="28"/>
        </w:rPr>
      </w:pPr>
      <w:r w:rsidRPr="0023760F">
        <w:rPr>
          <w:rFonts w:ascii="Times New Roman" w:hAnsi="Times New Roman" w:cs="Times New Roman"/>
          <w:sz w:val="28"/>
          <w:szCs w:val="28"/>
        </w:rPr>
        <w:t>Муниципальная программа комплексного развития социальной инфраструктуры городского поселения Знаменский поссовет Знаменского</w:t>
      </w:r>
      <w:r>
        <w:rPr>
          <w:rFonts w:ascii="Times New Roman" w:hAnsi="Times New Roman" w:cs="Times New Roman"/>
          <w:sz w:val="28"/>
          <w:szCs w:val="28"/>
        </w:rPr>
        <w:t xml:space="preserve"> </w:t>
      </w:r>
      <w:r w:rsidRPr="0023760F">
        <w:rPr>
          <w:rFonts w:ascii="Times New Roman" w:hAnsi="Times New Roman" w:cs="Times New Roman"/>
          <w:sz w:val="28"/>
          <w:szCs w:val="28"/>
        </w:rPr>
        <w:t>района Тамбовской области на 2017- 2030 годы реализуется в один этап - 2017 - 2030 годы.</w:t>
      </w:r>
    </w:p>
    <w:p w:rsidR="0023760F" w:rsidRPr="0023760F" w:rsidRDefault="0023760F" w:rsidP="0023760F">
      <w:pPr>
        <w:pStyle w:val="a3"/>
        <w:tabs>
          <w:tab w:val="center" w:pos="4677"/>
          <w:tab w:val="left" w:pos="6564"/>
        </w:tabs>
        <w:ind w:firstLine="567"/>
        <w:jc w:val="both"/>
        <w:rPr>
          <w:rFonts w:ascii="Times New Roman" w:hAnsi="Times New Roman" w:cs="Times New Roman"/>
          <w:sz w:val="28"/>
          <w:szCs w:val="28"/>
        </w:rPr>
      </w:pPr>
      <w:proofErr w:type="gramStart"/>
      <w:r w:rsidRPr="0023760F">
        <w:rPr>
          <w:rFonts w:ascii="Times New Roman" w:hAnsi="Times New Roman" w:cs="Times New Roman"/>
          <w:sz w:val="28"/>
          <w:szCs w:val="28"/>
        </w:rPr>
        <w:t>Реализация программы к концу 2030 года позволит достичь основной цели реализации Программы - создание материальной базы развития социальной инфраструктуры для обеспечения решения главной стратегической цели - повышение качества жизни населения на территории городского поселения Знаменский поссовет Знаменского района Тамбовской области, а также достичь расчетного уровня обеспеченности населения поселения услугами в области образования, здравоохранения, культуры, физической культуры и массового спорта.</w:t>
      </w:r>
      <w:proofErr w:type="gramEnd"/>
    </w:p>
    <w:p w:rsidR="004016D0" w:rsidRDefault="0023760F" w:rsidP="0023760F">
      <w:pPr>
        <w:pStyle w:val="a3"/>
        <w:tabs>
          <w:tab w:val="center" w:pos="4677"/>
          <w:tab w:val="left" w:pos="6564"/>
        </w:tabs>
        <w:ind w:firstLine="567"/>
        <w:jc w:val="both"/>
        <w:rPr>
          <w:rFonts w:ascii="Times New Roman" w:hAnsi="Times New Roman" w:cs="Times New Roman"/>
          <w:sz w:val="28"/>
          <w:szCs w:val="28"/>
        </w:rPr>
      </w:pPr>
      <w:r w:rsidRPr="0023760F">
        <w:rPr>
          <w:rFonts w:ascii="Times New Roman" w:hAnsi="Times New Roman" w:cs="Times New Roman"/>
          <w:sz w:val="28"/>
          <w:szCs w:val="28"/>
        </w:rPr>
        <w:t>Целью программы является создание материальной базы развития социальной инфраструктуры для обеспечения решения главной стратегической цели - повышение качества жизни населения на территории городского поселения Знаменский поссовет Знаменского района Тамбовской области.</w:t>
      </w:r>
    </w:p>
    <w:p w:rsidR="0023760F" w:rsidRPr="0023760F" w:rsidRDefault="0023760F" w:rsidP="0023760F">
      <w:pPr>
        <w:pStyle w:val="a3"/>
        <w:tabs>
          <w:tab w:val="center" w:pos="4677"/>
          <w:tab w:val="left" w:pos="6564"/>
        </w:tabs>
        <w:ind w:firstLine="567"/>
        <w:jc w:val="both"/>
        <w:rPr>
          <w:rFonts w:ascii="Times New Roman" w:hAnsi="Times New Roman" w:cs="Times New Roman"/>
          <w:sz w:val="28"/>
          <w:szCs w:val="28"/>
        </w:rPr>
      </w:pPr>
      <w:r w:rsidRPr="0023760F">
        <w:rPr>
          <w:rFonts w:ascii="Times New Roman" w:hAnsi="Times New Roman" w:cs="Times New Roman"/>
          <w:sz w:val="28"/>
          <w:szCs w:val="28"/>
        </w:rPr>
        <w:t>Результатом реализации программы станет развитие социальной инфраструктуры, образования, здравоохранения, культуры, физкультуры и массового спорта. Повышение качества, комфортности и уровня жизни населения на территории городского поселения Знаменский поссовет Знаменского района Тамбовской области.</w:t>
      </w:r>
    </w:p>
    <w:p w:rsidR="0023760F" w:rsidRPr="0023760F" w:rsidRDefault="0023760F" w:rsidP="0023760F">
      <w:pPr>
        <w:pStyle w:val="a3"/>
        <w:tabs>
          <w:tab w:val="center" w:pos="4677"/>
          <w:tab w:val="left" w:pos="6564"/>
        </w:tabs>
        <w:ind w:firstLine="567"/>
        <w:jc w:val="both"/>
        <w:rPr>
          <w:rFonts w:ascii="Times New Roman" w:hAnsi="Times New Roman" w:cs="Times New Roman"/>
          <w:sz w:val="28"/>
          <w:szCs w:val="28"/>
        </w:rPr>
      </w:pPr>
      <w:r w:rsidRPr="0023760F">
        <w:rPr>
          <w:rFonts w:ascii="Times New Roman" w:hAnsi="Times New Roman" w:cs="Times New Roman"/>
          <w:sz w:val="28"/>
          <w:szCs w:val="28"/>
        </w:rPr>
        <w:t>Муниципальная программа Знаменского поссовета Знаменского района Тамбовской области Комплексное развитие систем коммунальной инфраструктуры Знаменского поссовета на 2014-2020 годы реализуется в один этап - 2014 - 2024 годы.</w:t>
      </w:r>
    </w:p>
    <w:p w:rsidR="0023760F" w:rsidRPr="0023760F" w:rsidRDefault="0023760F" w:rsidP="0023760F">
      <w:pPr>
        <w:pStyle w:val="a3"/>
        <w:tabs>
          <w:tab w:val="center" w:pos="4677"/>
          <w:tab w:val="left" w:pos="6564"/>
        </w:tabs>
        <w:ind w:firstLine="567"/>
        <w:jc w:val="both"/>
        <w:rPr>
          <w:rFonts w:ascii="Times New Roman" w:hAnsi="Times New Roman" w:cs="Times New Roman"/>
          <w:sz w:val="28"/>
          <w:szCs w:val="28"/>
        </w:rPr>
      </w:pPr>
      <w:r w:rsidRPr="0023760F">
        <w:rPr>
          <w:rFonts w:ascii="Times New Roman" w:hAnsi="Times New Roman" w:cs="Times New Roman"/>
          <w:sz w:val="28"/>
          <w:szCs w:val="28"/>
        </w:rPr>
        <w:t>Муниципальная программа разработана на основании приоритетов государственной политики в сфере развития систем коммунальной инфраструктуры на долгосрочный период.</w:t>
      </w:r>
    </w:p>
    <w:p w:rsidR="0023760F" w:rsidRDefault="0023760F" w:rsidP="0023760F">
      <w:pPr>
        <w:pStyle w:val="a3"/>
        <w:tabs>
          <w:tab w:val="center" w:pos="4677"/>
          <w:tab w:val="left" w:pos="6564"/>
        </w:tabs>
        <w:ind w:firstLine="567"/>
        <w:jc w:val="both"/>
        <w:rPr>
          <w:rFonts w:ascii="Times New Roman" w:hAnsi="Times New Roman" w:cs="Times New Roman"/>
          <w:sz w:val="28"/>
          <w:szCs w:val="28"/>
        </w:rPr>
      </w:pPr>
      <w:r w:rsidRPr="0023760F">
        <w:rPr>
          <w:rFonts w:ascii="Times New Roman" w:hAnsi="Times New Roman" w:cs="Times New Roman"/>
          <w:sz w:val="28"/>
          <w:szCs w:val="28"/>
        </w:rPr>
        <w:t>Целью программы является повышение качества и надежности, снижение стоимости производства и предоставления коммунальных услуг населению, улучшение экологической ситуации, модернизация объектов коммунальной инфраструктуры, снижение уровня износа основных фондов коммунального хозяйства.</w:t>
      </w:r>
    </w:p>
    <w:p w:rsidR="001C5023" w:rsidRDefault="001C5023" w:rsidP="0023760F">
      <w:pPr>
        <w:pStyle w:val="a3"/>
        <w:tabs>
          <w:tab w:val="center" w:pos="4677"/>
          <w:tab w:val="left" w:pos="6564"/>
        </w:tabs>
        <w:ind w:firstLine="567"/>
        <w:jc w:val="both"/>
        <w:rPr>
          <w:rFonts w:ascii="Times New Roman" w:hAnsi="Times New Roman" w:cs="Times New Roman"/>
          <w:sz w:val="28"/>
          <w:szCs w:val="28"/>
        </w:rPr>
      </w:pPr>
    </w:p>
    <w:p w:rsidR="001C5023" w:rsidRDefault="001C5023" w:rsidP="0023760F">
      <w:pPr>
        <w:pStyle w:val="a3"/>
        <w:tabs>
          <w:tab w:val="center" w:pos="4677"/>
          <w:tab w:val="left" w:pos="6564"/>
        </w:tabs>
        <w:ind w:firstLine="567"/>
        <w:jc w:val="both"/>
        <w:rPr>
          <w:rFonts w:ascii="Times New Roman" w:hAnsi="Times New Roman" w:cs="Times New Roman"/>
          <w:sz w:val="28"/>
          <w:szCs w:val="28"/>
        </w:rPr>
      </w:pPr>
    </w:p>
    <w:p w:rsidR="001C5023" w:rsidRDefault="001C5023" w:rsidP="001C5023">
      <w:pPr>
        <w:pStyle w:val="a3"/>
        <w:tabs>
          <w:tab w:val="center" w:pos="4677"/>
          <w:tab w:val="left" w:pos="6564"/>
        </w:tabs>
        <w:jc w:val="center"/>
        <w:rPr>
          <w:rFonts w:ascii="Times New Roman" w:hAnsi="Times New Roman" w:cs="Times New Roman"/>
          <w:b/>
          <w:sz w:val="28"/>
          <w:szCs w:val="28"/>
        </w:rPr>
      </w:pPr>
      <w:r w:rsidRPr="001C5023">
        <w:rPr>
          <w:rFonts w:ascii="Times New Roman" w:hAnsi="Times New Roman" w:cs="Times New Roman"/>
          <w:b/>
          <w:sz w:val="28"/>
          <w:szCs w:val="28"/>
        </w:rPr>
        <w:lastRenderedPageBreak/>
        <w:t>Раздел 4. ПЕРЕЧЕНЬ И ХАРАКТЕРИСТИКА ОСНОВНЫХ ФАКТОРОВ РИСКА ВОЗНИКНОВЕНИЯ ЧРЕЗВЫЧАЙНЫХ СИТУАЦИЙ ПРИРОДНОГО И ТЕХНОГЕННОГО ХАРАКТЕРА НА ТЕРРИТОРИИ ПОСЕЛЕНИЯ</w:t>
      </w:r>
    </w:p>
    <w:p w:rsidR="001C5023" w:rsidRPr="001C5023" w:rsidRDefault="001C5023" w:rsidP="001C5023">
      <w:pPr>
        <w:pStyle w:val="a3"/>
        <w:tabs>
          <w:tab w:val="center" w:pos="4677"/>
          <w:tab w:val="left" w:pos="6564"/>
        </w:tabs>
        <w:jc w:val="center"/>
        <w:rPr>
          <w:rFonts w:ascii="Times New Roman" w:hAnsi="Times New Roman" w:cs="Times New Roman"/>
          <w:b/>
          <w:sz w:val="28"/>
          <w:szCs w:val="28"/>
        </w:rPr>
      </w:pPr>
    </w:p>
    <w:p w:rsidR="001C5023" w:rsidRPr="001C5023" w:rsidRDefault="001C5023" w:rsidP="001C5023">
      <w:pPr>
        <w:pStyle w:val="a3"/>
        <w:tabs>
          <w:tab w:val="center" w:pos="4677"/>
          <w:tab w:val="left" w:pos="6564"/>
        </w:tabs>
        <w:jc w:val="center"/>
        <w:rPr>
          <w:rFonts w:ascii="Times New Roman" w:hAnsi="Times New Roman" w:cs="Times New Roman"/>
          <w:b/>
          <w:sz w:val="28"/>
          <w:szCs w:val="28"/>
        </w:rPr>
      </w:pPr>
      <w:r w:rsidRPr="001C5023">
        <w:rPr>
          <w:rFonts w:ascii="Times New Roman" w:hAnsi="Times New Roman" w:cs="Times New Roman"/>
          <w:b/>
          <w:sz w:val="28"/>
          <w:szCs w:val="28"/>
        </w:rPr>
        <w:t>4.1 Перечень основных факторов риска возникновения чрезвычайных ситуаций природного, техногенного и биолого-социального характера. Гражданская оборона</w:t>
      </w:r>
    </w:p>
    <w:p w:rsidR="001C5023" w:rsidRPr="001C5023" w:rsidRDefault="001C5023" w:rsidP="001C5023">
      <w:pPr>
        <w:pStyle w:val="a3"/>
        <w:tabs>
          <w:tab w:val="center" w:pos="4677"/>
          <w:tab w:val="left" w:pos="6564"/>
        </w:tabs>
        <w:ind w:firstLine="567"/>
        <w:jc w:val="both"/>
        <w:rPr>
          <w:rFonts w:ascii="Times New Roman" w:hAnsi="Times New Roman" w:cs="Times New Roman"/>
          <w:sz w:val="28"/>
          <w:szCs w:val="28"/>
        </w:rPr>
      </w:pPr>
      <w:r w:rsidRPr="001C5023">
        <w:rPr>
          <w:rFonts w:ascii="Times New Roman" w:hAnsi="Times New Roman" w:cs="Times New Roman"/>
          <w:sz w:val="28"/>
          <w:szCs w:val="28"/>
        </w:rPr>
        <w:t>Чрезвычайная ситуация - это обстановка на определённой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среде, значительные материальные потери и нарушение условий жизнедеятельности людей.</w:t>
      </w:r>
    </w:p>
    <w:p w:rsidR="001C5023" w:rsidRDefault="001C5023" w:rsidP="001C5023">
      <w:pPr>
        <w:pStyle w:val="a3"/>
        <w:tabs>
          <w:tab w:val="center" w:pos="4677"/>
          <w:tab w:val="left" w:pos="6564"/>
        </w:tabs>
        <w:ind w:firstLine="567"/>
        <w:jc w:val="both"/>
        <w:rPr>
          <w:rFonts w:ascii="Times New Roman" w:hAnsi="Times New Roman" w:cs="Times New Roman"/>
          <w:sz w:val="28"/>
          <w:szCs w:val="28"/>
        </w:rPr>
      </w:pPr>
      <w:r w:rsidRPr="001C5023">
        <w:rPr>
          <w:rFonts w:ascii="Times New Roman" w:hAnsi="Times New Roman" w:cs="Times New Roman"/>
          <w:sz w:val="28"/>
          <w:szCs w:val="28"/>
        </w:rPr>
        <w:t>Различают чрезвычайные ситуации по источнику возникновения: природные и техногенные, промышленные, транспортные аварии и подразделяют по характеру: локального характера, муниципального характера, межмуниципального характера, регионального характера, межрегионального характера, федерального характера (постановление Правительства от 21.05.2007 № 304 "О классификации чрезвычайных ситуаций природного и техногенного характера").</w:t>
      </w:r>
    </w:p>
    <w:p w:rsidR="001C5023" w:rsidRPr="001C5023" w:rsidRDefault="001C5023" w:rsidP="001C5023">
      <w:pPr>
        <w:pStyle w:val="a3"/>
        <w:tabs>
          <w:tab w:val="center" w:pos="4677"/>
          <w:tab w:val="left" w:pos="6564"/>
        </w:tabs>
        <w:ind w:firstLine="567"/>
        <w:jc w:val="both"/>
        <w:rPr>
          <w:rFonts w:ascii="Times New Roman" w:hAnsi="Times New Roman" w:cs="Times New Roman"/>
          <w:sz w:val="28"/>
          <w:szCs w:val="28"/>
        </w:rPr>
      </w:pPr>
      <w:r w:rsidRPr="001C5023">
        <w:rPr>
          <w:rFonts w:ascii="Times New Roman" w:hAnsi="Times New Roman" w:cs="Times New Roman"/>
          <w:sz w:val="28"/>
          <w:szCs w:val="28"/>
        </w:rPr>
        <w:t>Основными природными и техногенными опасностями, имеющими наибольшую вероятность перехода в чрезвычайную ситуацию, являются (в порядке убывания риска возникновения):</w:t>
      </w:r>
    </w:p>
    <w:p w:rsidR="001C5023" w:rsidRPr="001C5023" w:rsidRDefault="001C5023" w:rsidP="001C5023">
      <w:pPr>
        <w:pStyle w:val="a3"/>
        <w:tabs>
          <w:tab w:val="center" w:pos="4677"/>
          <w:tab w:val="left" w:pos="6564"/>
        </w:tabs>
        <w:ind w:firstLine="567"/>
        <w:jc w:val="both"/>
        <w:rPr>
          <w:rFonts w:ascii="Times New Roman" w:hAnsi="Times New Roman" w:cs="Times New Roman"/>
          <w:sz w:val="28"/>
          <w:szCs w:val="28"/>
        </w:rPr>
      </w:pPr>
      <w:r w:rsidRPr="001C5023">
        <w:rPr>
          <w:rFonts w:ascii="Times New Roman" w:hAnsi="Times New Roman" w:cs="Times New Roman"/>
          <w:sz w:val="28"/>
          <w:szCs w:val="28"/>
        </w:rPr>
        <w:t>- природного характера, агрометеорологические, метеорологические, гидрологические и геологические опасности;</w:t>
      </w:r>
    </w:p>
    <w:p w:rsidR="001C5023" w:rsidRPr="001C5023" w:rsidRDefault="001C5023" w:rsidP="001C5023">
      <w:pPr>
        <w:pStyle w:val="a3"/>
        <w:tabs>
          <w:tab w:val="center" w:pos="4677"/>
          <w:tab w:val="left" w:pos="6564"/>
        </w:tabs>
        <w:ind w:firstLine="567"/>
        <w:jc w:val="both"/>
        <w:rPr>
          <w:rFonts w:ascii="Times New Roman" w:hAnsi="Times New Roman" w:cs="Times New Roman"/>
          <w:sz w:val="28"/>
          <w:szCs w:val="28"/>
        </w:rPr>
      </w:pPr>
      <w:r w:rsidRPr="001C5023">
        <w:rPr>
          <w:rFonts w:ascii="Times New Roman" w:hAnsi="Times New Roman" w:cs="Times New Roman"/>
          <w:sz w:val="28"/>
          <w:szCs w:val="28"/>
        </w:rPr>
        <w:t xml:space="preserve">- техногенные - аварии на транспорте, </w:t>
      </w:r>
      <w:proofErr w:type="spellStart"/>
      <w:r w:rsidRPr="001C5023">
        <w:rPr>
          <w:rFonts w:ascii="Times New Roman" w:hAnsi="Times New Roman" w:cs="Times New Roman"/>
          <w:sz w:val="28"/>
          <w:szCs w:val="28"/>
        </w:rPr>
        <w:t>взрывопожароопасность</w:t>
      </w:r>
      <w:proofErr w:type="spellEnd"/>
      <w:r w:rsidRPr="001C5023">
        <w:rPr>
          <w:rFonts w:ascii="Times New Roman" w:hAnsi="Times New Roman" w:cs="Times New Roman"/>
          <w:sz w:val="28"/>
          <w:szCs w:val="28"/>
        </w:rPr>
        <w:t>, химическая опасность;</w:t>
      </w:r>
    </w:p>
    <w:p w:rsidR="001C5023" w:rsidRPr="001C5023" w:rsidRDefault="001C5023" w:rsidP="001C5023">
      <w:pPr>
        <w:pStyle w:val="a3"/>
        <w:tabs>
          <w:tab w:val="center" w:pos="4677"/>
          <w:tab w:val="left" w:pos="6564"/>
        </w:tabs>
        <w:ind w:firstLine="567"/>
        <w:jc w:val="both"/>
        <w:rPr>
          <w:rFonts w:ascii="Times New Roman" w:hAnsi="Times New Roman" w:cs="Times New Roman"/>
          <w:sz w:val="28"/>
          <w:szCs w:val="28"/>
        </w:rPr>
      </w:pPr>
      <w:r w:rsidRPr="001C5023">
        <w:rPr>
          <w:rFonts w:ascii="Times New Roman" w:hAnsi="Times New Roman" w:cs="Times New Roman"/>
          <w:sz w:val="28"/>
          <w:szCs w:val="28"/>
        </w:rPr>
        <w:t>- биолого-социальные - биологически опасные объекты, а также природные очаги инфекционных болезней.</w:t>
      </w:r>
    </w:p>
    <w:p w:rsidR="001C5023" w:rsidRPr="001C5023" w:rsidRDefault="001C5023" w:rsidP="001C5023">
      <w:pPr>
        <w:pStyle w:val="a3"/>
        <w:tabs>
          <w:tab w:val="center" w:pos="4677"/>
          <w:tab w:val="left" w:pos="6564"/>
        </w:tabs>
        <w:ind w:firstLine="567"/>
        <w:jc w:val="both"/>
        <w:rPr>
          <w:rFonts w:ascii="Times New Roman" w:hAnsi="Times New Roman" w:cs="Times New Roman"/>
          <w:sz w:val="28"/>
          <w:szCs w:val="28"/>
        </w:rPr>
      </w:pPr>
      <w:r w:rsidRPr="001C5023">
        <w:rPr>
          <w:rFonts w:ascii="Times New Roman" w:hAnsi="Times New Roman" w:cs="Times New Roman"/>
          <w:sz w:val="28"/>
          <w:szCs w:val="28"/>
        </w:rPr>
        <w:t xml:space="preserve">Могут возникнуть пожары </w:t>
      </w:r>
      <w:proofErr w:type="gramStart"/>
      <w:r w:rsidRPr="001C5023">
        <w:rPr>
          <w:rFonts w:ascii="Times New Roman" w:hAnsi="Times New Roman" w:cs="Times New Roman"/>
          <w:sz w:val="28"/>
          <w:szCs w:val="28"/>
        </w:rPr>
        <w:t>в</w:t>
      </w:r>
      <w:proofErr w:type="gramEnd"/>
      <w:r w:rsidRPr="001C5023">
        <w:rPr>
          <w:rFonts w:ascii="Times New Roman" w:hAnsi="Times New Roman" w:cs="Times New Roman"/>
          <w:sz w:val="28"/>
          <w:szCs w:val="28"/>
        </w:rPr>
        <w:t xml:space="preserve"> </w:t>
      </w:r>
      <w:proofErr w:type="gramStart"/>
      <w:r w:rsidRPr="001C5023">
        <w:rPr>
          <w:rFonts w:ascii="Times New Roman" w:hAnsi="Times New Roman" w:cs="Times New Roman"/>
          <w:sz w:val="28"/>
          <w:szCs w:val="28"/>
        </w:rPr>
        <w:t>жилой</w:t>
      </w:r>
      <w:proofErr w:type="gramEnd"/>
      <w:r w:rsidRPr="001C5023">
        <w:rPr>
          <w:rFonts w:ascii="Times New Roman" w:hAnsi="Times New Roman" w:cs="Times New Roman"/>
          <w:sz w:val="28"/>
          <w:szCs w:val="28"/>
        </w:rPr>
        <w:t xml:space="preserve"> и производственных зонах, возможны взрывы при прорывах трубопроводов и газопроводов; могут возникнуть пожары при перевозке ГСМ.</w:t>
      </w:r>
    </w:p>
    <w:p w:rsidR="001C5023" w:rsidRPr="001C5023" w:rsidRDefault="001C5023" w:rsidP="001C5023">
      <w:pPr>
        <w:pStyle w:val="a3"/>
        <w:tabs>
          <w:tab w:val="center" w:pos="4677"/>
          <w:tab w:val="left" w:pos="6564"/>
        </w:tabs>
        <w:ind w:firstLine="567"/>
        <w:jc w:val="both"/>
        <w:rPr>
          <w:rFonts w:ascii="Times New Roman" w:hAnsi="Times New Roman" w:cs="Times New Roman"/>
          <w:sz w:val="28"/>
          <w:szCs w:val="28"/>
        </w:rPr>
      </w:pPr>
      <w:r w:rsidRPr="001C5023">
        <w:rPr>
          <w:rFonts w:ascii="Times New Roman" w:hAnsi="Times New Roman" w:cs="Times New Roman"/>
          <w:sz w:val="28"/>
          <w:szCs w:val="28"/>
        </w:rPr>
        <w:t>Возможны сильные снегопады, вызывающие снежные заносы на дорогах, обледенение проводов линий электропередачи и их обрыв, нарушение движения автотранспорта. В результате всего этого возможны нарушения в жизнеобеспечении деятельности населения, материальные потери.</w:t>
      </w:r>
    </w:p>
    <w:p w:rsidR="001C5023" w:rsidRDefault="001C5023" w:rsidP="001C5023">
      <w:pPr>
        <w:pStyle w:val="a3"/>
        <w:tabs>
          <w:tab w:val="center" w:pos="4677"/>
          <w:tab w:val="left" w:pos="6564"/>
        </w:tabs>
        <w:ind w:firstLine="567"/>
        <w:jc w:val="both"/>
        <w:rPr>
          <w:rFonts w:ascii="Times New Roman" w:hAnsi="Times New Roman" w:cs="Times New Roman"/>
          <w:sz w:val="28"/>
          <w:szCs w:val="28"/>
        </w:rPr>
      </w:pPr>
      <w:r w:rsidRPr="001C5023">
        <w:rPr>
          <w:rFonts w:ascii="Times New Roman" w:hAnsi="Times New Roman" w:cs="Times New Roman"/>
          <w:sz w:val="28"/>
          <w:szCs w:val="28"/>
        </w:rPr>
        <w:t>Более половины аварий и повреждений водопроводных и тепловых сетей происходит по причине их ветхости, так как износ сетей составляет</w:t>
      </w:r>
      <w:r>
        <w:rPr>
          <w:rFonts w:ascii="Times New Roman" w:hAnsi="Times New Roman" w:cs="Times New Roman"/>
          <w:sz w:val="28"/>
          <w:szCs w:val="28"/>
        </w:rPr>
        <w:t xml:space="preserve"> </w:t>
      </w:r>
      <w:r w:rsidRPr="001C5023">
        <w:rPr>
          <w:rFonts w:ascii="Times New Roman" w:hAnsi="Times New Roman" w:cs="Times New Roman"/>
          <w:sz w:val="28"/>
          <w:szCs w:val="28"/>
        </w:rPr>
        <w:lastRenderedPageBreak/>
        <w:t>около 85%. Ущерб, наносимый авариями, значительно превышает затраты на плановую замену основных фондов и предотвращение аварий.</w:t>
      </w:r>
    </w:p>
    <w:p w:rsidR="001C5023" w:rsidRPr="001C5023" w:rsidRDefault="001C5023" w:rsidP="001C5023">
      <w:pPr>
        <w:pStyle w:val="a3"/>
        <w:tabs>
          <w:tab w:val="center" w:pos="4677"/>
          <w:tab w:val="left" w:pos="6564"/>
        </w:tabs>
        <w:ind w:firstLine="567"/>
        <w:jc w:val="both"/>
        <w:rPr>
          <w:rFonts w:ascii="Times New Roman" w:hAnsi="Times New Roman" w:cs="Times New Roman"/>
          <w:sz w:val="28"/>
          <w:szCs w:val="28"/>
        </w:rPr>
      </w:pPr>
      <w:r w:rsidRPr="001C5023">
        <w:rPr>
          <w:rFonts w:ascii="Times New Roman" w:hAnsi="Times New Roman" w:cs="Times New Roman"/>
          <w:i/>
          <w:sz w:val="28"/>
          <w:szCs w:val="28"/>
        </w:rPr>
        <w:t>Чрезвычайные ситуации природного характера.</w:t>
      </w:r>
      <w:r w:rsidRPr="001C5023">
        <w:rPr>
          <w:rFonts w:ascii="Times New Roman" w:hAnsi="Times New Roman" w:cs="Times New Roman"/>
          <w:sz w:val="28"/>
          <w:szCs w:val="28"/>
        </w:rPr>
        <w:t xml:space="preserve"> Чрезвычайные ситуации природного характера обусловлены климатическими особенностями, интенсивностью гидрологических и агрометеорологических явлений.</w:t>
      </w:r>
    </w:p>
    <w:p w:rsidR="001C5023" w:rsidRPr="001C5023" w:rsidRDefault="001C5023" w:rsidP="001C5023">
      <w:pPr>
        <w:pStyle w:val="a3"/>
        <w:tabs>
          <w:tab w:val="center" w:pos="4677"/>
          <w:tab w:val="left" w:pos="6564"/>
        </w:tabs>
        <w:ind w:firstLine="567"/>
        <w:jc w:val="both"/>
        <w:rPr>
          <w:rFonts w:ascii="Times New Roman" w:hAnsi="Times New Roman" w:cs="Times New Roman"/>
          <w:sz w:val="28"/>
          <w:szCs w:val="28"/>
        </w:rPr>
      </w:pPr>
      <w:proofErr w:type="gramStart"/>
      <w:r w:rsidRPr="001C5023">
        <w:rPr>
          <w:rFonts w:ascii="Times New Roman" w:hAnsi="Times New Roman" w:cs="Times New Roman"/>
          <w:sz w:val="28"/>
          <w:szCs w:val="28"/>
        </w:rPr>
        <w:t>Чрезвычайные природные ситуации, обусловленные метеорологическими (атмосферными) явлениями, выражаются: ураганами, шквалистыми ветрами, градом, ливнями, сильным снегопадом, метелями, сильным повышением температуры, гололёдными явлениями.</w:t>
      </w:r>
      <w:proofErr w:type="gramEnd"/>
    </w:p>
    <w:p w:rsidR="001C5023" w:rsidRPr="001C5023" w:rsidRDefault="001C5023" w:rsidP="001C5023">
      <w:pPr>
        <w:pStyle w:val="a3"/>
        <w:tabs>
          <w:tab w:val="center" w:pos="4677"/>
          <w:tab w:val="left" w:pos="6564"/>
        </w:tabs>
        <w:ind w:firstLine="567"/>
        <w:jc w:val="both"/>
        <w:rPr>
          <w:rFonts w:ascii="Times New Roman" w:hAnsi="Times New Roman" w:cs="Times New Roman"/>
          <w:sz w:val="28"/>
          <w:szCs w:val="28"/>
        </w:rPr>
      </w:pPr>
      <w:r w:rsidRPr="001C5023">
        <w:rPr>
          <w:rFonts w:ascii="Times New Roman" w:hAnsi="Times New Roman" w:cs="Times New Roman"/>
          <w:sz w:val="28"/>
          <w:szCs w:val="28"/>
        </w:rPr>
        <w:t>Наиболее часто повторяющимися метеорологическими и геофизическими явлениями территории являются грозы, ливни с интенсивностью 30 мм/час и более, град с диаметром частиц более 20 мм, гололед с диаметром отложений более 200 мм, сильные ветры со скоростью более 30 м/с (ураганы), подтопление территории, оползни, обвалы, обрыв проводов от снега.</w:t>
      </w:r>
    </w:p>
    <w:p w:rsidR="001C5023" w:rsidRPr="001C5023" w:rsidRDefault="001C5023" w:rsidP="001C5023">
      <w:pPr>
        <w:pStyle w:val="a3"/>
        <w:tabs>
          <w:tab w:val="center" w:pos="4677"/>
          <w:tab w:val="left" w:pos="6564"/>
        </w:tabs>
        <w:ind w:firstLine="567"/>
        <w:jc w:val="both"/>
        <w:rPr>
          <w:rFonts w:ascii="Times New Roman" w:hAnsi="Times New Roman" w:cs="Times New Roman"/>
          <w:sz w:val="28"/>
          <w:szCs w:val="28"/>
        </w:rPr>
      </w:pPr>
      <w:r w:rsidRPr="001C5023">
        <w:rPr>
          <w:rFonts w:ascii="Times New Roman" w:hAnsi="Times New Roman" w:cs="Times New Roman"/>
          <w:sz w:val="28"/>
          <w:szCs w:val="28"/>
        </w:rPr>
        <w:t>Вышеперечисленные метеорологические и геофизические процессы не представляют непосредственной опасности для здоровья и жизни людей, однако они могут нанести ущерб самим зданиями и инженерным коммуникациям, и мешать проведению нормальной их эксплуатации.</w:t>
      </w:r>
    </w:p>
    <w:p w:rsidR="001C5023" w:rsidRPr="001C5023" w:rsidRDefault="001C5023" w:rsidP="001C5023">
      <w:pPr>
        <w:pStyle w:val="a3"/>
        <w:tabs>
          <w:tab w:val="center" w:pos="4677"/>
          <w:tab w:val="left" w:pos="6564"/>
        </w:tabs>
        <w:ind w:firstLine="567"/>
        <w:jc w:val="both"/>
        <w:rPr>
          <w:rFonts w:ascii="Times New Roman" w:hAnsi="Times New Roman" w:cs="Times New Roman"/>
          <w:sz w:val="28"/>
          <w:szCs w:val="28"/>
        </w:rPr>
      </w:pPr>
      <w:r w:rsidRPr="001C5023">
        <w:rPr>
          <w:rFonts w:ascii="Times New Roman" w:hAnsi="Times New Roman" w:cs="Times New Roman"/>
          <w:b/>
          <w:i/>
          <w:sz w:val="28"/>
          <w:szCs w:val="28"/>
        </w:rPr>
        <w:t>Геологические опасные явления.</w:t>
      </w:r>
      <w:r w:rsidRPr="001C5023">
        <w:rPr>
          <w:rFonts w:ascii="Times New Roman" w:hAnsi="Times New Roman" w:cs="Times New Roman"/>
          <w:sz w:val="28"/>
          <w:szCs w:val="28"/>
        </w:rPr>
        <w:t xml:space="preserve"> На территории Знаменского поссовета наблюдаются следующие опасные экзогенные геологические процессы: повышение уровня грунтовых вод, затопление паводковыми водами. Наибольшую опасность представляют эрозионные процессы.</w:t>
      </w:r>
    </w:p>
    <w:p w:rsidR="001C5023" w:rsidRPr="001C5023" w:rsidRDefault="001C5023" w:rsidP="001C5023">
      <w:pPr>
        <w:pStyle w:val="a3"/>
        <w:tabs>
          <w:tab w:val="center" w:pos="4677"/>
          <w:tab w:val="left" w:pos="6564"/>
        </w:tabs>
        <w:ind w:firstLine="567"/>
        <w:jc w:val="both"/>
        <w:rPr>
          <w:rFonts w:ascii="Times New Roman" w:hAnsi="Times New Roman" w:cs="Times New Roman"/>
          <w:sz w:val="28"/>
          <w:szCs w:val="28"/>
        </w:rPr>
      </w:pPr>
      <w:r w:rsidRPr="001C5023">
        <w:rPr>
          <w:rFonts w:ascii="Times New Roman" w:hAnsi="Times New Roman" w:cs="Times New Roman"/>
          <w:sz w:val="28"/>
          <w:szCs w:val="28"/>
        </w:rPr>
        <w:t>Анализ чрезвычайных ситуаций и предпосылок их возникновения показывает, что названные явления могут возникнуть практически в любой момент при осложнении ряда природных факторов на территории муниципального образования.</w:t>
      </w:r>
    </w:p>
    <w:p w:rsidR="001C5023" w:rsidRDefault="001C5023" w:rsidP="001C5023">
      <w:pPr>
        <w:pStyle w:val="a3"/>
        <w:tabs>
          <w:tab w:val="center" w:pos="4677"/>
          <w:tab w:val="left" w:pos="6564"/>
        </w:tabs>
        <w:ind w:firstLine="567"/>
        <w:jc w:val="both"/>
        <w:rPr>
          <w:rFonts w:ascii="Times New Roman" w:hAnsi="Times New Roman" w:cs="Times New Roman"/>
          <w:sz w:val="28"/>
          <w:szCs w:val="28"/>
        </w:rPr>
      </w:pPr>
      <w:r w:rsidRPr="001C5023">
        <w:rPr>
          <w:rFonts w:ascii="Times New Roman" w:hAnsi="Times New Roman" w:cs="Times New Roman"/>
          <w:b/>
          <w:i/>
          <w:sz w:val="28"/>
          <w:szCs w:val="28"/>
        </w:rPr>
        <w:t>Гидрологические опасные явления.</w:t>
      </w:r>
      <w:r w:rsidRPr="001C5023">
        <w:rPr>
          <w:rFonts w:ascii="Times New Roman" w:hAnsi="Times New Roman" w:cs="Times New Roman"/>
          <w:sz w:val="28"/>
          <w:szCs w:val="28"/>
        </w:rPr>
        <w:t xml:space="preserve"> Характерным из чрезвычайных гидрологических ситуаций является половодье.</w:t>
      </w:r>
    </w:p>
    <w:p w:rsidR="00E33102" w:rsidRDefault="00E33102" w:rsidP="001C5023">
      <w:pPr>
        <w:pStyle w:val="a3"/>
        <w:tabs>
          <w:tab w:val="center" w:pos="4677"/>
          <w:tab w:val="left" w:pos="6564"/>
        </w:tabs>
        <w:ind w:firstLine="567"/>
        <w:jc w:val="both"/>
        <w:rPr>
          <w:rFonts w:ascii="Times New Roman" w:hAnsi="Times New Roman" w:cs="Times New Roman"/>
          <w:sz w:val="28"/>
          <w:szCs w:val="28"/>
        </w:rPr>
      </w:pPr>
    </w:p>
    <w:p w:rsidR="00E33102" w:rsidRPr="00E33102" w:rsidRDefault="00E33102" w:rsidP="00E33102">
      <w:pPr>
        <w:pStyle w:val="a3"/>
        <w:tabs>
          <w:tab w:val="center" w:pos="4677"/>
          <w:tab w:val="left" w:pos="6564"/>
        </w:tabs>
        <w:jc w:val="center"/>
        <w:rPr>
          <w:rFonts w:ascii="Times New Roman" w:hAnsi="Times New Roman" w:cs="Times New Roman"/>
          <w:b/>
          <w:sz w:val="28"/>
          <w:szCs w:val="28"/>
        </w:rPr>
      </w:pPr>
      <w:r w:rsidRPr="00E33102">
        <w:rPr>
          <w:rFonts w:ascii="Times New Roman" w:hAnsi="Times New Roman" w:cs="Times New Roman"/>
          <w:b/>
          <w:sz w:val="28"/>
          <w:szCs w:val="28"/>
        </w:rPr>
        <w:t>4.1.1 Чрезвычайные ситуации техногенного характера</w:t>
      </w:r>
    </w:p>
    <w:p w:rsidR="00E33102" w:rsidRDefault="00E33102" w:rsidP="00E33102">
      <w:pPr>
        <w:pStyle w:val="a3"/>
        <w:tabs>
          <w:tab w:val="center" w:pos="4677"/>
          <w:tab w:val="left" w:pos="6564"/>
        </w:tabs>
        <w:ind w:firstLine="567"/>
        <w:jc w:val="both"/>
        <w:rPr>
          <w:rFonts w:ascii="Times New Roman" w:hAnsi="Times New Roman" w:cs="Times New Roman"/>
          <w:sz w:val="28"/>
          <w:szCs w:val="28"/>
        </w:rPr>
      </w:pPr>
      <w:proofErr w:type="gramStart"/>
      <w:r w:rsidRPr="00E33102">
        <w:rPr>
          <w:rFonts w:ascii="Times New Roman" w:hAnsi="Times New Roman" w:cs="Times New Roman"/>
          <w:sz w:val="28"/>
          <w:szCs w:val="28"/>
        </w:rPr>
        <w:t>Основными источниками территориального техногенного воздействия являются аварии на транспорте, в том числе аварии на пассажирских и товарных поездах, аварии на автомобильных дорогах, аварии на транспорте с выбросом АХОВ, пожары, взрывы, внезапное обрушение зданий и сооружений, на объектах жилищно-коммунального хозяйства (ЖКХ) и промышленного комплекса; остаётся высокая взрывоопасность, пожарная опасность, химическая опасность на транспортных системах (трубопроводы, обрушение мостов, ДТП и др.).</w:t>
      </w:r>
      <w:proofErr w:type="gramEnd"/>
    </w:p>
    <w:p w:rsidR="00E33102" w:rsidRPr="00E33102" w:rsidRDefault="00E33102" w:rsidP="00E33102">
      <w:pPr>
        <w:pStyle w:val="a3"/>
        <w:tabs>
          <w:tab w:val="center" w:pos="4677"/>
          <w:tab w:val="left" w:pos="6564"/>
        </w:tabs>
        <w:ind w:firstLine="567"/>
        <w:jc w:val="both"/>
        <w:rPr>
          <w:rFonts w:ascii="Times New Roman" w:hAnsi="Times New Roman" w:cs="Times New Roman"/>
          <w:sz w:val="28"/>
          <w:szCs w:val="28"/>
        </w:rPr>
      </w:pPr>
      <w:r w:rsidRPr="00E33102">
        <w:rPr>
          <w:rFonts w:ascii="Times New Roman" w:hAnsi="Times New Roman" w:cs="Times New Roman"/>
          <w:sz w:val="28"/>
          <w:szCs w:val="28"/>
        </w:rPr>
        <w:lastRenderedPageBreak/>
        <w:t>К техногенным пожарам, возникновение которых возможно на территории муниципального образования - Знаменский поссовет, относятся пожары. Пожары - это неконтролируемый процесс горения, влекущий за собой гибель людей и уничтожение материальных ценностей.</w:t>
      </w:r>
    </w:p>
    <w:p w:rsidR="00E33102" w:rsidRPr="00E33102" w:rsidRDefault="00E33102" w:rsidP="00E33102">
      <w:pPr>
        <w:pStyle w:val="a3"/>
        <w:tabs>
          <w:tab w:val="center" w:pos="4677"/>
          <w:tab w:val="left" w:pos="6564"/>
        </w:tabs>
        <w:ind w:firstLine="567"/>
        <w:jc w:val="both"/>
        <w:rPr>
          <w:rFonts w:ascii="Times New Roman" w:hAnsi="Times New Roman" w:cs="Times New Roman"/>
          <w:sz w:val="28"/>
          <w:szCs w:val="28"/>
        </w:rPr>
      </w:pPr>
      <w:r w:rsidRPr="00E33102">
        <w:rPr>
          <w:rFonts w:ascii="Times New Roman" w:hAnsi="Times New Roman" w:cs="Times New Roman"/>
          <w:sz w:val="28"/>
          <w:szCs w:val="28"/>
        </w:rPr>
        <w:t>Значительный процент возгорания наблюдается из-за грозовой активности - в частности, "сухих гроз" (удары молний без последующего ливня). Пожары от молний могут быть труднодоступными из-за их удалённости от объектов инфраструктуры.</w:t>
      </w:r>
    </w:p>
    <w:p w:rsidR="00E33102" w:rsidRPr="00E33102" w:rsidRDefault="00E33102" w:rsidP="00E33102">
      <w:pPr>
        <w:pStyle w:val="a3"/>
        <w:tabs>
          <w:tab w:val="center" w:pos="4677"/>
          <w:tab w:val="left" w:pos="6564"/>
        </w:tabs>
        <w:ind w:firstLine="567"/>
        <w:jc w:val="both"/>
        <w:rPr>
          <w:rFonts w:ascii="Times New Roman" w:hAnsi="Times New Roman" w:cs="Times New Roman"/>
          <w:sz w:val="28"/>
          <w:szCs w:val="28"/>
        </w:rPr>
      </w:pPr>
      <w:r w:rsidRPr="00E33102">
        <w:rPr>
          <w:rFonts w:ascii="Times New Roman" w:hAnsi="Times New Roman" w:cs="Times New Roman"/>
          <w:sz w:val="28"/>
          <w:szCs w:val="28"/>
        </w:rPr>
        <w:t>Анализ чрезвычайных ситуаций муниципального образования - Знаменский поссовет показывает, что основную долю пожаров составляют пожары, происходящие на объектах экономики, объектах социально-культурного и бытового назначения, в жилой зоне. К основным причинам возгорания относятся неосторожное обращение с огнём и нарушение правил пожарной безопасности.</w:t>
      </w:r>
    </w:p>
    <w:p w:rsidR="00E33102" w:rsidRDefault="00E33102" w:rsidP="00E33102">
      <w:pPr>
        <w:pStyle w:val="a3"/>
        <w:tabs>
          <w:tab w:val="center" w:pos="4677"/>
          <w:tab w:val="left" w:pos="6564"/>
        </w:tabs>
        <w:ind w:firstLine="567"/>
        <w:jc w:val="both"/>
        <w:rPr>
          <w:rFonts w:ascii="Times New Roman" w:hAnsi="Times New Roman" w:cs="Times New Roman"/>
          <w:sz w:val="28"/>
          <w:szCs w:val="28"/>
        </w:rPr>
      </w:pPr>
      <w:r w:rsidRPr="00E33102">
        <w:rPr>
          <w:rFonts w:ascii="Times New Roman" w:hAnsi="Times New Roman" w:cs="Times New Roman"/>
          <w:sz w:val="28"/>
          <w:szCs w:val="28"/>
        </w:rPr>
        <w:t>В целях предотвращения чрезвычайных ситуаций техногенного характера необходимо проводить комплекс мероприятий по выполнению техники безопасности, пожарной безопасности.</w:t>
      </w:r>
    </w:p>
    <w:p w:rsidR="00E33102" w:rsidRDefault="00E33102" w:rsidP="00E33102">
      <w:pPr>
        <w:pStyle w:val="a3"/>
        <w:tabs>
          <w:tab w:val="center" w:pos="4677"/>
          <w:tab w:val="left" w:pos="6564"/>
        </w:tabs>
        <w:ind w:firstLine="567"/>
        <w:jc w:val="both"/>
        <w:rPr>
          <w:rFonts w:ascii="Times New Roman" w:hAnsi="Times New Roman" w:cs="Times New Roman"/>
          <w:sz w:val="28"/>
          <w:szCs w:val="28"/>
        </w:rPr>
      </w:pPr>
    </w:p>
    <w:p w:rsidR="00E33102" w:rsidRPr="00E33102" w:rsidRDefault="00E33102" w:rsidP="00E33102">
      <w:pPr>
        <w:pStyle w:val="a3"/>
        <w:tabs>
          <w:tab w:val="center" w:pos="4677"/>
          <w:tab w:val="left" w:pos="6564"/>
        </w:tabs>
        <w:jc w:val="center"/>
        <w:rPr>
          <w:rFonts w:ascii="Times New Roman" w:hAnsi="Times New Roman" w:cs="Times New Roman"/>
          <w:b/>
          <w:sz w:val="28"/>
          <w:szCs w:val="28"/>
        </w:rPr>
      </w:pPr>
      <w:r w:rsidRPr="00E33102">
        <w:rPr>
          <w:rFonts w:ascii="Times New Roman" w:hAnsi="Times New Roman" w:cs="Times New Roman"/>
          <w:b/>
          <w:sz w:val="28"/>
          <w:szCs w:val="28"/>
        </w:rPr>
        <w:t>4.1.2 Аварии на взрывопожароопасных объектах</w:t>
      </w:r>
    </w:p>
    <w:p w:rsidR="00E33102" w:rsidRPr="00E33102" w:rsidRDefault="00E33102" w:rsidP="00E33102">
      <w:pPr>
        <w:pStyle w:val="a3"/>
        <w:tabs>
          <w:tab w:val="center" w:pos="4677"/>
          <w:tab w:val="left" w:pos="6564"/>
        </w:tabs>
        <w:ind w:firstLine="567"/>
        <w:jc w:val="both"/>
        <w:rPr>
          <w:rFonts w:ascii="Times New Roman" w:hAnsi="Times New Roman" w:cs="Times New Roman"/>
          <w:sz w:val="28"/>
          <w:szCs w:val="28"/>
        </w:rPr>
      </w:pPr>
      <w:r w:rsidRPr="00E33102">
        <w:rPr>
          <w:rFonts w:ascii="Times New Roman" w:hAnsi="Times New Roman" w:cs="Times New Roman"/>
          <w:sz w:val="28"/>
          <w:szCs w:val="28"/>
        </w:rPr>
        <w:t>К числу взрывопожароопасных объектов относятся предприятия и объекты производящие, использующие, хранящие или транспортирующие горючие и взрывоопасные вещества: предприятия газовой, пищевой, все виды транспорта, перевозящего взрывопожароопасные вещества, автозаправочные станции, газопроводы.</w:t>
      </w:r>
    </w:p>
    <w:p w:rsidR="00E33102" w:rsidRPr="00E33102" w:rsidRDefault="00E33102" w:rsidP="00E33102">
      <w:pPr>
        <w:pStyle w:val="a3"/>
        <w:tabs>
          <w:tab w:val="center" w:pos="4677"/>
          <w:tab w:val="left" w:pos="6564"/>
        </w:tabs>
        <w:ind w:firstLine="567"/>
        <w:jc w:val="both"/>
        <w:rPr>
          <w:rFonts w:ascii="Times New Roman" w:hAnsi="Times New Roman" w:cs="Times New Roman"/>
          <w:sz w:val="28"/>
          <w:szCs w:val="28"/>
        </w:rPr>
      </w:pPr>
      <w:r w:rsidRPr="00E33102">
        <w:rPr>
          <w:rFonts w:ascii="Times New Roman" w:hAnsi="Times New Roman" w:cs="Times New Roman"/>
          <w:sz w:val="28"/>
          <w:szCs w:val="28"/>
        </w:rPr>
        <w:t>К числу взрывоопасных объектов на территории муниципального образования относятся газопровод, проходящий по территории, электроподстанция, газораспределительные пункты АГРС и ГРП, АЗС, СТО.</w:t>
      </w:r>
    </w:p>
    <w:p w:rsidR="00E33102" w:rsidRDefault="00E33102" w:rsidP="00E33102">
      <w:pPr>
        <w:pStyle w:val="a3"/>
        <w:tabs>
          <w:tab w:val="center" w:pos="4677"/>
          <w:tab w:val="left" w:pos="6564"/>
        </w:tabs>
        <w:ind w:firstLine="567"/>
        <w:jc w:val="both"/>
        <w:rPr>
          <w:rFonts w:ascii="Times New Roman" w:hAnsi="Times New Roman" w:cs="Times New Roman"/>
          <w:sz w:val="28"/>
          <w:szCs w:val="28"/>
        </w:rPr>
      </w:pPr>
    </w:p>
    <w:p w:rsidR="00E33102" w:rsidRPr="00E33102" w:rsidRDefault="00E33102" w:rsidP="00E33102">
      <w:pPr>
        <w:pStyle w:val="a3"/>
        <w:tabs>
          <w:tab w:val="center" w:pos="4677"/>
          <w:tab w:val="left" w:pos="6564"/>
        </w:tabs>
        <w:jc w:val="center"/>
        <w:rPr>
          <w:rFonts w:ascii="Times New Roman" w:hAnsi="Times New Roman" w:cs="Times New Roman"/>
          <w:b/>
          <w:sz w:val="28"/>
          <w:szCs w:val="28"/>
        </w:rPr>
      </w:pPr>
      <w:r w:rsidRPr="00E33102">
        <w:rPr>
          <w:rFonts w:ascii="Times New Roman" w:hAnsi="Times New Roman" w:cs="Times New Roman"/>
          <w:b/>
          <w:sz w:val="28"/>
          <w:szCs w:val="28"/>
        </w:rPr>
        <w:t>Раздел 5. Перечень земельных участков, которые включаются в границы населённых пунктов, входящих в состав поселения,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p w:rsidR="00E33102" w:rsidRDefault="00E33102" w:rsidP="00E33102">
      <w:pPr>
        <w:pStyle w:val="a3"/>
        <w:tabs>
          <w:tab w:val="center" w:pos="4677"/>
          <w:tab w:val="left" w:pos="6564"/>
        </w:tabs>
        <w:ind w:firstLine="567"/>
        <w:jc w:val="both"/>
        <w:rPr>
          <w:rFonts w:ascii="Times New Roman" w:hAnsi="Times New Roman" w:cs="Times New Roman"/>
          <w:sz w:val="28"/>
          <w:szCs w:val="28"/>
        </w:rPr>
      </w:pPr>
      <w:r w:rsidRPr="00E33102">
        <w:rPr>
          <w:rFonts w:ascii="Times New Roman" w:hAnsi="Times New Roman" w:cs="Times New Roman"/>
          <w:sz w:val="28"/>
          <w:szCs w:val="28"/>
        </w:rPr>
        <w:t>Перечень земельных участков, которые включаются в границы населённых пунктов, входящих в состав поселения, с указанием категорий земель, к которым планируется отнести эти земельные участки, и целей их планируемого использования приведены в таблице 11.</w:t>
      </w:r>
    </w:p>
    <w:p w:rsidR="00E33102" w:rsidRDefault="00E33102" w:rsidP="00E33102">
      <w:pPr>
        <w:pStyle w:val="a3"/>
        <w:tabs>
          <w:tab w:val="center" w:pos="4677"/>
          <w:tab w:val="left" w:pos="6564"/>
        </w:tabs>
        <w:ind w:firstLine="567"/>
        <w:jc w:val="both"/>
        <w:rPr>
          <w:rFonts w:ascii="Times New Roman" w:hAnsi="Times New Roman" w:cs="Times New Roman"/>
          <w:sz w:val="28"/>
          <w:szCs w:val="28"/>
        </w:rPr>
      </w:pPr>
    </w:p>
    <w:p w:rsidR="00E33102" w:rsidRDefault="00E33102" w:rsidP="00E33102">
      <w:pPr>
        <w:pStyle w:val="a3"/>
        <w:tabs>
          <w:tab w:val="center" w:pos="4677"/>
          <w:tab w:val="left" w:pos="6564"/>
        </w:tabs>
        <w:ind w:firstLine="567"/>
        <w:jc w:val="both"/>
        <w:rPr>
          <w:rFonts w:ascii="Times New Roman" w:hAnsi="Times New Roman" w:cs="Times New Roman"/>
          <w:sz w:val="28"/>
          <w:szCs w:val="28"/>
        </w:rPr>
      </w:pPr>
    </w:p>
    <w:p w:rsidR="00E33102" w:rsidRDefault="00E33102" w:rsidP="00E33102">
      <w:pPr>
        <w:pStyle w:val="a3"/>
        <w:tabs>
          <w:tab w:val="center" w:pos="4677"/>
          <w:tab w:val="left" w:pos="6564"/>
        </w:tabs>
        <w:ind w:firstLine="567"/>
        <w:jc w:val="both"/>
        <w:rPr>
          <w:rFonts w:ascii="Times New Roman" w:hAnsi="Times New Roman" w:cs="Times New Roman"/>
          <w:sz w:val="28"/>
          <w:szCs w:val="28"/>
        </w:rPr>
      </w:pPr>
    </w:p>
    <w:p w:rsidR="00E33102" w:rsidRPr="00E33102" w:rsidRDefault="00E33102" w:rsidP="00E33102">
      <w:pPr>
        <w:pStyle w:val="a3"/>
        <w:tabs>
          <w:tab w:val="center" w:pos="4677"/>
          <w:tab w:val="left" w:pos="6564"/>
        </w:tabs>
        <w:ind w:firstLine="567"/>
        <w:jc w:val="right"/>
        <w:rPr>
          <w:rFonts w:ascii="Times New Roman" w:hAnsi="Times New Roman" w:cs="Times New Roman"/>
          <w:sz w:val="28"/>
          <w:szCs w:val="28"/>
        </w:rPr>
      </w:pPr>
      <w:r w:rsidRPr="00E33102">
        <w:rPr>
          <w:rFonts w:ascii="Times New Roman" w:hAnsi="Times New Roman" w:cs="Times New Roman"/>
          <w:sz w:val="28"/>
          <w:szCs w:val="28"/>
        </w:rPr>
        <w:lastRenderedPageBreak/>
        <w:t>Таблица 11</w:t>
      </w:r>
    </w:p>
    <w:p w:rsidR="00E33102" w:rsidRDefault="00E33102" w:rsidP="00E33102">
      <w:pPr>
        <w:pStyle w:val="a3"/>
        <w:tabs>
          <w:tab w:val="center" w:pos="4677"/>
          <w:tab w:val="left" w:pos="6564"/>
        </w:tabs>
        <w:jc w:val="center"/>
        <w:rPr>
          <w:rFonts w:ascii="Times New Roman" w:hAnsi="Times New Roman" w:cs="Times New Roman"/>
          <w:b/>
          <w:sz w:val="28"/>
          <w:szCs w:val="28"/>
        </w:rPr>
      </w:pPr>
      <w:r w:rsidRPr="00E33102">
        <w:rPr>
          <w:rFonts w:ascii="Times New Roman" w:hAnsi="Times New Roman" w:cs="Times New Roman"/>
          <w:b/>
          <w:sz w:val="28"/>
          <w:szCs w:val="28"/>
        </w:rPr>
        <w:t>Перечень земельных участков, которые включаются в границы населённых пунктов, входящих в состав поселения, с указанием категорий земель, к которым планируется отнести эти земельные участки, и целей их планируемого использования</w:t>
      </w:r>
    </w:p>
    <w:tbl>
      <w:tblPr>
        <w:tblStyle w:val="a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1384"/>
        <w:gridCol w:w="1992"/>
        <w:gridCol w:w="1268"/>
        <w:gridCol w:w="1848"/>
        <w:gridCol w:w="1554"/>
        <w:gridCol w:w="1525"/>
      </w:tblGrid>
      <w:tr w:rsidR="00E33102" w:rsidTr="00CF6C1F">
        <w:tc>
          <w:tcPr>
            <w:tcW w:w="1384" w:type="dxa"/>
            <w:vMerge w:val="restart"/>
            <w:vAlign w:val="center"/>
          </w:tcPr>
          <w:p w:rsidR="00E33102" w:rsidRPr="00CF6C1F" w:rsidRDefault="00E33102" w:rsidP="00CF6C1F">
            <w:pPr>
              <w:pStyle w:val="a3"/>
              <w:tabs>
                <w:tab w:val="center" w:pos="4677"/>
                <w:tab w:val="left" w:pos="6564"/>
              </w:tabs>
              <w:jc w:val="center"/>
              <w:rPr>
                <w:rFonts w:ascii="Times New Roman" w:hAnsi="Times New Roman" w:cs="Times New Roman"/>
                <w:b/>
                <w:sz w:val="20"/>
                <w:szCs w:val="28"/>
              </w:rPr>
            </w:pPr>
            <w:r w:rsidRPr="00CF6C1F">
              <w:rPr>
                <w:rFonts w:ascii="Times New Roman" w:hAnsi="Times New Roman" w:cs="Times New Roman"/>
                <w:b/>
                <w:sz w:val="20"/>
                <w:szCs w:val="28"/>
              </w:rPr>
              <w:t>Населенный пункт</w:t>
            </w:r>
          </w:p>
        </w:tc>
        <w:tc>
          <w:tcPr>
            <w:tcW w:w="1992" w:type="dxa"/>
            <w:vMerge w:val="restart"/>
            <w:vAlign w:val="center"/>
          </w:tcPr>
          <w:p w:rsidR="00E33102" w:rsidRPr="00CF6C1F" w:rsidRDefault="00E33102" w:rsidP="00CF6C1F">
            <w:pPr>
              <w:pStyle w:val="a3"/>
              <w:tabs>
                <w:tab w:val="center" w:pos="4677"/>
                <w:tab w:val="left" w:pos="6564"/>
              </w:tabs>
              <w:jc w:val="center"/>
              <w:rPr>
                <w:rFonts w:ascii="Times New Roman" w:hAnsi="Times New Roman" w:cs="Times New Roman"/>
                <w:b/>
                <w:sz w:val="20"/>
                <w:szCs w:val="28"/>
              </w:rPr>
            </w:pPr>
            <w:r w:rsidRPr="00CF6C1F">
              <w:rPr>
                <w:rFonts w:ascii="Times New Roman" w:hAnsi="Times New Roman" w:cs="Times New Roman"/>
                <w:b/>
                <w:sz w:val="20"/>
                <w:szCs w:val="28"/>
              </w:rPr>
              <w:t xml:space="preserve">Земельный участок, площадь участка, </w:t>
            </w:r>
            <w:proofErr w:type="gramStart"/>
            <w:r w:rsidRPr="00CF6C1F">
              <w:rPr>
                <w:rFonts w:ascii="Times New Roman" w:hAnsi="Times New Roman" w:cs="Times New Roman"/>
                <w:b/>
                <w:sz w:val="20"/>
                <w:szCs w:val="28"/>
              </w:rPr>
              <w:t>га</w:t>
            </w:r>
            <w:proofErr w:type="gramEnd"/>
          </w:p>
        </w:tc>
        <w:tc>
          <w:tcPr>
            <w:tcW w:w="1268" w:type="dxa"/>
            <w:vMerge w:val="restart"/>
            <w:vAlign w:val="center"/>
          </w:tcPr>
          <w:p w:rsidR="00E33102" w:rsidRPr="00CF6C1F" w:rsidRDefault="00E33102" w:rsidP="00CF6C1F">
            <w:pPr>
              <w:pStyle w:val="a3"/>
              <w:tabs>
                <w:tab w:val="center" w:pos="4677"/>
                <w:tab w:val="left" w:pos="6564"/>
              </w:tabs>
              <w:jc w:val="center"/>
              <w:rPr>
                <w:rFonts w:ascii="Times New Roman" w:hAnsi="Times New Roman" w:cs="Times New Roman"/>
                <w:b/>
                <w:sz w:val="20"/>
                <w:szCs w:val="28"/>
              </w:rPr>
            </w:pPr>
            <w:proofErr w:type="spellStart"/>
            <w:proofErr w:type="gramStart"/>
            <w:r w:rsidRPr="00CF6C1F">
              <w:rPr>
                <w:rFonts w:ascii="Times New Roman" w:hAnsi="Times New Roman" w:cs="Times New Roman"/>
                <w:b/>
                <w:sz w:val="20"/>
                <w:szCs w:val="28"/>
              </w:rPr>
              <w:t>Плани</w:t>
            </w:r>
            <w:r w:rsidR="00CF6C1F" w:rsidRPr="00CF6C1F">
              <w:rPr>
                <w:rFonts w:ascii="Times New Roman" w:hAnsi="Times New Roman" w:cs="Times New Roman"/>
                <w:b/>
                <w:sz w:val="20"/>
                <w:szCs w:val="28"/>
              </w:rPr>
              <w:t>-</w:t>
            </w:r>
            <w:r w:rsidRPr="00CF6C1F">
              <w:rPr>
                <w:rFonts w:ascii="Times New Roman" w:hAnsi="Times New Roman" w:cs="Times New Roman"/>
                <w:b/>
                <w:sz w:val="20"/>
                <w:szCs w:val="28"/>
              </w:rPr>
              <w:t>руемая</w:t>
            </w:r>
            <w:proofErr w:type="spellEnd"/>
            <w:proofErr w:type="gramEnd"/>
            <w:r w:rsidRPr="00CF6C1F">
              <w:rPr>
                <w:rFonts w:ascii="Times New Roman" w:hAnsi="Times New Roman" w:cs="Times New Roman"/>
                <w:b/>
                <w:sz w:val="20"/>
                <w:szCs w:val="28"/>
              </w:rPr>
              <w:t xml:space="preserve"> категория земель</w:t>
            </w:r>
          </w:p>
        </w:tc>
        <w:tc>
          <w:tcPr>
            <w:tcW w:w="1848" w:type="dxa"/>
            <w:vMerge w:val="restart"/>
            <w:vAlign w:val="center"/>
          </w:tcPr>
          <w:p w:rsidR="00E33102" w:rsidRPr="00CF6C1F" w:rsidRDefault="00E33102" w:rsidP="00CF6C1F">
            <w:pPr>
              <w:pStyle w:val="a3"/>
              <w:tabs>
                <w:tab w:val="center" w:pos="4677"/>
                <w:tab w:val="left" w:pos="6564"/>
              </w:tabs>
              <w:jc w:val="center"/>
              <w:rPr>
                <w:rFonts w:ascii="Times New Roman" w:hAnsi="Times New Roman" w:cs="Times New Roman"/>
                <w:b/>
                <w:sz w:val="20"/>
                <w:szCs w:val="28"/>
              </w:rPr>
            </w:pPr>
            <w:r w:rsidRPr="00CF6C1F">
              <w:rPr>
                <w:rFonts w:ascii="Times New Roman" w:hAnsi="Times New Roman" w:cs="Times New Roman"/>
                <w:b/>
                <w:sz w:val="20"/>
                <w:szCs w:val="28"/>
              </w:rPr>
              <w:t>Цели планируемого использования земельных участков</w:t>
            </w:r>
          </w:p>
        </w:tc>
        <w:tc>
          <w:tcPr>
            <w:tcW w:w="3079" w:type="dxa"/>
            <w:gridSpan w:val="2"/>
            <w:vAlign w:val="center"/>
          </w:tcPr>
          <w:p w:rsidR="00E33102" w:rsidRPr="00CF6C1F" w:rsidRDefault="00E33102" w:rsidP="00CF6C1F">
            <w:pPr>
              <w:pStyle w:val="a3"/>
              <w:tabs>
                <w:tab w:val="center" w:pos="4677"/>
                <w:tab w:val="left" w:pos="6564"/>
              </w:tabs>
              <w:jc w:val="center"/>
              <w:rPr>
                <w:rFonts w:ascii="Times New Roman" w:hAnsi="Times New Roman" w:cs="Times New Roman"/>
                <w:b/>
                <w:sz w:val="20"/>
                <w:szCs w:val="28"/>
              </w:rPr>
            </w:pPr>
            <w:r w:rsidRPr="00CF6C1F">
              <w:rPr>
                <w:rFonts w:ascii="Times New Roman" w:hAnsi="Times New Roman" w:cs="Times New Roman"/>
                <w:b/>
                <w:sz w:val="20"/>
                <w:szCs w:val="28"/>
              </w:rPr>
              <w:t xml:space="preserve">Площадь территории населённого пункта, </w:t>
            </w:r>
            <w:proofErr w:type="gramStart"/>
            <w:r w:rsidRPr="00CF6C1F">
              <w:rPr>
                <w:rFonts w:ascii="Times New Roman" w:hAnsi="Times New Roman" w:cs="Times New Roman"/>
                <w:b/>
                <w:sz w:val="20"/>
                <w:szCs w:val="28"/>
              </w:rPr>
              <w:t>га</w:t>
            </w:r>
            <w:proofErr w:type="gramEnd"/>
          </w:p>
        </w:tc>
      </w:tr>
      <w:tr w:rsidR="00E33102" w:rsidTr="00D82DE5">
        <w:tc>
          <w:tcPr>
            <w:tcW w:w="1384" w:type="dxa"/>
            <w:vMerge/>
            <w:tcBorders>
              <w:bottom w:val="single" w:sz="18" w:space="0" w:color="auto"/>
            </w:tcBorders>
            <w:vAlign w:val="center"/>
          </w:tcPr>
          <w:p w:rsidR="00E33102" w:rsidRPr="00CF6C1F" w:rsidRDefault="00E33102" w:rsidP="00CF6C1F">
            <w:pPr>
              <w:pStyle w:val="a3"/>
              <w:tabs>
                <w:tab w:val="center" w:pos="4677"/>
                <w:tab w:val="left" w:pos="6564"/>
              </w:tabs>
              <w:jc w:val="center"/>
              <w:rPr>
                <w:rFonts w:ascii="Times New Roman" w:hAnsi="Times New Roman" w:cs="Times New Roman"/>
                <w:b/>
                <w:sz w:val="20"/>
                <w:szCs w:val="28"/>
              </w:rPr>
            </w:pPr>
          </w:p>
        </w:tc>
        <w:tc>
          <w:tcPr>
            <w:tcW w:w="1992" w:type="dxa"/>
            <w:vMerge/>
            <w:tcBorders>
              <w:bottom w:val="single" w:sz="18" w:space="0" w:color="auto"/>
            </w:tcBorders>
            <w:vAlign w:val="center"/>
          </w:tcPr>
          <w:p w:rsidR="00E33102" w:rsidRPr="00CF6C1F" w:rsidRDefault="00E33102" w:rsidP="00CF6C1F">
            <w:pPr>
              <w:pStyle w:val="a3"/>
              <w:tabs>
                <w:tab w:val="center" w:pos="4677"/>
                <w:tab w:val="left" w:pos="6564"/>
              </w:tabs>
              <w:jc w:val="center"/>
              <w:rPr>
                <w:rFonts w:ascii="Times New Roman" w:hAnsi="Times New Roman" w:cs="Times New Roman"/>
                <w:b/>
                <w:sz w:val="20"/>
                <w:szCs w:val="28"/>
              </w:rPr>
            </w:pPr>
          </w:p>
        </w:tc>
        <w:tc>
          <w:tcPr>
            <w:tcW w:w="1268" w:type="dxa"/>
            <w:vMerge/>
            <w:tcBorders>
              <w:bottom w:val="single" w:sz="18" w:space="0" w:color="auto"/>
            </w:tcBorders>
            <w:vAlign w:val="center"/>
          </w:tcPr>
          <w:p w:rsidR="00E33102" w:rsidRPr="00CF6C1F" w:rsidRDefault="00E33102" w:rsidP="00CF6C1F">
            <w:pPr>
              <w:pStyle w:val="a3"/>
              <w:tabs>
                <w:tab w:val="center" w:pos="4677"/>
                <w:tab w:val="left" w:pos="6564"/>
              </w:tabs>
              <w:jc w:val="center"/>
              <w:rPr>
                <w:rFonts w:ascii="Times New Roman" w:hAnsi="Times New Roman" w:cs="Times New Roman"/>
                <w:b/>
                <w:sz w:val="20"/>
                <w:szCs w:val="28"/>
              </w:rPr>
            </w:pPr>
          </w:p>
        </w:tc>
        <w:tc>
          <w:tcPr>
            <w:tcW w:w="1848" w:type="dxa"/>
            <w:vMerge/>
            <w:tcBorders>
              <w:bottom w:val="single" w:sz="18" w:space="0" w:color="auto"/>
            </w:tcBorders>
            <w:vAlign w:val="center"/>
          </w:tcPr>
          <w:p w:rsidR="00E33102" w:rsidRPr="00CF6C1F" w:rsidRDefault="00E33102" w:rsidP="00CF6C1F">
            <w:pPr>
              <w:pStyle w:val="a3"/>
              <w:tabs>
                <w:tab w:val="center" w:pos="4677"/>
                <w:tab w:val="left" w:pos="6564"/>
              </w:tabs>
              <w:jc w:val="center"/>
              <w:rPr>
                <w:rFonts w:ascii="Times New Roman" w:hAnsi="Times New Roman" w:cs="Times New Roman"/>
                <w:b/>
                <w:sz w:val="20"/>
                <w:szCs w:val="28"/>
              </w:rPr>
            </w:pPr>
          </w:p>
        </w:tc>
        <w:tc>
          <w:tcPr>
            <w:tcW w:w="1554" w:type="dxa"/>
            <w:tcBorders>
              <w:bottom w:val="single" w:sz="18" w:space="0" w:color="auto"/>
            </w:tcBorders>
            <w:vAlign w:val="center"/>
          </w:tcPr>
          <w:p w:rsidR="00E33102" w:rsidRPr="00CF6C1F" w:rsidRDefault="00E33102" w:rsidP="00CF6C1F">
            <w:pPr>
              <w:pStyle w:val="a3"/>
              <w:tabs>
                <w:tab w:val="center" w:pos="4677"/>
                <w:tab w:val="left" w:pos="6564"/>
              </w:tabs>
              <w:jc w:val="center"/>
              <w:rPr>
                <w:rFonts w:ascii="Times New Roman" w:hAnsi="Times New Roman" w:cs="Times New Roman"/>
                <w:b/>
                <w:sz w:val="20"/>
                <w:szCs w:val="28"/>
              </w:rPr>
            </w:pPr>
            <w:r w:rsidRPr="00CF6C1F">
              <w:rPr>
                <w:rFonts w:ascii="Times New Roman" w:hAnsi="Times New Roman" w:cs="Times New Roman"/>
                <w:b/>
                <w:sz w:val="20"/>
                <w:szCs w:val="28"/>
              </w:rPr>
              <w:t xml:space="preserve">По </w:t>
            </w:r>
            <w:proofErr w:type="spellStart"/>
            <w:proofErr w:type="gramStart"/>
            <w:r w:rsidRPr="00CF6C1F">
              <w:rPr>
                <w:rFonts w:ascii="Times New Roman" w:hAnsi="Times New Roman" w:cs="Times New Roman"/>
                <w:b/>
                <w:sz w:val="20"/>
                <w:szCs w:val="28"/>
              </w:rPr>
              <w:t>генераль</w:t>
            </w:r>
            <w:proofErr w:type="spellEnd"/>
            <w:r w:rsidR="00CF6C1F" w:rsidRPr="00CF6C1F">
              <w:rPr>
                <w:rFonts w:ascii="Times New Roman" w:hAnsi="Times New Roman" w:cs="Times New Roman"/>
                <w:b/>
                <w:sz w:val="20"/>
                <w:szCs w:val="28"/>
              </w:rPr>
              <w:t>-</w:t>
            </w:r>
            <w:r w:rsidRPr="00CF6C1F">
              <w:rPr>
                <w:rFonts w:ascii="Times New Roman" w:hAnsi="Times New Roman" w:cs="Times New Roman"/>
                <w:b/>
                <w:sz w:val="20"/>
                <w:szCs w:val="28"/>
              </w:rPr>
              <w:t>ному</w:t>
            </w:r>
            <w:proofErr w:type="gramEnd"/>
            <w:r w:rsidRPr="00CF6C1F">
              <w:rPr>
                <w:rFonts w:ascii="Times New Roman" w:hAnsi="Times New Roman" w:cs="Times New Roman"/>
                <w:b/>
                <w:sz w:val="20"/>
                <w:szCs w:val="28"/>
              </w:rPr>
              <w:t xml:space="preserve"> плану в ред. </w:t>
            </w:r>
            <w:proofErr w:type="spellStart"/>
            <w:r w:rsidRPr="00CF6C1F">
              <w:rPr>
                <w:rFonts w:ascii="Times New Roman" w:hAnsi="Times New Roman" w:cs="Times New Roman"/>
                <w:b/>
                <w:sz w:val="20"/>
                <w:szCs w:val="28"/>
              </w:rPr>
              <w:t>реш</w:t>
            </w:r>
            <w:proofErr w:type="spellEnd"/>
            <w:r w:rsidRPr="00CF6C1F">
              <w:rPr>
                <w:rFonts w:ascii="Times New Roman" w:hAnsi="Times New Roman" w:cs="Times New Roman"/>
                <w:b/>
                <w:sz w:val="20"/>
                <w:szCs w:val="28"/>
              </w:rPr>
              <w:t>. от 23.12.2010</w:t>
            </w:r>
          </w:p>
          <w:p w:rsidR="00E33102" w:rsidRPr="00CF6C1F" w:rsidRDefault="00E33102" w:rsidP="00CF6C1F">
            <w:pPr>
              <w:pStyle w:val="a3"/>
              <w:tabs>
                <w:tab w:val="center" w:pos="4677"/>
                <w:tab w:val="left" w:pos="6564"/>
              </w:tabs>
              <w:jc w:val="center"/>
              <w:rPr>
                <w:rFonts w:ascii="Times New Roman" w:hAnsi="Times New Roman" w:cs="Times New Roman"/>
                <w:b/>
                <w:sz w:val="20"/>
                <w:szCs w:val="28"/>
              </w:rPr>
            </w:pPr>
            <w:r w:rsidRPr="00CF6C1F">
              <w:rPr>
                <w:rFonts w:ascii="Times New Roman" w:hAnsi="Times New Roman" w:cs="Times New Roman"/>
                <w:b/>
                <w:sz w:val="20"/>
                <w:szCs w:val="28"/>
              </w:rPr>
              <w:t>№ 158</w:t>
            </w:r>
          </w:p>
        </w:tc>
        <w:tc>
          <w:tcPr>
            <w:tcW w:w="1525" w:type="dxa"/>
            <w:tcBorders>
              <w:bottom w:val="single" w:sz="18" w:space="0" w:color="auto"/>
            </w:tcBorders>
            <w:vAlign w:val="center"/>
          </w:tcPr>
          <w:p w:rsidR="00E33102" w:rsidRPr="00CF6C1F" w:rsidRDefault="00E33102" w:rsidP="00CF6C1F">
            <w:pPr>
              <w:pStyle w:val="a3"/>
              <w:tabs>
                <w:tab w:val="center" w:pos="4677"/>
                <w:tab w:val="left" w:pos="6564"/>
              </w:tabs>
              <w:jc w:val="center"/>
              <w:rPr>
                <w:rFonts w:ascii="Times New Roman" w:hAnsi="Times New Roman" w:cs="Times New Roman"/>
                <w:b/>
                <w:sz w:val="20"/>
                <w:szCs w:val="28"/>
              </w:rPr>
            </w:pPr>
            <w:r w:rsidRPr="00CF6C1F">
              <w:rPr>
                <w:rFonts w:ascii="Times New Roman" w:hAnsi="Times New Roman" w:cs="Times New Roman"/>
                <w:b/>
                <w:sz w:val="20"/>
                <w:szCs w:val="28"/>
              </w:rPr>
              <w:t xml:space="preserve">В </w:t>
            </w:r>
            <w:proofErr w:type="spellStart"/>
            <w:proofErr w:type="gramStart"/>
            <w:r w:rsidRPr="00CF6C1F">
              <w:rPr>
                <w:rFonts w:ascii="Times New Roman" w:hAnsi="Times New Roman" w:cs="Times New Roman"/>
                <w:b/>
                <w:sz w:val="20"/>
                <w:szCs w:val="28"/>
              </w:rPr>
              <w:t>соответст</w:t>
            </w:r>
            <w:r w:rsidR="00CF6C1F" w:rsidRPr="00CF6C1F">
              <w:rPr>
                <w:rFonts w:ascii="Times New Roman" w:hAnsi="Times New Roman" w:cs="Times New Roman"/>
                <w:b/>
                <w:sz w:val="20"/>
                <w:szCs w:val="28"/>
              </w:rPr>
              <w:t>-</w:t>
            </w:r>
            <w:r w:rsidRPr="00CF6C1F">
              <w:rPr>
                <w:rFonts w:ascii="Times New Roman" w:hAnsi="Times New Roman" w:cs="Times New Roman"/>
                <w:b/>
                <w:sz w:val="20"/>
                <w:szCs w:val="28"/>
              </w:rPr>
              <w:t>вии</w:t>
            </w:r>
            <w:proofErr w:type="spellEnd"/>
            <w:proofErr w:type="gramEnd"/>
            <w:r w:rsidRPr="00CF6C1F">
              <w:rPr>
                <w:rFonts w:ascii="Times New Roman" w:hAnsi="Times New Roman" w:cs="Times New Roman"/>
                <w:b/>
                <w:sz w:val="20"/>
                <w:szCs w:val="28"/>
              </w:rPr>
              <w:t xml:space="preserve"> с </w:t>
            </w:r>
            <w:proofErr w:type="spellStart"/>
            <w:r w:rsidRPr="00CF6C1F">
              <w:rPr>
                <w:rFonts w:ascii="Times New Roman" w:hAnsi="Times New Roman" w:cs="Times New Roman"/>
                <w:b/>
                <w:sz w:val="20"/>
                <w:szCs w:val="28"/>
              </w:rPr>
              <w:t>проек</w:t>
            </w:r>
            <w:proofErr w:type="spellEnd"/>
            <w:r w:rsidR="00CF6C1F" w:rsidRPr="00CF6C1F">
              <w:rPr>
                <w:rFonts w:ascii="Times New Roman" w:hAnsi="Times New Roman" w:cs="Times New Roman"/>
                <w:b/>
                <w:sz w:val="20"/>
                <w:szCs w:val="28"/>
              </w:rPr>
              <w:t>-</w:t>
            </w:r>
            <w:r w:rsidRPr="00CF6C1F">
              <w:rPr>
                <w:rFonts w:ascii="Times New Roman" w:hAnsi="Times New Roman" w:cs="Times New Roman"/>
                <w:b/>
                <w:sz w:val="20"/>
                <w:szCs w:val="28"/>
              </w:rPr>
              <w:t>том внесения изм. в гене</w:t>
            </w:r>
            <w:r w:rsidR="00CF6C1F" w:rsidRPr="00CF6C1F">
              <w:rPr>
                <w:rFonts w:ascii="Times New Roman" w:hAnsi="Times New Roman" w:cs="Times New Roman"/>
                <w:b/>
                <w:sz w:val="20"/>
                <w:szCs w:val="28"/>
              </w:rPr>
              <w:t>-</w:t>
            </w:r>
            <w:proofErr w:type="spellStart"/>
            <w:r w:rsidRPr="00CF6C1F">
              <w:rPr>
                <w:rFonts w:ascii="Times New Roman" w:hAnsi="Times New Roman" w:cs="Times New Roman"/>
                <w:b/>
                <w:sz w:val="20"/>
                <w:szCs w:val="28"/>
              </w:rPr>
              <w:t>ральный</w:t>
            </w:r>
            <w:proofErr w:type="spellEnd"/>
            <w:r w:rsidRPr="00CF6C1F">
              <w:rPr>
                <w:rFonts w:ascii="Times New Roman" w:hAnsi="Times New Roman" w:cs="Times New Roman"/>
                <w:b/>
                <w:sz w:val="20"/>
                <w:szCs w:val="28"/>
              </w:rPr>
              <w:t xml:space="preserve"> план</w:t>
            </w:r>
          </w:p>
        </w:tc>
      </w:tr>
      <w:tr w:rsidR="00D82DE5" w:rsidTr="00AE4576">
        <w:tc>
          <w:tcPr>
            <w:tcW w:w="1384" w:type="dxa"/>
            <w:vMerge w:val="restart"/>
            <w:vAlign w:val="center"/>
          </w:tcPr>
          <w:p w:rsidR="00D82DE5" w:rsidRPr="00CF6C1F" w:rsidRDefault="00D82DE5" w:rsidP="00CF6C1F">
            <w:pPr>
              <w:pStyle w:val="a3"/>
              <w:tabs>
                <w:tab w:val="center" w:pos="4677"/>
                <w:tab w:val="left" w:pos="6564"/>
              </w:tabs>
              <w:jc w:val="center"/>
              <w:rPr>
                <w:rFonts w:ascii="Times New Roman" w:hAnsi="Times New Roman" w:cs="Times New Roman"/>
                <w:b/>
                <w:sz w:val="20"/>
                <w:szCs w:val="28"/>
              </w:rPr>
            </w:pPr>
            <w:proofErr w:type="spellStart"/>
            <w:r w:rsidRPr="00CF6C1F">
              <w:rPr>
                <w:rFonts w:ascii="Times New Roman" w:hAnsi="Times New Roman" w:cs="Times New Roman"/>
                <w:sz w:val="20"/>
                <w:szCs w:val="28"/>
              </w:rPr>
              <w:t>р.п</w:t>
            </w:r>
            <w:proofErr w:type="gramStart"/>
            <w:r w:rsidRPr="00CF6C1F">
              <w:rPr>
                <w:rFonts w:ascii="Times New Roman" w:hAnsi="Times New Roman" w:cs="Times New Roman"/>
                <w:sz w:val="20"/>
                <w:szCs w:val="28"/>
              </w:rPr>
              <w:t>.З</w:t>
            </w:r>
            <w:proofErr w:type="gramEnd"/>
            <w:r w:rsidRPr="00CF6C1F">
              <w:rPr>
                <w:rFonts w:ascii="Times New Roman" w:hAnsi="Times New Roman" w:cs="Times New Roman"/>
                <w:sz w:val="20"/>
                <w:szCs w:val="28"/>
              </w:rPr>
              <w:t>наменка</w:t>
            </w:r>
            <w:proofErr w:type="spellEnd"/>
          </w:p>
        </w:tc>
        <w:tc>
          <w:tcPr>
            <w:tcW w:w="1992" w:type="dxa"/>
            <w:tcBorders>
              <w:bottom w:val="single" w:sz="8" w:space="0" w:color="auto"/>
            </w:tcBorders>
            <w:vAlign w:val="center"/>
          </w:tcPr>
          <w:p w:rsidR="00D82DE5" w:rsidRPr="00CF6C1F" w:rsidRDefault="00D82DE5" w:rsidP="00AE4576">
            <w:pPr>
              <w:pStyle w:val="a3"/>
              <w:tabs>
                <w:tab w:val="center" w:pos="4677"/>
                <w:tab w:val="left" w:pos="6564"/>
              </w:tabs>
              <w:jc w:val="center"/>
              <w:rPr>
                <w:rFonts w:ascii="Times New Roman" w:hAnsi="Times New Roman" w:cs="Times New Roman"/>
                <w:sz w:val="20"/>
                <w:szCs w:val="28"/>
              </w:rPr>
            </w:pPr>
            <w:r w:rsidRPr="00CF6C1F">
              <w:rPr>
                <w:rFonts w:ascii="Times New Roman" w:hAnsi="Times New Roman" w:cs="Times New Roman"/>
                <w:sz w:val="20"/>
                <w:szCs w:val="28"/>
              </w:rPr>
              <w:t>68:04:1101002:714,</w:t>
            </w:r>
          </w:p>
          <w:p w:rsidR="00D82DE5" w:rsidRPr="00CF6C1F" w:rsidRDefault="00D82DE5" w:rsidP="00AE4576">
            <w:pPr>
              <w:pStyle w:val="a3"/>
              <w:tabs>
                <w:tab w:val="center" w:pos="4677"/>
                <w:tab w:val="left" w:pos="6564"/>
              </w:tabs>
              <w:jc w:val="center"/>
              <w:rPr>
                <w:rFonts w:ascii="Times New Roman" w:hAnsi="Times New Roman" w:cs="Times New Roman"/>
                <w:sz w:val="20"/>
                <w:szCs w:val="28"/>
              </w:rPr>
            </w:pPr>
            <w:r w:rsidRPr="00CF6C1F">
              <w:rPr>
                <w:rFonts w:ascii="Times New Roman" w:hAnsi="Times New Roman" w:cs="Times New Roman"/>
                <w:sz w:val="20"/>
                <w:szCs w:val="28"/>
              </w:rPr>
              <w:t>площадью 0,08 га</w:t>
            </w:r>
          </w:p>
        </w:tc>
        <w:tc>
          <w:tcPr>
            <w:tcW w:w="1268" w:type="dxa"/>
            <w:vMerge w:val="restart"/>
            <w:vAlign w:val="center"/>
          </w:tcPr>
          <w:p w:rsidR="00D82DE5" w:rsidRPr="00CF6C1F" w:rsidRDefault="00D82DE5" w:rsidP="00CF6C1F">
            <w:pPr>
              <w:pStyle w:val="a3"/>
              <w:tabs>
                <w:tab w:val="center" w:pos="4677"/>
                <w:tab w:val="left" w:pos="6564"/>
              </w:tabs>
              <w:jc w:val="center"/>
              <w:rPr>
                <w:rFonts w:ascii="Times New Roman" w:hAnsi="Times New Roman" w:cs="Times New Roman"/>
                <w:b/>
                <w:sz w:val="20"/>
                <w:szCs w:val="28"/>
              </w:rPr>
            </w:pPr>
            <w:r w:rsidRPr="00CF6C1F">
              <w:rPr>
                <w:rFonts w:ascii="Times New Roman" w:hAnsi="Times New Roman" w:cs="Times New Roman"/>
                <w:sz w:val="20"/>
                <w:szCs w:val="28"/>
              </w:rPr>
              <w:t>Земли населенных пунктов</w:t>
            </w:r>
          </w:p>
        </w:tc>
        <w:tc>
          <w:tcPr>
            <w:tcW w:w="1848" w:type="dxa"/>
            <w:vMerge w:val="restart"/>
            <w:vAlign w:val="center"/>
          </w:tcPr>
          <w:p w:rsidR="00D82DE5" w:rsidRPr="00CF6C1F" w:rsidRDefault="00D82DE5" w:rsidP="00CF6C1F">
            <w:pPr>
              <w:pStyle w:val="a3"/>
              <w:tabs>
                <w:tab w:val="center" w:pos="4677"/>
                <w:tab w:val="left" w:pos="6564"/>
              </w:tabs>
              <w:jc w:val="center"/>
              <w:rPr>
                <w:rFonts w:ascii="Times New Roman" w:hAnsi="Times New Roman" w:cs="Times New Roman"/>
                <w:b/>
                <w:sz w:val="20"/>
                <w:szCs w:val="28"/>
              </w:rPr>
            </w:pPr>
            <w:r w:rsidRPr="00CF6C1F">
              <w:rPr>
                <w:rFonts w:ascii="Times New Roman" w:hAnsi="Times New Roman" w:cs="Times New Roman"/>
                <w:sz w:val="20"/>
                <w:szCs w:val="28"/>
              </w:rPr>
              <w:t>Общественно-деловая зона</w:t>
            </w:r>
          </w:p>
        </w:tc>
        <w:tc>
          <w:tcPr>
            <w:tcW w:w="1554" w:type="dxa"/>
            <w:vMerge w:val="restart"/>
            <w:vAlign w:val="center"/>
          </w:tcPr>
          <w:p w:rsidR="00D82DE5" w:rsidRPr="00CF6C1F" w:rsidRDefault="00D82DE5" w:rsidP="00CF6C1F">
            <w:pPr>
              <w:pStyle w:val="a3"/>
              <w:tabs>
                <w:tab w:val="center" w:pos="4677"/>
                <w:tab w:val="left" w:pos="6564"/>
              </w:tabs>
              <w:jc w:val="center"/>
              <w:rPr>
                <w:rFonts w:ascii="Times New Roman" w:hAnsi="Times New Roman" w:cs="Times New Roman"/>
                <w:b/>
                <w:sz w:val="20"/>
                <w:szCs w:val="28"/>
              </w:rPr>
            </w:pPr>
            <w:r w:rsidRPr="00CF6C1F">
              <w:rPr>
                <w:rFonts w:ascii="Times New Roman" w:hAnsi="Times New Roman" w:cs="Times New Roman"/>
                <w:sz w:val="20"/>
                <w:szCs w:val="28"/>
              </w:rPr>
              <w:t>–</w:t>
            </w:r>
          </w:p>
        </w:tc>
        <w:tc>
          <w:tcPr>
            <w:tcW w:w="1525" w:type="dxa"/>
            <w:vMerge w:val="restart"/>
            <w:vAlign w:val="center"/>
          </w:tcPr>
          <w:p w:rsidR="00D82DE5" w:rsidRPr="00CF6C1F" w:rsidRDefault="00D82DE5" w:rsidP="00CF6C1F">
            <w:pPr>
              <w:pStyle w:val="a3"/>
              <w:tabs>
                <w:tab w:val="center" w:pos="4677"/>
                <w:tab w:val="left" w:pos="6564"/>
              </w:tabs>
              <w:jc w:val="center"/>
              <w:rPr>
                <w:rFonts w:ascii="Times New Roman" w:hAnsi="Times New Roman" w:cs="Times New Roman"/>
                <w:b/>
                <w:sz w:val="20"/>
                <w:szCs w:val="28"/>
              </w:rPr>
            </w:pPr>
            <w:r w:rsidRPr="00CF6C1F">
              <w:rPr>
                <w:rFonts w:ascii="Times New Roman" w:hAnsi="Times New Roman" w:cs="Times New Roman"/>
                <w:sz w:val="20"/>
                <w:szCs w:val="28"/>
              </w:rPr>
              <w:t>1201,47 га</w:t>
            </w:r>
          </w:p>
        </w:tc>
      </w:tr>
      <w:tr w:rsidR="00D82DE5" w:rsidTr="00AE4576">
        <w:tc>
          <w:tcPr>
            <w:tcW w:w="1384" w:type="dxa"/>
            <w:vMerge/>
            <w:vAlign w:val="center"/>
          </w:tcPr>
          <w:p w:rsidR="00D82DE5" w:rsidRPr="00CF6C1F" w:rsidRDefault="00D82DE5" w:rsidP="00CF6C1F">
            <w:pPr>
              <w:pStyle w:val="a3"/>
              <w:tabs>
                <w:tab w:val="center" w:pos="4677"/>
                <w:tab w:val="left" w:pos="6564"/>
              </w:tabs>
              <w:jc w:val="center"/>
              <w:rPr>
                <w:rFonts w:ascii="Times New Roman" w:hAnsi="Times New Roman" w:cs="Times New Roman"/>
                <w:sz w:val="20"/>
                <w:szCs w:val="28"/>
              </w:rPr>
            </w:pPr>
          </w:p>
        </w:tc>
        <w:tc>
          <w:tcPr>
            <w:tcW w:w="1992" w:type="dxa"/>
            <w:tcBorders>
              <w:top w:val="single" w:sz="8" w:space="0" w:color="auto"/>
              <w:bottom w:val="single" w:sz="8" w:space="0" w:color="auto"/>
            </w:tcBorders>
            <w:vAlign w:val="center"/>
          </w:tcPr>
          <w:p w:rsidR="00D82DE5" w:rsidRPr="00CF6C1F" w:rsidRDefault="00D82DE5" w:rsidP="00D82DE5">
            <w:pPr>
              <w:pStyle w:val="a3"/>
              <w:tabs>
                <w:tab w:val="center" w:pos="4677"/>
                <w:tab w:val="left" w:pos="6564"/>
              </w:tabs>
              <w:jc w:val="center"/>
              <w:rPr>
                <w:rFonts w:ascii="Times New Roman" w:hAnsi="Times New Roman" w:cs="Times New Roman"/>
                <w:sz w:val="20"/>
                <w:szCs w:val="28"/>
              </w:rPr>
            </w:pPr>
            <w:r w:rsidRPr="00CF6C1F">
              <w:rPr>
                <w:rFonts w:ascii="Times New Roman" w:hAnsi="Times New Roman" w:cs="Times New Roman"/>
                <w:sz w:val="20"/>
                <w:szCs w:val="28"/>
              </w:rPr>
              <w:t>б</w:t>
            </w:r>
            <w:r w:rsidRPr="00CF6C1F">
              <w:rPr>
                <w:rFonts w:ascii="Times New Roman" w:hAnsi="Times New Roman" w:cs="Times New Roman"/>
                <w:sz w:val="20"/>
                <w:szCs w:val="28"/>
                <w:lang w:val="en-US"/>
              </w:rPr>
              <w:t>/</w:t>
            </w:r>
            <w:proofErr w:type="gramStart"/>
            <w:r w:rsidRPr="00CF6C1F">
              <w:rPr>
                <w:rFonts w:ascii="Times New Roman" w:hAnsi="Times New Roman" w:cs="Times New Roman"/>
                <w:sz w:val="20"/>
                <w:szCs w:val="28"/>
              </w:rPr>
              <w:t>н</w:t>
            </w:r>
            <w:proofErr w:type="gramEnd"/>
            <w:r w:rsidRPr="00CF6C1F">
              <w:rPr>
                <w:rFonts w:ascii="Times New Roman" w:hAnsi="Times New Roman" w:cs="Times New Roman"/>
                <w:sz w:val="20"/>
                <w:szCs w:val="28"/>
              </w:rPr>
              <w:t>,</w:t>
            </w:r>
          </w:p>
          <w:p w:rsidR="00D82DE5" w:rsidRPr="006F71D5" w:rsidRDefault="00D82DE5" w:rsidP="00D82DE5">
            <w:pPr>
              <w:pStyle w:val="a3"/>
              <w:tabs>
                <w:tab w:val="center" w:pos="4677"/>
                <w:tab w:val="left" w:pos="6564"/>
              </w:tabs>
              <w:jc w:val="center"/>
              <w:rPr>
                <w:rFonts w:ascii="Times New Roman" w:hAnsi="Times New Roman" w:cs="Times New Roman"/>
                <w:sz w:val="20"/>
                <w:szCs w:val="28"/>
                <w:highlight w:val="yellow"/>
              </w:rPr>
            </w:pPr>
            <w:r>
              <w:rPr>
                <w:rFonts w:ascii="Times New Roman" w:hAnsi="Times New Roman" w:cs="Times New Roman"/>
                <w:sz w:val="20"/>
                <w:szCs w:val="28"/>
              </w:rPr>
              <w:t>площадью 0,05</w:t>
            </w:r>
            <w:r w:rsidRPr="00CF6C1F">
              <w:rPr>
                <w:rFonts w:ascii="Times New Roman" w:hAnsi="Times New Roman" w:cs="Times New Roman"/>
                <w:sz w:val="20"/>
                <w:szCs w:val="28"/>
              </w:rPr>
              <w:t xml:space="preserve"> га</w:t>
            </w:r>
          </w:p>
        </w:tc>
        <w:tc>
          <w:tcPr>
            <w:tcW w:w="1268" w:type="dxa"/>
            <w:vMerge/>
            <w:vAlign w:val="center"/>
          </w:tcPr>
          <w:p w:rsidR="00D82DE5" w:rsidRPr="00CF6C1F" w:rsidRDefault="00D82DE5" w:rsidP="00CF6C1F">
            <w:pPr>
              <w:pStyle w:val="a3"/>
              <w:tabs>
                <w:tab w:val="center" w:pos="4677"/>
                <w:tab w:val="left" w:pos="6564"/>
              </w:tabs>
              <w:jc w:val="center"/>
              <w:rPr>
                <w:rFonts w:ascii="Times New Roman" w:hAnsi="Times New Roman" w:cs="Times New Roman"/>
                <w:sz w:val="20"/>
                <w:szCs w:val="28"/>
              </w:rPr>
            </w:pPr>
          </w:p>
        </w:tc>
        <w:tc>
          <w:tcPr>
            <w:tcW w:w="1848" w:type="dxa"/>
            <w:vMerge/>
            <w:tcBorders>
              <w:bottom w:val="single" w:sz="8" w:space="0" w:color="auto"/>
            </w:tcBorders>
            <w:vAlign w:val="center"/>
          </w:tcPr>
          <w:p w:rsidR="00D82DE5" w:rsidRPr="00CF6C1F" w:rsidRDefault="00D82DE5" w:rsidP="00CF6C1F">
            <w:pPr>
              <w:pStyle w:val="a3"/>
              <w:tabs>
                <w:tab w:val="center" w:pos="4677"/>
                <w:tab w:val="left" w:pos="6564"/>
              </w:tabs>
              <w:jc w:val="center"/>
              <w:rPr>
                <w:rFonts w:ascii="Times New Roman" w:hAnsi="Times New Roman" w:cs="Times New Roman"/>
                <w:sz w:val="20"/>
                <w:szCs w:val="28"/>
              </w:rPr>
            </w:pPr>
          </w:p>
        </w:tc>
        <w:tc>
          <w:tcPr>
            <w:tcW w:w="1554" w:type="dxa"/>
            <w:vMerge/>
            <w:vAlign w:val="center"/>
          </w:tcPr>
          <w:p w:rsidR="00D82DE5" w:rsidRPr="00CF6C1F" w:rsidRDefault="00D82DE5" w:rsidP="00CF6C1F">
            <w:pPr>
              <w:pStyle w:val="a3"/>
              <w:tabs>
                <w:tab w:val="center" w:pos="4677"/>
                <w:tab w:val="left" w:pos="6564"/>
              </w:tabs>
              <w:jc w:val="center"/>
              <w:rPr>
                <w:rFonts w:ascii="Times New Roman" w:hAnsi="Times New Roman" w:cs="Times New Roman"/>
                <w:sz w:val="20"/>
                <w:szCs w:val="28"/>
              </w:rPr>
            </w:pPr>
          </w:p>
        </w:tc>
        <w:tc>
          <w:tcPr>
            <w:tcW w:w="1525" w:type="dxa"/>
            <w:vMerge/>
            <w:vAlign w:val="center"/>
          </w:tcPr>
          <w:p w:rsidR="00D82DE5" w:rsidRPr="00CF6C1F" w:rsidRDefault="00D82DE5" w:rsidP="00CF6C1F">
            <w:pPr>
              <w:pStyle w:val="a3"/>
              <w:tabs>
                <w:tab w:val="center" w:pos="4677"/>
                <w:tab w:val="left" w:pos="6564"/>
              </w:tabs>
              <w:jc w:val="center"/>
              <w:rPr>
                <w:rFonts w:ascii="Times New Roman" w:hAnsi="Times New Roman" w:cs="Times New Roman"/>
                <w:sz w:val="20"/>
                <w:szCs w:val="28"/>
              </w:rPr>
            </w:pPr>
          </w:p>
        </w:tc>
      </w:tr>
      <w:tr w:rsidR="00D82DE5" w:rsidTr="009006DA">
        <w:tc>
          <w:tcPr>
            <w:tcW w:w="1384" w:type="dxa"/>
            <w:vMerge/>
            <w:vAlign w:val="center"/>
          </w:tcPr>
          <w:p w:rsidR="00D82DE5" w:rsidRPr="006F71D5" w:rsidRDefault="00D82DE5" w:rsidP="00CF6C1F">
            <w:pPr>
              <w:pStyle w:val="a3"/>
              <w:tabs>
                <w:tab w:val="center" w:pos="4677"/>
                <w:tab w:val="left" w:pos="6564"/>
              </w:tabs>
              <w:jc w:val="center"/>
              <w:rPr>
                <w:rFonts w:ascii="Times New Roman" w:hAnsi="Times New Roman" w:cs="Times New Roman"/>
                <w:sz w:val="20"/>
                <w:szCs w:val="28"/>
                <w:highlight w:val="yellow"/>
              </w:rPr>
            </w:pPr>
          </w:p>
        </w:tc>
        <w:tc>
          <w:tcPr>
            <w:tcW w:w="1992" w:type="dxa"/>
            <w:tcBorders>
              <w:top w:val="single" w:sz="8" w:space="0" w:color="auto"/>
            </w:tcBorders>
            <w:vAlign w:val="center"/>
          </w:tcPr>
          <w:p w:rsidR="00D82DE5" w:rsidRPr="00CF6C1F" w:rsidRDefault="00D82DE5" w:rsidP="00D82DE5">
            <w:pPr>
              <w:pStyle w:val="a3"/>
              <w:tabs>
                <w:tab w:val="center" w:pos="4677"/>
                <w:tab w:val="left" w:pos="6564"/>
              </w:tabs>
              <w:jc w:val="center"/>
              <w:rPr>
                <w:rFonts w:ascii="Times New Roman" w:hAnsi="Times New Roman" w:cs="Times New Roman"/>
                <w:sz w:val="20"/>
                <w:szCs w:val="28"/>
              </w:rPr>
            </w:pPr>
            <w:r w:rsidRPr="00CF6C1F">
              <w:rPr>
                <w:rFonts w:ascii="Times New Roman" w:hAnsi="Times New Roman" w:cs="Times New Roman"/>
                <w:sz w:val="20"/>
                <w:szCs w:val="28"/>
              </w:rPr>
              <w:t>б</w:t>
            </w:r>
            <w:r w:rsidRPr="00CF6C1F">
              <w:rPr>
                <w:rFonts w:ascii="Times New Roman" w:hAnsi="Times New Roman" w:cs="Times New Roman"/>
                <w:sz w:val="20"/>
                <w:szCs w:val="28"/>
                <w:lang w:val="en-US"/>
              </w:rPr>
              <w:t>/</w:t>
            </w:r>
            <w:proofErr w:type="gramStart"/>
            <w:r w:rsidRPr="00CF6C1F">
              <w:rPr>
                <w:rFonts w:ascii="Times New Roman" w:hAnsi="Times New Roman" w:cs="Times New Roman"/>
                <w:sz w:val="20"/>
                <w:szCs w:val="28"/>
              </w:rPr>
              <w:t>н</w:t>
            </w:r>
            <w:proofErr w:type="gramEnd"/>
            <w:r w:rsidRPr="00CF6C1F">
              <w:rPr>
                <w:rFonts w:ascii="Times New Roman" w:hAnsi="Times New Roman" w:cs="Times New Roman"/>
                <w:sz w:val="20"/>
                <w:szCs w:val="28"/>
              </w:rPr>
              <w:t>,</w:t>
            </w:r>
          </w:p>
          <w:p w:rsidR="00D82DE5" w:rsidRPr="00D82DE5" w:rsidRDefault="00D82DE5" w:rsidP="0002057B">
            <w:pPr>
              <w:pStyle w:val="a3"/>
              <w:tabs>
                <w:tab w:val="center" w:pos="4677"/>
                <w:tab w:val="left" w:pos="6564"/>
              </w:tabs>
              <w:jc w:val="center"/>
              <w:rPr>
                <w:rFonts w:ascii="Times New Roman" w:hAnsi="Times New Roman" w:cs="Times New Roman"/>
                <w:b/>
                <w:sz w:val="28"/>
                <w:szCs w:val="28"/>
              </w:rPr>
            </w:pPr>
            <w:r w:rsidRPr="00CF6C1F">
              <w:rPr>
                <w:rFonts w:ascii="Times New Roman" w:hAnsi="Times New Roman" w:cs="Times New Roman"/>
                <w:sz w:val="20"/>
                <w:szCs w:val="28"/>
              </w:rPr>
              <w:t xml:space="preserve">площадью </w:t>
            </w:r>
            <w:r w:rsidR="0002057B">
              <w:rPr>
                <w:rFonts w:ascii="Times New Roman" w:hAnsi="Times New Roman" w:cs="Times New Roman"/>
                <w:sz w:val="20"/>
                <w:szCs w:val="28"/>
              </w:rPr>
              <w:t>1,53</w:t>
            </w:r>
            <w:r w:rsidRPr="00CF6C1F">
              <w:rPr>
                <w:rFonts w:ascii="Times New Roman" w:hAnsi="Times New Roman" w:cs="Times New Roman"/>
                <w:sz w:val="20"/>
                <w:szCs w:val="28"/>
              </w:rPr>
              <w:t xml:space="preserve"> га</w:t>
            </w:r>
          </w:p>
        </w:tc>
        <w:tc>
          <w:tcPr>
            <w:tcW w:w="1268" w:type="dxa"/>
            <w:vMerge/>
            <w:vAlign w:val="center"/>
          </w:tcPr>
          <w:p w:rsidR="00D82DE5" w:rsidRDefault="00D82DE5" w:rsidP="00CF6C1F">
            <w:pPr>
              <w:pStyle w:val="a3"/>
              <w:tabs>
                <w:tab w:val="center" w:pos="4677"/>
                <w:tab w:val="left" w:pos="6564"/>
              </w:tabs>
              <w:jc w:val="center"/>
              <w:rPr>
                <w:rFonts w:ascii="Times New Roman" w:hAnsi="Times New Roman" w:cs="Times New Roman"/>
                <w:sz w:val="20"/>
                <w:szCs w:val="28"/>
                <w:highlight w:val="yellow"/>
              </w:rPr>
            </w:pPr>
          </w:p>
        </w:tc>
        <w:tc>
          <w:tcPr>
            <w:tcW w:w="1848" w:type="dxa"/>
            <w:tcBorders>
              <w:top w:val="single" w:sz="8" w:space="0" w:color="auto"/>
            </w:tcBorders>
            <w:vAlign w:val="center"/>
          </w:tcPr>
          <w:p w:rsidR="00D82DE5" w:rsidRDefault="00D82DE5" w:rsidP="00CF6C1F">
            <w:pPr>
              <w:pStyle w:val="a3"/>
              <w:tabs>
                <w:tab w:val="center" w:pos="4677"/>
                <w:tab w:val="left" w:pos="6564"/>
              </w:tabs>
              <w:jc w:val="center"/>
              <w:rPr>
                <w:rFonts w:ascii="Times New Roman" w:hAnsi="Times New Roman" w:cs="Times New Roman"/>
                <w:sz w:val="20"/>
                <w:szCs w:val="28"/>
                <w:highlight w:val="yellow"/>
              </w:rPr>
            </w:pPr>
            <w:r>
              <w:rPr>
                <w:rFonts w:ascii="Times New Roman" w:hAnsi="Times New Roman" w:cs="Times New Roman"/>
                <w:sz w:val="20"/>
                <w:szCs w:val="28"/>
              </w:rPr>
              <w:t xml:space="preserve">Зона </w:t>
            </w:r>
            <w:proofErr w:type="gramStart"/>
            <w:r>
              <w:rPr>
                <w:rFonts w:ascii="Times New Roman" w:hAnsi="Times New Roman" w:cs="Times New Roman"/>
                <w:sz w:val="20"/>
                <w:szCs w:val="28"/>
              </w:rPr>
              <w:t>сельско-хозяй</w:t>
            </w:r>
            <w:r w:rsidRPr="006F71D5">
              <w:rPr>
                <w:rFonts w:ascii="Times New Roman" w:hAnsi="Times New Roman" w:cs="Times New Roman"/>
                <w:sz w:val="20"/>
                <w:szCs w:val="28"/>
              </w:rPr>
              <w:t>ственного</w:t>
            </w:r>
            <w:proofErr w:type="gramEnd"/>
            <w:r w:rsidRPr="006F71D5">
              <w:rPr>
                <w:rFonts w:ascii="Times New Roman" w:hAnsi="Times New Roman" w:cs="Times New Roman"/>
                <w:sz w:val="20"/>
                <w:szCs w:val="28"/>
              </w:rPr>
              <w:t xml:space="preserve"> использования</w:t>
            </w:r>
          </w:p>
        </w:tc>
        <w:tc>
          <w:tcPr>
            <w:tcW w:w="1554" w:type="dxa"/>
            <w:vMerge/>
          </w:tcPr>
          <w:p w:rsidR="00D82DE5" w:rsidRPr="006F71D5" w:rsidRDefault="00D82DE5" w:rsidP="00E33102">
            <w:pPr>
              <w:pStyle w:val="a3"/>
              <w:tabs>
                <w:tab w:val="center" w:pos="4677"/>
                <w:tab w:val="left" w:pos="6564"/>
              </w:tabs>
              <w:jc w:val="center"/>
              <w:rPr>
                <w:rFonts w:ascii="Times New Roman" w:hAnsi="Times New Roman" w:cs="Times New Roman"/>
                <w:sz w:val="20"/>
                <w:szCs w:val="28"/>
                <w:highlight w:val="yellow"/>
              </w:rPr>
            </w:pPr>
          </w:p>
        </w:tc>
        <w:tc>
          <w:tcPr>
            <w:tcW w:w="1525" w:type="dxa"/>
            <w:vMerge/>
          </w:tcPr>
          <w:p w:rsidR="00D82DE5" w:rsidRPr="006F71D5" w:rsidRDefault="00D82DE5" w:rsidP="00E33102">
            <w:pPr>
              <w:pStyle w:val="a3"/>
              <w:tabs>
                <w:tab w:val="center" w:pos="4677"/>
                <w:tab w:val="left" w:pos="6564"/>
              </w:tabs>
              <w:jc w:val="center"/>
              <w:rPr>
                <w:rFonts w:ascii="Times New Roman" w:hAnsi="Times New Roman" w:cs="Times New Roman"/>
                <w:sz w:val="20"/>
                <w:szCs w:val="28"/>
                <w:highlight w:val="yellow"/>
              </w:rPr>
            </w:pPr>
          </w:p>
        </w:tc>
      </w:tr>
    </w:tbl>
    <w:p w:rsidR="00E33102" w:rsidRPr="00E33102" w:rsidRDefault="00E33102" w:rsidP="00D82DE5">
      <w:pPr>
        <w:pStyle w:val="a3"/>
        <w:tabs>
          <w:tab w:val="center" w:pos="4677"/>
          <w:tab w:val="left" w:pos="6564"/>
        </w:tabs>
        <w:jc w:val="center"/>
        <w:rPr>
          <w:rFonts w:ascii="Times New Roman" w:hAnsi="Times New Roman" w:cs="Times New Roman"/>
          <w:b/>
          <w:sz w:val="28"/>
          <w:szCs w:val="28"/>
        </w:rPr>
      </w:pPr>
    </w:p>
    <w:sectPr w:rsidR="00E33102" w:rsidRPr="00E33102" w:rsidSect="005344C2">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1C8F" w:rsidRDefault="007F1C8F" w:rsidP="00834DFA">
      <w:pPr>
        <w:spacing w:after="0" w:line="240" w:lineRule="auto"/>
      </w:pPr>
      <w:r>
        <w:separator/>
      </w:r>
    </w:p>
  </w:endnote>
  <w:endnote w:type="continuationSeparator" w:id="0">
    <w:p w:rsidR="007F1C8F" w:rsidRDefault="007F1C8F" w:rsidP="00834D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1C8F" w:rsidRDefault="007F1C8F" w:rsidP="00834DFA">
      <w:pPr>
        <w:spacing w:after="0" w:line="240" w:lineRule="auto"/>
      </w:pPr>
      <w:r>
        <w:separator/>
      </w:r>
    </w:p>
  </w:footnote>
  <w:footnote w:type="continuationSeparator" w:id="0">
    <w:p w:rsidR="007F1C8F" w:rsidRDefault="007F1C8F" w:rsidP="00834D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7961911"/>
      <w:docPartObj>
        <w:docPartGallery w:val="Page Numbers (Top of Page)"/>
        <w:docPartUnique/>
      </w:docPartObj>
    </w:sdtPr>
    <w:sdtEndPr/>
    <w:sdtContent>
      <w:p w:rsidR="00AE4576" w:rsidRDefault="00AE4576">
        <w:pPr>
          <w:pStyle w:val="a5"/>
          <w:jc w:val="center"/>
        </w:pPr>
        <w:r>
          <w:fldChar w:fldCharType="begin"/>
        </w:r>
        <w:r>
          <w:instrText>PAGE   \* MERGEFORMAT</w:instrText>
        </w:r>
        <w:r>
          <w:fldChar w:fldCharType="separate"/>
        </w:r>
        <w:r w:rsidR="004A2D35">
          <w:rPr>
            <w:noProof/>
          </w:rPr>
          <w:t>32</w:t>
        </w:r>
        <w:r>
          <w:fldChar w:fldCharType="end"/>
        </w:r>
      </w:p>
      <w:p w:rsidR="00AE4576" w:rsidRDefault="00AE4576">
        <w:pPr>
          <w:pStyle w:val="a5"/>
          <w:jc w:val="center"/>
        </w:pPr>
      </w:p>
      <w:p w:rsidR="00AE4576" w:rsidRDefault="00AE4576" w:rsidP="005344C2">
        <w:pPr>
          <w:pStyle w:val="a5"/>
          <w:jc w:val="center"/>
        </w:pPr>
        <w:r>
          <w:t>Генеральный план</w:t>
        </w:r>
      </w:p>
      <w:p w:rsidR="00AE4576" w:rsidRDefault="00AE4576" w:rsidP="005344C2">
        <w:pPr>
          <w:pStyle w:val="a5"/>
          <w:jc w:val="center"/>
        </w:pPr>
        <w:r>
          <w:t>муниципального образования - городское поселение Знаменский поссовет</w:t>
        </w:r>
      </w:p>
      <w:p w:rsidR="00AE4576" w:rsidRDefault="00AE4576" w:rsidP="005344C2">
        <w:pPr>
          <w:pStyle w:val="a5"/>
          <w:pBdr>
            <w:bottom w:val="single" w:sz="12" w:space="1" w:color="auto"/>
          </w:pBdr>
          <w:jc w:val="center"/>
        </w:pPr>
        <w:r>
          <w:t>Знаменского района Тамбовской области</w:t>
        </w:r>
      </w:p>
      <w:p w:rsidR="00AE4576" w:rsidRDefault="00AE4576" w:rsidP="005344C2">
        <w:pPr>
          <w:pStyle w:val="a5"/>
          <w:spacing w:line="360" w:lineRule="auto"/>
          <w:jc w:val="center"/>
        </w:pPr>
        <w:r>
          <w:t>Положение о территориальном планировании</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47E3A"/>
    <w:multiLevelType w:val="multilevel"/>
    <w:tmpl w:val="8C4E225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FCC34C2"/>
    <w:multiLevelType w:val="hybridMultilevel"/>
    <w:tmpl w:val="F5320E52"/>
    <w:lvl w:ilvl="0" w:tplc="92346A5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2FE1829"/>
    <w:multiLevelType w:val="hybridMultilevel"/>
    <w:tmpl w:val="3ED044B8"/>
    <w:lvl w:ilvl="0" w:tplc="04190001">
      <w:start w:val="1"/>
      <w:numFmt w:val="bullet"/>
      <w:lvlText w:val=""/>
      <w:lvlJc w:val="left"/>
      <w:pPr>
        <w:ind w:left="4330" w:hanging="360"/>
      </w:pPr>
      <w:rPr>
        <w:rFonts w:ascii="Symbol" w:hAnsi="Symbol" w:hint="default"/>
      </w:rPr>
    </w:lvl>
    <w:lvl w:ilvl="1" w:tplc="04190003" w:tentative="1">
      <w:start w:val="1"/>
      <w:numFmt w:val="bullet"/>
      <w:lvlText w:val="o"/>
      <w:lvlJc w:val="left"/>
      <w:pPr>
        <w:ind w:left="5050" w:hanging="360"/>
      </w:pPr>
      <w:rPr>
        <w:rFonts w:ascii="Courier New" w:hAnsi="Courier New" w:cs="Courier New" w:hint="default"/>
      </w:rPr>
    </w:lvl>
    <w:lvl w:ilvl="2" w:tplc="04190005" w:tentative="1">
      <w:start w:val="1"/>
      <w:numFmt w:val="bullet"/>
      <w:lvlText w:val=""/>
      <w:lvlJc w:val="left"/>
      <w:pPr>
        <w:ind w:left="5770" w:hanging="360"/>
      </w:pPr>
      <w:rPr>
        <w:rFonts w:ascii="Wingdings" w:hAnsi="Wingdings" w:hint="default"/>
      </w:rPr>
    </w:lvl>
    <w:lvl w:ilvl="3" w:tplc="04190001" w:tentative="1">
      <w:start w:val="1"/>
      <w:numFmt w:val="bullet"/>
      <w:lvlText w:val=""/>
      <w:lvlJc w:val="left"/>
      <w:pPr>
        <w:ind w:left="6490" w:hanging="360"/>
      </w:pPr>
      <w:rPr>
        <w:rFonts w:ascii="Symbol" w:hAnsi="Symbol" w:hint="default"/>
      </w:rPr>
    </w:lvl>
    <w:lvl w:ilvl="4" w:tplc="04190003" w:tentative="1">
      <w:start w:val="1"/>
      <w:numFmt w:val="bullet"/>
      <w:lvlText w:val="o"/>
      <w:lvlJc w:val="left"/>
      <w:pPr>
        <w:ind w:left="7210" w:hanging="360"/>
      </w:pPr>
      <w:rPr>
        <w:rFonts w:ascii="Courier New" w:hAnsi="Courier New" w:cs="Courier New" w:hint="default"/>
      </w:rPr>
    </w:lvl>
    <w:lvl w:ilvl="5" w:tplc="04190005" w:tentative="1">
      <w:start w:val="1"/>
      <w:numFmt w:val="bullet"/>
      <w:lvlText w:val=""/>
      <w:lvlJc w:val="left"/>
      <w:pPr>
        <w:ind w:left="7930" w:hanging="360"/>
      </w:pPr>
      <w:rPr>
        <w:rFonts w:ascii="Wingdings" w:hAnsi="Wingdings" w:hint="default"/>
      </w:rPr>
    </w:lvl>
    <w:lvl w:ilvl="6" w:tplc="04190001" w:tentative="1">
      <w:start w:val="1"/>
      <w:numFmt w:val="bullet"/>
      <w:lvlText w:val=""/>
      <w:lvlJc w:val="left"/>
      <w:pPr>
        <w:ind w:left="8650" w:hanging="360"/>
      </w:pPr>
      <w:rPr>
        <w:rFonts w:ascii="Symbol" w:hAnsi="Symbol" w:hint="default"/>
      </w:rPr>
    </w:lvl>
    <w:lvl w:ilvl="7" w:tplc="04190003" w:tentative="1">
      <w:start w:val="1"/>
      <w:numFmt w:val="bullet"/>
      <w:lvlText w:val="o"/>
      <w:lvlJc w:val="left"/>
      <w:pPr>
        <w:ind w:left="9370" w:hanging="360"/>
      </w:pPr>
      <w:rPr>
        <w:rFonts w:ascii="Courier New" w:hAnsi="Courier New" w:cs="Courier New" w:hint="default"/>
      </w:rPr>
    </w:lvl>
    <w:lvl w:ilvl="8" w:tplc="04190005" w:tentative="1">
      <w:start w:val="1"/>
      <w:numFmt w:val="bullet"/>
      <w:lvlText w:val=""/>
      <w:lvlJc w:val="left"/>
      <w:pPr>
        <w:ind w:left="10090" w:hanging="360"/>
      </w:pPr>
      <w:rPr>
        <w:rFonts w:ascii="Wingdings" w:hAnsi="Wingdings" w:hint="default"/>
      </w:rPr>
    </w:lvl>
  </w:abstractNum>
  <w:abstractNum w:abstractNumId="3">
    <w:nsid w:val="28A2090B"/>
    <w:multiLevelType w:val="hybridMultilevel"/>
    <w:tmpl w:val="100053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721732F"/>
    <w:multiLevelType w:val="hybridMultilevel"/>
    <w:tmpl w:val="A0FE9A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353F"/>
    <w:rsid w:val="0002057B"/>
    <w:rsid w:val="00037767"/>
    <w:rsid w:val="0005683F"/>
    <w:rsid w:val="00061C5C"/>
    <w:rsid w:val="00093000"/>
    <w:rsid w:val="000A5146"/>
    <w:rsid w:val="000B56C8"/>
    <w:rsid w:val="000D7051"/>
    <w:rsid w:val="000F77C3"/>
    <w:rsid w:val="00164D70"/>
    <w:rsid w:val="00172D5F"/>
    <w:rsid w:val="0017352C"/>
    <w:rsid w:val="00191577"/>
    <w:rsid w:val="0019581D"/>
    <w:rsid w:val="001B4F40"/>
    <w:rsid w:val="001C2998"/>
    <w:rsid w:val="001C5023"/>
    <w:rsid w:val="001C59C4"/>
    <w:rsid w:val="001D296C"/>
    <w:rsid w:val="002129A2"/>
    <w:rsid w:val="0022592B"/>
    <w:rsid w:val="00230721"/>
    <w:rsid w:val="0023760F"/>
    <w:rsid w:val="00240774"/>
    <w:rsid w:val="002945C5"/>
    <w:rsid w:val="002C070C"/>
    <w:rsid w:val="002C2F17"/>
    <w:rsid w:val="002F51BE"/>
    <w:rsid w:val="00306917"/>
    <w:rsid w:val="00306F86"/>
    <w:rsid w:val="00325B71"/>
    <w:rsid w:val="003265D1"/>
    <w:rsid w:val="00391C02"/>
    <w:rsid w:val="003925A4"/>
    <w:rsid w:val="003945C6"/>
    <w:rsid w:val="004016D0"/>
    <w:rsid w:val="004020C8"/>
    <w:rsid w:val="004337B0"/>
    <w:rsid w:val="0046463C"/>
    <w:rsid w:val="0048051A"/>
    <w:rsid w:val="00481FA5"/>
    <w:rsid w:val="00492911"/>
    <w:rsid w:val="00496E0A"/>
    <w:rsid w:val="004A1965"/>
    <w:rsid w:val="004A2D35"/>
    <w:rsid w:val="004B3911"/>
    <w:rsid w:val="004D43BA"/>
    <w:rsid w:val="004E6833"/>
    <w:rsid w:val="005039AE"/>
    <w:rsid w:val="00516D17"/>
    <w:rsid w:val="005344C2"/>
    <w:rsid w:val="00547A78"/>
    <w:rsid w:val="00565FAD"/>
    <w:rsid w:val="00567716"/>
    <w:rsid w:val="00567D93"/>
    <w:rsid w:val="00570424"/>
    <w:rsid w:val="00583962"/>
    <w:rsid w:val="005E0E80"/>
    <w:rsid w:val="005F17D1"/>
    <w:rsid w:val="00614E37"/>
    <w:rsid w:val="00623B83"/>
    <w:rsid w:val="00633096"/>
    <w:rsid w:val="006349A0"/>
    <w:rsid w:val="00642216"/>
    <w:rsid w:val="00643080"/>
    <w:rsid w:val="00660A44"/>
    <w:rsid w:val="006835E4"/>
    <w:rsid w:val="0069747F"/>
    <w:rsid w:val="006B5BD6"/>
    <w:rsid w:val="006B70E6"/>
    <w:rsid w:val="006B72A6"/>
    <w:rsid w:val="006D46DE"/>
    <w:rsid w:val="006E7DA8"/>
    <w:rsid w:val="006F71D5"/>
    <w:rsid w:val="00721D46"/>
    <w:rsid w:val="00727B8C"/>
    <w:rsid w:val="00733F9F"/>
    <w:rsid w:val="0073490C"/>
    <w:rsid w:val="007534FB"/>
    <w:rsid w:val="00782D88"/>
    <w:rsid w:val="00790E0F"/>
    <w:rsid w:val="00794D3D"/>
    <w:rsid w:val="007A3544"/>
    <w:rsid w:val="007E0728"/>
    <w:rsid w:val="007E554C"/>
    <w:rsid w:val="007F1C8F"/>
    <w:rsid w:val="007F20FE"/>
    <w:rsid w:val="00801415"/>
    <w:rsid w:val="00802B84"/>
    <w:rsid w:val="008047DE"/>
    <w:rsid w:val="008076E2"/>
    <w:rsid w:val="00815C70"/>
    <w:rsid w:val="008260A9"/>
    <w:rsid w:val="00827301"/>
    <w:rsid w:val="0083353F"/>
    <w:rsid w:val="00834DFA"/>
    <w:rsid w:val="00870A0A"/>
    <w:rsid w:val="00870BD5"/>
    <w:rsid w:val="008774D9"/>
    <w:rsid w:val="00882AC5"/>
    <w:rsid w:val="008E17FD"/>
    <w:rsid w:val="009006DA"/>
    <w:rsid w:val="009134FE"/>
    <w:rsid w:val="009243D8"/>
    <w:rsid w:val="00931A6A"/>
    <w:rsid w:val="00942757"/>
    <w:rsid w:val="00955FB8"/>
    <w:rsid w:val="00976215"/>
    <w:rsid w:val="009815CA"/>
    <w:rsid w:val="0099203B"/>
    <w:rsid w:val="009A3BEB"/>
    <w:rsid w:val="009B07D0"/>
    <w:rsid w:val="009C24DC"/>
    <w:rsid w:val="009C25F6"/>
    <w:rsid w:val="009C5CAA"/>
    <w:rsid w:val="009D390C"/>
    <w:rsid w:val="009D6400"/>
    <w:rsid w:val="00A03875"/>
    <w:rsid w:val="00A053CA"/>
    <w:rsid w:val="00A11BDF"/>
    <w:rsid w:val="00A375A5"/>
    <w:rsid w:val="00A44EB9"/>
    <w:rsid w:val="00AB58A0"/>
    <w:rsid w:val="00AE4576"/>
    <w:rsid w:val="00AF66BF"/>
    <w:rsid w:val="00B02C1E"/>
    <w:rsid w:val="00B324D6"/>
    <w:rsid w:val="00B35973"/>
    <w:rsid w:val="00B412C1"/>
    <w:rsid w:val="00B713FD"/>
    <w:rsid w:val="00B85333"/>
    <w:rsid w:val="00B85BD5"/>
    <w:rsid w:val="00BA300B"/>
    <w:rsid w:val="00BA3619"/>
    <w:rsid w:val="00BE678E"/>
    <w:rsid w:val="00BF527A"/>
    <w:rsid w:val="00BF7E0F"/>
    <w:rsid w:val="00C0273A"/>
    <w:rsid w:val="00C329BA"/>
    <w:rsid w:val="00C44FBF"/>
    <w:rsid w:val="00C72DBE"/>
    <w:rsid w:val="00C83BE2"/>
    <w:rsid w:val="00C94B81"/>
    <w:rsid w:val="00C976C8"/>
    <w:rsid w:val="00CB38DF"/>
    <w:rsid w:val="00CB3CB0"/>
    <w:rsid w:val="00CC0168"/>
    <w:rsid w:val="00CD702F"/>
    <w:rsid w:val="00CE3EFD"/>
    <w:rsid w:val="00CF6C1F"/>
    <w:rsid w:val="00D010D3"/>
    <w:rsid w:val="00D247BD"/>
    <w:rsid w:val="00D45822"/>
    <w:rsid w:val="00D6159A"/>
    <w:rsid w:val="00D80CEE"/>
    <w:rsid w:val="00D82DE5"/>
    <w:rsid w:val="00D968C0"/>
    <w:rsid w:val="00DC069B"/>
    <w:rsid w:val="00E33102"/>
    <w:rsid w:val="00E8331F"/>
    <w:rsid w:val="00EA78FA"/>
    <w:rsid w:val="00EB628C"/>
    <w:rsid w:val="00ED2526"/>
    <w:rsid w:val="00F05C41"/>
    <w:rsid w:val="00F26F8F"/>
    <w:rsid w:val="00F949EC"/>
    <w:rsid w:val="00F95F3C"/>
    <w:rsid w:val="00F97CDE"/>
    <w:rsid w:val="00FE573D"/>
    <w:rsid w:val="00FE5CEB"/>
    <w:rsid w:val="00FF66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3353F"/>
    <w:pPr>
      <w:spacing w:after="0" w:line="240" w:lineRule="auto"/>
    </w:pPr>
  </w:style>
  <w:style w:type="character" w:styleId="a4">
    <w:name w:val="Hyperlink"/>
    <w:basedOn w:val="a0"/>
    <w:uiPriority w:val="99"/>
    <w:unhideWhenUsed/>
    <w:rsid w:val="00834DFA"/>
    <w:rPr>
      <w:color w:val="0000FF" w:themeColor="hyperlink"/>
      <w:u w:val="single"/>
    </w:rPr>
  </w:style>
  <w:style w:type="paragraph" w:styleId="a5">
    <w:name w:val="header"/>
    <w:basedOn w:val="a"/>
    <w:link w:val="a6"/>
    <w:uiPriority w:val="99"/>
    <w:unhideWhenUsed/>
    <w:rsid w:val="00834DF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34DFA"/>
  </w:style>
  <w:style w:type="paragraph" w:styleId="a7">
    <w:name w:val="footer"/>
    <w:basedOn w:val="a"/>
    <w:link w:val="a8"/>
    <w:uiPriority w:val="99"/>
    <w:unhideWhenUsed/>
    <w:rsid w:val="00834DF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34DFA"/>
  </w:style>
  <w:style w:type="paragraph" w:styleId="a9">
    <w:name w:val="List Paragraph"/>
    <w:basedOn w:val="a"/>
    <w:uiPriority w:val="34"/>
    <w:qFormat/>
    <w:rsid w:val="005E0E80"/>
    <w:pPr>
      <w:ind w:left="720"/>
      <w:contextualSpacing/>
    </w:pPr>
  </w:style>
  <w:style w:type="table" w:styleId="aa">
    <w:name w:val="Table Grid"/>
    <w:basedOn w:val="a1"/>
    <w:uiPriority w:val="59"/>
    <w:rsid w:val="00B359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F26F8F"/>
    <w:pPr>
      <w:widowControl w:val="0"/>
      <w:autoSpaceDE w:val="0"/>
      <w:autoSpaceDN w:val="0"/>
      <w:spacing w:after="0" w:line="240" w:lineRule="auto"/>
    </w:pPr>
    <w:rPr>
      <w:rFonts w:ascii="Times New Roman" w:eastAsia="Times New Roman" w:hAnsi="Times New Roman" w:cs="Times New Roman"/>
    </w:rPr>
  </w:style>
  <w:style w:type="paragraph" w:customStyle="1" w:styleId="Default">
    <w:name w:val="Default"/>
    <w:rsid w:val="002C2F17"/>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3353F"/>
    <w:pPr>
      <w:spacing w:after="0" w:line="240" w:lineRule="auto"/>
    </w:pPr>
  </w:style>
  <w:style w:type="character" w:styleId="a4">
    <w:name w:val="Hyperlink"/>
    <w:basedOn w:val="a0"/>
    <w:uiPriority w:val="99"/>
    <w:unhideWhenUsed/>
    <w:rsid w:val="00834DFA"/>
    <w:rPr>
      <w:color w:val="0000FF" w:themeColor="hyperlink"/>
      <w:u w:val="single"/>
    </w:rPr>
  </w:style>
  <w:style w:type="paragraph" w:styleId="a5">
    <w:name w:val="header"/>
    <w:basedOn w:val="a"/>
    <w:link w:val="a6"/>
    <w:uiPriority w:val="99"/>
    <w:unhideWhenUsed/>
    <w:rsid w:val="00834DF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34DFA"/>
  </w:style>
  <w:style w:type="paragraph" w:styleId="a7">
    <w:name w:val="footer"/>
    <w:basedOn w:val="a"/>
    <w:link w:val="a8"/>
    <w:uiPriority w:val="99"/>
    <w:unhideWhenUsed/>
    <w:rsid w:val="00834DF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34DFA"/>
  </w:style>
  <w:style w:type="paragraph" w:styleId="a9">
    <w:name w:val="List Paragraph"/>
    <w:basedOn w:val="a"/>
    <w:uiPriority w:val="34"/>
    <w:qFormat/>
    <w:rsid w:val="005E0E80"/>
    <w:pPr>
      <w:ind w:left="720"/>
      <w:contextualSpacing/>
    </w:pPr>
  </w:style>
  <w:style w:type="table" w:styleId="aa">
    <w:name w:val="Table Grid"/>
    <w:basedOn w:val="a1"/>
    <w:uiPriority w:val="59"/>
    <w:rsid w:val="00B359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F26F8F"/>
    <w:pPr>
      <w:widowControl w:val="0"/>
      <w:autoSpaceDE w:val="0"/>
      <w:autoSpaceDN w:val="0"/>
      <w:spacing w:after="0" w:line="240" w:lineRule="auto"/>
    </w:pPr>
    <w:rPr>
      <w:rFonts w:ascii="Times New Roman" w:eastAsia="Times New Roman" w:hAnsi="Times New Roman" w:cs="Times New Roman"/>
    </w:rPr>
  </w:style>
  <w:style w:type="paragraph" w:customStyle="1" w:styleId="Default">
    <w:name w:val="Default"/>
    <w:rsid w:val="002C2F1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B0F2E0-0D51-48F0-9784-6A5C6C092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44</Pages>
  <Words>12474</Words>
  <Characters>71108</Characters>
  <Application>Microsoft Office Word</Application>
  <DocSecurity>0</DocSecurity>
  <Lines>592</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83416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118</cp:revision>
  <cp:lastPrinted>2021-03-17T06:01:00Z</cp:lastPrinted>
  <dcterms:created xsi:type="dcterms:W3CDTF">2020-09-15T14:23:00Z</dcterms:created>
  <dcterms:modified xsi:type="dcterms:W3CDTF">2021-03-17T13:27:00Z</dcterms:modified>
</cp:coreProperties>
</file>