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2C09ED" w14:textId="77777777" w:rsidR="0053119D" w:rsidRPr="00DD2764" w:rsidRDefault="0053119D" w:rsidP="0053119D">
      <w:pPr>
        <w:pStyle w:val="a6"/>
        <w:ind w:left="-68" w:right="-186"/>
        <w:rPr>
          <w:szCs w:val="28"/>
        </w:rPr>
      </w:pPr>
      <w:bookmarkStart w:id="0" w:name="_GoBack"/>
      <w:bookmarkEnd w:id="0"/>
      <w:r w:rsidRPr="00DD2764">
        <w:rPr>
          <w:bCs w:val="0"/>
          <w:szCs w:val="28"/>
        </w:rPr>
        <w:t>АДМИНИСТРАЦИЯ ЗАВОДОУКОВСКОГО ГОРОДСКОГО ОКРУГА</w:t>
      </w:r>
      <w:r w:rsidRPr="00DD2764">
        <w:rPr>
          <w:bCs w:val="0"/>
          <w:szCs w:val="28"/>
        </w:rPr>
        <w:br/>
        <w:t>ТЮМЕНСКОЙ ОБЛАСТИ</w:t>
      </w:r>
      <w:r w:rsidRPr="00DD2764">
        <w:rPr>
          <w:noProof/>
          <w:szCs w:val="28"/>
        </w:rPr>
        <w:drawing>
          <wp:anchor distT="0" distB="0" distL="114300" distR="114300" simplePos="0" relativeHeight="251659264" behindDoc="1" locked="1" layoutInCell="1" allowOverlap="1" wp14:anchorId="45B00369" wp14:editId="0C7FA498">
            <wp:simplePos x="0" y="0"/>
            <wp:positionH relativeFrom="column">
              <wp:posOffset>-800100</wp:posOffset>
            </wp:positionH>
            <wp:positionV relativeFrom="paragraph">
              <wp:posOffset>-228600</wp:posOffset>
            </wp:positionV>
            <wp:extent cx="6878955" cy="9581515"/>
            <wp:effectExtent l="0" t="0" r="0" b="635"/>
            <wp:wrapNone/>
            <wp:docPr id="2" name="Рисунок 2" descr="Рамка для запис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амка для записок"/>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78955" cy="9581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5A75C" w14:textId="77777777" w:rsidR="0053119D" w:rsidRPr="00DD2764" w:rsidRDefault="0053119D" w:rsidP="0053119D">
      <w:pPr>
        <w:ind w:left="-70" w:right="-186"/>
        <w:jc w:val="center"/>
        <w:rPr>
          <w:b/>
          <w:sz w:val="28"/>
          <w:szCs w:val="28"/>
        </w:rPr>
      </w:pPr>
    </w:p>
    <w:p w14:paraId="7B723B3A" w14:textId="77777777" w:rsidR="0053119D" w:rsidRPr="00DD2764" w:rsidRDefault="0053119D" w:rsidP="0053119D">
      <w:pPr>
        <w:ind w:left="-70" w:right="-186"/>
        <w:rPr>
          <w:b/>
        </w:rPr>
      </w:pPr>
    </w:p>
    <w:p w14:paraId="685712DC" w14:textId="77777777" w:rsidR="0053119D" w:rsidRPr="00DD2764" w:rsidRDefault="0053119D" w:rsidP="0053119D">
      <w:pPr>
        <w:ind w:left="-70" w:right="-186"/>
        <w:jc w:val="center"/>
        <w:rPr>
          <w:b/>
          <w:sz w:val="28"/>
          <w:szCs w:val="28"/>
        </w:rPr>
      </w:pPr>
    </w:p>
    <w:p w14:paraId="6F7B6640" w14:textId="77777777" w:rsidR="0053119D" w:rsidRPr="00DD2764" w:rsidRDefault="0053119D" w:rsidP="0053119D">
      <w:pPr>
        <w:ind w:left="-70" w:right="-186"/>
        <w:jc w:val="center"/>
        <w:rPr>
          <w:b/>
          <w:sz w:val="28"/>
          <w:szCs w:val="28"/>
        </w:rPr>
      </w:pPr>
    </w:p>
    <w:p w14:paraId="6C0E8767" w14:textId="77777777" w:rsidR="0053119D" w:rsidRPr="00DD2764" w:rsidRDefault="0053119D" w:rsidP="0053119D">
      <w:pPr>
        <w:ind w:left="-70" w:right="-186"/>
        <w:jc w:val="center"/>
        <w:rPr>
          <w:b/>
          <w:sz w:val="28"/>
          <w:szCs w:val="28"/>
        </w:rPr>
      </w:pPr>
    </w:p>
    <w:p w14:paraId="046D78D3" w14:textId="77777777" w:rsidR="0053119D" w:rsidRPr="00DD2764" w:rsidRDefault="0053119D" w:rsidP="0053119D">
      <w:pPr>
        <w:ind w:left="-70" w:right="-186"/>
        <w:jc w:val="center"/>
        <w:rPr>
          <w:b/>
        </w:rPr>
      </w:pPr>
    </w:p>
    <w:p w14:paraId="76C0FA9C" w14:textId="77777777" w:rsidR="0053119D" w:rsidRPr="00DD2764" w:rsidRDefault="0053119D" w:rsidP="0053119D">
      <w:pPr>
        <w:ind w:left="-70" w:right="-186"/>
        <w:rPr>
          <w:b/>
          <w:bCs/>
          <w:sz w:val="28"/>
        </w:rPr>
      </w:pPr>
    </w:p>
    <w:p w14:paraId="645B2935" w14:textId="77777777" w:rsidR="0053119D" w:rsidRPr="00DD2764" w:rsidRDefault="0053119D" w:rsidP="0053119D">
      <w:pPr>
        <w:tabs>
          <w:tab w:val="left" w:pos="5400"/>
        </w:tabs>
        <w:ind w:left="5400"/>
        <w:jc w:val="both"/>
        <w:rPr>
          <w:b/>
          <w:bCs/>
          <w:sz w:val="28"/>
          <w:szCs w:val="28"/>
        </w:rPr>
      </w:pPr>
    </w:p>
    <w:p w14:paraId="1848BDE2" w14:textId="77777777" w:rsidR="0053119D" w:rsidRPr="00DD2764" w:rsidRDefault="0053119D" w:rsidP="0053119D">
      <w:pPr>
        <w:tabs>
          <w:tab w:val="left" w:pos="5400"/>
          <w:tab w:val="left" w:pos="5760"/>
        </w:tabs>
        <w:ind w:left="4321" w:right="-187" w:hanging="1080"/>
        <w:jc w:val="center"/>
        <w:rPr>
          <w:b/>
          <w:bCs/>
          <w:sz w:val="28"/>
          <w:szCs w:val="28"/>
        </w:rPr>
      </w:pPr>
    </w:p>
    <w:p w14:paraId="39A94298" w14:textId="77777777" w:rsidR="0053119D" w:rsidRPr="00DD2764" w:rsidRDefault="0053119D" w:rsidP="0053119D">
      <w:pPr>
        <w:tabs>
          <w:tab w:val="left" w:pos="5400"/>
          <w:tab w:val="left" w:pos="5760"/>
        </w:tabs>
        <w:ind w:left="4321" w:right="-187" w:firstLine="1079"/>
        <w:rPr>
          <w:b/>
          <w:bCs/>
          <w:sz w:val="28"/>
          <w:szCs w:val="28"/>
        </w:rPr>
      </w:pPr>
      <w:r w:rsidRPr="00DD2764">
        <w:rPr>
          <w:b/>
          <w:bCs/>
          <w:sz w:val="28"/>
          <w:szCs w:val="28"/>
        </w:rPr>
        <w:t>Проект</w:t>
      </w:r>
    </w:p>
    <w:p w14:paraId="2D6CA39A" w14:textId="77777777" w:rsidR="0053119D" w:rsidRPr="00DD2764" w:rsidRDefault="0053119D" w:rsidP="0053119D">
      <w:pPr>
        <w:tabs>
          <w:tab w:val="left" w:pos="5040"/>
          <w:tab w:val="left" w:pos="5400"/>
          <w:tab w:val="left" w:pos="5760"/>
        </w:tabs>
        <w:ind w:left="4321" w:right="-187" w:firstLine="720"/>
        <w:jc w:val="center"/>
        <w:rPr>
          <w:b/>
          <w:sz w:val="28"/>
          <w:szCs w:val="28"/>
        </w:rPr>
      </w:pPr>
    </w:p>
    <w:p w14:paraId="3BCD1161" w14:textId="77777777" w:rsidR="0053119D" w:rsidRPr="00DD2764" w:rsidRDefault="0053119D" w:rsidP="0053119D">
      <w:pPr>
        <w:tabs>
          <w:tab w:val="left" w:pos="5040"/>
          <w:tab w:val="left" w:pos="5400"/>
          <w:tab w:val="left" w:pos="5760"/>
        </w:tabs>
        <w:ind w:left="4321" w:right="-187" w:firstLine="720"/>
        <w:jc w:val="center"/>
        <w:rPr>
          <w:b/>
          <w:bCs/>
          <w:sz w:val="28"/>
          <w:szCs w:val="28"/>
        </w:rPr>
      </w:pPr>
    </w:p>
    <w:p w14:paraId="45208630" w14:textId="77777777" w:rsidR="0053119D" w:rsidRPr="00DD2764" w:rsidRDefault="0053119D" w:rsidP="0053119D">
      <w:pPr>
        <w:ind w:left="-70" w:right="-186"/>
        <w:rPr>
          <w:b/>
          <w:bCs/>
          <w:sz w:val="28"/>
        </w:rPr>
      </w:pPr>
    </w:p>
    <w:p w14:paraId="0BC8B203" w14:textId="77777777" w:rsidR="0053119D" w:rsidRPr="00DD2764" w:rsidRDefault="0053119D" w:rsidP="0053119D">
      <w:pPr>
        <w:ind w:left="-70" w:right="-186"/>
        <w:rPr>
          <w:b/>
        </w:rPr>
      </w:pPr>
    </w:p>
    <w:p w14:paraId="2D61D703" w14:textId="77777777" w:rsidR="0053119D" w:rsidRPr="00DD2764" w:rsidRDefault="0053119D" w:rsidP="0053119D">
      <w:pPr>
        <w:jc w:val="center"/>
        <w:rPr>
          <w:b/>
          <w:sz w:val="38"/>
          <w:szCs w:val="38"/>
        </w:rPr>
      </w:pPr>
      <w:r w:rsidRPr="00DD2764">
        <w:rPr>
          <w:b/>
          <w:sz w:val="38"/>
          <w:szCs w:val="38"/>
        </w:rPr>
        <w:t>МАТЕРИАЛЫ ПО ОБОСНОВАНИЮ</w:t>
      </w:r>
    </w:p>
    <w:p w14:paraId="1D82513A" w14:textId="77777777" w:rsidR="0053119D" w:rsidRPr="00DD2764" w:rsidRDefault="0053119D" w:rsidP="0053119D">
      <w:pPr>
        <w:jc w:val="center"/>
        <w:rPr>
          <w:b/>
        </w:rPr>
      </w:pPr>
    </w:p>
    <w:p w14:paraId="2B72EE52" w14:textId="77777777" w:rsidR="0053119D" w:rsidRPr="00DD2764" w:rsidRDefault="0053119D" w:rsidP="0053119D">
      <w:pPr>
        <w:tabs>
          <w:tab w:val="left" w:pos="0"/>
        </w:tabs>
        <w:spacing w:line="360" w:lineRule="auto"/>
        <w:jc w:val="center"/>
        <w:rPr>
          <w:b/>
          <w:bCs/>
          <w:sz w:val="38"/>
          <w:szCs w:val="38"/>
        </w:rPr>
      </w:pPr>
      <w:r w:rsidRPr="00DD2764">
        <w:rPr>
          <w:b/>
          <w:bCs/>
          <w:sz w:val="38"/>
          <w:szCs w:val="38"/>
        </w:rPr>
        <w:t>ГЕНЕРАЛЬНОГО ПЛАНА</w:t>
      </w:r>
    </w:p>
    <w:p w14:paraId="732D87DE" w14:textId="77777777" w:rsidR="0053119D" w:rsidRPr="00DD2764" w:rsidRDefault="0053119D" w:rsidP="0053119D">
      <w:pPr>
        <w:tabs>
          <w:tab w:val="left" w:pos="0"/>
        </w:tabs>
        <w:spacing w:line="360" w:lineRule="auto"/>
        <w:jc w:val="center"/>
        <w:rPr>
          <w:b/>
          <w:bCs/>
          <w:sz w:val="38"/>
          <w:szCs w:val="38"/>
        </w:rPr>
      </w:pPr>
      <w:r w:rsidRPr="00DD2764">
        <w:rPr>
          <w:b/>
          <w:bCs/>
          <w:sz w:val="38"/>
          <w:szCs w:val="38"/>
        </w:rPr>
        <w:t>ЗАВОДОУКОВСКОГО ГОРОДСКОГО</w:t>
      </w:r>
    </w:p>
    <w:p w14:paraId="34C245D0" w14:textId="77777777" w:rsidR="0053119D" w:rsidRPr="00DD2764" w:rsidRDefault="0053119D" w:rsidP="0053119D">
      <w:pPr>
        <w:spacing w:line="360" w:lineRule="auto"/>
        <w:ind w:left="-70" w:right="-186"/>
        <w:jc w:val="center"/>
        <w:rPr>
          <w:b/>
          <w:bCs/>
          <w:sz w:val="38"/>
          <w:szCs w:val="38"/>
        </w:rPr>
      </w:pPr>
      <w:r w:rsidRPr="00DD2764">
        <w:rPr>
          <w:b/>
          <w:bCs/>
          <w:sz w:val="38"/>
          <w:szCs w:val="38"/>
        </w:rPr>
        <w:t>ОКРУГА</w:t>
      </w:r>
    </w:p>
    <w:p w14:paraId="1BFD0146" w14:textId="77777777" w:rsidR="0053119D" w:rsidRPr="00DD2764" w:rsidRDefault="0053119D" w:rsidP="0053119D">
      <w:pPr>
        <w:spacing w:line="360" w:lineRule="auto"/>
        <w:ind w:left="-70" w:right="-186"/>
        <w:jc w:val="center"/>
        <w:rPr>
          <w:b/>
          <w:bCs/>
          <w:sz w:val="36"/>
          <w:szCs w:val="36"/>
        </w:rPr>
      </w:pPr>
      <w:r w:rsidRPr="00DD2764">
        <w:rPr>
          <w:b/>
          <w:bCs/>
          <w:sz w:val="32"/>
          <w:szCs w:val="32"/>
        </w:rPr>
        <w:t>(внесение изменений)</w:t>
      </w:r>
    </w:p>
    <w:p w14:paraId="5426A38F" w14:textId="77777777" w:rsidR="0053119D" w:rsidRPr="00DD2764" w:rsidRDefault="0053119D" w:rsidP="0053119D">
      <w:pPr>
        <w:ind w:left="-70" w:right="-186"/>
        <w:jc w:val="center"/>
        <w:rPr>
          <w:b/>
          <w:bCs/>
          <w:sz w:val="30"/>
          <w:szCs w:val="30"/>
        </w:rPr>
      </w:pPr>
    </w:p>
    <w:p w14:paraId="695D8993" w14:textId="77777777" w:rsidR="0053119D" w:rsidRPr="00DD2764" w:rsidRDefault="0053119D" w:rsidP="0053119D">
      <w:pPr>
        <w:ind w:left="-70" w:right="-186"/>
        <w:jc w:val="center"/>
        <w:rPr>
          <w:b/>
          <w:bCs/>
          <w:sz w:val="32"/>
          <w:szCs w:val="32"/>
        </w:rPr>
      </w:pPr>
      <w:r w:rsidRPr="00DD2764">
        <w:rPr>
          <w:b/>
          <w:bCs/>
          <w:sz w:val="32"/>
          <w:szCs w:val="32"/>
        </w:rPr>
        <w:t xml:space="preserve">Том </w:t>
      </w:r>
      <w:r w:rsidRPr="00DD2764">
        <w:rPr>
          <w:b/>
          <w:bCs/>
          <w:sz w:val="32"/>
          <w:szCs w:val="32"/>
          <w:lang w:val="en-US"/>
        </w:rPr>
        <w:t>I</w:t>
      </w:r>
    </w:p>
    <w:p w14:paraId="4473CA6F" w14:textId="77777777" w:rsidR="0053119D" w:rsidRPr="00DD2764" w:rsidRDefault="0053119D" w:rsidP="0053119D">
      <w:pPr>
        <w:ind w:left="-70" w:right="-186"/>
        <w:jc w:val="center"/>
        <w:rPr>
          <w:b/>
          <w:bCs/>
          <w:sz w:val="26"/>
          <w:szCs w:val="26"/>
        </w:rPr>
      </w:pPr>
    </w:p>
    <w:p w14:paraId="2929CBBC" w14:textId="77777777" w:rsidR="0053119D" w:rsidRPr="00DD2764" w:rsidRDefault="0053119D" w:rsidP="0053119D">
      <w:pPr>
        <w:ind w:left="-70" w:right="-186"/>
        <w:jc w:val="center"/>
        <w:rPr>
          <w:b/>
          <w:bCs/>
          <w:sz w:val="30"/>
          <w:szCs w:val="30"/>
        </w:rPr>
      </w:pPr>
      <w:r w:rsidRPr="00DD2764">
        <w:rPr>
          <w:b/>
          <w:bCs/>
          <w:sz w:val="26"/>
          <w:szCs w:val="26"/>
        </w:rPr>
        <w:t>Пояснительная записка</w:t>
      </w:r>
    </w:p>
    <w:p w14:paraId="4379A2BE" w14:textId="77777777" w:rsidR="0053119D" w:rsidRPr="00DD2764" w:rsidRDefault="0053119D" w:rsidP="0053119D">
      <w:pPr>
        <w:ind w:left="-70" w:right="-186"/>
        <w:jc w:val="center"/>
        <w:rPr>
          <w:b/>
          <w:bCs/>
          <w:sz w:val="30"/>
          <w:szCs w:val="30"/>
        </w:rPr>
      </w:pPr>
    </w:p>
    <w:p w14:paraId="2C653CC0" w14:textId="77777777" w:rsidR="0053119D" w:rsidRPr="00DD2764" w:rsidRDefault="0053119D" w:rsidP="0053119D">
      <w:pPr>
        <w:ind w:left="-70" w:right="-186"/>
        <w:jc w:val="center"/>
        <w:rPr>
          <w:b/>
          <w:bCs/>
          <w:sz w:val="26"/>
          <w:szCs w:val="30"/>
        </w:rPr>
      </w:pPr>
    </w:p>
    <w:p w14:paraId="42D8508A" w14:textId="77777777" w:rsidR="0053119D" w:rsidRPr="00DD2764" w:rsidRDefault="0053119D" w:rsidP="0053119D">
      <w:pPr>
        <w:tabs>
          <w:tab w:val="left" w:pos="0"/>
        </w:tabs>
        <w:jc w:val="center"/>
        <w:rPr>
          <w:b/>
        </w:rPr>
      </w:pPr>
    </w:p>
    <w:p w14:paraId="7F96A036" w14:textId="77777777" w:rsidR="005716EC" w:rsidRDefault="005716EC" w:rsidP="0053119D">
      <w:pPr>
        <w:ind w:left="-70" w:right="-186"/>
        <w:jc w:val="center"/>
        <w:rPr>
          <w:b/>
        </w:rPr>
      </w:pPr>
    </w:p>
    <w:p w14:paraId="508D2EE7" w14:textId="77777777" w:rsidR="005716EC" w:rsidRDefault="005716EC" w:rsidP="0053119D">
      <w:pPr>
        <w:ind w:left="-70" w:right="-186"/>
        <w:jc w:val="center"/>
        <w:rPr>
          <w:b/>
        </w:rPr>
      </w:pPr>
    </w:p>
    <w:p w14:paraId="534D345A" w14:textId="77777777" w:rsidR="005716EC" w:rsidRDefault="005716EC" w:rsidP="0053119D">
      <w:pPr>
        <w:ind w:left="-70" w:right="-186"/>
        <w:jc w:val="center"/>
        <w:rPr>
          <w:b/>
        </w:rPr>
      </w:pPr>
    </w:p>
    <w:p w14:paraId="53DE31C4" w14:textId="77777777" w:rsidR="005716EC" w:rsidRDefault="005716EC" w:rsidP="0053119D">
      <w:pPr>
        <w:ind w:left="-70" w:right="-186"/>
        <w:jc w:val="center"/>
        <w:rPr>
          <w:b/>
        </w:rPr>
      </w:pPr>
    </w:p>
    <w:p w14:paraId="0E281A93" w14:textId="77777777" w:rsidR="0053119D" w:rsidRPr="00DD2764" w:rsidRDefault="0053119D" w:rsidP="0053119D">
      <w:pPr>
        <w:ind w:left="-70" w:right="-186"/>
        <w:jc w:val="center"/>
        <w:rPr>
          <w:b/>
          <w:sz w:val="28"/>
          <w:szCs w:val="28"/>
        </w:rPr>
      </w:pPr>
    </w:p>
    <w:p w14:paraId="3390423C" w14:textId="77777777" w:rsidR="0053119D" w:rsidRPr="00DD2764" w:rsidRDefault="0053119D" w:rsidP="0053119D">
      <w:pPr>
        <w:ind w:left="-70" w:right="-186"/>
        <w:jc w:val="center"/>
        <w:rPr>
          <w:b/>
          <w:sz w:val="28"/>
          <w:szCs w:val="28"/>
        </w:rPr>
      </w:pPr>
    </w:p>
    <w:p w14:paraId="4049C08D" w14:textId="77777777" w:rsidR="0053119D" w:rsidRPr="00DD2764" w:rsidRDefault="0053119D" w:rsidP="0053119D">
      <w:pPr>
        <w:ind w:left="-70" w:right="-186"/>
        <w:jc w:val="center"/>
        <w:rPr>
          <w:b/>
          <w:sz w:val="28"/>
          <w:szCs w:val="28"/>
        </w:rPr>
      </w:pPr>
    </w:p>
    <w:p w14:paraId="686CC95F" w14:textId="77777777" w:rsidR="0053119D" w:rsidRPr="00DD2764" w:rsidRDefault="0053119D" w:rsidP="0053119D">
      <w:pPr>
        <w:ind w:left="-70" w:right="-186"/>
        <w:jc w:val="center"/>
        <w:rPr>
          <w:b/>
          <w:sz w:val="28"/>
          <w:szCs w:val="28"/>
        </w:rPr>
      </w:pPr>
    </w:p>
    <w:p w14:paraId="30762DC9" w14:textId="77777777" w:rsidR="0053119D" w:rsidRPr="00DD2764" w:rsidRDefault="0053119D" w:rsidP="0053119D">
      <w:pPr>
        <w:ind w:left="-70" w:right="-186"/>
        <w:jc w:val="center"/>
        <w:rPr>
          <w:b/>
          <w:sz w:val="28"/>
          <w:szCs w:val="28"/>
        </w:rPr>
      </w:pPr>
    </w:p>
    <w:p w14:paraId="40C73D8E" w14:textId="77777777" w:rsidR="0053119D" w:rsidRPr="00DD2764" w:rsidRDefault="0053119D" w:rsidP="0053119D">
      <w:pPr>
        <w:ind w:left="-70" w:right="-186"/>
        <w:jc w:val="center"/>
        <w:rPr>
          <w:b/>
          <w:sz w:val="28"/>
          <w:szCs w:val="28"/>
        </w:rPr>
      </w:pPr>
    </w:p>
    <w:p w14:paraId="369139A4" w14:textId="77777777" w:rsidR="0053119D" w:rsidRPr="00DD2764" w:rsidRDefault="0053119D" w:rsidP="0053119D">
      <w:pPr>
        <w:ind w:left="-70" w:right="-186"/>
        <w:jc w:val="center"/>
        <w:rPr>
          <w:b/>
          <w:sz w:val="28"/>
          <w:szCs w:val="28"/>
        </w:rPr>
      </w:pPr>
    </w:p>
    <w:p w14:paraId="7C5D263C" w14:textId="77777777" w:rsidR="0053119D" w:rsidRPr="00DD2764" w:rsidRDefault="0053119D" w:rsidP="0053119D">
      <w:pPr>
        <w:ind w:left="-70" w:right="-186"/>
        <w:jc w:val="center"/>
        <w:rPr>
          <w:b/>
          <w:sz w:val="28"/>
          <w:szCs w:val="28"/>
        </w:rPr>
      </w:pPr>
    </w:p>
    <w:p w14:paraId="1C90CDF3" w14:textId="77777777" w:rsidR="0053119D" w:rsidRPr="00DD2764" w:rsidRDefault="0053119D" w:rsidP="0053119D">
      <w:pPr>
        <w:jc w:val="center"/>
        <w:rPr>
          <w:b/>
          <w:sz w:val="28"/>
          <w:szCs w:val="28"/>
        </w:rPr>
      </w:pPr>
      <w:r w:rsidRPr="00DD2764">
        <w:rPr>
          <w:b/>
          <w:sz w:val="28"/>
          <w:szCs w:val="28"/>
        </w:rPr>
        <w:t>Омск 201</w:t>
      </w:r>
      <w:r w:rsidR="00E94F7D" w:rsidRPr="00DD2764">
        <w:rPr>
          <w:b/>
          <w:sz w:val="28"/>
          <w:szCs w:val="28"/>
        </w:rPr>
        <w:t>9</w:t>
      </w:r>
    </w:p>
    <w:p w14:paraId="7A39AA62" w14:textId="77777777" w:rsidR="001E219E" w:rsidRPr="00DD2764" w:rsidRDefault="001E219E" w:rsidP="00404D67">
      <w:pPr>
        <w:pStyle w:val="1"/>
        <w:spacing w:line="240" w:lineRule="auto"/>
        <w:jc w:val="center"/>
        <w:rPr>
          <w:sz w:val="30"/>
          <w:szCs w:val="30"/>
        </w:rPr>
      </w:pPr>
      <w:bookmarkStart w:id="1" w:name="_Toc24122150"/>
      <w:r w:rsidRPr="00DD2764">
        <w:rPr>
          <w:sz w:val="30"/>
          <w:szCs w:val="30"/>
        </w:rPr>
        <w:lastRenderedPageBreak/>
        <w:t xml:space="preserve">Состав материалов генерального плана </w:t>
      </w:r>
      <w:r w:rsidR="00133741" w:rsidRPr="00DD2764">
        <w:rPr>
          <w:sz w:val="30"/>
          <w:szCs w:val="30"/>
        </w:rPr>
        <w:br/>
      </w:r>
      <w:proofErr w:type="spellStart"/>
      <w:r w:rsidRPr="00DD2764">
        <w:rPr>
          <w:sz w:val="30"/>
          <w:szCs w:val="30"/>
        </w:rPr>
        <w:t>Заводоуковского</w:t>
      </w:r>
      <w:proofErr w:type="spellEnd"/>
      <w:r w:rsidRPr="00DD2764">
        <w:rPr>
          <w:sz w:val="30"/>
          <w:szCs w:val="30"/>
        </w:rPr>
        <w:t xml:space="preserve"> городского округа</w:t>
      </w:r>
      <w:bookmarkEnd w:id="1"/>
    </w:p>
    <w:tbl>
      <w:tblPr>
        <w:tblpPr w:leftFromText="180" w:rightFromText="180" w:vertAnchor="text" w:tblpX="-441" w:tblpY="1"/>
        <w:tblOverlap w:val="never"/>
        <w:tblW w:w="10005"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7"/>
        <w:gridCol w:w="828"/>
        <w:gridCol w:w="5830"/>
        <w:gridCol w:w="1080"/>
        <w:gridCol w:w="1440"/>
      </w:tblGrid>
      <w:tr w:rsidR="00DD2764" w:rsidRPr="00DD2764" w14:paraId="57FE0D57" w14:textId="77777777" w:rsidTr="0040566C">
        <w:trPr>
          <w:trHeight w:val="511"/>
        </w:trPr>
        <w:tc>
          <w:tcPr>
            <w:tcW w:w="827" w:type="dxa"/>
            <w:tcBorders>
              <w:top w:val="double" w:sz="4" w:space="0" w:color="auto"/>
              <w:left w:val="double" w:sz="4" w:space="0" w:color="auto"/>
              <w:bottom w:val="double" w:sz="4" w:space="0" w:color="auto"/>
              <w:right w:val="single" w:sz="4" w:space="0" w:color="auto"/>
            </w:tcBorders>
            <w:vAlign w:val="center"/>
            <w:hideMark/>
          </w:tcPr>
          <w:p w14:paraId="114A59E8" w14:textId="77777777" w:rsidR="000A4812" w:rsidRPr="00DD2764" w:rsidRDefault="000A4812" w:rsidP="000A4812">
            <w:pPr>
              <w:jc w:val="center"/>
              <w:rPr>
                <w:rFonts w:ascii="Times" w:hAnsi="Times"/>
              </w:rPr>
            </w:pPr>
            <w:r w:rsidRPr="00DD2764">
              <w:rPr>
                <w:rFonts w:ascii="Times" w:hAnsi="Times"/>
              </w:rPr>
              <w:t>№ п/п</w:t>
            </w:r>
          </w:p>
        </w:tc>
        <w:tc>
          <w:tcPr>
            <w:tcW w:w="828" w:type="dxa"/>
            <w:tcBorders>
              <w:top w:val="double" w:sz="4" w:space="0" w:color="auto"/>
              <w:left w:val="single" w:sz="4" w:space="0" w:color="auto"/>
              <w:bottom w:val="double" w:sz="4" w:space="0" w:color="auto"/>
              <w:right w:val="single" w:sz="4" w:space="0" w:color="auto"/>
            </w:tcBorders>
            <w:vAlign w:val="center"/>
            <w:hideMark/>
          </w:tcPr>
          <w:p w14:paraId="6C67C6C3" w14:textId="77777777" w:rsidR="000A4812" w:rsidRPr="00DD2764" w:rsidRDefault="000A4812" w:rsidP="000A4812">
            <w:pPr>
              <w:jc w:val="center"/>
              <w:rPr>
                <w:rFonts w:ascii="Times" w:hAnsi="Times"/>
              </w:rPr>
            </w:pPr>
            <w:r w:rsidRPr="00DD2764">
              <w:rPr>
                <w:rFonts w:ascii="Times" w:hAnsi="Times"/>
              </w:rPr>
              <w:t>№ карты</w:t>
            </w:r>
          </w:p>
        </w:tc>
        <w:tc>
          <w:tcPr>
            <w:tcW w:w="5830" w:type="dxa"/>
            <w:tcBorders>
              <w:top w:val="double" w:sz="4" w:space="0" w:color="auto"/>
              <w:left w:val="single" w:sz="4" w:space="0" w:color="auto"/>
              <w:bottom w:val="double" w:sz="4" w:space="0" w:color="auto"/>
              <w:right w:val="single" w:sz="4" w:space="0" w:color="auto"/>
            </w:tcBorders>
            <w:vAlign w:val="center"/>
            <w:hideMark/>
          </w:tcPr>
          <w:p w14:paraId="64410A7E" w14:textId="77777777" w:rsidR="000A4812" w:rsidRPr="00DD2764" w:rsidRDefault="000A4812" w:rsidP="000A4812">
            <w:pPr>
              <w:jc w:val="center"/>
              <w:rPr>
                <w:rFonts w:ascii="Times" w:hAnsi="Times"/>
                <w:lang w:val="en-US"/>
              </w:rPr>
            </w:pPr>
            <w:r w:rsidRPr="00DD2764">
              <w:rPr>
                <w:rFonts w:ascii="Times" w:hAnsi="Times"/>
              </w:rPr>
              <w:t>Наименование</w:t>
            </w:r>
          </w:p>
        </w:tc>
        <w:tc>
          <w:tcPr>
            <w:tcW w:w="1080" w:type="dxa"/>
            <w:tcBorders>
              <w:top w:val="double" w:sz="4" w:space="0" w:color="auto"/>
              <w:left w:val="single" w:sz="4" w:space="0" w:color="auto"/>
              <w:bottom w:val="double" w:sz="4" w:space="0" w:color="auto"/>
              <w:right w:val="single" w:sz="4" w:space="0" w:color="auto"/>
            </w:tcBorders>
            <w:vAlign w:val="center"/>
            <w:hideMark/>
          </w:tcPr>
          <w:p w14:paraId="2E3C7418" w14:textId="77777777" w:rsidR="000A4812" w:rsidRPr="00DD2764" w:rsidRDefault="000A4812" w:rsidP="000A4812">
            <w:pPr>
              <w:jc w:val="center"/>
              <w:rPr>
                <w:rFonts w:ascii="Times" w:hAnsi="Times"/>
              </w:rPr>
            </w:pPr>
            <w:r w:rsidRPr="00DD2764">
              <w:rPr>
                <w:rFonts w:ascii="Times" w:hAnsi="Times"/>
              </w:rPr>
              <w:t>Гриф</w:t>
            </w:r>
          </w:p>
        </w:tc>
        <w:tc>
          <w:tcPr>
            <w:tcW w:w="1440" w:type="dxa"/>
            <w:tcBorders>
              <w:top w:val="double" w:sz="4" w:space="0" w:color="auto"/>
              <w:left w:val="single" w:sz="4" w:space="0" w:color="auto"/>
              <w:bottom w:val="double" w:sz="4" w:space="0" w:color="auto"/>
              <w:right w:val="double" w:sz="4" w:space="0" w:color="auto"/>
            </w:tcBorders>
            <w:vAlign w:val="center"/>
            <w:hideMark/>
          </w:tcPr>
          <w:p w14:paraId="603E7AE8" w14:textId="77777777" w:rsidR="000A4812" w:rsidRPr="00DD2764" w:rsidRDefault="000A4812" w:rsidP="000A4812">
            <w:pPr>
              <w:jc w:val="center"/>
              <w:rPr>
                <w:rFonts w:ascii="Times" w:hAnsi="Times"/>
              </w:rPr>
            </w:pPr>
            <w:r w:rsidRPr="00DD2764">
              <w:rPr>
                <w:rFonts w:ascii="Times" w:hAnsi="Times"/>
              </w:rPr>
              <w:t>Масштаб</w:t>
            </w:r>
          </w:p>
        </w:tc>
      </w:tr>
      <w:tr w:rsidR="00DD2764" w:rsidRPr="00DD2764" w14:paraId="0C706784" w14:textId="77777777" w:rsidTr="0040566C">
        <w:trPr>
          <w:trHeight w:val="244"/>
        </w:trPr>
        <w:tc>
          <w:tcPr>
            <w:tcW w:w="827" w:type="dxa"/>
            <w:tcBorders>
              <w:top w:val="double" w:sz="4" w:space="0" w:color="auto"/>
              <w:left w:val="double" w:sz="4" w:space="0" w:color="auto"/>
              <w:bottom w:val="double" w:sz="4" w:space="0" w:color="auto"/>
              <w:right w:val="single" w:sz="4" w:space="0" w:color="auto"/>
            </w:tcBorders>
            <w:vAlign w:val="center"/>
            <w:hideMark/>
          </w:tcPr>
          <w:p w14:paraId="4852B47F" w14:textId="77777777" w:rsidR="000A4812" w:rsidRPr="00DD2764" w:rsidRDefault="000A4812" w:rsidP="000A4812">
            <w:pPr>
              <w:jc w:val="center"/>
              <w:rPr>
                <w:rFonts w:ascii="Times" w:hAnsi="Times"/>
                <w:lang w:val="en-US"/>
              </w:rPr>
            </w:pPr>
            <w:r w:rsidRPr="00DD2764">
              <w:rPr>
                <w:rFonts w:ascii="Times" w:hAnsi="Times"/>
                <w:lang w:val="en-US"/>
              </w:rPr>
              <w:t>1</w:t>
            </w:r>
          </w:p>
        </w:tc>
        <w:tc>
          <w:tcPr>
            <w:tcW w:w="828" w:type="dxa"/>
            <w:tcBorders>
              <w:top w:val="double" w:sz="4" w:space="0" w:color="auto"/>
              <w:left w:val="single" w:sz="4" w:space="0" w:color="auto"/>
              <w:bottom w:val="double" w:sz="4" w:space="0" w:color="auto"/>
              <w:right w:val="single" w:sz="4" w:space="0" w:color="auto"/>
            </w:tcBorders>
            <w:vAlign w:val="center"/>
            <w:hideMark/>
          </w:tcPr>
          <w:p w14:paraId="27E34993" w14:textId="77777777" w:rsidR="000A4812" w:rsidRPr="00DD2764" w:rsidRDefault="000A4812" w:rsidP="000A4812">
            <w:pPr>
              <w:jc w:val="center"/>
              <w:rPr>
                <w:rFonts w:ascii="Times" w:hAnsi="Times"/>
                <w:lang w:val="en-US"/>
              </w:rPr>
            </w:pPr>
            <w:r w:rsidRPr="00DD2764">
              <w:rPr>
                <w:rFonts w:ascii="Times" w:hAnsi="Times"/>
                <w:lang w:val="en-US"/>
              </w:rPr>
              <w:t>2</w:t>
            </w:r>
          </w:p>
        </w:tc>
        <w:tc>
          <w:tcPr>
            <w:tcW w:w="5830" w:type="dxa"/>
            <w:tcBorders>
              <w:top w:val="double" w:sz="4" w:space="0" w:color="auto"/>
              <w:left w:val="single" w:sz="4" w:space="0" w:color="auto"/>
              <w:bottom w:val="double" w:sz="4" w:space="0" w:color="auto"/>
              <w:right w:val="single" w:sz="4" w:space="0" w:color="auto"/>
            </w:tcBorders>
            <w:vAlign w:val="center"/>
            <w:hideMark/>
          </w:tcPr>
          <w:p w14:paraId="558A5349" w14:textId="77777777" w:rsidR="000A4812" w:rsidRPr="00DD2764" w:rsidRDefault="000A4812" w:rsidP="000A4812">
            <w:pPr>
              <w:jc w:val="center"/>
              <w:rPr>
                <w:rFonts w:ascii="Times" w:hAnsi="Times"/>
                <w:lang w:val="en-US"/>
              </w:rPr>
            </w:pPr>
            <w:r w:rsidRPr="00DD2764">
              <w:rPr>
                <w:rFonts w:ascii="Times" w:hAnsi="Times"/>
                <w:lang w:val="en-US"/>
              </w:rPr>
              <w:t>3</w:t>
            </w:r>
          </w:p>
        </w:tc>
        <w:tc>
          <w:tcPr>
            <w:tcW w:w="1080" w:type="dxa"/>
            <w:tcBorders>
              <w:top w:val="double" w:sz="4" w:space="0" w:color="auto"/>
              <w:left w:val="single" w:sz="4" w:space="0" w:color="auto"/>
              <w:bottom w:val="double" w:sz="4" w:space="0" w:color="auto"/>
              <w:right w:val="single" w:sz="4" w:space="0" w:color="auto"/>
            </w:tcBorders>
            <w:vAlign w:val="center"/>
            <w:hideMark/>
          </w:tcPr>
          <w:p w14:paraId="36A9EAEA" w14:textId="77777777" w:rsidR="000A4812" w:rsidRPr="00DD2764" w:rsidRDefault="000A4812" w:rsidP="000A4812">
            <w:pPr>
              <w:jc w:val="center"/>
              <w:rPr>
                <w:rFonts w:ascii="Times" w:hAnsi="Times"/>
                <w:lang w:val="en-US"/>
              </w:rPr>
            </w:pPr>
            <w:r w:rsidRPr="00DD2764">
              <w:rPr>
                <w:rFonts w:ascii="Times" w:hAnsi="Times"/>
                <w:lang w:val="en-US"/>
              </w:rPr>
              <w:t>4</w:t>
            </w:r>
          </w:p>
        </w:tc>
        <w:tc>
          <w:tcPr>
            <w:tcW w:w="1440" w:type="dxa"/>
            <w:tcBorders>
              <w:top w:val="double" w:sz="4" w:space="0" w:color="auto"/>
              <w:left w:val="single" w:sz="4" w:space="0" w:color="auto"/>
              <w:bottom w:val="double" w:sz="4" w:space="0" w:color="auto"/>
              <w:right w:val="double" w:sz="4" w:space="0" w:color="auto"/>
            </w:tcBorders>
            <w:vAlign w:val="center"/>
            <w:hideMark/>
          </w:tcPr>
          <w:p w14:paraId="2FA5F338" w14:textId="77777777" w:rsidR="000A4812" w:rsidRPr="00DD2764" w:rsidRDefault="000A4812" w:rsidP="000A4812">
            <w:pPr>
              <w:jc w:val="center"/>
              <w:rPr>
                <w:rFonts w:ascii="Times" w:hAnsi="Times"/>
                <w:lang w:val="en-US"/>
              </w:rPr>
            </w:pPr>
            <w:r w:rsidRPr="00DD2764">
              <w:rPr>
                <w:rFonts w:ascii="Times" w:hAnsi="Times"/>
                <w:lang w:val="en-US"/>
              </w:rPr>
              <w:t>5</w:t>
            </w:r>
          </w:p>
        </w:tc>
      </w:tr>
      <w:tr w:rsidR="00DD2764" w:rsidRPr="00DD2764" w14:paraId="1057FCD3"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4F3FE0F5" w14:textId="77777777" w:rsidR="000A4812" w:rsidRPr="00DD2764" w:rsidRDefault="000A4812" w:rsidP="000A4812">
            <w:pPr>
              <w:jc w:val="center"/>
              <w:rPr>
                <w:rFonts w:ascii="Times" w:hAnsi="Times"/>
                <w:sz w:val="22"/>
                <w:szCs w:val="22"/>
              </w:rPr>
            </w:pPr>
            <w:r w:rsidRPr="00DD2764">
              <w:rPr>
                <w:rFonts w:ascii="Times" w:hAnsi="Times"/>
                <w:sz w:val="22"/>
                <w:szCs w:val="22"/>
              </w:rPr>
              <w:t>1</w:t>
            </w:r>
          </w:p>
        </w:tc>
        <w:tc>
          <w:tcPr>
            <w:tcW w:w="828" w:type="dxa"/>
            <w:tcBorders>
              <w:top w:val="single" w:sz="4" w:space="0" w:color="auto"/>
              <w:left w:val="single" w:sz="4" w:space="0" w:color="auto"/>
              <w:bottom w:val="single" w:sz="4" w:space="0" w:color="auto"/>
              <w:right w:val="single" w:sz="4" w:space="0" w:color="auto"/>
            </w:tcBorders>
            <w:vAlign w:val="center"/>
          </w:tcPr>
          <w:p w14:paraId="60A60512" w14:textId="77777777" w:rsidR="000A4812" w:rsidRPr="00DD2764" w:rsidRDefault="000A4812" w:rsidP="000A4812">
            <w:pPr>
              <w:jc w:val="center"/>
              <w:rPr>
                <w:rFonts w:ascii="Times" w:hAnsi="Times"/>
                <w:sz w:val="22"/>
                <w:szCs w:val="22"/>
                <w:lang w:val="en-US"/>
              </w:rPr>
            </w:pPr>
          </w:p>
        </w:tc>
        <w:tc>
          <w:tcPr>
            <w:tcW w:w="5830" w:type="dxa"/>
            <w:tcBorders>
              <w:top w:val="single" w:sz="4" w:space="0" w:color="auto"/>
              <w:left w:val="single" w:sz="4" w:space="0" w:color="auto"/>
              <w:bottom w:val="single" w:sz="4" w:space="0" w:color="auto"/>
              <w:right w:val="single" w:sz="4" w:space="0" w:color="auto"/>
            </w:tcBorders>
            <w:vAlign w:val="center"/>
            <w:hideMark/>
          </w:tcPr>
          <w:p w14:paraId="5C1D7D39" w14:textId="77777777" w:rsidR="000A4812" w:rsidRPr="00DD2764" w:rsidRDefault="000A4812" w:rsidP="000A4812">
            <w:pPr>
              <w:rPr>
                <w:rFonts w:ascii="Times" w:hAnsi="Times"/>
                <w:sz w:val="22"/>
                <w:szCs w:val="22"/>
              </w:rPr>
            </w:pPr>
            <w:r w:rsidRPr="00DD2764">
              <w:rPr>
                <w:rFonts w:ascii="Times" w:hAnsi="Times"/>
                <w:sz w:val="22"/>
                <w:szCs w:val="22"/>
              </w:rPr>
              <w:t>Положение о территориальном планировании</w:t>
            </w:r>
          </w:p>
        </w:tc>
        <w:tc>
          <w:tcPr>
            <w:tcW w:w="1080" w:type="dxa"/>
            <w:tcBorders>
              <w:top w:val="single" w:sz="4" w:space="0" w:color="auto"/>
              <w:left w:val="single" w:sz="4" w:space="0" w:color="auto"/>
              <w:bottom w:val="single" w:sz="4" w:space="0" w:color="auto"/>
              <w:right w:val="single" w:sz="4" w:space="0" w:color="auto"/>
            </w:tcBorders>
          </w:tcPr>
          <w:p w14:paraId="7259CCF2" w14:textId="77777777" w:rsidR="000A4812" w:rsidRPr="00DD2764" w:rsidRDefault="000A4812" w:rsidP="000A4812">
            <w:pPr>
              <w:jc w:val="center"/>
              <w:rPr>
                <w:rFonts w:ascii="Times" w:hAnsi="Times"/>
                <w:sz w:val="22"/>
                <w:szCs w:val="22"/>
              </w:rPr>
            </w:pPr>
          </w:p>
        </w:tc>
        <w:tc>
          <w:tcPr>
            <w:tcW w:w="1440" w:type="dxa"/>
            <w:tcBorders>
              <w:top w:val="single" w:sz="4" w:space="0" w:color="auto"/>
              <w:left w:val="single" w:sz="4" w:space="0" w:color="auto"/>
              <w:bottom w:val="single" w:sz="4" w:space="0" w:color="auto"/>
              <w:right w:val="double" w:sz="4" w:space="0" w:color="auto"/>
            </w:tcBorders>
            <w:vAlign w:val="center"/>
          </w:tcPr>
          <w:p w14:paraId="7A184690" w14:textId="77777777" w:rsidR="000A4812" w:rsidRPr="00DD2764" w:rsidRDefault="000A4812" w:rsidP="000A4812">
            <w:pPr>
              <w:jc w:val="center"/>
              <w:rPr>
                <w:rFonts w:ascii="Times" w:hAnsi="Times"/>
                <w:sz w:val="22"/>
                <w:szCs w:val="22"/>
              </w:rPr>
            </w:pPr>
          </w:p>
        </w:tc>
      </w:tr>
      <w:tr w:rsidR="00DD2764" w:rsidRPr="00DD2764" w14:paraId="0347BE4F"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1A8ADD88" w14:textId="77777777" w:rsidR="000A4812" w:rsidRPr="00DD2764" w:rsidRDefault="000A4812" w:rsidP="000A4812">
            <w:pPr>
              <w:jc w:val="center"/>
              <w:rPr>
                <w:rFonts w:ascii="Times" w:hAnsi="Times"/>
                <w:sz w:val="22"/>
                <w:szCs w:val="22"/>
              </w:rPr>
            </w:pPr>
          </w:p>
        </w:tc>
        <w:tc>
          <w:tcPr>
            <w:tcW w:w="828" w:type="dxa"/>
            <w:tcBorders>
              <w:top w:val="single" w:sz="4" w:space="0" w:color="auto"/>
              <w:left w:val="single" w:sz="4" w:space="0" w:color="auto"/>
              <w:bottom w:val="single" w:sz="4" w:space="0" w:color="auto"/>
              <w:right w:val="single" w:sz="4" w:space="0" w:color="auto"/>
            </w:tcBorders>
            <w:vAlign w:val="center"/>
          </w:tcPr>
          <w:p w14:paraId="5C616AB1" w14:textId="77777777" w:rsidR="000A4812" w:rsidRPr="00DD2764" w:rsidRDefault="000A4812" w:rsidP="000A4812">
            <w:pPr>
              <w:jc w:val="center"/>
              <w:rPr>
                <w:rFonts w:ascii="Times" w:hAnsi="Times"/>
                <w:sz w:val="22"/>
                <w:szCs w:val="22"/>
              </w:rPr>
            </w:pPr>
          </w:p>
        </w:tc>
        <w:tc>
          <w:tcPr>
            <w:tcW w:w="5830" w:type="dxa"/>
            <w:tcBorders>
              <w:top w:val="single" w:sz="4" w:space="0" w:color="auto"/>
              <w:left w:val="single" w:sz="4" w:space="0" w:color="auto"/>
              <w:bottom w:val="single" w:sz="4" w:space="0" w:color="auto"/>
              <w:right w:val="single" w:sz="4" w:space="0" w:color="auto"/>
            </w:tcBorders>
            <w:vAlign w:val="center"/>
            <w:hideMark/>
          </w:tcPr>
          <w:p w14:paraId="204702A9" w14:textId="77777777" w:rsidR="000A4812" w:rsidRPr="00DD2764" w:rsidRDefault="000A4812" w:rsidP="000A4812">
            <w:pPr>
              <w:rPr>
                <w:rFonts w:ascii="Times" w:hAnsi="Times"/>
                <w:sz w:val="22"/>
                <w:szCs w:val="22"/>
              </w:rPr>
            </w:pPr>
            <w:r w:rsidRPr="00DD2764">
              <w:rPr>
                <w:rFonts w:ascii="Times" w:hAnsi="Times"/>
                <w:b/>
                <w:sz w:val="22"/>
                <w:szCs w:val="22"/>
              </w:rPr>
              <w:t>Графические материалы</w:t>
            </w:r>
          </w:p>
        </w:tc>
        <w:tc>
          <w:tcPr>
            <w:tcW w:w="1080" w:type="dxa"/>
            <w:tcBorders>
              <w:top w:val="single" w:sz="4" w:space="0" w:color="auto"/>
              <w:left w:val="single" w:sz="4" w:space="0" w:color="auto"/>
              <w:bottom w:val="single" w:sz="4" w:space="0" w:color="auto"/>
              <w:right w:val="single" w:sz="4" w:space="0" w:color="auto"/>
            </w:tcBorders>
          </w:tcPr>
          <w:p w14:paraId="5F3DD89F" w14:textId="77777777" w:rsidR="000A4812" w:rsidRPr="00DD2764" w:rsidRDefault="000A4812" w:rsidP="000A4812">
            <w:pPr>
              <w:jc w:val="center"/>
              <w:rPr>
                <w:rFonts w:ascii="Times" w:hAnsi="Times"/>
                <w:sz w:val="22"/>
                <w:szCs w:val="22"/>
              </w:rPr>
            </w:pPr>
          </w:p>
        </w:tc>
        <w:tc>
          <w:tcPr>
            <w:tcW w:w="1440" w:type="dxa"/>
            <w:tcBorders>
              <w:top w:val="single" w:sz="4" w:space="0" w:color="auto"/>
              <w:left w:val="single" w:sz="4" w:space="0" w:color="auto"/>
              <w:bottom w:val="single" w:sz="4" w:space="0" w:color="auto"/>
              <w:right w:val="double" w:sz="4" w:space="0" w:color="auto"/>
            </w:tcBorders>
            <w:vAlign w:val="center"/>
          </w:tcPr>
          <w:p w14:paraId="62AC33AF" w14:textId="77777777" w:rsidR="000A4812" w:rsidRPr="00DD2764" w:rsidRDefault="000A4812" w:rsidP="000A4812">
            <w:pPr>
              <w:jc w:val="center"/>
              <w:rPr>
                <w:rFonts w:ascii="Times" w:hAnsi="Times"/>
                <w:sz w:val="22"/>
                <w:szCs w:val="22"/>
              </w:rPr>
            </w:pPr>
          </w:p>
        </w:tc>
      </w:tr>
      <w:tr w:rsidR="00DD2764" w:rsidRPr="00DD2764" w14:paraId="1FFD451D"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725C883B" w14:textId="77777777" w:rsidR="000A4812" w:rsidRPr="00DD2764" w:rsidRDefault="000A4812" w:rsidP="000A4812">
            <w:pPr>
              <w:jc w:val="center"/>
              <w:rPr>
                <w:rFonts w:ascii="Times" w:hAnsi="Times"/>
                <w:sz w:val="22"/>
                <w:szCs w:val="22"/>
              </w:rPr>
            </w:pPr>
            <w:r w:rsidRPr="00DD2764">
              <w:rPr>
                <w:rFonts w:ascii="Times" w:hAnsi="Times"/>
                <w:sz w:val="22"/>
                <w:szCs w:val="22"/>
              </w:rPr>
              <w:t>2</w:t>
            </w:r>
          </w:p>
        </w:tc>
        <w:tc>
          <w:tcPr>
            <w:tcW w:w="828" w:type="dxa"/>
            <w:tcBorders>
              <w:top w:val="single" w:sz="4" w:space="0" w:color="auto"/>
              <w:left w:val="single" w:sz="4" w:space="0" w:color="auto"/>
              <w:bottom w:val="single" w:sz="4" w:space="0" w:color="auto"/>
              <w:right w:val="single" w:sz="4" w:space="0" w:color="auto"/>
            </w:tcBorders>
            <w:vAlign w:val="center"/>
            <w:hideMark/>
          </w:tcPr>
          <w:p w14:paraId="62E32DBB" w14:textId="77777777" w:rsidR="000A4812" w:rsidRPr="00DD2764" w:rsidRDefault="000A4812" w:rsidP="000A4812">
            <w:pPr>
              <w:jc w:val="center"/>
              <w:rPr>
                <w:rFonts w:ascii="Times" w:hAnsi="Times"/>
                <w:sz w:val="22"/>
                <w:szCs w:val="22"/>
              </w:rPr>
            </w:pPr>
            <w:r w:rsidRPr="00DD2764">
              <w:rPr>
                <w:rFonts w:ascii="Times" w:hAnsi="Times"/>
                <w:sz w:val="22"/>
                <w:szCs w:val="22"/>
              </w:rPr>
              <w:t>1</w:t>
            </w:r>
          </w:p>
        </w:tc>
        <w:tc>
          <w:tcPr>
            <w:tcW w:w="5830" w:type="dxa"/>
            <w:tcBorders>
              <w:top w:val="single" w:sz="4" w:space="0" w:color="auto"/>
              <w:left w:val="single" w:sz="4" w:space="0" w:color="auto"/>
              <w:bottom w:val="single" w:sz="4" w:space="0" w:color="auto"/>
              <w:right w:val="single" w:sz="4" w:space="0" w:color="auto"/>
            </w:tcBorders>
            <w:vAlign w:val="center"/>
            <w:hideMark/>
          </w:tcPr>
          <w:p w14:paraId="405E37E0"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w:t>
            </w:r>
            <w:proofErr w:type="spellStart"/>
            <w:r w:rsidRPr="00DD2764">
              <w:rPr>
                <w:rFonts w:ascii="Times" w:hAnsi="Times"/>
                <w:sz w:val="22"/>
                <w:szCs w:val="22"/>
              </w:rPr>
              <w:t>Заводоуковский</w:t>
            </w:r>
            <w:proofErr w:type="spellEnd"/>
            <w:r w:rsidRPr="00DD2764">
              <w:rPr>
                <w:rFonts w:ascii="Times" w:hAnsi="Times"/>
                <w:sz w:val="22"/>
                <w:szCs w:val="22"/>
              </w:rPr>
              <w:t xml:space="preserve"> городской округ</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9925726"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7E2657A5" w14:textId="77777777" w:rsidR="000A4812" w:rsidRPr="00DD2764" w:rsidRDefault="000A4812" w:rsidP="000A4812">
            <w:pPr>
              <w:jc w:val="center"/>
              <w:rPr>
                <w:rFonts w:ascii="Times" w:hAnsi="Times"/>
                <w:sz w:val="22"/>
                <w:szCs w:val="22"/>
              </w:rPr>
            </w:pPr>
            <w:r w:rsidRPr="00DD2764">
              <w:rPr>
                <w:rFonts w:ascii="Times" w:hAnsi="Times"/>
                <w:sz w:val="22"/>
                <w:szCs w:val="22"/>
              </w:rPr>
              <w:t>1:50 000</w:t>
            </w:r>
          </w:p>
        </w:tc>
      </w:tr>
      <w:tr w:rsidR="00DD2764" w:rsidRPr="00DD2764" w14:paraId="3E0ACA74"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525119DD" w14:textId="77777777" w:rsidR="000A4812" w:rsidRPr="00DD2764" w:rsidRDefault="000A4812" w:rsidP="000A4812">
            <w:pPr>
              <w:jc w:val="center"/>
              <w:rPr>
                <w:rFonts w:ascii="Times" w:hAnsi="Times"/>
                <w:sz w:val="22"/>
                <w:szCs w:val="22"/>
              </w:rPr>
            </w:pPr>
            <w:r w:rsidRPr="00DD2764">
              <w:rPr>
                <w:rFonts w:ascii="Times" w:hAnsi="Times"/>
                <w:sz w:val="22"/>
                <w:szCs w:val="22"/>
              </w:rPr>
              <w:t>3</w:t>
            </w:r>
          </w:p>
        </w:tc>
        <w:tc>
          <w:tcPr>
            <w:tcW w:w="828" w:type="dxa"/>
            <w:tcBorders>
              <w:top w:val="single" w:sz="4" w:space="0" w:color="auto"/>
              <w:left w:val="single" w:sz="4" w:space="0" w:color="auto"/>
              <w:bottom w:val="single" w:sz="4" w:space="0" w:color="auto"/>
              <w:right w:val="single" w:sz="4" w:space="0" w:color="auto"/>
            </w:tcBorders>
            <w:vAlign w:val="center"/>
            <w:hideMark/>
          </w:tcPr>
          <w:p w14:paraId="0C5A1332" w14:textId="77777777" w:rsidR="000A4812" w:rsidRPr="00DD2764" w:rsidRDefault="000A4812" w:rsidP="000A4812">
            <w:pPr>
              <w:jc w:val="center"/>
              <w:rPr>
                <w:rFonts w:ascii="Times" w:hAnsi="Times"/>
                <w:sz w:val="22"/>
                <w:szCs w:val="22"/>
              </w:rPr>
            </w:pPr>
            <w:r w:rsidRPr="00DD2764">
              <w:rPr>
                <w:rFonts w:ascii="Times" w:hAnsi="Times"/>
                <w:sz w:val="22"/>
                <w:szCs w:val="22"/>
              </w:rPr>
              <w:t>1.1</w:t>
            </w:r>
          </w:p>
        </w:tc>
        <w:tc>
          <w:tcPr>
            <w:tcW w:w="5830" w:type="dxa"/>
            <w:tcBorders>
              <w:top w:val="single" w:sz="4" w:space="0" w:color="auto"/>
              <w:left w:val="single" w:sz="4" w:space="0" w:color="auto"/>
              <w:bottom w:val="single" w:sz="4" w:space="0" w:color="auto"/>
              <w:right w:val="single" w:sz="4" w:space="0" w:color="auto"/>
            </w:tcBorders>
            <w:vAlign w:val="center"/>
            <w:hideMark/>
          </w:tcPr>
          <w:p w14:paraId="769F2BD2" w14:textId="77777777" w:rsidR="000A4812" w:rsidRPr="00DD2764" w:rsidRDefault="000A4812" w:rsidP="000A4812">
            <w:pPr>
              <w:rPr>
                <w:rFonts w:ascii="Times" w:hAnsi="Times"/>
                <w:sz w:val="22"/>
                <w:szCs w:val="22"/>
              </w:rPr>
            </w:pPr>
            <w:r w:rsidRPr="00DD2764">
              <w:rPr>
                <w:rFonts w:ascii="Times" w:hAnsi="Times"/>
                <w:sz w:val="22"/>
                <w:szCs w:val="22"/>
              </w:rPr>
              <w:t>Карта планируемого размещения объектов местного значения г. Заводоуковск</w:t>
            </w:r>
          </w:p>
        </w:tc>
        <w:tc>
          <w:tcPr>
            <w:tcW w:w="1080" w:type="dxa"/>
            <w:tcBorders>
              <w:top w:val="single" w:sz="4" w:space="0" w:color="auto"/>
              <w:left w:val="single" w:sz="4" w:space="0" w:color="auto"/>
              <w:bottom w:val="single" w:sz="4" w:space="0" w:color="auto"/>
              <w:right w:val="single" w:sz="4" w:space="0" w:color="auto"/>
            </w:tcBorders>
            <w:vAlign w:val="center"/>
          </w:tcPr>
          <w:p w14:paraId="5360FC24"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4AB5DDCC" w14:textId="77777777" w:rsidR="000A4812" w:rsidRPr="00DD2764" w:rsidRDefault="000A4812" w:rsidP="000A4812">
            <w:pPr>
              <w:jc w:val="center"/>
              <w:rPr>
                <w:rFonts w:ascii="Times" w:hAnsi="Times"/>
                <w:sz w:val="22"/>
                <w:szCs w:val="22"/>
                <w:lang w:val="en-US"/>
              </w:rPr>
            </w:pPr>
            <w:r w:rsidRPr="00DD2764">
              <w:rPr>
                <w:rFonts w:ascii="Times" w:hAnsi="Times"/>
                <w:sz w:val="22"/>
                <w:szCs w:val="22"/>
              </w:rPr>
              <w:t>1:5000</w:t>
            </w:r>
          </w:p>
        </w:tc>
      </w:tr>
      <w:tr w:rsidR="00DD2764" w:rsidRPr="00DD2764" w14:paraId="1066904F"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3F059AD5" w14:textId="77777777" w:rsidR="000A4812" w:rsidRPr="00DD2764" w:rsidRDefault="000A4812" w:rsidP="000A4812">
            <w:pPr>
              <w:jc w:val="center"/>
              <w:rPr>
                <w:rFonts w:ascii="Times" w:hAnsi="Times"/>
                <w:sz w:val="22"/>
                <w:szCs w:val="22"/>
              </w:rPr>
            </w:pPr>
            <w:r w:rsidRPr="00DD2764">
              <w:rPr>
                <w:rFonts w:ascii="Times" w:hAnsi="Times"/>
                <w:sz w:val="22"/>
                <w:szCs w:val="22"/>
              </w:rPr>
              <w:t>4</w:t>
            </w:r>
          </w:p>
        </w:tc>
        <w:tc>
          <w:tcPr>
            <w:tcW w:w="828" w:type="dxa"/>
            <w:tcBorders>
              <w:top w:val="single" w:sz="4" w:space="0" w:color="auto"/>
              <w:left w:val="single" w:sz="4" w:space="0" w:color="auto"/>
              <w:bottom w:val="single" w:sz="4" w:space="0" w:color="auto"/>
              <w:right w:val="single" w:sz="4" w:space="0" w:color="auto"/>
            </w:tcBorders>
            <w:vAlign w:val="center"/>
            <w:hideMark/>
          </w:tcPr>
          <w:p w14:paraId="5511BD49" w14:textId="77777777" w:rsidR="000A4812" w:rsidRPr="00DD2764" w:rsidRDefault="000A4812" w:rsidP="000A4812">
            <w:pPr>
              <w:jc w:val="center"/>
              <w:rPr>
                <w:rFonts w:ascii="Times" w:hAnsi="Times"/>
                <w:sz w:val="22"/>
                <w:szCs w:val="22"/>
                <w:lang w:val="en-US"/>
              </w:rPr>
            </w:pPr>
            <w:r w:rsidRPr="00DD2764">
              <w:rPr>
                <w:rFonts w:ascii="Times" w:hAnsi="Times"/>
                <w:sz w:val="22"/>
                <w:szCs w:val="22"/>
                <w:lang w:val="en-US"/>
              </w:rPr>
              <w:t>1.2</w:t>
            </w:r>
          </w:p>
        </w:tc>
        <w:tc>
          <w:tcPr>
            <w:tcW w:w="5830" w:type="dxa"/>
            <w:tcBorders>
              <w:top w:val="single" w:sz="4" w:space="0" w:color="auto"/>
              <w:left w:val="single" w:sz="4" w:space="0" w:color="auto"/>
              <w:bottom w:val="single" w:sz="4" w:space="0" w:color="auto"/>
              <w:right w:val="single" w:sz="4" w:space="0" w:color="auto"/>
            </w:tcBorders>
            <w:vAlign w:val="center"/>
            <w:hideMark/>
          </w:tcPr>
          <w:p w14:paraId="2497868B"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w:t>
            </w:r>
            <w:proofErr w:type="spellStart"/>
            <w:r w:rsidRPr="00DD2764">
              <w:rPr>
                <w:rFonts w:ascii="Times" w:hAnsi="Times"/>
                <w:sz w:val="22"/>
                <w:szCs w:val="22"/>
              </w:rPr>
              <w:t>Бигилинская</w:t>
            </w:r>
            <w:proofErr w:type="spellEnd"/>
            <w:r w:rsidRPr="00DD2764">
              <w:rPr>
                <w:rFonts w:ascii="Times" w:hAnsi="Times"/>
                <w:sz w:val="22"/>
                <w:szCs w:val="22"/>
              </w:rPr>
              <w:t xml:space="preserve"> сельская администрация </w:t>
            </w:r>
            <w:r w:rsidRPr="00DD2764">
              <w:rPr>
                <w:rFonts w:ascii="Times" w:hAnsi="Times"/>
                <w:sz w:val="22"/>
                <w:szCs w:val="22"/>
              </w:rPr>
              <w:br/>
              <w:t xml:space="preserve">(с. </w:t>
            </w:r>
            <w:proofErr w:type="spellStart"/>
            <w:r w:rsidRPr="00DD2764">
              <w:rPr>
                <w:rFonts w:ascii="Times" w:hAnsi="Times"/>
                <w:sz w:val="22"/>
                <w:szCs w:val="22"/>
              </w:rPr>
              <w:t>Бигила</w:t>
            </w:r>
            <w:proofErr w:type="spellEnd"/>
            <w:r w:rsidRPr="00DD2764">
              <w:rPr>
                <w:rFonts w:ascii="Times" w:hAnsi="Times"/>
                <w:sz w:val="22"/>
                <w:szCs w:val="22"/>
              </w:rPr>
              <w:t>, д. Плюхина, с. Яковлево)</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41140FC"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04F6F01F"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173AF125"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49BADF45" w14:textId="77777777" w:rsidR="000A4812" w:rsidRPr="00DD2764" w:rsidRDefault="000A4812" w:rsidP="000A4812">
            <w:pPr>
              <w:jc w:val="center"/>
              <w:rPr>
                <w:rFonts w:ascii="Times" w:hAnsi="Times"/>
                <w:sz w:val="22"/>
                <w:szCs w:val="22"/>
              </w:rPr>
            </w:pPr>
            <w:r w:rsidRPr="00DD2764">
              <w:rPr>
                <w:rFonts w:ascii="Times" w:hAnsi="Times"/>
                <w:sz w:val="22"/>
                <w:szCs w:val="22"/>
              </w:rPr>
              <w:t>5</w:t>
            </w:r>
          </w:p>
        </w:tc>
        <w:tc>
          <w:tcPr>
            <w:tcW w:w="828" w:type="dxa"/>
            <w:tcBorders>
              <w:top w:val="single" w:sz="4" w:space="0" w:color="auto"/>
              <w:left w:val="single" w:sz="4" w:space="0" w:color="auto"/>
              <w:bottom w:val="single" w:sz="4" w:space="0" w:color="auto"/>
              <w:right w:val="single" w:sz="4" w:space="0" w:color="auto"/>
            </w:tcBorders>
            <w:vAlign w:val="center"/>
            <w:hideMark/>
          </w:tcPr>
          <w:p w14:paraId="2114393A" w14:textId="77777777" w:rsidR="000A4812" w:rsidRPr="00DD2764" w:rsidRDefault="000A4812" w:rsidP="000A4812">
            <w:pPr>
              <w:jc w:val="center"/>
              <w:rPr>
                <w:rFonts w:ascii="Times" w:hAnsi="Times"/>
                <w:sz w:val="22"/>
                <w:szCs w:val="22"/>
              </w:rPr>
            </w:pPr>
            <w:r w:rsidRPr="00DD2764">
              <w:rPr>
                <w:rFonts w:ascii="Times" w:hAnsi="Times"/>
                <w:sz w:val="22"/>
                <w:szCs w:val="22"/>
              </w:rPr>
              <w:t>1.3</w:t>
            </w:r>
          </w:p>
        </w:tc>
        <w:tc>
          <w:tcPr>
            <w:tcW w:w="5830" w:type="dxa"/>
            <w:tcBorders>
              <w:top w:val="single" w:sz="4" w:space="0" w:color="auto"/>
              <w:left w:val="single" w:sz="4" w:space="0" w:color="auto"/>
              <w:bottom w:val="single" w:sz="4" w:space="0" w:color="auto"/>
              <w:right w:val="single" w:sz="4" w:space="0" w:color="auto"/>
            </w:tcBorders>
            <w:vAlign w:val="center"/>
            <w:hideMark/>
          </w:tcPr>
          <w:p w14:paraId="1FE433C6"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w:t>
            </w:r>
            <w:proofErr w:type="spellStart"/>
            <w:r w:rsidRPr="00DD2764">
              <w:rPr>
                <w:rFonts w:ascii="Times" w:hAnsi="Times"/>
                <w:sz w:val="22"/>
                <w:szCs w:val="22"/>
              </w:rPr>
              <w:t>Боровинская</w:t>
            </w:r>
            <w:proofErr w:type="spellEnd"/>
            <w:r w:rsidRPr="00DD2764">
              <w:rPr>
                <w:rFonts w:ascii="Times" w:hAnsi="Times"/>
                <w:sz w:val="22"/>
                <w:szCs w:val="22"/>
              </w:rPr>
              <w:t xml:space="preserve"> сельская администрация </w:t>
            </w:r>
          </w:p>
          <w:p w14:paraId="10A2F445" w14:textId="77777777" w:rsidR="000A4812" w:rsidRPr="00DD2764" w:rsidRDefault="000A4812" w:rsidP="000A4812">
            <w:pPr>
              <w:rPr>
                <w:rFonts w:ascii="Times" w:hAnsi="Times"/>
                <w:sz w:val="22"/>
                <w:szCs w:val="22"/>
              </w:rPr>
            </w:pPr>
            <w:r w:rsidRPr="00DD2764">
              <w:rPr>
                <w:rFonts w:ascii="Times" w:hAnsi="Times"/>
                <w:sz w:val="22"/>
                <w:szCs w:val="22"/>
              </w:rPr>
              <w:t>(с. Боровинка)</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681BD87"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4A50C24D"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4CC55968"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4B41E4DE" w14:textId="77777777" w:rsidR="000A4812" w:rsidRPr="00DD2764" w:rsidRDefault="000A4812" w:rsidP="000A4812">
            <w:pPr>
              <w:jc w:val="center"/>
              <w:rPr>
                <w:rFonts w:ascii="Times" w:hAnsi="Times"/>
                <w:sz w:val="22"/>
                <w:szCs w:val="22"/>
              </w:rPr>
            </w:pPr>
            <w:r w:rsidRPr="00DD2764">
              <w:rPr>
                <w:rFonts w:ascii="Times" w:hAnsi="Times"/>
                <w:sz w:val="22"/>
                <w:szCs w:val="22"/>
              </w:rPr>
              <w:t>6</w:t>
            </w:r>
          </w:p>
        </w:tc>
        <w:tc>
          <w:tcPr>
            <w:tcW w:w="828" w:type="dxa"/>
            <w:tcBorders>
              <w:top w:val="single" w:sz="4" w:space="0" w:color="auto"/>
              <w:left w:val="single" w:sz="4" w:space="0" w:color="auto"/>
              <w:bottom w:val="single" w:sz="4" w:space="0" w:color="auto"/>
              <w:right w:val="single" w:sz="4" w:space="0" w:color="auto"/>
            </w:tcBorders>
            <w:vAlign w:val="center"/>
            <w:hideMark/>
          </w:tcPr>
          <w:p w14:paraId="39F5FCFA" w14:textId="77777777" w:rsidR="000A4812" w:rsidRPr="00DD2764" w:rsidRDefault="000A4812" w:rsidP="000A4812">
            <w:pPr>
              <w:jc w:val="center"/>
              <w:rPr>
                <w:rFonts w:ascii="Times" w:hAnsi="Times"/>
                <w:sz w:val="22"/>
                <w:szCs w:val="22"/>
              </w:rPr>
            </w:pPr>
            <w:r w:rsidRPr="00DD2764">
              <w:rPr>
                <w:rFonts w:ascii="Times" w:hAnsi="Times"/>
                <w:sz w:val="22"/>
                <w:szCs w:val="22"/>
              </w:rPr>
              <w:t>1.4</w:t>
            </w:r>
          </w:p>
        </w:tc>
        <w:tc>
          <w:tcPr>
            <w:tcW w:w="5830" w:type="dxa"/>
            <w:tcBorders>
              <w:top w:val="single" w:sz="4" w:space="0" w:color="auto"/>
              <w:left w:val="single" w:sz="4" w:space="0" w:color="auto"/>
              <w:bottom w:val="single" w:sz="4" w:space="0" w:color="auto"/>
              <w:right w:val="single" w:sz="4" w:space="0" w:color="auto"/>
            </w:tcBorders>
            <w:vAlign w:val="center"/>
            <w:hideMark/>
          </w:tcPr>
          <w:p w14:paraId="2CF6E4FA"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w:t>
            </w:r>
            <w:proofErr w:type="spellStart"/>
            <w:r w:rsidRPr="00DD2764">
              <w:rPr>
                <w:rFonts w:ascii="Times" w:hAnsi="Times"/>
                <w:sz w:val="22"/>
                <w:szCs w:val="22"/>
              </w:rPr>
              <w:t>Гилевская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Гилево</w:t>
            </w:r>
            <w:proofErr w:type="spellEnd"/>
            <w:r w:rsidRPr="00DD2764">
              <w:rPr>
                <w:rFonts w:ascii="Times" w:hAnsi="Times"/>
                <w:sz w:val="22"/>
                <w:szCs w:val="22"/>
              </w:rPr>
              <w:t xml:space="preserve">, </w:t>
            </w:r>
            <w:r w:rsidRPr="00DD2764">
              <w:rPr>
                <w:rFonts w:ascii="Times" w:hAnsi="Times"/>
                <w:sz w:val="22"/>
                <w:szCs w:val="22"/>
              </w:rPr>
              <w:br/>
              <w:t xml:space="preserve">п. </w:t>
            </w:r>
            <w:proofErr w:type="spellStart"/>
            <w:r w:rsidRPr="00DD2764">
              <w:rPr>
                <w:rFonts w:ascii="Times" w:hAnsi="Times"/>
                <w:sz w:val="22"/>
                <w:szCs w:val="22"/>
              </w:rPr>
              <w:t>Криволукский</w:t>
            </w:r>
            <w:proofErr w:type="spellEnd"/>
            <w:r w:rsidRPr="00DD2764">
              <w:rPr>
                <w:rFonts w:ascii="Times" w:hAnsi="Times"/>
                <w:sz w:val="22"/>
                <w:szCs w:val="22"/>
              </w:rPr>
              <w:t>, д. Пономарева)</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6BB22B7"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242F7C6E"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5CFD13F7"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4A03D5A1" w14:textId="77777777" w:rsidR="000A4812" w:rsidRPr="00DD2764" w:rsidRDefault="000A4812" w:rsidP="000A4812">
            <w:pPr>
              <w:jc w:val="center"/>
              <w:rPr>
                <w:rFonts w:ascii="Times" w:hAnsi="Times"/>
                <w:sz w:val="22"/>
                <w:szCs w:val="22"/>
              </w:rPr>
            </w:pPr>
            <w:r w:rsidRPr="00DD2764">
              <w:rPr>
                <w:rFonts w:ascii="Times" w:hAnsi="Times"/>
                <w:sz w:val="22"/>
                <w:szCs w:val="22"/>
              </w:rPr>
              <w:t>7</w:t>
            </w:r>
          </w:p>
        </w:tc>
        <w:tc>
          <w:tcPr>
            <w:tcW w:w="828" w:type="dxa"/>
            <w:tcBorders>
              <w:top w:val="single" w:sz="4" w:space="0" w:color="auto"/>
              <w:left w:val="single" w:sz="4" w:space="0" w:color="auto"/>
              <w:bottom w:val="single" w:sz="4" w:space="0" w:color="auto"/>
              <w:right w:val="single" w:sz="4" w:space="0" w:color="auto"/>
            </w:tcBorders>
            <w:vAlign w:val="center"/>
            <w:hideMark/>
          </w:tcPr>
          <w:p w14:paraId="10275C14" w14:textId="77777777" w:rsidR="000A4812" w:rsidRPr="00DD2764" w:rsidRDefault="000A4812" w:rsidP="000A4812">
            <w:pPr>
              <w:jc w:val="center"/>
              <w:rPr>
                <w:rFonts w:ascii="Times" w:hAnsi="Times"/>
                <w:sz w:val="22"/>
                <w:szCs w:val="22"/>
              </w:rPr>
            </w:pPr>
            <w:r w:rsidRPr="00DD2764">
              <w:rPr>
                <w:rFonts w:ascii="Times" w:hAnsi="Times"/>
                <w:sz w:val="22"/>
                <w:szCs w:val="22"/>
              </w:rPr>
              <w:t>1.5</w:t>
            </w:r>
          </w:p>
        </w:tc>
        <w:tc>
          <w:tcPr>
            <w:tcW w:w="5830" w:type="dxa"/>
            <w:tcBorders>
              <w:top w:val="single" w:sz="4" w:space="0" w:color="auto"/>
              <w:left w:val="single" w:sz="4" w:space="0" w:color="auto"/>
              <w:bottom w:val="single" w:sz="4" w:space="0" w:color="auto"/>
              <w:right w:val="single" w:sz="4" w:space="0" w:color="auto"/>
            </w:tcBorders>
            <w:vAlign w:val="center"/>
            <w:hideMark/>
          </w:tcPr>
          <w:p w14:paraId="510435E5"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w:t>
            </w:r>
            <w:proofErr w:type="spellStart"/>
            <w:r w:rsidRPr="00DD2764">
              <w:rPr>
                <w:rFonts w:ascii="Times" w:hAnsi="Times"/>
                <w:sz w:val="22"/>
                <w:szCs w:val="22"/>
              </w:rPr>
              <w:t>Дроновская</w:t>
            </w:r>
            <w:proofErr w:type="spellEnd"/>
            <w:r w:rsidRPr="00DD2764">
              <w:rPr>
                <w:rFonts w:ascii="Times" w:hAnsi="Times"/>
                <w:sz w:val="22"/>
                <w:szCs w:val="22"/>
              </w:rPr>
              <w:t xml:space="preserve"> сельская администрация (д. Дронова, </w:t>
            </w:r>
            <w:r w:rsidRPr="00DD2764">
              <w:rPr>
                <w:rFonts w:ascii="Times" w:hAnsi="Times"/>
                <w:sz w:val="22"/>
                <w:szCs w:val="22"/>
              </w:rPr>
              <w:br/>
              <w:t>д. Красная)</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99468BC"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3D82C645"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6E39D73C"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73F3CED5" w14:textId="77777777" w:rsidR="000A4812" w:rsidRPr="00DD2764" w:rsidRDefault="000A4812" w:rsidP="000A4812">
            <w:pPr>
              <w:jc w:val="center"/>
              <w:rPr>
                <w:rFonts w:ascii="Times" w:hAnsi="Times"/>
                <w:sz w:val="22"/>
                <w:szCs w:val="22"/>
              </w:rPr>
            </w:pPr>
            <w:r w:rsidRPr="00DD2764">
              <w:rPr>
                <w:rFonts w:ascii="Times" w:hAnsi="Times"/>
                <w:sz w:val="22"/>
                <w:szCs w:val="22"/>
              </w:rPr>
              <w:t>8</w:t>
            </w:r>
          </w:p>
        </w:tc>
        <w:tc>
          <w:tcPr>
            <w:tcW w:w="828" w:type="dxa"/>
            <w:tcBorders>
              <w:top w:val="single" w:sz="4" w:space="0" w:color="auto"/>
              <w:left w:val="single" w:sz="4" w:space="0" w:color="auto"/>
              <w:bottom w:val="single" w:sz="4" w:space="0" w:color="auto"/>
              <w:right w:val="single" w:sz="4" w:space="0" w:color="auto"/>
            </w:tcBorders>
            <w:vAlign w:val="center"/>
            <w:hideMark/>
          </w:tcPr>
          <w:p w14:paraId="6B52B4FE" w14:textId="77777777" w:rsidR="000A4812" w:rsidRPr="00DD2764" w:rsidRDefault="000A4812" w:rsidP="000A4812">
            <w:pPr>
              <w:jc w:val="center"/>
              <w:rPr>
                <w:rFonts w:ascii="Times" w:hAnsi="Times"/>
                <w:sz w:val="22"/>
                <w:szCs w:val="22"/>
              </w:rPr>
            </w:pPr>
            <w:r w:rsidRPr="00DD2764">
              <w:rPr>
                <w:rFonts w:ascii="Times" w:hAnsi="Times"/>
                <w:sz w:val="22"/>
                <w:szCs w:val="22"/>
              </w:rPr>
              <w:t>1.6</w:t>
            </w:r>
          </w:p>
        </w:tc>
        <w:tc>
          <w:tcPr>
            <w:tcW w:w="5830" w:type="dxa"/>
            <w:tcBorders>
              <w:top w:val="single" w:sz="4" w:space="0" w:color="auto"/>
              <w:left w:val="single" w:sz="4" w:space="0" w:color="auto"/>
              <w:bottom w:val="single" w:sz="4" w:space="0" w:color="auto"/>
              <w:right w:val="single" w:sz="4" w:space="0" w:color="auto"/>
            </w:tcBorders>
            <w:vAlign w:val="center"/>
            <w:hideMark/>
          </w:tcPr>
          <w:p w14:paraId="5EF6589A"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w:t>
            </w:r>
            <w:proofErr w:type="spellStart"/>
            <w:r w:rsidRPr="00DD2764">
              <w:rPr>
                <w:rFonts w:ascii="Times" w:hAnsi="Times"/>
                <w:sz w:val="22"/>
                <w:szCs w:val="22"/>
              </w:rPr>
              <w:t>Колесниковская</w:t>
            </w:r>
            <w:proofErr w:type="spellEnd"/>
            <w:r w:rsidRPr="00DD2764">
              <w:rPr>
                <w:rFonts w:ascii="Times" w:hAnsi="Times"/>
                <w:sz w:val="22"/>
                <w:szCs w:val="22"/>
              </w:rPr>
              <w:t xml:space="preserve"> сельская администрация </w:t>
            </w:r>
          </w:p>
          <w:p w14:paraId="2BB1EE2E" w14:textId="77777777" w:rsidR="000A4812" w:rsidRPr="00DD2764" w:rsidRDefault="000A4812" w:rsidP="000A4812">
            <w:pPr>
              <w:rPr>
                <w:rFonts w:ascii="Times" w:hAnsi="Times"/>
                <w:sz w:val="22"/>
                <w:szCs w:val="22"/>
              </w:rPr>
            </w:pPr>
            <w:r w:rsidRPr="00DD2764">
              <w:rPr>
                <w:rFonts w:ascii="Times" w:hAnsi="Times"/>
                <w:sz w:val="22"/>
                <w:szCs w:val="22"/>
              </w:rPr>
              <w:t xml:space="preserve">(с. </w:t>
            </w:r>
            <w:proofErr w:type="spellStart"/>
            <w:r w:rsidRPr="00DD2764">
              <w:rPr>
                <w:rFonts w:ascii="Times" w:hAnsi="Times"/>
                <w:sz w:val="22"/>
                <w:szCs w:val="22"/>
              </w:rPr>
              <w:t>Колесниково</w:t>
            </w:r>
            <w:proofErr w:type="spellEnd"/>
            <w:r w:rsidRPr="00DD2764">
              <w:rPr>
                <w:rFonts w:ascii="Times" w:hAnsi="Times"/>
                <w:sz w:val="22"/>
                <w:szCs w:val="22"/>
              </w:rPr>
              <w:t>, с. Комиссарово)</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40B1334"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17ECB073"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32ED88E0"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3C030020" w14:textId="77777777" w:rsidR="000A4812" w:rsidRPr="00DD2764" w:rsidRDefault="000A4812" w:rsidP="000A4812">
            <w:pPr>
              <w:jc w:val="center"/>
              <w:rPr>
                <w:rFonts w:ascii="Times" w:hAnsi="Times"/>
                <w:sz w:val="22"/>
                <w:szCs w:val="22"/>
              </w:rPr>
            </w:pPr>
            <w:r w:rsidRPr="00DD2764">
              <w:rPr>
                <w:rFonts w:ascii="Times" w:hAnsi="Times"/>
                <w:sz w:val="22"/>
                <w:szCs w:val="22"/>
              </w:rPr>
              <w:t>9</w:t>
            </w:r>
          </w:p>
        </w:tc>
        <w:tc>
          <w:tcPr>
            <w:tcW w:w="828" w:type="dxa"/>
            <w:tcBorders>
              <w:top w:val="single" w:sz="4" w:space="0" w:color="auto"/>
              <w:left w:val="single" w:sz="4" w:space="0" w:color="auto"/>
              <w:bottom w:val="single" w:sz="4" w:space="0" w:color="auto"/>
              <w:right w:val="single" w:sz="4" w:space="0" w:color="auto"/>
            </w:tcBorders>
            <w:vAlign w:val="center"/>
            <w:hideMark/>
          </w:tcPr>
          <w:p w14:paraId="5A2891AF" w14:textId="77777777" w:rsidR="000A4812" w:rsidRPr="00DD2764" w:rsidRDefault="000A4812" w:rsidP="000A4812">
            <w:pPr>
              <w:jc w:val="center"/>
              <w:rPr>
                <w:rFonts w:ascii="Times" w:hAnsi="Times"/>
                <w:sz w:val="22"/>
                <w:szCs w:val="22"/>
              </w:rPr>
            </w:pPr>
            <w:r w:rsidRPr="00DD2764">
              <w:rPr>
                <w:rFonts w:ascii="Times" w:hAnsi="Times"/>
                <w:sz w:val="22"/>
                <w:szCs w:val="22"/>
                <w:lang w:val="en-US"/>
              </w:rPr>
              <w:t>1.</w:t>
            </w:r>
            <w:r w:rsidRPr="00DD2764">
              <w:rPr>
                <w:rFonts w:ascii="Times" w:hAnsi="Times"/>
                <w:sz w:val="22"/>
                <w:szCs w:val="22"/>
              </w:rPr>
              <w:t>7</w:t>
            </w:r>
          </w:p>
        </w:tc>
        <w:tc>
          <w:tcPr>
            <w:tcW w:w="5830" w:type="dxa"/>
            <w:tcBorders>
              <w:top w:val="single" w:sz="4" w:space="0" w:color="auto"/>
              <w:left w:val="single" w:sz="4" w:space="0" w:color="auto"/>
              <w:bottom w:val="single" w:sz="4" w:space="0" w:color="auto"/>
              <w:right w:val="single" w:sz="4" w:space="0" w:color="auto"/>
            </w:tcBorders>
            <w:vAlign w:val="center"/>
            <w:hideMark/>
          </w:tcPr>
          <w:p w14:paraId="6169BA0B"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w:t>
            </w:r>
            <w:proofErr w:type="spellStart"/>
            <w:r w:rsidRPr="00DD2764">
              <w:rPr>
                <w:rFonts w:ascii="Times" w:hAnsi="Times"/>
                <w:sz w:val="22"/>
                <w:szCs w:val="22"/>
              </w:rPr>
              <w:t>Лыбаевская</w:t>
            </w:r>
            <w:proofErr w:type="spellEnd"/>
            <w:r w:rsidRPr="00DD2764">
              <w:rPr>
                <w:rFonts w:ascii="Times" w:hAnsi="Times"/>
                <w:sz w:val="22"/>
                <w:szCs w:val="22"/>
              </w:rPr>
              <w:t xml:space="preserve"> сельская администрация </w:t>
            </w:r>
          </w:p>
          <w:p w14:paraId="30131F2C" w14:textId="77777777" w:rsidR="000A4812" w:rsidRPr="00DD2764" w:rsidRDefault="000A4812" w:rsidP="000A4812">
            <w:pPr>
              <w:rPr>
                <w:rFonts w:ascii="Times" w:hAnsi="Times"/>
                <w:sz w:val="22"/>
                <w:szCs w:val="22"/>
              </w:rPr>
            </w:pPr>
            <w:r w:rsidRPr="00DD2764">
              <w:rPr>
                <w:rFonts w:ascii="Times" w:hAnsi="Times"/>
                <w:sz w:val="22"/>
                <w:szCs w:val="22"/>
              </w:rPr>
              <w:t xml:space="preserve">(с. </w:t>
            </w:r>
            <w:proofErr w:type="spellStart"/>
            <w:r w:rsidRPr="00DD2764">
              <w:rPr>
                <w:rFonts w:ascii="Times" w:hAnsi="Times"/>
                <w:sz w:val="22"/>
                <w:szCs w:val="22"/>
              </w:rPr>
              <w:t>Новолыбаево</w:t>
            </w:r>
            <w:proofErr w:type="spellEnd"/>
            <w:r w:rsidRPr="00DD2764">
              <w:rPr>
                <w:rFonts w:ascii="Times" w:hAnsi="Times"/>
                <w:sz w:val="22"/>
                <w:szCs w:val="22"/>
              </w:rPr>
              <w:t xml:space="preserve">, д. Карасье, д. Комарова, д. </w:t>
            </w:r>
            <w:proofErr w:type="spellStart"/>
            <w:r w:rsidRPr="00DD2764">
              <w:rPr>
                <w:rFonts w:ascii="Times" w:hAnsi="Times"/>
                <w:sz w:val="22"/>
                <w:szCs w:val="22"/>
              </w:rPr>
              <w:t>Нижнеингал</w:t>
            </w:r>
            <w:proofErr w:type="spellEnd"/>
            <w:r w:rsidRPr="00DD2764">
              <w:rPr>
                <w:rFonts w:ascii="Times" w:hAnsi="Times"/>
                <w:sz w:val="22"/>
                <w:szCs w:val="22"/>
              </w:rPr>
              <w:t xml:space="preserve">, с. </w:t>
            </w:r>
            <w:proofErr w:type="spellStart"/>
            <w:r w:rsidRPr="00DD2764">
              <w:rPr>
                <w:rFonts w:ascii="Times" w:hAnsi="Times"/>
                <w:sz w:val="22"/>
                <w:szCs w:val="22"/>
              </w:rPr>
              <w:t>Сунгурово</w:t>
            </w:r>
            <w:proofErr w:type="spellEnd"/>
            <w:r w:rsidRPr="00DD2764">
              <w:rPr>
                <w:rFonts w:ascii="Times" w:hAnsi="Times"/>
                <w:sz w:val="22"/>
                <w:szCs w:val="22"/>
              </w:rPr>
              <w:t xml:space="preserve">, с. </w:t>
            </w:r>
            <w:proofErr w:type="spellStart"/>
            <w:r w:rsidRPr="00DD2764">
              <w:rPr>
                <w:rFonts w:ascii="Times" w:hAnsi="Times"/>
                <w:sz w:val="22"/>
                <w:szCs w:val="22"/>
              </w:rPr>
              <w:t>Шиликуль</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89FB964"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52982C6F"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127A0B5"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5DA8B817" w14:textId="77777777" w:rsidR="000A4812" w:rsidRPr="00DD2764" w:rsidRDefault="000A4812" w:rsidP="000A4812">
            <w:pPr>
              <w:jc w:val="center"/>
              <w:rPr>
                <w:rFonts w:ascii="Times" w:hAnsi="Times"/>
                <w:sz w:val="22"/>
                <w:szCs w:val="22"/>
              </w:rPr>
            </w:pPr>
            <w:r w:rsidRPr="00DD2764">
              <w:rPr>
                <w:rFonts w:ascii="Times" w:hAnsi="Times"/>
                <w:sz w:val="22"/>
                <w:szCs w:val="22"/>
              </w:rPr>
              <w:t>10</w:t>
            </w:r>
          </w:p>
        </w:tc>
        <w:tc>
          <w:tcPr>
            <w:tcW w:w="828" w:type="dxa"/>
            <w:tcBorders>
              <w:top w:val="single" w:sz="4" w:space="0" w:color="auto"/>
              <w:left w:val="single" w:sz="4" w:space="0" w:color="auto"/>
              <w:bottom w:val="single" w:sz="4" w:space="0" w:color="auto"/>
              <w:right w:val="single" w:sz="4" w:space="0" w:color="auto"/>
            </w:tcBorders>
            <w:vAlign w:val="center"/>
            <w:hideMark/>
          </w:tcPr>
          <w:p w14:paraId="2CAB2578" w14:textId="77777777" w:rsidR="000A4812" w:rsidRPr="00DD2764" w:rsidRDefault="000A4812" w:rsidP="000A4812">
            <w:pPr>
              <w:jc w:val="center"/>
              <w:rPr>
                <w:rFonts w:ascii="Times" w:hAnsi="Times"/>
                <w:sz w:val="22"/>
                <w:szCs w:val="22"/>
              </w:rPr>
            </w:pPr>
            <w:r w:rsidRPr="00DD2764">
              <w:rPr>
                <w:rFonts w:ascii="Times" w:hAnsi="Times"/>
                <w:sz w:val="22"/>
                <w:szCs w:val="22"/>
              </w:rPr>
              <w:t>1.8</w:t>
            </w:r>
          </w:p>
        </w:tc>
        <w:tc>
          <w:tcPr>
            <w:tcW w:w="5830" w:type="dxa"/>
            <w:tcBorders>
              <w:top w:val="single" w:sz="4" w:space="0" w:color="auto"/>
              <w:left w:val="single" w:sz="4" w:space="0" w:color="auto"/>
              <w:bottom w:val="single" w:sz="4" w:space="0" w:color="auto"/>
              <w:right w:val="single" w:sz="4" w:space="0" w:color="auto"/>
            </w:tcBorders>
            <w:vAlign w:val="center"/>
            <w:hideMark/>
          </w:tcPr>
          <w:p w14:paraId="3CC941A3"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w:t>
            </w:r>
            <w:proofErr w:type="spellStart"/>
            <w:r w:rsidRPr="00DD2764">
              <w:rPr>
                <w:rFonts w:ascii="Times" w:hAnsi="Times"/>
                <w:sz w:val="22"/>
                <w:szCs w:val="22"/>
              </w:rPr>
              <w:t>Новозаимская</w:t>
            </w:r>
            <w:proofErr w:type="spellEnd"/>
            <w:r w:rsidRPr="00DD2764">
              <w:rPr>
                <w:rFonts w:ascii="Times" w:hAnsi="Times"/>
                <w:sz w:val="22"/>
                <w:szCs w:val="22"/>
              </w:rPr>
              <w:t xml:space="preserve"> сельская администрация </w:t>
            </w:r>
          </w:p>
          <w:p w14:paraId="0FE7EA47" w14:textId="77777777" w:rsidR="000A4812" w:rsidRPr="00DD2764" w:rsidRDefault="000A4812" w:rsidP="000A4812">
            <w:pPr>
              <w:rPr>
                <w:rFonts w:ascii="Times" w:hAnsi="Times"/>
                <w:sz w:val="22"/>
                <w:szCs w:val="22"/>
              </w:rPr>
            </w:pPr>
            <w:r w:rsidRPr="00DD2764">
              <w:rPr>
                <w:rFonts w:ascii="Times" w:hAnsi="Times"/>
                <w:sz w:val="22"/>
                <w:szCs w:val="22"/>
              </w:rPr>
              <w:t xml:space="preserve">(с. Новая Заимка, д. </w:t>
            </w:r>
            <w:proofErr w:type="spellStart"/>
            <w:r w:rsidRPr="00DD2764">
              <w:rPr>
                <w:rFonts w:ascii="Times" w:hAnsi="Times"/>
                <w:sz w:val="22"/>
                <w:szCs w:val="22"/>
              </w:rPr>
              <w:t>Новозаимская</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hideMark/>
          </w:tcPr>
          <w:p w14:paraId="4F135406"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338B46CB"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1E00A3E3"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684CF3C1" w14:textId="77777777" w:rsidR="000A4812" w:rsidRPr="00DD2764" w:rsidRDefault="000A4812" w:rsidP="000A4812">
            <w:pPr>
              <w:jc w:val="center"/>
              <w:rPr>
                <w:rFonts w:ascii="Times" w:hAnsi="Times"/>
                <w:sz w:val="22"/>
                <w:szCs w:val="22"/>
              </w:rPr>
            </w:pPr>
            <w:r w:rsidRPr="00DD2764">
              <w:rPr>
                <w:rFonts w:ascii="Times" w:hAnsi="Times"/>
                <w:sz w:val="22"/>
                <w:szCs w:val="22"/>
              </w:rPr>
              <w:t>11</w:t>
            </w:r>
          </w:p>
        </w:tc>
        <w:tc>
          <w:tcPr>
            <w:tcW w:w="828" w:type="dxa"/>
            <w:tcBorders>
              <w:top w:val="single" w:sz="4" w:space="0" w:color="auto"/>
              <w:left w:val="single" w:sz="4" w:space="0" w:color="auto"/>
              <w:bottom w:val="single" w:sz="4" w:space="0" w:color="auto"/>
              <w:right w:val="single" w:sz="4" w:space="0" w:color="auto"/>
            </w:tcBorders>
            <w:vAlign w:val="center"/>
            <w:hideMark/>
          </w:tcPr>
          <w:p w14:paraId="6B300F33" w14:textId="77777777" w:rsidR="000A4812" w:rsidRPr="00DD2764" w:rsidRDefault="000A4812" w:rsidP="000A4812">
            <w:pPr>
              <w:jc w:val="center"/>
              <w:rPr>
                <w:rFonts w:ascii="Times" w:hAnsi="Times"/>
                <w:sz w:val="22"/>
                <w:szCs w:val="22"/>
              </w:rPr>
            </w:pPr>
            <w:r w:rsidRPr="00DD2764">
              <w:rPr>
                <w:rFonts w:ascii="Times" w:hAnsi="Times"/>
                <w:sz w:val="22"/>
                <w:szCs w:val="22"/>
              </w:rPr>
              <w:t>1.9</w:t>
            </w:r>
          </w:p>
        </w:tc>
        <w:tc>
          <w:tcPr>
            <w:tcW w:w="5830" w:type="dxa"/>
            <w:tcBorders>
              <w:top w:val="single" w:sz="4" w:space="0" w:color="auto"/>
              <w:left w:val="single" w:sz="4" w:space="0" w:color="auto"/>
              <w:bottom w:val="single" w:sz="4" w:space="0" w:color="auto"/>
              <w:right w:val="single" w:sz="4" w:space="0" w:color="auto"/>
            </w:tcBorders>
            <w:vAlign w:val="center"/>
            <w:hideMark/>
          </w:tcPr>
          <w:p w14:paraId="2DC405E6"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w:t>
            </w:r>
            <w:proofErr w:type="spellStart"/>
            <w:r w:rsidRPr="00DD2764">
              <w:rPr>
                <w:rFonts w:ascii="Times" w:hAnsi="Times"/>
                <w:sz w:val="22"/>
                <w:szCs w:val="22"/>
              </w:rPr>
              <w:t>Падунская</w:t>
            </w:r>
            <w:proofErr w:type="spellEnd"/>
            <w:r w:rsidRPr="00DD2764">
              <w:rPr>
                <w:rFonts w:ascii="Times" w:hAnsi="Times"/>
                <w:sz w:val="22"/>
                <w:szCs w:val="22"/>
              </w:rPr>
              <w:t xml:space="preserve"> сельская администрация (с. Падун, </w:t>
            </w:r>
            <w:r w:rsidRPr="00DD2764">
              <w:rPr>
                <w:rFonts w:ascii="Times" w:hAnsi="Times"/>
                <w:sz w:val="22"/>
                <w:szCs w:val="22"/>
              </w:rPr>
              <w:br/>
              <w:t xml:space="preserve">с. Семеново, п. Степной, п. Урожайный, п. Речной, </w:t>
            </w:r>
            <w:r w:rsidRPr="00DD2764">
              <w:rPr>
                <w:rFonts w:ascii="Times" w:hAnsi="Times"/>
                <w:sz w:val="22"/>
                <w:szCs w:val="22"/>
              </w:rPr>
              <w:br/>
              <w:t xml:space="preserve">п. </w:t>
            </w:r>
            <w:proofErr w:type="spellStart"/>
            <w:r w:rsidRPr="00DD2764">
              <w:rPr>
                <w:rFonts w:ascii="Times" w:hAnsi="Times"/>
                <w:sz w:val="22"/>
                <w:szCs w:val="22"/>
              </w:rPr>
              <w:t>Уково</w:t>
            </w:r>
            <w:proofErr w:type="spellEnd"/>
            <w:r w:rsidRPr="00DD2764">
              <w:rPr>
                <w:rFonts w:ascii="Times" w:hAnsi="Times"/>
                <w:sz w:val="22"/>
                <w:szCs w:val="22"/>
              </w:rPr>
              <w:t>, п. Зерновой)</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4231176"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6061AB97"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2B42BFA3"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199C01C0" w14:textId="77777777" w:rsidR="000A4812" w:rsidRPr="00DD2764" w:rsidRDefault="000A4812" w:rsidP="000A4812">
            <w:pPr>
              <w:jc w:val="center"/>
              <w:rPr>
                <w:rFonts w:ascii="Times" w:hAnsi="Times"/>
                <w:sz w:val="22"/>
                <w:szCs w:val="22"/>
              </w:rPr>
            </w:pPr>
            <w:r w:rsidRPr="00DD2764">
              <w:rPr>
                <w:rFonts w:ascii="Times" w:hAnsi="Times"/>
                <w:sz w:val="22"/>
                <w:szCs w:val="22"/>
              </w:rPr>
              <w:t>12</w:t>
            </w:r>
          </w:p>
        </w:tc>
        <w:tc>
          <w:tcPr>
            <w:tcW w:w="828" w:type="dxa"/>
            <w:tcBorders>
              <w:top w:val="single" w:sz="4" w:space="0" w:color="auto"/>
              <w:left w:val="single" w:sz="4" w:space="0" w:color="auto"/>
              <w:bottom w:val="single" w:sz="4" w:space="0" w:color="auto"/>
              <w:right w:val="single" w:sz="4" w:space="0" w:color="auto"/>
            </w:tcBorders>
            <w:vAlign w:val="center"/>
            <w:hideMark/>
          </w:tcPr>
          <w:p w14:paraId="10FBE4C4" w14:textId="77777777" w:rsidR="000A4812" w:rsidRPr="00DD2764" w:rsidRDefault="000A4812" w:rsidP="000A4812">
            <w:pPr>
              <w:jc w:val="center"/>
              <w:rPr>
                <w:rFonts w:ascii="Times" w:hAnsi="Times"/>
                <w:sz w:val="22"/>
                <w:szCs w:val="22"/>
              </w:rPr>
            </w:pPr>
            <w:r w:rsidRPr="00DD2764">
              <w:rPr>
                <w:rFonts w:ascii="Times" w:hAnsi="Times"/>
                <w:sz w:val="22"/>
                <w:szCs w:val="22"/>
              </w:rPr>
              <w:t>1.10</w:t>
            </w:r>
          </w:p>
        </w:tc>
        <w:tc>
          <w:tcPr>
            <w:tcW w:w="5830" w:type="dxa"/>
            <w:tcBorders>
              <w:top w:val="single" w:sz="4" w:space="0" w:color="auto"/>
              <w:left w:val="single" w:sz="4" w:space="0" w:color="auto"/>
              <w:bottom w:val="single" w:sz="4" w:space="0" w:color="auto"/>
              <w:right w:val="single" w:sz="4" w:space="0" w:color="auto"/>
            </w:tcBorders>
            <w:vAlign w:val="center"/>
            <w:hideMark/>
          </w:tcPr>
          <w:p w14:paraId="2A83E7A8"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Першинская сельская администрация </w:t>
            </w:r>
            <w:r w:rsidRPr="00DD2764">
              <w:rPr>
                <w:rFonts w:ascii="Times" w:hAnsi="Times"/>
                <w:sz w:val="22"/>
                <w:szCs w:val="22"/>
              </w:rPr>
              <w:br/>
              <w:t xml:space="preserve">(с. </w:t>
            </w:r>
            <w:proofErr w:type="spellStart"/>
            <w:r w:rsidRPr="00DD2764">
              <w:rPr>
                <w:rFonts w:ascii="Times" w:hAnsi="Times"/>
                <w:sz w:val="22"/>
                <w:szCs w:val="22"/>
              </w:rPr>
              <w:t>Першино</w:t>
            </w:r>
            <w:proofErr w:type="spellEnd"/>
            <w:r w:rsidRPr="00DD2764">
              <w:rPr>
                <w:rFonts w:ascii="Times" w:hAnsi="Times"/>
                <w:sz w:val="22"/>
                <w:szCs w:val="22"/>
              </w:rPr>
              <w:t xml:space="preserve">, с. </w:t>
            </w:r>
            <w:proofErr w:type="spellStart"/>
            <w:r w:rsidRPr="00DD2764">
              <w:rPr>
                <w:rFonts w:ascii="Times" w:hAnsi="Times"/>
                <w:sz w:val="22"/>
                <w:szCs w:val="22"/>
              </w:rPr>
              <w:t>Сединкино</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15AD134"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34188212"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3DA0A9D1"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3ABE948D" w14:textId="77777777" w:rsidR="000A4812" w:rsidRPr="00DD2764" w:rsidRDefault="000A4812" w:rsidP="000A4812">
            <w:pPr>
              <w:jc w:val="center"/>
              <w:rPr>
                <w:rFonts w:ascii="Times" w:hAnsi="Times"/>
                <w:sz w:val="22"/>
                <w:szCs w:val="22"/>
              </w:rPr>
            </w:pPr>
            <w:r w:rsidRPr="00DD2764">
              <w:rPr>
                <w:rFonts w:ascii="Times" w:hAnsi="Times"/>
                <w:sz w:val="22"/>
                <w:szCs w:val="22"/>
              </w:rPr>
              <w:t>13</w:t>
            </w:r>
          </w:p>
        </w:tc>
        <w:tc>
          <w:tcPr>
            <w:tcW w:w="828" w:type="dxa"/>
            <w:tcBorders>
              <w:top w:val="single" w:sz="4" w:space="0" w:color="auto"/>
              <w:left w:val="single" w:sz="4" w:space="0" w:color="auto"/>
              <w:bottom w:val="single" w:sz="4" w:space="0" w:color="auto"/>
              <w:right w:val="single" w:sz="4" w:space="0" w:color="auto"/>
            </w:tcBorders>
            <w:vAlign w:val="center"/>
            <w:hideMark/>
          </w:tcPr>
          <w:p w14:paraId="3C55B1E0" w14:textId="77777777" w:rsidR="000A4812" w:rsidRPr="00DD2764" w:rsidRDefault="000A4812" w:rsidP="000A4812">
            <w:pPr>
              <w:jc w:val="center"/>
              <w:rPr>
                <w:rFonts w:ascii="Times" w:hAnsi="Times"/>
                <w:sz w:val="22"/>
                <w:szCs w:val="22"/>
              </w:rPr>
            </w:pPr>
            <w:r w:rsidRPr="00DD2764">
              <w:rPr>
                <w:rFonts w:ascii="Times" w:hAnsi="Times"/>
                <w:sz w:val="22"/>
                <w:szCs w:val="22"/>
              </w:rPr>
              <w:t>1.11</w:t>
            </w:r>
          </w:p>
        </w:tc>
        <w:tc>
          <w:tcPr>
            <w:tcW w:w="5830" w:type="dxa"/>
            <w:tcBorders>
              <w:top w:val="single" w:sz="4" w:space="0" w:color="auto"/>
              <w:left w:val="single" w:sz="4" w:space="0" w:color="auto"/>
              <w:bottom w:val="single" w:sz="4" w:space="0" w:color="auto"/>
              <w:right w:val="single" w:sz="4" w:space="0" w:color="auto"/>
            </w:tcBorders>
            <w:vAlign w:val="center"/>
            <w:hideMark/>
          </w:tcPr>
          <w:p w14:paraId="3E95B13F"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Совхозная сельская администрация (с. </w:t>
            </w:r>
            <w:proofErr w:type="spellStart"/>
            <w:r w:rsidRPr="00DD2764">
              <w:rPr>
                <w:rFonts w:ascii="Times" w:hAnsi="Times"/>
                <w:sz w:val="22"/>
                <w:szCs w:val="22"/>
              </w:rPr>
              <w:t>Горюново</w:t>
            </w:r>
            <w:proofErr w:type="spellEnd"/>
            <w:r w:rsidRPr="00DD2764">
              <w:rPr>
                <w:rFonts w:ascii="Times" w:hAnsi="Times"/>
                <w:sz w:val="22"/>
                <w:szCs w:val="22"/>
              </w:rPr>
              <w:t xml:space="preserve">, </w:t>
            </w:r>
            <w:r w:rsidRPr="00DD2764">
              <w:rPr>
                <w:rFonts w:ascii="Times" w:hAnsi="Times"/>
                <w:sz w:val="22"/>
                <w:szCs w:val="22"/>
              </w:rPr>
              <w:br/>
              <w:t>п. Лесной, п. Мичуринский, п. Озерки, п. Центральный)</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FBD93AF"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76D75339"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36C3EA3A"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579F975B" w14:textId="77777777" w:rsidR="000A4812" w:rsidRPr="00DD2764" w:rsidRDefault="000A4812" w:rsidP="000A4812">
            <w:pPr>
              <w:jc w:val="center"/>
              <w:rPr>
                <w:rFonts w:ascii="Times" w:hAnsi="Times"/>
                <w:sz w:val="22"/>
                <w:szCs w:val="22"/>
              </w:rPr>
            </w:pPr>
            <w:r w:rsidRPr="00DD2764">
              <w:rPr>
                <w:rFonts w:ascii="Times" w:hAnsi="Times"/>
                <w:sz w:val="22"/>
                <w:szCs w:val="22"/>
              </w:rPr>
              <w:t>14</w:t>
            </w:r>
          </w:p>
        </w:tc>
        <w:tc>
          <w:tcPr>
            <w:tcW w:w="828" w:type="dxa"/>
            <w:tcBorders>
              <w:top w:val="single" w:sz="4" w:space="0" w:color="auto"/>
              <w:left w:val="single" w:sz="4" w:space="0" w:color="auto"/>
              <w:bottom w:val="single" w:sz="4" w:space="0" w:color="auto"/>
              <w:right w:val="single" w:sz="4" w:space="0" w:color="auto"/>
            </w:tcBorders>
            <w:vAlign w:val="center"/>
            <w:hideMark/>
          </w:tcPr>
          <w:p w14:paraId="207E757F" w14:textId="77777777" w:rsidR="000A4812" w:rsidRPr="00DD2764" w:rsidRDefault="000A4812" w:rsidP="000A4812">
            <w:pPr>
              <w:jc w:val="center"/>
              <w:rPr>
                <w:rFonts w:ascii="Times" w:hAnsi="Times"/>
                <w:sz w:val="22"/>
                <w:szCs w:val="22"/>
              </w:rPr>
            </w:pPr>
            <w:r w:rsidRPr="00DD2764">
              <w:rPr>
                <w:rFonts w:ascii="Times" w:hAnsi="Times"/>
                <w:sz w:val="22"/>
                <w:szCs w:val="22"/>
              </w:rPr>
              <w:t>1.12</w:t>
            </w:r>
          </w:p>
        </w:tc>
        <w:tc>
          <w:tcPr>
            <w:tcW w:w="5830" w:type="dxa"/>
            <w:tcBorders>
              <w:top w:val="single" w:sz="4" w:space="0" w:color="auto"/>
              <w:left w:val="single" w:sz="4" w:space="0" w:color="auto"/>
              <w:bottom w:val="single" w:sz="4" w:space="0" w:color="auto"/>
              <w:right w:val="single" w:sz="4" w:space="0" w:color="auto"/>
            </w:tcBorders>
            <w:vAlign w:val="center"/>
            <w:hideMark/>
          </w:tcPr>
          <w:p w14:paraId="2E6E5125"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Сосновская сельская администрация </w:t>
            </w:r>
            <w:r w:rsidRPr="00DD2764">
              <w:rPr>
                <w:rFonts w:ascii="Times" w:hAnsi="Times"/>
                <w:sz w:val="22"/>
                <w:szCs w:val="22"/>
              </w:rPr>
              <w:br/>
              <w:t>(с. Сосновка, д. Кошелева)</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92BC145"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7EA2632E"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2EBCD218" w14:textId="77777777" w:rsidTr="0040566C">
        <w:tc>
          <w:tcPr>
            <w:tcW w:w="827" w:type="dxa"/>
            <w:tcBorders>
              <w:top w:val="single" w:sz="4" w:space="0" w:color="auto"/>
              <w:left w:val="double" w:sz="4" w:space="0" w:color="auto"/>
              <w:bottom w:val="double" w:sz="4" w:space="0" w:color="auto"/>
              <w:right w:val="single" w:sz="4" w:space="0" w:color="auto"/>
            </w:tcBorders>
            <w:vAlign w:val="center"/>
            <w:hideMark/>
          </w:tcPr>
          <w:p w14:paraId="14FD7922" w14:textId="77777777" w:rsidR="000A4812" w:rsidRPr="00DD2764" w:rsidRDefault="000A4812" w:rsidP="000A4812">
            <w:pPr>
              <w:jc w:val="center"/>
              <w:rPr>
                <w:rFonts w:ascii="Times" w:hAnsi="Times"/>
                <w:sz w:val="22"/>
                <w:szCs w:val="22"/>
              </w:rPr>
            </w:pPr>
            <w:r w:rsidRPr="00DD2764">
              <w:rPr>
                <w:rFonts w:ascii="Times" w:hAnsi="Times"/>
                <w:sz w:val="22"/>
                <w:szCs w:val="22"/>
              </w:rPr>
              <w:t>15</w:t>
            </w:r>
          </w:p>
        </w:tc>
        <w:tc>
          <w:tcPr>
            <w:tcW w:w="828" w:type="dxa"/>
            <w:tcBorders>
              <w:top w:val="single" w:sz="4" w:space="0" w:color="auto"/>
              <w:left w:val="single" w:sz="4" w:space="0" w:color="auto"/>
              <w:bottom w:val="double" w:sz="4" w:space="0" w:color="auto"/>
              <w:right w:val="single" w:sz="4" w:space="0" w:color="auto"/>
            </w:tcBorders>
            <w:vAlign w:val="center"/>
            <w:hideMark/>
          </w:tcPr>
          <w:p w14:paraId="5B1CBA75" w14:textId="77777777" w:rsidR="000A4812" w:rsidRPr="00DD2764" w:rsidRDefault="000A4812" w:rsidP="000A4812">
            <w:pPr>
              <w:jc w:val="center"/>
              <w:rPr>
                <w:rFonts w:ascii="Times" w:hAnsi="Times"/>
                <w:sz w:val="22"/>
                <w:szCs w:val="22"/>
              </w:rPr>
            </w:pPr>
            <w:r w:rsidRPr="00DD2764">
              <w:rPr>
                <w:rFonts w:ascii="Times" w:hAnsi="Times"/>
                <w:sz w:val="22"/>
                <w:szCs w:val="22"/>
              </w:rPr>
              <w:t>1.13</w:t>
            </w:r>
          </w:p>
        </w:tc>
        <w:tc>
          <w:tcPr>
            <w:tcW w:w="5830" w:type="dxa"/>
            <w:tcBorders>
              <w:top w:val="single" w:sz="4" w:space="0" w:color="auto"/>
              <w:left w:val="single" w:sz="4" w:space="0" w:color="auto"/>
              <w:bottom w:val="double" w:sz="4" w:space="0" w:color="auto"/>
              <w:right w:val="single" w:sz="4" w:space="0" w:color="auto"/>
            </w:tcBorders>
            <w:vAlign w:val="center"/>
            <w:hideMark/>
          </w:tcPr>
          <w:p w14:paraId="782A01AD"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w:t>
            </w:r>
            <w:proofErr w:type="spellStart"/>
            <w:r w:rsidRPr="00DD2764">
              <w:rPr>
                <w:rFonts w:ascii="Times" w:hAnsi="Times"/>
                <w:sz w:val="22"/>
                <w:szCs w:val="22"/>
              </w:rPr>
              <w:t>Старозаимская</w:t>
            </w:r>
            <w:proofErr w:type="spellEnd"/>
            <w:r w:rsidRPr="00DD2764">
              <w:rPr>
                <w:rFonts w:ascii="Times" w:hAnsi="Times"/>
                <w:sz w:val="22"/>
                <w:szCs w:val="22"/>
              </w:rPr>
              <w:t xml:space="preserve"> сельская администрация </w:t>
            </w:r>
          </w:p>
          <w:p w14:paraId="7E8F4E9E" w14:textId="77777777" w:rsidR="000A4812" w:rsidRPr="00DD2764" w:rsidRDefault="000A4812" w:rsidP="000A4812">
            <w:pPr>
              <w:rPr>
                <w:rFonts w:ascii="Times" w:hAnsi="Times"/>
                <w:sz w:val="22"/>
                <w:szCs w:val="22"/>
              </w:rPr>
            </w:pPr>
            <w:r w:rsidRPr="00DD2764">
              <w:rPr>
                <w:rFonts w:ascii="Times" w:hAnsi="Times"/>
                <w:sz w:val="22"/>
                <w:szCs w:val="22"/>
              </w:rPr>
              <w:t xml:space="preserve">(с. Старая Заимка, с. </w:t>
            </w:r>
            <w:proofErr w:type="spellStart"/>
            <w:r w:rsidRPr="00DD2764">
              <w:rPr>
                <w:rFonts w:ascii="Times" w:hAnsi="Times"/>
                <w:sz w:val="22"/>
                <w:szCs w:val="22"/>
              </w:rPr>
              <w:t>Марково</w:t>
            </w:r>
            <w:proofErr w:type="spellEnd"/>
            <w:r w:rsidRPr="00DD2764">
              <w:rPr>
                <w:rFonts w:ascii="Times" w:hAnsi="Times"/>
                <w:sz w:val="22"/>
                <w:szCs w:val="22"/>
              </w:rPr>
              <w:t>)</w:t>
            </w:r>
          </w:p>
        </w:tc>
        <w:tc>
          <w:tcPr>
            <w:tcW w:w="1080" w:type="dxa"/>
            <w:tcBorders>
              <w:top w:val="single" w:sz="4" w:space="0" w:color="auto"/>
              <w:left w:val="single" w:sz="4" w:space="0" w:color="auto"/>
              <w:bottom w:val="double" w:sz="4" w:space="0" w:color="auto"/>
              <w:right w:val="single" w:sz="4" w:space="0" w:color="auto"/>
            </w:tcBorders>
            <w:vAlign w:val="center"/>
            <w:hideMark/>
          </w:tcPr>
          <w:p w14:paraId="5AC7FE81"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double" w:sz="4" w:space="0" w:color="auto"/>
              <w:right w:val="double" w:sz="4" w:space="0" w:color="auto"/>
            </w:tcBorders>
            <w:vAlign w:val="center"/>
            <w:hideMark/>
          </w:tcPr>
          <w:p w14:paraId="457B857C"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bl>
    <w:p w14:paraId="1CD4B9B7" w14:textId="77777777" w:rsidR="000A4812" w:rsidRPr="00DD2764" w:rsidRDefault="000A4812" w:rsidP="000A4812">
      <w:pPr>
        <w:rPr>
          <w:rFonts w:ascii="Times" w:hAnsi="Times"/>
        </w:rPr>
      </w:pPr>
    </w:p>
    <w:p w14:paraId="27E5508A" w14:textId="77777777" w:rsidR="000A4812" w:rsidRPr="00DD2764" w:rsidRDefault="000A4812" w:rsidP="000A4812">
      <w:pPr>
        <w:spacing w:after="200" w:line="276" w:lineRule="auto"/>
        <w:rPr>
          <w:rFonts w:asciiTheme="minorHAnsi" w:hAnsiTheme="minorHAnsi"/>
        </w:rPr>
      </w:pPr>
      <w:r w:rsidRPr="00DD2764">
        <w:rPr>
          <w:rFonts w:ascii="Times" w:hAnsi="Times"/>
        </w:rPr>
        <w:br w:type="page"/>
      </w:r>
    </w:p>
    <w:tbl>
      <w:tblPr>
        <w:tblpPr w:leftFromText="180" w:rightFromText="180" w:vertAnchor="text" w:tblpX="-435" w:tblpY="1"/>
        <w:tblOverlap w:val="never"/>
        <w:tblW w:w="10005"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7"/>
        <w:gridCol w:w="828"/>
        <w:gridCol w:w="5830"/>
        <w:gridCol w:w="1080"/>
        <w:gridCol w:w="1440"/>
      </w:tblGrid>
      <w:tr w:rsidR="00DD2764" w:rsidRPr="00DD2764" w14:paraId="67C01B0F" w14:textId="77777777" w:rsidTr="0040566C">
        <w:trPr>
          <w:trHeight w:val="511"/>
        </w:trPr>
        <w:tc>
          <w:tcPr>
            <w:tcW w:w="827" w:type="dxa"/>
            <w:tcBorders>
              <w:top w:val="double" w:sz="4" w:space="0" w:color="auto"/>
              <w:left w:val="double" w:sz="4" w:space="0" w:color="auto"/>
              <w:bottom w:val="double" w:sz="4" w:space="0" w:color="auto"/>
              <w:right w:val="single" w:sz="4" w:space="0" w:color="auto"/>
            </w:tcBorders>
            <w:vAlign w:val="center"/>
            <w:hideMark/>
          </w:tcPr>
          <w:p w14:paraId="234F744F" w14:textId="77777777" w:rsidR="000A4812" w:rsidRPr="00DD2764" w:rsidRDefault="000A4812" w:rsidP="000A4812">
            <w:pPr>
              <w:jc w:val="center"/>
              <w:rPr>
                <w:rFonts w:ascii="Times" w:hAnsi="Times"/>
              </w:rPr>
            </w:pPr>
            <w:r w:rsidRPr="00DD2764">
              <w:rPr>
                <w:rFonts w:ascii="Times" w:hAnsi="Times"/>
              </w:rPr>
              <w:lastRenderedPageBreak/>
              <w:t>№ п/п</w:t>
            </w:r>
          </w:p>
        </w:tc>
        <w:tc>
          <w:tcPr>
            <w:tcW w:w="828" w:type="dxa"/>
            <w:tcBorders>
              <w:top w:val="double" w:sz="4" w:space="0" w:color="auto"/>
              <w:left w:val="single" w:sz="4" w:space="0" w:color="auto"/>
              <w:bottom w:val="double" w:sz="4" w:space="0" w:color="auto"/>
              <w:right w:val="single" w:sz="4" w:space="0" w:color="auto"/>
            </w:tcBorders>
            <w:vAlign w:val="center"/>
            <w:hideMark/>
          </w:tcPr>
          <w:p w14:paraId="3A2DBAB0" w14:textId="77777777" w:rsidR="000A4812" w:rsidRPr="00DD2764" w:rsidRDefault="000A4812" w:rsidP="000A4812">
            <w:pPr>
              <w:jc w:val="center"/>
              <w:rPr>
                <w:rFonts w:ascii="Times" w:hAnsi="Times"/>
              </w:rPr>
            </w:pPr>
            <w:r w:rsidRPr="00DD2764">
              <w:rPr>
                <w:rFonts w:ascii="Times" w:hAnsi="Times"/>
              </w:rPr>
              <w:t>№ карты</w:t>
            </w:r>
          </w:p>
        </w:tc>
        <w:tc>
          <w:tcPr>
            <w:tcW w:w="5830" w:type="dxa"/>
            <w:tcBorders>
              <w:top w:val="double" w:sz="4" w:space="0" w:color="auto"/>
              <w:left w:val="single" w:sz="4" w:space="0" w:color="auto"/>
              <w:bottom w:val="double" w:sz="4" w:space="0" w:color="auto"/>
              <w:right w:val="single" w:sz="4" w:space="0" w:color="auto"/>
            </w:tcBorders>
            <w:vAlign w:val="center"/>
            <w:hideMark/>
          </w:tcPr>
          <w:p w14:paraId="075FD06D" w14:textId="77777777" w:rsidR="000A4812" w:rsidRPr="00DD2764" w:rsidRDefault="000A4812" w:rsidP="000A4812">
            <w:pPr>
              <w:jc w:val="center"/>
              <w:rPr>
                <w:rFonts w:ascii="Times" w:hAnsi="Times"/>
                <w:lang w:val="en-US"/>
              </w:rPr>
            </w:pPr>
            <w:r w:rsidRPr="00DD2764">
              <w:rPr>
                <w:rFonts w:ascii="Times" w:hAnsi="Times"/>
              </w:rPr>
              <w:t>Наименование</w:t>
            </w:r>
          </w:p>
        </w:tc>
        <w:tc>
          <w:tcPr>
            <w:tcW w:w="1080" w:type="dxa"/>
            <w:tcBorders>
              <w:top w:val="double" w:sz="4" w:space="0" w:color="auto"/>
              <w:left w:val="single" w:sz="4" w:space="0" w:color="auto"/>
              <w:bottom w:val="double" w:sz="4" w:space="0" w:color="auto"/>
              <w:right w:val="single" w:sz="4" w:space="0" w:color="auto"/>
            </w:tcBorders>
            <w:vAlign w:val="center"/>
            <w:hideMark/>
          </w:tcPr>
          <w:p w14:paraId="01CB9AF3" w14:textId="77777777" w:rsidR="000A4812" w:rsidRPr="00DD2764" w:rsidRDefault="000A4812" w:rsidP="000A4812">
            <w:pPr>
              <w:jc w:val="center"/>
              <w:rPr>
                <w:rFonts w:ascii="Times" w:hAnsi="Times"/>
              </w:rPr>
            </w:pPr>
            <w:r w:rsidRPr="00DD2764">
              <w:rPr>
                <w:rFonts w:ascii="Times" w:hAnsi="Times"/>
              </w:rPr>
              <w:t>Гриф</w:t>
            </w:r>
          </w:p>
        </w:tc>
        <w:tc>
          <w:tcPr>
            <w:tcW w:w="1440" w:type="dxa"/>
            <w:tcBorders>
              <w:top w:val="double" w:sz="4" w:space="0" w:color="auto"/>
              <w:left w:val="single" w:sz="4" w:space="0" w:color="auto"/>
              <w:bottom w:val="double" w:sz="4" w:space="0" w:color="auto"/>
              <w:right w:val="double" w:sz="4" w:space="0" w:color="auto"/>
            </w:tcBorders>
            <w:vAlign w:val="center"/>
            <w:hideMark/>
          </w:tcPr>
          <w:p w14:paraId="7B041C56" w14:textId="77777777" w:rsidR="000A4812" w:rsidRPr="00DD2764" w:rsidRDefault="000A4812" w:rsidP="000A4812">
            <w:pPr>
              <w:jc w:val="center"/>
              <w:rPr>
                <w:rFonts w:ascii="Times" w:hAnsi="Times"/>
              </w:rPr>
            </w:pPr>
            <w:r w:rsidRPr="00DD2764">
              <w:rPr>
                <w:rFonts w:ascii="Times" w:hAnsi="Times"/>
              </w:rPr>
              <w:t>Масштаб</w:t>
            </w:r>
          </w:p>
        </w:tc>
      </w:tr>
      <w:tr w:rsidR="00DD2764" w:rsidRPr="00DD2764" w14:paraId="58F40194" w14:textId="77777777" w:rsidTr="0040566C">
        <w:trPr>
          <w:trHeight w:val="244"/>
        </w:trPr>
        <w:tc>
          <w:tcPr>
            <w:tcW w:w="827" w:type="dxa"/>
            <w:tcBorders>
              <w:top w:val="double" w:sz="4" w:space="0" w:color="auto"/>
              <w:left w:val="double" w:sz="4" w:space="0" w:color="auto"/>
              <w:bottom w:val="double" w:sz="4" w:space="0" w:color="auto"/>
              <w:right w:val="single" w:sz="4" w:space="0" w:color="auto"/>
            </w:tcBorders>
            <w:vAlign w:val="center"/>
            <w:hideMark/>
          </w:tcPr>
          <w:p w14:paraId="4FDAFD1E" w14:textId="77777777" w:rsidR="000A4812" w:rsidRPr="00DD2764" w:rsidRDefault="000A4812" w:rsidP="000A4812">
            <w:pPr>
              <w:jc w:val="center"/>
              <w:rPr>
                <w:rFonts w:ascii="Times" w:hAnsi="Times"/>
                <w:lang w:val="en-US"/>
              </w:rPr>
            </w:pPr>
            <w:r w:rsidRPr="00DD2764">
              <w:rPr>
                <w:rFonts w:ascii="Times" w:hAnsi="Times"/>
                <w:lang w:val="en-US"/>
              </w:rPr>
              <w:t>1</w:t>
            </w:r>
          </w:p>
        </w:tc>
        <w:tc>
          <w:tcPr>
            <w:tcW w:w="828" w:type="dxa"/>
            <w:tcBorders>
              <w:top w:val="double" w:sz="4" w:space="0" w:color="auto"/>
              <w:left w:val="single" w:sz="4" w:space="0" w:color="auto"/>
              <w:bottom w:val="double" w:sz="4" w:space="0" w:color="auto"/>
              <w:right w:val="single" w:sz="4" w:space="0" w:color="auto"/>
            </w:tcBorders>
            <w:vAlign w:val="center"/>
            <w:hideMark/>
          </w:tcPr>
          <w:p w14:paraId="1F2D4C9B" w14:textId="77777777" w:rsidR="000A4812" w:rsidRPr="00DD2764" w:rsidRDefault="000A4812" w:rsidP="000A4812">
            <w:pPr>
              <w:jc w:val="center"/>
              <w:rPr>
                <w:rFonts w:ascii="Times" w:hAnsi="Times"/>
                <w:lang w:val="en-US"/>
              </w:rPr>
            </w:pPr>
            <w:r w:rsidRPr="00DD2764">
              <w:rPr>
                <w:rFonts w:ascii="Times" w:hAnsi="Times"/>
                <w:lang w:val="en-US"/>
              </w:rPr>
              <w:t>2</w:t>
            </w:r>
          </w:p>
        </w:tc>
        <w:tc>
          <w:tcPr>
            <w:tcW w:w="5830" w:type="dxa"/>
            <w:tcBorders>
              <w:top w:val="double" w:sz="4" w:space="0" w:color="auto"/>
              <w:left w:val="single" w:sz="4" w:space="0" w:color="auto"/>
              <w:bottom w:val="double" w:sz="4" w:space="0" w:color="auto"/>
              <w:right w:val="single" w:sz="4" w:space="0" w:color="auto"/>
            </w:tcBorders>
            <w:vAlign w:val="center"/>
            <w:hideMark/>
          </w:tcPr>
          <w:p w14:paraId="27E08E95" w14:textId="77777777" w:rsidR="000A4812" w:rsidRPr="00DD2764" w:rsidRDefault="000A4812" w:rsidP="000A4812">
            <w:pPr>
              <w:jc w:val="center"/>
              <w:rPr>
                <w:rFonts w:ascii="Times" w:hAnsi="Times"/>
                <w:lang w:val="en-US"/>
              </w:rPr>
            </w:pPr>
            <w:r w:rsidRPr="00DD2764">
              <w:rPr>
                <w:rFonts w:ascii="Times" w:hAnsi="Times"/>
                <w:lang w:val="en-US"/>
              </w:rPr>
              <w:t>3</w:t>
            </w:r>
          </w:p>
        </w:tc>
        <w:tc>
          <w:tcPr>
            <w:tcW w:w="1080" w:type="dxa"/>
            <w:tcBorders>
              <w:top w:val="double" w:sz="4" w:space="0" w:color="auto"/>
              <w:left w:val="single" w:sz="4" w:space="0" w:color="auto"/>
              <w:bottom w:val="double" w:sz="4" w:space="0" w:color="auto"/>
              <w:right w:val="single" w:sz="4" w:space="0" w:color="auto"/>
            </w:tcBorders>
            <w:vAlign w:val="center"/>
            <w:hideMark/>
          </w:tcPr>
          <w:p w14:paraId="6CCAAD69" w14:textId="77777777" w:rsidR="000A4812" w:rsidRPr="00DD2764" w:rsidRDefault="000A4812" w:rsidP="000A4812">
            <w:pPr>
              <w:jc w:val="center"/>
              <w:rPr>
                <w:rFonts w:ascii="Times" w:hAnsi="Times"/>
                <w:lang w:val="en-US"/>
              </w:rPr>
            </w:pPr>
            <w:r w:rsidRPr="00DD2764">
              <w:rPr>
                <w:rFonts w:ascii="Times" w:hAnsi="Times"/>
                <w:lang w:val="en-US"/>
              </w:rPr>
              <w:t>4</w:t>
            </w:r>
          </w:p>
        </w:tc>
        <w:tc>
          <w:tcPr>
            <w:tcW w:w="1440" w:type="dxa"/>
            <w:tcBorders>
              <w:top w:val="double" w:sz="4" w:space="0" w:color="auto"/>
              <w:left w:val="single" w:sz="4" w:space="0" w:color="auto"/>
              <w:bottom w:val="double" w:sz="4" w:space="0" w:color="auto"/>
              <w:right w:val="double" w:sz="4" w:space="0" w:color="auto"/>
            </w:tcBorders>
            <w:vAlign w:val="center"/>
            <w:hideMark/>
          </w:tcPr>
          <w:p w14:paraId="366B99B2" w14:textId="77777777" w:rsidR="000A4812" w:rsidRPr="00DD2764" w:rsidRDefault="000A4812" w:rsidP="000A4812">
            <w:pPr>
              <w:jc w:val="center"/>
              <w:rPr>
                <w:rFonts w:ascii="Times" w:hAnsi="Times"/>
                <w:lang w:val="en-US"/>
              </w:rPr>
            </w:pPr>
            <w:r w:rsidRPr="00DD2764">
              <w:rPr>
                <w:rFonts w:ascii="Times" w:hAnsi="Times"/>
                <w:lang w:val="en-US"/>
              </w:rPr>
              <w:t>5</w:t>
            </w:r>
          </w:p>
        </w:tc>
      </w:tr>
      <w:tr w:rsidR="00DD2764" w:rsidRPr="00DD2764" w14:paraId="180F52A8"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23ED6249" w14:textId="77777777" w:rsidR="000A4812" w:rsidRPr="00DD2764" w:rsidRDefault="000A4812" w:rsidP="000A4812">
            <w:pPr>
              <w:jc w:val="center"/>
              <w:rPr>
                <w:rFonts w:ascii="Times" w:hAnsi="Times"/>
                <w:sz w:val="22"/>
                <w:szCs w:val="22"/>
              </w:rPr>
            </w:pPr>
            <w:r w:rsidRPr="00DD2764">
              <w:rPr>
                <w:rFonts w:ascii="Times" w:hAnsi="Times"/>
                <w:sz w:val="22"/>
                <w:szCs w:val="22"/>
              </w:rPr>
              <w:t>16</w:t>
            </w:r>
          </w:p>
        </w:tc>
        <w:tc>
          <w:tcPr>
            <w:tcW w:w="828" w:type="dxa"/>
            <w:tcBorders>
              <w:top w:val="single" w:sz="4" w:space="0" w:color="auto"/>
              <w:left w:val="single" w:sz="4" w:space="0" w:color="auto"/>
              <w:bottom w:val="single" w:sz="4" w:space="0" w:color="auto"/>
              <w:right w:val="single" w:sz="4" w:space="0" w:color="auto"/>
            </w:tcBorders>
            <w:vAlign w:val="center"/>
            <w:hideMark/>
          </w:tcPr>
          <w:p w14:paraId="64E043FD" w14:textId="77777777" w:rsidR="000A4812" w:rsidRPr="00DD2764" w:rsidRDefault="000A4812" w:rsidP="000A4812">
            <w:pPr>
              <w:jc w:val="center"/>
              <w:rPr>
                <w:rFonts w:ascii="Times" w:hAnsi="Times"/>
                <w:sz w:val="22"/>
                <w:szCs w:val="22"/>
              </w:rPr>
            </w:pPr>
            <w:r w:rsidRPr="00DD2764">
              <w:rPr>
                <w:rFonts w:ascii="Times" w:hAnsi="Times"/>
                <w:sz w:val="22"/>
                <w:szCs w:val="22"/>
                <w:lang w:val="en-US"/>
              </w:rPr>
              <w:t>1.</w:t>
            </w:r>
            <w:r w:rsidRPr="00DD2764">
              <w:rPr>
                <w:rFonts w:ascii="Times" w:hAnsi="Times"/>
                <w:sz w:val="22"/>
                <w:szCs w:val="22"/>
              </w:rPr>
              <w:t>14</w:t>
            </w:r>
          </w:p>
        </w:tc>
        <w:tc>
          <w:tcPr>
            <w:tcW w:w="5830" w:type="dxa"/>
            <w:tcBorders>
              <w:top w:val="single" w:sz="4" w:space="0" w:color="auto"/>
              <w:left w:val="single" w:sz="4" w:space="0" w:color="auto"/>
              <w:bottom w:val="single" w:sz="4" w:space="0" w:color="auto"/>
              <w:right w:val="single" w:sz="4" w:space="0" w:color="auto"/>
            </w:tcBorders>
            <w:vAlign w:val="center"/>
            <w:hideMark/>
          </w:tcPr>
          <w:p w14:paraId="0A9D26F7"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w:t>
            </w:r>
            <w:proofErr w:type="spellStart"/>
            <w:r w:rsidRPr="00DD2764">
              <w:rPr>
                <w:rFonts w:ascii="Times" w:hAnsi="Times"/>
                <w:sz w:val="22"/>
                <w:szCs w:val="22"/>
              </w:rPr>
              <w:t>Тумашовская</w:t>
            </w:r>
            <w:proofErr w:type="spellEnd"/>
            <w:r w:rsidRPr="00DD2764">
              <w:rPr>
                <w:rFonts w:ascii="Times" w:hAnsi="Times"/>
                <w:sz w:val="22"/>
                <w:szCs w:val="22"/>
              </w:rPr>
              <w:t xml:space="preserve"> сельская администрация </w:t>
            </w:r>
          </w:p>
          <w:p w14:paraId="49EC9457" w14:textId="77777777" w:rsidR="000A4812" w:rsidRPr="00DD2764" w:rsidRDefault="000A4812" w:rsidP="000A4812">
            <w:pPr>
              <w:rPr>
                <w:rFonts w:ascii="Times" w:hAnsi="Times"/>
                <w:sz w:val="22"/>
                <w:szCs w:val="22"/>
              </w:rPr>
            </w:pPr>
            <w:r w:rsidRPr="00DD2764">
              <w:rPr>
                <w:rFonts w:ascii="Times" w:hAnsi="Times"/>
                <w:sz w:val="22"/>
                <w:szCs w:val="22"/>
              </w:rPr>
              <w:t xml:space="preserve">(с. </w:t>
            </w:r>
            <w:proofErr w:type="spellStart"/>
            <w:r w:rsidRPr="00DD2764">
              <w:rPr>
                <w:rFonts w:ascii="Times" w:hAnsi="Times"/>
                <w:sz w:val="22"/>
                <w:szCs w:val="22"/>
              </w:rPr>
              <w:t>Тумашово</w:t>
            </w:r>
            <w:proofErr w:type="spellEnd"/>
            <w:r w:rsidRPr="00DD2764">
              <w:rPr>
                <w:rFonts w:ascii="Times" w:hAnsi="Times"/>
                <w:sz w:val="22"/>
                <w:szCs w:val="22"/>
              </w:rPr>
              <w:t xml:space="preserve">, п. </w:t>
            </w:r>
            <w:proofErr w:type="spellStart"/>
            <w:r w:rsidRPr="00DD2764">
              <w:rPr>
                <w:rFonts w:ascii="Times" w:hAnsi="Times"/>
                <w:sz w:val="22"/>
                <w:szCs w:val="22"/>
              </w:rPr>
              <w:t>Тумашовский</w:t>
            </w:r>
            <w:proofErr w:type="spellEnd"/>
            <w:r w:rsidRPr="00DD2764">
              <w:rPr>
                <w:rFonts w:ascii="Times" w:hAnsi="Times"/>
                <w:sz w:val="22"/>
                <w:szCs w:val="22"/>
              </w:rPr>
              <w:t xml:space="preserve">, п. Участок </w:t>
            </w:r>
            <w:smartTag w:uri="urn:schemas-microsoft-com:office:smarttags" w:element="metricconverter">
              <w:smartTagPr>
                <w:attr w:name="ProductID" w:val="24 км"/>
              </w:smartTagPr>
              <w:r w:rsidRPr="00DD2764">
                <w:rPr>
                  <w:rFonts w:ascii="Times" w:hAnsi="Times"/>
                  <w:sz w:val="22"/>
                  <w:szCs w:val="22"/>
                </w:rPr>
                <w:t>24 км</w:t>
              </w:r>
            </w:smartTag>
            <w:r w:rsidRPr="00DD2764">
              <w:rPr>
                <w:rFonts w:ascii="Times" w:hAnsi="Times"/>
                <w:sz w:val="22"/>
                <w:szCs w:val="22"/>
              </w:rPr>
              <w:t xml:space="preserve">, </w:t>
            </w:r>
          </w:p>
          <w:p w14:paraId="1403B9CE" w14:textId="77777777" w:rsidR="000A4812" w:rsidRPr="00DD2764" w:rsidRDefault="000A4812" w:rsidP="000A4812">
            <w:pPr>
              <w:rPr>
                <w:rFonts w:ascii="Times" w:hAnsi="Times"/>
                <w:sz w:val="22"/>
                <w:szCs w:val="22"/>
              </w:rPr>
            </w:pPr>
            <w:r w:rsidRPr="00DD2764">
              <w:rPr>
                <w:rFonts w:ascii="Times" w:hAnsi="Times"/>
                <w:sz w:val="22"/>
                <w:szCs w:val="22"/>
              </w:rPr>
              <w:t>д. Щучье)</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DFBD266"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70C38697"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46E9A4EC"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1EE2BDFE" w14:textId="77777777" w:rsidR="000A4812" w:rsidRPr="00DD2764" w:rsidRDefault="000A4812" w:rsidP="000A4812">
            <w:pPr>
              <w:jc w:val="center"/>
              <w:rPr>
                <w:rFonts w:ascii="Times" w:hAnsi="Times"/>
                <w:sz w:val="22"/>
                <w:szCs w:val="22"/>
              </w:rPr>
            </w:pPr>
            <w:r w:rsidRPr="00DD2764">
              <w:rPr>
                <w:rFonts w:ascii="Times" w:hAnsi="Times"/>
                <w:sz w:val="22"/>
                <w:szCs w:val="22"/>
              </w:rPr>
              <w:t>17</w:t>
            </w:r>
          </w:p>
        </w:tc>
        <w:tc>
          <w:tcPr>
            <w:tcW w:w="828" w:type="dxa"/>
            <w:tcBorders>
              <w:top w:val="single" w:sz="4" w:space="0" w:color="auto"/>
              <w:left w:val="single" w:sz="4" w:space="0" w:color="auto"/>
              <w:bottom w:val="single" w:sz="4" w:space="0" w:color="auto"/>
              <w:right w:val="single" w:sz="4" w:space="0" w:color="auto"/>
            </w:tcBorders>
            <w:vAlign w:val="center"/>
            <w:hideMark/>
          </w:tcPr>
          <w:p w14:paraId="7B9F6D45" w14:textId="77777777" w:rsidR="000A4812" w:rsidRPr="00DD2764" w:rsidRDefault="000A4812" w:rsidP="000A4812">
            <w:pPr>
              <w:jc w:val="center"/>
              <w:rPr>
                <w:rFonts w:ascii="Times" w:hAnsi="Times"/>
                <w:sz w:val="22"/>
                <w:szCs w:val="22"/>
              </w:rPr>
            </w:pPr>
            <w:r w:rsidRPr="00DD2764">
              <w:rPr>
                <w:rFonts w:ascii="Times" w:hAnsi="Times"/>
                <w:sz w:val="22"/>
                <w:szCs w:val="22"/>
              </w:rPr>
              <w:t>1.15</w:t>
            </w:r>
          </w:p>
        </w:tc>
        <w:tc>
          <w:tcPr>
            <w:tcW w:w="5830" w:type="dxa"/>
            <w:tcBorders>
              <w:top w:val="single" w:sz="4" w:space="0" w:color="auto"/>
              <w:left w:val="single" w:sz="4" w:space="0" w:color="auto"/>
              <w:bottom w:val="single" w:sz="4" w:space="0" w:color="auto"/>
              <w:right w:val="single" w:sz="4" w:space="0" w:color="auto"/>
            </w:tcBorders>
            <w:vAlign w:val="center"/>
            <w:hideMark/>
          </w:tcPr>
          <w:p w14:paraId="2E2FF285"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Лебедевская сельская администрация </w:t>
            </w:r>
            <w:r w:rsidRPr="00DD2764">
              <w:rPr>
                <w:rFonts w:ascii="Times" w:hAnsi="Times"/>
                <w:sz w:val="22"/>
                <w:szCs w:val="22"/>
              </w:rPr>
              <w:br/>
              <w:t>(п. Лебедевка)</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07794F0"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06996CA5"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53167167"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0C68D2CE" w14:textId="77777777" w:rsidR="000A4812" w:rsidRPr="00DD2764" w:rsidRDefault="000A4812" w:rsidP="000A4812">
            <w:pPr>
              <w:jc w:val="center"/>
              <w:rPr>
                <w:rFonts w:ascii="Times" w:hAnsi="Times"/>
                <w:sz w:val="22"/>
                <w:szCs w:val="22"/>
              </w:rPr>
            </w:pPr>
            <w:r w:rsidRPr="00DD2764">
              <w:rPr>
                <w:rFonts w:ascii="Times" w:hAnsi="Times"/>
                <w:sz w:val="22"/>
                <w:szCs w:val="22"/>
              </w:rPr>
              <w:t>18</w:t>
            </w:r>
          </w:p>
        </w:tc>
        <w:tc>
          <w:tcPr>
            <w:tcW w:w="828" w:type="dxa"/>
            <w:tcBorders>
              <w:top w:val="single" w:sz="4" w:space="0" w:color="auto"/>
              <w:left w:val="single" w:sz="4" w:space="0" w:color="auto"/>
              <w:bottom w:val="single" w:sz="4" w:space="0" w:color="auto"/>
              <w:right w:val="single" w:sz="4" w:space="0" w:color="auto"/>
            </w:tcBorders>
            <w:vAlign w:val="center"/>
            <w:hideMark/>
          </w:tcPr>
          <w:p w14:paraId="2C6BCDA1" w14:textId="77777777" w:rsidR="000A4812" w:rsidRPr="00DD2764" w:rsidRDefault="000A4812" w:rsidP="000A4812">
            <w:pPr>
              <w:jc w:val="center"/>
              <w:rPr>
                <w:rFonts w:ascii="Times" w:hAnsi="Times"/>
                <w:sz w:val="22"/>
                <w:szCs w:val="22"/>
              </w:rPr>
            </w:pPr>
            <w:r w:rsidRPr="00DD2764">
              <w:rPr>
                <w:rFonts w:ascii="Times" w:hAnsi="Times"/>
                <w:sz w:val="22"/>
                <w:szCs w:val="22"/>
                <w:lang w:val="en-US"/>
              </w:rPr>
              <w:t>1.</w:t>
            </w:r>
            <w:r w:rsidRPr="00DD2764">
              <w:rPr>
                <w:rFonts w:ascii="Times" w:hAnsi="Times"/>
                <w:sz w:val="22"/>
                <w:szCs w:val="22"/>
              </w:rPr>
              <w:t>16</w:t>
            </w:r>
          </w:p>
        </w:tc>
        <w:tc>
          <w:tcPr>
            <w:tcW w:w="5830" w:type="dxa"/>
            <w:tcBorders>
              <w:top w:val="single" w:sz="4" w:space="0" w:color="auto"/>
              <w:left w:val="single" w:sz="4" w:space="0" w:color="auto"/>
              <w:bottom w:val="single" w:sz="4" w:space="0" w:color="auto"/>
              <w:right w:val="single" w:sz="4" w:space="0" w:color="auto"/>
            </w:tcBorders>
            <w:vAlign w:val="center"/>
            <w:hideMark/>
          </w:tcPr>
          <w:p w14:paraId="3EBC5415"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сельская администрация п. Комсомольский </w:t>
            </w:r>
          </w:p>
          <w:p w14:paraId="59F2851D" w14:textId="77777777" w:rsidR="000A4812" w:rsidRPr="00DD2764" w:rsidRDefault="000A4812" w:rsidP="000A4812">
            <w:pPr>
              <w:rPr>
                <w:rFonts w:ascii="Times" w:hAnsi="Times"/>
                <w:sz w:val="22"/>
                <w:szCs w:val="22"/>
              </w:rPr>
            </w:pPr>
            <w:r w:rsidRPr="00DD2764">
              <w:rPr>
                <w:rFonts w:ascii="Times" w:hAnsi="Times"/>
                <w:sz w:val="22"/>
                <w:szCs w:val="22"/>
              </w:rPr>
              <w:t>(п. Комсомольский)</w:t>
            </w:r>
          </w:p>
        </w:tc>
        <w:tc>
          <w:tcPr>
            <w:tcW w:w="1080" w:type="dxa"/>
            <w:tcBorders>
              <w:top w:val="single" w:sz="4" w:space="0" w:color="auto"/>
              <w:left w:val="single" w:sz="4" w:space="0" w:color="auto"/>
              <w:bottom w:val="single" w:sz="4" w:space="0" w:color="auto"/>
              <w:right w:val="single" w:sz="4" w:space="0" w:color="auto"/>
            </w:tcBorders>
            <w:vAlign w:val="center"/>
            <w:hideMark/>
          </w:tcPr>
          <w:p w14:paraId="47E9A16C"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68E277AF"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24A36458"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1F096DC9" w14:textId="77777777" w:rsidR="000A4812" w:rsidRPr="00DD2764" w:rsidRDefault="000A4812" w:rsidP="000A4812">
            <w:pPr>
              <w:jc w:val="center"/>
              <w:rPr>
                <w:rFonts w:ascii="Times" w:hAnsi="Times"/>
                <w:sz w:val="22"/>
                <w:szCs w:val="22"/>
              </w:rPr>
            </w:pPr>
            <w:r w:rsidRPr="00DD2764">
              <w:rPr>
                <w:rFonts w:ascii="Times" w:hAnsi="Times"/>
                <w:sz w:val="22"/>
                <w:szCs w:val="22"/>
              </w:rPr>
              <w:t>19</w:t>
            </w:r>
          </w:p>
        </w:tc>
        <w:tc>
          <w:tcPr>
            <w:tcW w:w="828" w:type="dxa"/>
            <w:tcBorders>
              <w:top w:val="single" w:sz="4" w:space="0" w:color="auto"/>
              <w:left w:val="single" w:sz="4" w:space="0" w:color="auto"/>
              <w:bottom w:val="single" w:sz="4" w:space="0" w:color="auto"/>
              <w:right w:val="single" w:sz="4" w:space="0" w:color="auto"/>
            </w:tcBorders>
            <w:vAlign w:val="center"/>
            <w:hideMark/>
          </w:tcPr>
          <w:p w14:paraId="47C58B0A" w14:textId="77777777" w:rsidR="000A4812" w:rsidRPr="00DD2764" w:rsidRDefault="000A4812" w:rsidP="000A4812">
            <w:pPr>
              <w:jc w:val="center"/>
              <w:rPr>
                <w:rFonts w:ascii="Times" w:hAnsi="Times"/>
                <w:sz w:val="22"/>
                <w:szCs w:val="22"/>
              </w:rPr>
            </w:pPr>
            <w:r w:rsidRPr="00DD2764">
              <w:rPr>
                <w:rFonts w:ascii="Times" w:hAnsi="Times"/>
                <w:sz w:val="22"/>
                <w:szCs w:val="22"/>
                <w:lang w:val="en-US"/>
              </w:rPr>
              <w:t>1.</w:t>
            </w:r>
            <w:r w:rsidRPr="00DD2764">
              <w:rPr>
                <w:rFonts w:ascii="Times" w:hAnsi="Times"/>
                <w:sz w:val="22"/>
                <w:szCs w:val="22"/>
              </w:rPr>
              <w:t>17</w:t>
            </w:r>
          </w:p>
        </w:tc>
        <w:tc>
          <w:tcPr>
            <w:tcW w:w="5830" w:type="dxa"/>
            <w:tcBorders>
              <w:top w:val="single" w:sz="4" w:space="0" w:color="auto"/>
              <w:left w:val="single" w:sz="4" w:space="0" w:color="auto"/>
              <w:bottom w:val="single" w:sz="4" w:space="0" w:color="auto"/>
              <w:right w:val="single" w:sz="4" w:space="0" w:color="auto"/>
            </w:tcBorders>
            <w:vAlign w:val="center"/>
            <w:hideMark/>
          </w:tcPr>
          <w:p w14:paraId="0073E25E"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планируемого размещения объектов местного значения </w:t>
            </w:r>
            <w:proofErr w:type="spellStart"/>
            <w:r w:rsidRPr="00DD2764">
              <w:rPr>
                <w:rFonts w:ascii="Times" w:hAnsi="Times"/>
                <w:sz w:val="22"/>
                <w:szCs w:val="22"/>
              </w:rPr>
              <w:t>Шестаковская</w:t>
            </w:r>
            <w:proofErr w:type="spellEnd"/>
            <w:r w:rsidRPr="00DD2764">
              <w:rPr>
                <w:rFonts w:ascii="Times" w:hAnsi="Times"/>
                <w:sz w:val="22"/>
                <w:szCs w:val="22"/>
              </w:rPr>
              <w:t xml:space="preserve"> сельская администрация</w:t>
            </w:r>
            <w:r w:rsidRPr="00DD2764">
              <w:rPr>
                <w:rFonts w:ascii="Times" w:hAnsi="Times"/>
                <w:sz w:val="22"/>
                <w:szCs w:val="22"/>
              </w:rPr>
              <w:br/>
              <w:t>(д. Каменка, д. Покровка, с. Шестаково)</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8BFDA8E"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73307272"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1375E970"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2B4D5139" w14:textId="77777777" w:rsidR="000A4812" w:rsidRPr="00DD2764" w:rsidRDefault="000A4812" w:rsidP="000A4812">
            <w:pPr>
              <w:jc w:val="center"/>
              <w:rPr>
                <w:rFonts w:ascii="Times" w:hAnsi="Times"/>
                <w:sz w:val="22"/>
                <w:szCs w:val="22"/>
              </w:rPr>
            </w:pPr>
            <w:r w:rsidRPr="00DD2764">
              <w:rPr>
                <w:rFonts w:ascii="Times" w:hAnsi="Times"/>
                <w:sz w:val="22"/>
                <w:szCs w:val="22"/>
              </w:rPr>
              <w:t>20</w:t>
            </w:r>
          </w:p>
        </w:tc>
        <w:tc>
          <w:tcPr>
            <w:tcW w:w="828" w:type="dxa"/>
            <w:tcBorders>
              <w:top w:val="single" w:sz="4" w:space="0" w:color="auto"/>
              <w:left w:val="single" w:sz="4" w:space="0" w:color="auto"/>
              <w:bottom w:val="single" w:sz="4" w:space="0" w:color="auto"/>
              <w:right w:val="single" w:sz="4" w:space="0" w:color="auto"/>
            </w:tcBorders>
            <w:vAlign w:val="center"/>
            <w:hideMark/>
          </w:tcPr>
          <w:p w14:paraId="5031B599" w14:textId="77777777" w:rsidR="000A4812" w:rsidRPr="00DD2764" w:rsidRDefault="000A4812" w:rsidP="000A4812">
            <w:pPr>
              <w:jc w:val="center"/>
              <w:rPr>
                <w:rFonts w:ascii="Times" w:hAnsi="Times"/>
                <w:sz w:val="22"/>
                <w:szCs w:val="22"/>
              </w:rPr>
            </w:pPr>
            <w:r w:rsidRPr="00DD2764">
              <w:rPr>
                <w:rFonts w:ascii="Times" w:hAnsi="Times"/>
                <w:sz w:val="22"/>
                <w:szCs w:val="22"/>
              </w:rPr>
              <w:t>2</w:t>
            </w:r>
          </w:p>
        </w:tc>
        <w:tc>
          <w:tcPr>
            <w:tcW w:w="5830" w:type="dxa"/>
            <w:tcBorders>
              <w:top w:val="single" w:sz="4" w:space="0" w:color="auto"/>
              <w:left w:val="single" w:sz="4" w:space="0" w:color="auto"/>
              <w:bottom w:val="single" w:sz="4" w:space="0" w:color="auto"/>
              <w:right w:val="single" w:sz="4" w:space="0" w:color="auto"/>
            </w:tcBorders>
            <w:vAlign w:val="center"/>
            <w:hideMark/>
          </w:tcPr>
          <w:p w14:paraId="1E1089C6" w14:textId="77777777" w:rsidR="000A4812" w:rsidRPr="00DD2764" w:rsidRDefault="000A4812" w:rsidP="000A4812">
            <w:pPr>
              <w:tabs>
                <w:tab w:val="left" w:pos="252"/>
                <w:tab w:val="left" w:pos="407"/>
              </w:tabs>
              <w:autoSpaceDE w:val="0"/>
              <w:autoSpaceDN w:val="0"/>
              <w:adjustRightInd w:val="0"/>
              <w:jc w:val="both"/>
              <w:rPr>
                <w:rFonts w:ascii="Times" w:hAnsi="Times"/>
                <w:sz w:val="22"/>
                <w:szCs w:val="22"/>
              </w:rPr>
            </w:pPr>
            <w:r w:rsidRPr="00DD2764">
              <w:rPr>
                <w:rFonts w:ascii="Times" w:hAnsi="Times"/>
                <w:sz w:val="22"/>
                <w:szCs w:val="22"/>
              </w:rPr>
              <w:t>Карта границ населенных пунктов, входящих в состав городского округа</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B822693"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hideMark/>
          </w:tcPr>
          <w:p w14:paraId="4B0ED7B4" w14:textId="77777777" w:rsidR="000A4812" w:rsidRPr="00DD2764" w:rsidRDefault="000A4812" w:rsidP="000A4812">
            <w:pPr>
              <w:jc w:val="center"/>
              <w:rPr>
                <w:rFonts w:ascii="Times" w:hAnsi="Times"/>
                <w:sz w:val="22"/>
                <w:szCs w:val="22"/>
                <w:lang w:val="en-US"/>
              </w:rPr>
            </w:pPr>
            <w:r w:rsidRPr="00DD2764">
              <w:rPr>
                <w:rFonts w:ascii="Times" w:hAnsi="Times"/>
                <w:sz w:val="22"/>
                <w:szCs w:val="22"/>
              </w:rPr>
              <w:t>1:50 000</w:t>
            </w:r>
          </w:p>
        </w:tc>
      </w:tr>
      <w:tr w:rsidR="00DD2764" w:rsidRPr="00DD2764" w14:paraId="6AD0AA6B"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2D892762" w14:textId="77777777" w:rsidR="000A4812" w:rsidRPr="00DD2764" w:rsidRDefault="000A4812" w:rsidP="000A4812">
            <w:pPr>
              <w:jc w:val="center"/>
              <w:rPr>
                <w:rFonts w:ascii="Times" w:hAnsi="Times"/>
                <w:sz w:val="22"/>
                <w:szCs w:val="22"/>
              </w:rPr>
            </w:pPr>
            <w:r w:rsidRPr="00DD2764">
              <w:rPr>
                <w:rFonts w:ascii="Times" w:hAnsi="Times"/>
                <w:sz w:val="22"/>
                <w:szCs w:val="22"/>
              </w:rPr>
              <w:t>21</w:t>
            </w:r>
          </w:p>
        </w:tc>
        <w:tc>
          <w:tcPr>
            <w:tcW w:w="828" w:type="dxa"/>
            <w:tcBorders>
              <w:top w:val="single" w:sz="4" w:space="0" w:color="auto"/>
              <w:left w:val="single" w:sz="4" w:space="0" w:color="auto"/>
              <w:bottom w:val="single" w:sz="4" w:space="0" w:color="auto"/>
              <w:right w:val="single" w:sz="4" w:space="0" w:color="auto"/>
            </w:tcBorders>
            <w:vAlign w:val="center"/>
            <w:hideMark/>
          </w:tcPr>
          <w:p w14:paraId="01B8AF33" w14:textId="77777777" w:rsidR="000A4812" w:rsidRPr="00DD2764" w:rsidRDefault="000A4812" w:rsidP="000A4812">
            <w:pPr>
              <w:jc w:val="center"/>
              <w:rPr>
                <w:rFonts w:ascii="Times" w:hAnsi="Times"/>
                <w:sz w:val="22"/>
                <w:szCs w:val="22"/>
              </w:rPr>
            </w:pPr>
            <w:r w:rsidRPr="00DD2764">
              <w:rPr>
                <w:rFonts w:ascii="Times" w:hAnsi="Times"/>
                <w:sz w:val="22"/>
                <w:szCs w:val="22"/>
              </w:rPr>
              <w:t>3</w:t>
            </w:r>
          </w:p>
        </w:tc>
        <w:tc>
          <w:tcPr>
            <w:tcW w:w="5830" w:type="dxa"/>
            <w:tcBorders>
              <w:top w:val="single" w:sz="4" w:space="0" w:color="auto"/>
              <w:left w:val="single" w:sz="4" w:space="0" w:color="auto"/>
              <w:bottom w:val="single" w:sz="4" w:space="0" w:color="auto"/>
              <w:right w:val="single" w:sz="4" w:space="0" w:color="auto"/>
            </w:tcBorders>
            <w:vAlign w:val="center"/>
            <w:hideMark/>
          </w:tcPr>
          <w:p w14:paraId="2525EDC7"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функциональных зон </w:t>
            </w:r>
            <w:proofErr w:type="spellStart"/>
            <w:r w:rsidRPr="00DD2764">
              <w:rPr>
                <w:rFonts w:ascii="Times" w:hAnsi="Times"/>
                <w:sz w:val="22"/>
                <w:szCs w:val="22"/>
              </w:rPr>
              <w:t>Заводоуковский</w:t>
            </w:r>
            <w:proofErr w:type="spellEnd"/>
            <w:r w:rsidRPr="00DD2764">
              <w:rPr>
                <w:rFonts w:ascii="Times" w:hAnsi="Times"/>
                <w:sz w:val="22"/>
                <w:szCs w:val="22"/>
              </w:rPr>
              <w:t xml:space="preserve"> городской округ</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B1FB241"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4A06329E" w14:textId="77777777" w:rsidR="000A4812" w:rsidRPr="00DD2764" w:rsidRDefault="000A4812" w:rsidP="000A4812">
            <w:pPr>
              <w:jc w:val="center"/>
              <w:rPr>
                <w:rFonts w:ascii="Times" w:hAnsi="Times"/>
                <w:sz w:val="22"/>
                <w:szCs w:val="22"/>
              </w:rPr>
            </w:pPr>
            <w:r w:rsidRPr="00DD2764">
              <w:rPr>
                <w:rFonts w:ascii="Times" w:hAnsi="Times"/>
                <w:sz w:val="22"/>
                <w:szCs w:val="22"/>
              </w:rPr>
              <w:t>1:50 000</w:t>
            </w:r>
          </w:p>
        </w:tc>
      </w:tr>
      <w:tr w:rsidR="00DD2764" w:rsidRPr="00DD2764" w14:paraId="22DF3CBB"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6226AE99" w14:textId="77777777" w:rsidR="000A4812" w:rsidRPr="00DD2764" w:rsidRDefault="000A4812" w:rsidP="000A4812">
            <w:pPr>
              <w:jc w:val="center"/>
              <w:rPr>
                <w:rFonts w:ascii="Times" w:hAnsi="Times"/>
                <w:sz w:val="22"/>
                <w:szCs w:val="22"/>
              </w:rPr>
            </w:pPr>
            <w:r w:rsidRPr="00DD2764">
              <w:rPr>
                <w:rFonts w:ascii="Times" w:hAnsi="Times"/>
                <w:sz w:val="22"/>
                <w:szCs w:val="22"/>
              </w:rPr>
              <w:t>22</w:t>
            </w:r>
          </w:p>
        </w:tc>
        <w:tc>
          <w:tcPr>
            <w:tcW w:w="828" w:type="dxa"/>
            <w:tcBorders>
              <w:top w:val="single" w:sz="4" w:space="0" w:color="auto"/>
              <w:left w:val="single" w:sz="4" w:space="0" w:color="auto"/>
              <w:bottom w:val="single" w:sz="4" w:space="0" w:color="auto"/>
              <w:right w:val="single" w:sz="4" w:space="0" w:color="auto"/>
            </w:tcBorders>
            <w:vAlign w:val="center"/>
            <w:hideMark/>
          </w:tcPr>
          <w:p w14:paraId="01051ACC" w14:textId="77777777" w:rsidR="000A4812" w:rsidRPr="00DD2764" w:rsidRDefault="000A4812" w:rsidP="000A4812">
            <w:pPr>
              <w:jc w:val="center"/>
              <w:rPr>
                <w:rFonts w:ascii="Times" w:hAnsi="Times"/>
                <w:sz w:val="22"/>
                <w:szCs w:val="22"/>
              </w:rPr>
            </w:pPr>
            <w:r w:rsidRPr="00DD2764">
              <w:rPr>
                <w:rFonts w:ascii="Times" w:hAnsi="Times"/>
                <w:sz w:val="22"/>
                <w:szCs w:val="22"/>
              </w:rPr>
              <w:t>3.1</w:t>
            </w:r>
          </w:p>
        </w:tc>
        <w:tc>
          <w:tcPr>
            <w:tcW w:w="5830" w:type="dxa"/>
            <w:tcBorders>
              <w:top w:val="single" w:sz="4" w:space="0" w:color="auto"/>
              <w:left w:val="single" w:sz="4" w:space="0" w:color="auto"/>
              <w:bottom w:val="single" w:sz="4" w:space="0" w:color="auto"/>
              <w:right w:val="single" w:sz="4" w:space="0" w:color="auto"/>
            </w:tcBorders>
            <w:vAlign w:val="center"/>
            <w:hideMark/>
          </w:tcPr>
          <w:p w14:paraId="3BE1B736" w14:textId="77777777" w:rsidR="000A4812" w:rsidRPr="00DD2764" w:rsidRDefault="000A4812" w:rsidP="000A4812">
            <w:pPr>
              <w:rPr>
                <w:rFonts w:ascii="Times" w:hAnsi="Times"/>
                <w:sz w:val="22"/>
                <w:szCs w:val="22"/>
              </w:rPr>
            </w:pPr>
            <w:r w:rsidRPr="00DD2764">
              <w:rPr>
                <w:rFonts w:ascii="Times" w:hAnsi="Times"/>
                <w:sz w:val="22"/>
                <w:szCs w:val="22"/>
              </w:rPr>
              <w:t>Карта функциональных зон г. Заводоуковск</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D3E67CF"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hideMark/>
          </w:tcPr>
          <w:p w14:paraId="3E2169A9"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1A1CDAC"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69299E95" w14:textId="77777777" w:rsidR="000A4812" w:rsidRPr="00DD2764" w:rsidRDefault="000A4812" w:rsidP="000A4812">
            <w:pPr>
              <w:jc w:val="center"/>
              <w:rPr>
                <w:rFonts w:ascii="Times" w:hAnsi="Times"/>
                <w:sz w:val="22"/>
                <w:szCs w:val="22"/>
              </w:rPr>
            </w:pPr>
            <w:r w:rsidRPr="00DD2764">
              <w:rPr>
                <w:rFonts w:ascii="Times" w:hAnsi="Times"/>
                <w:sz w:val="22"/>
                <w:szCs w:val="22"/>
              </w:rPr>
              <w:t>23</w:t>
            </w:r>
          </w:p>
        </w:tc>
        <w:tc>
          <w:tcPr>
            <w:tcW w:w="828" w:type="dxa"/>
            <w:tcBorders>
              <w:top w:val="single" w:sz="4" w:space="0" w:color="auto"/>
              <w:left w:val="single" w:sz="4" w:space="0" w:color="auto"/>
              <w:bottom w:val="single" w:sz="4" w:space="0" w:color="auto"/>
              <w:right w:val="single" w:sz="4" w:space="0" w:color="auto"/>
            </w:tcBorders>
            <w:vAlign w:val="center"/>
            <w:hideMark/>
          </w:tcPr>
          <w:p w14:paraId="7CB5B35C" w14:textId="77777777" w:rsidR="000A4812" w:rsidRPr="00DD2764" w:rsidRDefault="000A4812" w:rsidP="000A4812">
            <w:pPr>
              <w:jc w:val="center"/>
              <w:rPr>
                <w:rFonts w:ascii="Times" w:hAnsi="Times"/>
                <w:sz w:val="22"/>
                <w:szCs w:val="22"/>
                <w:lang w:val="en-US"/>
              </w:rPr>
            </w:pPr>
            <w:r w:rsidRPr="00DD2764">
              <w:rPr>
                <w:rFonts w:ascii="Times" w:hAnsi="Times"/>
                <w:sz w:val="22"/>
                <w:szCs w:val="22"/>
              </w:rPr>
              <w:t>3</w:t>
            </w:r>
            <w:r w:rsidRPr="00DD2764">
              <w:rPr>
                <w:rFonts w:ascii="Times" w:hAnsi="Times"/>
                <w:sz w:val="22"/>
                <w:szCs w:val="22"/>
                <w:lang w:val="en-US"/>
              </w:rPr>
              <w:t>.2</w:t>
            </w:r>
          </w:p>
        </w:tc>
        <w:tc>
          <w:tcPr>
            <w:tcW w:w="5830" w:type="dxa"/>
            <w:tcBorders>
              <w:top w:val="single" w:sz="4" w:space="0" w:color="auto"/>
              <w:left w:val="single" w:sz="4" w:space="0" w:color="auto"/>
              <w:bottom w:val="single" w:sz="4" w:space="0" w:color="auto"/>
              <w:right w:val="single" w:sz="4" w:space="0" w:color="auto"/>
            </w:tcBorders>
            <w:vAlign w:val="center"/>
            <w:hideMark/>
          </w:tcPr>
          <w:p w14:paraId="61AECC94"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функциональных зон </w:t>
            </w:r>
            <w:proofErr w:type="spellStart"/>
            <w:r w:rsidRPr="00DD2764">
              <w:rPr>
                <w:rFonts w:ascii="Times" w:hAnsi="Times"/>
                <w:sz w:val="22"/>
                <w:szCs w:val="22"/>
              </w:rPr>
              <w:t>Бигилинская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Бигила</w:t>
            </w:r>
            <w:proofErr w:type="spellEnd"/>
            <w:r w:rsidRPr="00DD2764">
              <w:rPr>
                <w:rFonts w:ascii="Times" w:hAnsi="Times"/>
                <w:sz w:val="22"/>
                <w:szCs w:val="22"/>
              </w:rPr>
              <w:t>, д. Плюхина, с. Яковлево)</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9EB22DC"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1CA50447"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3BD4E5F3"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375BE39A" w14:textId="77777777" w:rsidR="000A4812" w:rsidRPr="00DD2764" w:rsidRDefault="000A4812" w:rsidP="000A4812">
            <w:pPr>
              <w:jc w:val="center"/>
              <w:rPr>
                <w:rFonts w:ascii="Times" w:hAnsi="Times"/>
                <w:sz w:val="22"/>
                <w:szCs w:val="22"/>
              </w:rPr>
            </w:pPr>
            <w:r w:rsidRPr="00DD2764">
              <w:rPr>
                <w:rFonts w:ascii="Times" w:hAnsi="Times"/>
                <w:sz w:val="22"/>
                <w:szCs w:val="22"/>
              </w:rPr>
              <w:t>24</w:t>
            </w:r>
          </w:p>
        </w:tc>
        <w:tc>
          <w:tcPr>
            <w:tcW w:w="828" w:type="dxa"/>
            <w:tcBorders>
              <w:top w:val="single" w:sz="4" w:space="0" w:color="auto"/>
              <w:left w:val="single" w:sz="4" w:space="0" w:color="auto"/>
              <w:bottom w:val="single" w:sz="4" w:space="0" w:color="auto"/>
              <w:right w:val="single" w:sz="4" w:space="0" w:color="auto"/>
            </w:tcBorders>
            <w:vAlign w:val="center"/>
            <w:hideMark/>
          </w:tcPr>
          <w:p w14:paraId="5B37538D" w14:textId="77777777" w:rsidR="000A4812" w:rsidRPr="00DD2764" w:rsidRDefault="000A4812" w:rsidP="000A4812">
            <w:pPr>
              <w:jc w:val="center"/>
              <w:rPr>
                <w:rFonts w:ascii="Times" w:hAnsi="Times"/>
                <w:sz w:val="22"/>
                <w:szCs w:val="22"/>
              </w:rPr>
            </w:pPr>
            <w:r w:rsidRPr="00DD2764">
              <w:rPr>
                <w:rFonts w:ascii="Times" w:hAnsi="Times"/>
                <w:sz w:val="22"/>
                <w:szCs w:val="22"/>
              </w:rPr>
              <w:t>3.3</w:t>
            </w:r>
          </w:p>
        </w:tc>
        <w:tc>
          <w:tcPr>
            <w:tcW w:w="5830" w:type="dxa"/>
            <w:tcBorders>
              <w:top w:val="single" w:sz="4" w:space="0" w:color="auto"/>
              <w:left w:val="single" w:sz="4" w:space="0" w:color="auto"/>
              <w:bottom w:val="single" w:sz="4" w:space="0" w:color="auto"/>
              <w:right w:val="single" w:sz="4" w:space="0" w:color="auto"/>
            </w:tcBorders>
            <w:vAlign w:val="center"/>
            <w:hideMark/>
          </w:tcPr>
          <w:p w14:paraId="748D2DE6"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функциональных зон </w:t>
            </w:r>
            <w:proofErr w:type="spellStart"/>
            <w:r w:rsidRPr="00DD2764">
              <w:rPr>
                <w:rFonts w:ascii="Times" w:hAnsi="Times"/>
                <w:sz w:val="22"/>
                <w:szCs w:val="22"/>
              </w:rPr>
              <w:t>Боровинская</w:t>
            </w:r>
            <w:proofErr w:type="spellEnd"/>
            <w:r w:rsidRPr="00DD2764">
              <w:rPr>
                <w:rFonts w:ascii="Times" w:hAnsi="Times"/>
                <w:sz w:val="22"/>
                <w:szCs w:val="22"/>
              </w:rPr>
              <w:t xml:space="preserve"> сельская администрация (с. Боровинка)</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726BD0C"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hideMark/>
          </w:tcPr>
          <w:p w14:paraId="542F7629"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1799A99B"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71867A0F" w14:textId="77777777" w:rsidR="000A4812" w:rsidRPr="00DD2764" w:rsidRDefault="000A4812" w:rsidP="000A4812">
            <w:pPr>
              <w:jc w:val="center"/>
              <w:rPr>
                <w:rFonts w:ascii="Times" w:hAnsi="Times"/>
                <w:sz w:val="22"/>
                <w:szCs w:val="22"/>
              </w:rPr>
            </w:pPr>
            <w:r w:rsidRPr="00DD2764">
              <w:rPr>
                <w:rFonts w:ascii="Times" w:hAnsi="Times"/>
                <w:sz w:val="22"/>
                <w:szCs w:val="22"/>
              </w:rPr>
              <w:t>25</w:t>
            </w:r>
          </w:p>
        </w:tc>
        <w:tc>
          <w:tcPr>
            <w:tcW w:w="828" w:type="dxa"/>
            <w:tcBorders>
              <w:top w:val="single" w:sz="4" w:space="0" w:color="auto"/>
              <w:left w:val="single" w:sz="4" w:space="0" w:color="auto"/>
              <w:bottom w:val="single" w:sz="4" w:space="0" w:color="auto"/>
              <w:right w:val="single" w:sz="4" w:space="0" w:color="auto"/>
            </w:tcBorders>
            <w:vAlign w:val="center"/>
            <w:hideMark/>
          </w:tcPr>
          <w:p w14:paraId="4F058909" w14:textId="77777777" w:rsidR="000A4812" w:rsidRPr="00DD2764" w:rsidRDefault="000A4812" w:rsidP="000A4812">
            <w:pPr>
              <w:jc w:val="center"/>
              <w:rPr>
                <w:rFonts w:ascii="Times" w:hAnsi="Times"/>
                <w:sz w:val="22"/>
                <w:szCs w:val="22"/>
              </w:rPr>
            </w:pPr>
            <w:r w:rsidRPr="00DD2764">
              <w:rPr>
                <w:rFonts w:ascii="Times" w:hAnsi="Times"/>
                <w:sz w:val="22"/>
                <w:szCs w:val="22"/>
              </w:rPr>
              <w:t>3.4</w:t>
            </w:r>
          </w:p>
        </w:tc>
        <w:tc>
          <w:tcPr>
            <w:tcW w:w="5830" w:type="dxa"/>
            <w:tcBorders>
              <w:top w:val="single" w:sz="4" w:space="0" w:color="auto"/>
              <w:left w:val="single" w:sz="4" w:space="0" w:color="auto"/>
              <w:bottom w:val="single" w:sz="4" w:space="0" w:color="auto"/>
              <w:right w:val="single" w:sz="4" w:space="0" w:color="auto"/>
            </w:tcBorders>
            <w:vAlign w:val="center"/>
            <w:hideMark/>
          </w:tcPr>
          <w:p w14:paraId="2266F437"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функциональных зон </w:t>
            </w:r>
            <w:proofErr w:type="spellStart"/>
            <w:r w:rsidRPr="00DD2764">
              <w:rPr>
                <w:rFonts w:ascii="Times" w:hAnsi="Times"/>
                <w:sz w:val="22"/>
                <w:szCs w:val="22"/>
              </w:rPr>
              <w:t>Гилевская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Гилево</w:t>
            </w:r>
            <w:proofErr w:type="spellEnd"/>
            <w:r w:rsidRPr="00DD2764">
              <w:rPr>
                <w:rFonts w:ascii="Times" w:hAnsi="Times"/>
                <w:sz w:val="22"/>
                <w:szCs w:val="22"/>
              </w:rPr>
              <w:t xml:space="preserve">, п. </w:t>
            </w:r>
            <w:proofErr w:type="spellStart"/>
            <w:r w:rsidRPr="00DD2764">
              <w:rPr>
                <w:rFonts w:ascii="Times" w:hAnsi="Times"/>
                <w:sz w:val="22"/>
                <w:szCs w:val="22"/>
              </w:rPr>
              <w:t>Криволукский</w:t>
            </w:r>
            <w:proofErr w:type="spellEnd"/>
            <w:r w:rsidRPr="00DD2764">
              <w:rPr>
                <w:rFonts w:ascii="Times" w:hAnsi="Times"/>
                <w:sz w:val="22"/>
                <w:szCs w:val="22"/>
              </w:rPr>
              <w:t xml:space="preserve">, </w:t>
            </w:r>
            <w:r w:rsidRPr="00DD2764">
              <w:rPr>
                <w:rFonts w:ascii="Times" w:hAnsi="Times"/>
                <w:sz w:val="22"/>
                <w:szCs w:val="22"/>
              </w:rPr>
              <w:br/>
              <w:t>д. Пономарева)</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2B3A291"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hideMark/>
          </w:tcPr>
          <w:p w14:paraId="2070848C"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55DD3208"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7D0C625E" w14:textId="77777777" w:rsidR="000A4812" w:rsidRPr="00DD2764" w:rsidRDefault="000A4812" w:rsidP="000A4812">
            <w:pPr>
              <w:jc w:val="center"/>
              <w:rPr>
                <w:rFonts w:ascii="Times" w:hAnsi="Times"/>
                <w:sz w:val="22"/>
                <w:szCs w:val="22"/>
              </w:rPr>
            </w:pPr>
            <w:r w:rsidRPr="00DD2764">
              <w:rPr>
                <w:rFonts w:ascii="Times" w:hAnsi="Times"/>
                <w:sz w:val="22"/>
                <w:szCs w:val="22"/>
              </w:rPr>
              <w:t>26</w:t>
            </w:r>
          </w:p>
        </w:tc>
        <w:tc>
          <w:tcPr>
            <w:tcW w:w="828" w:type="dxa"/>
            <w:tcBorders>
              <w:top w:val="single" w:sz="4" w:space="0" w:color="auto"/>
              <w:left w:val="single" w:sz="4" w:space="0" w:color="auto"/>
              <w:bottom w:val="single" w:sz="4" w:space="0" w:color="auto"/>
              <w:right w:val="single" w:sz="4" w:space="0" w:color="auto"/>
            </w:tcBorders>
            <w:vAlign w:val="center"/>
            <w:hideMark/>
          </w:tcPr>
          <w:p w14:paraId="5F269FCA" w14:textId="77777777" w:rsidR="000A4812" w:rsidRPr="00DD2764" w:rsidRDefault="000A4812" w:rsidP="000A4812">
            <w:pPr>
              <w:jc w:val="center"/>
              <w:rPr>
                <w:rFonts w:ascii="Times" w:hAnsi="Times"/>
                <w:sz w:val="22"/>
                <w:szCs w:val="22"/>
              </w:rPr>
            </w:pPr>
            <w:r w:rsidRPr="00DD2764">
              <w:rPr>
                <w:rFonts w:ascii="Times" w:hAnsi="Times"/>
                <w:sz w:val="22"/>
                <w:szCs w:val="22"/>
              </w:rPr>
              <w:t>3.5</w:t>
            </w:r>
          </w:p>
        </w:tc>
        <w:tc>
          <w:tcPr>
            <w:tcW w:w="5830" w:type="dxa"/>
            <w:tcBorders>
              <w:top w:val="single" w:sz="4" w:space="0" w:color="auto"/>
              <w:left w:val="single" w:sz="4" w:space="0" w:color="auto"/>
              <w:bottom w:val="single" w:sz="4" w:space="0" w:color="auto"/>
              <w:right w:val="single" w:sz="4" w:space="0" w:color="auto"/>
            </w:tcBorders>
            <w:vAlign w:val="center"/>
            <w:hideMark/>
          </w:tcPr>
          <w:p w14:paraId="67CCFB19"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функциональных зон </w:t>
            </w:r>
            <w:proofErr w:type="spellStart"/>
            <w:r w:rsidRPr="00DD2764">
              <w:rPr>
                <w:rFonts w:ascii="Times" w:hAnsi="Times"/>
                <w:sz w:val="22"/>
                <w:szCs w:val="22"/>
              </w:rPr>
              <w:t>Дроновская</w:t>
            </w:r>
            <w:proofErr w:type="spellEnd"/>
            <w:r w:rsidRPr="00DD2764">
              <w:rPr>
                <w:rFonts w:ascii="Times" w:hAnsi="Times"/>
                <w:sz w:val="22"/>
                <w:szCs w:val="22"/>
              </w:rPr>
              <w:t xml:space="preserve"> сельская администрация (д. Дронова, д. Красная)</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DC9CB71"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hideMark/>
          </w:tcPr>
          <w:p w14:paraId="018E9455"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EDB87CE"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21D53CBE" w14:textId="77777777" w:rsidR="000A4812" w:rsidRPr="00DD2764" w:rsidRDefault="000A4812" w:rsidP="000A4812">
            <w:pPr>
              <w:jc w:val="center"/>
              <w:rPr>
                <w:rFonts w:ascii="Times" w:hAnsi="Times"/>
                <w:sz w:val="22"/>
                <w:szCs w:val="22"/>
              </w:rPr>
            </w:pPr>
            <w:r w:rsidRPr="00DD2764">
              <w:rPr>
                <w:rFonts w:ascii="Times" w:hAnsi="Times"/>
                <w:sz w:val="22"/>
                <w:szCs w:val="22"/>
              </w:rPr>
              <w:t>27</w:t>
            </w:r>
          </w:p>
        </w:tc>
        <w:tc>
          <w:tcPr>
            <w:tcW w:w="828" w:type="dxa"/>
            <w:tcBorders>
              <w:top w:val="single" w:sz="4" w:space="0" w:color="auto"/>
              <w:left w:val="single" w:sz="4" w:space="0" w:color="auto"/>
              <w:bottom w:val="single" w:sz="4" w:space="0" w:color="auto"/>
              <w:right w:val="single" w:sz="4" w:space="0" w:color="auto"/>
            </w:tcBorders>
            <w:vAlign w:val="center"/>
            <w:hideMark/>
          </w:tcPr>
          <w:p w14:paraId="0C88102E" w14:textId="77777777" w:rsidR="000A4812" w:rsidRPr="00DD2764" w:rsidRDefault="000A4812" w:rsidP="000A4812">
            <w:pPr>
              <w:jc w:val="center"/>
              <w:rPr>
                <w:rFonts w:ascii="Times" w:hAnsi="Times"/>
                <w:sz w:val="22"/>
                <w:szCs w:val="22"/>
              </w:rPr>
            </w:pPr>
            <w:r w:rsidRPr="00DD2764">
              <w:rPr>
                <w:rFonts w:ascii="Times" w:hAnsi="Times"/>
                <w:sz w:val="22"/>
                <w:szCs w:val="22"/>
              </w:rPr>
              <w:t>3.6</w:t>
            </w:r>
          </w:p>
        </w:tc>
        <w:tc>
          <w:tcPr>
            <w:tcW w:w="5830" w:type="dxa"/>
            <w:tcBorders>
              <w:top w:val="single" w:sz="4" w:space="0" w:color="auto"/>
              <w:left w:val="single" w:sz="4" w:space="0" w:color="auto"/>
              <w:bottom w:val="single" w:sz="4" w:space="0" w:color="auto"/>
              <w:right w:val="single" w:sz="4" w:space="0" w:color="auto"/>
            </w:tcBorders>
            <w:vAlign w:val="center"/>
            <w:hideMark/>
          </w:tcPr>
          <w:p w14:paraId="5AE16F4E"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функциональных зон </w:t>
            </w:r>
            <w:proofErr w:type="spellStart"/>
            <w:r w:rsidRPr="00DD2764">
              <w:rPr>
                <w:rFonts w:ascii="Times" w:hAnsi="Times"/>
                <w:sz w:val="22"/>
                <w:szCs w:val="22"/>
              </w:rPr>
              <w:t>Колесниковская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Колесниково</w:t>
            </w:r>
            <w:proofErr w:type="spellEnd"/>
            <w:r w:rsidRPr="00DD2764">
              <w:rPr>
                <w:rFonts w:ascii="Times" w:hAnsi="Times"/>
                <w:sz w:val="22"/>
                <w:szCs w:val="22"/>
              </w:rPr>
              <w:t>, с. Комиссарово)</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577DED4"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hideMark/>
          </w:tcPr>
          <w:p w14:paraId="32AC162D"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0AB9548"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16F599F1" w14:textId="77777777" w:rsidR="000A4812" w:rsidRPr="00DD2764" w:rsidRDefault="000A4812" w:rsidP="000A4812">
            <w:pPr>
              <w:jc w:val="center"/>
              <w:rPr>
                <w:rFonts w:ascii="Times" w:hAnsi="Times"/>
                <w:sz w:val="22"/>
                <w:szCs w:val="22"/>
              </w:rPr>
            </w:pPr>
            <w:r w:rsidRPr="00DD2764">
              <w:rPr>
                <w:rFonts w:ascii="Times" w:hAnsi="Times"/>
                <w:sz w:val="22"/>
                <w:szCs w:val="22"/>
              </w:rPr>
              <w:t>28</w:t>
            </w:r>
          </w:p>
        </w:tc>
        <w:tc>
          <w:tcPr>
            <w:tcW w:w="828" w:type="dxa"/>
            <w:tcBorders>
              <w:top w:val="single" w:sz="4" w:space="0" w:color="auto"/>
              <w:left w:val="single" w:sz="4" w:space="0" w:color="auto"/>
              <w:bottom w:val="single" w:sz="4" w:space="0" w:color="auto"/>
              <w:right w:val="single" w:sz="4" w:space="0" w:color="auto"/>
            </w:tcBorders>
            <w:vAlign w:val="center"/>
            <w:hideMark/>
          </w:tcPr>
          <w:p w14:paraId="671F7D8D" w14:textId="77777777" w:rsidR="000A4812" w:rsidRPr="00DD2764" w:rsidRDefault="000A4812" w:rsidP="000A4812">
            <w:pPr>
              <w:jc w:val="center"/>
              <w:rPr>
                <w:rFonts w:ascii="Times" w:hAnsi="Times"/>
                <w:sz w:val="22"/>
                <w:szCs w:val="22"/>
              </w:rPr>
            </w:pPr>
            <w:r w:rsidRPr="00DD2764">
              <w:rPr>
                <w:rFonts w:ascii="Times" w:hAnsi="Times"/>
                <w:sz w:val="22"/>
                <w:szCs w:val="22"/>
              </w:rPr>
              <w:t>3</w:t>
            </w:r>
            <w:r w:rsidRPr="00DD2764">
              <w:rPr>
                <w:rFonts w:ascii="Times" w:hAnsi="Times"/>
                <w:sz w:val="22"/>
                <w:szCs w:val="22"/>
                <w:lang w:val="en-US"/>
              </w:rPr>
              <w:t>.</w:t>
            </w:r>
            <w:r w:rsidRPr="00DD2764">
              <w:rPr>
                <w:rFonts w:ascii="Times" w:hAnsi="Times"/>
                <w:sz w:val="22"/>
                <w:szCs w:val="22"/>
              </w:rPr>
              <w:t>7</w:t>
            </w:r>
          </w:p>
        </w:tc>
        <w:tc>
          <w:tcPr>
            <w:tcW w:w="5830" w:type="dxa"/>
            <w:tcBorders>
              <w:top w:val="single" w:sz="4" w:space="0" w:color="auto"/>
              <w:left w:val="single" w:sz="4" w:space="0" w:color="auto"/>
              <w:bottom w:val="single" w:sz="4" w:space="0" w:color="auto"/>
              <w:right w:val="single" w:sz="4" w:space="0" w:color="auto"/>
            </w:tcBorders>
            <w:vAlign w:val="center"/>
            <w:hideMark/>
          </w:tcPr>
          <w:p w14:paraId="3E20839B"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функциональных зон </w:t>
            </w:r>
            <w:proofErr w:type="spellStart"/>
            <w:r w:rsidRPr="00DD2764">
              <w:rPr>
                <w:rFonts w:ascii="Times" w:hAnsi="Times"/>
                <w:sz w:val="22"/>
                <w:szCs w:val="22"/>
              </w:rPr>
              <w:t>Лыбаевская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Новолыбаево</w:t>
            </w:r>
            <w:proofErr w:type="spellEnd"/>
            <w:r w:rsidRPr="00DD2764">
              <w:rPr>
                <w:rFonts w:ascii="Times" w:hAnsi="Times"/>
                <w:sz w:val="22"/>
                <w:szCs w:val="22"/>
              </w:rPr>
              <w:t xml:space="preserve">, д. Карасье, д. Комарова, д. </w:t>
            </w:r>
            <w:proofErr w:type="spellStart"/>
            <w:r w:rsidRPr="00DD2764">
              <w:rPr>
                <w:rFonts w:ascii="Times" w:hAnsi="Times"/>
                <w:sz w:val="22"/>
                <w:szCs w:val="22"/>
              </w:rPr>
              <w:t>Нижнеингал</w:t>
            </w:r>
            <w:proofErr w:type="spellEnd"/>
            <w:r w:rsidRPr="00DD2764">
              <w:rPr>
                <w:rFonts w:ascii="Times" w:hAnsi="Times"/>
                <w:sz w:val="22"/>
                <w:szCs w:val="22"/>
              </w:rPr>
              <w:t xml:space="preserve">, с. </w:t>
            </w:r>
            <w:proofErr w:type="spellStart"/>
            <w:r w:rsidRPr="00DD2764">
              <w:rPr>
                <w:rFonts w:ascii="Times" w:hAnsi="Times"/>
                <w:sz w:val="22"/>
                <w:szCs w:val="22"/>
              </w:rPr>
              <w:t>Сунгурово</w:t>
            </w:r>
            <w:proofErr w:type="spellEnd"/>
            <w:r w:rsidRPr="00DD2764">
              <w:rPr>
                <w:rFonts w:ascii="Times" w:hAnsi="Times"/>
                <w:sz w:val="22"/>
                <w:szCs w:val="22"/>
              </w:rPr>
              <w:t xml:space="preserve">, с. </w:t>
            </w:r>
            <w:proofErr w:type="spellStart"/>
            <w:r w:rsidRPr="00DD2764">
              <w:rPr>
                <w:rFonts w:ascii="Times" w:hAnsi="Times"/>
                <w:sz w:val="22"/>
                <w:szCs w:val="22"/>
              </w:rPr>
              <w:t>Шиликуль</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065B50B"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hideMark/>
          </w:tcPr>
          <w:p w14:paraId="58DF1168"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65CE11C5"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518AAC7E" w14:textId="77777777" w:rsidR="000A4812" w:rsidRPr="00DD2764" w:rsidRDefault="000A4812" w:rsidP="000A4812">
            <w:pPr>
              <w:jc w:val="center"/>
              <w:rPr>
                <w:rFonts w:ascii="Times" w:hAnsi="Times"/>
                <w:sz w:val="22"/>
                <w:szCs w:val="22"/>
              </w:rPr>
            </w:pPr>
            <w:r w:rsidRPr="00DD2764">
              <w:rPr>
                <w:rFonts w:ascii="Times" w:hAnsi="Times"/>
                <w:sz w:val="22"/>
                <w:szCs w:val="22"/>
              </w:rPr>
              <w:t>29</w:t>
            </w:r>
          </w:p>
        </w:tc>
        <w:tc>
          <w:tcPr>
            <w:tcW w:w="828" w:type="dxa"/>
            <w:tcBorders>
              <w:top w:val="single" w:sz="4" w:space="0" w:color="auto"/>
              <w:left w:val="single" w:sz="4" w:space="0" w:color="auto"/>
              <w:bottom w:val="single" w:sz="4" w:space="0" w:color="auto"/>
              <w:right w:val="single" w:sz="4" w:space="0" w:color="auto"/>
            </w:tcBorders>
            <w:vAlign w:val="center"/>
            <w:hideMark/>
          </w:tcPr>
          <w:p w14:paraId="50084699" w14:textId="77777777" w:rsidR="000A4812" w:rsidRPr="00DD2764" w:rsidRDefault="000A4812" w:rsidP="000A4812">
            <w:pPr>
              <w:jc w:val="center"/>
              <w:rPr>
                <w:rFonts w:ascii="Times" w:hAnsi="Times"/>
                <w:sz w:val="22"/>
                <w:szCs w:val="22"/>
              </w:rPr>
            </w:pPr>
            <w:r w:rsidRPr="00DD2764">
              <w:rPr>
                <w:rFonts w:ascii="Times" w:hAnsi="Times"/>
                <w:sz w:val="22"/>
                <w:szCs w:val="22"/>
              </w:rPr>
              <w:t>3.8</w:t>
            </w:r>
          </w:p>
        </w:tc>
        <w:tc>
          <w:tcPr>
            <w:tcW w:w="5830" w:type="dxa"/>
            <w:tcBorders>
              <w:top w:val="single" w:sz="4" w:space="0" w:color="auto"/>
              <w:left w:val="single" w:sz="4" w:space="0" w:color="auto"/>
              <w:bottom w:val="single" w:sz="4" w:space="0" w:color="auto"/>
              <w:right w:val="single" w:sz="4" w:space="0" w:color="auto"/>
            </w:tcBorders>
            <w:vAlign w:val="center"/>
            <w:hideMark/>
          </w:tcPr>
          <w:p w14:paraId="6889454E"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функциональных зон </w:t>
            </w:r>
            <w:proofErr w:type="spellStart"/>
            <w:r w:rsidRPr="00DD2764">
              <w:rPr>
                <w:rFonts w:ascii="Times" w:hAnsi="Times"/>
                <w:sz w:val="22"/>
                <w:szCs w:val="22"/>
              </w:rPr>
              <w:t>Новозаимская</w:t>
            </w:r>
            <w:proofErr w:type="spellEnd"/>
            <w:r w:rsidRPr="00DD2764">
              <w:rPr>
                <w:rFonts w:ascii="Times" w:hAnsi="Times"/>
                <w:sz w:val="22"/>
                <w:szCs w:val="22"/>
              </w:rPr>
              <w:t xml:space="preserve"> сельская администрация (с. Новая Заимка, д. </w:t>
            </w:r>
            <w:proofErr w:type="spellStart"/>
            <w:r w:rsidRPr="00DD2764">
              <w:rPr>
                <w:rFonts w:ascii="Times" w:hAnsi="Times"/>
                <w:sz w:val="22"/>
                <w:szCs w:val="22"/>
              </w:rPr>
              <w:t>Новозаимская</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534A67C"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7FE3EB7D"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EF9E256"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2D8C9A0B" w14:textId="77777777" w:rsidR="000A4812" w:rsidRPr="00DD2764" w:rsidRDefault="000A4812" w:rsidP="000A4812">
            <w:pPr>
              <w:jc w:val="center"/>
              <w:rPr>
                <w:rFonts w:ascii="Times" w:hAnsi="Times"/>
                <w:sz w:val="22"/>
                <w:szCs w:val="22"/>
              </w:rPr>
            </w:pPr>
            <w:r w:rsidRPr="00DD2764">
              <w:rPr>
                <w:rFonts w:ascii="Times" w:hAnsi="Times"/>
                <w:sz w:val="22"/>
                <w:szCs w:val="22"/>
              </w:rPr>
              <w:t>30</w:t>
            </w:r>
          </w:p>
        </w:tc>
        <w:tc>
          <w:tcPr>
            <w:tcW w:w="828" w:type="dxa"/>
            <w:tcBorders>
              <w:top w:val="single" w:sz="4" w:space="0" w:color="auto"/>
              <w:left w:val="single" w:sz="4" w:space="0" w:color="auto"/>
              <w:bottom w:val="single" w:sz="4" w:space="0" w:color="auto"/>
              <w:right w:val="single" w:sz="4" w:space="0" w:color="auto"/>
            </w:tcBorders>
            <w:vAlign w:val="center"/>
            <w:hideMark/>
          </w:tcPr>
          <w:p w14:paraId="05FE6BEB" w14:textId="77777777" w:rsidR="000A4812" w:rsidRPr="00DD2764" w:rsidRDefault="000A4812" w:rsidP="000A4812">
            <w:pPr>
              <w:jc w:val="center"/>
              <w:rPr>
                <w:rFonts w:ascii="Times" w:hAnsi="Times"/>
                <w:sz w:val="22"/>
                <w:szCs w:val="22"/>
              </w:rPr>
            </w:pPr>
            <w:r w:rsidRPr="00DD2764">
              <w:rPr>
                <w:rFonts w:ascii="Times" w:hAnsi="Times"/>
                <w:sz w:val="22"/>
                <w:szCs w:val="22"/>
              </w:rPr>
              <w:t>3.9</w:t>
            </w:r>
          </w:p>
        </w:tc>
        <w:tc>
          <w:tcPr>
            <w:tcW w:w="5830" w:type="dxa"/>
            <w:tcBorders>
              <w:top w:val="single" w:sz="4" w:space="0" w:color="auto"/>
              <w:left w:val="single" w:sz="4" w:space="0" w:color="auto"/>
              <w:bottom w:val="single" w:sz="4" w:space="0" w:color="auto"/>
              <w:right w:val="single" w:sz="4" w:space="0" w:color="auto"/>
            </w:tcBorders>
            <w:vAlign w:val="center"/>
            <w:hideMark/>
          </w:tcPr>
          <w:p w14:paraId="0C7EDAA2"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функциональных зон </w:t>
            </w:r>
            <w:proofErr w:type="spellStart"/>
            <w:r w:rsidRPr="00DD2764">
              <w:rPr>
                <w:rFonts w:ascii="Times" w:hAnsi="Times"/>
                <w:sz w:val="22"/>
                <w:szCs w:val="22"/>
              </w:rPr>
              <w:t>Падунская</w:t>
            </w:r>
            <w:proofErr w:type="spellEnd"/>
            <w:r w:rsidRPr="00DD2764">
              <w:rPr>
                <w:rFonts w:ascii="Times" w:hAnsi="Times"/>
                <w:sz w:val="22"/>
                <w:szCs w:val="22"/>
              </w:rPr>
              <w:t xml:space="preserve"> сельская администрация (с. Падун, с. Семеново, п. Степной, </w:t>
            </w:r>
            <w:r w:rsidRPr="00DD2764">
              <w:rPr>
                <w:rFonts w:ascii="Times" w:hAnsi="Times"/>
                <w:sz w:val="22"/>
                <w:szCs w:val="22"/>
              </w:rPr>
              <w:br/>
              <w:t xml:space="preserve">п. Урожайный, п. Речной, п. </w:t>
            </w:r>
            <w:proofErr w:type="spellStart"/>
            <w:r w:rsidRPr="00DD2764">
              <w:rPr>
                <w:rFonts w:ascii="Times" w:hAnsi="Times"/>
                <w:sz w:val="22"/>
                <w:szCs w:val="22"/>
              </w:rPr>
              <w:t>Уково</w:t>
            </w:r>
            <w:proofErr w:type="spellEnd"/>
            <w:r w:rsidRPr="00DD2764">
              <w:rPr>
                <w:rFonts w:ascii="Times" w:hAnsi="Times"/>
                <w:sz w:val="22"/>
                <w:szCs w:val="22"/>
              </w:rPr>
              <w:t>, п. Зерновой)</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9963E88"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hideMark/>
          </w:tcPr>
          <w:p w14:paraId="13E9E4C4"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4B5A6647"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236CBA63" w14:textId="77777777" w:rsidR="000A4812" w:rsidRPr="00DD2764" w:rsidRDefault="000A4812" w:rsidP="000A4812">
            <w:pPr>
              <w:jc w:val="center"/>
              <w:rPr>
                <w:rFonts w:ascii="Times" w:hAnsi="Times"/>
                <w:sz w:val="22"/>
                <w:szCs w:val="22"/>
              </w:rPr>
            </w:pPr>
            <w:r w:rsidRPr="00DD2764">
              <w:rPr>
                <w:rFonts w:ascii="Times" w:hAnsi="Times"/>
                <w:sz w:val="22"/>
                <w:szCs w:val="22"/>
              </w:rPr>
              <w:t>31</w:t>
            </w:r>
          </w:p>
        </w:tc>
        <w:tc>
          <w:tcPr>
            <w:tcW w:w="828" w:type="dxa"/>
            <w:tcBorders>
              <w:top w:val="single" w:sz="4" w:space="0" w:color="auto"/>
              <w:left w:val="single" w:sz="4" w:space="0" w:color="auto"/>
              <w:bottom w:val="single" w:sz="4" w:space="0" w:color="auto"/>
              <w:right w:val="single" w:sz="4" w:space="0" w:color="auto"/>
            </w:tcBorders>
            <w:vAlign w:val="center"/>
            <w:hideMark/>
          </w:tcPr>
          <w:p w14:paraId="1D3723D6" w14:textId="77777777" w:rsidR="000A4812" w:rsidRPr="00DD2764" w:rsidRDefault="000A4812" w:rsidP="000A4812">
            <w:pPr>
              <w:jc w:val="center"/>
              <w:rPr>
                <w:rFonts w:ascii="Times" w:hAnsi="Times"/>
                <w:sz w:val="22"/>
                <w:szCs w:val="22"/>
              </w:rPr>
            </w:pPr>
            <w:r w:rsidRPr="00DD2764">
              <w:rPr>
                <w:rFonts w:ascii="Times" w:hAnsi="Times"/>
                <w:sz w:val="22"/>
                <w:szCs w:val="22"/>
              </w:rPr>
              <w:t>3.10</w:t>
            </w:r>
          </w:p>
        </w:tc>
        <w:tc>
          <w:tcPr>
            <w:tcW w:w="5830" w:type="dxa"/>
            <w:tcBorders>
              <w:top w:val="single" w:sz="4" w:space="0" w:color="auto"/>
              <w:left w:val="single" w:sz="4" w:space="0" w:color="auto"/>
              <w:bottom w:val="single" w:sz="4" w:space="0" w:color="auto"/>
              <w:right w:val="single" w:sz="4" w:space="0" w:color="auto"/>
            </w:tcBorders>
            <w:vAlign w:val="center"/>
            <w:hideMark/>
          </w:tcPr>
          <w:p w14:paraId="6766813C"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функциональных зон Першинская сельская администрация (с. </w:t>
            </w:r>
            <w:proofErr w:type="spellStart"/>
            <w:r w:rsidRPr="00DD2764">
              <w:rPr>
                <w:rFonts w:ascii="Times" w:hAnsi="Times"/>
                <w:sz w:val="22"/>
                <w:szCs w:val="22"/>
              </w:rPr>
              <w:t>Першино</w:t>
            </w:r>
            <w:proofErr w:type="spellEnd"/>
            <w:r w:rsidRPr="00DD2764">
              <w:rPr>
                <w:rFonts w:ascii="Times" w:hAnsi="Times"/>
                <w:sz w:val="22"/>
                <w:szCs w:val="22"/>
              </w:rPr>
              <w:t xml:space="preserve">, с. </w:t>
            </w:r>
            <w:proofErr w:type="spellStart"/>
            <w:r w:rsidRPr="00DD2764">
              <w:rPr>
                <w:rFonts w:ascii="Times" w:hAnsi="Times"/>
                <w:sz w:val="22"/>
                <w:szCs w:val="22"/>
              </w:rPr>
              <w:t>Сединкино</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278D959"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hideMark/>
          </w:tcPr>
          <w:p w14:paraId="51372384"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5FD8BFDF"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66129E23" w14:textId="77777777" w:rsidR="000A4812" w:rsidRPr="00DD2764" w:rsidRDefault="000A4812" w:rsidP="000A4812">
            <w:pPr>
              <w:jc w:val="center"/>
              <w:rPr>
                <w:rFonts w:ascii="Times" w:hAnsi="Times"/>
                <w:sz w:val="22"/>
                <w:szCs w:val="22"/>
              </w:rPr>
            </w:pPr>
            <w:r w:rsidRPr="00DD2764">
              <w:rPr>
                <w:rFonts w:ascii="Times" w:hAnsi="Times"/>
                <w:sz w:val="22"/>
                <w:szCs w:val="22"/>
              </w:rPr>
              <w:t>32</w:t>
            </w:r>
          </w:p>
        </w:tc>
        <w:tc>
          <w:tcPr>
            <w:tcW w:w="828" w:type="dxa"/>
            <w:tcBorders>
              <w:top w:val="single" w:sz="4" w:space="0" w:color="auto"/>
              <w:left w:val="single" w:sz="4" w:space="0" w:color="auto"/>
              <w:bottom w:val="single" w:sz="4" w:space="0" w:color="auto"/>
              <w:right w:val="single" w:sz="4" w:space="0" w:color="auto"/>
            </w:tcBorders>
            <w:vAlign w:val="center"/>
            <w:hideMark/>
          </w:tcPr>
          <w:p w14:paraId="73499794" w14:textId="77777777" w:rsidR="000A4812" w:rsidRPr="00DD2764" w:rsidRDefault="000A4812" w:rsidP="000A4812">
            <w:pPr>
              <w:jc w:val="center"/>
              <w:rPr>
                <w:rFonts w:ascii="Times" w:hAnsi="Times"/>
                <w:sz w:val="22"/>
                <w:szCs w:val="22"/>
              </w:rPr>
            </w:pPr>
            <w:r w:rsidRPr="00DD2764">
              <w:rPr>
                <w:rFonts w:ascii="Times" w:hAnsi="Times"/>
                <w:sz w:val="22"/>
                <w:szCs w:val="22"/>
              </w:rPr>
              <w:t>3.11</w:t>
            </w:r>
          </w:p>
        </w:tc>
        <w:tc>
          <w:tcPr>
            <w:tcW w:w="5830" w:type="dxa"/>
            <w:tcBorders>
              <w:top w:val="single" w:sz="4" w:space="0" w:color="auto"/>
              <w:left w:val="single" w:sz="4" w:space="0" w:color="auto"/>
              <w:bottom w:val="single" w:sz="4" w:space="0" w:color="auto"/>
              <w:right w:val="single" w:sz="4" w:space="0" w:color="auto"/>
            </w:tcBorders>
            <w:vAlign w:val="center"/>
            <w:hideMark/>
          </w:tcPr>
          <w:p w14:paraId="6948F410"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функциональных зон Совхозная сельская администрация (с. </w:t>
            </w:r>
            <w:proofErr w:type="spellStart"/>
            <w:r w:rsidRPr="00DD2764">
              <w:rPr>
                <w:rFonts w:ascii="Times" w:hAnsi="Times"/>
                <w:sz w:val="22"/>
                <w:szCs w:val="22"/>
              </w:rPr>
              <w:t>Горюново</w:t>
            </w:r>
            <w:proofErr w:type="spellEnd"/>
            <w:r w:rsidRPr="00DD2764">
              <w:rPr>
                <w:rFonts w:ascii="Times" w:hAnsi="Times"/>
                <w:sz w:val="22"/>
                <w:szCs w:val="22"/>
              </w:rPr>
              <w:t>, п. Лесной, п. Мичуринский, п. Озерки, п. Центральный)</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EC7E7D9"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hideMark/>
          </w:tcPr>
          <w:p w14:paraId="46164819"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3439FD14"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1945B138" w14:textId="77777777" w:rsidR="000A4812" w:rsidRPr="00DD2764" w:rsidRDefault="000A4812" w:rsidP="000A4812">
            <w:pPr>
              <w:jc w:val="center"/>
              <w:rPr>
                <w:rFonts w:ascii="Times" w:hAnsi="Times"/>
                <w:sz w:val="22"/>
                <w:szCs w:val="22"/>
              </w:rPr>
            </w:pPr>
            <w:r w:rsidRPr="00DD2764">
              <w:rPr>
                <w:rFonts w:ascii="Times" w:hAnsi="Times"/>
                <w:sz w:val="22"/>
                <w:szCs w:val="22"/>
              </w:rPr>
              <w:t>33</w:t>
            </w:r>
          </w:p>
        </w:tc>
        <w:tc>
          <w:tcPr>
            <w:tcW w:w="828" w:type="dxa"/>
            <w:tcBorders>
              <w:top w:val="single" w:sz="4" w:space="0" w:color="auto"/>
              <w:left w:val="single" w:sz="4" w:space="0" w:color="auto"/>
              <w:bottom w:val="single" w:sz="4" w:space="0" w:color="auto"/>
              <w:right w:val="single" w:sz="4" w:space="0" w:color="auto"/>
            </w:tcBorders>
            <w:vAlign w:val="center"/>
            <w:hideMark/>
          </w:tcPr>
          <w:p w14:paraId="21AC77B4" w14:textId="77777777" w:rsidR="000A4812" w:rsidRPr="00DD2764" w:rsidRDefault="000A4812" w:rsidP="000A4812">
            <w:pPr>
              <w:jc w:val="center"/>
              <w:rPr>
                <w:rFonts w:ascii="Times" w:hAnsi="Times"/>
                <w:sz w:val="22"/>
                <w:szCs w:val="22"/>
              </w:rPr>
            </w:pPr>
            <w:r w:rsidRPr="00DD2764">
              <w:rPr>
                <w:rFonts w:ascii="Times" w:hAnsi="Times"/>
                <w:sz w:val="22"/>
                <w:szCs w:val="22"/>
              </w:rPr>
              <w:t>3.12</w:t>
            </w:r>
          </w:p>
        </w:tc>
        <w:tc>
          <w:tcPr>
            <w:tcW w:w="5830" w:type="dxa"/>
            <w:tcBorders>
              <w:top w:val="single" w:sz="4" w:space="0" w:color="auto"/>
              <w:left w:val="single" w:sz="4" w:space="0" w:color="auto"/>
              <w:bottom w:val="single" w:sz="4" w:space="0" w:color="auto"/>
              <w:right w:val="single" w:sz="4" w:space="0" w:color="auto"/>
            </w:tcBorders>
            <w:vAlign w:val="center"/>
            <w:hideMark/>
          </w:tcPr>
          <w:p w14:paraId="7078FD5E" w14:textId="77777777" w:rsidR="000A4812" w:rsidRPr="00DD2764" w:rsidRDefault="000A4812" w:rsidP="000A4812">
            <w:pPr>
              <w:rPr>
                <w:rFonts w:ascii="Times" w:hAnsi="Times"/>
                <w:sz w:val="22"/>
                <w:szCs w:val="22"/>
              </w:rPr>
            </w:pPr>
            <w:r w:rsidRPr="00DD2764">
              <w:rPr>
                <w:rFonts w:ascii="Times" w:hAnsi="Times"/>
                <w:sz w:val="22"/>
                <w:szCs w:val="22"/>
              </w:rPr>
              <w:t>Карта функциональных зон Сосновская сельская администрация (с. Сосновка, д. Кошелева)</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C9CFC34"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5D8436DF"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276C0599"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2FAEA99B" w14:textId="77777777" w:rsidR="000A4812" w:rsidRPr="00DD2764" w:rsidRDefault="000A4812" w:rsidP="000A4812">
            <w:pPr>
              <w:jc w:val="center"/>
              <w:rPr>
                <w:rFonts w:ascii="Times" w:hAnsi="Times"/>
                <w:sz w:val="22"/>
                <w:szCs w:val="22"/>
              </w:rPr>
            </w:pPr>
            <w:r w:rsidRPr="00DD2764">
              <w:rPr>
                <w:rFonts w:ascii="Times" w:hAnsi="Times"/>
                <w:sz w:val="22"/>
                <w:szCs w:val="22"/>
              </w:rPr>
              <w:t>34</w:t>
            </w:r>
          </w:p>
        </w:tc>
        <w:tc>
          <w:tcPr>
            <w:tcW w:w="828" w:type="dxa"/>
            <w:tcBorders>
              <w:top w:val="single" w:sz="4" w:space="0" w:color="auto"/>
              <w:left w:val="single" w:sz="4" w:space="0" w:color="auto"/>
              <w:bottom w:val="single" w:sz="4" w:space="0" w:color="auto"/>
              <w:right w:val="single" w:sz="4" w:space="0" w:color="auto"/>
            </w:tcBorders>
            <w:vAlign w:val="center"/>
            <w:hideMark/>
          </w:tcPr>
          <w:p w14:paraId="5AAD61C5" w14:textId="77777777" w:rsidR="000A4812" w:rsidRPr="00DD2764" w:rsidRDefault="000A4812" w:rsidP="000A4812">
            <w:pPr>
              <w:jc w:val="center"/>
              <w:rPr>
                <w:rFonts w:ascii="Times" w:hAnsi="Times"/>
                <w:sz w:val="22"/>
                <w:szCs w:val="22"/>
              </w:rPr>
            </w:pPr>
            <w:r w:rsidRPr="00DD2764">
              <w:rPr>
                <w:rFonts w:ascii="Times" w:hAnsi="Times"/>
                <w:sz w:val="22"/>
                <w:szCs w:val="22"/>
              </w:rPr>
              <w:t>3.13</w:t>
            </w:r>
          </w:p>
        </w:tc>
        <w:tc>
          <w:tcPr>
            <w:tcW w:w="5830" w:type="dxa"/>
            <w:tcBorders>
              <w:top w:val="single" w:sz="4" w:space="0" w:color="auto"/>
              <w:left w:val="single" w:sz="4" w:space="0" w:color="auto"/>
              <w:bottom w:val="single" w:sz="4" w:space="0" w:color="auto"/>
              <w:right w:val="single" w:sz="4" w:space="0" w:color="auto"/>
            </w:tcBorders>
            <w:vAlign w:val="center"/>
            <w:hideMark/>
          </w:tcPr>
          <w:p w14:paraId="488CA0D3"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функциональных зон </w:t>
            </w:r>
            <w:proofErr w:type="spellStart"/>
            <w:r w:rsidRPr="00DD2764">
              <w:rPr>
                <w:rFonts w:ascii="Times" w:hAnsi="Times"/>
                <w:sz w:val="22"/>
                <w:szCs w:val="22"/>
              </w:rPr>
              <w:t>Старозаимская</w:t>
            </w:r>
            <w:proofErr w:type="spellEnd"/>
            <w:r w:rsidRPr="00DD2764">
              <w:rPr>
                <w:rFonts w:ascii="Times" w:hAnsi="Times"/>
                <w:sz w:val="22"/>
                <w:szCs w:val="22"/>
              </w:rPr>
              <w:t xml:space="preserve"> сельская администрация (с. Старая Заимка, с. </w:t>
            </w:r>
            <w:proofErr w:type="spellStart"/>
            <w:r w:rsidRPr="00DD2764">
              <w:rPr>
                <w:rFonts w:ascii="Times" w:hAnsi="Times"/>
                <w:sz w:val="22"/>
                <w:szCs w:val="22"/>
              </w:rPr>
              <w:t>Марково</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602ABD2"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hideMark/>
          </w:tcPr>
          <w:p w14:paraId="3F868A14"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D10EF2D"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761F7A5F" w14:textId="77777777" w:rsidR="000A4812" w:rsidRPr="00DD2764" w:rsidRDefault="000A4812" w:rsidP="000A4812">
            <w:pPr>
              <w:jc w:val="center"/>
              <w:rPr>
                <w:rFonts w:ascii="Times" w:hAnsi="Times"/>
                <w:sz w:val="22"/>
                <w:szCs w:val="22"/>
              </w:rPr>
            </w:pPr>
            <w:r w:rsidRPr="00DD2764">
              <w:rPr>
                <w:rFonts w:ascii="Times" w:hAnsi="Times"/>
                <w:sz w:val="22"/>
                <w:szCs w:val="22"/>
              </w:rPr>
              <w:t>35</w:t>
            </w:r>
          </w:p>
        </w:tc>
        <w:tc>
          <w:tcPr>
            <w:tcW w:w="828" w:type="dxa"/>
            <w:tcBorders>
              <w:top w:val="single" w:sz="4" w:space="0" w:color="auto"/>
              <w:left w:val="single" w:sz="4" w:space="0" w:color="auto"/>
              <w:bottom w:val="single" w:sz="4" w:space="0" w:color="auto"/>
              <w:right w:val="single" w:sz="4" w:space="0" w:color="auto"/>
            </w:tcBorders>
            <w:vAlign w:val="center"/>
            <w:hideMark/>
          </w:tcPr>
          <w:p w14:paraId="30A68CC4" w14:textId="77777777" w:rsidR="000A4812" w:rsidRPr="00DD2764" w:rsidRDefault="000A4812" w:rsidP="000A4812">
            <w:pPr>
              <w:jc w:val="center"/>
              <w:rPr>
                <w:rFonts w:ascii="Times" w:hAnsi="Times"/>
                <w:sz w:val="22"/>
                <w:szCs w:val="22"/>
              </w:rPr>
            </w:pPr>
            <w:r w:rsidRPr="00DD2764">
              <w:rPr>
                <w:rFonts w:ascii="Times" w:hAnsi="Times"/>
                <w:sz w:val="22"/>
                <w:szCs w:val="22"/>
              </w:rPr>
              <w:t>3</w:t>
            </w:r>
            <w:r w:rsidRPr="00DD2764">
              <w:rPr>
                <w:rFonts w:ascii="Times" w:hAnsi="Times"/>
                <w:sz w:val="22"/>
                <w:szCs w:val="22"/>
                <w:lang w:val="en-US"/>
              </w:rPr>
              <w:t>.</w:t>
            </w:r>
            <w:r w:rsidRPr="00DD2764">
              <w:rPr>
                <w:rFonts w:ascii="Times" w:hAnsi="Times"/>
                <w:sz w:val="22"/>
                <w:szCs w:val="22"/>
              </w:rPr>
              <w:t>14</w:t>
            </w:r>
          </w:p>
        </w:tc>
        <w:tc>
          <w:tcPr>
            <w:tcW w:w="5830" w:type="dxa"/>
            <w:tcBorders>
              <w:top w:val="single" w:sz="4" w:space="0" w:color="auto"/>
              <w:left w:val="single" w:sz="4" w:space="0" w:color="auto"/>
              <w:bottom w:val="single" w:sz="4" w:space="0" w:color="auto"/>
              <w:right w:val="single" w:sz="4" w:space="0" w:color="auto"/>
            </w:tcBorders>
            <w:vAlign w:val="center"/>
            <w:hideMark/>
          </w:tcPr>
          <w:p w14:paraId="00731798"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функциональных зон </w:t>
            </w:r>
            <w:proofErr w:type="spellStart"/>
            <w:r w:rsidRPr="00DD2764">
              <w:rPr>
                <w:rFonts w:ascii="Times" w:hAnsi="Times"/>
                <w:sz w:val="22"/>
                <w:szCs w:val="22"/>
              </w:rPr>
              <w:t>Тумашовская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Тумашово</w:t>
            </w:r>
            <w:proofErr w:type="spellEnd"/>
            <w:r w:rsidRPr="00DD2764">
              <w:rPr>
                <w:rFonts w:ascii="Times" w:hAnsi="Times"/>
                <w:sz w:val="22"/>
                <w:szCs w:val="22"/>
              </w:rPr>
              <w:t xml:space="preserve">, п. </w:t>
            </w:r>
            <w:proofErr w:type="spellStart"/>
            <w:r w:rsidRPr="00DD2764">
              <w:rPr>
                <w:rFonts w:ascii="Times" w:hAnsi="Times"/>
                <w:sz w:val="22"/>
                <w:szCs w:val="22"/>
              </w:rPr>
              <w:t>Тумашовский</w:t>
            </w:r>
            <w:proofErr w:type="spellEnd"/>
            <w:r w:rsidRPr="00DD2764">
              <w:rPr>
                <w:rFonts w:ascii="Times" w:hAnsi="Times"/>
                <w:sz w:val="22"/>
                <w:szCs w:val="22"/>
              </w:rPr>
              <w:t xml:space="preserve">, п. Участок </w:t>
            </w:r>
            <w:smartTag w:uri="urn:schemas-microsoft-com:office:smarttags" w:element="metricconverter">
              <w:smartTagPr>
                <w:attr w:name="ProductID" w:val="24 км"/>
              </w:smartTagPr>
              <w:r w:rsidRPr="00DD2764">
                <w:rPr>
                  <w:rFonts w:ascii="Times" w:hAnsi="Times"/>
                  <w:sz w:val="22"/>
                  <w:szCs w:val="22"/>
                </w:rPr>
                <w:t>24 км</w:t>
              </w:r>
            </w:smartTag>
            <w:r w:rsidRPr="00DD2764">
              <w:rPr>
                <w:rFonts w:ascii="Times" w:hAnsi="Times"/>
                <w:sz w:val="22"/>
                <w:szCs w:val="22"/>
              </w:rPr>
              <w:t>, д. Щучье)</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A5CD445"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hideMark/>
          </w:tcPr>
          <w:p w14:paraId="364841CC"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301F22D8" w14:textId="77777777" w:rsidTr="0040566C">
        <w:tc>
          <w:tcPr>
            <w:tcW w:w="827" w:type="dxa"/>
            <w:tcBorders>
              <w:top w:val="single" w:sz="4" w:space="0" w:color="auto"/>
              <w:left w:val="double" w:sz="4" w:space="0" w:color="auto"/>
              <w:bottom w:val="double" w:sz="4" w:space="0" w:color="auto"/>
              <w:right w:val="single" w:sz="4" w:space="0" w:color="auto"/>
            </w:tcBorders>
            <w:vAlign w:val="center"/>
            <w:hideMark/>
          </w:tcPr>
          <w:p w14:paraId="5DB45070" w14:textId="77777777" w:rsidR="000A4812" w:rsidRPr="00DD2764" w:rsidRDefault="000A4812" w:rsidP="000A4812">
            <w:pPr>
              <w:jc w:val="center"/>
              <w:rPr>
                <w:rFonts w:ascii="Times" w:hAnsi="Times"/>
                <w:sz w:val="22"/>
                <w:szCs w:val="22"/>
              </w:rPr>
            </w:pPr>
            <w:r w:rsidRPr="00DD2764">
              <w:rPr>
                <w:rFonts w:ascii="Times" w:hAnsi="Times"/>
                <w:sz w:val="22"/>
                <w:szCs w:val="22"/>
              </w:rPr>
              <w:t>36</w:t>
            </w:r>
          </w:p>
        </w:tc>
        <w:tc>
          <w:tcPr>
            <w:tcW w:w="828" w:type="dxa"/>
            <w:tcBorders>
              <w:top w:val="single" w:sz="4" w:space="0" w:color="auto"/>
              <w:left w:val="single" w:sz="4" w:space="0" w:color="auto"/>
              <w:bottom w:val="double" w:sz="4" w:space="0" w:color="auto"/>
              <w:right w:val="single" w:sz="4" w:space="0" w:color="auto"/>
            </w:tcBorders>
            <w:vAlign w:val="center"/>
            <w:hideMark/>
          </w:tcPr>
          <w:p w14:paraId="697EB047" w14:textId="77777777" w:rsidR="000A4812" w:rsidRPr="00DD2764" w:rsidRDefault="000A4812" w:rsidP="000A4812">
            <w:pPr>
              <w:jc w:val="center"/>
              <w:rPr>
                <w:rFonts w:ascii="Times" w:hAnsi="Times"/>
                <w:sz w:val="22"/>
                <w:szCs w:val="22"/>
              </w:rPr>
            </w:pPr>
            <w:r w:rsidRPr="00DD2764">
              <w:rPr>
                <w:rFonts w:ascii="Times" w:hAnsi="Times"/>
                <w:sz w:val="22"/>
                <w:szCs w:val="22"/>
              </w:rPr>
              <w:t>3</w:t>
            </w:r>
            <w:r w:rsidRPr="00DD2764">
              <w:rPr>
                <w:rFonts w:ascii="Times" w:hAnsi="Times"/>
                <w:sz w:val="22"/>
                <w:szCs w:val="22"/>
                <w:lang w:val="en-US"/>
              </w:rPr>
              <w:t>.</w:t>
            </w:r>
            <w:r w:rsidRPr="00DD2764">
              <w:rPr>
                <w:rFonts w:ascii="Times" w:hAnsi="Times"/>
                <w:sz w:val="22"/>
                <w:szCs w:val="22"/>
              </w:rPr>
              <w:t>15</w:t>
            </w:r>
          </w:p>
        </w:tc>
        <w:tc>
          <w:tcPr>
            <w:tcW w:w="5830" w:type="dxa"/>
            <w:tcBorders>
              <w:top w:val="single" w:sz="4" w:space="0" w:color="auto"/>
              <w:left w:val="single" w:sz="4" w:space="0" w:color="auto"/>
              <w:bottom w:val="double" w:sz="4" w:space="0" w:color="auto"/>
              <w:right w:val="single" w:sz="4" w:space="0" w:color="auto"/>
            </w:tcBorders>
            <w:vAlign w:val="center"/>
            <w:hideMark/>
          </w:tcPr>
          <w:p w14:paraId="3C3D7A98" w14:textId="77777777" w:rsidR="000A4812" w:rsidRPr="00DD2764" w:rsidRDefault="000A4812" w:rsidP="000A4812">
            <w:pPr>
              <w:rPr>
                <w:rFonts w:ascii="Times" w:hAnsi="Times"/>
                <w:sz w:val="22"/>
                <w:szCs w:val="22"/>
              </w:rPr>
            </w:pPr>
            <w:r w:rsidRPr="00DD2764">
              <w:rPr>
                <w:rFonts w:ascii="Times" w:hAnsi="Times"/>
                <w:sz w:val="22"/>
                <w:szCs w:val="22"/>
              </w:rPr>
              <w:t>Карта функциональных зон Лебедевская сельская администрация (п. Лебедевка)</w:t>
            </w:r>
          </w:p>
        </w:tc>
        <w:tc>
          <w:tcPr>
            <w:tcW w:w="1080" w:type="dxa"/>
            <w:tcBorders>
              <w:top w:val="single" w:sz="4" w:space="0" w:color="auto"/>
              <w:left w:val="single" w:sz="4" w:space="0" w:color="auto"/>
              <w:bottom w:val="double" w:sz="4" w:space="0" w:color="auto"/>
              <w:right w:val="single" w:sz="4" w:space="0" w:color="auto"/>
            </w:tcBorders>
            <w:vAlign w:val="center"/>
            <w:hideMark/>
          </w:tcPr>
          <w:p w14:paraId="1D94FB27"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double" w:sz="4" w:space="0" w:color="auto"/>
              <w:right w:val="double" w:sz="4" w:space="0" w:color="auto"/>
            </w:tcBorders>
            <w:vAlign w:val="center"/>
            <w:hideMark/>
          </w:tcPr>
          <w:p w14:paraId="7773CA27"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bl>
    <w:p w14:paraId="358888DE" w14:textId="77777777" w:rsidR="000A4812" w:rsidRPr="00DD2764" w:rsidRDefault="000A4812" w:rsidP="000A4812">
      <w:pPr>
        <w:rPr>
          <w:rFonts w:ascii="Times" w:hAnsi="Times"/>
        </w:rPr>
      </w:pPr>
      <w:r w:rsidRPr="00DD2764">
        <w:rPr>
          <w:rFonts w:ascii="Times" w:hAnsi="Times"/>
        </w:rPr>
        <w:br w:type="page"/>
      </w:r>
    </w:p>
    <w:tbl>
      <w:tblPr>
        <w:tblpPr w:leftFromText="180" w:rightFromText="180" w:vertAnchor="text" w:tblpX="-421" w:tblpY="1"/>
        <w:tblOverlap w:val="never"/>
        <w:tblW w:w="10005"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7"/>
        <w:gridCol w:w="828"/>
        <w:gridCol w:w="5830"/>
        <w:gridCol w:w="1080"/>
        <w:gridCol w:w="1440"/>
      </w:tblGrid>
      <w:tr w:rsidR="00DD2764" w:rsidRPr="00DD2764" w14:paraId="3FDDEE80" w14:textId="77777777" w:rsidTr="0040566C">
        <w:trPr>
          <w:trHeight w:val="511"/>
        </w:trPr>
        <w:tc>
          <w:tcPr>
            <w:tcW w:w="827" w:type="dxa"/>
            <w:tcBorders>
              <w:top w:val="double" w:sz="4" w:space="0" w:color="auto"/>
              <w:left w:val="double" w:sz="4" w:space="0" w:color="auto"/>
              <w:bottom w:val="double" w:sz="4" w:space="0" w:color="auto"/>
              <w:right w:val="single" w:sz="4" w:space="0" w:color="auto"/>
            </w:tcBorders>
            <w:vAlign w:val="center"/>
            <w:hideMark/>
          </w:tcPr>
          <w:p w14:paraId="51F782AA" w14:textId="77777777" w:rsidR="000A4812" w:rsidRPr="00DD2764" w:rsidRDefault="000A4812" w:rsidP="000A4812">
            <w:pPr>
              <w:jc w:val="center"/>
              <w:rPr>
                <w:rFonts w:ascii="Times" w:hAnsi="Times"/>
              </w:rPr>
            </w:pPr>
            <w:r w:rsidRPr="00DD2764">
              <w:rPr>
                <w:rFonts w:ascii="Times" w:hAnsi="Times"/>
              </w:rPr>
              <w:lastRenderedPageBreak/>
              <w:t>№ п/п</w:t>
            </w:r>
          </w:p>
        </w:tc>
        <w:tc>
          <w:tcPr>
            <w:tcW w:w="828" w:type="dxa"/>
            <w:tcBorders>
              <w:top w:val="double" w:sz="4" w:space="0" w:color="auto"/>
              <w:left w:val="single" w:sz="4" w:space="0" w:color="auto"/>
              <w:bottom w:val="double" w:sz="4" w:space="0" w:color="auto"/>
              <w:right w:val="single" w:sz="4" w:space="0" w:color="auto"/>
            </w:tcBorders>
            <w:vAlign w:val="center"/>
            <w:hideMark/>
          </w:tcPr>
          <w:p w14:paraId="1F5CA1AE" w14:textId="77777777" w:rsidR="000A4812" w:rsidRPr="00DD2764" w:rsidRDefault="000A4812" w:rsidP="000A4812">
            <w:pPr>
              <w:jc w:val="center"/>
              <w:rPr>
                <w:rFonts w:ascii="Times" w:hAnsi="Times"/>
              </w:rPr>
            </w:pPr>
            <w:r w:rsidRPr="00DD2764">
              <w:rPr>
                <w:rFonts w:ascii="Times" w:hAnsi="Times"/>
              </w:rPr>
              <w:t>№ карты</w:t>
            </w:r>
          </w:p>
        </w:tc>
        <w:tc>
          <w:tcPr>
            <w:tcW w:w="5830" w:type="dxa"/>
            <w:tcBorders>
              <w:top w:val="double" w:sz="4" w:space="0" w:color="auto"/>
              <w:left w:val="single" w:sz="4" w:space="0" w:color="auto"/>
              <w:bottom w:val="double" w:sz="4" w:space="0" w:color="auto"/>
              <w:right w:val="single" w:sz="4" w:space="0" w:color="auto"/>
            </w:tcBorders>
            <w:vAlign w:val="center"/>
            <w:hideMark/>
          </w:tcPr>
          <w:p w14:paraId="3FB35598" w14:textId="77777777" w:rsidR="000A4812" w:rsidRPr="00DD2764" w:rsidRDefault="000A4812" w:rsidP="000A4812">
            <w:pPr>
              <w:jc w:val="center"/>
              <w:rPr>
                <w:rFonts w:ascii="Times" w:hAnsi="Times"/>
                <w:lang w:val="en-US"/>
              </w:rPr>
            </w:pPr>
            <w:r w:rsidRPr="00DD2764">
              <w:rPr>
                <w:rFonts w:ascii="Times" w:hAnsi="Times"/>
              </w:rPr>
              <w:t>Наименование</w:t>
            </w:r>
          </w:p>
        </w:tc>
        <w:tc>
          <w:tcPr>
            <w:tcW w:w="1080" w:type="dxa"/>
            <w:tcBorders>
              <w:top w:val="double" w:sz="4" w:space="0" w:color="auto"/>
              <w:left w:val="single" w:sz="4" w:space="0" w:color="auto"/>
              <w:bottom w:val="double" w:sz="4" w:space="0" w:color="auto"/>
              <w:right w:val="single" w:sz="4" w:space="0" w:color="auto"/>
            </w:tcBorders>
            <w:vAlign w:val="center"/>
            <w:hideMark/>
          </w:tcPr>
          <w:p w14:paraId="5DE789B3" w14:textId="77777777" w:rsidR="000A4812" w:rsidRPr="00DD2764" w:rsidRDefault="000A4812" w:rsidP="000A4812">
            <w:pPr>
              <w:jc w:val="center"/>
              <w:rPr>
                <w:rFonts w:ascii="Times" w:hAnsi="Times"/>
              </w:rPr>
            </w:pPr>
            <w:r w:rsidRPr="00DD2764">
              <w:rPr>
                <w:rFonts w:ascii="Times" w:hAnsi="Times"/>
              </w:rPr>
              <w:t>Гриф</w:t>
            </w:r>
          </w:p>
        </w:tc>
        <w:tc>
          <w:tcPr>
            <w:tcW w:w="1440" w:type="dxa"/>
            <w:tcBorders>
              <w:top w:val="double" w:sz="4" w:space="0" w:color="auto"/>
              <w:left w:val="single" w:sz="4" w:space="0" w:color="auto"/>
              <w:bottom w:val="double" w:sz="4" w:space="0" w:color="auto"/>
              <w:right w:val="double" w:sz="4" w:space="0" w:color="auto"/>
            </w:tcBorders>
            <w:vAlign w:val="center"/>
            <w:hideMark/>
          </w:tcPr>
          <w:p w14:paraId="169A7DEF" w14:textId="77777777" w:rsidR="000A4812" w:rsidRPr="00DD2764" w:rsidRDefault="000A4812" w:rsidP="000A4812">
            <w:pPr>
              <w:jc w:val="center"/>
              <w:rPr>
                <w:rFonts w:ascii="Times" w:hAnsi="Times"/>
              </w:rPr>
            </w:pPr>
            <w:r w:rsidRPr="00DD2764">
              <w:rPr>
                <w:rFonts w:ascii="Times" w:hAnsi="Times"/>
              </w:rPr>
              <w:t>Масштаб</w:t>
            </w:r>
          </w:p>
        </w:tc>
      </w:tr>
      <w:tr w:rsidR="00DD2764" w:rsidRPr="00DD2764" w14:paraId="0F9AC73E" w14:textId="77777777" w:rsidTr="0040566C">
        <w:trPr>
          <w:trHeight w:val="244"/>
        </w:trPr>
        <w:tc>
          <w:tcPr>
            <w:tcW w:w="827" w:type="dxa"/>
            <w:tcBorders>
              <w:top w:val="double" w:sz="4" w:space="0" w:color="auto"/>
              <w:left w:val="double" w:sz="4" w:space="0" w:color="auto"/>
              <w:bottom w:val="double" w:sz="4" w:space="0" w:color="auto"/>
              <w:right w:val="single" w:sz="4" w:space="0" w:color="auto"/>
            </w:tcBorders>
            <w:vAlign w:val="center"/>
            <w:hideMark/>
          </w:tcPr>
          <w:p w14:paraId="40137293" w14:textId="77777777" w:rsidR="000A4812" w:rsidRPr="00DD2764" w:rsidRDefault="000A4812" w:rsidP="000A4812">
            <w:pPr>
              <w:jc w:val="center"/>
              <w:rPr>
                <w:rFonts w:ascii="Times" w:hAnsi="Times"/>
                <w:lang w:val="en-US"/>
              </w:rPr>
            </w:pPr>
            <w:r w:rsidRPr="00DD2764">
              <w:rPr>
                <w:rFonts w:ascii="Times" w:hAnsi="Times"/>
                <w:lang w:val="en-US"/>
              </w:rPr>
              <w:t>1</w:t>
            </w:r>
          </w:p>
        </w:tc>
        <w:tc>
          <w:tcPr>
            <w:tcW w:w="828" w:type="dxa"/>
            <w:tcBorders>
              <w:top w:val="double" w:sz="4" w:space="0" w:color="auto"/>
              <w:left w:val="single" w:sz="4" w:space="0" w:color="auto"/>
              <w:bottom w:val="double" w:sz="4" w:space="0" w:color="auto"/>
              <w:right w:val="single" w:sz="4" w:space="0" w:color="auto"/>
            </w:tcBorders>
            <w:vAlign w:val="center"/>
            <w:hideMark/>
          </w:tcPr>
          <w:p w14:paraId="451F5595" w14:textId="77777777" w:rsidR="000A4812" w:rsidRPr="00DD2764" w:rsidRDefault="000A4812" w:rsidP="000A4812">
            <w:pPr>
              <w:jc w:val="center"/>
              <w:rPr>
                <w:rFonts w:ascii="Times" w:hAnsi="Times"/>
                <w:lang w:val="en-US"/>
              </w:rPr>
            </w:pPr>
            <w:r w:rsidRPr="00DD2764">
              <w:rPr>
                <w:rFonts w:ascii="Times" w:hAnsi="Times"/>
                <w:lang w:val="en-US"/>
              </w:rPr>
              <w:t>2</w:t>
            </w:r>
          </w:p>
        </w:tc>
        <w:tc>
          <w:tcPr>
            <w:tcW w:w="5830" w:type="dxa"/>
            <w:tcBorders>
              <w:top w:val="double" w:sz="4" w:space="0" w:color="auto"/>
              <w:left w:val="single" w:sz="4" w:space="0" w:color="auto"/>
              <w:bottom w:val="double" w:sz="4" w:space="0" w:color="auto"/>
              <w:right w:val="single" w:sz="4" w:space="0" w:color="auto"/>
            </w:tcBorders>
            <w:vAlign w:val="center"/>
            <w:hideMark/>
          </w:tcPr>
          <w:p w14:paraId="5E230959" w14:textId="77777777" w:rsidR="000A4812" w:rsidRPr="00DD2764" w:rsidRDefault="000A4812" w:rsidP="000A4812">
            <w:pPr>
              <w:jc w:val="center"/>
              <w:rPr>
                <w:rFonts w:ascii="Times" w:hAnsi="Times"/>
                <w:lang w:val="en-US"/>
              </w:rPr>
            </w:pPr>
            <w:r w:rsidRPr="00DD2764">
              <w:rPr>
                <w:rFonts w:ascii="Times" w:hAnsi="Times"/>
                <w:lang w:val="en-US"/>
              </w:rPr>
              <w:t>3</w:t>
            </w:r>
          </w:p>
        </w:tc>
        <w:tc>
          <w:tcPr>
            <w:tcW w:w="1080" w:type="dxa"/>
            <w:tcBorders>
              <w:top w:val="double" w:sz="4" w:space="0" w:color="auto"/>
              <w:left w:val="single" w:sz="4" w:space="0" w:color="auto"/>
              <w:bottom w:val="double" w:sz="4" w:space="0" w:color="auto"/>
              <w:right w:val="single" w:sz="4" w:space="0" w:color="auto"/>
            </w:tcBorders>
            <w:vAlign w:val="center"/>
            <w:hideMark/>
          </w:tcPr>
          <w:p w14:paraId="012A7B78" w14:textId="77777777" w:rsidR="000A4812" w:rsidRPr="00DD2764" w:rsidRDefault="000A4812" w:rsidP="000A4812">
            <w:pPr>
              <w:jc w:val="center"/>
              <w:rPr>
                <w:rFonts w:ascii="Times" w:hAnsi="Times"/>
                <w:lang w:val="en-US"/>
              </w:rPr>
            </w:pPr>
            <w:r w:rsidRPr="00DD2764">
              <w:rPr>
                <w:rFonts w:ascii="Times" w:hAnsi="Times"/>
                <w:lang w:val="en-US"/>
              </w:rPr>
              <w:t>4</w:t>
            </w:r>
          </w:p>
        </w:tc>
        <w:tc>
          <w:tcPr>
            <w:tcW w:w="1440" w:type="dxa"/>
            <w:tcBorders>
              <w:top w:val="double" w:sz="4" w:space="0" w:color="auto"/>
              <w:left w:val="single" w:sz="4" w:space="0" w:color="auto"/>
              <w:bottom w:val="double" w:sz="4" w:space="0" w:color="auto"/>
              <w:right w:val="double" w:sz="4" w:space="0" w:color="auto"/>
            </w:tcBorders>
            <w:vAlign w:val="center"/>
            <w:hideMark/>
          </w:tcPr>
          <w:p w14:paraId="55CF5FCB" w14:textId="77777777" w:rsidR="000A4812" w:rsidRPr="00DD2764" w:rsidRDefault="000A4812" w:rsidP="000A4812">
            <w:pPr>
              <w:jc w:val="center"/>
              <w:rPr>
                <w:rFonts w:ascii="Times" w:hAnsi="Times"/>
                <w:lang w:val="en-US"/>
              </w:rPr>
            </w:pPr>
            <w:r w:rsidRPr="00DD2764">
              <w:rPr>
                <w:rFonts w:ascii="Times" w:hAnsi="Times"/>
                <w:lang w:val="en-US"/>
              </w:rPr>
              <w:t>5</w:t>
            </w:r>
          </w:p>
        </w:tc>
      </w:tr>
      <w:tr w:rsidR="00DD2764" w:rsidRPr="00DD2764" w14:paraId="5080F8CC"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3FDA41F5" w14:textId="77777777" w:rsidR="000A4812" w:rsidRPr="00DD2764" w:rsidRDefault="000A4812" w:rsidP="000A4812">
            <w:pPr>
              <w:jc w:val="center"/>
              <w:rPr>
                <w:rFonts w:ascii="Times" w:hAnsi="Times"/>
                <w:sz w:val="22"/>
                <w:szCs w:val="22"/>
              </w:rPr>
            </w:pPr>
            <w:r w:rsidRPr="00DD2764">
              <w:rPr>
                <w:rFonts w:ascii="Times" w:hAnsi="Times"/>
                <w:sz w:val="22"/>
                <w:szCs w:val="22"/>
              </w:rPr>
              <w:t>37</w:t>
            </w:r>
          </w:p>
        </w:tc>
        <w:tc>
          <w:tcPr>
            <w:tcW w:w="828" w:type="dxa"/>
            <w:tcBorders>
              <w:top w:val="single" w:sz="4" w:space="0" w:color="auto"/>
              <w:left w:val="single" w:sz="4" w:space="0" w:color="auto"/>
              <w:bottom w:val="single" w:sz="4" w:space="0" w:color="auto"/>
              <w:right w:val="single" w:sz="4" w:space="0" w:color="auto"/>
            </w:tcBorders>
            <w:vAlign w:val="center"/>
            <w:hideMark/>
          </w:tcPr>
          <w:p w14:paraId="332122D4" w14:textId="77777777" w:rsidR="000A4812" w:rsidRPr="00DD2764" w:rsidRDefault="000A4812" w:rsidP="000A4812">
            <w:pPr>
              <w:jc w:val="center"/>
              <w:rPr>
                <w:rFonts w:ascii="Times" w:hAnsi="Times"/>
                <w:sz w:val="22"/>
                <w:szCs w:val="22"/>
              </w:rPr>
            </w:pPr>
            <w:r w:rsidRPr="00DD2764">
              <w:rPr>
                <w:rFonts w:ascii="Times" w:hAnsi="Times"/>
                <w:sz w:val="22"/>
                <w:szCs w:val="22"/>
              </w:rPr>
              <w:t>3</w:t>
            </w:r>
            <w:r w:rsidRPr="00DD2764">
              <w:rPr>
                <w:rFonts w:ascii="Times" w:hAnsi="Times"/>
                <w:sz w:val="22"/>
                <w:szCs w:val="22"/>
                <w:lang w:val="en-US"/>
              </w:rPr>
              <w:t>.</w:t>
            </w:r>
            <w:r w:rsidRPr="00DD2764">
              <w:rPr>
                <w:rFonts w:ascii="Times" w:hAnsi="Times"/>
                <w:sz w:val="22"/>
                <w:szCs w:val="22"/>
              </w:rPr>
              <w:t>16</w:t>
            </w:r>
          </w:p>
        </w:tc>
        <w:tc>
          <w:tcPr>
            <w:tcW w:w="5830" w:type="dxa"/>
            <w:tcBorders>
              <w:top w:val="single" w:sz="4" w:space="0" w:color="auto"/>
              <w:left w:val="single" w:sz="4" w:space="0" w:color="auto"/>
              <w:bottom w:val="single" w:sz="4" w:space="0" w:color="auto"/>
              <w:right w:val="single" w:sz="4" w:space="0" w:color="auto"/>
            </w:tcBorders>
            <w:vAlign w:val="center"/>
            <w:hideMark/>
          </w:tcPr>
          <w:p w14:paraId="1941FC27"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функциональных зон сельская администрация </w:t>
            </w:r>
            <w:r w:rsidRPr="00DD2764">
              <w:rPr>
                <w:rFonts w:ascii="Times" w:hAnsi="Times"/>
                <w:sz w:val="22"/>
                <w:szCs w:val="22"/>
              </w:rPr>
              <w:br/>
              <w:t>п. Комсомольский (п. Комсомольский)</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373358B"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hideMark/>
          </w:tcPr>
          <w:p w14:paraId="45D9D303"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781FA4EE" w14:textId="77777777" w:rsidTr="0040566C">
        <w:tc>
          <w:tcPr>
            <w:tcW w:w="827" w:type="dxa"/>
            <w:tcBorders>
              <w:top w:val="single" w:sz="4" w:space="0" w:color="auto"/>
              <w:left w:val="double" w:sz="4" w:space="0" w:color="auto"/>
              <w:bottom w:val="single" w:sz="4" w:space="0" w:color="auto"/>
              <w:right w:val="single" w:sz="4" w:space="0" w:color="auto"/>
            </w:tcBorders>
            <w:vAlign w:val="center"/>
            <w:hideMark/>
          </w:tcPr>
          <w:p w14:paraId="7ED59AB9" w14:textId="77777777" w:rsidR="000A4812" w:rsidRPr="00DD2764" w:rsidRDefault="000A4812" w:rsidP="000A4812">
            <w:pPr>
              <w:jc w:val="center"/>
              <w:rPr>
                <w:rFonts w:ascii="Times" w:hAnsi="Times"/>
                <w:sz w:val="22"/>
                <w:szCs w:val="22"/>
              </w:rPr>
            </w:pPr>
            <w:r w:rsidRPr="00DD2764">
              <w:rPr>
                <w:rFonts w:ascii="Times" w:hAnsi="Times"/>
                <w:sz w:val="22"/>
                <w:szCs w:val="22"/>
              </w:rPr>
              <w:t>38</w:t>
            </w:r>
          </w:p>
        </w:tc>
        <w:tc>
          <w:tcPr>
            <w:tcW w:w="828" w:type="dxa"/>
            <w:tcBorders>
              <w:top w:val="single" w:sz="4" w:space="0" w:color="auto"/>
              <w:left w:val="single" w:sz="4" w:space="0" w:color="auto"/>
              <w:bottom w:val="single" w:sz="4" w:space="0" w:color="auto"/>
              <w:right w:val="single" w:sz="4" w:space="0" w:color="auto"/>
            </w:tcBorders>
            <w:vAlign w:val="center"/>
            <w:hideMark/>
          </w:tcPr>
          <w:p w14:paraId="639DABA2" w14:textId="77777777" w:rsidR="000A4812" w:rsidRPr="00DD2764" w:rsidRDefault="000A4812" w:rsidP="000A4812">
            <w:pPr>
              <w:jc w:val="center"/>
              <w:rPr>
                <w:rFonts w:ascii="Times" w:hAnsi="Times"/>
                <w:sz w:val="22"/>
                <w:szCs w:val="22"/>
              </w:rPr>
            </w:pPr>
            <w:r w:rsidRPr="00DD2764">
              <w:rPr>
                <w:rFonts w:ascii="Times" w:hAnsi="Times"/>
                <w:sz w:val="22"/>
                <w:szCs w:val="22"/>
              </w:rPr>
              <w:t>3.17</w:t>
            </w:r>
          </w:p>
        </w:tc>
        <w:tc>
          <w:tcPr>
            <w:tcW w:w="5830" w:type="dxa"/>
            <w:tcBorders>
              <w:top w:val="single" w:sz="4" w:space="0" w:color="auto"/>
              <w:left w:val="single" w:sz="4" w:space="0" w:color="auto"/>
              <w:bottom w:val="single" w:sz="4" w:space="0" w:color="auto"/>
              <w:right w:val="single" w:sz="4" w:space="0" w:color="auto"/>
            </w:tcBorders>
            <w:vAlign w:val="center"/>
            <w:hideMark/>
          </w:tcPr>
          <w:p w14:paraId="32CE4C94"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функциональных зон </w:t>
            </w:r>
            <w:proofErr w:type="spellStart"/>
            <w:r w:rsidRPr="00DD2764">
              <w:rPr>
                <w:rFonts w:ascii="Times" w:hAnsi="Times"/>
                <w:sz w:val="22"/>
                <w:szCs w:val="22"/>
              </w:rPr>
              <w:t>Шестаковская</w:t>
            </w:r>
            <w:proofErr w:type="spellEnd"/>
            <w:r w:rsidRPr="00DD2764">
              <w:rPr>
                <w:rFonts w:ascii="Times" w:hAnsi="Times"/>
                <w:sz w:val="22"/>
                <w:szCs w:val="22"/>
              </w:rPr>
              <w:t xml:space="preserve"> сельская администрация (д. Каменка, д. Покровка, с. Шестаково)</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F5CA4BB"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hideMark/>
          </w:tcPr>
          <w:p w14:paraId="1028610B"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3D15DBDA" w14:textId="77777777" w:rsidTr="0040566C">
        <w:tc>
          <w:tcPr>
            <w:tcW w:w="10005" w:type="dxa"/>
            <w:gridSpan w:val="5"/>
            <w:tcBorders>
              <w:top w:val="single" w:sz="4" w:space="0" w:color="auto"/>
              <w:left w:val="double" w:sz="4" w:space="0" w:color="auto"/>
              <w:bottom w:val="single" w:sz="4" w:space="0" w:color="auto"/>
              <w:right w:val="double" w:sz="4" w:space="0" w:color="auto"/>
            </w:tcBorders>
            <w:hideMark/>
          </w:tcPr>
          <w:p w14:paraId="710738AB" w14:textId="77777777" w:rsidR="000A4812" w:rsidRPr="00DD2764" w:rsidRDefault="000A4812" w:rsidP="000A4812">
            <w:pPr>
              <w:jc w:val="center"/>
              <w:rPr>
                <w:rFonts w:ascii="Times" w:hAnsi="Times"/>
                <w:b/>
                <w:sz w:val="22"/>
                <w:szCs w:val="22"/>
              </w:rPr>
            </w:pPr>
            <w:r w:rsidRPr="00DD2764">
              <w:rPr>
                <w:rFonts w:ascii="Times" w:hAnsi="Times"/>
                <w:b/>
                <w:sz w:val="22"/>
                <w:szCs w:val="22"/>
              </w:rPr>
              <w:t xml:space="preserve">Материалы по обоснованию генерального плана </w:t>
            </w:r>
            <w:r w:rsidRPr="00DD2764">
              <w:rPr>
                <w:rFonts w:ascii="Times" w:hAnsi="Times"/>
                <w:b/>
                <w:sz w:val="22"/>
                <w:szCs w:val="22"/>
              </w:rPr>
              <w:br/>
            </w:r>
            <w:proofErr w:type="spellStart"/>
            <w:r w:rsidRPr="00DD2764">
              <w:rPr>
                <w:rFonts w:ascii="Times" w:hAnsi="Times"/>
                <w:b/>
                <w:sz w:val="22"/>
                <w:szCs w:val="22"/>
              </w:rPr>
              <w:t>Заводоуковсковского</w:t>
            </w:r>
            <w:proofErr w:type="spellEnd"/>
            <w:r w:rsidRPr="00DD2764">
              <w:rPr>
                <w:rFonts w:ascii="Times" w:hAnsi="Times"/>
                <w:b/>
                <w:sz w:val="22"/>
                <w:szCs w:val="22"/>
              </w:rPr>
              <w:t xml:space="preserve"> городского округа (внесение изменений)</w:t>
            </w:r>
          </w:p>
        </w:tc>
      </w:tr>
      <w:tr w:rsidR="00DD2764" w:rsidRPr="00DD2764" w14:paraId="3973C0A4" w14:textId="77777777" w:rsidTr="0040566C">
        <w:tc>
          <w:tcPr>
            <w:tcW w:w="827" w:type="dxa"/>
            <w:tcBorders>
              <w:top w:val="single" w:sz="4" w:space="0" w:color="auto"/>
              <w:left w:val="double" w:sz="4" w:space="0" w:color="auto"/>
              <w:bottom w:val="single" w:sz="4" w:space="0" w:color="auto"/>
              <w:right w:val="single" w:sz="4" w:space="0" w:color="auto"/>
            </w:tcBorders>
          </w:tcPr>
          <w:p w14:paraId="0AA00B0C" w14:textId="77777777" w:rsidR="000A4812" w:rsidRPr="00DD2764" w:rsidRDefault="000A4812" w:rsidP="000A4812">
            <w:pPr>
              <w:rPr>
                <w:rFonts w:ascii="Times" w:hAnsi="Times"/>
                <w:sz w:val="22"/>
                <w:szCs w:val="22"/>
              </w:rPr>
            </w:pPr>
          </w:p>
        </w:tc>
        <w:tc>
          <w:tcPr>
            <w:tcW w:w="828" w:type="dxa"/>
            <w:tcBorders>
              <w:top w:val="single" w:sz="4" w:space="0" w:color="auto"/>
              <w:left w:val="single" w:sz="4" w:space="0" w:color="auto"/>
              <w:bottom w:val="single" w:sz="4" w:space="0" w:color="auto"/>
              <w:right w:val="single" w:sz="4" w:space="0" w:color="auto"/>
            </w:tcBorders>
            <w:vAlign w:val="center"/>
          </w:tcPr>
          <w:p w14:paraId="38D47E76" w14:textId="77777777" w:rsidR="000A4812" w:rsidRPr="00DD2764" w:rsidRDefault="000A4812" w:rsidP="000A4812">
            <w:pPr>
              <w:rPr>
                <w:rFonts w:ascii="Times" w:hAnsi="Times"/>
                <w:sz w:val="22"/>
                <w:szCs w:val="22"/>
              </w:rPr>
            </w:pPr>
          </w:p>
        </w:tc>
        <w:tc>
          <w:tcPr>
            <w:tcW w:w="5830" w:type="dxa"/>
            <w:tcBorders>
              <w:top w:val="single" w:sz="4" w:space="0" w:color="auto"/>
              <w:left w:val="single" w:sz="4" w:space="0" w:color="auto"/>
              <w:bottom w:val="single" w:sz="4" w:space="0" w:color="auto"/>
              <w:right w:val="single" w:sz="4" w:space="0" w:color="auto"/>
            </w:tcBorders>
            <w:vAlign w:val="center"/>
            <w:hideMark/>
          </w:tcPr>
          <w:p w14:paraId="4B044A0F" w14:textId="77777777" w:rsidR="000A4812" w:rsidRPr="00DD2764" w:rsidRDefault="000A4812" w:rsidP="000A4812">
            <w:pPr>
              <w:rPr>
                <w:rFonts w:ascii="Times" w:hAnsi="Times"/>
                <w:sz w:val="22"/>
                <w:szCs w:val="22"/>
              </w:rPr>
            </w:pPr>
            <w:r w:rsidRPr="00DD2764">
              <w:rPr>
                <w:rFonts w:ascii="Times" w:hAnsi="Times"/>
                <w:b/>
                <w:sz w:val="22"/>
                <w:szCs w:val="22"/>
              </w:rPr>
              <w:t>Текстовая часть</w:t>
            </w:r>
          </w:p>
        </w:tc>
        <w:tc>
          <w:tcPr>
            <w:tcW w:w="1080" w:type="dxa"/>
            <w:tcBorders>
              <w:top w:val="single" w:sz="4" w:space="0" w:color="auto"/>
              <w:left w:val="single" w:sz="4" w:space="0" w:color="auto"/>
              <w:bottom w:val="single" w:sz="4" w:space="0" w:color="auto"/>
              <w:right w:val="single" w:sz="4" w:space="0" w:color="auto"/>
            </w:tcBorders>
          </w:tcPr>
          <w:p w14:paraId="7E9A0F71" w14:textId="77777777" w:rsidR="000A4812" w:rsidRPr="00DD2764" w:rsidRDefault="000A4812" w:rsidP="000A4812">
            <w:pPr>
              <w:jc w:val="center"/>
              <w:rPr>
                <w:rFonts w:ascii="Times" w:hAnsi="Times"/>
                <w:sz w:val="22"/>
                <w:szCs w:val="22"/>
              </w:rPr>
            </w:pPr>
          </w:p>
        </w:tc>
        <w:tc>
          <w:tcPr>
            <w:tcW w:w="1440" w:type="dxa"/>
            <w:tcBorders>
              <w:top w:val="single" w:sz="4" w:space="0" w:color="auto"/>
              <w:left w:val="single" w:sz="4" w:space="0" w:color="auto"/>
              <w:bottom w:val="single" w:sz="4" w:space="0" w:color="auto"/>
              <w:right w:val="double" w:sz="4" w:space="0" w:color="auto"/>
            </w:tcBorders>
            <w:vAlign w:val="center"/>
          </w:tcPr>
          <w:p w14:paraId="774F54C3" w14:textId="77777777" w:rsidR="000A4812" w:rsidRPr="00DD2764" w:rsidRDefault="000A4812" w:rsidP="000A4812">
            <w:pPr>
              <w:jc w:val="center"/>
              <w:rPr>
                <w:rFonts w:ascii="Times" w:hAnsi="Times"/>
                <w:sz w:val="22"/>
                <w:szCs w:val="22"/>
              </w:rPr>
            </w:pPr>
          </w:p>
        </w:tc>
      </w:tr>
      <w:tr w:rsidR="00DD2764" w:rsidRPr="00DD2764" w14:paraId="28BAB8A4"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28B21A89" w14:textId="77777777" w:rsidR="000A4812" w:rsidRPr="00DD2764" w:rsidRDefault="000A4812" w:rsidP="000A4812">
            <w:pPr>
              <w:jc w:val="center"/>
              <w:rPr>
                <w:rFonts w:ascii="Times" w:hAnsi="Times"/>
                <w:sz w:val="22"/>
                <w:szCs w:val="22"/>
              </w:rPr>
            </w:pPr>
            <w:r w:rsidRPr="00DD2764">
              <w:rPr>
                <w:rFonts w:ascii="Times" w:hAnsi="Times"/>
                <w:sz w:val="22"/>
                <w:szCs w:val="22"/>
              </w:rPr>
              <w:t>39</w:t>
            </w:r>
          </w:p>
        </w:tc>
        <w:tc>
          <w:tcPr>
            <w:tcW w:w="828" w:type="dxa"/>
            <w:tcBorders>
              <w:top w:val="single" w:sz="4" w:space="0" w:color="auto"/>
              <w:left w:val="single" w:sz="4" w:space="0" w:color="auto"/>
              <w:bottom w:val="single" w:sz="4" w:space="0" w:color="auto"/>
              <w:right w:val="single" w:sz="4" w:space="0" w:color="auto"/>
            </w:tcBorders>
            <w:vAlign w:val="center"/>
          </w:tcPr>
          <w:p w14:paraId="53B0D422" w14:textId="77777777" w:rsidR="000A4812" w:rsidRPr="00DD2764" w:rsidRDefault="000A4812" w:rsidP="000A4812">
            <w:pPr>
              <w:jc w:val="center"/>
              <w:rPr>
                <w:rFonts w:ascii="Times" w:hAnsi="Times"/>
                <w:sz w:val="22"/>
                <w:szCs w:val="22"/>
              </w:rPr>
            </w:pPr>
          </w:p>
        </w:tc>
        <w:tc>
          <w:tcPr>
            <w:tcW w:w="5830" w:type="dxa"/>
            <w:tcBorders>
              <w:top w:val="single" w:sz="4" w:space="0" w:color="auto"/>
              <w:left w:val="single" w:sz="4" w:space="0" w:color="auto"/>
              <w:bottom w:val="single" w:sz="4" w:space="0" w:color="auto"/>
              <w:right w:val="single" w:sz="4" w:space="0" w:color="auto"/>
            </w:tcBorders>
            <w:vAlign w:val="center"/>
            <w:hideMark/>
          </w:tcPr>
          <w:p w14:paraId="41C6F870" w14:textId="77777777" w:rsidR="000A4812" w:rsidRPr="00DD2764" w:rsidRDefault="000A4812" w:rsidP="000A4812">
            <w:pPr>
              <w:rPr>
                <w:rFonts w:ascii="Times" w:hAnsi="Times"/>
                <w:sz w:val="22"/>
                <w:szCs w:val="22"/>
                <w:lang w:val="en-US"/>
              </w:rPr>
            </w:pPr>
            <w:r w:rsidRPr="00DD2764">
              <w:rPr>
                <w:rFonts w:ascii="Times" w:hAnsi="Times"/>
                <w:sz w:val="22"/>
                <w:szCs w:val="22"/>
              </w:rPr>
              <w:t xml:space="preserve">Пояснительная записка. Том </w:t>
            </w:r>
            <w:r w:rsidRPr="00DD2764">
              <w:rPr>
                <w:rFonts w:ascii="Times" w:hAnsi="Times"/>
                <w:sz w:val="22"/>
                <w:szCs w:val="22"/>
                <w:lang w:val="en-US"/>
              </w:rPr>
              <w:t>I</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935C399"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6E9D6F10" w14:textId="77777777" w:rsidR="000A4812" w:rsidRPr="00DD2764" w:rsidRDefault="000A4812" w:rsidP="000A4812">
            <w:pPr>
              <w:jc w:val="center"/>
              <w:rPr>
                <w:rFonts w:ascii="Times" w:hAnsi="Times"/>
                <w:sz w:val="22"/>
                <w:szCs w:val="22"/>
              </w:rPr>
            </w:pPr>
          </w:p>
        </w:tc>
      </w:tr>
      <w:tr w:rsidR="00DD2764" w:rsidRPr="00DD2764" w14:paraId="54DB1EAD"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1E4A40ED" w14:textId="77777777" w:rsidR="000A4812" w:rsidRPr="00DD2764" w:rsidRDefault="000A4812" w:rsidP="000A4812">
            <w:pPr>
              <w:jc w:val="center"/>
              <w:rPr>
                <w:rFonts w:ascii="Times" w:hAnsi="Times"/>
                <w:sz w:val="22"/>
                <w:szCs w:val="22"/>
              </w:rPr>
            </w:pPr>
            <w:r w:rsidRPr="00DD2764">
              <w:rPr>
                <w:rFonts w:ascii="Times" w:hAnsi="Times"/>
                <w:sz w:val="22"/>
                <w:szCs w:val="22"/>
              </w:rPr>
              <w:t>40</w:t>
            </w:r>
          </w:p>
        </w:tc>
        <w:tc>
          <w:tcPr>
            <w:tcW w:w="828" w:type="dxa"/>
            <w:tcBorders>
              <w:top w:val="single" w:sz="4" w:space="0" w:color="auto"/>
              <w:left w:val="single" w:sz="4" w:space="0" w:color="auto"/>
              <w:bottom w:val="single" w:sz="4" w:space="0" w:color="auto"/>
              <w:right w:val="single" w:sz="4" w:space="0" w:color="auto"/>
            </w:tcBorders>
            <w:vAlign w:val="center"/>
          </w:tcPr>
          <w:p w14:paraId="21A9734E" w14:textId="77777777" w:rsidR="000A4812" w:rsidRPr="00DD2764" w:rsidRDefault="000A4812" w:rsidP="000A4812">
            <w:pPr>
              <w:jc w:val="center"/>
              <w:rPr>
                <w:rFonts w:ascii="Times" w:hAnsi="Times"/>
                <w:sz w:val="22"/>
                <w:szCs w:val="22"/>
              </w:rPr>
            </w:pPr>
          </w:p>
        </w:tc>
        <w:tc>
          <w:tcPr>
            <w:tcW w:w="5830" w:type="dxa"/>
            <w:tcBorders>
              <w:top w:val="single" w:sz="4" w:space="0" w:color="auto"/>
              <w:left w:val="single" w:sz="4" w:space="0" w:color="auto"/>
              <w:bottom w:val="single" w:sz="4" w:space="0" w:color="auto"/>
              <w:right w:val="single" w:sz="4" w:space="0" w:color="auto"/>
            </w:tcBorders>
            <w:vAlign w:val="center"/>
          </w:tcPr>
          <w:p w14:paraId="7CB93B71" w14:textId="77777777" w:rsidR="000A4812" w:rsidRPr="00DD2764" w:rsidRDefault="000A4812" w:rsidP="000A4812">
            <w:pPr>
              <w:rPr>
                <w:rFonts w:ascii="Times" w:hAnsi="Times"/>
                <w:sz w:val="22"/>
                <w:szCs w:val="22"/>
                <w:lang w:val="en-US"/>
              </w:rPr>
            </w:pPr>
            <w:r w:rsidRPr="00DD2764">
              <w:rPr>
                <w:rFonts w:ascii="Times" w:hAnsi="Times"/>
                <w:sz w:val="22"/>
                <w:szCs w:val="22"/>
              </w:rPr>
              <w:t xml:space="preserve">Пояснительная записка. Том </w:t>
            </w:r>
            <w:r w:rsidRPr="00DD2764">
              <w:rPr>
                <w:rFonts w:ascii="Times" w:hAnsi="Times"/>
                <w:sz w:val="22"/>
                <w:szCs w:val="22"/>
                <w:lang w:val="en-US"/>
              </w:rPr>
              <w:t>II</w:t>
            </w:r>
          </w:p>
        </w:tc>
        <w:tc>
          <w:tcPr>
            <w:tcW w:w="1080" w:type="dxa"/>
            <w:tcBorders>
              <w:top w:val="single" w:sz="4" w:space="0" w:color="auto"/>
              <w:left w:val="single" w:sz="4" w:space="0" w:color="auto"/>
              <w:bottom w:val="single" w:sz="4" w:space="0" w:color="auto"/>
              <w:right w:val="single" w:sz="4" w:space="0" w:color="auto"/>
            </w:tcBorders>
            <w:vAlign w:val="center"/>
          </w:tcPr>
          <w:p w14:paraId="692A6286"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1A128DEB" w14:textId="77777777" w:rsidR="000A4812" w:rsidRPr="00DD2764" w:rsidRDefault="000A4812" w:rsidP="000A4812">
            <w:pPr>
              <w:jc w:val="center"/>
              <w:rPr>
                <w:rFonts w:ascii="Times" w:hAnsi="Times"/>
                <w:sz w:val="22"/>
                <w:szCs w:val="22"/>
              </w:rPr>
            </w:pPr>
          </w:p>
        </w:tc>
      </w:tr>
      <w:tr w:rsidR="00DD2764" w:rsidRPr="00DD2764" w14:paraId="64F12A17"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534B66D" w14:textId="77777777" w:rsidR="000A4812" w:rsidRPr="00DD2764" w:rsidRDefault="000A4812" w:rsidP="000A4812">
            <w:pPr>
              <w:jc w:val="center"/>
              <w:rPr>
                <w:rFonts w:ascii="Times" w:hAnsi="Times"/>
                <w:sz w:val="22"/>
                <w:szCs w:val="22"/>
              </w:rPr>
            </w:pPr>
            <w:r w:rsidRPr="00DD2764">
              <w:rPr>
                <w:rFonts w:ascii="Times" w:hAnsi="Times"/>
                <w:sz w:val="22"/>
                <w:szCs w:val="22"/>
              </w:rPr>
              <w:t>41</w:t>
            </w:r>
          </w:p>
        </w:tc>
        <w:tc>
          <w:tcPr>
            <w:tcW w:w="828" w:type="dxa"/>
            <w:tcBorders>
              <w:top w:val="single" w:sz="4" w:space="0" w:color="auto"/>
              <w:left w:val="single" w:sz="4" w:space="0" w:color="auto"/>
              <w:bottom w:val="single" w:sz="4" w:space="0" w:color="auto"/>
              <w:right w:val="single" w:sz="4" w:space="0" w:color="auto"/>
            </w:tcBorders>
            <w:vAlign w:val="center"/>
          </w:tcPr>
          <w:p w14:paraId="02475CCD" w14:textId="77777777" w:rsidR="000A4812" w:rsidRPr="00DD2764" w:rsidRDefault="000A4812" w:rsidP="000A4812">
            <w:pPr>
              <w:jc w:val="center"/>
              <w:rPr>
                <w:rFonts w:ascii="Times" w:hAnsi="Times"/>
                <w:sz w:val="22"/>
                <w:szCs w:val="22"/>
              </w:rPr>
            </w:pPr>
          </w:p>
        </w:tc>
        <w:tc>
          <w:tcPr>
            <w:tcW w:w="5830" w:type="dxa"/>
            <w:tcBorders>
              <w:top w:val="single" w:sz="4" w:space="0" w:color="auto"/>
              <w:left w:val="single" w:sz="4" w:space="0" w:color="auto"/>
              <w:bottom w:val="single" w:sz="4" w:space="0" w:color="auto"/>
              <w:right w:val="single" w:sz="4" w:space="0" w:color="auto"/>
            </w:tcBorders>
            <w:vAlign w:val="center"/>
          </w:tcPr>
          <w:p w14:paraId="06BFD8DA" w14:textId="77777777" w:rsidR="000A4812" w:rsidRPr="00DD2764" w:rsidRDefault="000A4812" w:rsidP="000A4812">
            <w:pPr>
              <w:rPr>
                <w:rFonts w:ascii="Times" w:hAnsi="Times"/>
                <w:sz w:val="22"/>
                <w:szCs w:val="22"/>
              </w:rPr>
            </w:pPr>
            <w:r w:rsidRPr="00DD2764">
              <w:rPr>
                <w:rFonts w:ascii="Times" w:hAnsi="Times"/>
                <w:sz w:val="22"/>
                <w:szCs w:val="22"/>
              </w:rPr>
              <w:t xml:space="preserve">Пояснительная записка. Том </w:t>
            </w:r>
            <w:r w:rsidRPr="00DD2764">
              <w:rPr>
                <w:rFonts w:ascii="Times" w:hAnsi="Times"/>
                <w:sz w:val="22"/>
                <w:szCs w:val="22"/>
                <w:lang w:val="en-US"/>
              </w:rPr>
              <w:t>III</w:t>
            </w:r>
            <w:r w:rsidRPr="00DD2764">
              <w:rPr>
                <w:rFonts w:ascii="Times" w:hAnsi="Times"/>
                <w:sz w:val="22"/>
                <w:szCs w:val="22"/>
              </w:rPr>
              <w:t>. Инженерное обеспечение</w:t>
            </w:r>
          </w:p>
        </w:tc>
        <w:tc>
          <w:tcPr>
            <w:tcW w:w="1080" w:type="dxa"/>
            <w:tcBorders>
              <w:top w:val="single" w:sz="4" w:space="0" w:color="auto"/>
              <w:left w:val="single" w:sz="4" w:space="0" w:color="auto"/>
              <w:bottom w:val="single" w:sz="4" w:space="0" w:color="auto"/>
              <w:right w:val="single" w:sz="4" w:space="0" w:color="auto"/>
            </w:tcBorders>
            <w:vAlign w:val="center"/>
          </w:tcPr>
          <w:p w14:paraId="08EED567"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4D7D8F59" w14:textId="77777777" w:rsidR="000A4812" w:rsidRPr="00DD2764" w:rsidRDefault="000A4812" w:rsidP="000A4812">
            <w:pPr>
              <w:jc w:val="center"/>
              <w:rPr>
                <w:rFonts w:ascii="Times" w:hAnsi="Times"/>
                <w:sz w:val="22"/>
                <w:szCs w:val="22"/>
              </w:rPr>
            </w:pPr>
          </w:p>
        </w:tc>
      </w:tr>
      <w:tr w:rsidR="00DD2764" w:rsidRPr="00DD2764" w14:paraId="1FEE2E6B"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12E8A8B9" w14:textId="77777777" w:rsidR="000A4812" w:rsidRPr="00DD2764" w:rsidRDefault="000A4812" w:rsidP="000A4812">
            <w:pPr>
              <w:jc w:val="center"/>
              <w:rPr>
                <w:rFonts w:ascii="Times" w:hAnsi="Times"/>
                <w:sz w:val="22"/>
                <w:szCs w:val="22"/>
              </w:rPr>
            </w:pPr>
            <w:r w:rsidRPr="00DD2764">
              <w:rPr>
                <w:rFonts w:ascii="Times" w:hAnsi="Times"/>
                <w:sz w:val="22"/>
                <w:szCs w:val="22"/>
              </w:rPr>
              <w:t>42</w:t>
            </w:r>
          </w:p>
        </w:tc>
        <w:tc>
          <w:tcPr>
            <w:tcW w:w="828" w:type="dxa"/>
            <w:tcBorders>
              <w:top w:val="single" w:sz="4" w:space="0" w:color="auto"/>
              <w:left w:val="single" w:sz="4" w:space="0" w:color="auto"/>
              <w:bottom w:val="single" w:sz="4" w:space="0" w:color="auto"/>
              <w:right w:val="single" w:sz="4" w:space="0" w:color="auto"/>
            </w:tcBorders>
            <w:vAlign w:val="center"/>
          </w:tcPr>
          <w:p w14:paraId="029D780F" w14:textId="77777777" w:rsidR="000A4812" w:rsidRPr="00DD2764" w:rsidRDefault="000A4812" w:rsidP="000A4812">
            <w:pPr>
              <w:jc w:val="center"/>
              <w:rPr>
                <w:rFonts w:ascii="Times" w:hAnsi="Times"/>
                <w:sz w:val="22"/>
                <w:szCs w:val="22"/>
              </w:rPr>
            </w:pPr>
          </w:p>
        </w:tc>
        <w:tc>
          <w:tcPr>
            <w:tcW w:w="5830" w:type="dxa"/>
            <w:tcBorders>
              <w:top w:val="single" w:sz="4" w:space="0" w:color="auto"/>
              <w:left w:val="single" w:sz="4" w:space="0" w:color="auto"/>
              <w:bottom w:val="single" w:sz="4" w:space="0" w:color="auto"/>
              <w:right w:val="single" w:sz="4" w:space="0" w:color="auto"/>
            </w:tcBorders>
            <w:vAlign w:val="center"/>
          </w:tcPr>
          <w:p w14:paraId="6E13896D" w14:textId="77777777" w:rsidR="000A4812" w:rsidRPr="00DD2764" w:rsidRDefault="000A4812" w:rsidP="000A4812">
            <w:pPr>
              <w:rPr>
                <w:rFonts w:ascii="Times" w:hAnsi="Times"/>
                <w:sz w:val="22"/>
                <w:szCs w:val="22"/>
              </w:rPr>
            </w:pPr>
            <w:r w:rsidRPr="00DD2764">
              <w:rPr>
                <w:rFonts w:ascii="Times" w:hAnsi="Times"/>
                <w:sz w:val="22"/>
                <w:szCs w:val="22"/>
              </w:rPr>
              <w:t xml:space="preserve">Пояснительная записка. Том </w:t>
            </w:r>
            <w:r w:rsidRPr="00DD2764">
              <w:rPr>
                <w:rFonts w:ascii="Times" w:hAnsi="Times"/>
                <w:sz w:val="22"/>
                <w:szCs w:val="22"/>
                <w:lang w:val="en-US"/>
              </w:rPr>
              <w:t>IV</w:t>
            </w:r>
            <w:r w:rsidRPr="00DD2764">
              <w:rPr>
                <w:rFonts w:ascii="Times" w:hAnsi="Times"/>
                <w:sz w:val="22"/>
                <w:szCs w:val="22"/>
              </w:rPr>
              <w:t xml:space="preserve">. Земельные ресурсы. Баланс территории. Перечень земельных участков, которые включаются в границы населенных пунктов, входящих в состав </w:t>
            </w:r>
            <w:proofErr w:type="spellStart"/>
            <w:r w:rsidRPr="00DD2764">
              <w:rPr>
                <w:rFonts w:ascii="Times" w:hAnsi="Times"/>
                <w:sz w:val="22"/>
                <w:szCs w:val="22"/>
              </w:rPr>
              <w:t>Заводоуковского</w:t>
            </w:r>
            <w:proofErr w:type="spellEnd"/>
            <w:r w:rsidRPr="00DD2764">
              <w:rPr>
                <w:rFonts w:ascii="Times" w:hAnsi="Times"/>
                <w:sz w:val="22"/>
                <w:szCs w:val="22"/>
              </w:rPr>
              <w:t xml:space="preserve"> городского округа, или исключаются из их границ</w:t>
            </w:r>
          </w:p>
        </w:tc>
        <w:tc>
          <w:tcPr>
            <w:tcW w:w="1080" w:type="dxa"/>
            <w:tcBorders>
              <w:top w:val="single" w:sz="4" w:space="0" w:color="auto"/>
              <w:left w:val="single" w:sz="4" w:space="0" w:color="auto"/>
              <w:bottom w:val="single" w:sz="4" w:space="0" w:color="auto"/>
              <w:right w:val="single" w:sz="4" w:space="0" w:color="auto"/>
            </w:tcBorders>
            <w:vAlign w:val="center"/>
          </w:tcPr>
          <w:p w14:paraId="7E8BFA5B"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5B106B38" w14:textId="77777777" w:rsidR="000A4812" w:rsidRPr="00DD2764" w:rsidRDefault="000A4812" w:rsidP="000A4812">
            <w:pPr>
              <w:jc w:val="center"/>
              <w:rPr>
                <w:rFonts w:ascii="Times" w:hAnsi="Times"/>
                <w:sz w:val="22"/>
                <w:szCs w:val="22"/>
              </w:rPr>
            </w:pPr>
          </w:p>
        </w:tc>
      </w:tr>
      <w:tr w:rsidR="00DD2764" w:rsidRPr="00DD2764" w14:paraId="50668924"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0F778801" w14:textId="77777777" w:rsidR="000A4812" w:rsidRPr="00DD2764" w:rsidRDefault="000A4812" w:rsidP="000A4812">
            <w:pPr>
              <w:jc w:val="center"/>
              <w:rPr>
                <w:rFonts w:ascii="Times" w:hAnsi="Times"/>
                <w:sz w:val="22"/>
                <w:szCs w:val="22"/>
              </w:rPr>
            </w:pPr>
            <w:r w:rsidRPr="00DD2764">
              <w:rPr>
                <w:rFonts w:ascii="Times" w:hAnsi="Times"/>
                <w:sz w:val="22"/>
                <w:szCs w:val="22"/>
              </w:rPr>
              <w:t>43</w:t>
            </w:r>
          </w:p>
        </w:tc>
        <w:tc>
          <w:tcPr>
            <w:tcW w:w="828" w:type="dxa"/>
            <w:tcBorders>
              <w:top w:val="single" w:sz="4" w:space="0" w:color="auto"/>
              <w:left w:val="single" w:sz="4" w:space="0" w:color="auto"/>
              <w:bottom w:val="single" w:sz="4" w:space="0" w:color="auto"/>
              <w:right w:val="single" w:sz="4" w:space="0" w:color="auto"/>
            </w:tcBorders>
            <w:vAlign w:val="center"/>
          </w:tcPr>
          <w:p w14:paraId="77A94CA0" w14:textId="77777777" w:rsidR="000A4812" w:rsidRPr="00DD2764" w:rsidRDefault="000A4812" w:rsidP="000A4812">
            <w:pPr>
              <w:jc w:val="center"/>
              <w:rPr>
                <w:rFonts w:ascii="Times" w:hAnsi="Times"/>
                <w:sz w:val="22"/>
                <w:szCs w:val="22"/>
              </w:rPr>
            </w:pPr>
          </w:p>
        </w:tc>
        <w:tc>
          <w:tcPr>
            <w:tcW w:w="5830" w:type="dxa"/>
            <w:tcBorders>
              <w:top w:val="single" w:sz="4" w:space="0" w:color="auto"/>
              <w:left w:val="single" w:sz="4" w:space="0" w:color="auto"/>
              <w:bottom w:val="single" w:sz="4" w:space="0" w:color="auto"/>
              <w:right w:val="single" w:sz="4" w:space="0" w:color="auto"/>
            </w:tcBorders>
            <w:vAlign w:val="center"/>
          </w:tcPr>
          <w:p w14:paraId="34ED9428" w14:textId="77777777" w:rsidR="000A4812" w:rsidRPr="00DD2764" w:rsidRDefault="000A4812" w:rsidP="000A4812">
            <w:pPr>
              <w:rPr>
                <w:rFonts w:ascii="Times" w:hAnsi="Times"/>
                <w:sz w:val="22"/>
                <w:szCs w:val="22"/>
              </w:rPr>
            </w:pPr>
            <w:r w:rsidRPr="00DD2764">
              <w:rPr>
                <w:rFonts w:ascii="Times" w:hAnsi="Times"/>
                <w:sz w:val="22"/>
                <w:szCs w:val="22"/>
              </w:rPr>
              <w:t xml:space="preserve">Приложения к пояснительной записке (Том </w:t>
            </w:r>
            <w:r w:rsidRPr="00DD2764">
              <w:rPr>
                <w:rFonts w:ascii="Times" w:hAnsi="Times"/>
                <w:sz w:val="22"/>
                <w:szCs w:val="22"/>
                <w:lang w:val="en-US"/>
              </w:rPr>
              <w:t>II</w:t>
            </w:r>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tcPr>
          <w:p w14:paraId="19598A17"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1B1359BE" w14:textId="77777777" w:rsidR="000A4812" w:rsidRPr="00DD2764" w:rsidRDefault="000A4812" w:rsidP="000A4812">
            <w:pPr>
              <w:jc w:val="center"/>
              <w:rPr>
                <w:rFonts w:ascii="Times" w:hAnsi="Times"/>
                <w:sz w:val="22"/>
                <w:szCs w:val="22"/>
              </w:rPr>
            </w:pPr>
          </w:p>
        </w:tc>
      </w:tr>
      <w:tr w:rsidR="00DD2764" w:rsidRPr="00DD2764" w14:paraId="20D23D81"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08A80FFC" w14:textId="77777777" w:rsidR="000A4812" w:rsidRPr="00DD2764" w:rsidRDefault="000A4812" w:rsidP="000A4812">
            <w:pPr>
              <w:jc w:val="center"/>
              <w:rPr>
                <w:rFonts w:ascii="Times" w:hAnsi="Times"/>
                <w:sz w:val="22"/>
                <w:szCs w:val="22"/>
              </w:rPr>
            </w:pPr>
            <w:r w:rsidRPr="00DD2764">
              <w:rPr>
                <w:rFonts w:ascii="Times" w:hAnsi="Times"/>
                <w:sz w:val="22"/>
                <w:szCs w:val="22"/>
              </w:rPr>
              <w:t>44</w:t>
            </w:r>
          </w:p>
        </w:tc>
        <w:tc>
          <w:tcPr>
            <w:tcW w:w="828" w:type="dxa"/>
            <w:tcBorders>
              <w:top w:val="single" w:sz="4" w:space="0" w:color="auto"/>
              <w:left w:val="single" w:sz="4" w:space="0" w:color="auto"/>
              <w:bottom w:val="single" w:sz="4" w:space="0" w:color="auto"/>
              <w:right w:val="single" w:sz="4" w:space="0" w:color="auto"/>
            </w:tcBorders>
            <w:vAlign w:val="center"/>
          </w:tcPr>
          <w:p w14:paraId="3279EB39" w14:textId="77777777" w:rsidR="000A4812" w:rsidRPr="00DD2764" w:rsidRDefault="000A4812" w:rsidP="000A4812">
            <w:pPr>
              <w:jc w:val="center"/>
              <w:rPr>
                <w:rFonts w:ascii="Times" w:hAnsi="Times"/>
                <w:sz w:val="22"/>
                <w:szCs w:val="22"/>
              </w:rPr>
            </w:pPr>
          </w:p>
        </w:tc>
        <w:tc>
          <w:tcPr>
            <w:tcW w:w="5830" w:type="dxa"/>
            <w:tcBorders>
              <w:top w:val="single" w:sz="4" w:space="0" w:color="auto"/>
              <w:left w:val="single" w:sz="4" w:space="0" w:color="auto"/>
              <w:bottom w:val="single" w:sz="4" w:space="0" w:color="auto"/>
              <w:right w:val="single" w:sz="4" w:space="0" w:color="auto"/>
            </w:tcBorders>
            <w:vAlign w:val="center"/>
            <w:hideMark/>
          </w:tcPr>
          <w:p w14:paraId="0A41B7C9" w14:textId="77777777" w:rsidR="000A4812" w:rsidRPr="00DD2764" w:rsidRDefault="000A4812" w:rsidP="000A4812">
            <w:pPr>
              <w:rPr>
                <w:rFonts w:ascii="Times" w:hAnsi="Times"/>
                <w:sz w:val="22"/>
                <w:szCs w:val="22"/>
              </w:rPr>
            </w:pPr>
            <w:r w:rsidRPr="00DD2764">
              <w:rPr>
                <w:rFonts w:ascii="Times" w:hAnsi="Times"/>
                <w:sz w:val="22"/>
                <w:szCs w:val="22"/>
              </w:rPr>
              <w:t xml:space="preserve">Приложения к пояснительной записке (Том </w:t>
            </w:r>
            <w:r w:rsidRPr="00DD2764">
              <w:rPr>
                <w:rFonts w:ascii="Times" w:hAnsi="Times"/>
                <w:sz w:val="22"/>
                <w:szCs w:val="22"/>
                <w:lang w:val="en-US"/>
              </w:rPr>
              <w:t>IV</w:t>
            </w:r>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63457D7"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711A80F5" w14:textId="77777777" w:rsidR="000A4812" w:rsidRPr="00DD2764" w:rsidRDefault="000A4812" w:rsidP="000A4812">
            <w:pPr>
              <w:jc w:val="center"/>
              <w:rPr>
                <w:rFonts w:ascii="Times" w:hAnsi="Times"/>
                <w:sz w:val="22"/>
                <w:szCs w:val="22"/>
              </w:rPr>
            </w:pPr>
          </w:p>
        </w:tc>
      </w:tr>
      <w:tr w:rsidR="00DD2764" w:rsidRPr="00DD2764" w14:paraId="56CC48B2"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3C8E3323" w14:textId="77777777" w:rsidR="000A4812" w:rsidRPr="00DD2764" w:rsidRDefault="000A4812" w:rsidP="000A4812">
            <w:pPr>
              <w:jc w:val="center"/>
              <w:rPr>
                <w:rFonts w:ascii="Times" w:hAnsi="Times"/>
                <w:sz w:val="22"/>
                <w:szCs w:val="22"/>
              </w:rPr>
            </w:pPr>
            <w:r w:rsidRPr="00DD2764">
              <w:rPr>
                <w:rFonts w:ascii="Times" w:hAnsi="Times"/>
                <w:sz w:val="22"/>
                <w:szCs w:val="22"/>
              </w:rPr>
              <w:t>45</w:t>
            </w:r>
          </w:p>
        </w:tc>
        <w:tc>
          <w:tcPr>
            <w:tcW w:w="828" w:type="dxa"/>
            <w:tcBorders>
              <w:top w:val="single" w:sz="4" w:space="0" w:color="auto"/>
              <w:left w:val="single" w:sz="4" w:space="0" w:color="auto"/>
              <w:bottom w:val="single" w:sz="4" w:space="0" w:color="auto"/>
              <w:right w:val="single" w:sz="4" w:space="0" w:color="auto"/>
            </w:tcBorders>
            <w:vAlign w:val="center"/>
          </w:tcPr>
          <w:p w14:paraId="364CA52D" w14:textId="77777777" w:rsidR="000A4812" w:rsidRPr="00DD2764" w:rsidRDefault="000A4812" w:rsidP="000A4812">
            <w:pPr>
              <w:jc w:val="center"/>
              <w:rPr>
                <w:rFonts w:ascii="Times" w:hAnsi="Times"/>
                <w:sz w:val="22"/>
                <w:szCs w:val="22"/>
              </w:rPr>
            </w:pPr>
          </w:p>
        </w:tc>
        <w:tc>
          <w:tcPr>
            <w:tcW w:w="5830" w:type="dxa"/>
            <w:tcBorders>
              <w:top w:val="single" w:sz="4" w:space="0" w:color="auto"/>
              <w:left w:val="single" w:sz="4" w:space="0" w:color="auto"/>
              <w:bottom w:val="single" w:sz="4" w:space="0" w:color="auto"/>
              <w:right w:val="single" w:sz="4" w:space="0" w:color="auto"/>
            </w:tcBorders>
            <w:vAlign w:val="center"/>
          </w:tcPr>
          <w:p w14:paraId="3569728F" w14:textId="77777777" w:rsidR="000A4812" w:rsidRPr="00DD2764" w:rsidRDefault="000A4812" w:rsidP="000A4812">
            <w:pPr>
              <w:rPr>
                <w:sz w:val="22"/>
                <w:szCs w:val="22"/>
              </w:rPr>
            </w:pPr>
            <w:r w:rsidRPr="00DD2764">
              <w:rPr>
                <w:sz w:val="22"/>
                <w:szCs w:val="22"/>
              </w:rPr>
              <w:t xml:space="preserve">Приложения к пояснительной записке </w:t>
            </w:r>
            <w:r w:rsidRPr="00DD2764">
              <w:rPr>
                <w:rFonts w:ascii="Times" w:hAnsi="Times"/>
                <w:sz w:val="22"/>
                <w:szCs w:val="22"/>
              </w:rPr>
              <w:t xml:space="preserve">(Том </w:t>
            </w:r>
            <w:r w:rsidRPr="00DD2764">
              <w:rPr>
                <w:rFonts w:ascii="Times" w:hAnsi="Times"/>
                <w:sz w:val="22"/>
                <w:szCs w:val="22"/>
                <w:lang w:val="en-US"/>
              </w:rPr>
              <w:t>IV</w:t>
            </w:r>
            <w:r w:rsidRPr="00DD2764">
              <w:rPr>
                <w:rFonts w:ascii="Times" w:hAnsi="Times"/>
                <w:sz w:val="22"/>
                <w:szCs w:val="22"/>
              </w:rPr>
              <w:t>)</w:t>
            </w:r>
            <w:r w:rsidRPr="00DD2764">
              <w:rPr>
                <w:sz w:val="22"/>
                <w:szCs w:val="22"/>
              </w:rPr>
              <w:t xml:space="preserve">. Выписки из Единого государственного реестра недвижимости, правоустанавливающие или </w:t>
            </w:r>
            <w:proofErr w:type="spellStart"/>
            <w:r w:rsidRPr="00DD2764">
              <w:rPr>
                <w:sz w:val="22"/>
                <w:szCs w:val="22"/>
              </w:rPr>
              <w:t>правоудостоверяющие</w:t>
            </w:r>
            <w:proofErr w:type="spellEnd"/>
            <w:r w:rsidRPr="00DD2764">
              <w:rPr>
                <w:sz w:val="22"/>
                <w:szCs w:val="22"/>
              </w:rPr>
              <w:t xml:space="preserve"> документы (при отсутствии сведений о зарегистрированных правах в выписках из Единого государственного реестра недвижимости)</w:t>
            </w:r>
            <w:r w:rsidRPr="00DD2764">
              <w:rPr>
                <w:sz w:val="22"/>
                <w:szCs w:val="22"/>
              </w:rPr>
              <w:br/>
              <w:t xml:space="preserve"> (Часть </w:t>
            </w:r>
            <w:r w:rsidRPr="00DD2764">
              <w:rPr>
                <w:sz w:val="22"/>
                <w:szCs w:val="22"/>
                <w:lang w:val="en-US"/>
              </w:rPr>
              <w:t>I</w:t>
            </w:r>
            <w:r w:rsidRPr="00DD2764">
              <w:rPr>
                <w:sz w:val="22"/>
                <w:szCs w:val="22"/>
              </w:rPr>
              <w:t xml:space="preserve">. Земли населенных пунктов; </w:t>
            </w:r>
          </w:p>
          <w:p w14:paraId="295CAF2B" w14:textId="77777777" w:rsidR="000A4812" w:rsidRPr="00DD2764" w:rsidRDefault="000A4812" w:rsidP="000A4812">
            <w:pPr>
              <w:rPr>
                <w:sz w:val="22"/>
                <w:szCs w:val="22"/>
              </w:rPr>
            </w:pPr>
            <w:r w:rsidRPr="00DD2764">
              <w:rPr>
                <w:sz w:val="22"/>
                <w:szCs w:val="22"/>
              </w:rPr>
              <w:t xml:space="preserve">Часть </w:t>
            </w:r>
            <w:r w:rsidRPr="00DD2764">
              <w:rPr>
                <w:sz w:val="22"/>
                <w:szCs w:val="22"/>
                <w:lang w:val="en-US"/>
              </w:rPr>
              <w:t>II</w:t>
            </w:r>
            <w:r w:rsidRPr="00DD2764">
              <w:rPr>
                <w:sz w:val="22"/>
                <w:szCs w:val="22"/>
              </w:rPr>
              <w:t xml:space="preserve">. Земли сельскохозяйственного назначения; </w:t>
            </w:r>
          </w:p>
          <w:p w14:paraId="63B8C894" w14:textId="77777777" w:rsidR="000A4812" w:rsidRPr="00DD2764" w:rsidRDefault="000A4812" w:rsidP="000A4812">
            <w:pPr>
              <w:rPr>
                <w:sz w:val="22"/>
                <w:szCs w:val="22"/>
              </w:rPr>
            </w:pPr>
            <w:r w:rsidRPr="00DD2764">
              <w:rPr>
                <w:sz w:val="22"/>
                <w:szCs w:val="22"/>
              </w:rPr>
              <w:t xml:space="preserve">Часть </w:t>
            </w:r>
            <w:r w:rsidRPr="00DD2764">
              <w:rPr>
                <w:sz w:val="22"/>
                <w:szCs w:val="22"/>
                <w:lang w:val="en-US"/>
              </w:rPr>
              <w:t>III</w:t>
            </w:r>
            <w:r w:rsidRPr="00DD2764">
              <w:rPr>
                <w:sz w:val="22"/>
                <w:szCs w:val="22"/>
              </w:rPr>
              <w:t xml:space="preserve">.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w:t>
            </w:r>
            <w:r w:rsidRPr="00DD2764">
              <w:rPr>
                <w:i/>
                <w:sz w:val="22"/>
                <w:szCs w:val="22"/>
              </w:rPr>
              <w:t>(направляются на магнитном носителе)</w:t>
            </w:r>
          </w:p>
        </w:tc>
        <w:tc>
          <w:tcPr>
            <w:tcW w:w="1080" w:type="dxa"/>
            <w:tcBorders>
              <w:top w:val="single" w:sz="4" w:space="0" w:color="auto"/>
              <w:left w:val="single" w:sz="4" w:space="0" w:color="auto"/>
              <w:bottom w:val="single" w:sz="4" w:space="0" w:color="auto"/>
              <w:right w:val="single" w:sz="4" w:space="0" w:color="auto"/>
            </w:tcBorders>
            <w:vAlign w:val="center"/>
          </w:tcPr>
          <w:p w14:paraId="42F3CC4D"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1DF18D73" w14:textId="77777777" w:rsidR="000A4812" w:rsidRPr="00DD2764" w:rsidRDefault="000A4812" w:rsidP="000A4812">
            <w:pPr>
              <w:jc w:val="center"/>
              <w:rPr>
                <w:rFonts w:ascii="Times" w:hAnsi="Times"/>
                <w:sz w:val="22"/>
                <w:szCs w:val="22"/>
              </w:rPr>
            </w:pPr>
          </w:p>
        </w:tc>
      </w:tr>
      <w:tr w:rsidR="00DD2764" w:rsidRPr="00DD2764" w14:paraId="70EE69E0"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60DBF49" w14:textId="77777777" w:rsidR="000A4812" w:rsidRPr="00DD2764" w:rsidRDefault="000A4812" w:rsidP="000A4812">
            <w:pPr>
              <w:jc w:val="center"/>
              <w:rPr>
                <w:rFonts w:ascii="Times" w:hAnsi="Times"/>
                <w:sz w:val="22"/>
                <w:szCs w:val="22"/>
              </w:rPr>
            </w:pPr>
          </w:p>
        </w:tc>
        <w:tc>
          <w:tcPr>
            <w:tcW w:w="828" w:type="dxa"/>
            <w:tcBorders>
              <w:top w:val="single" w:sz="4" w:space="0" w:color="auto"/>
              <w:left w:val="single" w:sz="4" w:space="0" w:color="auto"/>
              <w:bottom w:val="single" w:sz="4" w:space="0" w:color="auto"/>
              <w:right w:val="single" w:sz="4" w:space="0" w:color="auto"/>
            </w:tcBorders>
            <w:vAlign w:val="center"/>
          </w:tcPr>
          <w:p w14:paraId="08703F92" w14:textId="77777777" w:rsidR="000A4812" w:rsidRPr="00DD2764" w:rsidRDefault="000A4812" w:rsidP="000A4812">
            <w:pPr>
              <w:jc w:val="center"/>
              <w:rPr>
                <w:rFonts w:ascii="Times" w:hAnsi="Times"/>
                <w:sz w:val="22"/>
                <w:szCs w:val="22"/>
              </w:rPr>
            </w:pPr>
          </w:p>
        </w:tc>
        <w:tc>
          <w:tcPr>
            <w:tcW w:w="5830" w:type="dxa"/>
            <w:tcBorders>
              <w:top w:val="single" w:sz="4" w:space="0" w:color="auto"/>
              <w:left w:val="single" w:sz="4" w:space="0" w:color="auto"/>
              <w:bottom w:val="single" w:sz="4" w:space="0" w:color="auto"/>
              <w:right w:val="single" w:sz="4" w:space="0" w:color="auto"/>
            </w:tcBorders>
            <w:vAlign w:val="center"/>
            <w:hideMark/>
          </w:tcPr>
          <w:p w14:paraId="554374D1" w14:textId="77777777" w:rsidR="000A4812" w:rsidRPr="00DD2764" w:rsidRDefault="000A4812" w:rsidP="000A4812">
            <w:pPr>
              <w:rPr>
                <w:rFonts w:ascii="Times" w:hAnsi="Times"/>
                <w:sz w:val="22"/>
                <w:szCs w:val="22"/>
              </w:rPr>
            </w:pPr>
            <w:r w:rsidRPr="00DD2764">
              <w:rPr>
                <w:rFonts w:ascii="Times" w:hAnsi="Times"/>
                <w:b/>
                <w:sz w:val="22"/>
                <w:szCs w:val="22"/>
              </w:rPr>
              <w:t>Графические материалы</w:t>
            </w:r>
          </w:p>
        </w:tc>
        <w:tc>
          <w:tcPr>
            <w:tcW w:w="1080" w:type="dxa"/>
            <w:tcBorders>
              <w:top w:val="single" w:sz="4" w:space="0" w:color="auto"/>
              <w:left w:val="single" w:sz="4" w:space="0" w:color="auto"/>
              <w:bottom w:val="single" w:sz="4" w:space="0" w:color="auto"/>
              <w:right w:val="single" w:sz="4" w:space="0" w:color="auto"/>
            </w:tcBorders>
            <w:vAlign w:val="center"/>
          </w:tcPr>
          <w:p w14:paraId="17E55949" w14:textId="77777777" w:rsidR="000A4812" w:rsidRPr="00DD2764" w:rsidRDefault="000A4812" w:rsidP="000A4812">
            <w:pPr>
              <w:jc w:val="center"/>
              <w:rPr>
                <w:rFonts w:ascii="Times" w:hAnsi="Times"/>
                <w:sz w:val="22"/>
                <w:szCs w:val="22"/>
              </w:rPr>
            </w:pPr>
          </w:p>
        </w:tc>
        <w:tc>
          <w:tcPr>
            <w:tcW w:w="1440" w:type="dxa"/>
            <w:tcBorders>
              <w:top w:val="single" w:sz="4" w:space="0" w:color="auto"/>
              <w:left w:val="single" w:sz="4" w:space="0" w:color="auto"/>
              <w:bottom w:val="single" w:sz="4" w:space="0" w:color="auto"/>
              <w:right w:val="double" w:sz="4" w:space="0" w:color="auto"/>
            </w:tcBorders>
            <w:vAlign w:val="center"/>
          </w:tcPr>
          <w:p w14:paraId="549EF373" w14:textId="77777777" w:rsidR="000A4812" w:rsidRPr="00DD2764" w:rsidRDefault="000A4812" w:rsidP="000A4812">
            <w:pPr>
              <w:jc w:val="center"/>
              <w:rPr>
                <w:rFonts w:ascii="Times" w:hAnsi="Times"/>
                <w:sz w:val="22"/>
                <w:szCs w:val="22"/>
              </w:rPr>
            </w:pPr>
          </w:p>
        </w:tc>
      </w:tr>
      <w:tr w:rsidR="00DD2764" w:rsidRPr="00DD2764" w14:paraId="046A2663"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0560B42F" w14:textId="77777777" w:rsidR="000A4812" w:rsidRPr="00DD2764" w:rsidRDefault="000A4812" w:rsidP="000A4812">
            <w:pPr>
              <w:jc w:val="center"/>
              <w:rPr>
                <w:rFonts w:ascii="Times" w:hAnsi="Times"/>
                <w:sz w:val="22"/>
                <w:szCs w:val="22"/>
              </w:rPr>
            </w:pPr>
            <w:r w:rsidRPr="00DD2764">
              <w:rPr>
                <w:rFonts w:ascii="Times" w:hAnsi="Times"/>
                <w:sz w:val="22"/>
                <w:szCs w:val="22"/>
              </w:rPr>
              <w:t>46</w:t>
            </w:r>
          </w:p>
        </w:tc>
        <w:tc>
          <w:tcPr>
            <w:tcW w:w="828" w:type="dxa"/>
            <w:tcBorders>
              <w:top w:val="single" w:sz="4" w:space="0" w:color="auto"/>
              <w:left w:val="single" w:sz="4" w:space="0" w:color="auto"/>
              <w:bottom w:val="single" w:sz="4" w:space="0" w:color="auto"/>
              <w:right w:val="single" w:sz="4" w:space="0" w:color="auto"/>
            </w:tcBorders>
            <w:vAlign w:val="center"/>
            <w:hideMark/>
          </w:tcPr>
          <w:p w14:paraId="69ED21A6" w14:textId="77777777" w:rsidR="000A4812" w:rsidRPr="00DD2764" w:rsidRDefault="000A4812" w:rsidP="000A4812">
            <w:pPr>
              <w:jc w:val="center"/>
              <w:rPr>
                <w:rFonts w:ascii="Times" w:hAnsi="Times"/>
                <w:sz w:val="22"/>
                <w:szCs w:val="22"/>
              </w:rPr>
            </w:pPr>
            <w:r w:rsidRPr="00DD2764">
              <w:rPr>
                <w:rFonts w:ascii="Times" w:hAnsi="Times"/>
                <w:sz w:val="22"/>
                <w:szCs w:val="22"/>
              </w:rPr>
              <w:t>4</w:t>
            </w:r>
          </w:p>
        </w:tc>
        <w:tc>
          <w:tcPr>
            <w:tcW w:w="5830" w:type="dxa"/>
            <w:tcBorders>
              <w:top w:val="single" w:sz="4" w:space="0" w:color="auto"/>
              <w:left w:val="single" w:sz="4" w:space="0" w:color="auto"/>
              <w:bottom w:val="single" w:sz="4" w:space="0" w:color="auto"/>
              <w:right w:val="single" w:sz="4" w:space="0" w:color="auto"/>
            </w:tcBorders>
            <w:vAlign w:val="center"/>
            <w:hideMark/>
          </w:tcPr>
          <w:p w14:paraId="4930CE72" w14:textId="77777777" w:rsidR="000A4812" w:rsidRPr="00DD2764" w:rsidRDefault="000A4812" w:rsidP="000A4812">
            <w:pPr>
              <w:rPr>
                <w:rFonts w:ascii="Times" w:hAnsi="Times"/>
                <w:sz w:val="22"/>
                <w:szCs w:val="22"/>
              </w:rPr>
            </w:pPr>
            <w:r w:rsidRPr="00DD2764">
              <w:rPr>
                <w:rFonts w:ascii="Times" w:hAnsi="Times"/>
                <w:sz w:val="22"/>
                <w:szCs w:val="22"/>
              </w:rPr>
              <w:t>Карта положения городского округа в структуре Тюменской области</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06CCFE4"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hideMark/>
          </w:tcPr>
          <w:p w14:paraId="19704DEC" w14:textId="77777777" w:rsidR="000A4812" w:rsidRPr="00DD2764" w:rsidRDefault="000A4812" w:rsidP="000A4812">
            <w:pPr>
              <w:jc w:val="center"/>
              <w:rPr>
                <w:rFonts w:ascii="Times" w:hAnsi="Times"/>
                <w:sz w:val="22"/>
                <w:szCs w:val="22"/>
              </w:rPr>
            </w:pPr>
            <w:r w:rsidRPr="00DD2764">
              <w:rPr>
                <w:rFonts w:ascii="Times" w:hAnsi="Times"/>
                <w:sz w:val="22"/>
                <w:szCs w:val="22"/>
              </w:rPr>
              <w:t>1:600 000</w:t>
            </w:r>
          </w:p>
        </w:tc>
      </w:tr>
      <w:tr w:rsidR="00DD2764" w:rsidRPr="00DD2764" w14:paraId="7670804A"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74F5AA9" w14:textId="77777777" w:rsidR="000A4812" w:rsidRPr="00DD2764" w:rsidRDefault="000A4812" w:rsidP="000A4812">
            <w:pPr>
              <w:jc w:val="center"/>
              <w:rPr>
                <w:rFonts w:ascii="Times" w:hAnsi="Times"/>
                <w:sz w:val="22"/>
                <w:szCs w:val="22"/>
              </w:rPr>
            </w:pPr>
            <w:r w:rsidRPr="00DD2764">
              <w:rPr>
                <w:rFonts w:ascii="Times" w:hAnsi="Times"/>
                <w:sz w:val="22"/>
                <w:szCs w:val="22"/>
              </w:rPr>
              <w:t>47</w:t>
            </w:r>
          </w:p>
        </w:tc>
        <w:tc>
          <w:tcPr>
            <w:tcW w:w="828" w:type="dxa"/>
            <w:tcBorders>
              <w:top w:val="single" w:sz="4" w:space="0" w:color="auto"/>
              <w:left w:val="single" w:sz="4" w:space="0" w:color="auto"/>
              <w:bottom w:val="single" w:sz="4" w:space="0" w:color="auto"/>
              <w:right w:val="single" w:sz="4" w:space="0" w:color="auto"/>
            </w:tcBorders>
            <w:vAlign w:val="center"/>
            <w:hideMark/>
          </w:tcPr>
          <w:p w14:paraId="3A55F62A" w14:textId="77777777" w:rsidR="000A4812" w:rsidRPr="00DD2764" w:rsidRDefault="000A4812" w:rsidP="000A4812">
            <w:pPr>
              <w:jc w:val="center"/>
              <w:rPr>
                <w:rFonts w:ascii="Times" w:hAnsi="Times"/>
                <w:sz w:val="22"/>
                <w:szCs w:val="22"/>
              </w:rPr>
            </w:pPr>
            <w:r w:rsidRPr="00DD2764">
              <w:rPr>
                <w:rFonts w:ascii="Times" w:hAnsi="Times"/>
                <w:sz w:val="22"/>
                <w:szCs w:val="22"/>
              </w:rPr>
              <w:t>5</w:t>
            </w:r>
          </w:p>
        </w:tc>
        <w:tc>
          <w:tcPr>
            <w:tcW w:w="5830" w:type="dxa"/>
            <w:tcBorders>
              <w:top w:val="single" w:sz="4" w:space="0" w:color="auto"/>
              <w:left w:val="single" w:sz="4" w:space="0" w:color="auto"/>
              <w:bottom w:val="single" w:sz="4" w:space="0" w:color="auto"/>
              <w:right w:val="single" w:sz="4" w:space="0" w:color="auto"/>
            </w:tcBorders>
            <w:vAlign w:val="center"/>
            <w:hideMark/>
          </w:tcPr>
          <w:p w14:paraId="0ED16AF9" w14:textId="77777777" w:rsidR="000A4812" w:rsidRPr="00DD2764" w:rsidRDefault="000A4812" w:rsidP="000A4812">
            <w:pPr>
              <w:ind w:hanging="36"/>
              <w:jc w:val="both"/>
              <w:rPr>
                <w:rFonts w:ascii="Times" w:hAnsi="Times"/>
                <w:sz w:val="22"/>
                <w:szCs w:val="22"/>
              </w:rPr>
            </w:pPr>
            <w:r w:rsidRPr="00DD2764">
              <w:rPr>
                <w:rFonts w:ascii="Times" w:hAnsi="Times"/>
                <w:sz w:val="22"/>
                <w:szCs w:val="22"/>
              </w:rPr>
              <w:t xml:space="preserve">Карта современного использования территории </w:t>
            </w:r>
          </w:p>
          <w:p w14:paraId="13019166" w14:textId="77777777" w:rsidR="000A4812" w:rsidRPr="00DD2764" w:rsidRDefault="000A4812" w:rsidP="000A4812">
            <w:pPr>
              <w:ind w:hanging="36"/>
              <w:jc w:val="both"/>
              <w:rPr>
                <w:rFonts w:ascii="Times" w:hAnsi="Times"/>
                <w:sz w:val="22"/>
                <w:szCs w:val="22"/>
              </w:rPr>
            </w:pPr>
            <w:r w:rsidRPr="00DD2764">
              <w:rPr>
                <w:rFonts w:ascii="Times" w:hAnsi="Times"/>
                <w:sz w:val="22"/>
                <w:szCs w:val="22"/>
              </w:rPr>
              <w:t xml:space="preserve">(Опорный план) </w:t>
            </w:r>
            <w:proofErr w:type="spellStart"/>
            <w:r w:rsidRPr="00DD2764">
              <w:rPr>
                <w:rFonts w:ascii="Times" w:hAnsi="Times"/>
                <w:sz w:val="22"/>
                <w:szCs w:val="22"/>
              </w:rPr>
              <w:t>Заводоуковский</w:t>
            </w:r>
            <w:proofErr w:type="spellEnd"/>
            <w:r w:rsidRPr="00DD2764">
              <w:rPr>
                <w:rFonts w:ascii="Times" w:hAnsi="Times"/>
                <w:sz w:val="22"/>
                <w:szCs w:val="22"/>
              </w:rPr>
              <w:t xml:space="preserve"> городской округ</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E33BFB6"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624E71CC" w14:textId="77777777" w:rsidR="000A4812" w:rsidRPr="00DD2764" w:rsidRDefault="000A4812" w:rsidP="000A4812">
            <w:pPr>
              <w:jc w:val="center"/>
              <w:rPr>
                <w:rFonts w:ascii="Times" w:hAnsi="Times"/>
                <w:sz w:val="22"/>
                <w:szCs w:val="22"/>
              </w:rPr>
            </w:pPr>
            <w:r w:rsidRPr="00DD2764">
              <w:rPr>
                <w:rFonts w:ascii="Times" w:hAnsi="Times"/>
                <w:sz w:val="22"/>
                <w:szCs w:val="22"/>
              </w:rPr>
              <w:t>1:50 000</w:t>
            </w:r>
          </w:p>
        </w:tc>
      </w:tr>
      <w:tr w:rsidR="00DD2764" w:rsidRPr="00DD2764" w14:paraId="66FD48CD"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54F68746" w14:textId="77777777" w:rsidR="000A4812" w:rsidRPr="00DD2764" w:rsidRDefault="000A4812" w:rsidP="000A4812">
            <w:pPr>
              <w:jc w:val="center"/>
              <w:rPr>
                <w:rFonts w:ascii="Times" w:hAnsi="Times"/>
                <w:sz w:val="22"/>
                <w:szCs w:val="22"/>
              </w:rPr>
            </w:pPr>
            <w:r w:rsidRPr="00DD2764">
              <w:rPr>
                <w:rFonts w:ascii="Times" w:hAnsi="Times"/>
                <w:sz w:val="22"/>
                <w:szCs w:val="22"/>
              </w:rPr>
              <w:t>48</w:t>
            </w:r>
          </w:p>
        </w:tc>
        <w:tc>
          <w:tcPr>
            <w:tcW w:w="828" w:type="dxa"/>
            <w:tcBorders>
              <w:top w:val="single" w:sz="4" w:space="0" w:color="auto"/>
              <w:left w:val="single" w:sz="4" w:space="0" w:color="auto"/>
              <w:bottom w:val="single" w:sz="4" w:space="0" w:color="auto"/>
              <w:right w:val="single" w:sz="4" w:space="0" w:color="auto"/>
            </w:tcBorders>
            <w:vAlign w:val="center"/>
            <w:hideMark/>
          </w:tcPr>
          <w:p w14:paraId="10B073F4" w14:textId="77777777" w:rsidR="000A4812" w:rsidRPr="00DD2764" w:rsidRDefault="000A4812" w:rsidP="000A4812">
            <w:pPr>
              <w:jc w:val="center"/>
              <w:rPr>
                <w:rFonts w:ascii="Times" w:hAnsi="Times"/>
                <w:sz w:val="22"/>
                <w:szCs w:val="22"/>
              </w:rPr>
            </w:pPr>
            <w:r w:rsidRPr="00DD2764">
              <w:rPr>
                <w:rFonts w:ascii="Times" w:hAnsi="Times"/>
                <w:sz w:val="22"/>
                <w:szCs w:val="22"/>
              </w:rPr>
              <w:t>5.1</w:t>
            </w:r>
          </w:p>
        </w:tc>
        <w:tc>
          <w:tcPr>
            <w:tcW w:w="5830" w:type="dxa"/>
            <w:tcBorders>
              <w:top w:val="single" w:sz="4" w:space="0" w:color="auto"/>
              <w:left w:val="single" w:sz="4" w:space="0" w:color="auto"/>
              <w:bottom w:val="single" w:sz="4" w:space="0" w:color="auto"/>
              <w:right w:val="single" w:sz="4" w:space="0" w:color="auto"/>
            </w:tcBorders>
            <w:vAlign w:val="center"/>
            <w:hideMark/>
          </w:tcPr>
          <w:p w14:paraId="5C5D2437" w14:textId="77777777" w:rsidR="000A4812" w:rsidRPr="00DD2764" w:rsidRDefault="000A4812" w:rsidP="000A4812">
            <w:pPr>
              <w:ind w:hanging="36"/>
              <w:jc w:val="both"/>
              <w:rPr>
                <w:rFonts w:ascii="Times" w:hAnsi="Times"/>
                <w:sz w:val="22"/>
                <w:szCs w:val="22"/>
              </w:rPr>
            </w:pPr>
            <w:r w:rsidRPr="00DD2764">
              <w:rPr>
                <w:rFonts w:ascii="Times" w:hAnsi="Times"/>
                <w:sz w:val="22"/>
                <w:szCs w:val="22"/>
              </w:rPr>
              <w:t xml:space="preserve">Карта современного использования территории </w:t>
            </w:r>
          </w:p>
          <w:p w14:paraId="7C43443E" w14:textId="77777777" w:rsidR="000A4812" w:rsidRPr="00DD2764" w:rsidRDefault="000A4812" w:rsidP="000A4812">
            <w:pPr>
              <w:ind w:hanging="36"/>
              <w:jc w:val="both"/>
              <w:rPr>
                <w:rFonts w:ascii="Times" w:hAnsi="Times"/>
                <w:sz w:val="22"/>
                <w:szCs w:val="22"/>
              </w:rPr>
            </w:pPr>
            <w:r w:rsidRPr="00DD2764">
              <w:rPr>
                <w:rFonts w:ascii="Times" w:hAnsi="Times"/>
                <w:sz w:val="22"/>
                <w:szCs w:val="22"/>
              </w:rPr>
              <w:t>(Опорный план) г. Заводоуковск</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B9DFECD"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3744D71D" w14:textId="77777777" w:rsidR="000A4812" w:rsidRPr="00DD2764" w:rsidRDefault="000A4812" w:rsidP="000A4812">
            <w:pPr>
              <w:jc w:val="center"/>
              <w:rPr>
                <w:rFonts w:ascii="Times" w:hAnsi="Times"/>
                <w:sz w:val="22"/>
                <w:szCs w:val="22"/>
                <w:lang w:val="en-US"/>
              </w:rPr>
            </w:pPr>
            <w:r w:rsidRPr="00DD2764">
              <w:rPr>
                <w:rFonts w:ascii="Times" w:hAnsi="Times"/>
                <w:sz w:val="22"/>
                <w:szCs w:val="22"/>
              </w:rPr>
              <w:t>1:5000</w:t>
            </w:r>
          </w:p>
        </w:tc>
      </w:tr>
      <w:tr w:rsidR="00DD2764" w:rsidRPr="00DD2764" w14:paraId="24DBF1F9"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1DDED570" w14:textId="77777777" w:rsidR="000A4812" w:rsidRPr="00DD2764" w:rsidRDefault="000A4812" w:rsidP="000A4812">
            <w:pPr>
              <w:jc w:val="center"/>
              <w:rPr>
                <w:rFonts w:ascii="Times" w:hAnsi="Times"/>
                <w:sz w:val="22"/>
                <w:szCs w:val="22"/>
              </w:rPr>
            </w:pPr>
            <w:r w:rsidRPr="00DD2764">
              <w:rPr>
                <w:rFonts w:ascii="Times" w:hAnsi="Times"/>
                <w:sz w:val="22"/>
                <w:szCs w:val="22"/>
              </w:rPr>
              <w:t>49</w:t>
            </w:r>
          </w:p>
        </w:tc>
        <w:tc>
          <w:tcPr>
            <w:tcW w:w="828" w:type="dxa"/>
            <w:tcBorders>
              <w:top w:val="single" w:sz="4" w:space="0" w:color="auto"/>
              <w:left w:val="single" w:sz="4" w:space="0" w:color="auto"/>
              <w:bottom w:val="single" w:sz="4" w:space="0" w:color="auto"/>
              <w:right w:val="single" w:sz="4" w:space="0" w:color="auto"/>
            </w:tcBorders>
            <w:vAlign w:val="center"/>
            <w:hideMark/>
          </w:tcPr>
          <w:p w14:paraId="08AEF1EC" w14:textId="77777777" w:rsidR="000A4812" w:rsidRPr="00DD2764" w:rsidRDefault="000A4812" w:rsidP="000A4812">
            <w:pPr>
              <w:jc w:val="center"/>
              <w:rPr>
                <w:rFonts w:ascii="Times" w:hAnsi="Times"/>
                <w:sz w:val="22"/>
                <w:szCs w:val="22"/>
                <w:lang w:val="en-US"/>
              </w:rPr>
            </w:pPr>
            <w:r w:rsidRPr="00DD2764">
              <w:rPr>
                <w:rFonts w:ascii="Times" w:hAnsi="Times"/>
                <w:sz w:val="22"/>
                <w:szCs w:val="22"/>
                <w:lang w:val="en-US"/>
              </w:rPr>
              <w:t>5.2</w:t>
            </w:r>
          </w:p>
        </w:tc>
        <w:tc>
          <w:tcPr>
            <w:tcW w:w="5830" w:type="dxa"/>
            <w:tcBorders>
              <w:top w:val="single" w:sz="4" w:space="0" w:color="auto"/>
              <w:left w:val="single" w:sz="4" w:space="0" w:color="auto"/>
              <w:bottom w:val="single" w:sz="4" w:space="0" w:color="auto"/>
              <w:right w:val="single" w:sz="4" w:space="0" w:color="auto"/>
            </w:tcBorders>
            <w:vAlign w:val="center"/>
            <w:hideMark/>
          </w:tcPr>
          <w:p w14:paraId="3A83A21B" w14:textId="77777777" w:rsidR="000A4812" w:rsidRPr="00DD2764" w:rsidRDefault="000A4812" w:rsidP="000A4812">
            <w:pPr>
              <w:ind w:hanging="36"/>
              <w:jc w:val="both"/>
              <w:rPr>
                <w:rFonts w:ascii="Times" w:hAnsi="Times"/>
                <w:sz w:val="22"/>
                <w:szCs w:val="22"/>
              </w:rPr>
            </w:pPr>
            <w:r w:rsidRPr="00DD2764">
              <w:rPr>
                <w:rFonts w:ascii="Times" w:hAnsi="Times"/>
                <w:sz w:val="22"/>
                <w:szCs w:val="22"/>
              </w:rPr>
              <w:t xml:space="preserve">Карта современного использования территории </w:t>
            </w:r>
          </w:p>
          <w:p w14:paraId="66EEC890" w14:textId="77777777" w:rsidR="000A4812" w:rsidRPr="00DD2764" w:rsidRDefault="000A4812" w:rsidP="000A4812">
            <w:pPr>
              <w:ind w:hanging="36"/>
              <w:jc w:val="both"/>
              <w:rPr>
                <w:rFonts w:ascii="Times" w:hAnsi="Times"/>
                <w:sz w:val="22"/>
                <w:szCs w:val="22"/>
              </w:rPr>
            </w:pPr>
            <w:r w:rsidRPr="00DD2764">
              <w:rPr>
                <w:rFonts w:ascii="Times" w:hAnsi="Times"/>
                <w:sz w:val="22"/>
                <w:szCs w:val="22"/>
              </w:rPr>
              <w:t xml:space="preserve">(Опорный план) </w:t>
            </w:r>
            <w:proofErr w:type="spellStart"/>
            <w:r w:rsidRPr="00DD2764">
              <w:rPr>
                <w:rFonts w:ascii="Times" w:hAnsi="Times"/>
                <w:sz w:val="22"/>
                <w:szCs w:val="22"/>
              </w:rPr>
              <w:t>Бигилинская</w:t>
            </w:r>
            <w:proofErr w:type="spellEnd"/>
            <w:r w:rsidRPr="00DD2764">
              <w:rPr>
                <w:rFonts w:ascii="Times" w:hAnsi="Times"/>
                <w:sz w:val="22"/>
                <w:szCs w:val="22"/>
              </w:rPr>
              <w:t xml:space="preserve"> сельская администрация </w:t>
            </w:r>
            <w:r w:rsidRPr="00DD2764">
              <w:rPr>
                <w:rFonts w:ascii="Times" w:hAnsi="Times"/>
                <w:sz w:val="22"/>
                <w:szCs w:val="22"/>
              </w:rPr>
              <w:br/>
              <w:t xml:space="preserve">(с. </w:t>
            </w:r>
            <w:proofErr w:type="spellStart"/>
            <w:r w:rsidRPr="00DD2764">
              <w:rPr>
                <w:rFonts w:ascii="Times" w:hAnsi="Times"/>
                <w:sz w:val="22"/>
                <w:szCs w:val="22"/>
              </w:rPr>
              <w:t>Бигила</w:t>
            </w:r>
            <w:proofErr w:type="spellEnd"/>
            <w:r w:rsidRPr="00DD2764">
              <w:rPr>
                <w:rFonts w:ascii="Times" w:hAnsi="Times"/>
                <w:sz w:val="22"/>
                <w:szCs w:val="22"/>
              </w:rPr>
              <w:t>, д. Плюхина, с. Яковлево)</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1912596"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685BCD32" w14:textId="77777777" w:rsidR="000A4812" w:rsidRPr="00DD2764" w:rsidRDefault="000A4812" w:rsidP="000A4812">
            <w:pPr>
              <w:jc w:val="center"/>
              <w:rPr>
                <w:rFonts w:ascii="Times" w:hAnsi="Times"/>
                <w:sz w:val="22"/>
                <w:szCs w:val="22"/>
                <w:lang w:val="en-US"/>
              </w:rPr>
            </w:pPr>
            <w:r w:rsidRPr="00DD2764">
              <w:rPr>
                <w:rFonts w:ascii="Times" w:hAnsi="Times"/>
                <w:sz w:val="22"/>
                <w:szCs w:val="22"/>
              </w:rPr>
              <w:t>1:5000</w:t>
            </w:r>
          </w:p>
        </w:tc>
      </w:tr>
      <w:tr w:rsidR="00DD2764" w:rsidRPr="00DD2764" w14:paraId="61E8D7A7"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24DEAC22" w14:textId="77777777" w:rsidR="000A4812" w:rsidRPr="00DD2764" w:rsidRDefault="000A4812" w:rsidP="000A4812">
            <w:pPr>
              <w:jc w:val="center"/>
              <w:rPr>
                <w:rFonts w:ascii="Times" w:hAnsi="Times"/>
                <w:sz w:val="22"/>
                <w:szCs w:val="22"/>
              </w:rPr>
            </w:pPr>
            <w:r w:rsidRPr="00DD2764">
              <w:rPr>
                <w:rFonts w:ascii="Times" w:hAnsi="Times"/>
                <w:sz w:val="22"/>
                <w:szCs w:val="22"/>
              </w:rPr>
              <w:t>50</w:t>
            </w:r>
          </w:p>
        </w:tc>
        <w:tc>
          <w:tcPr>
            <w:tcW w:w="828" w:type="dxa"/>
            <w:tcBorders>
              <w:top w:val="single" w:sz="4" w:space="0" w:color="auto"/>
              <w:left w:val="single" w:sz="4" w:space="0" w:color="auto"/>
              <w:bottom w:val="single" w:sz="4" w:space="0" w:color="auto"/>
              <w:right w:val="single" w:sz="4" w:space="0" w:color="auto"/>
            </w:tcBorders>
            <w:vAlign w:val="center"/>
            <w:hideMark/>
          </w:tcPr>
          <w:p w14:paraId="0D7E638E" w14:textId="77777777" w:rsidR="000A4812" w:rsidRPr="00DD2764" w:rsidRDefault="000A4812" w:rsidP="000A4812">
            <w:pPr>
              <w:jc w:val="center"/>
              <w:rPr>
                <w:rFonts w:ascii="Times" w:hAnsi="Times"/>
                <w:sz w:val="22"/>
                <w:szCs w:val="22"/>
              </w:rPr>
            </w:pPr>
            <w:r w:rsidRPr="00DD2764">
              <w:rPr>
                <w:rFonts w:ascii="Times" w:hAnsi="Times"/>
                <w:sz w:val="22"/>
                <w:szCs w:val="22"/>
              </w:rPr>
              <w:t>5.3</w:t>
            </w:r>
          </w:p>
        </w:tc>
        <w:tc>
          <w:tcPr>
            <w:tcW w:w="5830" w:type="dxa"/>
            <w:tcBorders>
              <w:top w:val="single" w:sz="4" w:space="0" w:color="auto"/>
              <w:left w:val="single" w:sz="4" w:space="0" w:color="auto"/>
              <w:bottom w:val="single" w:sz="4" w:space="0" w:color="auto"/>
              <w:right w:val="single" w:sz="4" w:space="0" w:color="auto"/>
            </w:tcBorders>
            <w:vAlign w:val="center"/>
            <w:hideMark/>
          </w:tcPr>
          <w:p w14:paraId="44BDF1D6" w14:textId="77777777" w:rsidR="000A4812" w:rsidRPr="00DD2764" w:rsidRDefault="000A4812" w:rsidP="000A4812">
            <w:pPr>
              <w:ind w:hanging="36"/>
              <w:jc w:val="both"/>
              <w:rPr>
                <w:rFonts w:ascii="Times" w:hAnsi="Times"/>
                <w:sz w:val="22"/>
                <w:szCs w:val="22"/>
              </w:rPr>
            </w:pPr>
            <w:r w:rsidRPr="00DD2764">
              <w:rPr>
                <w:rFonts w:ascii="Times" w:hAnsi="Times"/>
                <w:sz w:val="22"/>
                <w:szCs w:val="22"/>
              </w:rPr>
              <w:t xml:space="preserve">Карта современного использования территории </w:t>
            </w:r>
          </w:p>
          <w:p w14:paraId="45F381DF" w14:textId="77777777" w:rsidR="000A4812" w:rsidRPr="00DD2764" w:rsidRDefault="000A4812" w:rsidP="000A4812">
            <w:pPr>
              <w:ind w:hanging="36"/>
              <w:jc w:val="both"/>
              <w:rPr>
                <w:rFonts w:ascii="Times" w:hAnsi="Times"/>
                <w:sz w:val="22"/>
                <w:szCs w:val="22"/>
              </w:rPr>
            </w:pPr>
            <w:r w:rsidRPr="00DD2764">
              <w:rPr>
                <w:rFonts w:ascii="Times" w:hAnsi="Times"/>
                <w:sz w:val="22"/>
                <w:szCs w:val="22"/>
              </w:rPr>
              <w:t xml:space="preserve">(Опорный план) </w:t>
            </w:r>
            <w:proofErr w:type="spellStart"/>
            <w:r w:rsidRPr="00DD2764">
              <w:rPr>
                <w:rFonts w:ascii="Times" w:hAnsi="Times"/>
                <w:sz w:val="22"/>
                <w:szCs w:val="22"/>
              </w:rPr>
              <w:t>Боровинская</w:t>
            </w:r>
            <w:proofErr w:type="spellEnd"/>
            <w:r w:rsidRPr="00DD2764">
              <w:rPr>
                <w:rFonts w:ascii="Times" w:hAnsi="Times"/>
                <w:sz w:val="22"/>
                <w:szCs w:val="22"/>
              </w:rPr>
              <w:t xml:space="preserve"> сельская администрация </w:t>
            </w:r>
            <w:r w:rsidRPr="00DD2764">
              <w:rPr>
                <w:rFonts w:ascii="Times" w:hAnsi="Times"/>
                <w:sz w:val="22"/>
                <w:szCs w:val="22"/>
              </w:rPr>
              <w:br/>
              <w:t>(с. Боровинка)</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9CA2DC4"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4C4A854E"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414C4BB6"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3CA60519" w14:textId="77777777" w:rsidR="000A4812" w:rsidRPr="00DD2764" w:rsidRDefault="000A4812" w:rsidP="000A4812">
            <w:pPr>
              <w:jc w:val="center"/>
              <w:rPr>
                <w:rFonts w:ascii="Times" w:hAnsi="Times"/>
                <w:sz w:val="22"/>
                <w:szCs w:val="22"/>
              </w:rPr>
            </w:pPr>
            <w:r w:rsidRPr="00DD2764">
              <w:rPr>
                <w:rFonts w:ascii="Times" w:hAnsi="Times"/>
                <w:sz w:val="22"/>
                <w:szCs w:val="22"/>
              </w:rPr>
              <w:t>51</w:t>
            </w:r>
          </w:p>
        </w:tc>
        <w:tc>
          <w:tcPr>
            <w:tcW w:w="828" w:type="dxa"/>
            <w:tcBorders>
              <w:top w:val="single" w:sz="4" w:space="0" w:color="auto"/>
              <w:left w:val="single" w:sz="4" w:space="0" w:color="auto"/>
              <w:bottom w:val="single" w:sz="4" w:space="0" w:color="auto"/>
              <w:right w:val="single" w:sz="4" w:space="0" w:color="auto"/>
            </w:tcBorders>
            <w:vAlign w:val="center"/>
            <w:hideMark/>
          </w:tcPr>
          <w:p w14:paraId="481E6B58" w14:textId="77777777" w:rsidR="000A4812" w:rsidRPr="00DD2764" w:rsidRDefault="000A4812" w:rsidP="000A4812">
            <w:pPr>
              <w:jc w:val="center"/>
              <w:rPr>
                <w:rFonts w:ascii="Times" w:hAnsi="Times"/>
                <w:sz w:val="22"/>
                <w:szCs w:val="22"/>
              </w:rPr>
            </w:pPr>
            <w:r w:rsidRPr="00DD2764">
              <w:rPr>
                <w:rFonts w:ascii="Times" w:hAnsi="Times"/>
                <w:sz w:val="22"/>
                <w:szCs w:val="22"/>
              </w:rPr>
              <w:t>5.4</w:t>
            </w:r>
          </w:p>
        </w:tc>
        <w:tc>
          <w:tcPr>
            <w:tcW w:w="5830" w:type="dxa"/>
            <w:tcBorders>
              <w:top w:val="single" w:sz="4" w:space="0" w:color="auto"/>
              <w:left w:val="single" w:sz="4" w:space="0" w:color="auto"/>
              <w:bottom w:val="single" w:sz="4" w:space="0" w:color="auto"/>
              <w:right w:val="single" w:sz="4" w:space="0" w:color="auto"/>
            </w:tcBorders>
            <w:vAlign w:val="center"/>
            <w:hideMark/>
          </w:tcPr>
          <w:p w14:paraId="5208F1F3" w14:textId="77777777" w:rsidR="000A4812" w:rsidRPr="00DD2764" w:rsidRDefault="000A4812" w:rsidP="000A4812">
            <w:pPr>
              <w:ind w:hanging="36"/>
              <w:jc w:val="both"/>
              <w:rPr>
                <w:rFonts w:ascii="Times" w:hAnsi="Times"/>
                <w:sz w:val="22"/>
                <w:szCs w:val="22"/>
              </w:rPr>
            </w:pPr>
            <w:r w:rsidRPr="00DD2764">
              <w:rPr>
                <w:rFonts w:ascii="Times" w:hAnsi="Times"/>
                <w:sz w:val="22"/>
                <w:szCs w:val="22"/>
              </w:rPr>
              <w:t xml:space="preserve">Карта современного использования территории </w:t>
            </w:r>
          </w:p>
          <w:p w14:paraId="3C36CF18" w14:textId="77777777" w:rsidR="000A4812" w:rsidRPr="00DD2764" w:rsidRDefault="000A4812" w:rsidP="000A4812">
            <w:pPr>
              <w:ind w:hanging="36"/>
              <w:jc w:val="both"/>
              <w:rPr>
                <w:rFonts w:ascii="Times" w:hAnsi="Times"/>
                <w:sz w:val="22"/>
                <w:szCs w:val="22"/>
              </w:rPr>
            </w:pPr>
            <w:r w:rsidRPr="00DD2764">
              <w:rPr>
                <w:rFonts w:ascii="Times" w:hAnsi="Times"/>
                <w:sz w:val="22"/>
                <w:szCs w:val="22"/>
              </w:rPr>
              <w:t xml:space="preserve">(Опорный план) </w:t>
            </w:r>
            <w:proofErr w:type="spellStart"/>
            <w:r w:rsidRPr="00DD2764">
              <w:rPr>
                <w:rFonts w:ascii="Times" w:hAnsi="Times"/>
                <w:sz w:val="22"/>
                <w:szCs w:val="22"/>
              </w:rPr>
              <w:t>Гилевская</w:t>
            </w:r>
            <w:proofErr w:type="spellEnd"/>
            <w:r w:rsidRPr="00DD2764">
              <w:rPr>
                <w:rFonts w:ascii="Times" w:hAnsi="Times"/>
                <w:sz w:val="22"/>
                <w:szCs w:val="22"/>
              </w:rPr>
              <w:t xml:space="preserve"> сельская администрация </w:t>
            </w:r>
            <w:r w:rsidRPr="00DD2764">
              <w:rPr>
                <w:rFonts w:ascii="Times" w:hAnsi="Times"/>
                <w:sz w:val="22"/>
                <w:szCs w:val="22"/>
              </w:rPr>
              <w:br/>
              <w:t xml:space="preserve">(с. </w:t>
            </w:r>
            <w:proofErr w:type="spellStart"/>
            <w:r w:rsidRPr="00DD2764">
              <w:rPr>
                <w:rFonts w:ascii="Times" w:hAnsi="Times"/>
                <w:sz w:val="22"/>
                <w:szCs w:val="22"/>
              </w:rPr>
              <w:t>Гилево</w:t>
            </w:r>
            <w:proofErr w:type="spellEnd"/>
            <w:r w:rsidRPr="00DD2764">
              <w:rPr>
                <w:rFonts w:ascii="Times" w:hAnsi="Times"/>
                <w:sz w:val="22"/>
                <w:szCs w:val="22"/>
              </w:rPr>
              <w:t xml:space="preserve">, п. </w:t>
            </w:r>
            <w:proofErr w:type="spellStart"/>
            <w:r w:rsidRPr="00DD2764">
              <w:rPr>
                <w:rFonts w:ascii="Times" w:hAnsi="Times"/>
                <w:sz w:val="22"/>
                <w:szCs w:val="22"/>
              </w:rPr>
              <w:t>Криволукский</w:t>
            </w:r>
            <w:proofErr w:type="spellEnd"/>
            <w:r w:rsidRPr="00DD2764">
              <w:rPr>
                <w:rFonts w:ascii="Times" w:hAnsi="Times"/>
                <w:sz w:val="22"/>
                <w:szCs w:val="22"/>
              </w:rPr>
              <w:t>, д. Пономарева)</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DB3A111"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0F36B862"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36348345" w14:textId="77777777" w:rsidTr="0040566C">
        <w:tc>
          <w:tcPr>
            <w:tcW w:w="827" w:type="dxa"/>
            <w:tcBorders>
              <w:top w:val="single" w:sz="4" w:space="0" w:color="auto"/>
              <w:left w:val="double" w:sz="4" w:space="0" w:color="auto"/>
              <w:bottom w:val="double" w:sz="4" w:space="0" w:color="auto"/>
              <w:right w:val="single" w:sz="4" w:space="0" w:color="auto"/>
            </w:tcBorders>
            <w:vAlign w:val="center"/>
          </w:tcPr>
          <w:p w14:paraId="2701633B" w14:textId="77777777" w:rsidR="000A4812" w:rsidRPr="00DD2764" w:rsidRDefault="000A4812" w:rsidP="000A4812">
            <w:pPr>
              <w:jc w:val="center"/>
              <w:rPr>
                <w:rFonts w:ascii="Times" w:hAnsi="Times"/>
                <w:sz w:val="22"/>
                <w:szCs w:val="22"/>
              </w:rPr>
            </w:pPr>
            <w:r w:rsidRPr="00DD2764">
              <w:rPr>
                <w:rFonts w:ascii="Times" w:hAnsi="Times"/>
                <w:sz w:val="22"/>
                <w:szCs w:val="22"/>
              </w:rPr>
              <w:t>52</w:t>
            </w:r>
          </w:p>
        </w:tc>
        <w:tc>
          <w:tcPr>
            <w:tcW w:w="828" w:type="dxa"/>
            <w:tcBorders>
              <w:top w:val="single" w:sz="4" w:space="0" w:color="auto"/>
              <w:left w:val="single" w:sz="4" w:space="0" w:color="auto"/>
              <w:bottom w:val="double" w:sz="4" w:space="0" w:color="auto"/>
              <w:right w:val="single" w:sz="4" w:space="0" w:color="auto"/>
            </w:tcBorders>
            <w:vAlign w:val="center"/>
            <w:hideMark/>
          </w:tcPr>
          <w:p w14:paraId="7B48874D" w14:textId="77777777" w:rsidR="000A4812" w:rsidRPr="00DD2764" w:rsidRDefault="000A4812" w:rsidP="000A4812">
            <w:pPr>
              <w:jc w:val="center"/>
              <w:rPr>
                <w:rFonts w:ascii="Times" w:hAnsi="Times"/>
                <w:sz w:val="22"/>
                <w:szCs w:val="22"/>
              </w:rPr>
            </w:pPr>
            <w:r w:rsidRPr="00DD2764">
              <w:rPr>
                <w:rFonts w:ascii="Times" w:hAnsi="Times"/>
                <w:sz w:val="22"/>
                <w:szCs w:val="22"/>
              </w:rPr>
              <w:t>5.5</w:t>
            </w:r>
          </w:p>
        </w:tc>
        <w:tc>
          <w:tcPr>
            <w:tcW w:w="5830" w:type="dxa"/>
            <w:tcBorders>
              <w:top w:val="single" w:sz="4" w:space="0" w:color="auto"/>
              <w:left w:val="single" w:sz="4" w:space="0" w:color="auto"/>
              <w:bottom w:val="double" w:sz="4" w:space="0" w:color="auto"/>
              <w:right w:val="single" w:sz="4" w:space="0" w:color="auto"/>
            </w:tcBorders>
            <w:vAlign w:val="center"/>
            <w:hideMark/>
          </w:tcPr>
          <w:p w14:paraId="287B9002"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современного использования территории </w:t>
            </w:r>
            <w:r w:rsidRPr="00DD2764">
              <w:rPr>
                <w:rFonts w:ascii="Times" w:hAnsi="Times"/>
                <w:sz w:val="22"/>
                <w:szCs w:val="22"/>
              </w:rPr>
              <w:br/>
              <w:t xml:space="preserve">(Опорный план) </w:t>
            </w:r>
            <w:proofErr w:type="spellStart"/>
            <w:r w:rsidRPr="00DD2764">
              <w:rPr>
                <w:rFonts w:ascii="Times" w:hAnsi="Times"/>
                <w:sz w:val="22"/>
                <w:szCs w:val="22"/>
              </w:rPr>
              <w:t>Дроновская</w:t>
            </w:r>
            <w:proofErr w:type="spellEnd"/>
            <w:r w:rsidRPr="00DD2764">
              <w:rPr>
                <w:rFonts w:ascii="Times" w:hAnsi="Times"/>
                <w:sz w:val="22"/>
                <w:szCs w:val="22"/>
              </w:rPr>
              <w:t xml:space="preserve"> сельская администрация </w:t>
            </w:r>
            <w:r w:rsidRPr="00DD2764">
              <w:rPr>
                <w:rFonts w:ascii="Times" w:hAnsi="Times"/>
                <w:sz w:val="22"/>
                <w:szCs w:val="22"/>
              </w:rPr>
              <w:br/>
              <w:t>(д. Дронова, д. Красная)</w:t>
            </w:r>
          </w:p>
        </w:tc>
        <w:tc>
          <w:tcPr>
            <w:tcW w:w="1080" w:type="dxa"/>
            <w:tcBorders>
              <w:top w:val="single" w:sz="4" w:space="0" w:color="auto"/>
              <w:left w:val="single" w:sz="4" w:space="0" w:color="auto"/>
              <w:bottom w:val="double" w:sz="4" w:space="0" w:color="auto"/>
              <w:right w:val="single" w:sz="4" w:space="0" w:color="auto"/>
            </w:tcBorders>
            <w:vAlign w:val="center"/>
            <w:hideMark/>
          </w:tcPr>
          <w:p w14:paraId="27505A18"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double" w:sz="4" w:space="0" w:color="auto"/>
              <w:right w:val="double" w:sz="4" w:space="0" w:color="auto"/>
            </w:tcBorders>
            <w:vAlign w:val="center"/>
            <w:hideMark/>
          </w:tcPr>
          <w:p w14:paraId="509D1B7E"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bl>
    <w:p w14:paraId="179CC762" w14:textId="77777777" w:rsidR="000A4812" w:rsidRPr="00DD2764" w:rsidRDefault="000A4812" w:rsidP="000A4812">
      <w:r w:rsidRPr="00DD2764">
        <w:br w:type="page"/>
      </w:r>
    </w:p>
    <w:tbl>
      <w:tblPr>
        <w:tblpPr w:leftFromText="180" w:rightFromText="180" w:vertAnchor="text" w:tblpX="-421" w:tblpY="1"/>
        <w:tblOverlap w:val="never"/>
        <w:tblW w:w="10005"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7"/>
        <w:gridCol w:w="828"/>
        <w:gridCol w:w="5830"/>
        <w:gridCol w:w="1080"/>
        <w:gridCol w:w="1440"/>
      </w:tblGrid>
      <w:tr w:rsidR="00DD2764" w:rsidRPr="00DD2764" w14:paraId="411E6D4D" w14:textId="77777777" w:rsidTr="0040566C">
        <w:trPr>
          <w:trHeight w:val="511"/>
        </w:trPr>
        <w:tc>
          <w:tcPr>
            <w:tcW w:w="827" w:type="dxa"/>
            <w:tcBorders>
              <w:top w:val="double" w:sz="4" w:space="0" w:color="auto"/>
              <w:left w:val="double" w:sz="4" w:space="0" w:color="auto"/>
              <w:bottom w:val="double" w:sz="4" w:space="0" w:color="auto"/>
              <w:right w:val="single" w:sz="4" w:space="0" w:color="auto"/>
            </w:tcBorders>
            <w:vAlign w:val="center"/>
            <w:hideMark/>
          </w:tcPr>
          <w:p w14:paraId="7499C1DB" w14:textId="77777777" w:rsidR="000A4812" w:rsidRPr="00DD2764" w:rsidRDefault="000A4812" w:rsidP="000A4812">
            <w:pPr>
              <w:jc w:val="center"/>
              <w:rPr>
                <w:rFonts w:ascii="Times" w:hAnsi="Times"/>
              </w:rPr>
            </w:pPr>
            <w:r w:rsidRPr="00DD2764">
              <w:rPr>
                <w:rFonts w:ascii="Times" w:hAnsi="Times"/>
              </w:rPr>
              <w:lastRenderedPageBreak/>
              <w:t>№ п/п</w:t>
            </w:r>
          </w:p>
        </w:tc>
        <w:tc>
          <w:tcPr>
            <w:tcW w:w="828" w:type="dxa"/>
            <w:tcBorders>
              <w:top w:val="double" w:sz="4" w:space="0" w:color="auto"/>
              <w:left w:val="single" w:sz="4" w:space="0" w:color="auto"/>
              <w:bottom w:val="double" w:sz="4" w:space="0" w:color="auto"/>
              <w:right w:val="single" w:sz="4" w:space="0" w:color="auto"/>
            </w:tcBorders>
            <w:vAlign w:val="center"/>
            <w:hideMark/>
          </w:tcPr>
          <w:p w14:paraId="49AEE4CC" w14:textId="77777777" w:rsidR="000A4812" w:rsidRPr="00DD2764" w:rsidRDefault="000A4812" w:rsidP="000A4812">
            <w:pPr>
              <w:jc w:val="center"/>
              <w:rPr>
                <w:rFonts w:ascii="Times" w:hAnsi="Times"/>
              </w:rPr>
            </w:pPr>
            <w:r w:rsidRPr="00DD2764">
              <w:rPr>
                <w:rFonts w:ascii="Times" w:hAnsi="Times"/>
              </w:rPr>
              <w:t>№ карты</w:t>
            </w:r>
          </w:p>
        </w:tc>
        <w:tc>
          <w:tcPr>
            <w:tcW w:w="5830" w:type="dxa"/>
            <w:tcBorders>
              <w:top w:val="double" w:sz="4" w:space="0" w:color="auto"/>
              <w:left w:val="single" w:sz="4" w:space="0" w:color="auto"/>
              <w:bottom w:val="double" w:sz="4" w:space="0" w:color="auto"/>
              <w:right w:val="single" w:sz="4" w:space="0" w:color="auto"/>
            </w:tcBorders>
            <w:vAlign w:val="center"/>
            <w:hideMark/>
          </w:tcPr>
          <w:p w14:paraId="558C31DC" w14:textId="77777777" w:rsidR="000A4812" w:rsidRPr="00DD2764" w:rsidRDefault="000A4812" w:rsidP="000A4812">
            <w:pPr>
              <w:jc w:val="center"/>
              <w:rPr>
                <w:rFonts w:ascii="Times" w:hAnsi="Times"/>
                <w:lang w:val="en-US"/>
              </w:rPr>
            </w:pPr>
            <w:r w:rsidRPr="00DD2764">
              <w:rPr>
                <w:rFonts w:ascii="Times" w:hAnsi="Times"/>
              </w:rPr>
              <w:t>Наименование</w:t>
            </w:r>
          </w:p>
        </w:tc>
        <w:tc>
          <w:tcPr>
            <w:tcW w:w="1080" w:type="dxa"/>
            <w:tcBorders>
              <w:top w:val="double" w:sz="4" w:space="0" w:color="auto"/>
              <w:left w:val="single" w:sz="4" w:space="0" w:color="auto"/>
              <w:bottom w:val="double" w:sz="4" w:space="0" w:color="auto"/>
              <w:right w:val="single" w:sz="4" w:space="0" w:color="auto"/>
            </w:tcBorders>
            <w:vAlign w:val="center"/>
            <w:hideMark/>
          </w:tcPr>
          <w:p w14:paraId="7E61B742" w14:textId="77777777" w:rsidR="000A4812" w:rsidRPr="00DD2764" w:rsidRDefault="000A4812" w:rsidP="000A4812">
            <w:pPr>
              <w:jc w:val="center"/>
              <w:rPr>
                <w:rFonts w:ascii="Times" w:hAnsi="Times"/>
              </w:rPr>
            </w:pPr>
            <w:r w:rsidRPr="00DD2764">
              <w:rPr>
                <w:rFonts w:ascii="Times" w:hAnsi="Times"/>
              </w:rPr>
              <w:t>Гриф</w:t>
            </w:r>
          </w:p>
        </w:tc>
        <w:tc>
          <w:tcPr>
            <w:tcW w:w="1440" w:type="dxa"/>
            <w:tcBorders>
              <w:top w:val="double" w:sz="4" w:space="0" w:color="auto"/>
              <w:left w:val="single" w:sz="4" w:space="0" w:color="auto"/>
              <w:bottom w:val="double" w:sz="4" w:space="0" w:color="auto"/>
              <w:right w:val="double" w:sz="4" w:space="0" w:color="auto"/>
            </w:tcBorders>
            <w:vAlign w:val="center"/>
            <w:hideMark/>
          </w:tcPr>
          <w:p w14:paraId="05C0663A" w14:textId="77777777" w:rsidR="000A4812" w:rsidRPr="00DD2764" w:rsidRDefault="000A4812" w:rsidP="000A4812">
            <w:pPr>
              <w:jc w:val="center"/>
              <w:rPr>
                <w:rFonts w:ascii="Times" w:hAnsi="Times"/>
              </w:rPr>
            </w:pPr>
            <w:r w:rsidRPr="00DD2764">
              <w:rPr>
                <w:rFonts w:ascii="Times" w:hAnsi="Times"/>
              </w:rPr>
              <w:t>Масштаб</w:t>
            </w:r>
          </w:p>
        </w:tc>
      </w:tr>
      <w:tr w:rsidR="00DD2764" w:rsidRPr="00DD2764" w14:paraId="0C7D20D6" w14:textId="77777777" w:rsidTr="0040566C">
        <w:trPr>
          <w:trHeight w:val="244"/>
        </w:trPr>
        <w:tc>
          <w:tcPr>
            <w:tcW w:w="827" w:type="dxa"/>
            <w:tcBorders>
              <w:top w:val="double" w:sz="4" w:space="0" w:color="auto"/>
              <w:left w:val="double" w:sz="4" w:space="0" w:color="auto"/>
              <w:bottom w:val="double" w:sz="4" w:space="0" w:color="auto"/>
              <w:right w:val="single" w:sz="4" w:space="0" w:color="auto"/>
            </w:tcBorders>
            <w:vAlign w:val="center"/>
            <w:hideMark/>
          </w:tcPr>
          <w:p w14:paraId="4753FF95" w14:textId="77777777" w:rsidR="000A4812" w:rsidRPr="00DD2764" w:rsidRDefault="000A4812" w:rsidP="000A4812">
            <w:pPr>
              <w:jc w:val="center"/>
              <w:rPr>
                <w:rFonts w:ascii="Times" w:hAnsi="Times"/>
                <w:lang w:val="en-US"/>
              </w:rPr>
            </w:pPr>
            <w:r w:rsidRPr="00DD2764">
              <w:rPr>
                <w:rFonts w:ascii="Times" w:hAnsi="Times"/>
                <w:lang w:val="en-US"/>
              </w:rPr>
              <w:t>1</w:t>
            </w:r>
          </w:p>
        </w:tc>
        <w:tc>
          <w:tcPr>
            <w:tcW w:w="828" w:type="dxa"/>
            <w:tcBorders>
              <w:top w:val="double" w:sz="4" w:space="0" w:color="auto"/>
              <w:left w:val="single" w:sz="4" w:space="0" w:color="auto"/>
              <w:bottom w:val="double" w:sz="4" w:space="0" w:color="auto"/>
              <w:right w:val="single" w:sz="4" w:space="0" w:color="auto"/>
            </w:tcBorders>
            <w:vAlign w:val="center"/>
            <w:hideMark/>
          </w:tcPr>
          <w:p w14:paraId="7C80E472" w14:textId="77777777" w:rsidR="000A4812" w:rsidRPr="00DD2764" w:rsidRDefault="000A4812" w:rsidP="000A4812">
            <w:pPr>
              <w:jc w:val="center"/>
              <w:rPr>
                <w:rFonts w:ascii="Times" w:hAnsi="Times"/>
                <w:lang w:val="en-US"/>
              </w:rPr>
            </w:pPr>
            <w:r w:rsidRPr="00DD2764">
              <w:rPr>
                <w:rFonts w:ascii="Times" w:hAnsi="Times"/>
                <w:lang w:val="en-US"/>
              </w:rPr>
              <w:t>2</w:t>
            </w:r>
          </w:p>
        </w:tc>
        <w:tc>
          <w:tcPr>
            <w:tcW w:w="5830" w:type="dxa"/>
            <w:tcBorders>
              <w:top w:val="double" w:sz="4" w:space="0" w:color="auto"/>
              <w:left w:val="single" w:sz="4" w:space="0" w:color="auto"/>
              <w:bottom w:val="double" w:sz="4" w:space="0" w:color="auto"/>
              <w:right w:val="single" w:sz="4" w:space="0" w:color="auto"/>
            </w:tcBorders>
            <w:vAlign w:val="center"/>
            <w:hideMark/>
          </w:tcPr>
          <w:p w14:paraId="77C8EA23" w14:textId="77777777" w:rsidR="000A4812" w:rsidRPr="00DD2764" w:rsidRDefault="000A4812" w:rsidP="000A4812">
            <w:pPr>
              <w:jc w:val="center"/>
              <w:rPr>
                <w:rFonts w:ascii="Times" w:hAnsi="Times"/>
                <w:lang w:val="en-US"/>
              </w:rPr>
            </w:pPr>
            <w:r w:rsidRPr="00DD2764">
              <w:rPr>
                <w:rFonts w:ascii="Times" w:hAnsi="Times"/>
                <w:lang w:val="en-US"/>
              </w:rPr>
              <w:t>3</w:t>
            </w:r>
          </w:p>
        </w:tc>
        <w:tc>
          <w:tcPr>
            <w:tcW w:w="1080" w:type="dxa"/>
            <w:tcBorders>
              <w:top w:val="double" w:sz="4" w:space="0" w:color="auto"/>
              <w:left w:val="single" w:sz="4" w:space="0" w:color="auto"/>
              <w:bottom w:val="double" w:sz="4" w:space="0" w:color="auto"/>
              <w:right w:val="single" w:sz="4" w:space="0" w:color="auto"/>
            </w:tcBorders>
            <w:vAlign w:val="center"/>
            <w:hideMark/>
          </w:tcPr>
          <w:p w14:paraId="71CB4350" w14:textId="77777777" w:rsidR="000A4812" w:rsidRPr="00DD2764" w:rsidRDefault="000A4812" w:rsidP="000A4812">
            <w:pPr>
              <w:jc w:val="center"/>
              <w:rPr>
                <w:rFonts w:ascii="Times" w:hAnsi="Times"/>
                <w:lang w:val="en-US"/>
              </w:rPr>
            </w:pPr>
            <w:r w:rsidRPr="00DD2764">
              <w:rPr>
                <w:rFonts w:ascii="Times" w:hAnsi="Times"/>
                <w:lang w:val="en-US"/>
              </w:rPr>
              <w:t>4</w:t>
            </w:r>
          </w:p>
        </w:tc>
        <w:tc>
          <w:tcPr>
            <w:tcW w:w="1440" w:type="dxa"/>
            <w:tcBorders>
              <w:top w:val="double" w:sz="4" w:space="0" w:color="auto"/>
              <w:left w:val="single" w:sz="4" w:space="0" w:color="auto"/>
              <w:bottom w:val="double" w:sz="4" w:space="0" w:color="auto"/>
              <w:right w:val="double" w:sz="4" w:space="0" w:color="auto"/>
            </w:tcBorders>
            <w:vAlign w:val="center"/>
            <w:hideMark/>
          </w:tcPr>
          <w:p w14:paraId="1DE244FB" w14:textId="77777777" w:rsidR="000A4812" w:rsidRPr="00DD2764" w:rsidRDefault="000A4812" w:rsidP="000A4812">
            <w:pPr>
              <w:jc w:val="center"/>
              <w:rPr>
                <w:rFonts w:ascii="Times" w:hAnsi="Times"/>
                <w:lang w:val="en-US"/>
              </w:rPr>
            </w:pPr>
            <w:r w:rsidRPr="00DD2764">
              <w:rPr>
                <w:rFonts w:ascii="Times" w:hAnsi="Times"/>
                <w:lang w:val="en-US"/>
              </w:rPr>
              <w:t>5</w:t>
            </w:r>
          </w:p>
        </w:tc>
      </w:tr>
      <w:tr w:rsidR="00DD2764" w:rsidRPr="00DD2764" w14:paraId="561906D3"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37616871" w14:textId="77777777" w:rsidR="000A4812" w:rsidRPr="00DD2764" w:rsidRDefault="000A4812" w:rsidP="000A4812">
            <w:pPr>
              <w:jc w:val="center"/>
              <w:rPr>
                <w:rFonts w:ascii="Times" w:hAnsi="Times"/>
                <w:sz w:val="22"/>
                <w:szCs w:val="22"/>
              </w:rPr>
            </w:pPr>
            <w:r w:rsidRPr="00DD2764">
              <w:rPr>
                <w:rFonts w:ascii="Times" w:hAnsi="Times"/>
                <w:sz w:val="22"/>
                <w:szCs w:val="22"/>
              </w:rPr>
              <w:t>53</w:t>
            </w:r>
          </w:p>
        </w:tc>
        <w:tc>
          <w:tcPr>
            <w:tcW w:w="828" w:type="dxa"/>
            <w:tcBorders>
              <w:top w:val="single" w:sz="4" w:space="0" w:color="auto"/>
              <w:left w:val="single" w:sz="4" w:space="0" w:color="auto"/>
              <w:bottom w:val="single" w:sz="4" w:space="0" w:color="auto"/>
              <w:right w:val="single" w:sz="4" w:space="0" w:color="auto"/>
            </w:tcBorders>
            <w:vAlign w:val="center"/>
            <w:hideMark/>
          </w:tcPr>
          <w:p w14:paraId="2EF08175" w14:textId="77777777" w:rsidR="000A4812" w:rsidRPr="00DD2764" w:rsidRDefault="000A4812" w:rsidP="000A4812">
            <w:pPr>
              <w:jc w:val="center"/>
              <w:rPr>
                <w:rFonts w:ascii="Times" w:hAnsi="Times"/>
                <w:sz w:val="22"/>
                <w:szCs w:val="22"/>
              </w:rPr>
            </w:pPr>
            <w:r w:rsidRPr="00DD2764">
              <w:rPr>
                <w:rFonts w:ascii="Times" w:hAnsi="Times"/>
                <w:sz w:val="22"/>
                <w:szCs w:val="22"/>
              </w:rPr>
              <w:t>5.6</w:t>
            </w:r>
          </w:p>
        </w:tc>
        <w:tc>
          <w:tcPr>
            <w:tcW w:w="5830" w:type="dxa"/>
            <w:tcBorders>
              <w:top w:val="single" w:sz="4" w:space="0" w:color="auto"/>
              <w:left w:val="single" w:sz="4" w:space="0" w:color="auto"/>
              <w:bottom w:val="single" w:sz="4" w:space="0" w:color="auto"/>
              <w:right w:val="single" w:sz="4" w:space="0" w:color="auto"/>
            </w:tcBorders>
            <w:vAlign w:val="center"/>
            <w:hideMark/>
          </w:tcPr>
          <w:p w14:paraId="5BA32724"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современного использования территории </w:t>
            </w:r>
            <w:r w:rsidRPr="00DD2764">
              <w:rPr>
                <w:rFonts w:ascii="Times" w:hAnsi="Times"/>
                <w:sz w:val="22"/>
                <w:szCs w:val="22"/>
              </w:rPr>
              <w:br/>
              <w:t xml:space="preserve">(Опорный план) </w:t>
            </w:r>
            <w:proofErr w:type="spellStart"/>
            <w:r w:rsidRPr="00DD2764">
              <w:rPr>
                <w:rFonts w:ascii="Times" w:hAnsi="Times"/>
                <w:sz w:val="22"/>
                <w:szCs w:val="22"/>
              </w:rPr>
              <w:t>Колесниковская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Колесниково</w:t>
            </w:r>
            <w:proofErr w:type="spellEnd"/>
            <w:r w:rsidRPr="00DD2764">
              <w:rPr>
                <w:rFonts w:ascii="Times" w:hAnsi="Times"/>
                <w:sz w:val="22"/>
                <w:szCs w:val="22"/>
              </w:rPr>
              <w:t>, с. Комиссарово)</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D216E6A"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2695A649"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6EE864F5"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1927B15C" w14:textId="77777777" w:rsidR="000A4812" w:rsidRPr="00DD2764" w:rsidRDefault="000A4812" w:rsidP="000A4812">
            <w:pPr>
              <w:jc w:val="center"/>
              <w:rPr>
                <w:rFonts w:ascii="Times" w:hAnsi="Times"/>
                <w:sz w:val="22"/>
                <w:szCs w:val="22"/>
              </w:rPr>
            </w:pPr>
            <w:r w:rsidRPr="00DD2764">
              <w:rPr>
                <w:rFonts w:ascii="Times" w:hAnsi="Times"/>
                <w:sz w:val="22"/>
                <w:szCs w:val="22"/>
              </w:rPr>
              <w:t>54</w:t>
            </w:r>
          </w:p>
        </w:tc>
        <w:tc>
          <w:tcPr>
            <w:tcW w:w="828" w:type="dxa"/>
            <w:tcBorders>
              <w:top w:val="single" w:sz="4" w:space="0" w:color="auto"/>
              <w:left w:val="single" w:sz="4" w:space="0" w:color="auto"/>
              <w:bottom w:val="single" w:sz="4" w:space="0" w:color="auto"/>
              <w:right w:val="single" w:sz="4" w:space="0" w:color="auto"/>
            </w:tcBorders>
            <w:vAlign w:val="center"/>
            <w:hideMark/>
          </w:tcPr>
          <w:p w14:paraId="22CBCEB2" w14:textId="77777777" w:rsidR="000A4812" w:rsidRPr="00DD2764" w:rsidRDefault="000A4812" w:rsidP="000A4812">
            <w:pPr>
              <w:jc w:val="center"/>
              <w:rPr>
                <w:rFonts w:ascii="Times" w:hAnsi="Times"/>
                <w:sz w:val="22"/>
                <w:szCs w:val="22"/>
              </w:rPr>
            </w:pPr>
            <w:r w:rsidRPr="00DD2764">
              <w:rPr>
                <w:rFonts w:ascii="Times" w:hAnsi="Times"/>
                <w:sz w:val="22"/>
                <w:szCs w:val="22"/>
              </w:rPr>
              <w:t>5.7</w:t>
            </w:r>
          </w:p>
        </w:tc>
        <w:tc>
          <w:tcPr>
            <w:tcW w:w="5830" w:type="dxa"/>
            <w:tcBorders>
              <w:top w:val="single" w:sz="4" w:space="0" w:color="auto"/>
              <w:left w:val="single" w:sz="4" w:space="0" w:color="auto"/>
              <w:bottom w:val="single" w:sz="4" w:space="0" w:color="auto"/>
              <w:right w:val="single" w:sz="4" w:space="0" w:color="auto"/>
            </w:tcBorders>
            <w:vAlign w:val="center"/>
            <w:hideMark/>
          </w:tcPr>
          <w:p w14:paraId="7FC545F2"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современного использования территории </w:t>
            </w:r>
            <w:r w:rsidRPr="00DD2764">
              <w:rPr>
                <w:rFonts w:ascii="Times" w:hAnsi="Times"/>
                <w:sz w:val="22"/>
                <w:szCs w:val="22"/>
              </w:rPr>
              <w:br/>
              <w:t xml:space="preserve">(Опорный план) </w:t>
            </w:r>
            <w:proofErr w:type="spellStart"/>
            <w:r w:rsidRPr="00DD2764">
              <w:rPr>
                <w:rFonts w:ascii="Times" w:hAnsi="Times"/>
                <w:sz w:val="22"/>
                <w:szCs w:val="22"/>
              </w:rPr>
              <w:t>Лыбаевская</w:t>
            </w:r>
            <w:proofErr w:type="spellEnd"/>
            <w:r w:rsidRPr="00DD2764">
              <w:rPr>
                <w:rFonts w:ascii="Times" w:hAnsi="Times"/>
                <w:sz w:val="22"/>
                <w:szCs w:val="22"/>
              </w:rPr>
              <w:t xml:space="preserve"> сельская администрация </w:t>
            </w:r>
            <w:r w:rsidRPr="00DD2764">
              <w:rPr>
                <w:rFonts w:ascii="Times" w:hAnsi="Times"/>
                <w:sz w:val="22"/>
                <w:szCs w:val="22"/>
              </w:rPr>
              <w:br/>
              <w:t xml:space="preserve">(с. </w:t>
            </w:r>
            <w:proofErr w:type="spellStart"/>
            <w:r w:rsidRPr="00DD2764">
              <w:rPr>
                <w:rFonts w:ascii="Times" w:hAnsi="Times"/>
                <w:sz w:val="22"/>
                <w:szCs w:val="22"/>
              </w:rPr>
              <w:t>Новолыбаево</w:t>
            </w:r>
            <w:proofErr w:type="spellEnd"/>
            <w:r w:rsidRPr="00DD2764">
              <w:rPr>
                <w:rFonts w:ascii="Times" w:hAnsi="Times"/>
                <w:sz w:val="22"/>
                <w:szCs w:val="22"/>
              </w:rPr>
              <w:t xml:space="preserve">, д. Карасье, д. Комарова, д. </w:t>
            </w:r>
            <w:proofErr w:type="spellStart"/>
            <w:r w:rsidRPr="00DD2764">
              <w:rPr>
                <w:rFonts w:ascii="Times" w:hAnsi="Times"/>
                <w:sz w:val="22"/>
                <w:szCs w:val="22"/>
              </w:rPr>
              <w:t>Нижнеингал</w:t>
            </w:r>
            <w:proofErr w:type="spellEnd"/>
            <w:r w:rsidRPr="00DD2764">
              <w:rPr>
                <w:rFonts w:ascii="Times" w:hAnsi="Times"/>
                <w:sz w:val="22"/>
                <w:szCs w:val="22"/>
              </w:rPr>
              <w:t xml:space="preserve">, с. </w:t>
            </w:r>
            <w:proofErr w:type="spellStart"/>
            <w:r w:rsidRPr="00DD2764">
              <w:rPr>
                <w:rFonts w:ascii="Times" w:hAnsi="Times"/>
                <w:sz w:val="22"/>
                <w:szCs w:val="22"/>
              </w:rPr>
              <w:t>Сунгурово</w:t>
            </w:r>
            <w:proofErr w:type="spellEnd"/>
            <w:r w:rsidRPr="00DD2764">
              <w:rPr>
                <w:rFonts w:ascii="Times" w:hAnsi="Times"/>
                <w:sz w:val="22"/>
                <w:szCs w:val="22"/>
              </w:rPr>
              <w:t xml:space="preserve">, с. </w:t>
            </w:r>
            <w:proofErr w:type="spellStart"/>
            <w:r w:rsidRPr="00DD2764">
              <w:rPr>
                <w:rFonts w:ascii="Times" w:hAnsi="Times"/>
                <w:sz w:val="22"/>
                <w:szCs w:val="22"/>
              </w:rPr>
              <w:t>Шиликуль</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hideMark/>
          </w:tcPr>
          <w:p w14:paraId="4E195976"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3D89EA25"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86030AE"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6475EAD6" w14:textId="77777777" w:rsidR="000A4812" w:rsidRPr="00DD2764" w:rsidRDefault="000A4812" w:rsidP="000A4812">
            <w:pPr>
              <w:jc w:val="center"/>
              <w:rPr>
                <w:rFonts w:ascii="Times" w:hAnsi="Times"/>
                <w:sz w:val="22"/>
                <w:szCs w:val="22"/>
              </w:rPr>
            </w:pPr>
            <w:r w:rsidRPr="00DD2764">
              <w:rPr>
                <w:rFonts w:ascii="Times" w:hAnsi="Times"/>
                <w:sz w:val="22"/>
                <w:szCs w:val="22"/>
              </w:rPr>
              <w:t>55</w:t>
            </w:r>
          </w:p>
        </w:tc>
        <w:tc>
          <w:tcPr>
            <w:tcW w:w="828" w:type="dxa"/>
            <w:tcBorders>
              <w:top w:val="single" w:sz="4" w:space="0" w:color="auto"/>
              <w:left w:val="single" w:sz="4" w:space="0" w:color="auto"/>
              <w:bottom w:val="single" w:sz="4" w:space="0" w:color="auto"/>
              <w:right w:val="single" w:sz="4" w:space="0" w:color="auto"/>
            </w:tcBorders>
            <w:vAlign w:val="center"/>
            <w:hideMark/>
          </w:tcPr>
          <w:p w14:paraId="1ABEF9DF" w14:textId="77777777" w:rsidR="000A4812" w:rsidRPr="00DD2764" w:rsidRDefault="000A4812" w:rsidP="000A4812">
            <w:pPr>
              <w:jc w:val="center"/>
              <w:rPr>
                <w:rFonts w:ascii="Times" w:hAnsi="Times"/>
                <w:sz w:val="22"/>
                <w:szCs w:val="22"/>
              </w:rPr>
            </w:pPr>
            <w:r w:rsidRPr="00DD2764">
              <w:rPr>
                <w:rFonts w:ascii="Times" w:hAnsi="Times"/>
                <w:sz w:val="22"/>
                <w:szCs w:val="22"/>
              </w:rPr>
              <w:t>5.8</w:t>
            </w:r>
          </w:p>
        </w:tc>
        <w:tc>
          <w:tcPr>
            <w:tcW w:w="5830" w:type="dxa"/>
            <w:tcBorders>
              <w:top w:val="single" w:sz="4" w:space="0" w:color="auto"/>
              <w:left w:val="single" w:sz="4" w:space="0" w:color="auto"/>
              <w:bottom w:val="single" w:sz="4" w:space="0" w:color="auto"/>
              <w:right w:val="single" w:sz="4" w:space="0" w:color="auto"/>
            </w:tcBorders>
            <w:vAlign w:val="center"/>
            <w:hideMark/>
          </w:tcPr>
          <w:p w14:paraId="2B84A998"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современного использования территории </w:t>
            </w:r>
          </w:p>
          <w:p w14:paraId="1B6AEDEF" w14:textId="77777777" w:rsidR="000A4812" w:rsidRPr="00DD2764" w:rsidRDefault="000A4812" w:rsidP="000A4812">
            <w:pPr>
              <w:rPr>
                <w:rFonts w:ascii="Times" w:hAnsi="Times"/>
                <w:sz w:val="22"/>
                <w:szCs w:val="22"/>
              </w:rPr>
            </w:pPr>
            <w:r w:rsidRPr="00DD2764">
              <w:rPr>
                <w:rFonts w:ascii="Times" w:hAnsi="Times"/>
                <w:sz w:val="22"/>
                <w:szCs w:val="22"/>
              </w:rPr>
              <w:t xml:space="preserve">(Опорный план) </w:t>
            </w:r>
            <w:proofErr w:type="spellStart"/>
            <w:r w:rsidRPr="00DD2764">
              <w:rPr>
                <w:rFonts w:ascii="Times" w:hAnsi="Times"/>
                <w:sz w:val="22"/>
                <w:szCs w:val="22"/>
              </w:rPr>
              <w:t>Новозаимская</w:t>
            </w:r>
            <w:proofErr w:type="spellEnd"/>
            <w:r w:rsidRPr="00DD2764">
              <w:rPr>
                <w:rFonts w:ascii="Times" w:hAnsi="Times"/>
                <w:sz w:val="22"/>
                <w:szCs w:val="22"/>
              </w:rPr>
              <w:t xml:space="preserve"> сельская администрация </w:t>
            </w:r>
            <w:r w:rsidRPr="00DD2764">
              <w:rPr>
                <w:rFonts w:ascii="Times" w:hAnsi="Times"/>
                <w:sz w:val="22"/>
                <w:szCs w:val="22"/>
              </w:rPr>
              <w:br/>
              <w:t xml:space="preserve">(с. Новая Заимка, д. </w:t>
            </w:r>
            <w:proofErr w:type="spellStart"/>
            <w:r w:rsidRPr="00DD2764">
              <w:rPr>
                <w:rFonts w:ascii="Times" w:hAnsi="Times"/>
                <w:sz w:val="22"/>
                <w:szCs w:val="22"/>
              </w:rPr>
              <w:t>Новозаимская</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036A8C3"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7BF530DB"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9012BD5"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6D384512" w14:textId="77777777" w:rsidR="000A4812" w:rsidRPr="00DD2764" w:rsidRDefault="000A4812" w:rsidP="000A4812">
            <w:pPr>
              <w:jc w:val="center"/>
              <w:rPr>
                <w:rFonts w:ascii="Times" w:hAnsi="Times"/>
                <w:sz w:val="22"/>
                <w:szCs w:val="22"/>
              </w:rPr>
            </w:pPr>
            <w:r w:rsidRPr="00DD2764">
              <w:rPr>
                <w:rFonts w:ascii="Times" w:hAnsi="Times"/>
                <w:sz w:val="22"/>
                <w:szCs w:val="22"/>
              </w:rPr>
              <w:t>56</w:t>
            </w:r>
          </w:p>
        </w:tc>
        <w:tc>
          <w:tcPr>
            <w:tcW w:w="828" w:type="dxa"/>
            <w:tcBorders>
              <w:top w:val="single" w:sz="4" w:space="0" w:color="auto"/>
              <w:left w:val="single" w:sz="4" w:space="0" w:color="auto"/>
              <w:bottom w:val="single" w:sz="4" w:space="0" w:color="auto"/>
              <w:right w:val="single" w:sz="4" w:space="0" w:color="auto"/>
            </w:tcBorders>
            <w:vAlign w:val="center"/>
            <w:hideMark/>
          </w:tcPr>
          <w:p w14:paraId="22BEB6C8" w14:textId="77777777" w:rsidR="000A4812" w:rsidRPr="00DD2764" w:rsidRDefault="000A4812" w:rsidP="000A4812">
            <w:pPr>
              <w:jc w:val="center"/>
              <w:rPr>
                <w:rFonts w:ascii="Times" w:hAnsi="Times"/>
                <w:sz w:val="22"/>
                <w:szCs w:val="22"/>
              </w:rPr>
            </w:pPr>
            <w:r w:rsidRPr="00DD2764">
              <w:rPr>
                <w:rFonts w:ascii="Times" w:hAnsi="Times"/>
                <w:sz w:val="22"/>
                <w:szCs w:val="22"/>
              </w:rPr>
              <w:t>5.9</w:t>
            </w:r>
          </w:p>
        </w:tc>
        <w:tc>
          <w:tcPr>
            <w:tcW w:w="5830" w:type="dxa"/>
            <w:tcBorders>
              <w:top w:val="single" w:sz="4" w:space="0" w:color="auto"/>
              <w:left w:val="single" w:sz="4" w:space="0" w:color="auto"/>
              <w:bottom w:val="single" w:sz="4" w:space="0" w:color="auto"/>
              <w:right w:val="single" w:sz="4" w:space="0" w:color="auto"/>
            </w:tcBorders>
            <w:vAlign w:val="center"/>
            <w:hideMark/>
          </w:tcPr>
          <w:p w14:paraId="0976D839"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современного использования территории </w:t>
            </w:r>
          </w:p>
          <w:p w14:paraId="2F51B3B6" w14:textId="77777777" w:rsidR="000A4812" w:rsidRPr="00DD2764" w:rsidRDefault="000A4812" w:rsidP="000A4812">
            <w:pPr>
              <w:rPr>
                <w:rFonts w:ascii="Times" w:hAnsi="Times"/>
                <w:sz w:val="22"/>
                <w:szCs w:val="22"/>
              </w:rPr>
            </w:pPr>
            <w:r w:rsidRPr="00DD2764">
              <w:rPr>
                <w:rFonts w:ascii="Times" w:hAnsi="Times"/>
                <w:sz w:val="22"/>
                <w:szCs w:val="22"/>
              </w:rPr>
              <w:t xml:space="preserve">(Опорный план) </w:t>
            </w:r>
            <w:proofErr w:type="spellStart"/>
            <w:r w:rsidRPr="00DD2764">
              <w:rPr>
                <w:rFonts w:ascii="Times" w:hAnsi="Times"/>
                <w:sz w:val="22"/>
                <w:szCs w:val="22"/>
              </w:rPr>
              <w:t>Падунская</w:t>
            </w:r>
            <w:proofErr w:type="spellEnd"/>
            <w:r w:rsidRPr="00DD2764">
              <w:rPr>
                <w:rFonts w:ascii="Times" w:hAnsi="Times"/>
                <w:sz w:val="22"/>
                <w:szCs w:val="22"/>
              </w:rPr>
              <w:t xml:space="preserve"> сельская администрация </w:t>
            </w:r>
            <w:r w:rsidRPr="00DD2764">
              <w:rPr>
                <w:rFonts w:ascii="Times" w:hAnsi="Times"/>
                <w:sz w:val="22"/>
                <w:szCs w:val="22"/>
              </w:rPr>
              <w:br/>
              <w:t xml:space="preserve">(с. Падун, с. Семеново, п. Степной, п. Урожайный, </w:t>
            </w:r>
            <w:r w:rsidRPr="00DD2764">
              <w:rPr>
                <w:rFonts w:ascii="Times" w:hAnsi="Times"/>
                <w:sz w:val="22"/>
                <w:szCs w:val="22"/>
              </w:rPr>
              <w:br/>
              <w:t xml:space="preserve">п. Речной, п. </w:t>
            </w:r>
            <w:proofErr w:type="spellStart"/>
            <w:r w:rsidRPr="00DD2764">
              <w:rPr>
                <w:rFonts w:ascii="Times" w:hAnsi="Times"/>
                <w:sz w:val="22"/>
                <w:szCs w:val="22"/>
              </w:rPr>
              <w:t>Уково</w:t>
            </w:r>
            <w:proofErr w:type="spellEnd"/>
            <w:r w:rsidRPr="00DD2764">
              <w:rPr>
                <w:rFonts w:ascii="Times" w:hAnsi="Times"/>
                <w:sz w:val="22"/>
                <w:szCs w:val="22"/>
              </w:rPr>
              <w:t>, п. Зерновой)</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C681F03"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hideMark/>
          </w:tcPr>
          <w:p w14:paraId="717AA462"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773E812"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0CFB30F8" w14:textId="77777777" w:rsidR="000A4812" w:rsidRPr="00DD2764" w:rsidRDefault="000A4812" w:rsidP="000A4812">
            <w:pPr>
              <w:jc w:val="center"/>
              <w:rPr>
                <w:rFonts w:ascii="Times" w:hAnsi="Times"/>
                <w:sz w:val="22"/>
                <w:szCs w:val="22"/>
              </w:rPr>
            </w:pPr>
            <w:r w:rsidRPr="00DD2764">
              <w:rPr>
                <w:rFonts w:ascii="Times" w:hAnsi="Times"/>
                <w:sz w:val="22"/>
                <w:szCs w:val="22"/>
              </w:rPr>
              <w:t>57</w:t>
            </w:r>
          </w:p>
        </w:tc>
        <w:tc>
          <w:tcPr>
            <w:tcW w:w="828" w:type="dxa"/>
            <w:tcBorders>
              <w:top w:val="single" w:sz="4" w:space="0" w:color="auto"/>
              <w:left w:val="single" w:sz="4" w:space="0" w:color="auto"/>
              <w:bottom w:val="single" w:sz="4" w:space="0" w:color="auto"/>
              <w:right w:val="single" w:sz="4" w:space="0" w:color="auto"/>
            </w:tcBorders>
            <w:vAlign w:val="center"/>
          </w:tcPr>
          <w:p w14:paraId="1B92627A" w14:textId="77777777" w:rsidR="000A4812" w:rsidRPr="00DD2764" w:rsidRDefault="000A4812" w:rsidP="000A4812">
            <w:pPr>
              <w:jc w:val="center"/>
              <w:rPr>
                <w:rFonts w:ascii="Times" w:hAnsi="Times"/>
                <w:sz w:val="22"/>
                <w:szCs w:val="22"/>
              </w:rPr>
            </w:pPr>
            <w:r w:rsidRPr="00DD2764">
              <w:rPr>
                <w:rFonts w:ascii="Times" w:hAnsi="Times"/>
                <w:sz w:val="22"/>
                <w:szCs w:val="22"/>
              </w:rPr>
              <w:t>5.10</w:t>
            </w:r>
          </w:p>
        </w:tc>
        <w:tc>
          <w:tcPr>
            <w:tcW w:w="5830" w:type="dxa"/>
            <w:tcBorders>
              <w:top w:val="single" w:sz="4" w:space="0" w:color="auto"/>
              <w:left w:val="single" w:sz="4" w:space="0" w:color="auto"/>
              <w:bottom w:val="single" w:sz="4" w:space="0" w:color="auto"/>
              <w:right w:val="single" w:sz="4" w:space="0" w:color="auto"/>
            </w:tcBorders>
            <w:vAlign w:val="center"/>
          </w:tcPr>
          <w:p w14:paraId="59D8A7A1"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современного использования территории </w:t>
            </w:r>
          </w:p>
          <w:p w14:paraId="67A3A600" w14:textId="77777777" w:rsidR="000A4812" w:rsidRPr="00DD2764" w:rsidRDefault="000A4812" w:rsidP="000A4812">
            <w:pPr>
              <w:rPr>
                <w:rFonts w:ascii="Times" w:hAnsi="Times"/>
                <w:sz w:val="22"/>
                <w:szCs w:val="22"/>
              </w:rPr>
            </w:pPr>
            <w:r w:rsidRPr="00DD2764">
              <w:rPr>
                <w:rFonts w:ascii="Times" w:hAnsi="Times"/>
                <w:sz w:val="22"/>
                <w:szCs w:val="22"/>
              </w:rPr>
              <w:t xml:space="preserve">(Опорный план) Першинская сельская администрация </w:t>
            </w:r>
            <w:r w:rsidRPr="00DD2764">
              <w:rPr>
                <w:rFonts w:ascii="Times" w:hAnsi="Times"/>
                <w:sz w:val="22"/>
                <w:szCs w:val="22"/>
              </w:rPr>
              <w:br/>
              <w:t xml:space="preserve">(с. </w:t>
            </w:r>
            <w:proofErr w:type="spellStart"/>
            <w:r w:rsidRPr="00DD2764">
              <w:rPr>
                <w:rFonts w:ascii="Times" w:hAnsi="Times"/>
                <w:sz w:val="22"/>
                <w:szCs w:val="22"/>
              </w:rPr>
              <w:t>Першино</w:t>
            </w:r>
            <w:proofErr w:type="spellEnd"/>
            <w:r w:rsidRPr="00DD2764">
              <w:rPr>
                <w:rFonts w:ascii="Times" w:hAnsi="Times"/>
                <w:sz w:val="22"/>
                <w:szCs w:val="22"/>
              </w:rPr>
              <w:t xml:space="preserve">, с. </w:t>
            </w:r>
            <w:proofErr w:type="spellStart"/>
            <w:r w:rsidRPr="00DD2764">
              <w:rPr>
                <w:rFonts w:ascii="Times" w:hAnsi="Times"/>
                <w:sz w:val="22"/>
                <w:szCs w:val="22"/>
              </w:rPr>
              <w:t>Сединкино</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tcPr>
          <w:p w14:paraId="0C243807"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648618D7"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3861EF9"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049AA69A" w14:textId="77777777" w:rsidR="000A4812" w:rsidRPr="00DD2764" w:rsidRDefault="000A4812" w:rsidP="000A4812">
            <w:pPr>
              <w:jc w:val="center"/>
              <w:rPr>
                <w:rFonts w:ascii="Times" w:hAnsi="Times"/>
                <w:sz w:val="22"/>
                <w:szCs w:val="22"/>
              </w:rPr>
            </w:pPr>
            <w:r w:rsidRPr="00DD2764">
              <w:rPr>
                <w:rFonts w:ascii="Times" w:hAnsi="Times"/>
                <w:sz w:val="22"/>
                <w:szCs w:val="22"/>
              </w:rPr>
              <w:t>58</w:t>
            </w:r>
          </w:p>
        </w:tc>
        <w:tc>
          <w:tcPr>
            <w:tcW w:w="828" w:type="dxa"/>
            <w:tcBorders>
              <w:top w:val="single" w:sz="4" w:space="0" w:color="auto"/>
              <w:left w:val="single" w:sz="4" w:space="0" w:color="auto"/>
              <w:bottom w:val="single" w:sz="4" w:space="0" w:color="auto"/>
              <w:right w:val="single" w:sz="4" w:space="0" w:color="auto"/>
            </w:tcBorders>
            <w:vAlign w:val="center"/>
          </w:tcPr>
          <w:p w14:paraId="3BF60DEE" w14:textId="77777777" w:rsidR="000A4812" w:rsidRPr="00DD2764" w:rsidRDefault="000A4812" w:rsidP="000A4812">
            <w:pPr>
              <w:jc w:val="center"/>
              <w:rPr>
                <w:rFonts w:ascii="Times" w:hAnsi="Times"/>
                <w:sz w:val="22"/>
                <w:szCs w:val="22"/>
              </w:rPr>
            </w:pPr>
            <w:r w:rsidRPr="00DD2764">
              <w:rPr>
                <w:rFonts w:ascii="Times" w:hAnsi="Times"/>
                <w:sz w:val="22"/>
                <w:szCs w:val="22"/>
              </w:rPr>
              <w:t>5.11</w:t>
            </w:r>
          </w:p>
        </w:tc>
        <w:tc>
          <w:tcPr>
            <w:tcW w:w="5830" w:type="dxa"/>
            <w:tcBorders>
              <w:top w:val="single" w:sz="4" w:space="0" w:color="auto"/>
              <w:left w:val="single" w:sz="4" w:space="0" w:color="auto"/>
              <w:bottom w:val="single" w:sz="4" w:space="0" w:color="auto"/>
              <w:right w:val="single" w:sz="4" w:space="0" w:color="auto"/>
            </w:tcBorders>
            <w:vAlign w:val="center"/>
          </w:tcPr>
          <w:p w14:paraId="69812ED6" w14:textId="77777777" w:rsidR="000A4812" w:rsidRPr="00DD2764" w:rsidRDefault="000A4812" w:rsidP="000A4812">
            <w:pPr>
              <w:rPr>
                <w:rFonts w:ascii="Times" w:hAnsi="Times"/>
                <w:sz w:val="22"/>
                <w:szCs w:val="22"/>
              </w:rPr>
            </w:pPr>
            <w:r w:rsidRPr="00DD2764">
              <w:rPr>
                <w:rFonts w:ascii="Times" w:hAnsi="Times"/>
                <w:sz w:val="22"/>
                <w:szCs w:val="22"/>
              </w:rPr>
              <w:t>Карта современного использования территории</w:t>
            </w:r>
            <w:r w:rsidRPr="00DD2764">
              <w:rPr>
                <w:rFonts w:ascii="Times" w:hAnsi="Times"/>
                <w:sz w:val="22"/>
                <w:szCs w:val="22"/>
              </w:rPr>
              <w:br/>
              <w:t xml:space="preserve">(Опорный план) Совхозная сельская администрация </w:t>
            </w:r>
            <w:r w:rsidRPr="00DD2764">
              <w:rPr>
                <w:rFonts w:ascii="Times" w:hAnsi="Times"/>
                <w:sz w:val="22"/>
                <w:szCs w:val="22"/>
              </w:rPr>
              <w:br/>
              <w:t xml:space="preserve">(с. </w:t>
            </w:r>
            <w:proofErr w:type="spellStart"/>
            <w:r w:rsidRPr="00DD2764">
              <w:rPr>
                <w:rFonts w:ascii="Times" w:hAnsi="Times"/>
                <w:sz w:val="22"/>
                <w:szCs w:val="22"/>
              </w:rPr>
              <w:t>Горюново</w:t>
            </w:r>
            <w:proofErr w:type="spellEnd"/>
            <w:r w:rsidRPr="00DD2764">
              <w:rPr>
                <w:rFonts w:ascii="Times" w:hAnsi="Times"/>
                <w:sz w:val="22"/>
                <w:szCs w:val="22"/>
              </w:rPr>
              <w:t xml:space="preserve">, п. Лесной, п. Мичуринский, п. Озерки, </w:t>
            </w:r>
            <w:r w:rsidRPr="00DD2764">
              <w:rPr>
                <w:rFonts w:ascii="Times" w:hAnsi="Times"/>
                <w:sz w:val="22"/>
                <w:szCs w:val="22"/>
              </w:rPr>
              <w:br/>
              <w:t>п. Центральный)</w:t>
            </w:r>
          </w:p>
        </w:tc>
        <w:tc>
          <w:tcPr>
            <w:tcW w:w="1080" w:type="dxa"/>
            <w:tcBorders>
              <w:top w:val="single" w:sz="4" w:space="0" w:color="auto"/>
              <w:left w:val="single" w:sz="4" w:space="0" w:color="auto"/>
              <w:bottom w:val="single" w:sz="4" w:space="0" w:color="auto"/>
              <w:right w:val="single" w:sz="4" w:space="0" w:color="auto"/>
            </w:tcBorders>
            <w:vAlign w:val="center"/>
          </w:tcPr>
          <w:p w14:paraId="1BEEBD9B"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30ECB26F"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D600840"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4B5EF758" w14:textId="77777777" w:rsidR="000A4812" w:rsidRPr="00DD2764" w:rsidRDefault="000A4812" w:rsidP="000A4812">
            <w:pPr>
              <w:jc w:val="center"/>
              <w:rPr>
                <w:rFonts w:ascii="Times" w:hAnsi="Times"/>
                <w:sz w:val="22"/>
                <w:szCs w:val="22"/>
              </w:rPr>
            </w:pPr>
            <w:r w:rsidRPr="00DD2764">
              <w:rPr>
                <w:rFonts w:ascii="Times" w:hAnsi="Times"/>
                <w:sz w:val="22"/>
                <w:szCs w:val="22"/>
              </w:rPr>
              <w:t>59</w:t>
            </w:r>
          </w:p>
        </w:tc>
        <w:tc>
          <w:tcPr>
            <w:tcW w:w="828" w:type="dxa"/>
            <w:tcBorders>
              <w:top w:val="single" w:sz="4" w:space="0" w:color="auto"/>
              <w:left w:val="single" w:sz="4" w:space="0" w:color="auto"/>
              <w:bottom w:val="single" w:sz="4" w:space="0" w:color="auto"/>
              <w:right w:val="single" w:sz="4" w:space="0" w:color="auto"/>
            </w:tcBorders>
            <w:vAlign w:val="center"/>
          </w:tcPr>
          <w:p w14:paraId="1543D05A" w14:textId="77777777" w:rsidR="000A4812" w:rsidRPr="00DD2764" w:rsidRDefault="000A4812" w:rsidP="000A4812">
            <w:pPr>
              <w:jc w:val="center"/>
              <w:rPr>
                <w:rFonts w:ascii="Times" w:hAnsi="Times"/>
                <w:sz w:val="22"/>
                <w:szCs w:val="22"/>
              </w:rPr>
            </w:pPr>
            <w:r w:rsidRPr="00DD2764">
              <w:rPr>
                <w:rFonts w:ascii="Times" w:hAnsi="Times"/>
                <w:sz w:val="22"/>
                <w:szCs w:val="22"/>
              </w:rPr>
              <w:t>5.12</w:t>
            </w:r>
          </w:p>
        </w:tc>
        <w:tc>
          <w:tcPr>
            <w:tcW w:w="5830" w:type="dxa"/>
            <w:tcBorders>
              <w:top w:val="single" w:sz="4" w:space="0" w:color="auto"/>
              <w:left w:val="single" w:sz="4" w:space="0" w:color="auto"/>
              <w:bottom w:val="single" w:sz="4" w:space="0" w:color="auto"/>
              <w:right w:val="single" w:sz="4" w:space="0" w:color="auto"/>
            </w:tcBorders>
            <w:vAlign w:val="center"/>
          </w:tcPr>
          <w:p w14:paraId="659CB6F4"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современного использования территории </w:t>
            </w:r>
          </w:p>
          <w:p w14:paraId="48239990" w14:textId="77777777" w:rsidR="000A4812" w:rsidRPr="00DD2764" w:rsidRDefault="000A4812" w:rsidP="000A4812">
            <w:pPr>
              <w:rPr>
                <w:rFonts w:ascii="Times" w:hAnsi="Times"/>
                <w:sz w:val="22"/>
                <w:szCs w:val="22"/>
              </w:rPr>
            </w:pPr>
            <w:r w:rsidRPr="00DD2764">
              <w:rPr>
                <w:rFonts w:ascii="Times" w:hAnsi="Times"/>
                <w:sz w:val="22"/>
                <w:szCs w:val="22"/>
              </w:rPr>
              <w:t xml:space="preserve">(Опорный план) Сосновская сельская администрация </w:t>
            </w:r>
          </w:p>
          <w:p w14:paraId="18C70ADF" w14:textId="77777777" w:rsidR="000A4812" w:rsidRPr="00DD2764" w:rsidRDefault="000A4812" w:rsidP="000A4812">
            <w:pPr>
              <w:rPr>
                <w:rFonts w:ascii="Times" w:hAnsi="Times"/>
                <w:sz w:val="22"/>
                <w:szCs w:val="22"/>
              </w:rPr>
            </w:pPr>
            <w:r w:rsidRPr="00DD2764">
              <w:rPr>
                <w:rFonts w:ascii="Times" w:hAnsi="Times"/>
                <w:sz w:val="22"/>
                <w:szCs w:val="22"/>
              </w:rPr>
              <w:t>(с. Сосновка, д. Кошелева)</w:t>
            </w:r>
          </w:p>
        </w:tc>
        <w:tc>
          <w:tcPr>
            <w:tcW w:w="1080" w:type="dxa"/>
            <w:tcBorders>
              <w:top w:val="single" w:sz="4" w:space="0" w:color="auto"/>
              <w:left w:val="single" w:sz="4" w:space="0" w:color="auto"/>
              <w:bottom w:val="single" w:sz="4" w:space="0" w:color="auto"/>
              <w:right w:val="single" w:sz="4" w:space="0" w:color="auto"/>
            </w:tcBorders>
            <w:vAlign w:val="center"/>
          </w:tcPr>
          <w:p w14:paraId="26F8D385"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32D76C3C"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74126A76"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3829398C" w14:textId="77777777" w:rsidR="000A4812" w:rsidRPr="00DD2764" w:rsidRDefault="000A4812" w:rsidP="000A4812">
            <w:pPr>
              <w:jc w:val="center"/>
              <w:rPr>
                <w:rFonts w:ascii="Times" w:hAnsi="Times"/>
                <w:sz w:val="22"/>
                <w:szCs w:val="22"/>
              </w:rPr>
            </w:pPr>
            <w:r w:rsidRPr="00DD2764">
              <w:rPr>
                <w:rFonts w:ascii="Times" w:hAnsi="Times"/>
                <w:sz w:val="22"/>
                <w:szCs w:val="22"/>
              </w:rPr>
              <w:t>60</w:t>
            </w:r>
          </w:p>
        </w:tc>
        <w:tc>
          <w:tcPr>
            <w:tcW w:w="828" w:type="dxa"/>
            <w:tcBorders>
              <w:top w:val="single" w:sz="4" w:space="0" w:color="auto"/>
              <w:left w:val="single" w:sz="4" w:space="0" w:color="auto"/>
              <w:bottom w:val="single" w:sz="4" w:space="0" w:color="auto"/>
              <w:right w:val="single" w:sz="4" w:space="0" w:color="auto"/>
            </w:tcBorders>
            <w:vAlign w:val="center"/>
          </w:tcPr>
          <w:p w14:paraId="20916F7A" w14:textId="77777777" w:rsidR="000A4812" w:rsidRPr="00DD2764" w:rsidRDefault="000A4812" w:rsidP="000A4812">
            <w:pPr>
              <w:jc w:val="center"/>
              <w:rPr>
                <w:rFonts w:ascii="Times" w:hAnsi="Times"/>
                <w:sz w:val="22"/>
                <w:szCs w:val="22"/>
              </w:rPr>
            </w:pPr>
            <w:r w:rsidRPr="00DD2764">
              <w:rPr>
                <w:rFonts w:ascii="Times" w:hAnsi="Times"/>
                <w:sz w:val="22"/>
                <w:szCs w:val="22"/>
              </w:rPr>
              <w:t>5.13</w:t>
            </w:r>
          </w:p>
        </w:tc>
        <w:tc>
          <w:tcPr>
            <w:tcW w:w="5830" w:type="dxa"/>
            <w:tcBorders>
              <w:top w:val="single" w:sz="4" w:space="0" w:color="auto"/>
              <w:left w:val="single" w:sz="4" w:space="0" w:color="auto"/>
              <w:bottom w:val="single" w:sz="4" w:space="0" w:color="auto"/>
              <w:right w:val="single" w:sz="4" w:space="0" w:color="auto"/>
            </w:tcBorders>
            <w:vAlign w:val="center"/>
          </w:tcPr>
          <w:p w14:paraId="066E56F8"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современного использования территории </w:t>
            </w:r>
          </w:p>
          <w:p w14:paraId="520B0BAF" w14:textId="77777777" w:rsidR="000A4812" w:rsidRPr="00DD2764" w:rsidRDefault="000A4812" w:rsidP="000A4812">
            <w:pPr>
              <w:rPr>
                <w:rFonts w:ascii="Times" w:hAnsi="Times"/>
                <w:sz w:val="22"/>
                <w:szCs w:val="22"/>
              </w:rPr>
            </w:pPr>
            <w:r w:rsidRPr="00DD2764">
              <w:rPr>
                <w:rFonts w:ascii="Times" w:hAnsi="Times"/>
                <w:sz w:val="22"/>
                <w:szCs w:val="22"/>
              </w:rPr>
              <w:t xml:space="preserve">(Опорный план) </w:t>
            </w:r>
            <w:proofErr w:type="spellStart"/>
            <w:r w:rsidRPr="00DD2764">
              <w:rPr>
                <w:rFonts w:ascii="Times" w:hAnsi="Times"/>
                <w:sz w:val="22"/>
                <w:szCs w:val="22"/>
              </w:rPr>
              <w:t>Старозаимская</w:t>
            </w:r>
            <w:proofErr w:type="spellEnd"/>
            <w:r w:rsidRPr="00DD2764">
              <w:rPr>
                <w:rFonts w:ascii="Times" w:hAnsi="Times"/>
                <w:sz w:val="22"/>
                <w:szCs w:val="22"/>
              </w:rPr>
              <w:t xml:space="preserve"> сельская администрация (с. Старая Заимка, с. </w:t>
            </w:r>
            <w:proofErr w:type="spellStart"/>
            <w:r w:rsidRPr="00DD2764">
              <w:rPr>
                <w:rFonts w:ascii="Times" w:hAnsi="Times"/>
                <w:sz w:val="22"/>
                <w:szCs w:val="22"/>
              </w:rPr>
              <w:t>Марково</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tcPr>
          <w:p w14:paraId="0CCC1D22"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0D864BB1"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5284C72D"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018B34AC" w14:textId="77777777" w:rsidR="000A4812" w:rsidRPr="00DD2764" w:rsidRDefault="000A4812" w:rsidP="000A4812">
            <w:pPr>
              <w:jc w:val="center"/>
              <w:rPr>
                <w:rFonts w:ascii="Times" w:hAnsi="Times"/>
                <w:sz w:val="22"/>
                <w:szCs w:val="22"/>
              </w:rPr>
            </w:pPr>
            <w:r w:rsidRPr="00DD2764">
              <w:rPr>
                <w:rFonts w:ascii="Times" w:hAnsi="Times"/>
                <w:sz w:val="22"/>
                <w:szCs w:val="22"/>
              </w:rPr>
              <w:t>61</w:t>
            </w:r>
          </w:p>
        </w:tc>
        <w:tc>
          <w:tcPr>
            <w:tcW w:w="828" w:type="dxa"/>
            <w:tcBorders>
              <w:top w:val="single" w:sz="4" w:space="0" w:color="auto"/>
              <w:left w:val="single" w:sz="4" w:space="0" w:color="auto"/>
              <w:bottom w:val="single" w:sz="4" w:space="0" w:color="auto"/>
              <w:right w:val="single" w:sz="4" w:space="0" w:color="auto"/>
            </w:tcBorders>
            <w:vAlign w:val="center"/>
          </w:tcPr>
          <w:p w14:paraId="54704B14" w14:textId="77777777" w:rsidR="000A4812" w:rsidRPr="00DD2764" w:rsidRDefault="000A4812" w:rsidP="000A4812">
            <w:pPr>
              <w:jc w:val="center"/>
              <w:rPr>
                <w:rFonts w:ascii="Times" w:hAnsi="Times"/>
                <w:sz w:val="22"/>
                <w:szCs w:val="22"/>
              </w:rPr>
            </w:pPr>
            <w:r w:rsidRPr="00DD2764">
              <w:rPr>
                <w:rFonts w:ascii="Times" w:hAnsi="Times"/>
                <w:sz w:val="22"/>
                <w:szCs w:val="22"/>
              </w:rPr>
              <w:t>5.14</w:t>
            </w:r>
          </w:p>
        </w:tc>
        <w:tc>
          <w:tcPr>
            <w:tcW w:w="5830" w:type="dxa"/>
            <w:tcBorders>
              <w:top w:val="single" w:sz="4" w:space="0" w:color="auto"/>
              <w:left w:val="single" w:sz="4" w:space="0" w:color="auto"/>
              <w:bottom w:val="single" w:sz="4" w:space="0" w:color="auto"/>
              <w:right w:val="single" w:sz="4" w:space="0" w:color="auto"/>
            </w:tcBorders>
            <w:vAlign w:val="center"/>
          </w:tcPr>
          <w:p w14:paraId="72FD18A1"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современного использования территории </w:t>
            </w:r>
          </w:p>
          <w:p w14:paraId="72A6C009" w14:textId="77777777" w:rsidR="000A4812" w:rsidRPr="00DD2764" w:rsidRDefault="000A4812" w:rsidP="000A4812">
            <w:pPr>
              <w:rPr>
                <w:rFonts w:ascii="Times" w:hAnsi="Times"/>
                <w:sz w:val="22"/>
                <w:szCs w:val="22"/>
              </w:rPr>
            </w:pPr>
            <w:r w:rsidRPr="00DD2764">
              <w:rPr>
                <w:rFonts w:ascii="Times" w:hAnsi="Times"/>
                <w:sz w:val="22"/>
                <w:szCs w:val="22"/>
              </w:rPr>
              <w:t xml:space="preserve">(Опорный план) </w:t>
            </w:r>
            <w:proofErr w:type="spellStart"/>
            <w:r w:rsidRPr="00DD2764">
              <w:rPr>
                <w:rFonts w:ascii="Times" w:hAnsi="Times"/>
                <w:sz w:val="22"/>
                <w:szCs w:val="22"/>
              </w:rPr>
              <w:t>Тумашовская</w:t>
            </w:r>
            <w:proofErr w:type="spellEnd"/>
            <w:r w:rsidRPr="00DD2764">
              <w:rPr>
                <w:rFonts w:ascii="Times" w:hAnsi="Times"/>
                <w:sz w:val="22"/>
                <w:szCs w:val="22"/>
              </w:rPr>
              <w:t xml:space="preserve"> сельская администрация </w:t>
            </w:r>
          </w:p>
          <w:p w14:paraId="02221AAD" w14:textId="77777777" w:rsidR="000A4812" w:rsidRPr="00DD2764" w:rsidRDefault="000A4812" w:rsidP="000A4812">
            <w:pPr>
              <w:rPr>
                <w:rFonts w:ascii="Times" w:hAnsi="Times"/>
                <w:sz w:val="22"/>
                <w:szCs w:val="22"/>
              </w:rPr>
            </w:pPr>
            <w:r w:rsidRPr="00DD2764">
              <w:rPr>
                <w:rFonts w:ascii="Times" w:hAnsi="Times"/>
                <w:sz w:val="22"/>
                <w:szCs w:val="22"/>
              </w:rPr>
              <w:t xml:space="preserve">(с. </w:t>
            </w:r>
            <w:proofErr w:type="spellStart"/>
            <w:r w:rsidRPr="00DD2764">
              <w:rPr>
                <w:rFonts w:ascii="Times" w:hAnsi="Times"/>
                <w:sz w:val="22"/>
                <w:szCs w:val="22"/>
              </w:rPr>
              <w:t>Тумашово</w:t>
            </w:r>
            <w:proofErr w:type="spellEnd"/>
            <w:r w:rsidRPr="00DD2764">
              <w:rPr>
                <w:rFonts w:ascii="Times" w:hAnsi="Times"/>
                <w:sz w:val="22"/>
                <w:szCs w:val="22"/>
              </w:rPr>
              <w:t xml:space="preserve">, п. </w:t>
            </w:r>
            <w:proofErr w:type="spellStart"/>
            <w:r w:rsidRPr="00DD2764">
              <w:rPr>
                <w:rFonts w:ascii="Times" w:hAnsi="Times"/>
                <w:sz w:val="22"/>
                <w:szCs w:val="22"/>
              </w:rPr>
              <w:t>Тумашовский</w:t>
            </w:r>
            <w:proofErr w:type="spellEnd"/>
            <w:r w:rsidRPr="00DD2764">
              <w:rPr>
                <w:rFonts w:ascii="Times" w:hAnsi="Times"/>
                <w:sz w:val="22"/>
                <w:szCs w:val="22"/>
              </w:rPr>
              <w:t xml:space="preserve">, п. Участок </w:t>
            </w:r>
            <w:smartTag w:uri="urn:schemas-microsoft-com:office:smarttags" w:element="metricconverter">
              <w:smartTagPr>
                <w:attr w:name="ProductID" w:val="24 км"/>
              </w:smartTagPr>
              <w:r w:rsidRPr="00DD2764">
                <w:rPr>
                  <w:rFonts w:ascii="Times" w:hAnsi="Times"/>
                  <w:sz w:val="22"/>
                  <w:szCs w:val="22"/>
                </w:rPr>
                <w:t>24 км</w:t>
              </w:r>
            </w:smartTag>
            <w:r w:rsidRPr="00DD2764">
              <w:rPr>
                <w:rFonts w:ascii="Times" w:hAnsi="Times"/>
                <w:sz w:val="22"/>
                <w:szCs w:val="22"/>
              </w:rPr>
              <w:t xml:space="preserve">, </w:t>
            </w:r>
            <w:r w:rsidRPr="00DD2764">
              <w:rPr>
                <w:rFonts w:ascii="Times" w:hAnsi="Times"/>
                <w:sz w:val="22"/>
                <w:szCs w:val="22"/>
              </w:rPr>
              <w:br/>
              <w:t>д. Щучье)</w:t>
            </w:r>
          </w:p>
        </w:tc>
        <w:tc>
          <w:tcPr>
            <w:tcW w:w="1080" w:type="dxa"/>
            <w:tcBorders>
              <w:top w:val="single" w:sz="4" w:space="0" w:color="auto"/>
              <w:left w:val="single" w:sz="4" w:space="0" w:color="auto"/>
              <w:bottom w:val="single" w:sz="4" w:space="0" w:color="auto"/>
              <w:right w:val="single" w:sz="4" w:space="0" w:color="auto"/>
            </w:tcBorders>
            <w:vAlign w:val="center"/>
          </w:tcPr>
          <w:p w14:paraId="716606A2"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72196000"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1AA7C183"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4AD9E7D5" w14:textId="77777777" w:rsidR="000A4812" w:rsidRPr="00DD2764" w:rsidRDefault="000A4812" w:rsidP="000A4812">
            <w:pPr>
              <w:jc w:val="center"/>
              <w:rPr>
                <w:rFonts w:ascii="Times" w:hAnsi="Times"/>
                <w:sz w:val="22"/>
                <w:szCs w:val="22"/>
              </w:rPr>
            </w:pPr>
            <w:r w:rsidRPr="00DD2764">
              <w:rPr>
                <w:rFonts w:ascii="Times" w:hAnsi="Times"/>
                <w:sz w:val="22"/>
                <w:szCs w:val="22"/>
              </w:rPr>
              <w:t>62</w:t>
            </w:r>
          </w:p>
        </w:tc>
        <w:tc>
          <w:tcPr>
            <w:tcW w:w="828" w:type="dxa"/>
            <w:tcBorders>
              <w:top w:val="single" w:sz="4" w:space="0" w:color="auto"/>
              <w:left w:val="single" w:sz="4" w:space="0" w:color="auto"/>
              <w:bottom w:val="single" w:sz="4" w:space="0" w:color="auto"/>
              <w:right w:val="single" w:sz="4" w:space="0" w:color="auto"/>
            </w:tcBorders>
            <w:vAlign w:val="center"/>
          </w:tcPr>
          <w:p w14:paraId="249FB218" w14:textId="77777777" w:rsidR="000A4812" w:rsidRPr="00DD2764" w:rsidRDefault="000A4812" w:rsidP="000A4812">
            <w:pPr>
              <w:jc w:val="center"/>
              <w:rPr>
                <w:rFonts w:ascii="Times" w:hAnsi="Times"/>
                <w:sz w:val="22"/>
                <w:szCs w:val="22"/>
              </w:rPr>
            </w:pPr>
            <w:r w:rsidRPr="00DD2764">
              <w:rPr>
                <w:rFonts w:ascii="Times" w:hAnsi="Times"/>
                <w:sz w:val="22"/>
                <w:szCs w:val="22"/>
              </w:rPr>
              <w:t>5.15</w:t>
            </w:r>
          </w:p>
        </w:tc>
        <w:tc>
          <w:tcPr>
            <w:tcW w:w="5830" w:type="dxa"/>
            <w:tcBorders>
              <w:top w:val="single" w:sz="4" w:space="0" w:color="auto"/>
              <w:left w:val="single" w:sz="4" w:space="0" w:color="auto"/>
              <w:bottom w:val="single" w:sz="4" w:space="0" w:color="auto"/>
              <w:right w:val="single" w:sz="4" w:space="0" w:color="auto"/>
            </w:tcBorders>
            <w:vAlign w:val="center"/>
          </w:tcPr>
          <w:p w14:paraId="1D8002C9"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современного использования территории </w:t>
            </w:r>
          </w:p>
          <w:p w14:paraId="52F7981C" w14:textId="77777777" w:rsidR="000A4812" w:rsidRPr="00DD2764" w:rsidRDefault="000A4812" w:rsidP="000A4812">
            <w:pPr>
              <w:rPr>
                <w:rFonts w:ascii="Times" w:hAnsi="Times"/>
                <w:sz w:val="22"/>
                <w:szCs w:val="22"/>
              </w:rPr>
            </w:pPr>
            <w:r w:rsidRPr="00DD2764">
              <w:rPr>
                <w:rFonts w:ascii="Times" w:hAnsi="Times"/>
                <w:sz w:val="22"/>
                <w:szCs w:val="22"/>
              </w:rPr>
              <w:t>(Опорный план) Лебедевская сельская администрация</w:t>
            </w:r>
            <w:r w:rsidRPr="00DD2764">
              <w:rPr>
                <w:rFonts w:ascii="Times" w:hAnsi="Times"/>
                <w:sz w:val="22"/>
                <w:szCs w:val="22"/>
              </w:rPr>
              <w:br/>
              <w:t>(п. Лебедевка)</w:t>
            </w:r>
          </w:p>
        </w:tc>
        <w:tc>
          <w:tcPr>
            <w:tcW w:w="1080" w:type="dxa"/>
            <w:tcBorders>
              <w:top w:val="single" w:sz="4" w:space="0" w:color="auto"/>
              <w:left w:val="single" w:sz="4" w:space="0" w:color="auto"/>
              <w:bottom w:val="single" w:sz="4" w:space="0" w:color="auto"/>
              <w:right w:val="single" w:sz="4" w:space="0" w:color="auto"/>
            </w:tcBorders>
            <w:vAlign w:val="center"/>
          </w:tcPr>
          <w:p w14:paraId="7F9341C2"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4F4EBCA4"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685F7AC0"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30B78194" w14:textId="77777777" w:rsidR="000A4812" w:rsidRPr="00DD2764" w:rsidRDefault="000A4812" w:rsidP="000A4812">
            <w:pPr>
              <w:jc w:val="center"/>
              <w:rPr>
                <w:rFonts w:ascii="Times" w:hAnsi="Times"/>
                <w:sz w:val="22"/>
                <w:szCs w:val="22"/>
              </w:rPr>
            </w:pPr>
            <w:r w:rsidRPr="00DD2764">
              <w:rPr>
                <w:rFonts w:ascii="Times" w:hAnsi="Times"/>
                <w:sz w:val="22"/>
                <w:szCs w:val="22"/>
              </w:rPr>
              <w:t>63</w:t>
            </w:r>
          </w:p>
        </w:tc>
        <w:tc>
          <w:tcPr>
            <w:tcW w:w="828" w:type="dxa"/>
            <w:tcBorders>
              <w:top w:val="single" w:sz="4" w:space="0" w:color="auto"/>
              <w:left w:val="single" w:sz="4" w:space="0" w:color="auto"/>
              <w:bottom w:val="single" w:sz="4" w:space="0" w:color="auto"/>
              <w:right w:val="single" w:sz="4" w:space="0" w:color="auto"/>
            </w:tcBorders>
            <w:vAlign w:val="center"/>
          </w:tcPr>
          <w:p w14:paraId="0AF2CD15" w14:textId="77777777" w:rsidR="000A4812" w:rsidRPr="00DD2764" w:rsidRDefault="000A4812" w:rsidP="000A4812">
            <w:pPr>
              <w:jc w:val="center"/>
              <w:rPr>
                <w:rFonts w:ascii="Times" w:hAnsi="Times"/>
                <w:sz w:val="22"/>
                <w:szCs w:val="22"/>
              </w:rPr>
            </w:pPr>
            <w:r w:rsidRPr="00DD2764">
              <w:rPr>
                <w:rFonts w:ascii="Times" w:hAnsi="Times"/>
                <w:sz w:val="22"/>
                <w:szCs w:val="22"/>
              </w:rPr>
              <w:t>5.16</w:t>
            </w:r>
          </w:p>
        </w:tc>
        <w:tc>
          <w:tcPr>
            <w:tcW w:w="5830" w:type="dxa"/>
            <w:tcBorders>
              <w:top w:val="single" w:sz="4" w:space="0" w:color="auto"/>
              <w:left w:val="single" w:sz="4" w:space="0" w:color="auto"/>
              <w:bottom w:val="single" w:sz="4" w:space="0" w:color="auto"/>
              <w:right w:val="single" w:sz="4" w:space="0" w:color="auto"/>
            </w:tcBorders>
            <w:vAlign w:val="center"/>
          </w:tcPr>
          <w:p w14:paraId="1FB24897"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современного использования территории </w:t>
            </w:r>
          </w:p>
          <w:p w14:paraId="159797E8" w14:textId="77777777" w:rsidR="000A4812" w:rsidRPr="00DD2764" w:rsidRDefault="000A4812" w:rsidP="000A4812">
            <w:pPr>
              <w:rPr>
                <w:rFonts w:ascii="Times" w:hAnsi="Times"/>
                <w:sz w:val="22"/>
                <w:szCs w:val="22"/>
              </w:rPr>
            </w:pPr>
            <w:r w:rsidRPr="00DD2764">
              <w:rPr>
                <w:rFonts w:ascii="Times" w:hAnsi="Times"/>
                <w:sz w:val="22"/>
                <w:szCs w:val="22"/>
              </w:rPr>
              <w:t xml:space="preserve">(Опорный план) сельская администрация </w:t>
            </w:r>
          </w:p>
          <w:p w14:paraId="73AB6AF5" w14:textId="77777777" w:rsidR="000A4812" w:rsidRPr="00DD2764" w:rsidRDefault="000A4812" w:rsidP="000A4812">
            <w:pPr>
              <w:rPr>
                <w:rFonts w:ascii="Times" w:hAnsi="Times"/>
                <w:sz w:val="22"/>
                <w:szCs w:val="22"/>
              </w:rPr>
            </w:pPr>
            <w:r w:rsidRPr="00DD2764">
              <w:rPr>
                <w:rFonts w:ascii="Times" w:hAnsi="Times"/>
                <w:sz w:val="22"/>
                <w:szCs w:val="22"/>
              </w:rPr>
              <w:t>п. Комсомольский (п. Комсомольский)</w:t>
            </w:r>
          </w:p>
        </w:tc>
        <w:tc>
          <w:tcPr>
            <w:tcW w:w="1080" w:type="dxa"/>
            <w:tcBorders>
              <w:top w:val="single" w:sz="4" w:space="0" w:color="auto"/>
              <w:left w:val="single" w:sz="4" w:space="0" w:color="auto"/>
              <w:bottom w:val="single" w:sz="4" w:space="0" w:color="auto"/>
              <w:right w:val="single" w:sz="4" w:space="0" w:color="auto"/>
            </w:tcBorders>
            <w:vAlign w:val="center"/>
          </w:tcPr>
          <w:p w14:paraId="12332461"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4F075BF4"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4CCC9530"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31F51328" w14:textId="77777777" w:rsidR="000A4812" w:rsidRPr="00DD2764" w:rsidRDefault="000A4812" w:rsidP="000A4812">
            <w:pPr>
              <w:jc w:val="center"/>
              <w:rPr>
                <w:rFonts w:ascii="Times" w:hAnsi="Times"/>
                <w:sz w:val="22"/>
                <w:szCs w:val="22"/>
              </w:rPr>
            </w:pPr>
            <w:r w:rsidRPr="00DD2764">
              <w:rPr>
                <w:rFonts w:ascii="Times" w:hAnsi="Times"/>
                <w:sz w:val="22"/>
                <w:szCs w:val="22"/>
              </w:rPr>
              <w:t>64</w:t>
            </w:r>
          </w:p>
        </w:tc>
        <w:tc>
          <w:tcPr>
            <w:tcW w:w="828" w:type="dxa"/>
            <w:tcBorders>
              <w:top w:val="single" w:sz="4" w:space="0" w:color="auto"/>
              <w:left w:val="single" w:sz="4" w:space="0" w:color="auto"/>
              <w:bottom w:val="single" w:sz="4" w:space="0" w:color="auto"/>
              <w:right w:val="single" w:sz="4" w:space="0" w:color="auto"/>
            </w:tcBorders>
            <w:vAlign w:val="center"/>
          </w:tcPr>
          <w:p w14:paraId="21ECC597" w14:textId="77777777" w:rsidR="000A4812" w:rsidRPr="00DD2764" w:rsidRDefault="000A4812" w:rsidP="000A4812">
            <w:pPr>
              <w:jc w:val="center"/>
              <w:rPr>
                <w:rFonts w:ascii="Times" w:hAnsi="Times"/>
                <w:sz w:val="22"/>
                <w:szCs w:val="22"/>
              </w:rPr>
            </w:pPr>
            <w:r w:rsidRPr="00DD2764">
              <w:rPr>
                <w:rFonts w:ascii="Times" w:hAnsi="Times"/>
                <w:sz w:val="22"/>
                <w:szCs w:val="22"/>
              </w:rPr>
              <w:t>5.17</w:t>
            </w:r>
          </w:p>
        </w:tc>
        <w:tc>
          <w:tcPr>
            <w:tcW w:w="5830" w:type="dxa"/>
            <w:tcBorders>
              <w:top w:val="single" w:sz="4" w:space="0" w:color="auto"/>
              <w:left w:val="single" w:sz="4" w:space="0" w:color="auto"/>
              <w:bottom w:val="single" w:sz="4" w:space="0" w:color="auto"/>
              <w:right w:val="single" w:sz="4" w:space="0" w:color="auto"/>
            </w:tcBorders>
            <w:vAlign w:val="center"/>
          </w:tcPr>
          <w:p w14:paraId="13650674"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современного использования территории </w:t>
            </w:r>
          </w:p>
          <w:p w14:paraId="25B54664" w14:textId="77777777" w:rsidR="000A4812" w:rsidRPr="00DD2764" w:rsidRDefault="000A4812" w:rsidP="000A4812">
            <w:pPr>
              <w:rPr>
                <w:rFonts w:ascii="Times" w:hAnsi="Times"/>
                <w:sz w:val="22"/>
                <w:szCs w:val="22"/>
              </w:rPr>
            </w:pPr>
            <w:r w:rsidRPr="00DD2764">
              <w:rPr>
                <w:rFonts w:ascii="Times" w:hAnsi="Times"/>
                <w:sz w:val="22"/>
                <w:szCs w:val="22"/>
              </w:rPr>
              <w:t xml:space="preserve">(Опорный план) </w:t>
            </w:r>
            <w:proofErr w:type="spellStart"/>
            <w:r w:rsidRPr="00DD2764">
              <w:rPr>
                <w:rFonts w:ascii="Times" w:hAnsi="Times"/>
                <w:sz w:val="22"/>
                <w:szCs w:val="22"/>
              </w:rPr>
              <w:t>Шестаковская</w:t>
            </w:r>
            <w:proofErr w:type="spellEnd"/>
            <w:r w:rsidRPr="00DD2764">
              <w:rPr>
                <w:rFonts w:ascii="Times" w:hAnsi="Times"/>
                <w:sz w:val="22"/>
                <w:szCs w:val="22"/>
              </w:rPr>
              <w:t xml:space="preserve"> сельская администрация </w:t>
            </w:r>
            <w:r w:rsidRPr="00DD2764">
              <w:rPr>
                <w:rFonts w:ascii="Times" w:hAnsi="Times"/>
                <w:sz w:val="22"/>
                <w:szCs w:val="22"/>
              </w:rPr>
              <w:br/>
              <w:t>(д. Каменка, д. Покровка, с. Шестаково)</w:t>
            </w:r>
          </w:p>
        </w:tc>
        <w:tc>
          <w:tcPr>
            <w:tcW w:w="1080" w:type="dxa"/>
            <w:tcBorders>
              <w:top w:val="single" w:sz="4" w:space="0" w:color="auto"/>
              <w:left w:val="single" w:sz="4" w:space="0" w:color="auto"/>
              <w:bottom w:val="single" w:sz="4" w:space="0" w:color="auto"/>
              <w:right w:val="single" w:sz="4" w:space="0" w:color="auto"/>
            </w:tcBorders>
            <w:vAlign w:val="center"/>
          </w:tcPr>
          <w:p w14:paraId="365A3149"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3D2197E2"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F646A12"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5F843557" w14:textId="77777777" w:rsidR="000A4812" w:rsidRPr="00DD2764" w:rsidRDefault="000A4812" w:rsidP="000A4812">
            <w:pPr>
              <w:jc w:val="center"/>
              <w:rPr>
                <w:rFonts w:ascii="Times" w:hAnsi="Times"/>
                <w:sz w:val="22"/>
                <w:szCs w:val="22"/>
              </w:rPr>
            </w:pPr>
            <w:r w:rsidRPr="00DD2764">
              <w:rPr>
                <w:rFonts w:ascii="Times" w:hAnsi="Times"/>
                <w:sz w:val="22"/>
                <w:szCs w:val="22"/>
              </w:rPr>
              <w:t>65</w:t>
            </w:r>
          </w:p>
        </w:tc>
        <w:tc>
          <w:tcPr>
            <w:tcW w:w="828" w:type="dxa"/>
            <w:tcBorders>
              <w:top w:val="single" w:sz="4" w:space="0" w:color="auto"/>
              <w:left w:val="single" w:sz="4" w:space="0" w:color="auto"/>
              <w:bottom w:val="single" w:sz="4" w:space="0" w:color="auto"/>
              <w:right w:val="single" w:sz="4" w:space="0" w:color="auto"/>
            </w:tcBorders>
            <w:vAlign w:val="center"/>
          </w:tcPr>
          <w:p w14:paraId="6DFF41D0" w14:textId="77777777" w:rsidR="000A4812" w:rsidRPr="00DD2764" w:rsidRDefault="000A4812" w:rsidP="000A4812">
            <w:pPr>
              <w:jc w:val="center"/>
              <w:rPr>
                <w:rFonts w:ascii="Times" w:hAnsi="Times"/>
                <w:sz w:val="22"/>
                <w:szCs w:val="22"/>
              </w:rPr>
            </w:pPr>
            <w:r w:rsidRPr="00DD2764">
              <w:rPr>
                <w:rFonts w:ascii="Times" w:hAnsi="Times"/>
                <w:sz w:val="22"/>
                <w:szCs w:val="22"/>
              </w:rPr>
              <w:t>6</w:t>
            </w:r>
          </w:p>
        </w:tc>
        <w:tc>
          <w:tcPr>
            <w:tcW w:w="5830" w:type="dxa"/>
            <w:tcBorders>
              <w:top w:val="single" w:sz="4" w:space="0" w:color="auto"/>
              <w:left w:val="single" w:sz="4" w:space="0" w:color="auto"/>
              <w:bottom w:val="single" w:sz="4" w:space="0" w:color="auto"/>
              <w:right w:val="single" w:sz="4" w:space="0" w:color="auto"/>
            </w:tcBorders>
            <w:vAlign w:val="center"/>
          </w:tcPr>
          <w:p w14:paraId="748CC863" w14:textId="77777777" w:rsidR="000A4812" w:rsidRPr="00DD2764" w:rsidRDefault="000A4812" w:rsidP="000A4812">
            <w:pPr>
              <w:rPr>
                <w:rFonts w:ascii="Times" w:hAnsi="Times"/>
                <w:sz w:val="22"/>
                <w:szCs w:val="22"/>
              </w:rPr>
            </w:pPr>
            <w:r w:rsidRPr="00DD2764">
              <w:rPr>
                <w:rFonts w:ascii="Times" w:hAnsi="Times"/>
                <w:sz w:val="22"/>
                <w:szCs w:val="22"/>
              </w:rPr>
              <w:t>Карта комплексной оценки территории и границ территорий, подверженных риску возникновения чрезвычайных ситуаций природного и техногенного характера</w:t>
            </w:r>
          </w:p>
        </w:tc>
        <w:tc>
          <w:tcPr>
            <w:tcW w:w="1080" w:type="dxa"/>
            <w:tcBorders>
              <w:top w:val="single" w:sz="4" w:space="0" w:color="auto"/>
              <w:left w:val="single" w:sz="4" w:space="0" w:color="auto"/>
              <w:bottom w:val="single" w:sz="4" w:space="0" w:color="auto"/>
              <w:right w:val="single" w:sz="4" w:space="0" w:color="auto"/>
            </w:tcBorders>
            <w:vAlign w:val="center"/>
          </w:tcPr>
          <w:p w14:paraId="57F079AC"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3F789121" w14:textId="77777777" w:rsidR="000A4812" w:rsidRPr="00DD2764" w:rsidRDefault="000A4812" w:rsidP="000A4812">
            <w:pPr>
              <w:jc w:val="center"/>
              <w:rPr>
                <w:rFonts w:ascii="Times" w:hAnsi="Times"/>
                <w:sz w:val="22"/>
                <w:szCs w:val="22"/>
              </w:rPr>
            </w:pPr>
            <w:r w:rsidRPr="00DD2764">
              <w:rPr>
                <w:rFonts w:ascii="Times" w:hAnsi="Times"/>
                <w:sz w:val="22"/>
                <w:szCs w:val="22"/>
              </w:rPr>
              <w:t>1:50 000</w:t>
            </w:r>
          </w:p>
        </w:tc>
      </w:tr>
      <w:tr w:rsidR="00DD2764" w:rsidRPr="00DD2764" w14:paraId="4DFB3685"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1A45E82B" w14:textId="77777777" w:rsidR="000A4812" w:rsidRPr="00DD2764" w:rsidRDefault="000A4812" w:rsidP="000A4812">
            <w:pPr>
              <w:jc w:val="center"/>
              <w:rPr>
                <w:rFonts w:ascii="Times" w:hAnsi="Times"/>
                <w:sz w:val="22"/>
                <w:szCs w:val="22"/>
              </w:rPr>
            </w:pPr>
            <w:r w:rsidRPr="00DD2764">
              <w:rPr>
                <w:rFonts w:ascii="Times" w:hAnsi="Times"/>
                <w:sz w:val="22"/>
                <w:szCs w:val="22"/>
              </w:rPr>
              <w:t>66</w:t>
            </w:r>
          </w:p>
        </w:tc>
        <w:tc>
          <w:tcPr>
            <w:tcW w:w="828" w:type="dxa"/>
            <w:tcBorders>
              <w:top w:val="single" w:sz="4" w:space="0" w:color="auto"/>
              <w:left w:val="single" w:sz="4" w:space="0" w:color="auto"/>
              <w:bottom w:val="single" w:sz="4" w:space="0" w:color="auto"/>
              <w:right w:val="single" w:sz="4" w:space="0" w:color="auto"/>
            </w:tcBorders>
            <w:vAlign w:val="center"/>
          </w:tcPr>
          <w:p w14:paraId="06E872DF" w14:textId="77777777" w:rsidR="000A4812" w:rsidRPr="00DD2764" w:rsidRDefault="000A4812" w:rsidP="000A4812">
            <w:pPr>
              <w:jc w:val="center"/>
              <w:rPr>
                <w:rFonts w:ascii="Times" w:hAnsi="Times"/>
                <w:sz w:val="22"/>
                <w:szCs w:val="22"/>
              </w:rPr>
            </w:pPr>
            <w:r w:rsidRPr="00DD2764">
              <w:rPr>
                <w:rFonts w:ascii="Times" w:hAnsi="Times"/>
                <w:sz w:val="22"/>
                <w:szCs w:val="22"/>
              </w:rPr>
              <w:t>7</w:t>
            </w:r>
          </w:p>
        </w:tc>
        <w:tc>
          <w:tcPr>
            <w:tcW w:w="5830" w:type="dxa"/>
            <w:tcBorders>
              <w:top w:val="single" w:sz="4" w:space="0" w:color="auto"/>
              <w:left w:val="single" w:sz="4" w:space="0" w:color="auto"/>
              <w:bottom w:val="single" w:sz="4" w:space="0" w:color="auto"/>
              <w:right w:val="single" w:sz="4" w:space="0" w:color="auto"/>
            </w:tcBorders>
            <w:vAlign w:val="center"/>
          </w:tcPr>
          <w:p w14:paraId="1E8B7FCC" w14:textId="77777777" w:rsidR="000A4812" w:rsidRPr="00DD2764" w:rsidRDefault="000A4812" w:rsidP="000A4812">
            <w:pPr>
              <w:rPr>
                <w:rFonts w:ascii="Times" w:hAnsi="Times"/>
                <w:sz w:val="22"/>
                <w:szCs w:val="22"/>
              </w:rPr>
            </w:pPr>
            <w:r w:rsidRPr="00DD2764">
              <w:rPr>
                <w:rFonts w:ascii="Times" w:hAnsi="Times"/>
                <w:sz w:val="22"/>
                <w:szCs w:val="22"/>
              </w:rPr>
              <w:t>Карта транспортной инфраструктуры</w:t>
            </w:r>
          </w:p>
        </w:tc>
        <w:tc>
          <w:tcPr>
            <w:tcW w:w="1080" w:type="dxa"/>
            <w:tcBorders>
              <w:top w:val="single" w:sz="4" w:space="0" w:color="auto"/>
              <w:left w:val="single" w:sz="4" w:space="0" w:color="auto"/>
              <w:bottom w:val="single" w:sz="4" w:space="0" w:color="auto"/>
              <w:right w:val="single" w:sz="4" w:space="0" w:color="auto"/>
            </w:tcBorders>
            <w:vAlign w:val="center"/>
          </w:tcPr>
          <w:p w14:paraId="68B28415"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238204B4" w14:textId="77777777" w:rsidR="000A4812" w:rsidRPr="00DD2764" w:rsidRDefault="000A4812" w:rsidP="000A4812">
            <w:pPr>
              <w:jc w:val="center"/>
              <w:rPr>
                <w:rFonts w:ascii="Times" w:hAnsi="Times"/>
                <w:sz w:val="22"/>
                <w:szCs w:val="22"/>
              </w:rPr>
            </w:pPr>
            <w:r w:rsidRPr="00DD2764">
              <w:rPr>
                <w:rFonts w:ascii="Times" w:hAnsi="Times"/>
                <w:sz w:val="22"/>
                <w:szCs w:val="22"/>
              </w:rPr>
              <w:t>1:50 000</w:t>
            </w:r>
          </w:p>
        </w:tc>
      </w:tr>
      <w:tr w:rsidR="00DD2764" w:rsidRPr="00DD2764" w14:paraId="41D08A90"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396770F2" w14:textId="77777777" w:rsidR="000A4812" w:rsidRPr="00DD2764" w:rsidRDefault="000A4812" w:rsidP="000A4812">
            <w:pPr>
              <w:jc w:val="center"/>
              <w:rPr>
                <w:rFonts w:ascii="Times" w:hAnsi="Times"/>
                <w:sz w:val="22"/>
                <w:szCs w:val="22"/>
              </w:rPr>
            </w:pPr>
            <w:r w:rsidRPr="00DD2764">
              <w:rPr>
                <w:rFonts w:ascii="Times" w:hAnsi="Times"/>
                <w:sz w:val="22"/>
                <w:szCs w:val="22"/>
              </w:rPr>
              <w:t>67</w:t>
            </w:r>
          </w:p>
        </w:tc>
        <w:tc>
          <w:tcPr>
            <w:tcW w:w="828" w:type="dxa"/>
            <w:tcBorders>
              <w:top w:val="single" w:sz="4" w:space="0" w:color="auto"/>
              <w:left w:val="single" w:sz="4" w:space="0" w:color="auto"/>
              <w:bottom w:val="single" w:sz="4" w:space="0" w:color="auto"/>
              <w:right w:val="single" w:sz="4" w:space="0" w:color="auto"/>
            </w:tcBorders>
            <w:vAlign w:val="center"/>
          </w:tcPr>
          <w:p w14:paraId="5064CB94" w14:textId="77777777" w:rsidR="000A4812" w:rsidRPr="00DD2764" w:rsidRDefault="000A4812" w:rsidP="000A4812">
            <w:pPr>
              <w:jc w:val="center"/>
              <w:rPr>
                <w:rFonts w:ascii="Times" w:hAnsi="Times"/>
                <w:sz w:val="22"/>
                <w:szCs w:val="22"/>
              </w:rPr>
            </w:pPr>
            <w:r w:rsidRPr="00DD2764">
              <w:rPr>
                <w:rFonts w:ascii="Times" w:hAnsi="Times"/>
                <w:sz w:val="22"/>
                <w:szCs w:val="22"/>
              </w:rPr>
              <w:t>8</w:t>
            </w:r>
          </w:p>
        </w:tc>
        <w:tc>
          <w:tcPr>
            <w:tcW w:w="5830" w:type="dxa"/>
            <w:tcBorders>
              <w:top w:val="single" w:sz="4" w:space="0" w:color="auto"/>
              <w:left w:val="single" w:sz="4" w:space="0" w:color="auto"/>
              <w:bottom w:val="single" w:sz="4" w:space="0" w:color="auto"/>
              <w:right w:val="single" w:sz="4" w:space="0" w:color="auto"/>
            </w:tcBorders>
            <w:vAlign w:val="center"/>
          </w:tcPr>
          <w:p w14:paraId="45E2DA89" w14:textId="77777777" w:rsidR="000A4812" w:rsidRPr="00DD2764" w:rsidRDefault="000A4812" w:rsidP="000A4812">
            <w:pPr>
              <w:ind w:left="252" w:hanging="252"/>
              <w:rPr>
                <w:rFonts w:ascii="Times" w:hAnsi="Times"/>
                <w:sz w:val="22"/>
                <w:szCs w:val="22"/>
              </w:rPr>
            </w:pPr>
            <w:r w:rsidRPr="00DD2764">
              <w:rPr>
                <w:rFonts w:ascii="Times" w:hAnsi="Times"/>
                <w:sz w:val="22"/>
                <w:szCs w:val="22"/>
              </w:rPr>
              <w:t xml:space="preserve">Основной чертеж </w:t>
            </w:r>
            <w:proofErr w:type="spellStart"/>
            <w:r w:rsidRPr="00DD2764">
              <w:rPr>
                <w:rFonts w:ascii="Times" w:hAnsi="Times"/>
                <w:sz w:val="22"/>
                <w:szCs w:val="22"/>
              </w:rPr>
              <w:t>Заводоуковский</w:t>
            </w:r>
            <w:proofErr w:type="spellEnd"/>
            <w:r w:rsidRPr="00DD2764">
              <w:rPr>
                <w:rFonts w:ascii="Times" w:hAnsi="Times"/>
                <w:sz w:val="22"/>
                <w:szCs w:val="22"/>
              </w:rPr>
              <w:t xml:space="preserve"> городской округ</w:t>
            </w:r>
          </w:p>
        </w:tc>
        <w:tc>
          <w:tcPr>
            <w:tcW w:w="1080" w:type="dxa"/>
            <w:tcBorders>
              <w:top w:val="single" w:sz="4" w:space="0" w:color="auto"/>
              <w:left w:val="single" w:sz="4" w:space="0" w:color="auto"/>
              <w:bottom w:val="single" w:sz="4" w:space="0" w:color="auto"/>
              <w:right w:val="single" w:sz="4" w:space="0" w:color="auto"/>
            </w:tcBorders>
            <w:vAlign w:val="center"/>
          </w:tcPr>
          <w:p w14:paraId="2AE69795"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6B51F27D" w14:textId="77777777" w:rsidR="000A4812" w:rsidRPr="00DD2764" w:rsidRDefault="000A4812" w:rsidP="000A4812">
            <w:pPr>
              <w:jc w:val="center"/>
              <w:rPr>
                <w:rFonts w:ascii="Times" w:hAnsi="Times"/>
                <w:sz w:val="22"/>
                <w:szCs w:val="22"/>
              </w:rPr>
            </w:pPr>
            <w:r w:rsidRPr="00DD2764">
              <w:rPr>
                <w:rFonts w:ascii="Times" w:hAnsi="Times"/>
                <w:sz w:val="22"/>
                <w:szCs w:val="22"/>
              </w:rPr>
              <w:t>1:50 000</w:t>
            </w:r>
          </w:p>
        </w:tc>
      </w:tr>
      <w:tr w:rsidR="00DD2764" w:rsidRPr="00DD2764" w14:paraId="4D75F309"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860988A" w14:textId="77777777" w:rsidR="000A4812" w:rsidRPr="00DD2764" w:rsidRDefault="000A4812" w:rsidP="000A4812">
            <w:pPr>
              <w:jc w:val="center"/>
              <w:rPr>
                <w:rFonts w:ascii="Times" w:hAnsi="Times"/>
                <w:sz w:val="22"/>
                <w:szCs w:val="22"/>
              </w:rPr>
            </w:pPr>
            <w:r w:rsidRPr="00DD2764">
              <w:rPr>
                <w:rFonts w:ascii="Times" w:hAnsi="Times"/>
                <w:sz w:val="22"/>
                <w:szCs w:val="22"/>
              </w:rPr>
              <w:t>68</w:t>
            </w:r>
          </w:p>
        </w:tc>
        <w:tc>
          <w:tcPr>
            <w:tcW w:w="828" w:type="dxa"/>
            <w:tcBorders>
              <w:top w:val="single" w:sz="4" w:space="0" w:color="auto"/>
              <w:left w:val="single" w:sz="4" w:space="0" w:color="auto"/>
              <w:bottom w:val="single" w:sz="4" w:space="0" w:color="auto"/>
              <w:right w:val="single" w:sz="4" w:space="0" w:color="auto"/>
            </w:tcBorders>
            <w:vAlign w:val="center"/>
          </w:tcPr>
          <w:p w14:paraId="2CC8EB5B" w14:textId="77777777" w:rsidR="000A4812" w:rsidRPr="00DD2764" w:rsidRDefault="000A4812" w:rsidP="000A4812">
            <w:pPr>
              <w:jc w:val="center"/>
              <w:rPr>
                <w:rFonts w:ascii="Times" w:hAnsi="Times"/>
                <w:sz w:val="22"/>
                <w:szCs w:val="22"/>
              </w:rPr>
            </w:pPr>
            <w:r w:rsidRPr="00DD2764">
              <w:rPr>
                <w:rFonts w:ascii="Times" w:hAnsi="Times"/>
                <w:sz w:val="22"/>
                <w:szCs w:val="22"/>
              </w:rPr>
              <w:t>8.1</w:t>
            </w:r>
          </w:p>
        </w:tc>
        <w:tc>
          <w:tcPr>
            <w:tcW w:w="5830" w:type="dxa"/>
            <w:tcBorders>
              <w:top w:val="single" w:sz="4" w:space="0" w:color="auto"/>
              <w:left w:val="single" w:sz="4" w:space="0" w:color="auto"/>
              <w:bottom w:val="single" w:sz="4" w:space="0" w:color="auto"/>
              <w:right w:val="single" w:sz="4" w:space="0" w:color="auto"/>
            </w:tcBorders>
            <w:vAlign w:val="center"/>
          </w:tcPr>
          <w:p w14:paraId="32F9DA66" w14:textId="77777777" w:rsidR="000A4812" w:rsidRPr="00DD2764" w:rsidRDefault="000A4812" w:rsidP="000A4812">
            <w:pPr>
              <w:rPr>
                <w:rFonts w:ascii="Times" w:hAnsi="Times"/>
                <w:sz w:val="22"/>
                <w:szCs w:val="22"/>
              </w:rPr>
            </w:pPr>
            <w:r w:rsidRPr="00DD2764">
              <w:rPr>
                <w:rFonts w:ascii="Times" w:hAnsi="Times"/>
                <w:sz w:val="22"/>
                <w:szCs w:val="22"/>
              </w:rPr>
              <w:t>Основной чертеж г. Заводоуковск</w:t>
            </w:r>
          </w:p>
        </w:tc>
        <w:tc>
          <w:tcPr>
            <w:tcW w:w="1080" w:type="dxa"/>
            <w:tcBorders>
              <w:top w:val="single" w:sz="4" w:space="0" w:color="auto"/>
              <w:left w:val="single" w:sz="4" w:space="0" w:color="auto"/>
              <w:bottom w:val="single" w:sz="4" w:space="0" w:color="auto"/>
              <w:right w:val="single" w:sz="4" w:space="0" w:color="auto"/>
            </w:tcBorders>
            <w:vAlign w:val="center"/>
          </w:tcPr>
          <w:p w14:paraId="363C5AD0"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4474BCA6" w14:textId="77777777" w:rsidR="000A4812" w:rsidRPr="00DD2764" w:rsidRDefault="000A4812" w:rsidP="000A4812">
            <w:pPr>
              <w:jc w:val="center"/>
              <w:rPr>
                <w:rFonts w:ascii="Times" w:hAnsi="Times"/>
                <w:sz w:val="22"/>
                <w:szCs w:val="22"/>
                <w:lang w:val="en-US"/>
              </w:rPr>
            </w:pPr>
            <w:r w:rsidRPr="00DD2764">
              <w:rPr>
                <w:rFonts w:ascii="Times" w:hAnsi="Times"/>
                <w:sz w:val="22"/>
                <w:szCs w:val="22"/>
              </w:rPr>
              <w:t>1:5000</w:t>
            </w:r>
          </w:p>
        </w:tc>
      </w:tr>
      <w:tr w:rsidR="00DD2764" w:rsidRPr="00DD2764" w14:paraId="34E54A79"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40F98C17" w14:textId="77777777" w:rsidR="000A4812" w:rsidRPr="00DD2764" w:rsidRDefault="000A4812" w:rsidP="000A4812">
            <w:pPr>
              <w:jc w:val="center"/>
              <w:rPr>
                <w:rFonts w:ascii="Times" w:hAnsi="Times"/>
                <w:sz w:val="22"/>
                <w:szCs w:val="22"/>
              </w:rPr>
            </w:pPr>
            <w:r w:rsidRPr="00DD2764">
              <w:rPr>
                <w:rFonts w:ascii="Times" w:hAnsi="Times"/>
                <w:sz w:val="22"/>
                <w:szCs w:val="22"/>
              </w:rPr>
              <w:t>69</w:t>
            </w:r>
          </w:p>
        </w:tc>
        <w:tc>
          <w:tcPr>
            <w:tcW w:w="828" w:type="dxa"/>
            <w:tcBorders>
              <w:top w:val="single" w:sz="4" w:space="0" w:color="auto"/>
              <w:left w:val="single" w:sz="4" w:space="0" w:color="auto"/>
              <w:bottom w:val="single" w:sz="4" w:space="0" w:color="auto"/>
              <w:right w:val="single" w:sz="4" w:space="0" w:color="auto"/>
            </w:tcBorders>
            <w:vAlign w:val="center"/>
          </w:tcPr>
          <w:p w14:paraId="408036CE" w14:textId="77777777" w:rsidR="000A4812" w:rsidRPr="00DD2764" w:rsidRDefault="000A4812" w:rsidP="000A4812">
            <w:pPr>
              <w:jc w:val="center"/>
              <w:rPr>
                <w:rFonts w:ascii="Times" w:hAnsi="Times"/>
                <w:sz w:val="22"/>
                <w:szCs w:val="22"/>
                <w:lang w:val="en-US"/>
              </w:rPr>
            </w:pPr>
            <w:r w:rsidRPr="00DD2764">
              <w:rPr>
                <w:rFonts w:ascii="Times" w:hAnsi="Times"/>
                <w:sz w:val="22"/>
                <w:szCs w:val="22"/>
                <w:lang w:val="en-US"/>
              </w:rPr>
              <w:t>8.2</w:t>
            </w:r>
          </w:p>
        </w:tc>
        <w:tc>
          <w:tcPr>
            <w:tcW w:w="5830" w:type="dxa"/>
            <w:tcBorders>
              <w:top w:val="single" w:sz="4" w:space="0" w:color="auto"/>
              <w:left w:val="single" w:sz="4" w:space="0" w:color="auto"/>
              <w:bottom w:val="single" w:sz="4" w:space="0" w:color="auto"/>
              <w:right w:val="single" w:sz="4" w:space="0" w:color="auto"/>
            </w:tcBorders>
            <w:vAlign w:val="center"/>
          </w:tcPr>
          <w:p w14:paraId="11C35E9F"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w:t>
            </w:r>
            <w:proofErr w:type="spellStart"/>
            <w:r w:rsidRPr="00DD2764">
              <w:rPr>
                <w:rFonts w:ascii="Times" w:hAnsi="Times"/>
                <w:sz w:val="22"/>
                <w:szCs w:val="22"/>
              </w:rPr>
              <w:t>Бигилинская</w:t>
            </w:r>
            <w:proofErr w:type="spellEnd"/>
            <w:r w:rsidRPr="00DD2764">
              <w:rPr>
                <w:rFonts w:ascii="Times" w:hAnsi="Times"/>
                <w:sz w:val="22"/>
                <w:szCs w:val="22"/>
              </w:rPr>
              <w:t xml:space="preserve"> сельская администрация </w:t>
            </w:r>
            <w:r w:rsidRPr="00DD2764">
              <w:rPr>
                <w:rFonts w:ascii="Times" w:hAnsi="Times"/>
                <w:sz w:val="22"/>
                <w:szCs w:val="22"/>
              </w:rPr>
              <w:br/>
              <w:t xml:space="preserve">(с. </w:t>
            </w:r>
            <w:proofErr w:type="spellStart"/>
            <w:r w:rsidRPr="00DD2764">
              <w:rPr>
                <w:rFonts w:ascii="Times" w:hAnsi="Times"/>
                <w:sz w:val="22"/>
                <w:szCs w:val="22"/>
              </w:rPr>
              <w:t>Бигила</w:t>
            </w:r>
            <w:proofErr w:type="spellEnd"/>
            <w:r w:rsidRPr="00DD2764">
              <w:rPr>
                <w:rFonts w:ascii="Times" w:hAnsi="Times"/>
                <w:sz w:val="22"/>
                <w:szCs w:val="22"/>
              </w:rPr>
              <w:t>, д. Плюхина, с. Яковлево)</w:t>
            </w:r>
          </w:p>
        </w:tc>
        <w:tc>
          <w:tcPr>
            <w:tcW w:w="1080" w:type="dxa"/>
            <w:tcBorders>
              <w:top w:val="single" w:sz="4" w:space="0" w:color="auto"/>
              <w:left w:val="single" w:sz="4" w:space="0" w:color="auto"/>
              <w:bottom w:val="single" w:sz="4" w:space="0" w:color="auto"/>
              <w:right w:val="single" w:sz="4" w:space="0" w:color="auto"/>
            </w:tcBorders>
            <w:vAlign w:val="center"/>
          </w:tcPr>
          <w:p w14:paraId="0F11AED0"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346C2C1E"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4A8FBD3A" w14:textId="77777777" w:rsidTr="0040566C">
        <w:tc>
          <w:tcPr>
            <w:tcW w:w="827" w:type="dxa"/>
            <w:tcBorders>
              <w:top w:val="single" w:sz="4" w:space="0" w:color="auto"/>
              <w:left w:val="double" w:sz="4" w:space="0" w:color="auto"/>
              <w:bottom w:val="double" w:sz="4" w:space="0" w:color="auto"/>
              <w:right w:val="single" w:sz="4" w:space="0" w:color="auto"/>
            </w:tcBorders>
            <w:vAlign w:val="center"/>
          </w:tcPr>
          <w:p w14:paraId="5B66DA0C" w14:textId="77777777" w:rsidR="000A4812" w:rsidRPr="00DD2764" w:rsidRDefault="000A4812" w:rsidP="000A4812">
            <w:pPr>
              <w:jc w:val="center"/>
              <w:rPr>
                <w:rFonts w:ascii="Times" w:hAnsi="Times"/>
                <w:sz w:val="22"/>
                <w:szCs w:val="22"/>
              </w:rPr>
            </w:pPr>
            <w:r w:rsidRPr="00DD2764">
              <w:rPr>
                <w:rFonts w:ascii="Times" w:hAnsi="Times"/>
                <w:sz w:val="22"/>
                <w:szCs w:val="22"/>
              </w:rPr>
              <w:t>70</w:t>
            </w:r>
          </w:p>
        </w:tc>
        <w:tc>
          <w:tcPr>
            <w:tcW w:w="828" w:type="dxa"/>
            <w:tcBorders>
              <w:top w:val="single" w:sz="4" w:space="0" w:color="auto"/>
              <w:left w:val="single" w:sz="4" w:space="0" w:color="auto"/>
              <w:bottom w:val="double" w:sz="4" w:space="0" w:color="auto"/>
              <w:right w:val="single" w:sz="4" w:space="0" w:color="auto"/>
            </w:tcBorders>
            <w:vAlign w:val="center"/>
          </w:tcPr>
          <w:p w14:paraId="13C7F340" w14:textId="77777777" w:rsidR="000A4812" w:rsidRPr="00DD2764" w:rsidRDefault="000A4812" w:rsidP="000A4812">
            <w:pPr>
              <w:jc w:val="center"/>
              <w:rPr>
                <w:rFonts w:ascii="Times" w:hAnsi="Times"/>
                <w:sz w:val="22"/>
                <w:szCs w:val="22"/>
              </w:rPr>
            </w:pPr>
            <w:r w:rsidRPr="00DD2764">
              <w:rPr>
                <w:rFonts w:ascii="Times" w:hAnsi="Times"/>
                <w:sz w:val="22"/>
                <w:szCs w:val="22"/>
              </w:rPr>
              <w:t>8.3</w:t>
            </w:r>
          </w:p>
        </w:tc>
        <w:tc>
          <w:tcPr>
            <w:tcW w:w="5830" w:type="dxa"/>
            <w:tcBorders>
              <w:top w:val="single" w:sz="4" w:space="0" w:color="auto"/>
              <w:left w:val="single" w:sz="4" w:space="0" w:color="auto"/>
              <w:bottom w:val="double" w:sz="4" w:space="0" w:color="auto"/>
              <w:right w:val="single" w:sz="4" w:space="0" w:color="auto"/>
            </w:tcBorders>
            <w:vAlign w:val="center"/>
          </w:tcPr>
          <w:p w14:paraId="78CB9F82"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w:t>
            </w:r>
            <w:proofErr w:type="spellStart"/>
            <w:r w:rsidRPr="00DD2764">
              <w:rPr>
                <w:rFonts w:ascii="Times" w:hAnsi="Times"/>
                <w:sz w:val="22"/>
                <w:szCs w:val="22"/>
              </w:rPr>
              <w:t>Боровинская</w:t>
            </w:r>
            <w:proofErr w:type="spellEnd"/>
            <w:r w:rsidRPr="00DD2764">
              <w:rPr>
                <w:rFonts w:ascii="Times" w:hAnsi="Times"/>
                <w:sz w:val="22"/>
                <w:szCs w:val="22"/>
              </w:rPr>
              <w:t xml:space="preserve"> сельская администрация </w:t>
            </w:r>
          </w:p>
          <w:p w14:paraId="36B34672" w14:textId="77777777" w:rsidR="000A4812" w:rsidRPr="00DD2764" w:rsidRDefault="000A4812" w:rsidP="000A4812">
            <w:pPr>
              <w:rPr>
                <w:rFonts w:ascii="Times" w:hAnsi="Times"/>
                <w:sz w:val="22"/>
                <w:szCs w:val="22"/>
              </w:rPr>
            </w:pPr>
            <w:r w:rsidRPr="00DD2764">
              <w:rPr>
                <w:rFonts w:ascii="Times" w:hAnsi="Times"/>
                <w:sz w:val="22"/>
                <w:szCs w:val="22"/>
              </w:rPr>
              <w:t>(с. Боровинка)</w:t>
            </w:r>
          </w:p>
        </w:tc>
        <w:tc>
          <w:tcPr>
            <w:tcW w:w="1080" w:type="dxa"/>
            <w:tcBorders>
              <w:top w:val="single" w:sz="4" w:space="0" w:color="auto"/>
              <w:left w:val="single" w:sz="4" w:space="0" w:color="auto"/>
              <w:bottom w:val="double" w:sz="4" w:space="0" w:color="auto"/>
              <w:right w:val="single" w:sz="4" w:space="0" w:color="auto"/>
            </w:tcBorders>
            <w:vAlign w:val="center"/>
          </w:tcPr>
          <w:p w14:paraId="16A265F3"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double" w:sz="4" w:space="0" w:color="auto"/>
              <w:right w:val="double" w:sz="4" w:space="0" w:color="auto"/>
            </w:tcBorders>
            <w:vAlign w:val="center"/>
          </w:tcPr>
          <w:p w14:paraId="6F2DC948"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bl>
    <w:p w14:paraId="075B2D78" w14:textId="77777777" w:rsidR="000A4812" w:rsidRPr="00DD2764" w:rsidRDefault="000A4812" w:rsidP="000A4812">
      <w:r w:rsidRPr="00DD2764">
        <w:br w:type="page"/>
      </w:r>
    </w:p>
    <w:tbl>
      <w:tblPr>
        <w:tblpPr w:leftFromText="180" w:rightFromText="180" w:vertAnchor="text" w:tblpX="-421" w:tblpY="1"/>
        <w:tblOverlap w:val="never"/>
        <w:tblW w:w="10005"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7"/>
        <w:gridCol w:w="828"/>
        <w:gridCol w:w="5830"/>
        <w:gridCol w:w="1080"/>
        <w:gridCol w:w="1440"/>
      </w:tblGrid>
      <w:tr w:rsidR="00DD2764" w:rsidRPr="00DD2764" w14:paraId="48FCDCB7" w14:textId="77777777" w:rsidTr="0040566C">
        <w:trPr>
          <w:trHeight w:val="511"/>
        </w:trPr>
        <w:tc>
          <w:tcPr>
            <w:tcW w:w="827" w:type="dxa"/>
            <w:tcBorders>
              <w:top w:val="double" w:sz="4" w:space="0" w:color="auto"/>
              <w:left w:val="double" w:sz="4" w:space="0" w:color="auto"/>
              <w:bottom w:val="double" w:sz="4" w:space="0" w:color="auto"/>
              <w:right w:val="single" w:sz="4" w:space="0" w:color="auto"/>
            </w:tcBorders>
            <w:vAlign w:val="center"/>
            <w:hideMark/>
          </w:tcPr>
          <w:p w14:paraId="4FEC0E70" w14:textId="77777777" w:rsidR="000A4812" w:rsidRPr="00DD2764" w:rsidRDefault="000A4812" w:rsidP="000A4812">
            <w:pPr>
              <w:jc w:val="center"/>
              <w:rPr>
                <w:rFonts w:ascii="Times" w:hAnsi="Times"/>
              </w:rPr>
            </w:pPr>
            <w:r w:rsidRPr="00DD2764">
              <w:rPr>
                <w:rFonts w:ascii="Times" w:hAnsi="Times"/>
              </w:rPr>
              <w:lastRenderedPageBreak/>
              <w:t>№ п/п</w:t>
            </w:r>
          </w:p>
        </w:tc>
        <w:tc>
          <w:tcPr>
            <w:tcW w:w="828" w:type="dxa"/>
            <w:tcBorders>
              <w:top w:val="double" w:sz="4" w:space="0" w:color="auto"/>
              <w:left w:val="single" w:sz="4" w:space="0" w:color="auto"/>
              <w:bottom w:val="double" w:sz="4" w:space="0" w:color="auto"/>
              <w:right w:val="single" w:sz="4" w:space="0" w:color="auto"/>
            </w:tcBorders>
            <w:vAlign w:val="center"/>
            <w:hideMark/>
          </w:tcPr>
          <w:p w14:paraId="2DF2C138" w14:textId="77777777" w:rsidR="000A4812" w:rsidRPr="00DD2764" w:rsidRDefault="000A4812" w:rsidP="000A4812">
            <w:pPr>
              <w:jc w:val="center"/>
              <w:rPr>
                <w:rFonts w:ascii="Times" w:hAnsi="Times"/>
              </w:rPr>
            </w:pPr>
            <w:r w:rsidRPr="00DD2764">
              <w:rPr>
                <w:rFonts w:ascii="Times" w:hAnsi="Times"/>
              </w:rPr>
              <w:t>№ карты</w:t>
            </w:r>
          </w:p>
        </w:tc>
        <w:tc>
          <w:tcPr>
            <w:tcW w:w="5830" w:type="dxa"/>
            <w:tcBorders>
              <w:top w:val="double" w:sz="4" w:space="0" w:color="auto"/>
              <w:left w:val="single" w:sz="4" w:space="0" w:color="auto"/>
              <w:bottom w:val="double" w:sz="4" w:space="0" w:color="auto"/>
              <w:right w:val="single" w:sz="4" w:space="0" w:color="auto"/>
            </w:tcBorders>
            <w:vAlign w:val="center"/>
            <w:hideMark/>
          </w:tcPr>
          <w:p w14:paraId="54EB55B6" w14:textId="77777777" w:rsidR="000A4812" w:rsidRPr="00DD2764" w:rsidRDefault="000A4812" w:rsidP="000A4812">
            <w:pPr>
              <w:jc w:val="center"/>
              <w:rPr>
                <w:rFonts w:ascii="Times" w:hAnsi="Times"/>
                <w:lang w:val="en-US"/>
              </w:rPr>
            </w:pPr>
            <w:r w:rsidRPr="00DD2764">
              <w:rPr>
                <w:rFonts w:ascii="Times" w:hAnsi="Times"/>
              </w:rPr>
              <w:t>Наименование</w:t>
            </w:r>
          </w:p>
        </w:tc>
        <w:tc>
          <w:tcPr>
            <w:tcW w:w="1080" w:type="dxa"/>
            <w:tcBorders>
              <w:top w:val="double" w:sz="4" w:space="0" w:color="auto"/>
              <w:left w:val="single" w:sz="4" w:space="0" w:color="auto"/>
              <w:bottom w:val="double" w:sz="4" w:space="0" w:color="auto"/>
              <w:right w:val="single" w:sz="4" w:space="0" w:color="auto"/>
            </w:tcBorders>
            <w:vAlign w:val="center"/>
            <w:hideMark/>
          </w:tcPr>
          <w:p w14:paraId="6344152F" w14:textId="77777777" w:rsidR="000A4812" w:rsidRPr="00DD2764" w:rsidRDefault="000A4812" w:rsidP="000A4812">
            <w:pPr>
              <w:jc w:val="center"/>
              <w:rPr>
                <w:rFonts w:ascii="Times" w:hAnsi="Times"/>
              </w:rPr>
            </w:pPr>
            <w:r w:rsidRPr="00DD2764">
              <w:rPr>
                <w:rFonts w:ascii="Times" w:hAnsi="Times"/>
              </w:rPr>
              <w:t>Гриф</w:t>
            </w:r>
          </w:p>
        </w:tc>
        <w:tc>
          <w:tcPr>
            <w:tcW w:w="1440" w:type="dxa"/>
            <w:tcBorders>
              <w:top w:val="double" w:sz="4" w:space="0" w:color="auto"/>
              <w:left w:val="single" w:sz="4" w:space="0" w:color="auto"/>
              <w:bottom w:val="double" w:sz="4" w:space="0" w:color="auto"/>
              <w:right w:val="double" w:sz="4" w:space="0" w:color="auto"/>
            </w:tcBorders>
            <w:vAlign w:val="center"/>
            <w:hideMark/>
          </w:tcPr>
          <w:p w14:paraId="45EDA5C2" w14:textId="77777777" w:rsidR="000A4812" w:rsidRPr="00DD2764" w:rsidRDefault="000A4812" w:rsidP="000A4812">
            <w:pPr>
              <w:jc w:val="center"/>
              <w:rPr>
                <w:rFonts w:ascii="Times" w:hAnsi="Times"/>
              </w:rPr>
            </w:pPr>
            <w:r w:rsidRPr="00DD2764">
              <w:rPr>
                <w:rFonts w:ascii="Times" w:hAnsi="Times"/>
              </w:rPr>
              <w:t>Масштаб</w:t>
            </w:r>
          </w:p>
        </w:tc>
      </w:tr>
      <w:tr w:rsidR="00DD2764" w:rsidRPr="00DD2764" w14:paraId="6EC853CA" w14:textId="77777777" w:rsidTr="0040566C">
        <w:trPr>
          <w:trHeight w:val="244"/>
        </w:trPr>
        <w:tc>
          <w:tcPr>
            <w:tcW w:w="827" w:type="dxa"/>
            <w:tcBorders>
              <w:top w:val="double" w:sz="4" w:space="0" w:color="auto"/>
              <w:left w:val="double" w:sz="4" w:space="0" w:color="auto"/>
              <w:bottom w:val="double" w:sz="4" w:space="0" w:color="auto"/>
              <w:right w:val="single" w:sz="4" w:space="0" w:color="auto"/>
            </w:tcBorders>
            <w:vAlign w:val="center"/>
            <w:hideMark/>
          </w:tcPr>
          <w:p w14:paraId="27AC3F22" w14:textId="77777777" w:rsidR="000A4812" w:rsidRPr="00DD2764" w:rsidRDefault="000A4812" w:rsidP="000A4812">
            <w:pPr>
              <w:jc w:val="center"/>
              <w:rPr>
                <w:rFonts w:ascii="Times" w:hAnsi="Times"/>
                <w:lang w:val="en-US"/>
              </w:rPr>
            </w:pPr>
            <w:r w:rsidRPr="00DD2764">
              <w:rPr>
                <w:rFonts w:ascii="Times" w:hAnsi="Times"/>
                <w:lang w:val="en-US"/>
              </w:rPr>
              <w:t>1</w:t>
            </w:r>
          </w:p>
        </w:tc>
        <w:tc>
          <w:tcPr>
            <w:tcW w:w="828" w:type="dxa"/>
            <w:tcBorders>
              <w:top w:val="double" w:sz="4" w:space="0" w:color="auto"/>
              <w:left w:val="single" w:sz="4" w:space="0" w:color="auto"/>
              <w:bottom w:val="double" w:sz="4" w:space="0" w:color="auto"/>
              <w:right w:val="single" w:sz="4" w:space="0" w:color="auto"/>
            </w:tcBorders>
            <w:vAlign w:val="center"/>
            <w:hideMark/>
          </w:tcPr>
          <w:p w14:paraId="15FECF59" w14:textId="77777777" w:rsidR="000A4812" w:rsidRPr="00DD2764" w:rsidRDefault="000A4812" w:rsidP="000A4812">
            <w:pPr>
              <w:jc w:val="center"/>
              <w:rPr>
                <w:rFonts w:ascii="Times" w:hAnsi="Times"/>
                <w:lang w:val="en-US"/>
              </w:rPr>
            </w:pPr>
            <w:r w:rsidRPr="00DD2764">
              <w:rPr>
                <w:rFonts w:ascii="Times" w:hAnsi="Times"/>
                <w:lang w:val="en-US"/>
              </w:rPr>
              <w:t>2</w:t>
            </w:r>
          </w:p>
        </w:tc>
        <w:tc>
          <w:tcPr>
            <w:tcW w:w="5830" w:type="dxa"/>
            <w:tcBorders>
              <w:top w:val="double" w:sz="4" w:space="0" w:color="auto"/>
              <w:left w:val="single" w:sz="4" w:space="0" w:color="auto"/>
              <w:bottom w:val="double" w:sz="4" w:space="0" w:color="auto"/>
              <w:right w:val="single" w:sz="4" w:space="0" w:color="auto"/>
            </w:tcBorders>
            <w:vAlign w:val="center"/>
            <w:hideMark/>
          </w:tcPr>
          <w:p w14:paraId="6B65548F" w14:textId="77777777" w:rsidR="000A4812" w:rsidRPr="00DD2764" w:rsidRDefault="000A4812" w:rsidP="000A4812">
            <w:pPr>
              <w:jc w:val="center"/>
              <w:rPr>
                <w:rFonts w:ascii="Times" w:hAnsi="Times"/>
                <w:lang w:val="en-US"/>
              </w:rPr>
            </w:pPr>
            <w:r w:rsidRPr="00DD2764">
              <w:rPr>
                <w:rFonts w:ascii="Times" w:hAnsi="Times"/>
                <w:lang w:val="en-US"/>
              </w:rPr>
              <w:t>3</w:t>
            </w:r>
          </w:p>
        </w:tc>
        <w:tc>
          <w:tcPr>
            <w:tcW w:w="1080" w:type="dxa"/>
            <w:tcBorders>
              <w:top w:val="double" w:sz="4" w:space="0" w:color="auto"/>
              <w:left w:val="single" w:sz="4" w:space="0" w:color="auto"/>
              <w:bottom w:val="double" w:sz="4" w:space="0" w:color="auto"/>
              <w:right w:val="single" w:sz="4" w:space="0" w:color="auto"/>
            </w:tcBorders>
            <w:vAlign w:val="center"/>
            <w:hideMark/>
          </w:tcPr>
          <w:p w14:paraId="2969D9E0" w14:textId="77777777" w:rsidR="000A4812" w:rsidRPr="00DD2764" w:rsidRDefault="000A4812" w:rsidP="000A4812">
            <w:pPr>
              <w:jc w:val="center"/>
              <w:rPr>
                <w:rFonts w:ascii="Times" w:hAnsi="Times"/>
                <w:lang w:val="en-US"/>
              </w:rPr>
            </w:pPr>
            <w:r w:rsidRPr="00DD2764">
              <w:rPr>
                <w:rFonts w:ascii="Times" w:hAnsi="Times"/>
                <w:lang w:val="en-US"/>
              </w:rPr>
              <w:t>4</w:t>
            </w:r>
          </w:p>
        </w:tc>
        <w:tc>
          <w:tcPr>
            <w:tcW w:w="1440" w:type="dxa"/>
            <w:tcBorders>
              <w:top w:val="double" w:sz="4" w:space="0" w:color="auto"/>
              <w:left w:val="single" w:sz="4" w:space="0" w:color="auto"/>
              <w:bottom w:val="double" w:sz="4" w:space="0" w:color="auto"/>
              <w:right w:val="double" w:sz="4" w:space="0" w:color="auto"/>
            </w:tcBorders>
            <w:vAlign w:val="center"/>
            <w:hideMark/>
          </w:tcPr>
          <w:p w14:paraId="5CD83DD1" w14:textId="77777777" w:rsidR="000A4812" w:rsidRPr="00DD2764" w:rsidRDefault="000A4812" w:rsidP="000A4812">
            <w:pPr>
              <w:jc w:val="center"/>
              <w:rPr>
                <w:rFonts w:ascii="Times" w:hAnsi="Times"/>
                <w:lang w:val="en-US"/>
              </w:rPr>
            </w:pPr>
            <w:r w:rsidRPr="00DD2764">
              <w:rPr>
                <w:rFonts w:ascii="Times" w:hAnsi="Times"/>
                <w:lang w:val="en-US"/>
              </w:rPr>
              <w:t>5</w:t>
            </w:r>
          </w:p>
        </w:tc>
      </w:tr>
      <w:tr w:rsidR="00DD2764" w:rsidRPr="00DD2764" w14:paraId="01221865"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1643568F" w14:textId="77777777" w:rsidR="000A4812" w:rsidRPr="00DD2764" w:rsidRDefault="000A4812" w:rsidP="000A4812">
            <w:pPr>
              <w:jc w:val="center"/>
              <w:rPr>
                <w:rFonts w:ascii="Times" w:hAnsi="Times"/>
                <w:sz w:val="22"/>
                <w:szCs w:val="22"/>
              </w:rPr>
            </w:pPr>
            <w:r w:rsidRPr="00DD2764">
              <w:rPr>
                <w:rFonts w:ascii="Times" w:hAnsi="Times"/>
                <w:sz w:val="22"/>
                <w:szCs w:val="22"/>
              </w:rPr>
              <w:t>71</w:t>
            </w:r>
          </w:p>
        </w:tc>
        <w:tc>
          <w:tcPr>
            <w:tcW w:w="828" w:type="dxa"/>
            <w:tcBorders>
              <w:top w:val="single" w:sz="4" w:space="0" w:color="auto"/>
              <w:left w:val="single" w:sz="4" w:space="0" w:color="auto"/>
              <w:bottom w:val="single" w:sz="4" w:space="0" w:color="auto"/>
              <w:right w:val="single" w:sz="4" w:space="0" w:color="auto"/>
            </w:tcBorders>
            <w:vAlign w:val="center"/>
          </w:tcPr>
          <w:p w14:paraId="305C6E43" w14:textId="77777777" w:rsidR="000A4812" w:rsidRPr="00DD2764" w:rsidRDefault="000A4812" w:rsidP="000A4812">
            <w:pPr>
              <w:jc w:val="center"/>
              <w:rPr>
                <w:rFonts w:ascii="Times" w:hAnsi="Times"/>
                <w:sz w:val="22"/>
                <w:szCs w:val="22"/>
              </w:rPr>
            </w:pPr>
            <w:r w:rsidRPr="00DD2764">
              <w:rPr>
                <w:rFonts w:ascii="Times" w:hAnsi="Times"/>
                <w:sz w:val="22"/>
                <w:szCs w:val="22"/>
              </w:rPr>
              <w:t>8.4</w:t>
            </w:r>
          </w:p>
        </w:tc>
        <w:tc>
          <w:tcPr>
            <w:tcW w:w="5830" w:type="dxa"/>
            <w:tcBorders>
              <w:top w:val="single" w:sz="4" w:space="0" w:color="auto"/>
              <w:left w:val="single" w:sz="4" w:space="0" w:color="auto"/>
              <w:bottom w:val="single" w:sz="4" w:space="0" w:color="auto"/>
              <w:right w:val="single" w:sz="4" w:space="0" w:color="auto"/>
            </w:tcBorders>
            <w:vAlign w:val="center"/>
          </w:tcPr>
          <w:p w14:paraId="64FED0A9"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w:t>
            </w:r>
            <w:proofErr w:type="spellStart"/>
            <w:r w:rsidRPr="00DD2764">
              <w:rPr>
                <w:rFonts w:ascii="Times" w:hAnsi="Times"/>
                <w:sz w:val="22"/>
                <w:szCs w:val="22"/>
              </w:rPr>
              <w:t>Гилевская</w:t>
            </w:r>
            <w:proofErr w:type="spellEnd"/>
            <w:r w:rsidRPr="00DD2764">
              <w:rPr>
                <w:rFonts w:ascii="Times" w:hAnsi="Times"/>
                <w:sz w:val="22"/>
                <w:szCs w:val="22"/>
              </w:rPr>
              <w:t xml:space="preserve"> сельская администрация </w:t>
            </w:r>
          </w:p>
          <w:p w14:paraId="1E97D8CF" w14:textId="77777777" w:rsidR="000A4812" w:rsidRPr="00DD2764" w:rsidRDefault="000A4812" w:rsidP="000A4812">
            <w:pPr>
              <w:rPr>
                <w:rFonts w:ascii="Times" w:hAnsi="Times"/>
                <w:sz w:val="22"/>
                <w:szCs w:val="22"/>
              </w:rPr>
            </w:pPr>
            <w:r w:rsidRPr="00DD2764">
              <w:rPr>
                <w:rFonts w:ascii="Times" w:hAnsi="Times"/>
                <w:sz w:val="22"/>
                <w:szCs w:val="22"/>
              </w:rPr>
              <w:t xml:space="preserve">(с. </w:t>
            </w:r>
            <w:proofErr w:type="spellStart"/>
            <w:r w:rsidRPr="00DD2764">
              <w:rPr>
                <w:rFonts w:ascii="Times" w:hAnsi="Times"/>
                <w:sz w:val="22"/>
                <w:szCs w:val="22"/>
              </w:rPr>
              <w:t>Гилево</w:t>
            </w:r>
            <w:proofErr w:type="spellEnd"/>
            <w:r w:rsidRPr="00DD2764">
              <w:rPr>
                <w:rFonts w:ascii="Times" w:hAnsi="Times"/>
                <w:sz w:val="22"/>
                <w:szCs w:val="22"/>
              </w:rPr>
              <w:t xml:space="preserve">, п. </w:t>
            </w:r>
            <w:proofErr w:type="spellStart"/>
            <w:r w:rsidRPr="00DD2764">
              <w:rPr>
                <w:rFonts w:ascii="Times" w:hAnsi="Times"/>
                <w:sz w:val="22"/>
                <w:szCs w:val="22"/>
              </w:rPr>
              <w:t>Криволукский</w:t>
            </w:r>
            <w:proofErr w:type="spellEnd"/>
            <w:r w:rsidRPr="00DD2764">
              <w:rPr>
                <w:rFonts w:ascii="Times" w:hAnsi="Times"/>
                <w:sz w:val="22"/>
                <w:szCs w:val="22"/>
              </w:rPr>
              <w:t>, д. Пономарева)</w:t>
            </w:r>
          </w:p>
        </w:tc>
        <w:tc>
          <w:tcPr>
            <w:tcW w:w="1080" w:type="dxa"/>
            <w:tcBorders>
              <w:top w:val="single" w:sz="4" w:space="0" w:color="auto"/>
              <w:left w:val="single" w:sz="4" w:space="0" w:color="auto"/>
              <w:bottom w:val="single" w:sz="4" w:space="0" w:color="auto"/>
              <w:right w:val="single" w:sz="4" w:space="0" w:color="auto"/>
            </w:tcBorders>
            <w:vAlign w:val="center"/>
          </w:tcPr>
          <w:p w14:paraId="426548E1"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42A9A4BF"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6876916"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140E887A" w14:textId="77777777" w:rsidR="000A4812" w:rsidRPr="00DD2764" w:rsidRDefault="000A4812" w:rsidP="000A4812">
            <w:pPr>
              <w:jc w:val="center"/>
              <w:rPr>
                <w:rFonts w:ascii="Times" w:hAnsi="Times"/>
                <w:sz w:val="22"/>
                <w:szCs w:val="22"/>
              </w:rPr>
            </w:pPr>
            <w:r w:rsidRPr="00DD2764">
              <w:rPr>
                <w:rFonts w:ascii="Times" w:hAnsi="Times"/>
                <w:sz w:val="22"/>
                <w:szCs w:val="22"/>
              </w:rPr>
              <w:t>72</w:t>
            </w:r>
          </w:p>
        </w:tc>
        <w:tc>
          <w:tcPr>
            <w:tcW w:w="828" w:type="dxa"/>
            <w:tcBorders>
              <w:top w:val="single" w:sz="4" w:space="0" w:color="auto"/>
              <w:left w:val="single" w:sz="4" w:space="0" w:color="auto"/>
              <w:bottom w:val="single" w:sz="4" w:space="0" w:color="auto"/>
              <w:right w:val="single" w:sz="4" w:space="0" w:color="auto"/>
            </w:tcBorders>
            <w:vAlign w:val="center"/>
          </w:tcPr>
          <w:p w14:paraId="0C966320" w14:textId="77777777" w:rsidR="000A4812" w:rsidRPr="00DD2764" w:rsidRDefault="000A4812" w:rsidP="000A4812">
            <w:pPr>
              <w:jc w:val="center"/>
              <w:rPr>
                <w:rFonts w:ascii="Times" w:hAnsi="Times"/>
                <w:sz w:val="22"/>
                <w:szCs w:val="22"/>
              </w:rPr>
            </w:pPr>
            <w:r w:rsidRPr="00DD2764">
              <w:rPr>
                <w:rFonts w:ascii="Times" w:hAnsi="Times"/>
                <w:sz w:val="22"/>
                <w:szCs w:val="22"/>
              </w:rPr>
              <w:t>8.5</w:t>
            </w:r>
          </w:p>
        </w:tc>
        <w:tc>
          <w:tcPr>
            <w:tcW w:w="5830" w:type="dxa"/>
            <w:tcBorders>
              <w:top w:val="single" w:sz="4" w:space="0" w:color="auto"/>
              <w:left w:val="single" w:sz="4" w:space="0" w:color="auto"/>
              <w:bottom w:val="single" w:sz="4" w:space="0" w:color="auto"/>
              <w:right w:val="single" w:sz="4" w:space="0" w:color="auto"/>
            </w:tcBorders>
            <w:vAlign w:val="center"/>
          </w:tcPr>
          <w:p w14:paraId="00658773"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w:t>
            </w:r>
            <w:proofErr w:type="spellStart"/>
            <w:r w:rsidRPr="00DD2764">
              <w:rPr>
                <w:rFonts w:ascii="Times" w:hAnsi="Times"/>
                <w:sz w:val="22"/>
                <w:szCs w:val="22"/>
              </w:rPr>
              <w:t>Дроновская</w:t>
            </w:r>
            <w:proofErr w:type="spellEnd"/>
            <w:r w:rsidRPr="00DD2764">
              <w:rPr>
                <w:rFonts w:ascii="Times" w:hAnsi="Times"/>
                <w:sz w:val="22"/>
                <w:szCs w:val="22"/>
              </w:rPr>
              <w:t xml:space="preserve"> сельская администрация </w:t>
            </w:r>
          </w:p>
          <w:p w14:paraId="520A072D" w14:textId="77777777" w:rsidR="000A4812" w:rsidRPr="00DD2764" w:rsidRDefault="000A4812" w:rsidP="000A4812">
            <w:pPr>
              <w:rPr>
                <w:rFonts w:ascii="Times" w:hAnsi="Times"/>
                <w:sz w:val="22"/>
                <w:szCs w:val="22"/>
              </w:rPr>
            </w:pPr>
            <w:r w:rsidRPr="00DD2764">
              <w:rPr>
                <w:rFonts w:ascii="Times" w:hAnsi="Times"/>
                <w:sz w:val="22"/>
                <w:szCs w:val="22"/>
              </w:rPr>
              <w:t>(д. Дронова, д. Красная)</w:t>
            </w:r>
          </w:p>
        </w:tc>
        <w:tc>
          <w:tcPr>
            <w:tcW w:w="1080" w:type="dxa"/>
            <w:tcBorders>
              <w:top w:val="single" w:sz="4" w:space="0" w:color="auto"/>
              <w:left w:val="single" w:sz="4" w:space="0" w:color="auto"/>
              <w:bottom w:val="single" w:sz="4" w:space="0" w:color="auto"/>
              <w:right w:val="single" w:sz="4" w:space="0" w:color="auto"/>
            </w:tcBorders>
            <w:vAlign w:val="center"/>
          </w:tcPr>
          <w:p w14:paraId="65C23AFA"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675D6F65"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2C760258"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13D719FB" w14:textId="77777777" w:rsidR="000A4812" w:rsidRPr="00DD2764" w:rsidRDefault="000A4812" w:rsidP="000A4812">
            <w:pPr>
              <w:jc w:val="center"/>
              <w:rPr>
                <w:rFonts w:ascii="Times" w:hAnsi="Times"/>
                <w:sz w:val="22"/>
                <w:szCs w:val="22"/>
              </w:rPr>
            </w:pPr>
            <w:r w:rsidRPr="00DD2764">
              <w:rPr>
                <w:rFonts w:ascii="Times" w:hAnsi="Times"/>
                <w:sz w:val="22"/>
                <w:szCs w:val="22"/>
              </w:rPr>
              <w:t>73</w:t>
            </w:r>
          </w:p>
        </w:tc>
        <w:tc>
          <w:tcPr>
            <w:tcW w:w="828" w:type="dxa"/>
            <w:tcBorders>
              <w:top w:val="single" w:sz="4" w:space="0" w:color="auto"/>
              <w:left w:val="single" w:sz="4" w:space="0" w:color="auto"/>
              <w:bottom w:val="single" w:sz="4" w:space="0" w:color="auto"/>
              <w:right w:val="single" w:sz="4" w:space="0" w:color="auto"/>
            </w:tcBorders>
            <w:vAlign w:val="center"/>
          </w:tcPr>
          <w:p w14:paraId="3E0C735F" w14:textId="77777777" w:rsidR="000A4812" w:rsidRPr="00DD2764" w:rsidRDefault="000A4812" w:rsidP="000A4812">
            <w:pPr>
              <w:jc w:val="center"/>
              <w:rPr>
                <w:rFonts w:ascii="Times" w:hAnsi="Times"/>
                <w:sz w:val="22"/>
                <w:szCs w:val="22"/>
              </w:rPr>
            </w:pPr>
            <w:r w:rsidRPr="00DD2764">
              <w:rPr>
                <w:rFonts w:ascii="Times" w:hAnsi="Times"/>
                <w:sz w:val="22"/>
                <w:szCs w:val="22"/>
              </w:rPr>
              <w:t>8.6</w:t>
            </w:r>
          </w:p>
        </w:tc>
        <w:tc>
          <w:tcPr>
            <w:tcW w:w="5830" w:type="dxa"/>
            <w:tcBorders>
              <w:top w:val="single" w:sz="4" w:space="0" w:color="auto"/>
              <w:left w:val="single" w:sz="4" w:space="0" w:color="auto"/>
              <w:bottom w:val="single" w:sz="4" w:space="0" w:color="auto"/>
              <w:right w:val="single" w:sz="4" w:space="0" w:color="auto"/>
            </w:tcBorders>
            <w:vAlign w:val="center"/>
          </w:tcPr>
          <w:p w14:paraId="7EB2DE65"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w:t>
            </w:r>
            <w:proofErr w:type="spellStart"/>
            <w:r w:rsidRPr="00DD2764">
              <w:rPr>
                <w:rFonts w:ascii="Times" w:hAnsi="Times"/>
                <w:sz w:val="22"/>
                <w:szCs w:val="22"/>
              </w:rPr>
              <w:t>Колесниковская</w:t>
            </w:r>
            <w:proofErr w:type="spellEnd"/>
            <w:r w:rsidRPr="00DD2764">
              <w:rPr>
                <w:rFonts w:ascii="Times" w:hAnsi="Times"/>
                <w:sz w:val="22"/>
                <w:szCs w:val="22"/>
              </w:rPr>
              <w:t xml:space="preserve"> сельская администрация </w:t>
            </w:r>
          </w:p>
          <w:p w14:paraId="2F0AD58F" w14:textId="77777777" w:rsidR="000A4812" w:rsidRPr="00DD2764" w:rsidRDefault="000A4812" w:rsidP="000A4812">
            <w:pPr>
              <w:rPr>
                <w:rFonts w:ascii="Times" w:hAnsi="Times"/>
                <w:sz w:val="22"/>
                <w:szCs w:val="22"/>
              </w:rPr>
            </w:pPr>
            <w:r w:rsidRPr="00DD2764">
              <w:rPr>
                <w:rFonts w:ascii="Times" w:hAnsi="Times"/>
                <w:sz w:val="22"/>
                <w:szCs w:val="22"/>
              </w:rPr>
              <w:t xml:space="preserve">(с. </w:t>
            </w:r>
            <w:proofErr w:type="spellStart"/>
            <w:r w:rsidRPr="00DD2764">
              <w:rPr>
                <w:rFonts w:ascii="Times" w:hAnsi="Times"/>
                <w:sz w:val="22"/>
                <w:szCs w:val="22"/>
              </w:rPr>
              <w:t>Колесниково</w:t>
            </w:r>
            <w:proofErr w:type="spellEnd"/>
            <w:r w:rsidRPr="00DD2764">
              <w:rPr>
                <w:rFonts w:ascii="Times" w:hAnsi="Times"/>
                <w:sz w:val="22"/>
                <w:szCs w:val="22"/>
              </w:rPr>
              <w:t>, с. Комиссарово)</w:t>
            </w:r>
          </w:p>
        </w:tc>
        <w:tc>
          <w:tcPr>
            <w:tcW w:w="1080" w:type="dxa"/>
            <w:tcBorders>
              <w:top w:val="single" w:sz="4" w:space="0" w:color="auto"/>
              <w:left w:val="single" w:sz="4" w:space="0" w:color="auto"/>
              <w:bottom w:val="single" w:sz="4" w:space="0" w:color="auto"/>
              <w:right w:val="single" w:sz="4" w:space="0" w:color="auto"/>
            </w:tcBorders>
            <w:vAlign w:val="center"/>
          </w:tcPr>
          <w:p w14:paraId="4DAF9502"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63F44132"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45B60D7"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4644A204" w14:textId="77777777" w:rsidR="000A4812" w:rsidRPr="00DD2764" w:rsidRDefault="000A4812" w:rsidP="000A4812">
            <w:pPr>
              <w:jc w:val="center"/>
              <w:rPr>
                <w:rFonts w:ascii="Times" w:hAnsi="Times"/>
                <w:sz w:val="22"/>
                <w:szCs w:val="22"/>
              </w:rPr>
            </w:pPr>
            <w:r w:rsidRPr="00DD2764">
              <w:rPr>
                <w:rFonts w:ascii="Times" w:hAnsi="Times"/>
                <w:sz w:val="22"/>
                <w:szCs w:val="22"/>
              </w:rPr>
              <w:t>74</w:t>
            </w:r>
          </w:p>
        </w:tc>
        <w:tc>
          <w:tcPr>
            <w:tcW w:w="828" w:type="dxa"/>
            <w:tcBorders>
              <w:top w:val="single" w:sz="4" w:space="0" w:color="auto"/>
              <w:left w:val="single" w:sz="4" w:space="0" w:color="auto"/>
              <w:bottom w:val="single" w:sz="4" w:space="0" w:color="auto"/>
              <w:right w:val="single" w:sz="4" w:space="0" w:color="auto"/>
            </w:tcBorders>
            <w:vAlign w:val="center"/>
          </w:tcPr>
          <w:p w14:paraId="52084832" w14:textId="77777777" w:rsidR="000A4812" w:rsidRPr="00DD2764" w:rsidRDefault="000A4812" w:rsidP="000A4812">
            <w:pPr>
              <w:jc w:val="center"/>
              <w:rPr>
                <w:rFonts w:ascii="Times" w:hAnsi="Times"/>
                <w:sz w:val="22"/>
                <w:szCs w:val="22"/>
              </w:rPr>
            </w:pPr>
            <w:r w:rsidRPr="00DD2764">
              <w:rPr>
                <w:rFonts w:ascii="Times" w:hAnsi="Times"/>
                <w:sz w:val="22"/>
                <w:szCs w:val="22"/>
                <w:lang w:val="en-US"/>
              </w:rPr>
              <w:t>8</w:t>
            </w:r>
            <w:r w:rsidRPr="00DD2764">
              <w:rPr>
                <w:rFonts w:ascii="Times" w:hAnsi="Times"/>
                <w:sz w:val="22"/>
                <w:szCs w:val="22"/>
              </w:rPr>
              <w:t>.7</w:t>
            </w:r>
          </w:p>
        </w:tc>
        <w:tc>
          <w:tcPr>
            <w:tcW w:w="5830" w:type="dxa"/>
            <w:tcBorders>
              <w:top w:val="single" w:sz="4" w:space="0" w:color="auto"/>
              <w:left w:val="single" w:sz="4" w:space="0" w:color="auto"/>
              <w:bottom w:val="single" w:sz="4" w:space="0" w:color="auto"/>
              <w:right w:val="single" w:sz="4" w:space="0" w:color="auto"/>
            </w:tcBorders>
            <w:vAlign w:val="center"/>
          </w:tcPr>
          <w:p w14:paraId="22C690B7"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w:t>
            </w:r>
            <w:proofErr w:type="spellStart"/>
            <w:r w:rsidRPr="00DD2764">
              <w:rPr>
                <w:rFonts w:ascii="Times" w:hAnsi="Times"/>
                <w:sz w:val="22"/>
                <w:szCs w:val="22"/>
              </w:rPr>
              <w:t>Лыбаевская</w:t>
            </w:r>
            <w:proofErr w:type="spellEnd"/>
            <w:r w:rsidRPr="00DD2764">
              <w:rPr>
                <w:rFonts w:ascii="Times" w:hAnsi="Times"/>
                <w:sz w:val="22"/>
                <w:szCs w:val="22"/>
              </w:rPr>
              <w:t xml:space="preserve"> сельская администрация </w:t>
            </w:r>
            <w:r w:rsidRPr="00DD2764">
              <w:rPr>
                <w:rFonts w:ascii="Times" w:hAnsi="Times"/>
                <w:sz w:val="22"/>
                <w:szCs w:val="22"/>
              </w:rPr>
              <w:br/>
              <w:t xml:space="preserve">(с. </w:t>
            </w:r>
            <w:proofErr w:type="spellStart"/>
            <w:r w:rsidRPr="00DD2764">
              <w:rPr>
                <w:rFonts w:ascii="Times" w:hAnsi="Times"/>
                <w:sz w:val="22"/>
                <w:szCs w:val="22"/>
              </w:rPr>
              <w:t>Новолыбаево</w:t>
            </w:r>
            <w:proofErr w:type="spellEnd"/>
            <w:r w:rsidRPr="00DD2764">
              <w:rPr>
                <w:rFonts w:ascii="Times" w:hAnsi="Times"/>
                <w:sz w:val="22"/>
                <w:szCs w:val="22"/>
              </w:rPr>
              <w:t xml:space="preserve">, д. Карасье, д. Комарова, д. </w:t>
            </w:r>
            <w:proofErr w:type="spellStart"/>
            <w:r w:rsidRPr="00DD2764">
              <w:rPr>
                <w:rFonts w:ascii="Times" w:hAnsi="Times"/>
                <w:sz w:val="22"/>
                <w:szCs w:val="22"/>
              </w:rPr>
              <w:t>Нижнеингал</w:t>
            </w:r>
            <w:proofErr w:type="spellEnd"/>
            <w:r w:rsidRPr="00DD2764">
              <w:rPr>
                <w:rFonts w:ascii="Times" w:hAnsi="Times"/>
                <w:sz w:val="22"/>
                <w:szCs w:val="22"/>
              </w:rPr>
              <w:t xml:space="preserve">, с. </w:t>
            </w:r>
            <w:proofErr w:type="spellStart"/>
            <w:r w:rsidRPr="00DD2764">
              <w:rPr>
                <w:rFonts w:ascii="Times" w:hAnsi="Times"/>
                <w:sz w:val="22"/>
                <w:szCs w:val="22"/>
              </w:rPr>
              <w:t>Сунгурово</w:t>
            </w:r>
            <w:proofErr w:type="spellEnd"/>
            <w:r w:rsidRPr="00DD2764">
              <w:rPr>
                <w:rFonts w:ascii="Times" w:hAnsi="Times"/>
                <w:sz w:val="22"/>
                <w:szCs w:val="22"/>
              </w:rPr>
              <w:t xml:space="preserve">, с. </w:t>
            </w:r>
            <w:proofErr w:type="spellStart"/>
            <w:r w:rsidRPr="00DD2764">
              <w:rPr>
                <w:rFonts w:ascii="Times" w:hAnsi="Times"/>
                <w:sz w:val="22"/>
                <w:szCs w:val="22"/>
              </w:rPr>
              <w:t>Шиликуль</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tcPr>
          <w:p w14:paraId="36AA7B32"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45450847"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7B4D8B2E"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409ED1CD" w14:textId="77777777" w:rsidR="000A4812" w:rsidRPr="00DD2764" w:rsidRDefault="000A4812" w:rsidP="000A4812">
            <w:pPr>
              <w:jc w:val="center"/>
              <w:rPr>
                <w:rFonts w:ascii="Times" w:hAnsi="Times"/>
                <w:sz w:val="22"/>
                <w:szCs w:val="22"/>
              </w:rPr>
            </w:pPr>
            <w:r w:rsidRPr="00DD2764">
              <w:rPr>
                <w:rFonts w:ascii="Times" w:hAnsi="Times"/>
                <w:sz w:val="22"/>
                <w:szCs w:val="22"/>
              </w:rPr>
              <w:t>75</w:t>
            </w:r>
          </w:p>
        </w:tc>
        <w:tc>
          <w:tcPr>
            <w:tcW w:w="828" w:type="dxa"/>
            <w:tcBorders>
              <w:top w:val="single" w:sz="4" w:space="0" w:color="auto"/>
              <w:left w:val="single" w:sz="4" w:space="0" w:color="auto"/>
              <w:bottom w:val="single" w:sz="4" w:space="0" w:color="auto"/>
              <w:right w:val="single" w:sz="4" w:space="0" w:color="auto"/>
            </w:tcBorders>
            <w:vAlign w:val="center"/>
          </w:tcPr>
          <w:p w14:paraId="27E37A12" w14:textId="77777777" w:rsidR="000A4812" w:rsidRPr="00DD2764" w:rsidRDefault="000A4812" w:rsidP="000A4812">
            <w:pPr>
              <w:jc w:val="center"/>
              <w:rPr>
                <w:rFonts w:ascii="Times" w:hAnsi="Times"/>
                <w:sz w:val="22"/>
                <w:szCs w:val="22"/>
              </w:rPr>
            </w:pPr>
            <w:r w:rsidRPr="00DD2764">
              <w:rPr>
                <w:rFonts w:ascii="Times" w:hAnsi="Times"/>
                <w:sz w:val="22"/>
                <w:szCs w:val="22"/>
              </w:rPr>
              <w:t>8.8</w:t>
            </w:r>
          </w:p>
        </w:tc>
        <w:tc>
          <w:tcPr>
            <w:tcW w:w="5830" w:type="dxa"/>
            <w:tcBorders>
              <w:top w:val="single" w:sz="4" w:space="0" w:color="auto"/>
              <w:left w:val="single" w:sz="4" w:space="0" w:color="auto"/>
              <w:bottom w:val="single" w:sz="4" w:space="0" w:color="auto"/>
              <w:right w:val="single" w:sz="4" w:space="0" w:color="auto"/>
            </w:tcBorders>
            <w:vAlign w:val="center"/>
          </w:tcPr>
          <w:p w14:paraId="5CCEBAC9"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w:t>
            </w:r>
            <w:proofErr w:type="spellStart"/>
            <w:r w:rsidRPr="00DD2764">
              <w:rPr>
                <w:rFonts w:ascii="Times" w:hAnsi="Times"/>
                <w:sz w:val="22"/>
                <w:szCs w:val="22"/>
              </w:rPr>
              <w:t>Новозаимская</w:t>
            </w:r>
            <w:proofErr w:type="spellEnd"/>
            <w:r w:rsidRPr="00DD2764">
              <w:rPr>
                <w:rFonts w:ascii="Times" w:hAnsi="Times"/>
                <w:sz w:val="22"/>
                <w:szCs w:val="22"/>
              </w:rPr>
              <w:t xml:space="preserve"> сельская администрация (с. Новая Заимка, д. </w:t>
            </w:r>
            <w:proofErr w:type="spellStart"/>
            <w:r w:rsidRPr="00DD2764">
              <w:rPr>
                <w:rFonts w:ascii="Times" w:hAnsi="Times"/>
                <w:sz w:val="22"/>
                <w:szCs w:val="22"/>
              </w:rPr>
              <w:t>Новозаимская</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tcPr>
          <w:p w14:paraId="01E09E58"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212749F9"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4B329837"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68E15D9E" w14:textId="77777777" w:rsidR="000A4812" w:rsidRPr="00DD2764" w:rsidRDefault="000A4812" w:rsidP="000A4812">
            <w:pPr>
              <w:jc w:val="center"/>
              <w:rPr>
                <w:rFonts w:ascii="Times" w:hAnsi="Times"/>
                <w:sz w:val="22"/>
                <w:szCs w:val="22"/>
              </w:rPr>
            </w:pPr>
            <w:r w:rsidRPr="00DD2764">
              <w:rPr>
                <w:rFonts w:ascii="Times" w:hAnsi="Times"/>
                <w:sz w:val="22"/>
                <w:szCs w:val="22"/>
              </w:rPr>
              <w:t>76</w:t>
            </w:r>
          </w:p>
        </w:tc>
        <w:tc>
          <w:tcPr>
            <w:tcW w:w="828" w:type="dxa"/>
            <w:tcBorders>
              <w:top w:val="single" w:sz="4" w:space="0" w:color="auto"/>
              <w:left w:val="single" w:sz="4" w:space="0" w:color="auto"/>
              <w:bottom w:val="single" w:sz="4" w:space="0" w:color="auto"/>
              <w:right w:val="single" w:sz="4" w:space="0" w:color="auto"/>
            </w:tcBorders>
            <w:vAlign w:val="center"/>
          </w:tcPr>
          <w:p w14:paraId="28D1649F" w14:textId="77777777" w:rsidR="000A4812" w:rsidRPr="00DD2764" w:rsidRDefault="000A4812" w:rsidP="000A4812">
            <w:pPr>
              <w:jc w:val="center"/>
              <w:rPr>
                <w:rFonts w:ascii="Times" w:hAnsi="Times"/>
                <w:sz w:val="22"/>
                <w:szCs w:val="22"/>
              </w:rPr>
            </w:pPr>
            <w:r w:rsidRPr="00DD2764">
              <w:rPr>
                <w:rFonts w:ascii="Times" w:hAnsi="Times"/>
                <w:sz w:val="22"/>
                <w:szCs w:val="22"/>
              </w:rPr>
              <w:t>8.9</w:t>
            </w:r>
          </w:p>
        </w:tc>
        <w:tc>
          <w:tcPr>
            <w:tcW w:w="5830" w:type="dxa"/>
            <w:tcBorders>
              <w:top w:val="single" w:sz="4" w:space="0" w:color="auto"/>
              <w:left w:val="single" w:sz="4" w:space="0" w:color="auto"/>
              <w:bottom w:val="single" w:sz="4" w:space="0" w:color="auto"/>
              <w:right w:val="single" w:sz="4" w:space="0" w:color="auto"/>
            </w:tcBorders>
            <w:vAlign w:val="center"/>
          </w:tcPr>
          <w:p w14:paraId="040DE2A9"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w:t>
            </w:r>
            <w:proofErr w:type="spellStart"/>
            <w:r w:rsidRPr="00DD2764">
              <w:rPr>
                <w:rFonts w:ascii="Times" w:hAnsi="Times"/>
                <w:sz w:val="22"/>
                <w:szCs w:val="22"/>
              </w:rPr>
              <w:t>Падунская</w:t>
            </w:r>
            <w:proofErr w:type="spellEnd"/>
            <w:r w:rsidRPr="00DD2764">
              <w:rPr>
                <w:rFonts w:ascii="Times" w:hAnsi="Times"/>
                <w:sz w:val="22"/>
                <w:szCs w:val="22"/>
              </w:rPr>
              <w:t xml:space="preserve"> сельская администрация </w:t>
            </w:r>
          </w:p>
          <w:p w14:paraId="23BD1808" w14:textId="77777777" w:rsidR="000A4812" w:rsidRPr="00DD2764" w:rsidRDefault="000A4812" w:rsidP="000A4812">
            <w:pPr>
              <w:rPr>
                <w:rFonts w:ascii="Times" w:hAnsi="Times"/>
                <w:sz w:val="22"/>
                <w:szCs w:val="22"/>
              </w:rPr>
            </w:pPr>
            <w:r w:rsidRPr="00DD2764">
              <w:rPr>
                <w:rFonts w:ascii="Times" w:hAnsi="Times"/>
                <w:sz w:val="22"/>
                <w:szCs w:val="22"/>
              </w:rPr>
              <w:t xml:space="preserve">(с. Падун, с. Семеново, п. Степной, п. Урожайный, </w:t>
            </w:r>
          </w:p>
          <w:p w14:paraId="284FABF2" w14:textId="77777777" w:rsidR="000A4812" w:rsidRPr="00DD2764" w:rsidRDefault="000A4812" w:rsidP="000A4812">
            <w:pPr>
              <w:rPr>
                <w:rFonts w:ascii="Times" w:hAnsi="Times"/>
                <w:sz w:val="22"/>
                <w:szCs w:val="22"/>
              </w:rPr>
            </w:pPr>
            <w:r w:rsidRPr="00DD2764">
              <w:rPr>
                <w:rFonts w:ascii="Times" w:hAnsi="Times"/>
                <w:sz w:val="22"/>
                <w:szCs w:val="22"/>
              </w:rPr>
              <w:t xml:space="preserve">п. Речной, п. </w:t>
            </w:r>
            <w:proofErr w:type="spellStart"/>
            <w:r w:rsidRPr="00DD2764">
              <w:rPr>
                <w:rFonts w:ascii="Times" w:hAnsi="Times"/>
                <w:sz w:val="22"/>
                <w:szCs w:val="22"/>
              </w:rPr>
              <w:t>Уково</w:t>
            </w:r>
            <w:proofErr w:type="spellEnd"/>
            <w:r w:rsidRPr="00DD2764">
              <w:rPr>
                <w:rFonts w:ascii="Times" w:hAnsi="Times"/>
                <w:sz w:val="22"/>
                <w:szCs w:val="22"/>
              </w:rPr>
              <w:t>, п. Зерновой)</w:t>
            </w:r>
          </w:p>
        </w:tc>
        <w:tc>
          <w:tcPr>
            <w:tcW w:w="1080" w:type="dxa"/>
            <w:tcBorders>
              <w:top w:val="single" w:sz="4" w:space="0" w:color="auto"/>
              <w:left w:val="single" w:sz="4" w:space="0" w:color="auto"/>
              <w:bottom w:val="single" w:sz="4" w:space="0" w:color="auto"/>
              <w:right w:val="single" w:sz="4" w:space="0" w:color="auto"/>
            </w:tcBorders>
            <w:vAlign w:val="center"/>
          </w:tcPr>
          <w:p w14:paraId="13842FDE"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512D2007"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4EC10C83"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6F06507E" w14:textId="77777777" w:rsidR="000A4812" w:rsidRPr="00DD2764" w:rsidRDefault="000A4812" w:rsidP="000A4812">
            <w:pPr>
              <w:jc w:val="center"/>
              <w:rPr>
                <w:rFonts w:ascii="Times" w:hAnsi="Times"/>
                <w:sz w:val="22"/>
                <w:szCs w:val="22"/>
              </w:rPr>
            </w:pPr>
            <w:r w:rsidRPr="00DD2764">
              <w:rPr>
                <w:rFonts w:ascii="Times" w:hAnsi="Times"/>
                <w:sz w:val="22"/>
                <w:szCs w:val="22"/>
              </w:rPr>
              <w:t>77</w:t>
            </w:r>
          </w:p>
        </w:tc>
        <w:tc>
          <w:tcPr>
            <w:tcW w:w="828" w:type="dxa"/>
            <w:tcBorders>
              <w:top w:val="single" w:sz="4" w:space="0" w:color="auto"/>
              <w:left w:val="single" w:sz="4" w:space="0" w:color="auto"/>
              <w:bottom w:val="single" w:sz="4" w:space="0" w:color="auto"/>
              <w:right w:val="single" w:sz="4" w:space="0" w:color="auto"/>
            </w:tcBorders>
            <w:vAlign w:val="center"/>
          </w:tcPr>
          <w:p w14:paraId="604ADBCC" w14:textId="77777777" w:rsidR="000A4812" w:rsidRPr="00DD2764" w:rsidRDefault="000A4812" w:rsidP="000A4812">
            <w:pPr>
              <w:jc w:val="center"/>
              <w:rPr>
                <w:rFonts w:ascii="Times" w:hAnsi="Times"/>
                <w:sz w:val="22"/>
                <w:szCs w:val="22"/>
              </w:rPr>
            </w:pPr>
            <w:r w:rsidRPr="00DD2764">
              <w:rPr>
                <w:rFonts w:ascii="Times" w:hAnsi="Times"/>
                <w:sz w:val="22"/>
                <w:szCs w:val="22"/>
              </w:rPr>
              <w:t>8.10</w:t>
            </w:r>
          </w:p>
        </w:tc>
        <w:tc>
          <w:tcPr>
            <w:tcW w:w="5830" w:type="dxa"/>
            <w:tcBorders>
              <w:top w:val="single" w:sz="4" w:space="0" w:color="auto"/>
              <w:left w:val="single" w:sz="4" w:space="0" w:color="auto"/>
              <w:bottom w:val="single" w:sz="4" w:space="0" w:color="auto"/>
              <w:right w:val="single" w:sz="4" w:space="0" w:color="auto"/>
            </w:tcBorders>
            <w:vAlign w:val="center"/>
          </w:tcPr>
          <w:p w14:paraId="32DEFBD9"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Першинская сельская администрация </w:t>
            </w:r>
          </w:p>
          <w:p w14:paraId="2F708C66" w14:textId="77777777" w:rsidR="000A4812" w:rsidRPr="00DD2764" w:rsidRDefault="000A4812" w:rsidP="000A4812">
            <w:pPr>
              <w:rPr>
                <w:rFonts w:ascii="Times" w:hAnsi="Times"/>
                <w:sz w:val="22"/>
                <w:szCs w:val="22"/>
              </w:rPr>
            </w:pPr>
            <w:r w:rsidRPr="00DD2764">
              <w:rPr>
                <w:rFonts w:ascii="Times" w:hAnsi="Times"/>
                <w:sz w:val="22"/>
                <w:szCs w:val="22"/>
              </w:rPr>
              <w:t xml:space="preserve">(с. </w:t>
            </w:r>
            <w:proofErr w:type="spellStart"/>
            <w:r w:rsidRPr="00DD2764">
              <w:rPr>
                <w:rFonts w:ascii="Times" w:hAnsi="Times"/>
                <w:sz w:val="22"/>
                <w:szCs w:val="22"/>
              </w:rPr>
              <w:t>Першино</w:t>
            </w:r>
            <w:proofErr w:type="spellEnd"/>
            <w:r w:rsidRPr="00DD2764">
              <w:rPr>
                <w:rFonts w:ascii="Times" w:hAnsi="Times"/>
                <w:sz w:val="22"/>
                <w:szCs w:val="22"/>
              </w:rPr>
              <w:t xml:space="preserve">, с. </w:t>
            </w:r>
            <w:proofErr w:type="spellStart"/>
            <w:r w:rsidRPr="00DD2764">
              <w:rPr>
                <w:rFonts w:ascii="Times" w:hAnsi="Times"/>
                <w:sz w:val="22"/>
                <w:szCs w:val="22"/>
              </w:rPr>
              <w:t>Сединкино</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tcPr>
          <w:p w14:paraId="0BC6F35C"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6A72BCC7"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B49AAD2"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5F09DED8" w14:textId="77777777" w:rsidR="000A4812" w:rsidRPr="00DD2764" w:rsidRDefault="000A4812" w:rsidP="000A4812">
            <w:pPr>
              <w:jc w:val="center"/>
              <w:rPr>
                <w:rFonts w:ascii="Times" w:hAnsi="Times"/>
                <w:sz w:val="22"/>
                <w:szCs w:val="22"/>
              </w:rPr>
            </w:pPr>
            <w:r w:rsidRPr="00DD2764">
              <w:rPr>
                <w:rFonts w:ascii="Times" w:hAnsi="Times"/>
                <w:sz w:val="22"/>
                <w:szCs w:val="22"/>
              </w:rPr>
              <w:t>78</w:t>
            </w:r>
          </w:p>
        </w:tc>
        <w:tc>
          <w:tcPr>
            <w:tcW w:w="828" w:type="dxa"/>
            <w:tcBorders>
              <w:top w:val="single" w:sz="4" w:space="0" w:color="auto"/>
              <w:left w:val="single" w:sz="4" w:space="0" w:color="auto"/>
              <w:bottom w:val="single" w:sz="4" w:space="0" w:color="auto"/>
              <w:right w:val="single" w:sz="4" w:space="0" w:color="auto"/>
            </w:tcBorders>
            <w:vAlign w:val="center"/>
          </w:tcPr>
          <w:p w14:paraId="18B6FBD5" w14:textId="77777777" w:rsidR="000A4812" w:rsidRPr="00DD2764" w:rsidRDefault="000A4812" w:rsidP="000A4812">
            <w:pPr>
              <w:jc w:val="center"/>
              <w:rPr>
                <w:rFonts w:ascii="Times" w:hAnsi="Times"/>
                <w:sz w:val="22"/>
                <w:szCs w:val="22"/>
              </w:rPr>
            </w:pPr>
            <w:r w:rsidRPr="00DD2764">
              <w:rPr>
                <w:rFonts w:ascii="Times" w:hAnsi="Times"/>
                <w:sz w:val="22"/>
                <w:szCs w:val="22"/>
              </w:rPr>
              <w:t>8.11</w:t>
            </w:r>
          </w:p>
        </w:tc>
        <w:tc>
          <w:tcPr>
            <w:tcW w:w="5830" w:type="dxa"/>
            <w:tcBorders>
              <w:top w:val="single" w:sz="4" w:space="0" w:color="auto"/>
              <w:left w:val="single" w:sz="4" w:space="0" w:color="auto"/>
              <w:bottom w:val="single" w:sz="4" w:space="0" w:color="auto"/>
              <w:right w:val="single" w:sz="4" w:space="0" w:color="auto"/>
            </w:tcBorders>
            <w:vAlign w:val="center"/>
          </w:tcPr>
          <w:p w14:paraId="3EE7DB6B"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Совхозная сельская администрация </w:t>
            </w:r>
          </w:p>
          <w:p w14:paraId="5FD964D2" w14:textId="77777777" w:rsidR="000A4812" w:rsidRPr="00DD2764" w:rsidRDefault="000A4812" w:rsidP="000A4812">
            <w:pPr>
              <w:rPr>
                <w:rFonts w:ascii="Times" w:hAnsi="Times"/>
                <w:sz w:val="22"/>
                <w:szCs w:val="22"/>
              </w:rPr>
            </w:pPr>
            <w:r w:rsidRPr="00DD2764">
              <w:rPr>
                <w:rFonts w:ascii="Times" w:hAnsi="Times"/>
                <w:sz w:val="22"/>
                <w:szCs w:val="22"/>
              </w:rPr>
              <w:t xml:space="preserve">(с. </w:t>
            </w:r>
            <w:proofErr w:type="spellStart"/>
            <w:r w:rsidRPr="00DD2764">
              <w:rPr>
                <w:rFonts w:ascii="Times" w:hAnsi="Times"/>
                <w:sz w:val="22"/>
                <w:szCs w:val="22"/>
              </w:rPr>
              <w:t>Горюново</w:t>
            </w:r>
            <w:proofErr w:type="spellEnd"/>
            <w:r w:rsidRPr="00DD2764">
              <w:rPr>
                <w:rFonts w:ascii="Times" w:hAnsi="Times"/>
                <w:sz w:val="22"/>
                <w:szCs w:val="22"/>
              </w:rPr>
              <w:t xml:space="preserve">, п. Лесной, п. Мичуринский, п. Озерки, </w:t>
            </w:r>
          </w:p>
          <w:p w14:paraId="31FDBB09" w14:textId="77777777" w:rsidR="000A4812" w:rsidRPr="00DD2764" w:rsidRDefault="000A4812" w:rsidP="000A4812">
            <w:pPr>
              <w:rPr>
                <w:rFonts w:ascii="Times" w:hAnsi="Times"/>
                <w:sz w:val="22"/>
                <w:szCs w:val="22"/>
              </w:rPr>
            </w:pPr>
            <w:r w:rsidRPr="00DD2764">
              <w:rPr>
                <w:rFonts w:ascii="Times" w:hAnsi="Times"/>
                <w:sz w:val="22"/>
                <w:szCs w:val="22"/>
              </w:rPr>
              <w:t>п. Центральный)</w:t>
            </w:r>
          </w:p>
        </w:tc>
        <w:tc>
          <w:tcPr>
            <w:tcW w:w="1080" w:type="dxa"/>
            <w:tcBorders>
              <w:top w:val="single" w:sz="4" w:space="0" w:color="auto"/>
              <w:left w:val="single" w:sz="4" w:space="0" w:color="auto"/>
              <w:bottom w:val="single" w:sz="4" w:space="0" w:color="auto"/>
              <w:right w:val="single" w:sz="4" w:space="0" w:color="auto"/>
            </w:tcBorders>
            <w:vAlign w:val="center"/>
          </w:tcPr>
          <w:p w14:paraId="6DFD0D93"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1FFEC148"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5B52E36D"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242AEE97" w14:textId="77777777" w:rsidR="000A4812" w:rsidRPr="00DD2764" w:rsidRDefault="000A4812" w:rsidP="000A4812">
            <w:pPr>
              <w:jc w:val="center"/>
              <w:rPr>
                <w:rFonts w:ascii="Times" w:hAnsi="Times"/>
                <w:sz w:val="22"/>
                <w:szCs w:val="22"/>
              </w:rPr>
            </w:pPr>
            <w:r w:rsidRPr="00DD2764">
              <w:rPr>
                <w:rFonts w:ascii="Times" w:hAnsi="Times"/>
                <w:sz w:val="22"/>
                <w:szCs w:val="22"/>
              </w:rPr>
              <w:t>79</w:t>
            </w:r>
          </w:p>
        </w:tc>
        <w:tc>
          <w:tcPr>
            <w:tcW w:w="828" w:type="dxa"/>
            <w:tcBorders>
              <w:top w:val="single" w:sz="4" w:space="0" w:color="auto"/>
              <w:left w:val="single" w:sz="4" w:space="0" w:color="auto"/>
              <w:bottom w:val="single" w:sz="4" w:space="0" w:color="auto"/>
              <w:right w:val="single" w:sz="4" w:space="0" w:color="auto"/>
            </w:tcBorders>
            <w:vAlign w:val="center"/>
          </w:tcPr>
          <w:p w14:paraId="1E0FE874" w14:textId="77777777" w:rsidR="000A4812" w:rsidRPr="00DD2764" w:rsidRDefault="000A4812" w:rsidP="000A4812">
            <w:pPr>
              <w:jc w:val="center"/>
              <w:rPr>
                <w:rFonts w:ascii="Times" w:hAnsi="Times"/>
                <w:sz w:val="22"/>
                <w:szCs w:val="22"/>
              </w:rPr>
            </w:pPr>
            <w:r w:rsidRPr="00DD2764">
              <w:rPr>
                <w:rFonts w:ascii="Times" w:hAnsi="Times"/>
                <w:sz w:val="22"/>
                <w:szCs w:val="22"/>
              </w:rPr>
              <w:t>8.12</w:t>
            </w:r>
          </w:p>
        </w:tc>
        <w:tc>
          <w:tcPr>
            <w:tcW w:w="5830" w:type="dxa"/>
            <w:tcBorders>
              <w:top w:val="single" w:sz="4" w:space="0" w:color="auto"/>
              <w:left w:val="single" w:sz="4" w:space="0" w:color="auto"/>
              <w:bottom w:val="single" w:sz="4" w:space="0" w:color="auto"/>
              <w:right w:val="single" w:sz="4" w:space="0" w:color="auto"/>
            </w:tcBorders>
            <w:vAlign w:val="center"/>
          </w:tcPr>
          <w:p w14:paraId="63557C8F"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Сосновская сельская администрация </w:t>
            </w:r>
            <w:r w:rsidRPr="00DD2764">
              <w:rPr>
                <w:rFonts w:ascii="Times" w:hAnsi="Times"/>
                <w:sz w:val="22"/>
                <w:szCs w:val="22"/>
              </w:rPr>
              <w:br/>
              <w:t>(с. Сосновка, д. Кошелева)</w:t>
            </w:r>
          </w:p>
        </w:tc>
        <w:tc>
          <w:tcPr>
            <w:tcW w:w="1080" w:type="dxa"/>
            <w:tcBorders>
              <w:top w:val="single" w:sz="4" w:space="0" w:color="auto"/>
              <w:left w:val="single" w:sz="4" w:space="0" w:color="auto"/>
              <w:bottom w:val="single" w:sz="4" w:space="0" w:color="auto"/>
              <w:right w:val="single" w:sz="4" w:space="0" w:color="auto"/>
            </w:tcBorders>
            <w:vAlign w:val="center"/>
          </w:tcPr>
          <w:p w14:paraId="619872A8"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307388C6"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2245BB2C"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15EBC217" w14:textId="77777777" w:rsidR="000A4812" w:rsidRPr="00DD2764" w:rsidRDefault="000A4812" w:rsidP="000A4812">
            <w:pPr>
              <w:jc w:val="center"/>
              <w:rPr>
                <w:rFonts w:ascii="Times" w:hAnsi="Times"/>
                <w:sz w:val="22"/>
                <w:szCs w:val="22"/>
              </w:rPr>
            </w:pPr>
            <w:r w:rsidRPr="00DD2764">
              <w:rPr>
                <w:rFonts w:ascii="Times" w:hAnsi="Times"/>
                <w:sz w:val="22"/>
                <w:szCs w:val="22"/>
              </w:rPr>
              <w:t>80</w:t>
            </w:r>
          </w:p>
        </w:tc>
        <w:tc>
          <w:tcPr>
            <w:tcW w:w="828" w:type="dxa"/>
            <w:tcBorders>
              <w:top w:val="single" w:sz="4" w:space="0" w:color="auto"/>
              <w:left w:val="single" w:sz="4" w:space="0" w:color="auto"/>
              <w:bottom w:val="single" w:sz="4" w:space="0" w:color="auto"/>
              <w:right w:val="single" w:sz="4" w:space="0" w:color="auto"/>
            </w:tcBorders>
            <w:vAlign w:val="center"/>
          </w:tcPr>
          <w:p w14:paraId="108198A4" w14:textId="77777777" w:rsidR="000A4812" w:rsidRPr="00DD2764" w:rsidRDefault="000A4812" w:rsidP="000A4812">
            <w:pPr>
              <w:jc w:val="center"/>
              <w:rPr>
                <w:rFonts w:ascii="Times" w:hAnsi="Times"/>
                <w:sz w:val="22"/>
                <w:szCs w:val="22"/>
              </w:rPr>
            </w:pPr>
            <w:r w:rsidRPr="00DD2764">
              <w:rPr>
                <w:rFonts w:ascii="Times" w:hAnsi="Times"/>
                <w:sz w:val="22"/>
                <w:szCs w:val="22"/>
              </w:rPr>
              <w:t>8.13</w:t>
            </w:r>
          </w:p>
        </w:tc>
        <w:tc>
          <w:tcPr>
            <w:tcW w:w="5830" w:type="dxa"/>
            <w:tcBorders>
              <w:top w:val="single" w:sz="4" w:space="0" w:color="auto"/>
              <w:left w:val="single" w:sz="4" w:space="0" w:color="auto"/>
              <w:bottom w:val="single" w:sz="4" w:space="0" w:color="auto"/>
              <w:right w:val="single" w:sz="4" w:space="0" w:color="auto"/>
            </w:tcBorders>
            <w:vAlign w:val="center"/>
          </w:tcPr>
          <w:p w14:paraId="56C98C77"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w:t>
            </w:r>
            <w:proofErr w:type="spellStart"/>
            <w:r w:rsidRPr="00DD2764">
              <w:rPr>
                <w:rFonts w:ascii="Times" w:hAnsi="Times"/>
                <w:sz w:val="22"/>
                <w:szCs w:val="22"/>
              </w:rPr>
              <w:t>Старозаимская</w:t>
            </w:r>
            <w:proofErr w:type="spellEnd"/>
            <w:r w:rsidRPr="00DD2764">
              <w:rPr>
                <w:rFonts w:ascii="Times" w:hAnsi="Times"/>
                <w:sz w:val="22"/>
                <w:szCs w:val="22"/>
              </w:rPr>
              <w:t xml:space="preserve"> сельская администрация (с. Старая Заимка, с. </w:t>
            </w:r>
            <w:proofErr w:type="spellStart"/>
            <w:r w:rsidRPr="00DD2764">
              <w:rPr>
                <w:rFonts w:ascii="Times" w:hAnsi="Times"/>
                <w:sz w:val="22"/>
                <w:szCs w:val="22"/>
              </w:rPr>
              <w:t>Марково</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tcPr>
          <w:p w14:paraId="0D1E969D"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6984AF4B"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1419EDC2"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682A422D" w14:textId="77777777" w:rsidR="000A4812" w:rsidRPr="00DD2764" w:rsidRDefault="000A4812" w:rsidP="000A4812">
            <w:pPr>
              <w:jc w:val="center"/>
              <w:rPr>
                <w:rFonts w:ascii="Times" w:hAnsi="Times"/>
                <w:sz w:val="22"/>
                <w:szCs w:val="22"/>
              </w:rPr>
            </w:pPr>
            <w:r w:rsidRPr="00DD2764">
              <w:rPr>
                <w:rFonts w:ascii="Times" w:hAnsi="Times"/>
                <w:sz w:val="22"/>
                <w:szCs w:val="22"/>
              </w:rPr>
              <w:t>81</w:t>
            </w:r>
          </w:p>
        </w:tc>
        <w:tc>
          <w:tcPr>
            <w:tcW w:w="828" w:type="dxa"/>
            <w:tcBorders>
              <w:top w:val="single" w:sz="4" w:space="0" w:color="auto"/>
              <w:left w:val="single" w:sz="4" w:space="0" w:color="auto"/>
              <w:bottom w:val="single" w:sz="4" w:space="0" w:color="auto"/>
              <w:right w:val="single" w:sz="4" w:space="0" w:color="auto"/>
            </w:tcBorders>
            <w:vAlign w:val="center"/>
          </w:tcPr>
          <w:p w14:paraId="3839A538" w14:textId="77777777" w:rsidR="000A4812" w:rsidRPr="00DD2764" w:rsidRDefault="000A4812" w:rsidP="000A4812">
            <w:pPr>
              <w:jc w:val="center"/>
              <w:rPr>
                <w:rFonts w:ascii="Times" w:hAnsi="Times"/>
                <w:sz w:val="22"/>
                <w:szCs w:val="22"/>
              </w:rPr>
            </w:pPr>
            <w:r w:rsidRPr="00DD2764">
              <w:rPr>
                <w:rFonts w:ascii="Times" w:hAnsi="Times"/>
                <w:sz w:val="22"/>
                <w:szCs w:val="22"/>
              </w:rPr>
              <w:t>8.14</w:t>
            </w:r>
          </w:p>
        </w:tc>
        <w:tc>
          <w:tcPr>
            <w:tcW w:w="5830" w:type="dxa"/>
            <w:tcBorders>
              <w:top w:val="single" w:sz="4" w:space="0" w:color="auto"/>
              <w:left w:val="single" w:sz="4" w:space="0" w:color="auto"/>
              <w:bottom w:val="single" w:sz="4" w:space="0" w:color="auto"/>
              <w:right w:val="single" w:sz="4" w:space="0" w:color="auto"/>
            </w:tcBorders>
            <w:vAlign w:val="center"/>
          </w:tcPr>
          <w:p w14:paraId="16842C43"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w:t>
            </w:r>
            <w:proofErr w:type="spellStart"/>
            <w:r w:rsidRPr="00DD2764">
              <w:rPr>
                <w:rFonts w:ascii="Times" w:hAnsi="Times"/>
                <w:sz w:val="22"/>
                <w:szCs w:val="22"/>
              </w:rPr>
              <w:t>Тумашовская</w:t>
            </w:r>
            <w:proofErr w:type="spellEnd"/>
            <w:r w:rsidRPr="00DD2764">
              <w:rPr>
                <w:rFonts w:ascii="Times" w:hAnsi="Times"/>
                <w:sz w:val="22"/>
                <w:szCs w:val="22"/>
              </w:rPr>
              <w:t xml:space="preserve"> сельская администрация </w:t>
            </w:r>
          </w:p>
          <w:p w14:paraId="67A2D4CA" w14:textId="77777777" w:rsidR="000A4812" w:rsidRPr="00DD2764" w:rsidRDefault="000A4812" w:rsidP="000A4812">
            <w:pPr>
              <w:rPr>
                <w:rFonts w:ascii="Times" w:hAnsi="Times"/>
                <w:sz w:val="22"/>
                <w:szCs w:val="22"/>
              </w:rPr>
            </w:pPr>
            <w:r w:rsidRPr="00DD2764">
              <w:rPr>
                <w:rFonts w:ascii="Times" w:hAnsi="Times"/>
                <w:sz w:val="22"/>
                <w:szCs w:val="22"/>
              </w:rPr>
              <w:t xml:space="preserve">(с. </w:t>
            </w:r>
            <w:proofErr w:type="spellStart"/>
            <w:r w:rsidRPr="00DD2764">
              <w:rPr>
                <w:rFonts w:ascii="Times" w:hAnsi="Times"/>
                <w:sz w:val="22"/>
                <w:szCs w:val="22"/>
              </w:rPr>
              <w:t>Тумашово</w:t>
            </w:r>
            <w:proofErr w:type="spellEnd"/>
            <w:r w:rsidRPr="00DD2764">
              <w:rPr>
                <w:rFonts w:ascii="Times" w:hAnsi="Times"/>
                <w:sz w:val="22"/>
                <w:szCs w:val="22"/>
              </w:rPr>
              <w:t xml:space="preserve">, п. </w:t>
            </w:r>
            <w:proofErr w:type="spellStart"/>
            <w:r w:rsidRPr="00DD2764">
              <w:rPr>
                <w:rFonts w:ascii="Times" w:hAnsi="Times"/>
                <w:sz w:val="22"/>
                <w:szCs w:val="22"/>
              </w:rPr>
              <w:t>Тумашовский</w:t>
            </w:r>
            <w:proofErr w:type="spellEnd"/>
            <w:r w:rsidRPr="00DD2764">
              <w:rPr>
                <w:rFonts w:ascii="Times" w:hAnsi="Times"/>
                <w:sz w:val="22"/>
                <w:szCs w:val="22"/>
              </w:rPr>
              <w:t xml:space="preserve">, п. Участок </w:t>
            </w:r>
            <w:smartTag w:uri="urn:schemas-microsoft-com:office:smarttags" w:element="metricconverter">
              <w:smartTagPr>
                <w:attr w:name="ProductID" w:val="24 км"/>
              </w:smartTagPr>
              <w:r w:rsidRPr="00DD2764">
                <w:rPr>
                  <w:rFonts w:ascii="Times" w:hAnsi="Times"/>
                  <w:sz w:val="22"/>
                  <w:szCs w:val="22"/>
                </w:rPr>
                <w:t>24 км</w:t>
              </w:r>
            </w:smartTag>
            <w:r w:rsidRPr="00DD2764">
              <w:rPr>
                <w:rFonts w:ascii="Times" w:hAnsi="Times"/>
                <w:sz w:val="22"/>
                <w:szCs w:val="22"/>
              </w:rPr>
              <w:t xml:space="preserve">, </w:t>
            </w:r>
            <w:r w:rsidRPr="00DD2764">
              <w:rPr>
                <w:rFonts w:ascii="Times" w:hAnsi="Times"/>
                <w:sz w:val="22"/>
                <w:szCs w:val="22"/>
              </w:rPr>
              <w:br/>
              <w:t>д. Щучье)</w:t>
            </w:r>
          </w:p>
        </w:tc>
        <w:tc>
          <w:tcPr>
            <w:tcW w:w="1080" w:type="dxa"/>
            <w:tcBorders>
              <w:top w:val="single" w:sz="4" w:space="0" w:color="auto"/>
              <w:left w:val="single" w:sz="4" w:space="0" w:color="auto"/>
              <w:bottom w:val="single" w:sz="4" w:space="0" w:color="auto"/>
              <w:right w:val="single" w:sz="4" w:space="0" w:color="auto"/>
            </w:tcBorders>
            <w:vAlign w:val="center"/>
          </w:tcPr>
          <w:p w14:paraId="6CCA2A0A"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22BBA79D"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30CE7308"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41C2D609" w14:textId="77777777" w:rsidR="000A4812" w:rsidRPr="00DD2764" w:rsidRDefault="000A4812" w:rsidP="000A4812">
            <w:pPr>
              <w:jc w:val="center"/>
              <w:rPr>
                <w:rFonts w:ascii="Times" w:hAnsi="Times"/>
                <w:sz w:val="22"/>
                <w:szCs w:val="22"/>
              </w:rPr>
            </w:pPr>
            <w:r w:rsidRPr="00DD2764">
              <w:rPr>
                <w:rFonts w:ascii="Times" w:hAnsi="Times"/>
                <w:sz w:val="22"/>
                <w:szCs w:val="22"/>
              </w:rPr>
              <w:t>82</w:t>
            </w:r>
          </w:p>
        </w:tc>
        <w:tc>
          <w:tcPr>
            <w:tcW w:w="828" w:type="dxa"/>
            <w:tcBorders>
              <w:top w:val="single" w:sz="4" w:space="0" w:color="auto"/>
              <w:left w:val="single" w:sz="4" w:space="0" w:color="auto"/>
              <w:bottom w:val="single" w:sz="4" w:space="0" w:color="auto"/>
              <w:right w:val="single" w:sz="4" w:space="0" w:color="auto"/>
            </w:tcBorders>
            <w:vAlign w:val="center"/>
          </w:tcPr>
          <w:p w14:paraId="6A99F7B3" w14:textId="77777777" w:rsidR="000A4812" w:rsidRPr="00DD2764" w:rsidRDefault="000A4812" w:rsidP="000A4812">
            <w:pPr>
              <w:jc w:val="center"/>
              <w:rPr>
                <w:rFonts w:ascii="Times" w:hAnsi="Times"/>
                <w:sz w:val="22"/>
                <w:szCs w:val="22"/>
              </w:rPr>
            </w:pPr>
            <w:r w:rsidRPr="00DD2764">
              <w:rPr>
                <w:rFonts w:ascii="Times" w:hAnsi="Times"/>
                <w:sz w:val="22"/>
                <w:szCs w:val="22"/>
              </w:rPr>
              <w:t>8.15</w:t>
            </w:r>
          </w:p>
        </w:tc>
        <w:tc>
          <w:tcPr>
            <w:tcW w:w="5830" w:type="dxa"/>
            <w:tcBorders>
              <w:top w:val="single" w:sz="4" w:space="0" w:color="auto"/>
              <w:left w:val="single" w:sz="4" w:space="0" w:color="auto"/>
              <w:bottom w:val="single" w:sz="4" w:space="0" w:color="auto"/>
              <w:right w:val="single" w:sz="4" w:space="0" w:color="auto"/>
            </w:tcBorders>
            <w:vAlign w:val="center"/>
          </w:tcPr>
          <w:p w14:paraId="2FC08577"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Лебедевская сельская администрация </w:t>
            </w:r>
            <w:r w:rsidRPr="00DD2764">
              <w:rPr>
                <w:rFonts w:ascii="Times" w:hAnsi="Times"/>
                <w:sz w:val="22"/>
                <w:szCs w:val="22"/>
              </w:rPr>
              <w:br/>
              <w:t>(п. Лебедевка)</w:t>
            </w:r>
          </w:p>
        </w:tc>
        <w:tc>
          <w:tcPr>
            <w:tcW w:w="1080" w:type="dxa"/>
            <w:tcBorders>
              <w:top w:val="single" w:sz="4" w:space="0" w:color="auto"/>
              <w:left w:val="single" w:sz="4" w:space="0" w:color="auto"/>
              <w:bottom w:val="single" w:sz="4" w:space="0" w:color="auto"/>
              <w:right w:val="single" w:sz="4" w:space="0" w:color="auto"/>
            </w:tcBorders>
            <w:vAlign w:val="center"/>
          </w:tcPr>
          <w:p w14:paraId="07CCEE3E"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5BDC62FD"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5F37AC23"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B1FBBB1" w14:textId="77777777" w:rsidR="000A4812" w:rsidRPr="00DD2764" w:rsidRDefault="000A4812" w:rsidP="000A4812">
            <w:pPr>
              <w:jc w:val="center"/>
              <w:rPr>
                <w:rFonts w:ascii="Times" w:hAnsi="Times"/>
                <w:sz w:val="22"/>
                <w:szCs w:val="22"/>
              </w:rPr>
            </w:pPr>
            <w:r w:rsidRPr="00DD2764">
              <w:rPr>
                <w:rFonts w:ascii="Times" w:hAnsi="Times"/>
                <w:sz w:val="22"/>
                <w:szCs w:val="22"/>
              </w:rPr>
              <w:t>83</w:t>
            </w:r>
          </w:p>
        </w:tc>
        <w:tc>
          <w:tcPr>
            <w:tcW w:w="828" w:type="dxa"/>
            <w:tcBorders>
              <w:top w:val="single" w:sz="4" w:space="0" w:color="auto"/>
              <w:left w:val="single" w:sz="4" w:space="0" w:color="auto"/>
              <w:bottom w:val="single" w:sz="4" w:space="0" w:color="auto"/>
              <w:right w:val="single" w:sz="4" w:space="0" w:color="auto"/>
            </w:tcBorders>
            <w:vAlign w:val="center"/>
          </w:tcPr>
          <w:p w14:paraId="0B706193" w14:textId="77777777" w:rsidR="000A4812" w:rsidRPr="00DD2764" w:rsidRDefault="000A4812" w:rsidP="000A4812">
            <w:pPr>
              <w:jc w:val="center"/>
              <w:rPr>
                <w:rFonts w:ascii="Times" w:hAnsi="Times"/>
                <w:sz w:val="22"/>
                <w:szCs w:val="22"/>
              </w:rPr>
            </w:pPr>
            <w:r w:rsidRPr="00DD2764">
              <w:rPr>
                <w:rFonts w:ascii="Times" w:hAnsi="Times"/>
                <w:sz w:val="22"/>
                <w:szCs w:val="22"/>
              </w:rPr>
              <w:t>8.16</w:t>
            </w:r>
          </w:p>
        </w:tc>
        <w:tc>
          <w:tcPr>
            <w:tcW w:w="5830" w:type="dxa"/>
            <w:tcBorders>
              <w:top w:val="single" w:sz="4" w:space="0" w:color="auto"/>
              <w:left w:val="single" w:sz="4" w:space="0" w:color="auto"/>
              <w:bottom w:val="single" w:sz="4" w:space="0" w:color="auto"/>
              <w:right w:val="single" w:sz="4" w:space="0" w:color="auto"/>
            </w:tcBorders>
            <w:vAlign w:val="center"/>
          </w:tcPr>
          <w:p w14:paraId="715C0A02"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сельская администрация </w:t>
            </w:r>
            <w:r w:rsidRPr="00DD2764">
              <w:rPr>
                <w:rFonts w:ascii="Times" w:hAnsi="Times"/>
                <w:sz w:val="22"/>
                <w:szCs w:val="22"/>
              </w:rPr>
              <w:br/>
              <w:t>п. Комсомольский (п. Комсомольский)</w:t>
            </w:r>
          </w:p>
        </w:tc>
        <w:tc>
          <w:tcPr>
            <w:tcW w:w="1080" w:type="dxa"/>
            <w:tcBorders>
              <w:top w:val="single" w:sz="4" w:space="0" w:color="auto"/>
              <w:left w:val="single" w:sz="4" w:space="0" w:color="auto"/>
              <w:bottom w:val="single" w:sz="4" w:space="0" w:color="auto"/>
              <w:right w:val="single" w:sz="4" w:space="0" w:color="auto"/>
            </w:tcBorders>
            <w:vAlign w:val="center"/>
          </w:tcPr>
          <w:p w14:paraId="72F8E51C"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517A6313"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2FC75106"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5D3AB8E" w14:textId="77777777" w:rsidR="000A4812" w:rsidRPr="00DD2764" w:rsidRDefault="000A4812" w:rsidP="000A4812">
            <w:pPr>
              <w:jc w:val="center"/>
              <w:rPr>
                <w:rFonts w:ascii="Times" w:hAnsi="Times"/>
                <w:sz w:val="22"/>
                <w:szCs w:val="22"/>
              </w:rPr>
            </w:pPr>
            <w:r w:rsidRPr="00DD2764">
              <w:rPr>
                <w:rFonts w:ascii="Times" w:hAnsi="Times"/>
                <w:sz w:val="22"/>
                <w:szCs w:val="22"/>
              </w:rPr>
              <w:t>84</w:t>
            </w:r>
          </w:p>
        </w:tc>
        <w:tc>
          <w:tcPr>
            <w:tcW w:w="828" w:type="dxa"/>
            <w:tcBorders>
              <w:top w:val="single" w:sz="4" w:space="0" w:color="auto"/>
              <w:left w:val="single" w:sz="4" w:space="0" w:color="auto"/>
              <w:bottom w:val="single" w:sz="4" w:space="0" w:color="auto"/>
              <w:right w:val="single" w:sz="4" w:space="0" w:color="auto"/>
            </w:tcBorders>
            <w:vAlign w:val="center"/>
          </w:tcPr>
          <w:p w14:paraId="5469558E" w14:textId="77777777" w:rsidR="000A4812" w:rsidRPr="00DD2764" w:rsidRDefault="000A4812" w:rsidP="000A4812">
            <w:pPr>
              <w:jc w:val="center"/>
              <w:rPr>
                <w:rFonts w:ascii="Times" w:hAnsi="Times"/>
                <w:sz w:val="22"/>
                <w:szCs w:val="22"/>
              </w:rPr>
            </w:pPr>
            <w:r w:rsidRPr="00DD2764">
              <w:rPr>
                <w:rFonts w:ascii="Times" w:hAnsi="Times"/>
                <w:sz w:val="22"/>
                <w:szCs w:val="22"/>
                <w:lang w:val="en-US"/>
              </w:rPr>
              <w:t>8</w:t>
            </w:r>
            <w:r w:rsidRPr="00DD2764">
              <w:rPr>
                <w:rFonts w:ascii="Times" w:hAnsi="Times"/>
                <w:sz w:val="22"/>
                <w:szCs w:val="22"/>
              </w:rPr>
              <w:t>.17</w:t>
            </w:r>
          </w:p>
        </w:tc>
        <w:tc>
          <w:tcPr>
            <w:tcW w:w="5830" w:type="dxa"/>
            <w:tcBorders>
              <w:top w:val="single" w:sz="4" w:space="0" w:color="auto"/>
              <w:left w:val="single" w:sz="4" w:space="0" w:color="auto"/>
              <w:bottom w:val="single" w:sz="4" w:space="0" w:color="auto"/>
              <w:right w:val="single" w:sz="4" w:space="0" w:color="auto"/>
            </w:tcBorders>
            <w:vAlign w:val="center"/>
          </w:tcPr>
          <w:p w14:paraId="680402DF" w14:textId="77777777" w:rsidR="000A4812" w:rsidRPr="00DD2764" w:rsidRDefault="000A4812" w:rsidP="000A4812">
            <w:pPr>
              <w:rPr>
                <w:rFonts w:ascii="Times" w:hAnsi="Times"/>
                <w:sz w:val="22"/>
                <w:szCs w:val="22"/>
              </w:rPr>
            </w:pPr>
            <w:r w:rsidRPr="00DD2764">
              <w:rPr>
                <w:rFonts w:ascii="Times" w:hAnsi="Times"/>
                <w:sz w:val="22"/>
                <w:szCs w:val="22"/>
              </w:rPr>
              <w:t xml:space="preserve">Основной чертеж </w:t>
            </w:r>
            <w:proofErr w:type="spellStart"/>
            <w:r w:rsidRPr="00DD2764">
              <w:rPr>
                <w:rFonts w:ascii="Times" w:hAnsi="Times"/>
                <w:sz w:val="22"/>
                <w:szCs w:val="22"/>
              </w:rPr>
              <w:t>Шестаковская</w:t>
            </w:r>
            <w:proofErr w:type="spellEnd"/>
            <w:r w:rsidRPr="00DD2764">
              <w:rPr>
                <w:rFonts w:ascii="Times" w:hAnsi="Times"/>
                <w:sz w:val="22"/>
                <w:szCs w:val="22"/>
              </w:rPr>
              <w:t xml:space="preserve"> сельская администрация (д. Каменка, д. Покровка, с. Шестаково)</w:t>
            </w:r>
          </w:p>
        </w:tc>
        <w:tc>
          <w:tcPr>
            <w:tcW w:w="1080" w:type="dxa"/>
            <w:tcBorders>
              <w:top w:val="single" w:sz="4" w:space="0" w:color="auto"/>
              <w:left w:val="single" w:sz="4" w:space="0" w:color="auto"/>
              <w:bottom w:val="single" w:sz="4" w:space="0" w:color="auto"/>
              <w:right w:val="single" w:sz="4" w:space="0" w:color="auto"/>
            </w:tcBorders>
            <w:vAlign w:val="center"/>
          </w:tcPr>
          <w:p w14:paraId="7CEF207D"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7CBE68CC"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259509D0"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0C7C10D9" w14:textId="77777777" w:rsidR="000A4812" w:rsidRPr="00DD2764" w:rsidRDefault="000A4812" w:rsidP="000A4812">
            <w:pPr>
              <w:jc w:val="center"/>
              <w:rPr>
                <w:rFonts w:ascii="Times" w:hAnsi="Times"/>
                <w:sz w:val="22"/>
                <w:szCs w:val="22"/>
              </w:rPr>
            </w:pPr>
            <w:r w:rsidRPr="00DD2764">
              <w:rPr>
                <w:rFonts w:ascii="Times" w:hAnsi="Times"/>
                <w:sz w:val="22"/>
                <w:szCs w:val="22"/>
              </w:rPr>
              <w:t>85</w:t>
            </w:r>
          </w:p>
        </w:tc>
        <w:tc>
          <w:tcPr>
            <w:tcW w:w="828" w:type="dxa"/>
            <w:tcBorders>
              <w:top w:val="single" w:sz="4" w:space="0" w:color="auto"/>
              <w:left w:val="single" w:sz="4" w:space="0" w:color="auto"/>
              <w:bottom w:val="single" w:sz="4" w:space="0" w:color="auto"/>
              <w:right w:val="single" w:sz="4" w:space="0" w:color="auto"/>
            </w:tcBorders>
            <w:vAlign w:val="center"/>
          </w:tcPr>
          <w:p w14:paraId="0E9F1B1E" w14:textId="77777777" w:rsidR="000A4812" w:rsidRPr="00DD2764" w:rsidRDefault="000A4812" w:rsidP="000A4812">
            <w:pPr>
              <w:jc w:val="center"/>
              <w:rPr>
                <w:rFonts w:ascii="Times" w:hAnsi="Times"/>
                <w:sz w:val="22"/>
                <w:szCs w:val="22"/>
              </w:rPr>
            </w:pPr>
            <w:r w:rsidRPr="00DD2764">
              <w:rPr>
                <w:rFonts w:ascii="Times" w:hAnsi="Times"/>
                <w:sz w:val="22"/>
                <w:szCs w:val="22"/>
              </w:rPr>
              <w:t>9</w:t>
            </w:r>
          </w:p>
        </w:tc>
        <w:tc>
          <w:tcPr>
            <w:tcW w:w="5830" w:type="dxa"/>
            <w:tcBorders>
              <w:top w:val="single" w:sz="4" w:space="0" w:color="auto"/>
              <w:left w:val="single" w:sz="4" w:space="0" w:color="auto"/>
              <w:bottom w:val="single" w:sz="4" w:space="0" w:color="auto"/>
              <w:right w:val="single" w:sz="4" w:space="0" w:color="auto"/>
            </w:tcBorders>
            <w:vAlign w:val="center"/>
          </w:tcPr>
          <w:p w14:paraId="08E00FEA"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электроснабжения и связи </w:t>
            </w:r>
            <w:proofErr w:type="spellStart"/>
            <w:r w:rsidRPr="00DD2764">
              <w:rPr>
                <w:rFonts w:ascii="Times" w:hAnsi="Times"/>
                <w:sz w:val="22"/>
                <w:szCs w:val="22"/>
              </w:rPr>
              <w:t>Заводоуковский</w:t>
            </w:r>
            <w:proofErr w:type="spellEnd"/>
            <w:r w:rsidRPr="00DD2764">
              <w:rPr>
                <w:rFonts w:ascii="Times" w:hAnsi="Times"/>
                <w:sz w:val="22"/>
                <w:szCs w:val="22"/>
              </w:rPr>
              <w:t xml:space="preserve"> городской округ</w:t>
            </w:r>
          </w:p>
        </w:tc>
        <w:tc>
          <w:tcPr>
            <w:tcW w:w="1080" w:type="dxa"/>
            <w:tcBorders>
              <w:top w:val="single" w:sz="4" w:space="0" w:color="auto"/>
              <w:left w:val="single" w:sz="4" w:space="0" w:color="auto"/>
              <w:bottom w:val="single" w:sz="4" w:space="0" w:color="auto"/>
              <w:right w:val="single" w:sz="4" w:space="0" w:color="auto"/>
            </w:tcBorders>
            <w:vAlign w:val="center"/>
          </w:tcPr>
          <w:p w14:paraId="16CF3876"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26B5C00A" w14:textId="77777777" w:rsidR="000A4812" w:rsidRPr="00DD2764" w:rsidRDefault="000A4812" w:rsidP="000A4812">
            <w:pPr>
              <w:jc w:val="center"/>
              <w:rPr>
                <w:rFonts w:ascii="Times" w:hAnsi="Times"/>
                <w:sz w:val="22"/>
                <w:szCs w:val="22"/>
              </w:rPr>
            </w:pPr>
            <w:r w:rsidRPr="00DD2764">
              <w:rPr>
                <w:rFonts w:ascii="Times" w:hAnsi="Times"/>
                <w:sz w:val="22"/>
                <w:szCs w:val="22"/>
              </w:rPr>
              <w:t>1:50 000</w:t>
            </w:r>
          </w:p>
        </w:tc>
      </w:tr>
      <w:tr w:rsidR="00DD2764" w:rsidRPr="00DD2764" w14:paraId="2800F4C8"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61A643A8" w14:textId="77777777" w:rsidR="000A4812" w:rsidRPr="00DD2764" w:rsidRDefault="000A4812" w:rsidP="000A4812">
            <w:pPr>
              <w:jc w:val="center"/>
              <w:rPr>
                <w:rFonts w:ascii="Times" w:hAnsi="Times"/>
                <w:sz w:val="22"/>
                <w:szCs w:val="22"/>
              </w:rPr>
            </w:pPr>
            <w:r w:rsidRPr="00DD2764">
              <w:rPr>
                <w:rFonts w:ascii="Times" w:hAnsi="Times"/>
                <w:sz w:val="22"/>
                <w:szCs w:val="22"/>
              </w:rPr>
              <w:t>86</w:t>
            </w:r>
          </w:p>
        </w:tc>
        <w:tc>
          <w:tcPr>
            <w:tcW w:w="828" w:type="dxa"/>
            <w:tcBorders>
              <w:top w:val="single" w:sz="4" w:space="0" w:color="auto"/>
              <w:left w:val="single" w:sz="4" w:space="0" w:color="auto"/>
              <w:bottom w:val="single" w:sz="4" w:space="0" w:color="auto"/>
              <w:right w:val="single" w:sz="4" w:space="0" w:color="auto"/>
            </w:tcBorders>
            <w:vAlign w:val="center"/>
          </w:tcPr>
          <w:p w14:paraId="427E6EBB" w14:textId="77777777" w:rsidR="000A4812" w:rsidRPr="00DD2764" w:rsidRDefault="000A4812" w:rsidP="000A4812">
            <w:pPr>
              <w:jc w:val="center"/>
              <w:rPr>
                <w:rFonts w:ascii="Times" w:hAnsi="Times"/>
                <w:sz w:val="22"/>
                <w:szCs w:val="22"/>
              </w:rPr>
            </w:pPr>
            <w:r w:rsidRPr="00DD2764">
              <w:rPr>
                <w:rFonts w:ascii="Times" w:hAnsi="Times"/>
                <w:sz w:val="22"/>
                <w:szCs w:val="22"/>
              </w:rPr>
              <w:t>9.1</w:t>
            </w:r>
          </w:p>
        </w:tc>
        <w:tc>
          <w:tcPr>
            <w:tcW w:w="5830" w:type="dxa"/>
            <w:tcBorders>
              <w:top w:val="single" w:sz="4" w:space="0" w:color="auto"/>
              <w:left w:val="single" w:sz="4" w:space="0" w:color="auto"/>
              <w:bottom w:val="single" w:sz="4" w:space="0" w:color="auto"/>
              <w:right w:val="single" w:sz="4" w:space="0" w:color="auto"/>
            </w:tcBorders>
            <w:vAlign w:val="center"/>
          </w:tcPr>
          <w:p w14:paraId="076AC897" w14:textId="77777777" w:rsidR="000A4812" w:rsidRPr="00DD2764" w:rsidRDefault="000A4812" w:rsidP="000A4812">
            <w:pPr>
              <w:rPr>
                <w:rFonts w:ascii="Times" w:hAnsi="Times"/>
                <w:sz w:val="22"/>
                <w:szCs w:val="22"/>
              </w:rPr>
            </w:pPr>
            <w:r w:rsidRPr="00DD2764">
              <w:rPr>
                <w:rFonts w:ascii="Times" w:hAnsi="Times"/>
                <w:sz w:val="22"/>
                <w:szCs w:val="22"/>
              </w:rPr>
              <w:t>Карта инженерной инфраструктуры. Карта электроснабжения и связи. г. Заводоуковск</w:t>
            </w:r>
          </w:p>
        </w:tc>
        <w:tc>
          <w:tcPr>
            <w:tcW w:w="1080" w:type="dxa"/>
            <w:tcBorders>
              <w:top w:val="single" w:sz="4" w:space="0" w:color="auto"/>
              <w:left w:val="single" w:sz="4" w:space="0" w:color="auto"/>
              <w:bottom w:val="single" w:sz="4" w:space="0" w:color="auto"/>
              <w:right w:val="single" w:sz="4" w:space="0" w:color="auto"/>
            </w:tcBorders>
            <w:vAlign w:val="center"/>
          </w:tcPr>
          <w:p w14:paraId="269DF55D"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14DAC695"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1D64FC86"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47BB6E67" w14:textId="77777777" w:rsidR="000A4812" w:rsidRPr="00DD2764" w:rsidRDefault="000A4812" w:rsidP="000A4812">
            <w:pPr>
              <w:jc w:val="center"/>
              <w:rPr>
                <w:rFonts w:ascii="Times" w:hAnsi="Times"/>
                <w:sz w:val="22"/>
                <w:szCs w:val="22"/>
              </w:rPr>
            </w:pPr>
            <w:r w:rsidRPr="00DD2764">
              <w:rPr>
                <w:rFonts w:ascii="Times" w:hAnsi="Times"/>
                <w:sz w:val="22"/>
                <w:szCs w:val="22"/>
              </w:rPr>
              <w:t>87</w:t>
            </w:r>
          </w:p>
        </w:tc>
        <w:tc>
          <w:tcPr>
            <w:tcW w:w="828" w:type="dxa"/>
            <w:tcBorders>
              <w:top w:val="single" w:sz="4" w:space="0" w:color="auto"/>
              <w:left w:val="single" w:sz="4" w:space="0" w:color="auto"/>
              <w:bottom w:val="single" w:sz="4" w:space="0" w:color="auto"/>
              <w:right w:val="single" w:sz="4" w:space="0" w:color="auto"/>
            </w:tcBorders>
            <w:vAlign w:val="center"/>
          </w:tcPr>
          <w:p w14:paraId="7C8745C6" w14:textId="77777777" w:rsidR="000A4812" w:rsidRPr="00DD2764" w:rsidRDefault="000A4812" w:rsidP="000A4812">
            <w:pPr>
              <w:jc w:val="center"/>
              <w:rPr>
                <w:rFonts w:ascii="Times" w:hAnsi="Times"/>
                <w:sz w:val="22"/>
                <w:szCs w:val="22"/>
              </w:rPr>
            </w:pPr>
            <w:r w:rsidRPr="00DD2764">
              <w:rPr>
                <w:rFonts w:ascii="Times" w:hAnsi="Times"/>
                <w:sz w:val="22"/>
                <w:szCs w:val="22"/>
              </w:rPr>
              <w:t>9.2</w:t>
            </w:r>
          </w:p>
        </w:tc>
        <w:tc>
          <w:tcPr>
            <w:tcW w:w="5830" w:type="dxa"/>
            <w:tcBorders>
              <w:top w:val="single" w:sz="4" w:space="0" w:color="auto"/>
              <w:left w:val="single" w:sz="4" w:space="0" w:color="auto"/>
              <w:bottom w:val="single" w:sz="4" w:space="0" w:color="auto"/>
              <w:right w:val="single" w:sz="4" w:space="0" w:color="auto"/>
            </w:tcBorders>
            <w:vAlign w:val="center"/>
          </w:tcPr>
          <w:p w14:paraId="6C8CAD65"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электроснабжения и связи </w:t>
            </w:r>
            <w:proofErr w:type="spellStart"/>
            <w:r w:rsidRPr="00DD2764">
              <w:rPr>
                <w:rFonts w:ascii="Times" w:hAnsi="Times"/>
                <w:sz w:val="22"/>
                <w:szCs w:val="22"/>
              </w:rPr>
              <w:t>Бигилинская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Бигила</w:t>
            </w:r>
            <w:proofErr w:type="spellEnd"/>
            <w:r w:rsidRPr="00DD2764">
              <w:rPr>
                <w:rFonts w:ascii="Times" w:hAnsi="Times"/>
                <w:sz w:val="22"/>
                <w:szCs w:val="22"/>
              </w:rPr>
              <w:t>, д. Плюхина, с. Яковлево)</w:t>
            </w:r>
          </w:p>
        </w:tc>
        <w:tc>
          <w:tcPr>
            <w:tcW w:w="1080" w:type="dxa"/>
            <w:tcBorders>
              <w:top w:val="single" w:sz="4" w:space="0" w:color="auto"/>
              <w:left w:val="single" w:sz="4" w:space="0" w:color="auto"/>
              <w:bottom w:val="single" w:sz="4" w:space="0" w:color="auto"/>
              <w:right w:val="single" w:sz="4" w:space="0" w:color="auto"/>
            </w:tcBorders>
            <w:vAlign w:val="center"/>
          </w:tcPr>
          <w:p w14:paraId="6BE4EE41"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4895297A" w14:textId="77777777" w:rsidR="000A4812" w:rsidRPr="00DD2764" w:rsidRDefault="000A4812" w:rsidP="000A4812">
            <w:pPr>
              <w:jc w:val="center"/>
              <w:rPr>
                <w:rFonts w:ascii="Times" w:hAnsi="Times"/>
                <w:sz w:val="22"/>
                <w:szCs w:val="22"/>
                <w:lang w:val="en-US"/>
              </w:rPr>
            </w:pPr>
            <w:r w:rsidRPr="00DD2764">
              <w:rPr>
                <w:rFonts w:ascii="Times" w:hAnsi="Times"/>
                <w:sz w:val="22"/>
                <w:szCs w:val="22"/>
              </w:rPr>
              <w:t>1:5000</w:t>
            </w:r>
          </w:p>
        </w:tc>
      </w:tr>
      <w:tr w:rsidR="00DD2764" w:rsidRPr="00DD2764" w14:paraId="1BD9491A"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463853EE" w14:textId="77777777" w:rsidR="000A4812" w:rsidRPr="00DD2764" w:rsidRDefault="000A4812" w:rsidP="000A4812">
            <w:pPr>
              <w:jc w:val="center"/>
              <w:rPr>
                <w:rFonts w:ascii="Times" w:hAnsi="Times"/>
                <w:sz w:val="22"/>
                <w:szCs w:val="22"/>
              </w:rPr>
            </w:pPr>
            <w:r w:rsidRPr="00DD2764">
              <w:rPr>
                <w:rFonts w:ascii="Times" w:hAnsi="Times"/>
                <w:sz w:val="22"/>
                <w:szCs w:val="22"/>
              </w:rPr>
              <w:t>88</w:t>
            </w:r>
          </w:p>
        </w:tc>
        <w:tc>
          <w:tcPr>
            <w:tcW w:w="828" w:type="dxa"/>
            <w:tcBorders>
              <w:top w:val="single" w:sz="4" w:space="0" w:color="auto"/>
              <w:left w:val="single" w:sz="4" w:space="0" w:color="auto"/>
              <w:bottom w:val="single" w:sz="4" w:space="0" w:color="auto"/>
              <w:right w:val="single" w:sz="4" w:space="0" w:color="auto"/>
            </w:tcBorders>
            <w:vAlign w:val="center"/>
          </w:tcPr>
          <w:p w14:paraId="79F8B496" w14:textId="77777777" w:rsidR="000A4812" w:rsidRPr="00DD2764" w:rsidRDefault="000A4812" w:rsidP="000A4812">
            <w:pPr>
              <w:jc w:val="center"/>
              <w:rPr>
                <w:rFonts w:ascii="Times" w:hAnsi="Times"/>
                <w:sz w:val="22"/>
                <w:szCs w:val="22"/>
              </w:rPr>
            </w:pPr>
            <w:r w:rsidRPr="00DD2764">
              <w:rPr>
                <w:rFonts w:ascii="Times" w:hAnsi="Times"/>
                <w:sz w:val="22"/>
                <w:szCs w:val="22"/>
              </w:rPr>
              <w:t>9.3</w:t>
            </w:r>
          </w:p>
        </w:tc>
        <w:tc>
          <w:tcPr>
            <w:tcW w:w="5830" w:type="dxa"/>
            <w:tcBorders>
              <w:top w:val="single" w:sz="4" w:space="0" w:color="auto"/>
              <w:left w:val="single" w:sz="4" w:space="0" w:color="auto"/>
              <w:bottom w:val="single" w:sz="4" w:space="0" w:color="auto"/>
              <w:right w:val="single" w:sz="4" w:space="0" w:color="auto"/>
            </w:tcBorders>
            <w:vAlign w:val="center"/>
          </w:tcPr>
          <w:p w14:paraId="5534EA9B"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электроснабжения и связи </w:t>
            </w:r>
            <w:proofErr w:type="spellStart"/>
            <w:r w:rsidRPr="00DD2764">
              <w:rPr>
                <w:rFonts w:ascii="Times" w:hAnsi="Times"/>
                <w:sz w:val="22"/>
                <w:szCs w:val="22"/>
              </w:rPr>
              <w:t>Боровинская</w:t>
            </w:r>
            <w:proofErr w:type="spellEnd"/>
            <w:r w:rsidRPr="00DD2764">
              <w:rPr>
                <w:rFonts w:ascii="Times" w:hAnsi="Times"/>
                <w:sz w:val="22"/>
                <w:szCs w:val="22"/>
              </w:rPr>
              <w:t xml:space="preserve"> сельская администрация (с. Боровинка)</w:t>
            </w:r>
          </w:p>
        </w:tc>
        <w:tc>
          <w:tcPr>
            <w:tcW w:w="1080" w:type="dxa"/>
            <w:tcBorders>
              <w:top w:val="single" w:sz="4" w:space="0" w:color="auto"/>
              <w:left w:val="single" w:sz="4" w:space="0" w:color="auto"/>
              <w:bottom w:val="single" w:sz="4" w:space="0" w:color="auto"/>
              <w:right w:val="single" w:sz="4" w:space="0" w:color="auto"/>
            </w:tcBorders>
            <w:vAlign w:val="center"/>
          </w:tcPr>
          <w:p w14:paraId="6A192FEC"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635054FD"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1FAE308E"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9D62017" w14:textId="77777777" w:rsidR="000A4812" w:rsidRPr="00DD2764" w:rsidRDefault="000A4812" w:rsidP="000A4812">
            <w:pPr>
              <w:jc w:val="center"/>
              <w:rPr>
                <w:rFonts w:ascii="Times" w:hAnsi="Times"/>
                <w:sz w:val="22"/>
                <w:szCs w:val="22"/>
              </w:rPr>
            </w:pPr>
            <w:r w:rsidRPr="00DD2764">
              <w:rPr>
                <w:rFonts w:ascii="Times" w:hAnsi="Times"/>
                <w:sz w:val="22"/>
                <w:szCs w:val="22"/>
              </w:rPr>
              <w:t>89</w:t>
            </w:r>
          </w:p>
        </w:tc>
        <w:tc>
          <w:tcPr>
            <w:tcW w:w="828" w:type="dxa"/>
            <w:tcBorders>
              <w:top w:val="single" w:sz="4" w:space="0" w:color="auto"/>
              <w:left w:val="single" w:sz="4" w:space="0" w:color="auto"/>
              <w:bottom w:val="single" w:sz="4" w:space="0" w:color="auto"/>
              <w:right w:val="single" w:sz="4" w:space="0" w:color="auto"/>
            </w:tcBorders>
            <w:vAlign w:val="center"/>
          </w:tcPr>
          <w:p w14:paraId="269A14A8" w14:textId="77777777" w:rsidR="000A4812" w:rsidRPr="00DD2764" w:rsidRDefault="000A4812" w:rsidP="000A4812">
            <w:pPr>
              <w:jc w:val="center"/>
              <w:rPr>
                <w:rFonts w:ascii="Times" w:hAnsi="Times"/>
                <w:sz w:val="22"/>
                <w:szCs w:val="22"/>
              </w:rPr>
            </w:pPr>
            <w:r w:rsidRPr="00DD2764">
              <w:rPr>
                <w:rFonts w:ascii="Times" w:hAnsi="Times"/>
                <w:sz w:val="22"/>
                <w:szCs w:val="22"/>
              </w:rPr>
              <w:t>9.4</w:t>
            </w:r>
          </w:p>
        </w:tc>
        <w:tc>
          <w:tcPr>
            <w:tcW w:w="5830" w:type="dxa"/>
            <w:tcBorders>
              <w:top w:val="single" w:sz="4" w:space="0" w:color="auto"/>
              <w:left w:val="single" w:sz="4" w:space="0" w:color="auto"/>
              <w:bottom w:val="single" w:sz="4" w:space="0" w:color="auto"/>
              <w:right w:val="single" w:sz="4" w:space="0" w:color="auto"/>
            </w:tcBorders>
            <w:vAlign w:val="center"/>
          </w:tcPr>
          <w:p w14:paraId="00174614"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электроснабжения и связи </w:t>
            </w:r>
            <w:proofErr w:type="spellStart"/>
            <w:r w:rsidRPr="00DD2764">
              <w:rPr>
                <w:rFonts w:ascii="Times" w:hAnsi="Times"/>
                <w:sz w:val="22"/>
                <w:szCs w:val="22"/>
              </w:rPr>
              <w:t>Гилевская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Гилево</w:t>
            </w:r>
            <w:proofErr w:type="spellEnd"/>
            <w:r w:rsidRPr="00DD2764">
              <w:rPr>
                <w:rFonts w:ascii="Times" w:hAnsi="Times"/>
                <w:sz w:val="22"/>
                <w:szCs w:val="22"/>
              </w:rPr>
              <w:t xml:space="preserve">, п. </w:t>
            </w:r>
            <w:proofErr w:type="spellStart"/>
            <w:r w:rsidRPr="00DD2764">
              <w:rPr>
                <w:rFonts w:ascii="Times" w:hAnsi="Times"/>
                <w:sz w:val="22"/>
                <w:szCs w:val="22"/>
              </w:rPr>
              <w:t>Криволукский</w:t>
            </w:r>
            <w:proofErr w:type="spellEnd"/>
            <w:r w:rsidRPr="00DD2764">
              <w:rPr>
                <w:rFonts w:ascii="Times" w:hAnsi="Times"/>
                <w:sz w:val="22"/>
                <w:szCs w:val="22"/>
              </w:rPr>
              <w:t xml:space="preserve">, </w:t>
            </w:r>
          </w:p>
          <w:p w14:paraId="17E826F7" w14:textId="77777777" w:rsidR="000A4812" w:rsidRPr="00DD2764" w:rsidRDefault="000A4812" w:rsidP="000A4812">
            <w:pPr>
              <w:rPr>
                <w:rFonts w:ascii="Times" w:hAnsi="Times"/>
                <w:sz w:val="22"/>
                <w:szCs w:val="22"/>
              </w:rPr>
            </w:pPr>
            <w:r w:rsidRPr="00DD2764">
              <w:rPr>
                <w:rFonts w:ascii="Times" w:hAnsi="Times"/>
                <w:sz w:val="22"/>
                <w:szCs w:val="22"/>
              </w:rPr>
              <w:t>д. Пономарева)</w:t>
            </w:r>
          </w:p>
        </w:tc>
        <w:tc>
          <w:tcPr>
            <w:tcW w:w="1080" w:type="dxa"/>
            <w:tcBorders>
              <w:top w:val="single" w:sz="4" w:space="0" w:color="auto"/>
              <w:left w:val="single" w:sz="4" w:space="0" w:color="auto"/>
              <w:bottom w:val="single" w:sz="4" w:space="0" w:color="auto"/>
              <w:right w:val="single" w:sz="4" w:space="0" w:color="auto"/>
            </w:tcBorders>
            <w:vAlign w:val="center"/>
          </w:tcPr>
          <w:p w14:paraId="402B7FF7"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5FD8EAA2"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4A90B883" w14:textId="77777777" w:rsidTr="0040566C">
        <w:tc>
          <w:tcPr>
            <w:tcW w:w="827" w:type="dxa"/>
            <w:tcBorders>
              <w:top w:val="single" w:sz="4" w:space="0" w:color="auto"/>
              <w:left w:val="double" w:sz="4" w:space="0" w:color="auto"/>
              <w:bottom w:val="double" w:sz="4" w:space="0" w:color="auto"/>
              <w:right w:val="single" w:sz="4" w:space="0" w:color="auto"/>
            </w:tcBorders>
            <w:vAlign w:val="center"/>
          </w:tcPr>
          <w:p w14:paraId="78897A0B" w14:textId="77777777" w:rsidR="000A4812" w:rsidRPr="00DD2764" w:rsidRDefault="000A4812" w:rsidP="000A4812">
            <w:pPr>
              <w:jc w:val="center"/>
              <w:rPr>
                <w:rFonts w:ascii="Times" w:hAnsi="Times"/>
                <w:sz w:val="22"/>
                <w:szCs w:val="22"/>
              </w:rPr>
            </w:pPr>
            <w:r w:rsidRPr="00DD2764">
              <w:rPr>
                <w:rFonts w:ascii="Times" w:hAnsi="Times"/>
                <w:sz w:val="22"/>
                <w:szCs w:val="22"/>
              </w:rPr>
              <w:t>90</w:t>
            </w:r>
          </w:p>
        </w:tc>
        <w:tc>
          <w:tcPr>
            <w:tcW w:w="828" w:type="dxa"/>
            <w:tcBorders>
              <w:top w:val="single" w:sz="4" w:space="0" w:color="auto"/>
              <w:left w:val="single" w:sz="4" w:space="0" w:color="auto"/>
              <w:bottom w:val="double" w:sz="4" w:space="0" w:color="auto"/>
              <w:right w:val="single" w:sz="4" w:space="0" w:color="auto"/>
            </w:tcBorders>
            <w:vAlign w:val="center"/>
          </w:tcPr>
          <w:p w14:paraId="4D1BFC9E" w14:textId="77777777" w:rsidR="000A4812" w:rsidRPr="00DD2764" w:rsidRDefault="000A4812" w:rsidP="000A4812">
            <w:pPr>
              <w:jc w:val="center"/>
              <w:rPr>
                <w:rFonts w:ascii="Times" w:hAnsi="Times"/>
                <w:sz w:val="22"/>
                <w:szCs w:val="22"/>
              </w:rPr>
            </w:pPr>
            <w:r w:rsidRPr="00DD2764">
              <w:rPr>
                <w:rFonts w:ascii="Times" w:hAnsi="Times"/>
                <w:sz w:val="22"/>
                <w:szCs w:val="22"/>
              </w:rPr>
              <w:t>9.5</w:t>
            </w:r>
          </w:p>
        </w:tc>
        <w:tc>
          <w:tcPr>
            <w:tcW w:w="5830" w:type="dxa"/>
            <w:tcBorders>
              <w:top w:val="single" w:sz="4" w:space="0" w:color="auto"/>
              <w:left w:val="single" w:sz="4" w:space="0" w:color="auto"/>
              <w:bottom w:val="double" w:sz="4" w:space="0" w:color="auto"/>
              <w:right w:val="single" w:sz="4" w:space="0" w:color="auto"/>
            </w:tcBorders>
            <w:vAlign w:val="center"/>
          </w:tcPr>
          <w:p w14:paraId="45B726B8"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электроснабжения и связи </w:t>
            </w:r>
            <w:proofErr w:type="spellStart"/>
            <w:r w:rsidRPr="00DD2764">
              <w:rPr>
                <w:rFonts w:ascii="Times" w:hAnsi="Times"/>
                <w:sz w:val="22"/>
                <w:szCs w:val="22"/>
              </w:rPr>
              <w:t>Дроновская</w:t>
            </w:r>
            <w:proofErr w:type="spellEnd"/>
            <w:r w:rsidRPr="00DD2764">
              <w:rPr>
                <w:rFonts w:ascii="Times" w:hAnsi="Times"/>
                <w:sz w:val="22"/>
                <w:szCs w:val="22"/>
              </w:rPr>
              <w:t xml:space="preserve"> сельская администрация (д. Дронова, д. Красная)</w:t>
            </w:r>
          </w:p>
        </w:tc>
        <w:tc>
          <w:tcPr>
            <w:tcW w:w="1080" w:type="dxa"/>
            <w:tcBorders>
              <w:top w:val="single" w:sz="4" w:space="0" w:color="auto"/>
              <w:left w:val="single" w:sz="4" w:space="0" w:color="auto"/>
              <w:bottom w:val="double" w:sz="4" w:space="0" w:color="auto"/>
              <w:right w:val="single" w:sz="4" w:space="0" w:color="auto"/>
            </w:tcBorders>
            <w:vAlign w:val="center"/>
          </w:tcPr>
          <w:p w14:paraId="1E553B36"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double" w:sz="4" w:space="0" w:color="auto"/>
              <w:right w:val="double" w:sz="4" w:space="0" w:color="auto"/>
            </w:tcBorders>
            <w:vAlign w:val="center"/>
          </w:tcPr>
          <w:p w14:paraId="46CD3C57"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bl>
    <w:p w14:paraId="2D034A70" w14:textId="77777777" w:rsidR="000A4812" w:rsidRPr="00DD2764" w:rsidRDefault="000A4812" w:rsidP="000A4812">
      <w:r w:rsidRPr="00DD2764">
        <w:br w:type="page"/>
      </w:r>
    </w:p>
    <w:tbl>
      <w:tblPr>
        <w:tblpPr w:leftFromText="180" w:rightFromText="180" w:vertAnchor="text" w:tblpX="-421" w:tblpY="1"/>
        <w:tblOverlap w:val="never"/>
        <w:tblW w:w="10005"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7"/>
        <w:gridCol w:w="828"/>
        <w:gridCol w:w="5830"/>
        <w:gridCol w:w="1080"/>
        <w:gridCol w:w="1440"/>
      </w:tblGrid>
      <w:tr w:rsidR="00DD2764" w:rsidRPr="00DD2764" w14:paraId="16A7CBA9" w14:textId="77777777" w:rsidTr="0040566C">
        <w:trPr>
          <w:trHeight w:val="511"/>
        </w:trPr>
        <w:tc>
          <w:tcPr>
            <w:tcW w:w="827" w:type="dxa"/>
            <w:tcBorders>
              <w:top w:val="double" w:sz="4" w:space="0" w:color="auto"/>
              <w:left w:val="double" w:sz="4" w:space="0" w:color="auto"/>
              <w:bottom w:val="double" w:sz="4" w:space="0" w:color="auto"/>
              <w:right w:val="single" w:sz="4" w:space="0" w:color="auto"/>
            </w:tcBorders>
            <w:vAlign w:val="center"/>
            <w:hideMark/>
          </w:tcPr>
          <w:p w14:paraId="724B8426" w14:textId="77777777" w:rsidR="000A4812" w:rsidRPr="00DD2764" w:rsidRDefault="000A4812" w:rsidP="000A4812">
            <w:pPr>
              <w:jc w:val="center"/>
              <w:rPr>
                <w:rFonts w:ascii="Times" w:hAnsi="Times"/>
              </w:rPr>
            </w:pPr>
            <w:r w:rsidRPr="00DD2764">
              <w:rPr>
                <w:rFonts w:ascii="Times" w:hAnsi="Times"/>
              </w:rPr>
              <w:lastRenderedPageBreak/>
              <w:t>№ п/п</w:t>
            </w:r>
          </w:p>
        </w:tc>
        <w:tc>
          <w:tcPr>
            <w:tcW w:w="828" w:type="dxa"/>
            <w:tcBorders>
              <w:top w:val="double" w:sz="4" w:space="0" w:color="auto"/>
              <w:left w:val="single" w:sz="4" w:space="0" w:color="auto"/>
              <w:bottom w:val="double" w:sz="4" w:space="0" w:color="auto"/>
              <w:right w:val="single" w:sz="4" w:space="0" w:color="auto"/>
            </w:tcBorders>
            <w:vAlign w:val="center"/>
            <w:hideMark/>
          </w:tcPr>
          <w:p w14:paraId="5619A15C" w14:textId="77777777" w:rsidR="000A4812" w:rsidRPr="00DD2764" w:rsidRDefault="000A4812" w:rsidP="000A4812">
            <w:pPr>
              <w:jc w:val="center"/>
              <w:rPr>
                <w:rFonts w:ascii="Times" w:hAnsi="Times"/>
              </w:rPr>
            </w:pPr>
            <w:r w:rsidRPr="00DD2764">
              <w:rPr>
                <w:rFonts w:ascii="Times" w:hAnsi="Times"/>
              </w:rPr>
              <w:t>№ карты</w:t>
            </w:r>
          </w:p>
        </w:tc>
        <w:tc>
          <w:tcPr>
            <w:tcW w:w="5830" w:type="dxa"/>
            <w:tcBorders>
              <w:top w:val="double" w:sz="4" w:space="0" w:color="auto"/>
              <w:left w:val="single" w:sz="4" w:space="0" w:color="auto"/>
              <w:bottom w:val="double" w:sz="4" w:space="0" w:color="auto"/>
              <w:right w:val="single" w:sz="4" w:space="0" w:color="auto"/>
            </w:tcBorders>
            <w:vAlign w:val="center"/>
            <w:hideMark/>
          </w:tcPr>
          <w:p w14:paraId="3050347E" w14:textId="77777777" w:rsidR="000A4812" w:rsidRPr="00DD2764" w:rsidRDefault="000A4812" w:rsidP="000A4812">
            <w:pPr>
              <w:jc w:val="center"/>
              <w:rPr>
                <w:rFonts w:ascii="Times" w:hAnsi="Times"/>
                <w:lang w:val="en-US"/>
              </w:rPr>
            </w:pPr>
            <w:r w:rsidRPr="00DD2764">
              <w:rPr>
                <w:rFonts w:ascii="Times" w:hAnsi="Times"/>
              </w:rPr>
              <w:t>Наименование</w:t>
            </w:r>
          </w:p>
        </w:tc>
        <w:tc>
          <w:tcPr>
            <w:tcW w:w="1080" w:type="dxa"/>
            <w:tcBorders>
              <w:top w:val="double" w:sz="4" w:space="0" w:color="auto"/>
              <w:left w:val="single" w:sz="4" w:space="0" w:color="auto"/>
              <w:bottom w:val="double" w:sz="4" w:space="0" w:color="auto"/>
              <w:right w:val="single" w:sz="4" w:space="0" w:color="auto"/>
            </w:tcBorders>
            <w:vAlign w:val="center"/>
            <w:hideMark/>
          </w:tcPr>
          <w:p w14:paraId="0FFA9919" w14:textId="77777777" w:rsidR="000A4812" w:rsidRPr="00DD2764" w:rsidRDefault="000A4812" w:rsidP="000A4812">
            <w:pPr>
              <w:jc w:val="center"/>
              <w:rPr>
                <w:rFonts w:ascii="Times" w:hAnsi="Times"/>
              </w:rPr>
            </w:pPr>
            <w:r w:rsidRPr="00DD2764">
              <w:rPr>
                <w:rFonts w:ascii="Times" w:hAnsi="Times"/>
              </w:rPr>
              <w:t>Гриф</w:t>
            </w:r>
          </w:p>
        </w:tc>
        <w:tc>
          <w:tcPr>
            <w:tcW w:w="1440" w:type="dxa"/>
            <w:tcBorders>
              <w:top w:val="double" w:sz="4" w:space="0" w:color="auto"/>
              <w:left w:val="single" w:sz="4" w:space="0" w:color="auto"/>
              <w:bottom w:val="double" w:sz="4" w:space="0" w:color="auto"/>
              <w:right w:val="double" w:sz="4" w:space="0" w:color="auto"/>
            </w:tcBorders>
            <w:vAlign w:val="center"/>
            <w:hideMark/>
          </w:tcPr>
          <w:p w14:paraId="1BD006F6" w14:textId="77777777" w:rsidR="000A4812" w:rsidRPr="00DD2764" w:rsidRDefault="000A4812" w:rsidP="000A4812">
            <w:pPr>
              <w:jc w:val="center"/>
              <w:rPr>
                <w:rFonts w:ascii="Times" w:hAnsi="Times"/>
              </w:rPr>
            </w:pPr>
            <w:r w:rsidRPr="00DD2764">
              <w:rPr>
                <w:rFonts w:ascii="Times" w:hAnsi="Times"/>
              </w:rPr>
              <w:t>Масштаб</w:t>
            </w:r>
          </w:p>
        </w:tc>
      </w:tr>
      <w:tr w:rsidR="00DD2764" w:rsidRPr="00DD2764" w14:paraId="2A5E457F" w14:textId="77777777" w:rsidTr="0040566C">
        <w:trPr>
          <w:trHeight w:val="244"/>
        </w:trPr>
        <w:tc>
          <w:tcPr>
            <w:tcW w:w="827" w:type="dxa"/>
            <w:tcBorders>
              <w:top w:val="double" w:sz="4" w:space="0" w:color="auto"/>
              <w:left w:val="double" w:sz="4" w:space="0" w:color="auto"/>
              <w:bottom w:val="double" w:sz="4" w:space="0" w:color="auto"/>
              <w:right w:val="single" w:sz="4" w:space="0" w:color="auto"/>
            </w:tcBorders>
            <w:vAlign w:val="center"/>
            <w:hideMark/>
          </w:tcPr>
          <w:p w14:paraId="3E3CC007" w14:textId="77777777" w:rsidR="000A4812" w:rsidRPr="00DD2764" w:rsidRDefault="000A4812" w:rsidP="000A4812">
            <w:pPr>
              <w:jc w:val="center"/>
              <w:rPr>
                <w:rFonts w:ascii="Times" w:hAnsi="Times"/>
                <w:lang w:val="en-US"/>
              </w:rPr>
            </w:pPr>
            <w:r w:rsidRPr="00DD2764">
              <w:rPr>
                <w:rFonts w:ascii="Times" w:hAnsi="Times"/>
                <w:lang w:val="en-US"/>
              </w:rPr>
              <w:t>1</w:t>
            </w:r>
          </w:p>
        </w:tc>
        <w:tc>
          <w:tcPr>
            <w:tcW w:w="828" w:type="dxa"/>
            <w:tcBorders>
              <w:top w:val="double" w:sz="4" w:space="0" w:color="auto"/>
              <w:left w:val="single" w:sz="4" w:space="0" w:color="auto"/>
              <w:bottom w:val="double" w:sz="4" w:space="0" w:color="auto"/>
              <w:right w:val="single" w:sz="4" w:space="0" w:color="auto"/>
            </w:tcBorders>
            <w:vAlign w:val="center"/>
            <w:hideMark/>
          </w:tcPr>
          <w:p w14:paraId="3B9F97C6" w14:textId="77777777" w:rsidR="000A4812" w:rsidRPr="00DD2764" w:rsidRDefault="000A4812" w:rsidP="000A4812">
            <w:pPr>
              <w:jc w:val="center"/>
              <w:rPr>
                <w:rFonts w:ascii="Times" w:hAnsi="Times"/>
                <w:lang w:val="en-US"/>
              </w:rPr>
            </w:pPr>
            <w:r w:rsidRPr="00DD2764">
              <w:rPr>
                <w:rFonts w:ascii="Times" w:hAnsi="Times"/>
                <w:lang w:val="en-US"/>
              </w:rPr>
              <w:t>2</w:t>
            </w:r>
          </w:p>
        </w:tc>
        <w:tc>
          <w:tcPr>
            <w:tcW w:w="5830" w:type="dxa"/>
            <w:tcBorders>
              <w:top w:val="double" w:sz="4" w:space="0" w:color="auto"/>
              <w:left w:val="single" w:sz="4" w:space="0" w:color="auto"/>
              <w:bottom w:val="double" w:sz="4" w:space="0" w:color="auto"/>
              <w:right w:val="single" w:sz="4" w:space="0" w:color="auto"/>
            </w:tcBorders>
            <w:vAlign w:val="center"/>
            <w:hideMark/>
          </w:tcPr>
          <w:p w14:paraId="748E487D" w14:textId="77777777" w:rsidR="000A4812" w:rsidRPr="00DD2764" w:rsidRDefault="000A4812" w:rsidP="000A4812">
            <w:pPr>
              <w:jc w:val="center"/>
              <w:rPr>
                <w:rFonts w:ascii="Times" w:hAnsi="Times"/>
                <w:lang w:val="en-US"/>
              </w:rPr>
            </w:pPr>
            <w:r w:rsidRPr="00DD2764">
              <w:rPr>
                <w:rFonts w:ascii="Times" w:hAnsi="Times"/>
                <w:lang w:val="en-US"/>
              </w:rPr>
              <w:t>3</w:t>
            </w:r>
          </w:p>
        </w:tc>
        <w:tc>
          <w:tcPr>
            <w:tcW w:w="1080" w:type="dxa"/>
            <w:tcBorders>
              <w:top w:val="double" w:sz="4" w:space="0" w:color="auto"/>
              <w:left w:val="single" w:sz="4" w:space="0" w:color="auto"/>
              <w:bottom w:val="double" w:sz="4" w:space="0" w:color="auto"/>
              <w:right w:val="single" w:sz="4" w:space="0" w:color="auto"/>
            </w:tcBorders>
            <w:vAlign w:val="center"/>
            <w:hideMark/>
          </w:tcPr>
          <w:p w14:paraId="117FE125" w14:textId="77777777" w:rsidR="000A4812" w:rsidRPr="00DD2764" w:rsidRDefault="000A4812" w:rsidP="000A4812">
            <w:pPr>
              <w:jc w:val="center"/>
              <w:rPr>
                <w:rFonts w:ascii="Times" w:hAnsi="Times"/>
                <w:lang w:val="en-US"/>
              </w:rPr>
            </w:pPr>
            <w:r w:rsidRPr="00DD2764">
              <w:rPr>
                <w:rFonts w:ascii="Times" w:hAnsi="Times"/>
                <w:lang w:val="en-US"/>
              </w:rPr>
              <w:t>4</w:t>
            </w:r>
          </w:p>
        </w:tc>
        <w:tc>
          <w:tcPr>
            <w:tcW w:w="1440" w:type="dxa"/>
            <w:tcBorders>
              <w:top w:val="double" w:sz="4" w:space="0" w:color="auto"/>
              <w:left w:val="single" w:sz="4" w:space="0" w:color="auto"/>
              <w:bottom w:val="double" w:sz="4" w:space="0" w:color="auto"/>
              <w:right w:val="double" w:sz="4" w:space="0" w:color="auto"/>
            </w:tcBorders>
            <w:vAlign w:val="center"/>
            <w:hideMark/>
          </w:tcPr>
          <w:p w14:paraId="71ECF41F" w14:textId="77777777" w:rsidR="000A4812" w:rsidRPr="00DD2764" w:rsidRDefault="000A4812" w:rsidP="000A4812">
            <w:pPr>
              <w:jc w:val="center"/>
              <w:rPr>
                <w:rFonts w:ascii="Times" w:hAnsi="Times"/>
                <w:lang w:val="en-US"/>
              </w:rPr>
            </w:pPr>
            <w:r w:rsidRPr="00DD2764">
              <w:rPr>
                <w:rFonts w:ascii="Times" w:hAnsi="Times"/>
                <w:lang w:val="en-US"/>
              </w:rPr>
              <w:t>5</w:t>
            </w:r>
          </w:p>
        </w:tc>
      </w:tr>
      <w:tr w:rsidR="00DD2764" w:rsidRPr="00DD2764" w14:paraId="05A542E7"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D9CD2E7" w14:textId="77777777" w:rsidR="000A4812" w:rsidRPr="00DD2764" w:rsidRDefault="000A4812" w:rsidP="000A4812">
            <w:pPr>
              <w:jc w:val="center"/>
              <w:rPr>
                <w:rFonts w:ascii="Times" w:hAnsi="Times"/>
                <w:sz w:val="22"/>
                <w:szCs w:val="22"/>
              </w:rPr>
            </w:pPr>
            <w:r w:rsidRPr="00DD2764">
              <w:rPr>
                <w:rFonts w:ascii="Times" w:hAnsi="Times"/>
                <w:sz w:val="22"/>
                <w:szCs w:val="22"/>
              </w:rPr>
              <w:t>91</w:t>
            </w:r>
          </w:p>
        </w:tc>
        <w:tc>
          <w:tcPr>
            <w:tcW w:w="828" w:type="dxa"/>
            <w:tcBorders>
              <w:top w:val="single" w:sz="4" w:space="0" w:color="auto"/>
              <w:left w:val="single" w:sz="4" w:space="0" w:color="auto"/>
              <w:bottom w:val="single" w:sz="4" w:space="0" w:color="auto"/>
              <w:right w:val="single" w:sz="4" w:space="0" w:color="auto"/>
            </w:tcBorders>
            <w:vAlign w:val="center"/>
          </w:tcPr>
          <w:p w14:paraId="0453E9D9" w14:textId="77777777" w:rsidR="000A4812" w:rsidRPr="00DD2764" w:rsidRDefault="000A4812" w:rsidP="000A4812">
            <w:pPr>
              <w:jc w:val="center"/>
              <w:rPr>
                <w:rFonts w:ascii="Times" w:hAnsi="Times"/>
                <w:sz w:val="22"/>
                <w:szCs w:val="22"/>
              </w:rPr>
            </w:pPr>
            <w:r w:rsidRPr="00DD2764">
              <w:rPr>
                <w:rFonts w:ascii="Times" w:hAnsi="Times"/>
                <w:sz w:val="22"/>
                <w:szCs w:val="22"/>
              </w:rPr>
              <w:t>9.6</w:t>
            </w:r>
          </w:p>
        </w:tc>
        <w:tc>
          <w:tcPr>
            <w:tcW w:w="5830" w:type="dxa"/>
            <w:tcBorders>
              <w:top w:val="single" w:sz="4" w:space="0" w:color="auto"/>
              <w:left w:val="single" w:sz="4" w:space="0" w:color="auto"/>
              <w:bottom w:val="single" w:sz="4" w:space="0" w:color="auto"/>
              <w:right w:val="single" w:sz="4" w:space="0" w:color="auto"/>
            </w:tcBorders>
            <w:vAlign w:val="center"/>
          </w:tcPr>
          <w:p w14:paraId="223EDC1C"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электроснабжения и связи </w:t>
            </w:r>
            <w:proofErr w:type="spellStart"/>
            <w:r w:rsidRPr="00DD2764">
              <w:rPr>
                <w:rFonts w:ascii="Times" w:hAnsi="Times"/>
                <w:sz w:val="22"/>
                <w:szCs w:val="22"/>
              </w:rPr>
              <w:t>Колесниковская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Колесниково</w:t>
            </w:r>
            <w:proofErr w:type="spellEnd"/>
            <w:r w:rsidRPr="00DD2764">
              <w:rPr>
                <w:rFonts w:ascii="Times" w:hAnsi="Times"/>
                <w:sz w:val="22"/>
                <w:szCs w:val="22"/>
              </w:rPr>
              <w:t>, с. Комиссарово)</w:t>
            </w:r>
          </w:p>
        </w:tc>
        <w:tc>
          <w:tcPr>
            <w:tcW w:w="1080" w:type="dxa"/>
            <w:tcBorders>
              <w:top w:val="single" w:sz="4" w:space="0" w:color="auto"/>
              <w:left w:val="single" w:sz="4" w:space="0" w:color="auto"/>
              <w:bottom w:val="single" w:sz="4" w:space="0" w:color="auto"/>
              <w:right w:val="single" w:sz="4" w:space="0" w:color="auto"/>
            </w:tcBorders>
            <w:vAlign w:val="center"/>
          </w:tcPr>
          <w:p w14:paraId="608EF370"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671E04A6"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111F84A6"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30044F4B" w14:textId="77777777" w:rsidR="000A4812" w:rsidRPr="00DD2764" w:rsidRDefault="000A4812" w:rsidP="000A4812">
            <w:pPr>
              <w:jc w:val="center"/>
              <w:rPr>
                <w:rFonts w:ascii="Times" w:hAnsi="Times"/>
                <w:sz w:val="22"/>
                <w:szCs w:val="22"/>
              </w:rPr>
            </w:pPr>
            <w:r w:rsidRPr="00DD2764">
              <w:rPr>
                <w:rFonts w:ascii="Times" w:hAnsi="Times"/>
                <w:sz w:val="22"/>
                <w:szCs w:val="22"/>
              </w:rPr>
              <w:t>92</w:t>
            </w:r>
          </w:p>
        </w:tc>
        <w:tc>
          <w:tcPr>
            <w:tcW w:w="828" w:type="dxa"/>
            <w:tcBorders>
              <w:top w:val="single" w:sz="4" w:space="0" w:color="auto"/>
              <w:left w:val="single" w:sz="4" w:space="0" w:color="auto"/>
              <w:bottom w:val="single" w:sz="4" w:space="0" w:color="auto"/>
              <w:right w:val="single" w:sz="4" w:space="0" w:color="auto"/>
            </w:tcBorders>
            <w:vAlign w:val="center"/>
          </w:tcPr>
          <w:p w14:paraId="3062ACA4" w14:textId="77777777" w:rsidR="000A4812" w:rsidRPr="00DD2764" w:rsidRDefault="000A4812" w:rsidP="000A4812">
            <w:pPr>
              <w:jc w:val="center"/>
              <w:rPr>
                <w:rFonts w:ascii="Times" w:hAnsi="Times"/>
                <w:sz w:val="22"/>
                <w:szCs w:val="22"/>
              </w:rPr>
            </w:pPr>
            <w:r w:rsidRPr="00DD2764">
              <w:rPr>
                <w:rFonts w:ascii="Times" w:hAnsi="Times"/>
                <w:sz w:val="22"/>
                <w:szCs w:val="22"/>
              </w:rPr>
              <w:t>9.7</w:t>
            </w:r>
          </w:p>
        </w:tc>
        <w:tc>
          <w:tcPr>
            <w:tcW w:w="5830" w:type="dxa"/>
            <w:tcBorders>
              <w:top w:val="single" w:sz="4" w:space="0" w:color="auto"/>
              <w:left w:val="single" w:sz="4" w:space="0" w:color="auto"/>
              <w:bottom w:val="single" w:sz="4" w:space="0" w:color="auto"/>
              <w:right w:val="single" w:sz="4" w:space="0" w:color="auto"/>
            </w:tcBorders>
            <w:vAlign w:val="center"/>
          </w:tcPr>
          <w:p w14:paraId="5485D27D"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электроснабжения и связи </w:t>
            </w:r>
            <w:proofErr w:type="spellStart"/>
            <w:r w:rsidRPr="00DD2764">
              <w:rPr>
                <w:rFonts w:ascii="Times" w:hAnsi="Times"/>
                <w:sz w:val="22"/>
                <w:szCs w:val="22"/>
              </w:rPr>
              <w:t>Лыбаевская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Новолыбаево</w:t>
            </w:r>
            <w:proofErr w:type="spellEnd"/>
            <w:r w:rsidRPr="00DD2764">
              <w:rPr>
                <w:rFonts w:ascii="Times" w:hAnsi="Times"/>
                <w:sz w:val="22"/>
                <w:szCs w:val="22"/>
              </w:rPr>
              <w:t xml:space="preserve">, д. Карасье, д. Комарова, д. </w:t>
            </w:r>
            <w:proofErr w:type="spellStart"/>
            <w:r w:rsidRPr="00DD2764">
              <w:rPr>
                <w:rFonts w:ascii="Times" w:hAnsi="Times"/>
                <w:sz w:val="22"/>
                <w:szCs w:val="22"/>
              </w:rPr>
              <w:t>Нижнеингал</w:t>
            </w:r>
            <w:proofErr w:type="spellEnd"/>
            <w:r w:rsidRPr="00DD2764">
              <w:rPr>
                <w:rFonts w:ascii="Times" w:hAnsi="Times"/>
                <w:sz w:val="22"/>
                <w:szCs w:val="22"/>
              </w:rPr>
              <w:t xml:space="preserve">, с. </w:t>
            </w:r>
            <w:proofErr w:type="spellStart"/>
            <w:r w:rsidRPr="00DD2764">
              <w:rPr>
                <w:rFonts w:ascii="Times" w:hAnsi="Times"/>
                <w:sz w:val="22"/>
                <w:szCs w:val="22"/>
              </w:rPr>
              <w:t>Сунгурово</w:t>
            </w:r>
            <w:proofErr w:type="spellEnd"/>
            <w:r w:rsidRPr="00DD2764">
              <w:rPr>
                <w:rFonts w:ascii="Times" w:hAnsi="Times"/>
                <w:sz w:val="22"/>
                <w:szCs w:val="22"/>
              </w:rPr>
              <w:t xml:space="preserve">, с. </w:t>
            </w:r>
            <w:proofErr w:type="spellStart"/>
            <w:r w:rsidRPr="00DD2764">
              <w:rPr>
                <w:rFonts w:ascii="Times" w:hAnsi="Times"/>
                <w:sz w:val="22"/>
                <w:szCs w:val="22"/>
              </w:rPr>
              <w:t>Шиликуль</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tcPr>
          <w:p w14:paraId="2CE8E71E"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7DF73E57"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7D1946FE"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01307D4B" w14:textId="77777777" w:rsidR="000A4812" w:rsidRPr="00DD2764" w:rsidRDefault="000A4812" w:rsidP="000A4812">
            <w:pPr>
              <w:jc w:val="center"/>
              <w:rPr>
                <w:rFonts w:ascii="Times" w:hAnsi="Times"/>
                <w:sz w:val="22"/>
                <w:szCs w:val="22"/>
              </w:rPr>
            </w:pPr>
            <w:r w:rsidRPr="00DD2764">
              <w:rPr>
                <w:rFonts w:ascii="Times" w:hAnsi="Times"/>
                <w:sz w:val="22"/>
                <w:szCs w:val="22"/>
              </w:rPr>
              <w:t>93</w:t>
            </w:r>
          </w:p>
        </w:tc>
        <w:tc>
          <w:tcPr>
            <w:tcW w:w="828" w:type="dxa"/>
            <w:tcBorders>
              <w:top w:val="single" w:sz="4" w:space="0" w:color="auto"/>
              <w:left w:val="single" w:sz="4" w:space="0" w:color="auto"/>
              <w:bottom w:val="single" w:sz="4" w:space="0" w:color="auto"/>
              <w:right w:val="single" w:sz="4" w:space="0" w:color="auto"/>
            </w:tcBorders>
            <w:vAlign w:val="center"/>
          </w:tcPr>
          <w:p w14:paraId="3C43676F" w14:textId="77777777" w:rsidR="000A4812" w:rsidRPr="00DD2764" w:rsidRDefault="000A4812" w:rsidP="000A4812">
            <w:pPr>
              <w:jc w:val="center"/>
              <w:rPr>
                <w:rFonts w:ascii="Times" w:hAnsi="Times"/>
                <w:sz w:val="22"/>
                <w:szCs w:val="22"/>
              </w:rPr>
            </w:pPr>
            <w:r w:rsidRPr="00DD2764">
              <w:rPr>
                <w:rFonts w:ascii="Times" w:hAnsi="Times"/>
                <w:sz w:val="22"/>
                <w:szCs w:val="22"/>
              </w:rPr>
              <w:t>9.8</w:t>
            </w:r>
          </w:p>
        </w:tc>
        <w:tc>
          <w:tcPr>
            <w:tcW w:w="5830" w:type="dxa"/>
            <w:tcBorders>
              <w:top w:val="single" w:sz="4" w:space="0" w:color="auto"/>
              <w:left w:val="single" w:sz="4" w:space="0" w:color="auto"/>
              <w:bottom w:val="single" w:sz="4" w:space="0" w:color="auto"/>
              <w:right w:val="single" w:sz="4" w:space="0" w:color="auto"/>
            </w:tcBorders>
            <w:vAlign w:val="center"/>
          </w:tcPr>
          <w:p w14:paraId="00E3E838"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электроснабжения и связи </w:t>
            </w:r>
            <w:proofErr w:type="spellStart"/>
            <w:r w:rsidRPr="00DD2764">
              <w:rPr>
                <w:rFonts w:ascii="Times" w:hAnsi="Times"/>
                <w:sz w:val="22"/>
                <w:szCs w:val="22"/>
              </w:rPr>
              <w:t>Новозаимская</w:t>
            </w:r>
            <w:proofErr w:type="spellEnd"/>
            <w:r w:rsidRPr="00DD2764">
              <w:rPr>
                <w:rFonts w:ascii="Times" w:hAnsi="Times"/>
                <w:sz w:val="22"/>
                <w:szCs w:val="22"/>
              </w:rPr>
              <w:t xml:space="preserve"> сельская администрация (с. Новая Заимка, д. </w:t>
            </w:r>
            <w:proofErr w:type="spellStart"/>
            <w:r w:rsidRPr="00DD2764">
              <w:rPr>
                <w:rFonts w:ascii="Times" w:hAnsi="Times"/>
                <w:sz w:val="22"/>
                <w:szCs w:val="22"/>
              </w:rPr>
              <w:t>Новозаимская</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tcPr>
          <w:p w14:paraId="42505195"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1E56A589"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328A38C8"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4DC57064" w14:textId="77777777" w:rsidR="000A4812" w:rsidRPr="00DD2764" w:rsidRDefault="000A4812" w:rsidP="000A4812">
            <w:pPr>
              <w:jc w:val="center"/>
              <w:rPr>
                <w:rFonts w:ascii="Times" w:hAnsi="Times"/>
                <w:sz w:val="22"/>
                <w:szCs w:val="22"/>
              </w:rPr>
            </w:pPr>
            <w:r w:rsidRPr="00DD2764">
              <w:rPr>
                <w:rFonts w:ascii="Times" w:hAnsi="Times"/>
                <w:sz w:val="22"/>
                <w:szCs w:val="22"/>
              </w:rPr>
              <w:t>94</w:t>
            </w:r>
          </w:p>
        </w:tc>
        <w:tc>
          <w:tcPr>
            <w:tcW w:w="828" w:type="dxa"/>
            <w:tcBorders>
              <w:top w:val="single" w:sz="4" w:space="0" w:color="auto"/>
              <w:left w:val="single" w:sz="4" w:space="0" w:color="auto"/>
              <w:bottom w:val="single" w:sz="4" w:space="0" w:color="auto"/>
              <w:right w:val="single" w:sz="4" w:space="0" w:color="auto"/>
            </w:tcBorders>
            <w:vAlign w:val="center"/>
          </w:tcPr>
          <w:p w14:paraId="2A757862" w14:textId="77777777" w:rsidR="000A4812" w:rsidRPr="00DD2764" w:rsidRDefault="000A4812" w:rsidP="000A4812">
            <w:pPr>
              <w:jc w:val="center"/>
              <w:rPr>
                <w:rFonts w:ascii="Times" w:hAnsi="Times"/>
                <w:sz w:val="22"/>
                <w:szCs w:val="22"/>
              </w:rPr>
            </w:pPr>
            <w:r w:rsidRPr="00DD2764">
              <w:rPr>
                <w:rFonts w:ascii="Times" w:hAnsi="Times"/>
                <w:sz w:val="22"/>
                <w:szCs w:val="22"/>
              </w:rPr>
              <w:t>9.9</w:t>
            </w:r>
          </w:p>
        </w:tc>
        <w:tc>
          <w:tcPr>
            <w:tcW w:w="5830" w:type="dxa"/>
            <w:tcBorders>
              <w:top w:val="single" w:sz="4" w:space="0" w:color="auto"/>
              <w:left w:val="single" w:sz="4" w:space="0" w:color="auto"/>
              <w:bottom w:val="single" w:sz="4" w:space="0" w:color="auto"/>
              <w:right w:val="single" w:sz="4" w:space="0" w:color="auto"/>
            </w:tcBorders>
            <w:vAlign w:val="center"/>
          </w:tcPr>
          <w:p w14:paraId="77980916"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электроснабжения и связи </w:t>
            </w:r>
            <w:proofErr w:type="spellStart"/>
            <w:r w:rsidRPr="00DD2764">
              <w:rPr>
                <w:rFonts w:ascii="Times" w:hAnsi="Times"/>
                <w:sz w:val="22"/>
                <w:szCs w:val="22"/>
              </w:rPr>
              <w:t>Падунская</w:t>
            </w:r>
            <w:proofErr w:type="spellEnd"/>
            <w:r w:rsidRPr="00DD2764">
              <w:rPr>
                <w:rFonts w:ascii="Times" w:hAnsi="Times"/>
                <w:sz w:val="22"/>
                <w:szCs w:val="22"/>
              </w:rPr>
              <w:t xml:space="preserve"> сельская администрация (с. Падун, с. Семеново, п. Степной, </w:t>
            </w:r>
            <w:r w:rsidRPr="00DD2764">
              <w:rPr>
                <w:rFonts w:ascii="Times" w:hAnsi="Times"/>
                <w:sz w:val="22"/>
                <w:szCs w:val="22"/>
              </w:rPr>
              <w:br/>
              <w:t xml:space="preserve">п. Урожайный, п. Речной, п. </w:t>
            </w:r>
            <w:proofErr w:type="spellStart"/>
            <w:r w:rsidRPr="00DD2764">
              <w:rPr>
                <w:rFonts w:ascii="Times" w:hAnsi="Times"/>
                <w:sz w:val="22"/>
                <w:szCs w:val="22"/>
              </w:rPr>
              <w:t>Уково</w:t>
            </w:r>
            <w:proofErr w:type="spellEnd"/>
            <w:r w:rsidRPr="00DD2764">
              <w:rPr>
                <w:rFonts w:ascii="Times" w:hAnsi="Times"/>
                <w:sz w:val="22"/>
                <w:szCs w:val="22"/>
              </w:rPr>
              <w:t>, п. Зерновой)</w:t>
            </w:r>
          </w:p>
        </w:tc>
        <w:tc>
          <w:tcPr>
            <w:tcW w:w="1080" w:type="dxa"/>
            <w:tcBorders>
              <w:top w:val="single" w:sz="4" w:space="0" w:color="auto"/>
              <w:left w:val="single" w:sz="4" w:space="0" w:color="auto"/>
              <w:bottom w:val="single" w:sz="4" w:space="0" w:color="auto"/>
              <w:right w:val="single" w:sz="4" w:space="0" w:color="auto"/>
            </w:tcBorders>
            <w:vAlign w:val="center"/>
          </w:tcPr>
          <w:p w14:paraId="1EA187C2"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35E1CD35"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607A77AC"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BB111EA" w14:textId="77777777" w:rsidR="000A4812" w:rsidRPr="00DD2764" w:rsidRDefault="000A4812" w:rsidP="000A4812">
            <w:pPr>
              <w:jc w:val="center"/>
              <w:rPr>
                <w:rFonts w:ascii="Times" w:hAnsi="Times"/>
                <w:sz w:val="22"/>
                <w:szCs w:val="22"/>
              </w:rPr>
            </w:pPr>
            <w:r w:rsidRPr="00DD2764">
              <w:rPr>
                <w:rFonts w:ascii="Times" w:hAnsi="Times"/>
                <w:sz w:val="22"/>
                <w:szCs w:val="22"/>
              </w:rPr>
              <w:t>95</w:t>
            </w:r>
          </w:p>
        </w:tc>
        <w:tc>
          <w:tcPr>
            <w:tcW w:w="828" w:type="dxa"/>
            <w:tcBorders>
              <w:top w:val="single" w:sz="4" w:space="0" w:color="auto"/>
              <w:left w:val="single" w:sz="4" w:space="0" w:color="auto"/>
              <w:bottom w:val="single" w:sz="4" w:space="0" w:color="auto"/>
              <w:right w:val="single" w:sz="4" w:space="0" w:color="auto"/>
            </w:tcBorders>
            <w:vAlign w:val="center"/>
          </w:tcPr>
          <w:p w14:paraId="5309463A" w14:textId="77777777" w:rsidR="000A4812" w:rsidRPr="00DD2764" w:rsidRDefault="000A4812" w:rsidP="000A4812">
            <w:pPr>
              <w:jc w:val="center"/>
              <w:rPr>
                <w:rFonts w:ascii="Times" w:hAnsi="Times"/>
                <w:sz w:val="22"/>
                <w:szCs w:val="22"/>
              </w:rPr>
            </w:pPr>
            <w:r w:rsidRPr="00DD2764">
              <w:rPr>
                <w:rFonts w:ascii="Times" w:hAnsi="Times"/>
                <w:sz w:val="22"/>
                <w:szCs w:val="22"/>
              </w:rPr>
              <w:t>9.10</w:t>
            </w:r>
          </w:p>
        </w:tc>
        <w:tc>
          <w:tcPr>
            <w:tcW w:w="5830" w:type="dxa"/>
            <w:tcBorders>
              <w:top w:val="single" w:sz="4" w:space="0" w:color="auto"/>
              <w:left w:val="single" w:sz="4" w:space="0" w:color="auto"/>
              <w:bottom w:val="single" w:sz="4" w:space="0" w:color="auto"/>
              <w:right w:val="single" w:sz="4" w:space="0" w:color="auto"/>
            </w:tcBorders>
            <w:vAlign w:val="center"/>
          </w:tcPr>
          <w:p w14:paraId="25D8019A"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электроснабжения и связи Першинская сельская администрация (с. </w:t>
            </w:r>
            <w:proofErr w:type="spellStart"/>
            <w:r w:rsidRPr="00DD2764">
              <w:rPr>
                <w:rFonts w:ascii="Times" w:hAnsi="Times"/>
                <w:sz w:val="22"/>
                <w:szCs w:val="22"/>
              </w:rPr>
              <w:t>Першино</w:t>
            </w:r>
            <w:proofErr w:type="spellEnd"/>
            <w:r w:rsidRPr="00DD2764">
              <w:rPr>
                <w:rFonts w:ascii="Times" w:hAnsi="Times"/>
                <w:sz w:val="22"/>
                <w:szCs w:val="22"/>
              </w:rPr>
              <w:t xml:space="preserve">, с. </w:t>
            </w:r>
            <w:proofErr w:type="spellStart"/>
            <w:r w:rsidRPr="00DD2764">
              <w:rPr>
                <w:rFonts w:ascii="Times" w:hAnsi="Times"/>
                <w:sz w:val="22"/>
                <w:szCs w:val="22"/>
              </w:rPr>
              <w:t>Сединкино</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tcPr>
          <w:p w14:paraId="6AC24550"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39E9FC22"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019E21F"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554DDAB9" w14:textId="77777777" w:rsidR="000A4812" w:rsidRPr="00DD2764" w:rsidRDefault="000A4812" w:rsidP="000A4812">
            <w:pPr>
              <w:jc w:val="center"/>
              <w:rPr>
                <w:rFonts w:ascii="Times" w:hAnsi="Times"/>
                <w:sz w:val="22"/>
                <w:szCs w:val="22"/>
              </w:rPr>
            </w:pPr>
            <w:r w:rsidRPr="00DD2764">
              <w:rPr>
                <w:rFonts w:ascii="Times" w:hAnsi="Times"/>
                <w:sz w:val="22"/>
                <w:szCs w:val="22"/>
              </w:rPr>
              <w:t>96</w:t>
            </w:r>
          </w:p>
        </w:tc>
        <w:tc>
          <w:tcPr>
            <w:tcW w:w="828" w:type="dxa"/>
            <w:tcBorders>
              <w:top w:val="single" w:sz="4" w:space="0" w:color="auto"/>
              <w:left w:val="single" w:sz="4" w:space="0" w:color="auto"/>
              <w:bottom w:val="single" w:sz="4" w:space="0" w:color="auto"/>
              <w:right w:val="single" w:sz="4" w:space="0" w:color="auto"/>
            </w:tcBorders>
            <w:vAlign w:val="center"/>
          </w:tcPr>
          <w:p w14:paraId="26CCD1DC" w14:textId="77777777" w:rsidR="000A4812" w:rsidRPr="00DD2764" w:rsidRDefault="000A4812" w:rsidP="000A4812">
            <w:pPr>
              <w:jc w:val="center"/>
              <w:rPr>
                <w:rFonts w:ascii="Times" w:hAnsi="Times"/>
                <w:sz w:val="22"/>
                <w:szCs w:val="22"/>
              </w:rPr>
            </w:pPr>
            <w:r w:rsidRPr="00DD2764">
              <w:rPr>
                <w:rFonts w:ascii="Times" w:hAnsi="Times"/>
                <w:sz w:val="22"/>
                <w:szCs w:val="22"/>
              </w:rPr>
              <w:t>9.11</w:t>
            </w:r>
          </w:p>
        </w:tc>
        <w:tc>
          <w:tcPr>
            <w:tcW w:w="5830" w:type="dxa"/>
            <w:tcBorders>
              <w:top w:val="single" w:sz="4" w:space="0" w:color="auto"/>
              <w:left w:val="single" w:sz="4" w:space="0" w:color="auto"/>
              <w:bottom w:val="single" w:sz="4" w:space="0" w:color="auto"/>
              <w:right w:val="single" w:sz="4" w:space="0" w:color="auto"/>
            </w:tcBorders>
            <w:vAlign w:val="center"/>
          </w:tcPr>
          <w:p w14:paraId="1A9BB8EB"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электроснабжения и связи Совхозная сельская администрация (с. </w:t>
            </w:r>
            <w:proofErr w:type="spellStart"/>
            <w:r w:rsidRPr="00DD2764">
              <w:rPr>
                <w:rFonts w:ascii="Times" w:hAnsi="Times"/>
                <w:sz w:val="22"/>
                <w:szCs w:val="22"/>
              </w:rPr>
              <w:t>Горюново</w:t>
            </w:r>
            <w:proofErr w:type="spellEnd"/>
            <w:r w:rsidRPr="00DD2764">
              <w:rPr>
                <w:rFonts w:ascii="Times" w:hAnsi="Times"/>
                <w:sz w:val="22"/>
                <w:szCs w:val="22"/>
              </w:rPr>
              <w:t xml:space="preserve">, п. Лесной, </w:t>
            </w:r>
          </w:p>
          <w:p w14:paraId="6311DA99" w14:textId="77777777" w:rsidR="000A4812" w:rsidRPr="00DD2764" w:rsidRDefault="000A4812" w:rsidP="000A4812">
            <w:pPr>
              <w:rPr>
                <w:rFonts w:ascii="Times" w:hAnsi="Times"/>
                <w:sz w:val="22"/>
                <w:szCs w:val="22"/>
              </w:rPr>
            </w:pPr>
            <w:r w:rsidRPr="00DD2764">
              <w:rPr>
                <w:rFonts w:ascii="Times" w:hAnsi="Times"/>
                <w:sz w:val="22"/>
                <w:szCs w:val="22"/>
              </w:rPr>
              <w:t>п. Мичуринский, п. Озерки, п. Центральный)</w:t>
            </w:r>
          </w:p>
        </w:tc>
        <w:tc>
          <w:tcPr>
            <w:tcW w:w="1080" w:type="dxa"/>
            <w:tcBorders>
              <w:top w:val="single" w:sz="4" w:space="0" w:color="auto"/>
              <w:left w:val="single" w:sz="4" w:space="0" w:color="auto"/>
              <w:bottom w:val="single" w:sz="4" w:space="0" w:color="auto"/>
              <w:right w:val="single" w:sz="4" w:space="0" w:color="auto"/>
            </w:tcBorders>
            <w:vAlign w:val="center"/>
          </w:tcPr>
          <w:p w14:paraId="3EFC0782"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65B8DD97"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2F47D872"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C0460D4" w14:textId="77777777" w:rsidR="000A4812" w:rsidRPr="00DD2764" w:rsidRDefault="000A4812" w:rsidP="000A4812">
            <w:pPr>
              <w:jc w:val="center"/>
              <w:rPr>
                <w:rFonts w:ascii="Times" w:hAnsi="Times"/>
                <w:sz w:val="22"/>
                <w:szCs w:val="22"/>
              </w:rPr>
            </w:pPr>
            <w:r w:rsidRPr="00DD2764">
              <w:rPr>
                <w:rFonts w:ascii="Times" w:hAnsi="Times"/>
                <w:sz w:val="22"/>
                <w:szCs w:val="22"/>
              </w:rPr>
              <w:t>97</w:t>
            </w:r>
          </w:p>
        </w:tc>
        <w:tc>
          <w:tcPr>
            <w:tcW w:w="828" w:type="dxa"/>
            <w:tcBorders>
              <w:top w:val="single" w:sz="4" w:space="0" w:color="auto"/>
              <w:left w:val="single" w:sz="4" w:space="0" w:color="auto"/>
              <w:bottom w:val="single" w:sz="4" w:space="0" w:color="auto"/>
              <w:right w:val="single" w:sz="4" w:space="0" w:color="auto"/>
            </w:tcBorders>
            <w:vAlign w:val="center"/>
          </w:tcPr>
          <w:p w14:paraId="4F038D3E" w14:textId="77777777" w:rsidR="000A4812" w:rsidRPr="00DD2764" w:rsidRDefault="000A4812" w:rsidP="000A4812">
            <w:pPr>
              <w:jc w:val="center"/>
              <w:rPr>
                <w:rFonts w:ascii="Times" w:hAnsi="Times"/>
                <w:sz w:val="22"/>
                <w:szCs w:val="22"/>
              </w:rPr>
            </w:pPr>
            <w:r w:rsidRPr="00DD2764">
              <w:rPr>
                <w:rFonts w:ascii="Times" w:hAnsi="Times"/>
                <w:sz w:val="22"/>
                <w:szCs w:val="22"/>
              </w:rPr>
              <w:t>9.12</w:t>
            </w:r>
          </w:p>
        </w:tc>
        <w:tc>
          <w:tcPr>
            <w:tcW w:w="5830" w:type="dxa"/>
            <w:tcBorders>
              <w:top w:val="single" w:sz="4" w:space="0" w:color="auto"/>
              <w:left w:val="single" w:sz="4" w:space="0" w:color="auto"/>
              <w:bottom w:val="single" w:sz="4" w:space="0" w:color="auto"/>
              <w:right w:val="single" w:sz="4" w:space="0" w:color="auto"/>
            </w:tcBorders>
            <w:vAlign w:val="center"/>
          </w:tcPr>
          <w:p w14:paraId="564E5E1C" w14:textId="77777777" w:rsidR="000A4812" w:rsidRPr="00DD2764" w:rsidRDefault="000A4812" w:rsidP="000A4812">
            <w:pPr>
              <w:rPr>
                <w:rFonts w:ascii="Times" w:hAnsi="Times"/>
                <w:sz w:val="22"/>
                <w:szCs w:val="22"/>
              </w:rPr>
            </w:pPr>
            <w:r w:rsidRPr="00DD2764">
              <w:rPr>
                <w:rFonts w:ascii="Times" w:hAnsi="Times"/>
                <w:sz w:val="22"/>
                <w:szCs w:val="22"/>
              </w:rPr>
              <w:t>Карта инженерной инфраструктуры. Карта электроснабжения и связи Сосновская сельская администрация (с. Сосновка, д. Кошелева)</w:t>
            </w:r>
          </w:p>
        </w:tc>
        <w:tc>
          <w:tcPr>
            <w:tcW w:w="1080" w:type="dxa"/>
            <w:tcBorders>
              <w:top w:val="single" w:sz="4" w:space="0" w:color="auto"/>
              <w:left w:val="single" w:sz="4" w:space="0" w:color="auto"/>
              <w:bottom w:val="single" w:sz="4" w:space="0" w:color="auto"/>
              <w:right w:val="single" w:sz="4" w:space="0" w:color="auto"/>
            </w:tcBorders>
            <w:vAlign w:val="center"/>
          </w:tcPr>
          <w:p w14:paraId="177D492B"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3C6CA6CD"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7E261FD6"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2475C50" w14:textId="77777777" w:rsidR="000A4812" w:rsidRPr="00DD2764" w:rsidRDefault="000A4812" w:rsidP="000A4812">
            <w:pPr>
              <w:jc w:val="center"/>
              <w:rPr>
                <w:rFonts w:ascii="Times" w:hAnsi="Times"/>
                <w:sz w:val="22"/>
                <w:szCs w:val="22"/>
              </w:rPr>
            </w:pPr>
            <w:r w:rsidRPr="00DD2764">
              <w:rPr>
                <w:rFonts w:ascii="Times" w:hAnsi="Times"/>
                <w:sz w:val="22"/>
                <w:szCs w:val="22"/>
              </w:rPr>
              <w:t>98</w:t>
            </w:r>
          </w:p>
        </w:tc>
        <w:tc>
          <w:tcPr>
            <w:tcW w:w="828" w:type="dxa"/>
            <w:tcBorders>
              <w:top w:val="single" w:sz="4" w:space="0" w:color="auto"/>
              <w:left w:val="single" w:sz="4" w:space="0" w:color="auto"/>
              <w:bottom w:val="single" w:sz="4" w:space="0" w:color="auto"/>
              <w:right w:val="single" w:sz="4" w:space="0" w:color="auto"/>
            </w:tcBorders>
            <w:vAlign w:val="center"/>
          </w:tcPr>
          <w:p w14:paraId="36AD4D2B" w14:textId="77777777" w:rsidR="000A4812" w:rsidRPr="00DD2764" w:rsidRDefault="000A4812" w:rsidP="000A4812">
            <w:pPr>
              <w:jc w:val="center"/>
              <w:rPr>
                <w:rFonts w:ascii="Times" w:hAnsi="Times"/>
                <w:sz w:val="22"/>
                <w:szCs w:val="22"/>
              </w:rPr>
            </w:pPr>
            <w:r w:rsidRPr="00DD2764">
              <w:rPr>
                <w:rFonts w:ascii="Times" w:hAnsi="Times"/>
                <w:sz w:val="22"/>
                <w:szCs w:val="22"/>
              </w:rPr>
              <w:t>9.13</w:t>
            </w:r>
          </w:p>
        </w:tc>
        <w:tc>
          <w:tcPr>
            <w:tcW w:w="5830" w:type="dxa"/>
            <w:tcBorders>
              <w:top w:val="single" w:sz="4" w:space="0" w:color="auto"/>
              <w:left w:val="single" w:sz="4" w:space="0" w:color="auto"/>
              <w:bottom w:val="single" w:sz="4" w:space="0" w:color="auto"/>
              <w:right w:val="single" w:sz="4" w:space="0" w:color="auto"/>
            </w:tcBorders>
            <w:vAlign w:val="center"/>
          </w:tcPr>
          <w:p w14:paraId="317637E0"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электроснабжения и связи </w:t>
            </w:r>
            <w:proofErr w:type="spellStart"/>
            <w:r w:rsidRPr="00DD2764">
              <w:rPr>
                <w:rFonts w:ascii="Times" w:hAnsi="Times"/>
                <w:sz w:val="22"/>
                <w:szCs w:val="22"/>
              </w:rPr>
              <w:t>Старозаимская</w:t>
            </w:r>
            <w:proofErr w:type="spellEnd"/>
            <w:r w:rsidRPr="00DD2764">
              <w:rPr>
                <w:rFonts w:ascii="Times" w:hAnsi="Times"/>
                <w:sz w:val="22"/>
                <w:szCs w:val="22"/>
              </w:rPr>
              <w:t xml:space="preserve"> сельская администрация (с. Старая Заимка, с. </w:t>
            </w:r>
            <w:proofErr w:type="spellStart"/>
            <w:r w:rsidRPr="00DD2764">
              <w:rPr>
                <w:rFonts w:ascii="Times" w:hAnsi="Times"/>
                <w:sz w:val="22"/>
                <w:szCs w:val="22"/>
              </w:rPr>
              <w:t>Марково</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tcPr>
          <w:p w14:paraId="1F4A4A45"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000FEDE5"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51D476D2"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17A0570C" w14:textId="77777777" w:rsidR="000A4812" w:rsidRPr="00DD2764" w:rsidRDefault="000A4812" w:rsidP="000A4812">
            <w:pPr>
              <w:jc w:val="center"/>
              <w:rPr>
                <w:rFonts w:ascii="Times" w:hAnsi="Times"/>
                <w:sz w:val="22"/>
                <w:szCs w:val="22"/>
              </w:rPr>
            </w:pPr>
            <w:r w:rsidRPr="00DD2764">
              <w:rPr>
                <w:rFonts w:ascii="Times" w:hAnsi="Times"/>
                <w:sz w:val="22"/>
                <w:szCs w:val="22"/>
              </w:rPr>
              <w:t>99</w:t>
            </w:r>
          </w:p>
        </w:tc>
        <w:tc>
          <w:tcPr>
            <w:tcW w:w="828" w:type="dxa"/>
            <w:tcBorders>
              <w:top w:val="single" w:sz="4" w:space="0" w:color="auto"/>
              <w:left w:val="single" w:sz="4" w:space="0" w:color="auto"/>
              <w:bottom w:val="single" w:sz="4" w:space="0" w:color="auto"/>
              <w:right w:val="single" w:sz="4" w:space="0" w:color="auto"/>
            </w:tcBorders>
            <w:vAlign w:val="center"/>
          </w:tcPr>
          <w:p w14:paraId="7D3823AC" w14:textId="77777777" w:rsidR="000A4812" w:rsidRPr="00DD2764" w:rsidRDefault="000A4812" w:rsidP="000A4812">
            <w:pPr>
              <w:jc w:val="center"/>
              <w:rPr>
                <w:rFonts w:ascii="Times" w:hAnsi="Times"/>
                <w:sz w:val="22"/>
                <w:szCs w:val="22"/>
              </w:rPr>
            </w:pPr>
            <w:r w:rsidRPr="00DD2764">
              <w:rPr>
                <w:rFonts w:ascii="Times" w:hAnsi="Times"/>
                <w:sz w:val="22"/>
                <w:szCs w:val="22"/>
              </w:rPr>
              <w:t>9.14</w:t>
            </w:r>
          </w:p>
        </w:tc>
        <w:tc>
          <w:tcPr>
            <w:tcW w:w="5830" w:type="dxa"/>
            <w:tcBorders>
              <w:top w:val="single" w:sz="4" w:space="0" w:color="auto"/>
              <w:left w:val="single" w:sz="4" w:space="0" w:color="auto"/>
              <w:bottom w:val="single" w:sz="4" w:space="0" w:color="auto"/>
              <w:right w:val="single" w:sz="4" w:space="0" w:color="auto"/>
            </w:tcBorders>
            <w:vAlign w:val="center"/>
          </w:tcPr>
          <w:p w14:paraId="6DBD8627"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электроснабжения и связи </w:t>
            </w:r>
            <w:proofErr w:type="spellStart"/>
            <w:r w:rsidRPr="00DD2764">
              <w:rPr>
                <w:rFonts w:ascii="Times" w:hAnsi="Times"/>
                <w:sz w:val="22"/>
                <w:szCs w:val="22"/>
              </w:rPr>
              <w:t>Тумашовская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Тумашово</w:t>
            </w:r>
            <w:proofErr w:type="spellEnd"/>
            <w:r w:rsidRPr="00DD2764">
              <w:rPr>
                <w:rFonts w:ascii="Times" w:hAnsi="Times"/>
                <w:sz w:val="22"/>
                <w:szCs w:val="22"/>
              </w:rPr>
              <w:t xml:space="preserve">, п. </w:t>
            </w:r>
            <w:proofErr w:type="spellStart"/>
            <w:r w:rsidRPr="00DD2764">
              <w:rPr>
                <w:rFonts w:ascii="Times" w:hAnsi="Times"/>
                <w:sz w:val="22"/>
                <w:szCs w:val="22"/>
              </w:rPr>
              <w:t>Тумашовский</w:t>
            </w:r>
            <w:proofErr w:type="spellEnd"/>
            <w:r w:rsidRPr="00DD2764">
              <w:rPr>
                <w:rFonts w:ascii="Times" w:hAnsi="Times"/>
                <w:sz w:val="22"/>
                <w:szCs w:val="22"/>
              </w:rPr>
              <w:t xml:space="preserve">, п. Участок </w:t>
            </w:r>
            <w:smartTag w:uri="urn:schemas-microsoft-com:office:smarttags" w:element="metricconverter">
              <w:smartTagPr>
                <w:attr w:name="ProductID" w:val="24 км"/>
              </w:smartTagPr>
              <w:r w:rsidRPr="00DD2764">
                <w:rPr>
                  <w:rFonts w:ascii="Times" w:hAnsi="Times"/>
                  <w:sz w:val="22"/>
                  <w:szCs w:val="22"/>
                </w:rPr>
                <w:t>24 км</w:t>
              </w:r>
            </w:smartTag>
            <w:r w:rsidRPr="00DD2764">
              <w:rPr>
                <w:rFonts w:ascii="Times" w:hAnsi="Times"/>
                <w:sz w:val="22"/>
                <w:szCs w:val="22"/>
              </w:rPr>
              <w:t>, д. Щучье)</w:t>
            </w:r>
          </w:p>
        </w:tc>
        <w:tc>
          <w:tcPr>
            <w:tcW w:w="1080" w:type="dxa"/>
            <w:tcBorders>
              <w:top w:val="single" w:sz="4" w:space="0" w:color="auto"/>
              <w:left w:val="single" w:sz="4" w:space="0" w:color="auto"/>
              <w:bottom w:val="single" w:sz="4" w:space="0" w:color="auto"/>
              <w:right w:val="single" w:sz="4" w:space="0" w:color="auto"/>
            </w:tcBorders>
            <w:vAlign w:val="center"/>
          </w:tcPr>
          <w:p w14:paraId="1AD06C00"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48CBE9C8"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3FEA2242"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5EDF35F9" w14:textId="77777777" w:rsidR="000A4812" w:rsidRPr="00DD2764" w:rsidRDefault="000A4812" w:rsidP="000A4812">
            <w:pPr>
              <w:jc w:val="center"/>
              <w:rPr>
                <w:rFonts w:ascii="Times" w:hAnsi="Times"/>
                <w:sz w:val="22"/>
                <w:szCs w:val="22"/>
              </w:rPr>
            </w:pPr>
            <w:r w:rsidRPr="00DD2764">
              <w:rPr>
                <w:rFonts w:ascii="Times" w:hAnsi="Times"/>
                <w:sz w:val="22"/>
                <w:szCs w:val="22"/>
              </w:rPr>
              <w:t>100</w:t>
            </w:r>
          </w:p>
        </w:tc>
        <w:tc>
          <w:tcPr>
            <w:tcW w:w="828" w:type="dxa"/>
            <w:tcBorders>
              <w:top w:val="single" w:sz="4" w:space="0" w:color="auto"/>
              <w:left w:val="single" w:sz="4" w:space="0" w:color="auto"/>
              <w:bottom w:val="single" w:sz="4" w:space="0" w:color="auto"/>
              <w:right w:val="single" w:sz="4" w:space="0" w:color="auto"/>
            </w:tcBorders>
            <w:vAlign w:val="center"/>
          </w:tcPr>
          <w:p w14:paraId="34266993" w14:textId="77777777" w:rsidR="000A4812" w:rsidRPr="00DD2764" w:rsidRDefault="000A4812" w:rsidP="000A4812">
            <w:pPr>
              <w:jc w:val="center"/>
              <w:rPr>
                <w:rFonts w:ascii="Times" w:hAnsi="Times"/>
                <w:sz w:val="22"/>
                <w:szCs w:val="22"/>
              </w:rPr>
            </w:pPr>
            <w:r w:rsidRPr="00DD2764">
              <w:rPr>
                <w:rFonts w:ascii="Times" w:hAnsi="Times"/>
                <w:sz w:val="22"/>
                <w:szCs w:val="22"/>
              </w:rPr>
              <w:t>9.15</w:t>
            </w:r>
          </w:p>
        </w:tc>
        <w:tc>
          <w:tcPr>
            <w:tcW w:w="5830" w:type="dxa"/>
            <w:tcBorders>
              <w:top w:val="single" w:sz="4" w:space="0" w:color="auto"/>
              <w:left w:val="single" w:sz="4" w:space="0" w:color="auto"/>
              <w:bottom w:val="single" w:sz="4" w:space="0" w:color="auto"/>
              <w:right w:val="single" w:sz="4" w:space="0" w:color="auto"/>
            </w:tcBorders>
            <w:vAlign w:val="center"/>
          </w:tcPr>
          <w:p w14:paraId="40ACF742" w14:textId="77777777" w:rsidR="000A4812" w:rsidRPr="00DD2764" w:rsidRDefault="000A4812" w:rsidP="000A4812">
            <w:pPr>
              <w:rPr>
                <w:rFonts w:ascii="Times" w:hAnsi="Times"/>
                <w:sz w:val="22"/>
                <w:szCs w:val="22"/>
              </w:rPr>
            </w:pPr>
            <w:r w:rsidRPr="00DD2764">
              <w:rPr>
                <w:rFonts w:ascii="Times" w:hAnsi="Times"/>
                <w:sz w:val="22"/>
                <w:szCs w:val="22"/>
              </w:rPr>
              <w:t>Карта инженерной инфраструктуры. Карта электроснабжения и связи Лебедевская сельская администрация (п. Лебедевка)</w:t>
            </w:r>
          </w:p>
        </w:tc>
        <w:tc>
          <w:tcPr>
            <w:tcW w:w="1080" w:type="dxa"/>
            <w:tcBorders>
              <w:top w:val="single" w:sz="4" w:space="0" w:color="auto"/>
              <w:left w:val="single" w:sz="4" w:space="0" w:color="auto"/>
              <w:bottom w:val="single" w:sz="4" w:space="0" w:color="auto"/>
              <w:right w:val="single" w:sz="4" w:space="0" w:color="auto"/>
            </w:tcBorders>
            <w:vAlign w:val="center"/>
          </w:tcPr>
          <w:p w14:paraId="4696640F"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12897F6D"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3BC171F1"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14311785" w14:textId="77777777" w:rsidR="000A4812" w:rsidRPr="00DD2764" w:rsidRDefault="000A4812" w:rsidP="000A4812">
            <w:pPr>
              <w:jc w:val="center"/>
              <w:rPr>
                <w:rFonts w:ascii="Times" w:hAnsi="Times"/>
                <w:sz w:val="22"/>
                <w:szCs w:val="22"/>
              </w:rPr>
            </w:pPr>
            <w:r w:rsidRPr="00DD2764">
              <w:rPr>
                <w:rFonts w:ascii="Times" w:hAnsi="Times"/>
                <w:sz w:val="22"/>
                <w:szCs w:val="22"/>
              </w:rPr>
              <w:t>101</w:t>
            </w:r>
          </w:p>
        </w:tc>
        <w:tc>
          <w:tcPr>
            <w:tcW w:w="828" w:type="dxa"/>
            <w:tcBorders>
              <w:top w:val="single" w:sz="4" w:space="0" w:color="auto"/>
              <w:left w:val="single" w:sz="4" w:space="0" w:color="auto"/>
              <w:bottom w:val="single" w:sz="4" w:space="0" w:color="auto"/>
              <w:right w:val="single" w:sz="4" w:space="0" w:color="auto"/>
            </w:tcBorders>
            <w:vAlign w:val="center"/>
          </w:tcPr>
          <w:p w14:paraId="3A5FFF1E" w14:textId="77777777" w:rsidR="000A4812" w:rsidRPr="00DD2764" w:rsidRDefault="000A4812" w:rsidP="000A4812">
            <w:pPr>
              <w:jc w:val="center"/>
              <w:rPr>
                <w:rFonts w:ascii="Times" w:hAnsi="Times"/>
                <w:sz w:val="22"/>
                <w:szCs w:val="22"/>
              </w:rPr>
            </w:pPr>
            <w:r w:rsidRPr="00DD2764">
              <w:rPr>
                <w:rFonts w:ascii="Times" w:hAnsi="Times"/>
                <w:sz w:val="22"/>
                <w:szCs w:val="22"/>
              </w:rPr>
              <w:t>9.16</w:t>
            </w:r>
          </w:p>
        </w:tc>
        <w:tc>
          <w:tcPr>
            <w:tcW w:w="5830" w:type="dxa"/>
            <w:tcBorders>
              <w:top w:val="single" w:sz="4" w:space="0" w:color="auto"/>
              <w:left w:val="single" w:sz="4" w:space="0" w:color="auto"/>
              <w:bottom w:val="single" w:sz="4" w:space="0" w:color="auto"/>
              <w:right w:val="single" w:sz="4" w:space="0" w:color="auto"/>
            </w:tcBorders>
            <w:vAlign w:val="center"/>
          </w:tcPr>
          <w:p w14:paraId="0FCAE569"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электроснабжения и связи сельская администрация </w:t>
            </w:r>
            <w:r w:rsidRPr="00DD2764">
              <w:rPr>
                <w:rFonts w:ascii="Times" w:hAnsi="Times"/>
                <w:sz w:val="22"/>
                <w:szCs w:val="22"/>
              </w:rPr>
              <w:br/>
              <w:t>п. Комсомольский (п. Комсомольский)</w:t>
            </w:r>
          </w:p>
        </w:tc>
        <w:tc>
          <w:tcPr>
            <w:tcW w:w="1080" w:type="dxa"/>
            <w:tcBorders>
              <w:top w:val="single" w:sz="4" w:space="0" w:color="auto"/>
              <w:left w:val="single" w:sz="4" w:space="0" w:color="auto"/>
              <w:bottom w:val="single" w:sz="4" w:space="0" w:color="auto"/>
              <w:right w:val="single" w:sz="4" w:space="0" w:color="auto"/>
            </w:tcBorders>
            <w:vAlign w:val="center"/>
          </w:tcPr>
          <w:p w14:paraId="75CFB9DE"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3D1A79DA"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5ACB3271"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073D0AEA" w14:textId="77777777" w:rsidR="000A4812" w:rsidRPr="00DD2764" w:rsidRDefault="000A4812" w:rsidP="000A4812">
            <w:pPr>
              <w:jc w:val="center"/>
              <w:rPr>
                <w:rFonts w:ascii="Times" w:hAnsi="Times"/>
                <w:sz w:val="22"/>
                <w:szCs w:val="22"/>
              </w:rPr>
            </w:pPr>
            <w:r w:rsidRPr="00DD2764">
              <w:rPr>
                <w:rFonts w:ascii="Times" w:hAnsi="Times"/>
                <w:sz w:val="22"/>
                <w:szCs w:val="22"/>
              </w:rPr>
              <w:t>102</w:t>
            </w:r>
          </w:p>
        </w:tc>
        <w:tc>
          <w:tcPr>
            <w:tcW w:w="828" w:type="dxa"/>
            <w:tcBorders>
              <w:top w:val="single" w:sz="4" w:space="0" w:color="auto"/>
              <w:left w:val="single" w:sz="4" w:space="0" w:color="auto"/>
              <w:bottom w:val="single" w:sz="4" w:space="0" w:color="auto"/>
              <w:right w:val="single" w:sz="4" w:space="0" w:color="auto"/>
            </w:tcBorders>
            <w:vAlign w:val="center"/>
          </w:tcPr>
          <w:p w14:paraId="4BD856C0" w14:textId="77777777" w:rsidR="000A4812" w:rsidRPr="00DD2764" w:rsidRDefault="000A4812" w:rsidP="000A4812">
            <w:pPr>
              <w:jc w:val="center"/>
              <w:rPr>
                <w:rFonts w:ascii="Times" w:hAnsi="Times"/>
                <w:sz w:val="22"/>
                <w:szCs w:val="22"/>
              </w:rPr>
            </w:pPr>
            <w:r w:rsidRPr="00DD2764">
              <w:rPr>
                <w:rFonts w:ascii="Times" w:hAnsi="Times"/>
                <w:sz w:val="22"/>
                <w:szCs w:val="22"/>
              </w:rPr>
              <w:t>9.17</w:t>
            </w:r>
          </w:p>
        </w:tc>
        <w:tc>
          <w:tcPr>
            <w:tcW w:w="5830" w:type="dxa"/>
            <w:tcBorders>
              <w:top w:val="single" w:sz="4" w:space="0" w:color="auto"/>
              <w:left w:val="single" w:sz="4" w:space="0" w:color="auto"/>
              <w:bottom w:val="single" w:sz="4" w:space="0" w:color="auto"/>
              <w:right w:val="single" w:sz="4" w:space="0" w:color="auto"/>
            </w:tcBorders>
            <w:vAlign w:val="center"/>
          </w:tcPr>
          <w:p w14:paraId="4584CFE1"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электроснабжения и связи </w:t>
            </w:r>
            <w:proofErr w:type="spellStart"/>
            <w:r w:rsidRPr="00DD2764">
              <w:rPr>
                <w:rFonts w:ascii="Times" w:hAnsi="Times"/>
                <w:sz w:val="22"/>
                <w:szCs w:val="22"/>
              </w:rPr>
              <w:t>Шестаковская</w:t>
            </w:r>
            <w:proofErr w:type="spellEnd"/>
            <w:r w:rsidRPr="00DD2764">
              <w:rPr>
                <w:rFonts w:ascii="Times" w:hAnsi="Times"/>
                <w:sz w:val="22"/>
                <w:szCs w:val="22"/>
              </w:rPr>
              <w:t xml:space="preserve"> сельская администрация (д. Каменка, д. Покровка, с. Шестаково)</w:t>
            </w:r>
          </w:p>
        </w:tc>
        <w:tc>
          <w:tcPr>
            <w:tcW w:w="1080" w:type="dxa"/>
            <w:tcBorders>
              <w:top w:val="single" w:sz="4" w:space="0" w:color="auto"/>
              <w:left w:val="single" w:sz="4" w:space="0" w:color="auto"/>
              <w:bottom w:val="single" w:sz="4" w:space="0" w:color="auto"/>
              <w:right w:val="single" w:sz="4" w:space="0" w:color="auto"/>
            </w:tcBorders>
            <w:vAlign w:val="center"/>
          </w:tcPr>
          <w:p w14:paraId="1327B332"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75125170"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6DDAB133"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405B0386" w14:textId="77777777" w:rsidR="000A4812" w:rsidRPr="00DD2764" w:rsidRDefault="000A4812" w:rsidP="000A4812">
            <w:pPr>
              <w:jc w:val="center"/>
              <w:rPr>
                <w:rFonts w:ascii="Times" w:hAnsi="Times"/>
                <w:sz w:val="22"/>
                <w:szCs w:val="22"/>
              </w:rPr>
            </w:pPr>
            <w:r w:rsidRPr="00DD2764">
              <w:rPr>
                <w:rFonts w:ascii="Times" w:hAnsi="Times"/>
                <w:sz w:val="22"/>
                <w:szCs w:val="22"/>
              </w:rPr>
              <w:t>103</w:t>
            </w:r>
          </w:p>
        </w:tc>
        <w:tc>
          <w:tcPr>
            <w:tcW w:w="828" w:type="dxa"/>
            <w:tcBorders>
              <w:top w:val="single" w:sz="4" w:space="0" w:color="auto"/>
              <w:left w:val="single" w:sz="4" w:space="0" w:color="auto"/>
              <w:bottom w:val="single" w:sz="4" w:space="0" w:color="auto"/>
              <w:right w:val="single" w:sz="4" w:space="0" w:color="auto"/>
            </w:tcBorders>
            <w:vAlign w:val="center"/>
          </w:tcPr>
          <w:p w14:paraId="7EA309C9" w14:textId="77777777" w:rsidR="000A4812" w:rsidRPr="00DD2764" w:rsidRDefault="000A4812" w:rsidP="000A4812">
            <w:pPr>
              <w:jc w:val="center"/>
              <w:rPr>
                <w:rFonts w:ascii="Times" w:hAnsi="Times"/>
                <w:sz w:val="22"/>
                <w:szCs w:val="22"/>
              </w:rPr>
            </w:pPr>
            <w:r w:rsidRPr="00DD2764">
              <w:rPr>
                <w:rFonts w:ascii="Times" w:hAnsi="Times"/>
                <w:sz w:val="22"/>
                <w:szCs w:val="22"/>
              </w:rPr>
              <w:t>10</w:t>
            </w:r>
          </w:p>
        </w:tc>
        <w:tc>
          <w:tcPr>
            <w:tcW w:w="5830" w:type="dxa"/>
            <w:tcBorders>
              <w:top w:val="single" w:sz="4" w:space="0" w:color="auto"/>
              <w:left w:val="single" w:sz="4" w:space="0" w:color="auto"/>
              <w:bottom w:val="single" w:sz="4" w:space="0" w:color="auto"/>
              <w:right w:val="single" w:sz="4" w:space="0" w:color="auto"/>
            </w:tcBorders>
            <w:vAlign w:val="center"/>
          </w:tcPr>
          <w:p w14:paraId="4FBB699E"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водоснабжения, водоотведения, теплоснабжения и газоснабжения </w:t>
            </w:r>
            <w:proofErr w:type="spellStart"/>
            <w:r w:rsidRPr="00DD2764">
              <w:rPr>
                <w:rFonts w:ascii="Times" w:hAnsi="Times"/>
                <w:sz w:val="22"/>
                <w:szCs w:val="22"/>
              </w:rPr>
              <w:t>Заводоуковский</w:t>
            </w:r>
            <w:proofErr w:type="spellEnd"/>
            <w:r w:rsidRPr="00DD2764">
              <w:rPr>
                <w:rFonts w:ascii="Times" w:hAnsi="Times"/>
                <w:sz w:val="22"/>
                <w:szCs w:val="22"/>
              </w:rPr>
              <w:t xml:space="preserve"> городской округ</w:t>
            </w:r>
          </w:p>
        </w:tc>
        <w:tc>
          <w:tcPr>
            <w:tcW w:w="1080" w:type="dxa"/>
            <w:tcBorders>
              <w:top w:val="single" w:sz="4" w:space="0" w:color="auto"/>
              <w:left w:val="single" w:sz="4" w:space="0" w:color="auto"/>
              <w:bottom w:val="single" w:sz="4" w:space="0" w:color="auto"/>
              <w:right w:val="single" w:sz="4" w:space="0" w:color="auto"/>
            </w:tcBorders>
            <w:vAlign w:val="center"/>
          </w:tcPr>
          <w:p w14:paraId="63CFA724"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304BFAA1" w14:textId="77777777" w:rsidR="000A4812" w:rsidRPr="00DD2764" w:rsidRDefault="000A4812" w:rsidP="000A4812">
            <w:pPr>
              <w:jc w:val="center"/>
              <w:rPr>
                <w:rFonts w:ascii="Times" w:hAnsi="Times"/>
                <w:sz w:val="22"/>
                <w:szCs w:val="22"/>
              </w:rPr>
            </w:pPr>
            <w:r w:rsidRPr="00DD2764">
              <w:rPr>
                <w:rFonts w:ascii="Times" w:hAnsi="Times"/>
                <w:sz w:val="22"/>
                <w:szCs w:val="22"/>
              </w:rPr>
              <w:t>1:50 000</w:t>
            </w:r>
          </w:p>
        </w:tc>
      </w:tr>
      <w:tr w:rsidR="00DD2764" w:rsidRPr="00DD2764" w14:paraId="62672D81"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9CCF300" w14:textId="77777777" w:rsidR="000A4812" w:rsidRPr="00DD2764" w:rsidRDefault="000A4812" w:rsidP="000A4812">
            <w:pPr>
              <w:jc w:val="center"/>
              <w:rPr>
                <w:rFonts w:ascii="Times" w:hAnsi="Times"/>
                <w:sz w:val="22"/>
                <w:szCs w:val="22"/>
              </w:rPr>
            </w:pPr>
            <w:r w:rsidRPr="00DD2764">
              <w:rPr>
                <w:rFonts w:ascii="Times" w:hAnsi="Times"/>
                <w:sz w:val="22"/>
                <w:szCs w:val="22"/>
              </w:rPr>
              <w:t>104</w:t>
            </w:r>
          </w:p>
        </w:tc>
        <w:tc>
          <w:tcPr>
            <w:tcW w:w="828" w:type="dxa"/>
            <w:tcBorders>
              <w:top w:val="single" w:sz="4" w:space="0" w:color="auto"/>
              <w:left w:val="single" w:sz="4" w:space="0" w:color="auto"/>
              <w:bottom w:val="single" w:sz="4" w:space="0" w:color="auto"/>
              <w:right w:val="single" w:sz="4" w:space="0" w:color="auto"/>
            </w:tcBorders>
            <w:vAlign w:val="center"/>
          </w:tcPr>
          <w:p w14:paraId="46934268" w14:textId="77777777" w:rsidR="000A4812" w:rsidRPr="00DD2764" w:rsidRDefault="000A4812" w:rsidP="000A4812">
            <w:pPr>
              <w:jc w:val="center"/>
              <w:rPr>
                <w:rFonts w:ascii="Times" w:hAnsi="Times"/>
                <w:sz w:val="22"/>
                <w:szCs w:val="22"/>
              </w:rPr>
            </w:pPr>
            <w:r w:rsidRPr="00DD2764">
              <w:rPr>
                <w:rFonts w:ascii="Times" w:hAnsi="Times"/>
                <w:sz w:val="22"/>
                <w:szCs w:val="22"/>
              </w:rPr>
              <w:t>10.1</w:t>
            </w:r>
          </w:p>
        </w:tc>
        <w:tc>
          <w:tcPr>
            <w:tcW w:w="5830" w:type="dxa"/>
            <w:tcBorders>
              <w:top w:val="single" w:sz="4" w:space="0" w:color="auto"/>
              <w:left w:val="single" w:sz="4" w:space="0" w:color="auto"/>
              <w:bottom w:val="single" w:sz="4" w:space="0" w:color="auto"/>
              <w:right w:val="single" w:sz="4" w:space="0" w:color="auto"/>
            </w:tcBorders>
            <w:vAlign w:val="center"/>
          </w:tcPr>
          <w:p w14:paraId="1A676FEB" w14:textId="77777777" w:rsidR="000A4812" w:rsidRPr="00DD2764" w:rsidRDefault="000A4812" w:rsidP="000A4812">
            <w:pPr>
              <w:rPr>
                <w:rFonts w:ascii="Times" w:hAnsi="Times"/>
                <w:sz w:val="22"/>
                <w:szCs w:val="22"/>
              </w:rPr>
            </w:pPr>
            <w:r w:rsidRPr="00DD2764">
              <w:rPr>
                <w:rFonts w:ascii="Times" w:hAnsi="Times"/>
                <w:sz w:val="22"/>
                <w:szCs w:val="22"/>
              </w:rPr>
              <w:t>Карта инженерной инфраструктуры. Карта водоснабжения, водоотведения, теплоснабжения и газоснабжения</w:t>
            </w:r>
          </w:p>
          <w:p w14:paraId="0D3D3F93" w14:textId="77777777" w:rsidR="000A4812" w:rsidRPr="00DD2764" w:rsidRDefault="000A4812" w:rsidP="000A4812">
            <w:pPr>
              <w:rPr>
                <w:rFonts w:ascii="Times" w:hAnsi="Times"/>
                <w:sz w:val="22"/>
                <w:szCs w:val="22"/>
              </w:rPr>
            </w:pPr>
            <w:r w:rsidRPr="00DD2764">
              <w:rPr>
                <w:rFonts w:ascii="Times" w:hAnsi="Times"/>
                <w:sz w:val="22"/>
                <w:szCs w:val="22"/>
              </w:rPr>
              <w:t>г. Заводоуковск</w:t>
            </w:r>
          </w:p>
        </w:tc>
        <w:tc>
          <w:tcPr>
            <w:tcW w:w="1080" w:type="dxa"/>
            <w:tcBorders>
              <w:top w:val="single" w:sz="4" w:space="0" w:color="auto"/>
              <w:left w:val="single" w:sz="4" w:space="0" w:color="auto"/>
              <w:bottom w:val="single" w:sz="4" w:space="0" w:color="auto"/>
              <w:right w:val="single" w:sz="4" w:space="0" w:color="auto"/>
            </w:tcBorders>
            <w:vAlign w:val="center"/>
          </w:tcPr>
          <w:p w14:paraId="01BC9C89"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3BCDD4BD" w14:textId="77777777" w:rsidR="000A4812" w:rsidRPr="00DD2764" w:rsidRDefault="000A4812" w:rsidP="000A4812">
            <w:pPr>
              <w:jc w:val="center"/>
              <w:rPr>
                <w:rFonts w:ascii="Times" w:hAnsi="Times"/>
                <w:sz w:val="22"/>
                <w:szCs w:val="22"/>
                <w:lang w:val="en-US"/>
              </w:rPr>
            </w:pPr>
            <w:r w:rsidRPr="00DD2764">
              <w:rPr>
                <w:rFonts w:ascii="Times" w:hAnsi="Times"/>
                <w:sz w:val="22"/>
                <w:szCs w:val="22"/>
              </w:rPr>
              <w:t>1:5000</w:t>
            </w:r>
          </w:p>
        </w:tc>
      </w:tr>
      <w:tr w:rsidR="00DD2764" w:rsidRPr="00DD2764" w14:paraId="6932FAD8" w14:textId="77777777" w:rsidTr="0040566C">
        <w:tc>
          <w:tcPr>
            <w:tcW w:w="827" w:type="dxa"/>
            <w:tcBorders>
              <w:top w:val="single" w:sz="4" w:space="0" w:color="auto"/>
              <w:left w:val="double" w:sz="4" w:space="0" w:color="auto"/>
              <w:bottom w:val="double" w:sz="4" w:space="0" w:color="auto"/>
              <w:right w:val="single" w:sz="4" w:space="0" w:color="auto"/>
            </w:tcBorders>
            <w:vAlign w:val="center"/>
          </w:tcPr>
          <w:p w14:paraId="2B498C59" w14:textId="77777777" w:rsidR="000A4812" w:rsidRPr="00DD2764" w:rsidRDefault="000A4812" w:rsidP="000A4812">
            <w:pPr>
              <w:jc w:val="center"/>
              <w:rPr>
                <w:rFonts w:ascii="Times" w:hAnsi="Times"/>
                <w:sz w:val="22"/>
                <w:szCs w:val="22"/>
              </w:rPr>
            </w:pPr>
            <w:r w:rsidRPr="00DD2764">
              <w:rPr>
                <w:rFonts w:ascii="Times" w:hAnsi="Times"/>
                <w:sz w:val="22"/>
                <w:szCs w:val="22"/>
              </w:rPr>
              <w:t>105</w:t>
            </w:r>
          </w:p>
        </w:tc>
        <w:tc>
          <w:tcPr>
            <w:tcW w:w="828" w:type="dxa"/>
            <w:tcBorders>
              <w:top w:val="single" w:sz="4" w:space="0" w:color="auto"/>
              <w:left w:val="single" w:sz="4" w:space="0" w:color="auto"/>
              <w:bottom w:val="double" w:sz="4" w:space="0" w:color="auto"/>
              <w:right w:val="single" w:sz="4" w:space="0" w:color="auto"/>
            </w:tcBorders>
            <w:vAlign w:val="center"/>
          </w:tcPr>
          <w:p w14:paraId="3F9A0E0B" w14:textId="77777777" w:rsidR="000A4812" w:rsidRPr="00DD2764" w:rsidRDefault="000A4812" w:rsidP="000A4812">
            <w:pPr>
              <w:jc w:val="center"/>
              <w:rPr>
                <w:rFonts w:ascii="Times" w:hAnsi="Times"/>
                <w:sz w:val="22"/>
                <w:szCs w:val="22"/>
                <w:lang w:val="en-US"/>
              </w:rPr>
            </w:pPr>
            <w:r w:rsidRPr="00DD2764">
              <w:rPr>
                <w:rFonts w:ascii="Times" w:hAnsi="Times"/>
                <w:sz w:val="22"/>
                <w:szCs w:val="22"/>
                <w:lang w:val="en-US"/>
              </w:rPr>
              <w:t>10.2</w:t>
            </w:r>
          </w:p>
        </w:tc>
        <w:tc>
          <w:tcPr>
            <w:tcW w:w="5830" w:type="dxa"/>
            <w:tcBorders>
              <w:top w:val="single" w:sz="4" w:space="0" w:color="auto"/>
              <w:left w:val="single" w:sz="4" w:space="0" w:color="auto"/>
              <w:bottom w:val="double" w:sz="4" w:space="0" w:color="auto"/>
              <w:right w:val="single" w:sz="4" w:space="0" w:color="auto"/>
            </w:tcBorders>
            <w:vAlign w:val="center"/>
          </w:tcPr>
          <w:p w14:paraId="1419A26D"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водоснабжения, теплоснабжения и газоснабжения </w:t>
            </w:r>
            <w:proofErr w:type="spellStart"/>
            <w:r w:rsidRPr="00DD2764">
              <w:rPr>
                <w:rFonts w:ascii="Times" w:hAnsi="Times"/>
                <w:sz w:val="22"/>
                <w:szCs w:val="22"/>
              </w:rPr>
              <w:t>Бигилинская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Бигила</w:t>
            </w:r>
            <w:proofErr w:type="spellEnd"/>
            <w:r w:rsidRPr="00DD2764">
              <w:rPr>
                <w:rFonts w:ascii="Times" w:hAnsi="Times"/>
                <w:sz w:val="22"/>
                <w:szCs w:val="22"/>
              </w:rPr>
              <w:t>, д. Плюхина, с. Яковлево)</w:t>
            </w:r>
          </w:p>
        </w:tc>
        <w:tc>
          <w:tcPr>
            <w:tcW w:w="1080" w:type="dxa"/>
            <w:tcBorders>
              <w:top w:val="single" w:sz="4" w:space="0" w:color="auto"/>
              <w:left w:val="single" w:sz="4" w:space="0" w:color="auto"/>
              <w:bottom w:val="double" w:sz="4" w:space="0" w:color="auto"/>
              <w:right w:val="single" w:sz="4" w:space="0" w:color="auto"/>
            </w:tcBorders>
            <w:vAlign w:val="center"/>
          </w:tcPr>
          <w:p w14:paraId="3678EEB0"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double" w:sz="4" w:space="0" w:color="auto"/>
              <w:right w:val="double" w:sz="4" w:space="0" w:color="auto"/>
            </w:tcBorders>
            <w:vAlign w:val="center"/>
          </w:tcPr>
          <w:p w14:paraId="5869AD87" w14:textId="77777777" w:rsidR="000A4812" w:rsidRPr="00DD2764" w:rsidRDefault="000A4812" w:rsidP="000A4812">
            <w:pPr>
              <w:jc w:val="center"/>
              <w:rPr>
                <w:rFonts w:ascii="Times" w:hAnsi="Times"/>
                <w:sz w:val="22"/>
                <w:szCs w:val="22"/>
                <w:lang w:val="en-US"/>
              </w:rPr>
            </w:pPr>
            <w:r w:rsidRPr="00DD2764">
              <w:rPr>
                <w:rFonts w:ascii="Times" w:hAnsi="Times"/>
                <w:sz w:val="22"/>
                <w:szCs w:val="22"/>
              </w:rPr>
              <w:t>1:5000</w:t>
            </w:r>
          </w:p>
        </w:tc>
      </w:tr>
    </w:tbl>
    <w:p w14:paraId="63CE1266" w14:textId="77777777" w:rsidR="000A4812" w:rsidRPr="00DD2764" w:rsidRDefault="000A4812" w:rsidP="000A4812">
      <w:r w:rsidRPr="00DD2764">
        <w:br w:type="page"/>
      </w:r>
    </w:p>
    <w:tbl>
      <w:tblPr>
        <w:tblpPr w:leftFromText="180" w:rightFromText="180" w:vertAnchor="text" w:tblpX="-421" w:tblpY="1"/>
        <w:tblOverlap w:val="never"/>
        <w:tblW w:w="10005"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7"/>
        <w:gridCol w:w="828"/>
        <w:gridCol w:w="5830"/>
        <w:gridCol w:w="1080"/>
        <w:gridCol w:w="1440"/>
      </w:tblGrid>
      <w:tr w:rsidR="00DD2764" w:rsidRPr="00DD2764" w14:paraId="126A9AD9" w14:textId="77777777" w:rsidTr="0040566C">
        <w:trPr>
          <w:trHeight w:val="511"/>
        </w:trPr>
        <w:tc>
          <w:tcPr>
            <w:tcW w:w="827" w:type="dxa"/>
            <w:tcBorders>
              <w:top w:val="double" w:sz="4" w:space="0" w:color="auto"/>
              <w:left w:val="double" w:sz="4" w:space="0" w:color="auto"/>
              <w:bottom w:val="double" w:sz="4" w:space="0" w:color="auto"/>
              <w:right w:val="single" w:sz="4" w:space="0" w:color="auto"/>
            </w:tcBorders>
            <w:vAlign w:val="center"/>
            <w:hideMark/>
          </w:tcPr>
          <w:p w14:paraId="73A4BC67" w14:textId="77777777" w:rsidR="000A4812" w:rsidRPr="00DD2764" w:rsidRDefault="000A4812" w:rsidP="000A4812">
            <w:pPr>
              <w:jc w:val="center"/>
              <w:rPr>
                <w:rFonts w:ascii="Times" w:hAnsi="Times"/>
              </w:rPr>
            </w:pPr>
            <w:r w:rsidRPr="00DD2764">
              <w:rPr>
                <w:rFonts w:ascii="Times" w:hAnsi="Times"/>
              </w:rPr>
              <w:lastRenderedPageBreak/>
              <w:t>№ п/п</w:t>
            </w:r>
          </w:p>
        </w:tc>
        <w:tc>
          <w:tcPr>
            <w:tcW w:w="828" w:type="dxa"/>
            <w:tcBorders>
              <w:top w:val="double" w:sz="4" w:space="0" w:color="auto"/>
              <w:left w:val="single" w:sz="4" w:space="0" w:color="auto"/>
              <w:bottom w:val="double" w:sz="4" w:space="0" w:color="auto"/>
              <w:right w:val="single" w:sz="4" w:space="0" w:color="auto"/>
            </w:tcBorders>
            <w:vAlign w:val="center"/>
            <w:hideMark/>
          </w:tcPr>
          <w:p w14:paraId="11DCA419" w14:textId="77777777" w:rsidR="000A4812" w:rsidRPr="00DD2764" w:rsidRDefault="000A4812" w:rsidP="000A4812">
            <w:pPr>
              <w:jc w:val="center"/>
              <w:rPr>
                <w:rFonts w:ascii="Times" w:hAnsi="Times"/>
              </w:rPr>
            </w:pPr>
            <w:r w:rsidRPr="00DD2764">
              <w:rPr>
                <w:rFonts w:ascii="Times" w:hAnsi="Times"/>
              </w:rPr>
              <w:t>№ карты</w:t>
            </w:r>
          </w:p>
        </w:tc>
        <w:tc>
          <w:tcPr>
            <w:tcW w:w="5830" w:type="dxa"/>
            <w:tcBorders>
              <w:top w:val="double" w:sz="4" w:space="0" w:color="auto"/>
              <w:left w:val="single" w:sz="4" w:space="0" w:color="auto"/>
              <w:bottom w:val="double" w:sz="4" w:space="0" w:color="auto"/>
              <w:right w:val="single" w:sz="4" w:space="0" w:color="auto"/>
            </w:tcBorders>
            <w:vAlign w:val="center"/>
            <w:hideMark/>
          </w:tcPr>
          <w:p w14:paraId="588FFD1E" w14:textId="77777777" w:rsidR="000A4812" w:rsidRPr="00DD2764" w:rsidRDefault="000A4812" w:rsidP="000A4812">
            <w:pPr>
              <w:jc w:val="center"/>
              <w:rPr>
                <w:rFonts w:ascii="Times" w:hAnsi="Times"/>
                <w:lang w:val="en-US"/>
              </w:rPr>
            </w:pPr>
            <w:r w:rsidRPr="00DD2764">
              <w:rPr>
                <w:rFonts w:ascii="Times" w:hAnsi="Times"/>
              </w:rPr>
              <w:t>Наименование</w:t>
            </w:r>
          </w:p>
        </w:tc>
        <w:tc>
          <w:tcPr>
            <w:tcW w:w="1080" w:type="dxa"/>
            <w:tcBorders>
              <w:top w:val="double" w:sz="4" w:space="0" w:color="auto"/>
              <w:left w:val="single" w:sz="4" w:space="0" w:color="auto"/>
              <w:bottom w:val="double" w:sz="4" w:space="0" w:color="auto"/>
              <w:right w:val="single" w:sz="4" w:space="0" w:color="auto"/>
            </w:tcBorders>
            <w:vAlign w:val="center"/>
            <w:hideMark/>
          </w:tcPr>
          <w:p w14:paraId="26EE3DEB" w14:textId="77777777" w:rsidR="000A4812" w:rsidRPr="00DD2764" w:rsidRDefault="000A4812" w:rsidP="000A4812">
            <w:pPr>
              <w:jc w:val="center"/>
              <w:rPr>
                <w:rFonts w:ascii="Times" w:hAnsi="Times"/>
              </w:rPr>
            </w:pPr>
            <w:r w:rsidRPr="00DD2764">
              <w:rPr>
                <w:rFonts w:ascii="Times" w:hAnsi="Times"/>
              </w:rPr>
              <w:t>Гриф</w:t>
            </w:r>
          </w:p>
        </w:tc>
        <w:tc>
          <w:tcPr>
            <w:tcW w:w="1440" w:type="dxa"/>
            <w:tcBorders>
              <w:top w:val="double" w:sz="4" w:space="0" w:color="auto"/>
              <w:left w:val="single" w:sz="4" w:space="0" w:color="auto"/>
              <w:bottom w:val="double" w:sz="4" w:space="0" w:color="auto"/>
              <w:right w:val="double" w:sz="4" w:space="0" w:color="auto"/>
            </w:tcBorders>
            <w:vAlign w:val="center"/>
            <w:hideMark/>
          </w:tcPr>
          <w:p w14:paraId="1CCA27EE" w14:textId="77777777" w:rsidR="000A4812" w:rsidRPr="00DD2764" w:rsidRDefault="000A4812" w:rsidP="000A4812">
            <w:pPr>
              <w:jc w:val="center"/>
              <w:rPr>
                <w:rFonts w:ascii="Times" w:hAnsi="Times"/>
              </w:rPr>
            </w:pPr>
            <w:r w:rsidRPr="00DD2764">
              <w:rPr>
                <w:rFonts w:ascii="Times" w:hAnsi="Times"/>
              </w:rPr>
              <w:t>Масштаб</w:t>
            </w:r>
          </w:p>
        </w:tc>
      </w:tr>
      <w:tr w:rsidR="00DD2764" w:rsidRPr="00DD2764" w14:paraId="548CCC99" w14:textId="77777777" w:rsidTr="0040566C">
        <w:trPr>
          <w:trHeight w:val="244"/>
        </w:trPr>
        <w:tc>
          <w:tcPr>
            <w:tcW w:w="827" w:type="dxa"/>
            <w:tcBorders>
              <w:top w:val="double" w:sz="4" w:space="0" w:color="auto"/>
              <w:left w:val="double" w:sz="4" w:space="0" w:color="auto"/>
              <w:bottom w:val="double" w:sz="4" w:space="0" w:color="auto"/>
              <w:right w:val="single" w:sz="4" w:space="0" w:color="auto"/>
            </w:tcBorders>
            <w:vAlign w:val="center"/>
            <w:hideMark/>
          </w:tcPr>
          <w:p w14:paraId="1EC331F4" w14:textId="77777777" w:rsidR="000A4812" w:rsidRPr="00DD2764" w:rsidRDefault="000A4812" w:rsidP="000A4812">
            <w:pPr>
              <w:jc w:val="center"/>
              <w:rPr>
                <w:rFonts w:ascii="Times" w:hAnsi="Times"/>
                <w:lang w:val="en-US"/>
              </w:rPr>
            </w:pPr>
            <w:r w:rsidRPr="00DD2764">
              <w:rPr>
                <w:rFonts w:ascii="Times" w:hAnsi="Times"/>
                <w:lang w:val="en-US"/>
              </w:rPr>
              <w:t>1</w:t>
            </w:r>
          </w:p>
        </w:tc>
        <w:tc>
          <w:tcPr>
            <w:tcW w:w="828" w:type="dxa"/>
            <w:tcBorders>
              <w:top w:val="double" w:sz="4" w:space="0" w:color="auto"/>
              <w:left w:val="single" w:sz="4" w:space="0" w:color="auto"/>
              <w:bottom w:val="double" w:sz="4" w:space="0" w:color="auto"/>
              <w:right w:val="single" w:sz="4" w:space="0" w:color="auto"/>
            </w:tcBorders>
            <w:vAlign w:val="center"/>
            <w:hideMark/>
          </w:tcPr>
          <w:p w14:paraId="41601D2E" w14:textId="77777777" w:rsidR="000A4812" w:rsidRPr="00DD2764" w:rsidRDefault="000A4812" w:rsidP="000A4812">
            <w:pPr>
              <w:jc w:val="center"/>
              <w:rPr>
                <w:rFonts w:ascii="Times" w:hAnsi="Times"/>
                <w:lang w:val="en-US"/>
              </w:rPr>
            </w:pPr>
            <w:r w:rsidRPr="00DD2764">
              <w:rPr>
                <w:rFonts w:ascii="Times" w:hAnsi="Times"/>
                <w:lang w:val="en-US"/>
              </w:rPr>
              <w:t>2</w:t>
            </w:r>
          </w:p>
        </w:tc>
        <w:tc>
          <w:tcPr>
            <w:tcW w:w="5830" w:type="dxa"/>
            <w:tcBorders>
              <w:top w:val="double" w:sz="4" w:space="0" w:color="auto"/>
              <w:left w:val="single" w:sz="4" w:space="0" w:color="auto"/>
              <w:bottom w:val="double" w:sz="4" w:space="0" w:color="auto"/>
              <w:right w:val="single" w:sz="4" w:space="0" w:color="auto"/>
            </w:tcBorders>
            <w:vAlign w:val="center"/>
            <w:hideMark/>
          </w:tcPr>
          <w:p w14:paraId="1F4C48C0" w14:textId="77777777" w:rsidR="000A4812" w:rsidRPr="00DD2764" w:rsidRDefault="000A4812" w:rsidP="000A4812">
            <w:pPr>
              <w:jc w:val="center"/>
              <w:rPr>
                <w:rFonts w:ascii="Times" w:hAnsi="Times"/>
                <w:lang w:val="en-US"/>
              </w:rPr>
            </w:pPr>
            <w:r w:rsidRPr="00DD2764">
              <w:rPr>
                <w:rFonts w:ascii="Times" w:hAnsi="Times"/>
                <w:lang w:val="en-US"/>
              </w:rPr>
              <w:t>3</w:t>
            </w:r>
          </w:p>
        </w:tc>
        <w:tc>
          <w:tcPr>
            <w:tcW w:w="1080" w:type="dxa"/>
            <w:tcBorders>
              <w:top w:val="double" w:sz="4" w:space="0" w:color="auto"/>
              <w:left w:val="single" w:sz="4" w:space="0" w:color="auto"/>
              <w:bottom w:val="double" w:sz="4" w:space="0" w:color="auto"/>
              <w:right w:val="single" w:sz="4" w:space="0" w:color="auto"/>
            </w:tcBorders>
            <w:vAlign w:val="center"/>
            <w:hideMark/>
          </w:tcPr>
          <w:p w14:paraId="4C8FBBD3" w14:textId="77777777" w:rsidR="000A4812" w:rsidRPr="00DD2764" w:rsidRDefault="000A4812" w:rsidP="000A4812">
            <w:pPr>
              <w:jc w:val="center"/>
              <w:rPr>
                <w:rFonts w:ascii="Times" w:hAnsi="Times"/>
                <w:lang w:val="en-US"/>
              </w:rPr>
            </w:pPr>
            <w:r w:rsidRPr="00DD2764">
              <w:rPr>
                <w:rFonts w:ascii="Times" w:hAnsi="Times"/>
                <w:lang w:val="en-US"/>
              </w:rPr>
              <w:t>4</w:t>
            </w:r>
          </w:p>
        </w:tc>
        <w:tc>
          <w:tcPr>
            <w:tcW w:w="1440" w:type="dxa"/>
            <w:tcBorders>
              <w:top w:val="double" w:sz="4" w:space="0" w:color="auto"/>
              <w:left w:val="single" w:sz="4" w:space="0" w:color="auto"/>
              <w:bottom w:val="double" w:sz="4" w:space="0" w:color="auto"/>
              <w:right w:val="double" w:sz="4" w:space="0" w:color="auto"/>
            </w:tcBorders>
            <w:vAlign w:val="center"/>
            <w:hideMark/>
          </w:tcPr>
          <w:p w14:paraId="412571D5" w14:textId="77777777" w:rsidR="000A4812" w:rsidRPr="00DD2764" w:rsidRDefault="000A4812" w:rsidP="000A4812">
            <w:pPr>
              <w:jc w:val="center"/>
              <w:rPr>
                <w:rFonts w:ascii="Times" w:hAnsi="Times"/>
                <w:lang w:val="en-US"/>
              </w:rPr>
            </w:pPr>
            <w:r w:rsidRPr="00DD2764">
              <w:rPr>
                <w:rFonts w:ascii="Times" w:hAnsi="Times"/>
                <w:lang w:val="en-US"/>
              </w:rPr>
              <w:t>5</w:t>
            </w:r>
          </w:p>
        </w:tc>
      </w:tr>
      <w:tr w:rsidR="00DD2764" w:rsidRPr="00DD2764" w14:paraId="2064C422"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3891E9B7" w14:textId="77777777" w:rsidR="000A4812" w:rsidRPr="00DD2764" w:rsidRDefault="000A4812" w:rsidP="000A4812">
            <w:pPr>
              <w:jc w:val="center"/>
              <w:rPr>
                <w:rFonts w:ascii="Times" w:hAnsi="Times"/>
                <w:sz w:val="22"/>
                <w:szCs w:val="22"/>
              </w:rPr>
            </w:pPr>
            <w:r w:rsidRPr="00DD2764">
              <w:rPr>
                <w:rFonts w:ascii="Times" w:hAnsi="Times"/>
                <w:sz w:val="22"/>
                <w:szCs w:val="22"/>
              </w:rPr>
              <w:t>106</w:t>
            </w:r>
          </w:p>
        </w:tc>
        <w:tc>
          <w:tcPr>
            <w:tcW w:w="828" w:type="dxa"/>
            <w:tcBorders>
              <w:top w:val="single" w:sz="4" w:space="0" w:color="auto"/>
              <w:left w:val="single" w:sz="4" w:space="0" w:color="auto"/>
              <w:bottom w:val="single" w:sz="4" w:space="0" w:color="auto"/>
              <w:right w:val="single" w:sz="4" w:space="0" w:color="auto"/>
            </w:tcBorders>
            <w:vAlign w:val="center"/>
          </w:tcPr>
          <w:p w14:paraId="50BFED0B" w14:textId="77777777" w:rsidR="000A4812" w:rsidRPr="00DD2764" w:rsidRDefault="000A4812" w:rsidP="000A4812">
            <w:pPr>
              <w:jc w:val="center"/>
              <w:rPr>
                <w:rFonts w:ascii="Times" w:hAnsi="Times"/>
                <w:sz w:val="22"/>
                <w:szCs w:val="22"/>
              </w:rPr>
            </w:pPr>
            <w:r w:rsidRPr="00DD2764">
              <w:rPr>
                <w:rFonts w:ascii="Times" w:hAnsi="Times"/>
                <w:sz w:val="22"/>
                <w:szCs w:val="22"/>
              </w:rPr>
              <w:t>10.3</w:t>
            </w:r>
          </w:p>
        </w:tc>
        <w:tc>
          <w:tcPr>
            <w:tcW w:w="5830" w:type="dxa"/>
            <w:tcBorders>
              <w:top w:val="single" w:sz="4" w:space="0" w:color="auto"/>
              <w:left w:val="single" w:sz="4" w:space="0" w:color="auto"/>
              <w:bottom w:val="single" w:sz="4" w:space="0" w:color="auto"/>
              <w:right w:val="single" w:sz="4" w:space="0" w:color="auto"/>
            </w:tcBorders>
            <w:vAlign w:val="center"/>
          </w:tcPr>
          <w:p w14:paraId="6DF5977C"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водоснабжения, теплоснабжения и газоснабжения </w:t>
            </w:r>
            <w:proofErr w:type="spellStart"/>
            <w:r w:rsidRPr="00DD2764">
              <w:rPr>
                <w:rFonts w:ascii="Times" w:hAnsi="Times"/>
                <w:sz w:val="22"/>
                <w:szCs w:val="22"/>
              </w:rPr>
              <w:t>Боровинская</w:t>
            </w:r>
            <w:proofErr w:type="spellEnd"/>
            <w:r w:rsidRPr="00DD2764">
              <w:rPr>
                <w:rFonts w:ascii="Times" w:hAnsi="Times"/>
                <w:sz w:val="22"/>
                <w:szCs w:val="22"/>
              </w:rPr>
              <w:t xml:space="preserve"> сельская администрация (с. Боровинка)</w:t>
            </w:r>
          </w:p>
        </w:tc>
        <w:tc>
          <w:tcPr>
            <w:tcW w:w="1080" w:type="dxa"/>
            <w:tcBorders>
              <w:top w:val="single" w:sz="4" w:space="0" w:color="auto"/>
              <w:left w:val="single" w:sz="4" w:space="0" w:color="auto"/>
              <w:bottom w:val="single" w:sz="4" w:space="0" w:color="auto"/>
              <w:right w:val="single" w:sz="4" w:space="0" w:color="auto"/>
            </w:tcBorders>
            <w:vAlign w:val="center"/>
          </w:tcPr>
          <w:p w14:paraId="01C15DBF"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723618DD"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22DD0A13"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54C521D8" w14:textId="77777777" w:rsidR="000A4812" w:rsidRPr="00DD2764" w:rsidRDefault="000A4812" w:rsidP="000A4812">
            <w:pPr>
              <w:jc w:val="center"/>
              <w:rPr>
                <w:rFonts w:ascii="Times" w:hAnsi="Times"/>
                <w:sz w:val="22"/>
                <w:szCs w:val="22"/>
              </w:rPr>
            </w:pPr>
            <w:r w:rsidRPr="00DD2764">
              <w:rPr>
                <w:rFonts w:ascii="Times" w:hAnsi="Times"/>
                <w:sz w:val="22"/>
                <w:szCs w:val="22"/>
              </w:rPr>
              <w:t>107</w:t>
            </w:r>
          </w:p>
        </w:tc>
        <w:tc>
          <w:tcPr>
            <w:tcW w:w="828" w:type="dxa"/>
            <w:tcBorders>
              <w:top w:val="single" w:sz="4" w:space="0" w:color="auto"/>
              <w:left w:val="single" w:sz="4" w:space="0" w:color="auto"/>
              <w:bottom w:val="single" w:sz="4" w:space="0" w:color="auto"/>
              <w:right w:val="single" w:sz="4" w:space="0" w:color="auto"/>
            </w:tcBorders>
            <w:vAlign w:val="center"/>
          </w:tcPr>
          <w:p w14:paraId="29B03EFA" w14:textId="77777777" w:rsidR="000A4812" w:rsidRPr="00DD2764" w:rsidRDefault="000A4812" w:rsidP="000A4812">
            <w:pPr>
              <w:jc w:val="center"/>
              <w:rPr>
                <w:rFonts w:ascii="Times" w:hAnsi="Times"/>
                <w:sz w:val="22"/>
                <w:szCs w:val="22"/>
              </w:rPr>
            </w:pPr>
            <w:r w:rsidRPr="00DD2764">
              <w:rPr>
                <w:rFonts w:ascii="Times" w:hAnsi="Times"/>
                <w:sz w:val="22"/>
                <w:szCs w:val="22"/>
              </w:rPr>
              <w:t>10.4</w:t>
            </w:r>
          </w:p>
        </w:tc>
        <w:tc>
          <w:tcPr>
            <w:tcW w:w="5830" w:type="dxa"/>
            <w:tcBorders>
              <w:top w:val="single" w:sz="4" w:space="0" w:color="auto"/>
              <w:left w:val="single" w:sz="4" w:space="0" w:color="auto"/>
              <w:bottom w:val="single" w:sz="4" w:space="0" w:color="auto"/>
              <w:right w:val="single" w:sz="4" w:space="0" w:color="auto"/>
            </w:tcBorders>
            <w:vAlign w:val="center"/>
          </w:tcPr>
          <w:p w14:paraId="696CB8B0"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водоснабжения, теплоснабжения и газоснабжения </w:t>
            </w:r>
            <w:proofErr w:type="spellStart"/>
            <w:r w:rsidRPr="00DD2764">
              <w:rPr>
                <w:rFonts w:ascii="Times" w:hAnsi="Times"/>
                <w:sz w:val="22"/>
                <w:szCs w:val="22"/>
              </w:rPr>
              <w:t>Гилевская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Гилево</w:t>
            </w:r>
            <w:proofErr w:type="spellEnd"/>
            <w:r w:rsidRPr="00DD2764">
              <w:rPr>
                <w:rFonts w:ascii="Times" w:hAnsi="Times"/>
                <w:sz w:val="22"/>
                <w:szCs w:val="22"/>
              </w:rPr>
              <w:t xml:space="preserve">, п. </w:t>
            </w:r>
            <w:proofErr w:type="spellStart"/>
            <w:r w:rsidRPr="00DD2764">
              <w:rPr>
                <w:rFonts w:ascii="Times" w:hAnsi="Times"/>
                <w:sz w:val="22"/>
                <w:szCs w:val="22"/>
              </w:rPr>
              <w:t>Криволукский</w:t>
            </w:r>
            <w:proofErr w:type="spellEnd"/>
            <w:r w:rsidRPr="00DD2764">
              <w:rPr>
                <w:rFonts w:ascii="Times" w:hAnsi="Times"/>
                <w:sz w:val="22"/>
                <w:szCs w:val="22"/>
              </w:rPr>
              <w:t xml:space="preserve">, </w:t>
            </w:r>
          </w:p>
          <w:p w14:paraId="0AF616CD" w14:textId="77777777" w:rsidR="000A4812" w:rsidRPr="00DD2764" w:rsidRDefault="000A4812" w:rsidP="000A4812">
            <w:pPr>
              <w:rPr>
                <w:rFonts w:ascii="Times" w:hAnsi="Times"/>
                <w:sz w:val="22"/>
                <w:szCs w:val="22"/>
              </w:rPr>
            </w:pPr>
            <w:r w:rsidRPr="00DD2764">
              <w:rPr>
                <w:rFonts w:ascii="Times" w:hAnsi="Times"/>
                <w:sz w:val="22"/>
                <w:szCs w:val="22"/>
              </w:rPr>
              <w:t>д. Пономарева)</w:t>
            </w:r>
          </w:p>
        </w:tc>
        <w:tc>
          <w:tcPr>
            <w:tcW w:w="1080" w:type="dxa"/>
            <w:tcBorders>
              <w:top w:val="single" w:sz="4" w:space="0" w:color="auto"/>
              <w:left w:val="single" w:sz="4" w:space="0" w:color="auto"/>
              <w:bottom w:val="single" w:sz="4" w:space="0" w:color="auto"/>
              <w:right w:val="single" w:sz="4" w:space="0" w:color="auto"/>
            </w:tcBorders>
            <w:vAlign w:val="center"/>
          </w:tcPr>
          <w:p w14:paraId="1DD5684D"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1F0F23CC"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6D26AEB2"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14D840E3" w14:textId="77777777" w:rsidR="000A4812" w:rsidRPr="00DD2764" w:rsidRDefault="000A4812" w:rsidP="000A4812">
            <w:pPr>
              <w:jc w:val="center"/>
              <w:rPr>
                <w:rFonts w:ascii="Times" w:hAnsi="Times"/>
                <w:sz w:val="22"/>
                <w:szCs w:val="22"/>
              </w:rPr>
            </w:pPr>
            <w:r w:rsidRPr="00DD2764">
              <w:rPr>
                <w:rFonts w:ascii="Times" w:hAnsi="Times"/>
                <w:sz w:val="22"/>
                <w:szCs w:val="22"/>
              </w:rPr>
              <w:t>108</w:t>
            </w:r>
          </w:p>
        </w:tc>
        <w:tc>
          <w:tcPr>
            <w:tcW w:w="828" w:type="dxa"/>
            <w:tcBorders>
              <w:top w:val="single" w:sz="4" w:space="0" w:color="auto"/>
              <w:left w:val="single" w:sz="4" w:space="0" w:color="auto"/>
              <w:bottom w:val="single" w:sz="4" w:space="0" w:color="auto"/>
              <w:right w:val="single" w:sz="4" w:space="0" w:color="auto"/>
            </w:tcBorders>
            <w:vAlign w:val="center"/>
          </w:tcPr>
          <w:p w14:paraId="473E10F7" w14:textId="77777777" w:rsidR="000A4812" w:rsidRPr="00DD2764" w:rsidRDefault="000A4812" w:rsidP="000A4812">
            <w:pPr>
              <w:jc w:val="center"/>
              <w:rPr>
                <w:rFonts w:ascii="Times" w:hAnsi="Times"/>
                <w:sz w:val="22"/>
                <w:szCs w:val="22"/>
              </w:rPr>
            </w:pPr>
            <w:r w:rsidRPr="00DD2764">
              <w:rPr>
                <w:rFonts w:ascii="Times" w:hAnsi="Times"/>
                <w:sz w:val="22"/>
                <w:szCs w:val="22"/>
              </w:rPr>
              <w:t>10.5</w:t>
            </w:r>
          </w:p>
        </w:tc>
        <w:tc>
          <w:tcPr>
            <w:tcW w:w="5830" w:type="dxa"/>
            <w:tcBorders>
              <w:top w:val="single" w:sz="4" w:space="0" w:color="auto"/>
              <w:left w:val="single" w:sz="4" w:space="0" w:color="auto"/>
              <w:bottom w:val="single" w:sz="4" w:space="0" w:color="auto"/>
              <w:right w:val="single" w:sz="4" w:space="0" w:color="auto"/>
            </w:tcBorders>
            <w:vAlign w:val="center"/>
          </w:tcPr>
          <w:p w14:paraId="331DBF07"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водоснабжения, теплоснабжения и газоснабжения </w:t>
            </w:r>
            <w:proofErr w:type="spellStart"/>
            <w:r w:rsidRPr="00DD2764">
              <w:rPr>
                <w:rFonts w:ascii="Times" w:hAnsi="Times"/>
                <w:sz w:val="22"/>
                <w:szCs w:val="22"/>
              </w:rPr>
              <w:t>Дроновская</w:t>
            </w:r>
            <w:proofErr w:type="spellEnd"/>
            <w:r w:rsidRPr="00DD2764">
              <w:rPr>
                <w:rFonts w:ascii="Times" w:hAnsi="Times"/>
                <w:sz w:val="22"/>
                <w:szCs w:val="22"/>
              </w:rPr>
              <w:t xml:space="preserve"> сельская администрация (д. Дронова, д. Красная)</w:t>
            </w:r>
          </w:p>
        </w:tc>
        <w:tc>
          <w:tcPr>
            <w:tcW w:w="1080" w:type="dxa"/>
            <w:tcBorders>
              <w:top w:val="single" w:sz="4" w:space="0" w:color="auto"/>
              <w:left w:val="single" w:sz="4" w:space="0" w:color="auto"/>
              <w:bottom w:val="single" w:sz="4" w:space="0" w:color="auto"/>
              <w:right w:val="single" w:sz="4" w:space="0" w:color="auto"/>
            </w:tcBorders>
            <w:vAlign w:val="center"/>
          </w:tcPr>
          <w:p w14:paraId="17364D95"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194AFF09"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4D19FB9E"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0008C5E0" w14:textId="77777777" w:rsidR="000A4812" w:rsidRPr="00DD2764" w:rsidRDefault="000A4812" w:rsidP="000A4812">
            <w:pPr>
              <w:jc w:val="center"/>
              <w:rPr>
                <w:rFonts w:ascii="Times" w:hAnsi="Times"/>
                <w:sz w:val="22"/>
                <w:szCs w:val="22"/>
              </w:rPr>
            </w:pPr>
            <w:r w:rsidRPr="00DD2764">
              <w:rPr>
                <w:rFonts w:ascii="Times" w:hAnsi="Times"/>
                <w:sz w:val="22"/>
                <w:szCs w:val="22"/>
              </w:rPr>
              <w:t>109</w:t>
            </w:r>
          </w:p>
        </w:tc>
        <w:tc>
          <w:tcPr>
            <w:tcW w:w="828" w:type="dxa"/>
            <w:tcBorders>
              <w:top w:val="single" w:sz="4" w:space="0" w:color="auto"/>
              <w:left w:val="single" w:sz="4" w:space="0" w:color="auto"/>
              <w:bottom w:val="single" w:sz="4" w:space="0" w:color="auto"/>
              <w:right w:val="single" w:sz="4" w:space="0" w:color="auto"/>
            </w:tcBorders>
            <w:vAlign w:val="center"/>
          </w:tcPr>
          <w:p w14:paraId="6B9BC25E" w14:textId="77777777" w:rsidR="000A4812" w:rsidRPr="00DD2764" w:rsidRDefault="000A4812" w:rsidP="000A4812">
            <w:pPr>
              <w:jc w:val="center"/>
              <w:rPr>
                <w:rFonts w:ascii="Times" w:hAnsi="Times"/>
                <w:sz w:val="22"/>
                <w:szCs w:val="22"/>
              </w:rPr>
            </w:pPr>
            <w:r w:rsidRPr="00DD2764">
              <w:rPr>
                <w:rFonts w:ascii="Times" w:hAnsi="Times"/>
                <w:sz w:val="22"/>
                <w:szCs w:val="22"/>
              </w:rPr>
              <w:t>10.6</w:t>
            </w:r>
          </w:p>
        </w:tc>
        <w:tc>
          <w:tcPr>
            <w:tcW w:w="5830" w:type="dxa"/>
            <w:tcBorders>
              <w:top w:val="single" w:sz="4" w:space="0" w:color="auto"/>
              <w:left w:val="single" w:sz="4" w:space="0" w:color="auto"/>
              <w:bottom w:val="single" w:sz="4" w:space="0" w:color="auto"/>
              <w:right w:val="single" w:sz="4" w:space="0" w:color="auto"/>
            </w:tcBorders>
            <w:vAlign w:val="center"/>
          </w:tcPr>
          <w:p w14:paraId="517C7F7E"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водоснабжения, теплоснабжения и газоснабжения </w:t>
            </w:r>
            <w:proofErr w:type="spellStart"/>
            <w:r w:rsidRPr="00DD2764">
              <w:rPr>
                <w:rFonts w:ascii="Times" w:hAnsi="Times"/>
                <w:sz w:val="22"/>
                <w:szCs w:val="22"/>
              </w:rPr>
              <w:t>Колесниковская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Колесниково</w:t>
            </w:r>
            <w:proofErr w:type="spellEnd"/>
            <w:r w:rsidRPr="00DD2764">
              <w:rPr>
                <w:rFonts w:ascii="Times" w:hAnsi="Times"/>
                <w:sz w:val="22"/>
                <w:szCs w:val="22"/>
              </w:rPr>
              <w:t>, с. Комиссарово)</w:t>
            </w:r>
          </w:p>
        </w:tc>
        <w:tc>
          <w:tcPr>
            <w:tcW w:w="1080" w:type="dxa"/>
            <w:tcBorders>
              <w:top w:val="single" w:sz="4" w:space="0" w:color="auto"/>
              <w:left w:val="single" w:sz="4" w:space="0" w:color="auto"/>
              <w:bottom w:val="single" w:sz="4" w:space="0" w:color="auto"/>
              <w:right w:val="single" w:sz="4" w:space="0" w:color="auto"/>
            </w:tcBorders>
            <w:vAlign w:val="center"/>
          </w:tcPr>
          <w:p w14:paraId="3033E941"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52882C58"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70E704A8"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8D6B975" w14:textId="77777777" w:rsidR="000A4812" w:rsidRPr="00DD2764" w:rsidRDefault="000A4812" w:rsidP="000A4812">
            <w:pPr>
              <w:jc w:val="center"/>
              <w:rPr>
                <w:rFonts w:ascii="Times" w:hAnsi="Times"/>
                <w:sz w:val="22"/>
                <w:szCs w:val="22"/>
              </w:rPr>
            </w:pPr>
            <w:r w:rsidRPr="00DD2764">
              <w:rPr>
                <w:rFonts w:ascii="Times" w:hAnsi="Times"/>
                <w:sz w:val="22"/>
                <w:szCs w:val="22"/>
              </w:rPr>
              <w:t>110</w:t>
            </w:r>
          </w:p>
        </w:tc>
        <w:tc>
          <w:tcPr>
            <w:tcW w:w="828" w:type="dxa"/>
            <w:tcBorders>
              <w:top w:val="single" w:sz="4" w:space="0" w:color="auto"/>
              <w:left w:val="single" w:sz="4" w:space="0" w:color="auto"/>
              <w:bottom w:val="single" w:sz="4" w:space="0" w:color="auto"/>
              <w:right w:val="single" w:sz="4" w:space="0" w:color="auto"/>
            </w:tcBorders>
            <w:vAlign w:val="center"/>
          </w:tcPr>
          <w:p w14:paraId="6095AE45" w14:textId="77777777" w:rsidR="000A4812" w:rsidRPr="00DD2764" w:rsidRDefault="000A4812" w:rsidP="000A4812">
            <w:pPr>
              <w:jc w:val="center"/>
              <w:rPr>
                <w:rFonts w:ascii="Times" w:hAnsi="Times"/>
                <w:sz w:val="22"/>
                <w:szCs w:val="22"/>
              </w:rPr>
            </w:pPr>
            <w:r w:rsidRPr="00DD2764">
              <w:rPr>
                <w:rFonts w:ascii="Times" w:hAnsi="Times"/>
                <w:sz w:val="22"/>
                <w:szCs w:val="22"/>
              </w:rPr>
              <w:t>10.7</w:t>
            </w:r>
          </w:p>
        </w:tc>
        <w:tc>
          <w:tcPr>
            <w:tcW w:w="5830" w:type="dxa"/>
            <w:tcBorders>
              <w:top w:val="single" w:sz="4" w:space="0" w:color="auto"/>
              <w:left w:val="single" w:sz="4" w:space="0" w:color="auto"/>
              <w:bottom w:val="single" w:sz="4" w:space="0" w:color="auto"/>
              <w:right w:val="single" w:sz="4" w:space="0" w:color="auto"/>
            </w:tcBorders>
            <w:vAlign w:val="center"/>
          </w:tcPr>
          <w:p w14:paraId="694B7524"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водоснабжения, теплоснабжения и газоснабжения </w:t>
            </w:r>
            <w:proofErr w:type="spellStart"/>
            <w:r w:rsidRPr="00DD2764">
              <w:rPr>
                <w:rFonts w:ascii="Times" w:hAnsi="Times"/>
                <w:sz w:val="22"/>
                <w:szCs w:val="22"/>
              </w:rPr>
              <w:t>Лыбаевская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Новолыбаево</w:t>
            </w:r>
            <w:proofErr w:type="spellEnd"/>
            <w:r w:rsidRPr="00DD2764">
              <w:rPr>
                <w:rFonts w:ascii="Times" w:hAnsi="Times"/>
                <w:sz w:val="22"/>
                <w:szCs w:val="22"/>
              </w:rPr>
              <w:t xml:space="preserve">, д. Карасье, д. Комарова, д. </w:t>
            </w:r>
            <w:proofErr w:type="spellStart"/>
            <w:r w:rsidRPr="00DD2764">
              <w:rPr>
                <w:rFonts w:ascii="Times" w:hAnsi="Times"/>
                <w:sz w:val="22"/>
                <w:szCs w:val="22"/>
              </w:rPr>
              <w:t>Нижнеингал</w:t>
            </w:r>
            <w:proofErr w:type="spellEnd"/>
            <w:r w:rsidRPr="00DD2764">
              <w:rPr>
                <w:rFonts w:ascii="Times" w:hAnsi="Times"/>
                <w:sz w:val="22"/>
                <w:szCs w:val="22"/>
              </w:rPr>
              <w:t xml:space="preserve">, с. </w:t>
            </w:r>
            <w:proofErr w:type="spellStart"/>
            <w:r w:rsidRPr="00DD2764">
              <w:rPr>
                <w:rFonts w:ascii="Times" w:hAnsi="Times"/>
                <w:sz w:val="22"/>
                <w:szCs w:val="22"/>
              </w:rPr>
              <w:t>Сунгурово</w:t>
            </w:r>
            <w:proofErr w:type="spellEnd"/>
            <w:r w:rsidRPr="00DD2764">
              <w:rPr>
                <w:rFonts w:ascii="Times" w:hAnsi="Times"/>
                <w:sz w:val="22"/>
                <w:szCs w:val="22"/>
              </w:rPr>
              <w:t xml:space="preserve">, с. </w:t>
            </w:r>
            <w:proofErr w:type="spellStart"/>
            <w:r w:rsidRPr="00DD2764">
              <w:rPr>
                <w:rFonts w:ascii="Times" w:hAnsi="Times"/>
                <w:sz w:val="22"/>
                <w:szCs w:val="22"/>
              </w:rPr>
              <w:t>Шиликуль</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tcPr>
          <w:p w14:paraId="0ED9CB62"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545C3841"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71812111"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69AA8236" w14:textId="77777777" w:rsidR="000A4812" w:rsidRPr="00DD2764" w:rsidRDefault="000A4812" w:rsidP="000A4812">
            <w:pPr>
              <w:jc w:val="center"/>
              <w:rPr>
                <w:rFonts w:ascii="Times" w:hAnsi="Times"/>
                <w:sz w:val="22"/>
                <w:szCs w:val="22"/>
              </w:rPr>
            </w:pPr>
            <w:r w:rsidRPr="00DD2764">
              <w:rPr>
                <w:rFonts w:ascii="Times" w:hAnsi="Times"/>
                <w:sz w:val="22"/>
                <w:szCs w:val="22"/>
              </w:rPr>
              <w:t>111</w:t>
            </w:r>
          </w:p>
        </w:tc>
        <w:tc>
          <w:tcPr>
            <w:tcW w:w="828" w:type="dxa"/>
            <w:tcBorders>
              <w:top w:val="single" w:sz="4" w:space="0" w:color="auto"/>
              <w:left w:val="single" w:sz="4" w:space="0" w:color="auto"/>
              <w:bottom w:val="single" w:sz="4" w:space="0" w:color="auto"/>
              <w:right w:val="single" w:sz="4" w:space="0" w:color="auto"/>
            </w:tcBorders>
            <w:vAlign w:val="center"/>
          </w:tcPr>
          <w:p w14:paraId="4D524216" w14:textId="77777777" w:rsidR="000A4812" w:rsidRPr="00DD2764" w:rsidRDefault="000A4812" w:rsidP="000A4812">
            <w:pPr>
              <w:jc w:val="center"/>
              <w:rPr>
                <w:rFonts w:ascii="Times" w:hAnsi="Times"/>
                <w:sz w:val="22"/>
                <w:szCs w:val="22"/>
              </w:rPr>
            </w:pPr>
            <w:r w:rsidRPr="00DD2764">
              <w:rPr>
                <w:rFonts w:ascii="Times" w:hAnsi="Times"/>
                <w:sz w:val="22"/>
                <w:szCs w:val="22"/>
              </w:rPr>
              <w:t>10.8</w:t>
            </w:r>
          </w:p>
        </w:tc>
        <w:tc>
          <w:tcPr>
            <w:tcW w:w="5830" w:type="dxa"/>
            <w:tcBorders>
              <w:top w:val="single" w:sz="4" w:space="0" w:color="auto"/>
              <w:left w:val="single" w:sz="4" w:space="0" w:color="auto"/>
              <w:bottom w:val="single" w:sz="4" w:space="0" w:color="auto"/>
              <w:right w:val="single" w:sz="4" w:space="0" w:color="auto"/>
            </w:tcBorders>
            <w:vAlign w:val="center"/>
          </w:tcPr>
          <w:p w14:paraId="67BE121E"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водоснабжения, водоотведения, теплоснабжения и газоснабжения </w:t>
            </w:r>
            <w:proofErr w:type="spellStart"/>
            <w:r w:rsidRPr="00DD2764">
              <w:rPr>
                <w:rFonts w:ascii="Times" w:hAnsi="Times"/>
                <w:sz w:val="22"/>
                <w:szCs w:val="22"/>
              </w:rPr>
              <w:t>Новозаимская</w:t>
            </w:r>
            <w:proofErr w:type="spellEnd"/>
            <w:r w:rsidRPr="00DD2764">
              <w:rPr>
                <w:rFonts w:ascii="Times" w:hAnsi="Times"/>
                <w:sz w:val="22"/>
                <w:szCs w:val="22"/>
              </w:rPr>
              <w:t xml:space="preserve"> сельская администрация (с. Новая Заимка, </w:t>
            </w:r>
          </w:p>
          <w:p w14:paraId="01C9F7B9" w14:textId="77777777" w:rsidR="000A4812" w:rsidRPr="00DD2764" w:rsidRDefault="000A4812" w:rsidP="000A4812">
            <w:pPr>
              <w:rPr>
                <w:rFonts w:ascii="Times" w:hAnsi="Times"/>
                <w:sz w:val="22"/>
                <w:szCs w:val="22"/>
              </w:rPr>
            </w:pPr>
            <w:r w:rsidRPr="00DD2764">
              <w:rPr>
                <w:rFonts w:ascii="Times" w:hAnsi="Times"/>
                <w:sz w:val="22"/>
                <w:szCs w:val="22"/>
              </w:rPr>
              <w:t xml:space="preserve">д. </w:t>
            </w:r>
            <w:proofErr w:type="spellStart"/>
            <w:r w:rsidRPr="00DD2764">
              <w:rPr>
                <w:rFonts w:ascii="Times" w:hAnsi="Times"/>
                <w:sz w:val="22"/>
                <w:szCs w:val="22"/>
              </w:rPr>
              <w:t>Новозаимская</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tcPr>
          <w:p w14:paraId="3C311A1F"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42C3EDA8"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5F291E87"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01DE7D9E" w14:textId="77777777" w:rsidR="000A4812" w:rsidRPr="00DD2764" w:rsidRDefault="000A4812" w:rsidP="000A4812">
            <w:pPr>
              <w:jc w:val="center"/>
              <w:rPr>
                <w:rFonts w:ascii="Times" w:hAnsi="Times"/>
                <w:sz w:val="22"/>
                <w:szCs w:val="22"/>
              </w:rPr>
            </w:pPr>
            <w:r w:rsidRPr="00DD2764">
              <w:rPr>
                <w:rFonts w:ascii="Times" w:hAnsi="Times"/>
                <w:sz w:val="22"/>
                <w:szCs w:val="22"/>
              </w:rPr>
              <w:t>112</w:t>
            </w:r>
          </w:p>
        </w:tc>
        <w:tc>
          <w:tcPr>
            <w:tcW w:w="828" w:type="dxa"/>
            <w:tcBorders>
              <w:top w:val="single" w:sz="4" w:space="0" w:color="auto"/>
              <w:left w:val="single" w:sz="4" w:space="0" w:color="auto"/>
              <w:bottom w:val="single" w:sz="4" w:space="0" w:color="auto"/>
              <w:right w:val="single" w:sz="4" w:space="0" w:color="auto"/>
            </w:tcBorders>
            <w:vAlign w:val="center"/>
          </w:tcPr>
          <w:p w14:paraId="4F85D45D" w14:textId="77777777" w:rsidR="000A4812" w:rsidRPr="00DD2764" w:rsidRDefault="000A4812" w:rsidP="000A4812">
            <w:pPr>
              <w:jc w:val="center"/>
              <w:rPr>
                <w:rFonts w:ascii="Times" w:hAnsi="Times"/>
                <w:sz w:val="22"/>
                <w:szCs w:val="22"/>
              </w:rPr>
            </w:pPr>
            <w:r w:rsidRPr="00DD2764">
              <w:rPr>
                <w:rFonts w:ascii="Times" w:hAnsi="Times"/>
                <w:sz w:val="22"/>
                <w:szCs w:val="22"/>
              </w:rPr>
              <w:t>10.9</w:t>
            </w:r>
          </w:p>
        </w:tc>
        <w:tc>
          <w:tcPr>
            <w:tcW w:w="5830" w:type="dxa"/>
            <w:tcBorders>
              <w:top w:val="single" w:sz="4" w:space="0" w:color="auto"/>
              <w:left w:val="single" w:sz="4" w:space="0" w:color="auto"/>
              <w:bottom w:val="single" w:sz="4" w:space="0" w:color="auto"/>
              <w:right w:val="single" w:sz="4" w:space="0" w:color="auto"/>
            </w:tcBorders>
            <w:vAlign w:val="center"/>
          </w:tcPr>
          <w:p w14:paraId="5C30D5F1"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водоснабжения, теплоснабжения и газоснабжения </w:t>
            </w:r>
            <w:proofErr w:type="spellStart"/>
            <w:r w:rsidRPr="00DD2764">
              <w:rPr>
                <w:rFonts w:ascii="Times" w:hAnsi="Times"/>
                <w:sz w:val="22"/>
                <w:szCs w:val="22"/>
              </w:rPr>
              <w:t>Падунская</w:t>
            </w:r>
            <w:proofErr w:type="spellEnd"/>
            <w:r w:rsidRPr="00DD2764">
              <w:rPr>
                <w:rFonts w:ascii="Times" w:hAnsi="Times"/>
                <w:sz w:val="22"/>
                <w:szCs w:val="22"/>
              </w:rPr>
              <w:t xml:space="preserve"> сельская администрация (с. Падун, с. Семеново, п. Степной, </w:t>
            </w:r>
          </w:p>
          <w:p w14:paraId="588C6D72" w14:textId="77777777" w:rsidR="000A4812" w:rsidRPr="00DD2764" w:rsidRDefault="000A4812" w:rsidP="000A4812">
            <w:pPr>
              <w:rPr>
                <w:rFonts w:ascii="Times" w:hAnsi="Times"/>
                <w:sz w:val="22"/>
                <w:szCs w:val="22"/>
              </w:rPr>
            </w:pPr>
            <w:r w:rsidRPr="00DD2764">
              <w:rPr>
                <w:rFonts w:ascii="Times" w:hAnsi="Times"/>
                <w:sz w:val="22"/>
                <w:szCs w:val="22"/>
              </w:rPr>
              <w:t xml:space="preserve">п. Урожайный, п. Речной, п. </w:t>
            </w:r>
            <w:proofErr w:type="spellStart"/>
            <w:r w:rsidRPr="00DD2764">
              <w:rPr>
                <w:rFonts w:ascii="Times" w:hAnsi="Times"/>
                <w:sz w:val="22"/>
                <w:szCs w:val="22"/>
              </w:rPr>
              <w:t>Уково</w:t>
            </w:r>
            <w:proofErr w:type="spellEnd"/>
            <w:r w:rsidRPr="00DD2764">
              <w:rPr>
                <w:rFonts w:ascii="Times" w:hAnsi="Times"/>
                <w:sz w:val="22"/>
                <w:szCs w:val="22"/>
              </w:rPr>
              <w:t>, п. Зерновой)</w:t>
            </w:r>
          </w:p>
        </w:tc>
        <w:tc>
          <w:tcPr>
            <w:tcW w:w="1080" w:type="dxa"/>
            <w:tcBorders>
              <w:top w:val="single" w:sz="4" w:space="0" w:color="auto"/>
              <w:left w:val="single" w:sz="4" w:space="0" w:color="auto"/>
              <w:bottom w:val="single" w:sz="4" w:space="0" w:color="auto"/>
              <w:right w:val="single" w:sz="4" w:space="0" w:color="auto"/>
            </w:tcBorders>
            <w:vAlign w:val="center"/>
          </w:tcPr>
          <w:p w14:paraId="1E4F81A9"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6B2E02AA"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3F1C51BE"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47851B1A" w14:textId="77777777" w:rsidR="000A4812" w:rsidRPr="00DD2764" w:rsidRDefault="000A4812" w:rsidP="000A4812">
            <w:pPr>
              <w:jc w:val="center"/>
              <w:rPr>
                <w:rFonts w:ascii="Times" w:hAnsi="Times"/>
                <w:sz w:val="22"/>
                <w:szCs w:val="22"/>
              </w:rPr>
            </w:pPr>
            <w:r w:rsidRPr="00DD2764">
              <w:rPr>
                <w:rFonts w:ascii="Times" w:hAnsi="Times"/>
                <w:sz w:val="22"/>
                <w:szCs w:val="22"/>
              </w:rPr>
              <w:t>113</w:t>
            </w:r>
          </w:p>
        </w:tc>
        <w:tc>
          <w:tcPr>
            <w:tcW w:w="828" w:type="dxa"/>
            <w:tcBorders>
              <w:top w:val="single" w:sz="4" w:space="0" w:color="auto"/>
              <w:left w:val="single" w:sz="4" w:space="0" w:color="auto"/>
              <w:bottom w:val="single" w:sz="4" w:space="0" w:color="auto"/>
              <w:right w:val="single" w:sz="4" w:space="0" w:color="auto"/>
            </w:tcBorders>
            <w:vAlign w:val="center"/>
          </w:tcPr>
          <w:p w14:paraId="586D8A2A" w14:textId="77777777" w:rsidR="000A4812" w:rsidRPr="00DD2764" w:rsidRDefault="000A4812" w:rsidP="000A4812">
            <w:pPr>
              <w:jc w:val="center"/>
              <w:rPr>
                <w:rFonts w:ascii="Times" w:hAnsi="Times"/>
                <w:sz w:val="22"/>
                <w:szCs w:val="22"/>
              </w:rPr>
            </w:pPr>
            <w:r w:rsidRPr="00DD2764">
              <w:rPr>
                <w:rFonts w:ascii="Times" w:hAnsi="Times"/>
                <w:sz w:val="22"/>
                <w:szCs w:val="22"/>
              </w:rPr>
              <w:t>10.10</w:t>
            </w:r>
          </w:p>
        </w:tc>
        <w:tc>
          <w:tcPr>
            <w:tcW w:w="5830" w:type="dxa"/>
            <w:tcBorders>
              <w:top w:val="single" w:sz="4" w:space="0" w:color="auto"/>
              <w:left w:val="single" w:sz="4" w:space="0" w:color="auto"/>
              <w:bottom w:val="single" w:sz="4" w:space="0" w:color="auto"/>
              <w:right w:val="single" w:sz="4" w:space="0" w:color="auto"/>
            </w:tcBorders>
            <w:vAlign w:val="center"/>
          </w:tcPr>
          <w:p w14:paraId="7D5A3F4D"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водоснабжения, теплоснабжения и газоснабжения Першинская сельская администрация (с. </w:t>
            </w:r>
            <w:proofErr w:type="spellStart"/>
            <w:r w:rsidRPr="00DD2764">
              <w:rPr>
                <w:rFonts w:ascii="Times" w:hAnsi="Times"/>
                <w:sz w:val="22"/>
                <w:szCs w:val="22"/>
              </w:rPr>
              <w:t>Першино</w:t>
            </w:r>
            <w:proofErr w:type="spellEnd"/>
            <w:r w:rsidRPr="00DD2764">
              <w:rPr>
                <w:rFonts w:ascii="Times" w:hAnsi="Times"/>
                <w:sz w:val="22"/>
                <w:szCs w:val="22"/>
              </w:rPr>
              <w:t xml:space="preserve">, с. </w:t>
            </w:r>
            <w:proofErr w:type="spellStart"/>
            <w:r w:rsidRPr="00DD2764">
              <w:rPr>
                <w:rFonts w:ascii="Times" w:hAnsi="Times"/>
                <w:sz w:val="22"/>
                <w:szCs w:val="22"/>
              </w:rPr>
              <w:t>Сединкино</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tcPr>
          <w:p w14:paraId="0A3B6935"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243FD007"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6257962D"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3C78BE84" w14:textId="77777777" w:rsidR="000A4812" w:rsidRPr="00DD2764" w:rsidRDefault="000A4812" w:rsidP="000A4812">
            <w:pPr>
              <w:jc w:val="center"/>
              <w:rPr>
                <w:rFonts w:ascii="Times" w:hAnsi="Times"/>
                <w:sz w:val="22"/>
                <w:szCs w:val="22"/>
              </w:rPr>
            </w:pPr>
            <w:r w:rsidRPr="00DD2764">
              <w:rPr>
                <w:rFonts w:ascii="Times" w:hAnsi="Times"/>
                <w:sz w:val="22"/>
                <w:szCs w:val="22"/>
              </w:rPr>
              <w:t>114</w:t>
            </w:r>
          </w:p>
        </w:tc>
        <w:tc>
          <w:tcPr>
            <w:tcW w:w="828" w:type="dxa"/>
            <w:tcBorders>
              <w:top w:val="single" w:sz="4" w:space="0" w:color="auto"/>
              <w:left w:val="single" w:sz="4" w:space="0" w:color="auto"/>
              <w:bottom w:val="single" w:sz="4" w:space="0" w:color="auto"/>
              <w:right w:val="single" w:sz="4" w:space="0" w:color="auto"/>
            </w:tcBorders>
            <w:vAlign w:val="center"/>
          </w:tcPr>
          <w:p w14:paraId="7F319548" w14:textId="77777777" w:rsidR="000A4812" w:rsidRPr="00DD2764" w:rsidRDefault="000A4812" w:rsidP="000A4812">
            <w:pPr>
              <w:jc w:val="center"/>
              <w:rPr>
                <w:rFonts w:ascii="Times" w:hAnsi="Times"/>
                <w:sz w:val="22"/>
                <w:szCs w:val="22"/>
              </w:rPr>
            </w:pPr>
            <w:r w:rsidRPr="00DD2764">
              <w:rPr>
                <w:rFonts w:ascii="Times" w:hAnsi="Times"/>
                <w:sz w:val="22"/>
                <w:szCs w:val="22"/>
              </w:rPr>
              <w:t>10.11</w:t>
            </w:r>
          </w:p>
        </w:tc>
        <w:tc>
          <w:tcPr>
            <w:tcW w:w="5830" w:type="dxa"/>
            <w:tcBorders>
              <w:top w:val="single" w:sz="4" w:space="0" w:color="auto"/>
              <w:left w:val="single" w:sz="4" w:space="0" w:color="auto"/>
              <w:bottom w:val="single" w:sz="4" w:space="0" w:color="auto"/>
              <w:right w:val="single" w:sz="4" w:space="0" w:color="auto"/>
            </w:tcBorders>
            <w:vAlign w:val="center"/>
          </w:tcPr>
          <w:p w14:paraId="2C38E85D"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водоснабжения, теплоснабжения и газоснабжения Совхозная сельская администрация (с. </w:t>
            </w:r>
            <w:proofErr w:type="spellStart"/>
            <w:r w:rsidRPr="00DD2764">
              <w:rPr>
                <w:rFonts w:ascii="Times" w:hAnsi="Times"/>
                <w:sz w:val="22"/>
                <w:szCs w:val="22"/>
              </w:rPr>
              <w:t>Горюново</w:t>
            </w:r>
            <w:proofErr w:type="spellEnd"/>
            <w:r w:rsidRPr="00DD2764">
              <w:rPr>
                <w:rFonts w:ascii="Times" w:hAnsi="Times"/>
                <w:sz w:val="22"/>
                <w:szCs w:val="22"/>
              </w:rPr>
              <w:t>, п. Лесной, п. Мичуринский, п. Озерки, п. Центральный)</w:t>
            </w:r>
          </w:p>
        </w:tc>
        <w:tc>
          <w:tcPr>
            <w:tcW w:w="1080" w:type="dxa"/>
            <w:tcBorders>
              <w:top w:val="single" w:sz="4" w:space="0" w:color="auto"/>
              <w:left w:val="single" w:sz="4" w:space="0" w:color="auto"/>
              <w:bottom w:val="single" w:sz="4" w:space="0" w:color="auto"/>
              <w:right w:val="single" w:sz="4" w:space="0" w:color="auto"/>
            </w:tcBorders>
            <w:vAlign w:val="center"/>
          </w:tcPr>
          <w:p w14:paraId="1E36FF58"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3EEE985A"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2DA0D361"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55292240" w14:textId="77777777" w:rsidR="000A4812" w:rsidRPr="00DD2764" w:rsidRDefault="000A4812" w:rsidP="000A4812">
            <w:pPr>
              <w:jc w:val="center"/>
              <w:rPr>
                <w:rFonts w:ascii="Times" w:hAnsi="Times"/>
                <w:sz w:val="22"/>
                <w:szCs w:val="22"/>
              </w:rPr>
            </w:pPr>
            <w:r w:rsidRPr="00DD2764">
              <w:rPr>
                <w:rFonts w:ascii="Times" w:hAnsi="Times"/>
                <w:sz w:val="22"/>
                <w:szCs w:val="22"/>
              </w:rPr>
              <w:t>115</w:t>
            </w:r>
          </w:p>
        </w:tc>
        <w:tc>
          <w:tcPr>
            <w:tcW w:w="828" w:type="dxa"/>
            <w:tcBorders>
              <w:top w:val="single" w:sz="4" w:space="0" w:color="auto"/>
              <w:left w:val="single" w:sz="4" w:space="0" w:color="auto"/>
              <w:bottom w:val="single" w:sz="4" w:space="0" w:color="auto"/>
              <w:right w:val="single" w:sz="4" w:space="0" w:color="auto"/>
            </w:tcBorders>
            <w:vAlign w:val="center"/>
          </w:tcPr>
          <w:p w14:paraId="2613CC4A" w14:textId="77777777" w:rsidR="000A4812" w:rsidRPr="00DD2764" w:rsidRDefault="000A4812" w:rsidP="000A4812">
            <w:pPr>
              <w:jc w:val="center"/>
              <w:rPr>
                <w:rFonts w:ascii="Times" w:hAnsi="Times"/>
                <w:sz w:val="22"/>
                <w:szCs w:val="22"/>
              </w:rPr>
            </w:pPr>
            <w:r w:rsidRPr="00DD2764">
              <w:rPr>
                <w:rFonts w:ascii="Times" w:hAnsi="Times"/>
                <w:sz w:val="22"/>
                <w:szCs w:val="22"/>
              </w:rPr>
              <w:t>10.12</w:t>
            </w:r>
          </w:p>
        </w:tc>
        <w:tc>
          <w:tcPr>
            <w:tcW w:w="5830" w:type="dxa"/>
            <w:tcBorders>
              <w:top w:val="single" w:sz="4" w:space="0" w:color="auto"/>
              <w:left w:val="single" w:sz="4" w:space="0" w:color="auto"/>
              <w:bottom w:val="single" w:sz="4" w:space="0" w:color="auto"/>
              <w:right w:val="single" w:sz="4" w:space="0" w:color="auto"/>
            </w:tcBorders>
            <w:vAlign w:val="center"/>
          </w:tcPr>
          <w:p w14:paraId="609100F5" w14:textId="77777777" w:rsidR="000A4812" w:rsidRPr="00DD2764" w:rsidRDefault="000A4812" w:rsidP="000A4812">
            <w:pPr>
              <w:rPr>
                <w:rFonts w:ascii="Times" w:hAnsi="Times"/>
                <w:sz w:val="22"/>
                <w:szCs w:val="22"/>
              </w:rPr>
            </w:pPr>
            <w:r w:rsidRPr="00DD2764">
              <w:rPr>
                <w:rFonts w:ascii="Times" w:hAnsi="Times"/>
                <w:sz w:val="22"/>
                <w:szCs w:val="22"/>
              </w:rPr>
              <w:t>Карта инженерной инфраструктуры. Карта водоснабжения, теплоснабжения и газоснабжения Сосновская сельская администрация (с. Сосновка, д. Кошелева)</w:t>
            </w:r>
          </w:p>
        </w:tc>
        <w:tc>
          <w:tcPr>
            <w:tcW w:w="1080" w:type="dxa"/>
            <w:tcBorders>
              <w:top w:val="single" w:sz="4" w:space="0" w:color="auto"/>
              <w:left w:val="single" w:sz="4" w:space="0" w:color="auto"/>
              <w:bottom w:val="single" w:sz="4" w:space="0" w:color="auto"/>
              <w:right w:val="single" w:sz="4" w:space="0" w:color="auto"/>
            </w:tcBorders>
            <w:vAlign w:val="center"/>
          </w:tcPr>
          <w:p w14:paraId="35DE9B2F"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37F42E4B"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401F21A0"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0DDA0BCE" w14:textId="77777777" w:rsidR="000A4812" w:rsidRPr="00DD2764" w:rsidRDefault="000A4812" w:rsidP="000A4812">
            <w:pPr>
              <w:jc w:val="center"/>
              <w:rPr>
                <w:rFonts w:ascii="Times" w:hAnsi="Times"/>
                <w:sz w:val="22"/>
                <w:szCs w:val="22"/>
              </w:rPr>
            </w:pPr>
            <w:r w:rsidRPr="00DD2764">
              <w:rPr>
                <w:rFonts w:ascii="Times" w:hAnsi="Times"/>
                <w:sz w:val="22"/>
                <w:szCs w:val="22"/>
              </w:rPr>
              <w:t>116</w:t>
            </w:r>
          </w:p>
        </w:tc>
        <w:tc>
          <w:tcPr>
            <w:tcW w:w="828" w:type="dxa"/>
            <w:tcBorders>
              <w:top w:val="single" w:sz="4" w:space="0" w:color="auto"/>
              <w:left w:val="single" w:sz="4" w:space="0" w:color="auto"/>
              <w:bottom w:val="single" w:sz="4" w:space="0" w:color="auto"/>
              <w:right w:val="single" w:sz="4" w:space="0" w:color="auto"/>
            </w:tcBorders>
            <w:vAlign w:val="center"/>
          </w:tcPr>
          <w:p w14:paraId="01038FF8" w14:textId="77777777" w:rsidR="000A4812" w:rsidRPr="00DD2764" w:rsidRDefault="000A4812" w:rsidP="000A4812">
            <w:pPr>
              <w:jc w:val="center"/>
              <w:rPr>
                <w:rFonts w:ascii="Times" w:hAnsi="Times"/>
                <w:sz w:val="22"/>
                <w:szCs w:val="22"/>
              </w:rPr>
            </w:pPr>
            <w:r w:rsidRPr="00DD2764">
              <w:rPr>
                <w:rFonts w:ascii="Times" w:hAnsi="Times"/>
                <w:sz w:val="22"/>
                <w:szCs w:val="22"/>
              </w:rPr>
              <w:t>10.13</w:t>
            </w:r>
          </w:p>
        </w:tc>
        <w:tc>
          <w:tcPr>
            <w:tcW w:w="5830" w:type="dxa"/>
            <w:tcBorders>
              <w:top w:val="single" w:sz="4" w:space="0" w:color="auto"/>
              <w:left w:val="single" w:sz="4" w:space="0" w:color="auto"/>
              <w:bottom w:val="single" w:sz="4" w:space="0" w:color="auto"/>
              <w:right w:val="single" w:sz="4" w:space="0" w:color="auto"/>
            </w:tcBorders>
            <w:vAlign w:val="center"/>
          </w:tcPr>
          <w:p w14:paraId="00B6BE11"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водоснабжения, теплоснабжения и газоснабжения </w:t>
            </w:r>
            <w:proofErr w:type="spellStart"/>
            <w:r w:rsidRPr="00DD2764">
              <w:rPr>
                <w:rFonts w:ascii="Times" w:hAnsi="Times"/>
                <w:sz w:val="22"/>
                <w:szCs w:val="22"/>
              </w:rPr>
              <w:t>Старозаимская</w:t>
            </w:r>
            <w:proofErr w:type="spellEnd"/>
            <w:r w:rsidRPr="00DD2764">
              <w:rPr>
                <w:rFonts w:ascii="Times" w:hAnsi="Times"/>
                <w:sz w:val="22"/>
                <w:szCs w:val="22"/>
              </w:rPr>
              <w:t xml:space="preserve"> сельская администрация (с. Старая Заимка, с. </w:t>
            </w:r>
            <w:proofErr w:type="spellStart"/>
            <w:r w:rsidRPr="00DD2764">
              <w:rPr>
                <w:rFonts w:ascii="Times" w:hAnsi="Times"/>
                <w:sz w:val="22"/>
                <w:szCs w:val="22"/>
              </w:rPr>
              <w:t>Марково</w:t>
            </w:r>
            <w:proofErr w:type="spellEnd"/>
            <w:r w:rsidRPr="00DD2764">
              <w:rPr>
                <w:rFonts w:ascii="Times" w:hAnsi="Times"/>
                <w:sz w:val="22"/>
                <w:szCs w:val="22"/>
              </w:rPr>
              <w:t>)</w:t>
            </w:r>
          </w:p>
        </w:tc>
        <w:tc>
          <w:tcPr>
            <w:tcW w:w="1080" w:type="dxa"/>
            <w:tcBorders>
              <w:top w:val="single" w:sz="4" w:space="0" w:color="auto"/>
              <w:left w:val="single" w:sz="4" w:space="0" w:color="auto"/>
              <w:bottom w:val="single" w:sz="4" w:space="0" w:color="auto"/>
              <w:right w:val="single" w:sz="4" w:space="0" w:color="auto"/>
            </w:tcBorders>
            <w:vAlign w:val="center"/>
          </w:tcPr>
          <w:p w14:paraId="7DA642A7"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6E57FA02"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08F5B5F5"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0559DD8E" w14:textId="77777777" w:rsidR="000A4812" w:rsidRPr="00DD2764" w:rsidRDefault="000A4812" w:rsidP="000A4812">
            <w:pPr>
              <w:jc w:val="center"/>
              <w:rPr>
                <w:rFonts w:ascii="Times" w:hAnsi="Times"/>
                <w:sz w:val="22"/>
                <w:szCs w:val="22"/>
              </w:rPr>
            </w:pPr>
            <w:r w:rsidRPr="00DD2764">
              <w:rPr>
                <w:rFonts w:ascii="Times" w:hAnsi="Times"/>
                <w:sz w:val="22"/>
                <w:szCs w:val="22"/>
              </w:rPr>
              <w:t>117</w:t>
            </w:r>
          </w:p>
        </w:tc>
        <w:tc>
          <w:tcPr>
            <w:tcW w:w="828" w:type="dxa"/>
            <w:tcBorders>
              <w:top w:val="single" w:sz="4" w:space="0" w:color="auto"/>
              <w:left w:val="single" w:sz="4" w:space="0" w:color="auto"/>
              <w:bottom w:val="single" w:sz="4" w:space="0" w:color="auto"/>
              <w:right w:val="single" w:sz="4" w:space="0" w:color="auto"/>
            </w:tcBorders>
            <w:vAlign w:val="center"/>
          </w:tcPr>
          <w:p w14:paraId="63954FAC" w14:textId="77777777" w:rsidR="000A4812" w:rsidRPr="00DD2764" w:rsidRDefault="000A4812" w:rsidP="000A4812">
            <w:pPr>
              <w:jc w:val="center"/>
              <w:rPr>
                <w:rFonts w:ascii="Times" w:hAnsi="Times"/>
                <w:sz w:val="22"/>
                <w:szCs w:val="22"/>
              </w:rPr>
            </w:pPr>
            <w:r w:rsidRPr="00DD2764">
              <w:rPr>
                <w:rFonts w:ascii="Times" w:hAnsi="Times"/>
                <w:sz w:val="22"/>
                <w:szCs w:val="22"/>
              </w:rPr>
              <w:t>10.14</w:t>
            </w:r>
          </w:p>
        </w:tc>
        <w:tc>
          <w:tcPr>
            <w:tcW w:w="5830" w:type="dxa"/>
            <w:tcBorders>
              <w:top w:val="single" w:sz="4" w:space="0" w:color="auto"/>
              <w:left w:val="single" w:sz="4" w:space="0" w:color="auto"/>
              <w:bottom w:val="single" w:sz="4" w:space="0" w:color="auto"/>
              <w:right w:val="single" w:sz="4" w:space="0" w:color="auto"/>
            </w:tcBorders>
            <w:vAlign w:val="center"/>
          </w:tcPr>
          <w:p w14:paraId="721E7770"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водоснабжения, теплоснабжения и газоснабжения </w:t>
            </w:r>
            <w:proofErr w:type="spellStart"/>
            <w:r w:rsidRPr="00DD2764">
              <w:rPr>
                <w:rFonts w:ascii="Times" w:hAnsi="Times"/>
                <w:sz w:val="22"/>
                <w:szCs w:val="22"/>
              </w:rPr>
              <w:t>Тумашовская</w:t>
            </w:r>
            <w:proofErr w:type="spellEnd"/>
            <w:r w:rsidRPr="00DD2764">
              <w:rPr>
                <w:rFonts w:ascii="Times" w:hAnsi="Times"/>
                <w:sz w:val="22"/>
                <w:szCs w:val="22"/>
              </w:rPr>
              <w:t xml:space="preserve"> сельская администрация (с. </w:t>
            </w:r>
            <w:proofErr w:type="spellStart"/>
            <w:r w:rsidRPr="00DD2764">
              <w:rPr>
                <w:rFonts w:ascii="Times" w:hAnsi="Times"/>
                <w:sz w:val="22"/>
                <w:szCs w:val="22"/>
              </w:rPr>
              <w:t>Тумашово</w:t>
            </w:r>
            <w:proofErr w:type="spellEnd"/>
            <w:r w:rsidRPr="00DD2764">
              <w:rPr>
                <w:rFonts w:ascii="Times" w:hAnsi="Times"/>
                <w:sz w:val="22"/>
                <w:szCs w:val="22"/>
              </w:rPr>
              <w:t xml:space="preserve">, п. </w:t>
            </w:r>
            <w:proofErr w:type="spellStart"/>
            <w:r w:rsidRPr="00DD2764">
              <w:rPr>
                <w:rFonts w:ascii="Times" w:hAnsi="Times"/>
                <w:sz w:val="22"/>
                <w:szCs w:val="22"/>
              </w:rPr>
              <w:t>Тумашовский</w:t>
            </w:r>
            <w:proofErr w:type="spellEnd"/>
            <w:r w:rsidRPr="00DD2764">
              <w:rPr>
                <w:rFonts w:ascii="Times" w:hAnsi="Times"/>
                <w:sz w:val="22"/>
                <w:szCs w:val="22"/>
              </w:rPr>
              <w:t xml:space="preserve">, п. Участок </w:t>
            </w:r>
            <w:smartTag w:uri="urn:schemas-microsoft-com:office:smarttags" w:element="metricconverter">
              <w:smartTagPr>
                <w:attr w:name="ProductID" w:val="24 км"/>
              </w:smartTagPr>
              <w:r w:rsidRPr="00DD2764">
                <w:rPr>
                  <w:rFonts w:ascii="Times" w:hAnsi="Times"/>
                  <w:sz w:val="22"/>
                  <w:szCs w:val="22"/>
                </w:rPr>
                <w:t>24 км</w:t>
              </w:r>
            </w:smartTag>
            <w:r w:rsidRPr="00DD2764">
              <w:rPr>
                <w:rFonts w:ascii="Times" w:hAnsi="Times"/>
                <w:sz w:val="22"/>
                <w:szCs w:val="22"/>
              </w:rPr>
              <w:t>, д. Щучье)</w:t>
            </w:r>
          </w:p>
        </w:tc>
        <w:tc>
          <w:tcPr>
            <w:tcW w:w="1080" w:type="dxa"/>
            <w:tcBorders>
              <w:top w:val="single" w:sz="4" w:space="0" w:color="auto"/>
              <w:left w:val="single" w:sz="4" w:space="0" w:color="auto"/>
              <w:bottom w:val="single" w:sz="4" w:space="0" w:color="auto"/>
              <w:right w:val="single" w:sz="4" w:space="0" w:color="auto"/>
            </w:tcBorders>
            <w:vAlign w:val="center"/>
          </w:tcPr>
          <w:p w14:paraId="15D8EA7E"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3DA89F58"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7A0E4959"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55523A51" w14:textId="77777777" w:rsidR="000A4812" w:rsidRPr="00DD2764" w:rsidRDefault="000A4812" w:rsidP="000A4812">
            <w:pPr>
              <w:jc w:val="center"/>
              <w:rPr>
                <w:rFonts w:ascii="Times" w:hAnsi="Times"/>
                <w:sz w:val="22"/>
                <w:szCs w:val="22"/>
              </w:rPr>
            </w:pPr>
            <w:r w:rsidRPr="00DD2764">
              <w:rPr>
                <w:rFonts w:ascii="Times" w:hAnsi="Times"/>
                <w:sz w:val="22"/>
                <w:szCs w:val="22"/>
              </w:rPr>
              <w:t>118</w:t>
            </w:r>
          </w:p>
        </w:tc>
        <w:tc>
          <w:tcPr>
            <w:tcW w:w="828" w:type="dxa"/>
            <w:tcBorders>
              <w:top w:val="single" w:sz="4" w:space="0" w:color="auto"/>
              <w:left w:val="single" w:sz="4" w:space="0" w:color="auto"/>
              <w:bottom w:val="single" w:sz="4" w:space="0" w:color="auto"/>
              <w:right w:val="single" w:sz="4" w:space="0" w:color="auto"/>
            </w:tcBorders>
            <w:vAlign w:val="center"/>
          </w:tcPr>
          <w:p w14:paraId="4E9405C0" w14:textId="77777777" w:rsidR="000A4812" w:rsidRPr="00DD2764" w:rsidRDefault="000A4812" w:rsidP="000A4812">
            <w:pPr>
              <w:jc w:val="center"/>
              <w:rPr>
                <w:rFonts w:ascii="Times" w:hAnsi="Times"/>
                <w:sz w:val="22"/>
                <w:szCs w:val="22"/>
              </w:rPr>
            </w:pPr>
            <w:r w:rsidRPr="00DD2764">
              <w:rPr>
                <w:rFonts w:ascii="Times" w:hAnsi="Times"/>
                <w:sz w:val="22"/>
                <w:szCs w:val="22"/>
              </w:rPr>
              <w:t>10.15</w:t>
            </w:r>
          </w:p>
        </w:tc>
        <w:tc>
          <w:tcPr>
            <w:tcW w:w="5830" w:type="dxa"/>
            <w:tcBorders>
              <w:top w:val="single" w:sz="4" w:space="0" w:color="auto"/>
              <w:left w:val="single" w:sz="4" w:space="0" w:color="auto"/>
              <w:bottom w:val="single" w:sz="4" w:space="0" w:color="auto"/>
              <w:right w:val="single" w:sz="4" w:space="0" w:color="auto"/>
            </w:tcBorders>
            <w:vAlign w:val="center"/>
          </w:tcPr>
          <w:p w14:paraId="1FAD65CD" w14:textId="77777777" w:rsidR="000A4812" w:rsidRPr="00DD2764" w:rsidRDefault="000A4812" w:rsidP="000A4812">
            <w:pPr>
              <w:rPr>
                <w:rFonts w:ascii="Times" w:hAnsi="Times"/>
                <w:sz w:val="22"/>
                <w:szCs w:val="22"/>
              </w:rPr>
            </w:pPr>
            <w:r w:rsidRPr="00DD2764">
              <w:rPr>
                <w:rFonts w:ascii="Times" w:hAnsi="Times"/>
                <w:sz w:val="22"/>
                <w:szCs w:val="22"/>
              </w:rPr>
              <w:t>Карта инженерной инфраструктуры. Карта водоснабжения, водоотведения, теплоснабжения и газоснабжения Лебедевская сельская администрация (п. Лебедевка)</w:t>
            </w:r>
          </w:p>
        </w:tc>
        <w:tc>
          <w:tcPr>
            <w:tcW w:w="1080" w:type="dxa"/>
            <w:tcBorders>
              <w:top w:val="single" w:sz="4" w:space="0" w:color="auto"/>
              <w:left w:val="single" w:sz="4" w:space="0" w:color="auto"/>
              <w:bottom w:val="single" w:sz="4" w:space="0" w:color="auto"/>
              <w:right w:val="single" w:sz="4" w:space="0" w:color="auto"/>
            </w:tcBorders>
            <w:vAlign w:val="center"/>
          </w:tcPr>
          <w:p w14:paraId="5A273526"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2D2EDE2E"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6262C950" w14:textId="77777777" w:rsidTr="0040566C">
        <w:tc>
          <w:tcPr>
            <w:tcW w:w="827" w:type="dxa"/>
            <w:tcBorders>
              <w:top w:val="single" w:sz="4" w:space="0" w:color="auto"/>
              <w:left w:val="double" w:sz="4" w:space="0" w:color="auto"/>
              <w:bottom w:val="double" w:sz="4" w:space="0" w:color="auto"/>
              <w:right w:val="single" w:sz="4" w:space="0" w:color="auto"/>
            </w:tcBorders>
            <w:vAlign w:val="center"/>
          </w:tcPr>
          <w:p w14:paraId="1120D5D8" w14:textId="77777777" w:rsidR="000A4812" w:rsidRPr="00DD2764" w:rsidRDefault="000A4812" w:rsidP="000A4812">
            <w:pPr>
              <w:jc w:val="center"/>
              <w:rPr>
                <w:rFonts w:ascii="Times" w:hAnsi="Times"/>
                <w:sz w:val="22"/>
                <w:szCs w:val="22"/>
              </w:rPr>
            </w:pPr>
            <w:r w:rsidRPr="00DD2764">
              <w:rPr>
                <w:rFonts w:ascii="Times" w:hAnsi="Times"/>
                <w:sz w:val="22"/>
                <w:szCs w:val="22"/>
              </w:rPr>
              <w:t>119</w:t>
            </w:r>
          </w:p>
        </w:tc>
        <w:tc>
          <w:tcPr>
            <w:tcW w:w="828" w:type="dxa"/>
            <w:tcBorders>
              <w:top w:val="single" w:sz="4" w:space="0" w:color="auto"/>
              <w:left w:val="single" w:sz="4" w:space="0" w:color="auto"/>
              <w:bottom w:val="double" w:sz="4" w:space="0" w:color="auto"/>
              <w:right w:val="single" w:sz="4" w:space="0" w:color="auto"/>
            </w:tcBorders>
            <w:vAlign w:val="center"/>
          </w:tcPr>
          <w:p w14:paraId="33B87259" w14:textId="77777777" w:rsidR="000A4812" w:rsidRPr="00DD2764" w:rsidRDefault="000A4812" w:rsidP="000A4812">
            <w:pPr>
              <w:jc w:val="center"/>
              <w:rPr>
                <w:rFonts w:ascii="Times" w:hAnsi="Times"/>
                <w:sz w:val="22"/>
                <w:szCs w:val="22"/>
              </w:rPr>
            </w:pPr>
            <w:r w:rsidRPr="00DD2764">
              <w:rPr>
                <w:rFonts w:ascii="Times" w:hAnsi="Times"/>
                <w:sz w:val="22"/>
                <w:szCs w:val="22"/>
              </w:rPr>
              <w:t>10.16</w:t>
            </w:r>
          </w:p>
        </w:tc>
        <w:tc>
          <w:tcPr>
            <w:tcW w:w="5830" w:type="dxa"/>
            <w:tcBorders>
              <w:top w:val="single" w:sz="4" w:space="0" w:color="auto"/>
              <w:left w:val="single" w:sz="4" w:space="0" w:color="auto"/>
              <w:bottom w:val="double" w:sz="4" w:space="0" w:color="auto"/>
              <w:right w:val="single" w:sz="4" w:space="0" w:color="auto"/>
            </w:tcBorders>
            <w:vAlign w:val="center"/>
          </w:tcPr>
          <w:p w14:paraId="4607809F" w14:textId="77777777" w:rsidR="000A4812" w:rsidRPr="00DD2764" w:rsidRDefault="000A4812" w:rsidP="000A4812">
            <w:pPr>
              <w:rPr>
                <w:rFonts w:ascii="Times" w:hAnsi="Times"/>
                <w:sz w:val="22"/>
                <w:szCs w:val="22"/>
              </w:rPr>
            </w:pPr>
            <w:r w:rsidRPr="00DD2764">
              <w:rPr>
                <w:rFonts w:ascii="Times" w:hAnsi="Times"/>
                <w:sz w:val="22"/>
                <w:szCs w:val="22"/>
              </w:rPr>
              <w:t>Карта инженерной инфраструктуры. Карта водоснабжения, водоотведения, теплоснабжения и газоснабжения сельская администрация п. Комсомольский (п. Комсомольский)</w:t>
            </w:r>
          </w:p>
        </w:tc>
        <w:tc>
          <w:tcPr>
            <w:tcW w:w="1080" w:type="dxa"/>
            <w:tcBorders>
              <w:top w:val="single" w:sz="4" w:space="0" w:color="auto"/>
              <w:left w:val="single" w:sz="4" w:space="0" w:color="auto"/>
              <w:bottom w:val="double" w:sz="4" w:space="0" w:color="auto"/>
              <w:right w:val="single" w:sz="4" w:space="0" w:color="auto"/>
            </w:tcBorders>
            <w:vAlign w:val="center"/>
          </w:tcPr>
          <w:p w14:paraId="28DE27C2"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double" w:sz="4" w:space="0" w:color="auto"/>
              <w:right w:val="double" w:sz="4" w:space="0" w:color="auto"/>
            </w:tcBorders>
            <w:vAlign w:val="center"/>
          </w:tcPr>
          <w:p w14:paraId="6DA808B4"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bl>
    <w:p w14:paraId="02D1FFDF" w14:textId="77777777" w:rsidR="000A4812" w:rsidRPr="00DD2764" w:rsidRDefault="000A4812" w:rsidP="000A4812">
      <w:r w:rsidRPr="00DD2764">
        <w:br w:type="page"/>
      </w:r>
    </w:p>
    <w:tbl>
      <w:tblPr>
        <w:tblpPr w:leftFromText="180" w:rightFromText="180" w:vertAnchor="text" w:tblpX="-421" w:tblpY="1"/>
        <w:tblOverlap w:val="never"/>
        <w:tblW w:w="10005"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7"/>
        <w:gridCol w:w="828"/>
        <w:gridCol w:w="5830"/>
        <w:gridCol w:w="1080"/>
        <w:gridCol w:w="1440"/>
      </w:tblGrid>
      <w:tr w:rsidR="00DD2764" w:rsidRPr="00DD2764" w14:paraId="036CAA32" w14:textId="77777777" w:rsidTr="0040566C">
        <w:trPr>
          <w:trHeight w:val="511"/>
        </w:trPr>
        <w:tc>
          <w:tcPr>
            <w:tcW w:w="827" w:type="dxa"/>
            <w:tcBorders>
              <w:top w:val="double" w:sz="4" w:space="0" w:color="auto"/>
              <w:left w:val="double" w:sz="4" w:space="0" w:color="auto"/>
              <w:bottom w:val="double" w:sz="4" w:space="0" w:color="auto"/>
              <w:right w:val="single" w:sz="4" w:space="0" w:color="auto"/>
            </w:tcBorders>
            <w:vAlign w:val="center"/>
            <w:hideMark/>
          </w:tcPr>
          <w:p w14:paraId="4D51C083" w14:textId="77777777" w:rsidR="000A4812" w:rsidRPr="00DD2764" w:rsidRDefault="000A4812" w:rsidP="000A4812">
            <w:pPr>
              <w:jc w:val="center"/>
              <w:rPr>
                <w:rFonts w:ascii="Times" w:hAnsi="Times"/>
              </w:rPr>
            </w:pPr>
            <w:r w:rsidRPr="00DD2764">
              <w:rPr>
                <w:rFonts w:ascii="Times" w:hAnsi="Times"/>
              </w:rPr>
              <w:lastRenderedPageBreak/>
              <w:t>№ п/п</w:t>
            </w:r>
          </w:p>
        </w:tc>
        <w:tc>
          <w:tcPr>
            <w:tcW w:w="828" w:type="dxa"/>
            <w:tcBorders>
              <w:top w:val="double" w:sz="4" w:space="0" w:color="auto"/>
              <w:left w:val="single" w:sz="4" w:space="0" w:color="auto"/>
              <w:bottom w:val="double" w:sz="4" w:space="0" w:color="auto"/>
              <w:right w:val="single" w:sz="4" w:space="0" w:color="auto"/>
            </w:tcBorders>
            <w:vAlign w:val="center"/>
            <w:hideMark/>
          </w:tcPr>
          <w:p w14:paraId="54534BC4" w14:textId="77777777" w:rsidR="000A4812" w:rsidRPr="00DD2764" w:rsidRDefault="000A4812" w:rsidP="000A4812">
            <w:pPr>
              <w:jc w:val="center"/>
              <w:rPr>
                <w:rFonts w:ascii="Times" w:hAnsi="Times"/>
              </w:rPr>
            </w:pPr>
            <w:r w:rsidRPr="00DD2764">
              <w:rPr>
                <w:rFonts w:ascii="Times" w:hAnsi="Times"/>
              </w:rPr>
              <w:t>№ карты</w:t>
            </w:r>
          </w:p>
        </w:tc>
        <w:tc>
          <w:tcPr>
            <w:tcW w:w="5830" w:type="dxa"/>
            <w:tcBorders>
              <w:top w:val="double" w:sz="4" w:space="0" w:color="auto"/>
              <w:left w:val="single" w:sz="4" w:space="0" w:color="auto"/>
              <w:bottom w:val="double" w:sz="4" w:space="0" w:color="auto"/>
              <w:right w:val="single" w:sz="4" w:space="0" w:color="auto"/>
            </w:tcBorders>
            <w:vAlign w:val="center"/>
            <w:hideMark/>
          </w:tcPr>
          <w:p w14:paraId="1A8E7772" w14:textId="77777777" w:rsidR="000A4812" w:rsidRPr="00DD2764" w:rsidRDefault="000A4812" w:rsidP="000A4812">
            <w:pPr>
              <w:jc w:val="center"/>
              <w:rPr>
                <w:rFonts w:ascii="Times" w:hAnsi="Times"/>
                <w:lang w:val="en-US"/>
              </w:rPr>
            </w:pPr>
            <w:r w:rsidRPr="00DD2764">
              <w:rPr>
                <w:rFonts w:ascii="Times" w:hAnsi="Times"/>
              </w:rPr>
              <w:t>Наименование</w:t>
            </w:r>
          </w:p>
        </w:tc>
        <w:tc>
          <w:tcPr>
            <w:tcW w:w="1080" w:type="dxa"/>
            <w:tcBorders>
              <w:top w:val="double" w:sz="4" w:space="0" w:color="auto"/>
              <w:left w:val="single" w:sz="4" w:space="0" w:color="auto"/>
              <w:bottom w:val="double" w:sz="4" w:space="0" w:color="auto"/>
              <w:right w:val="single" w:sz="4" w:space="0" w:color="auto"/>
            </w:tcBorders>
            <w:vAlign w:val="center"/>
            <w:hideMark/>
          </w:tcPr>
          <w:p w14:paraId="668910B3" w14:textId="77777777" w:rsidR="000A4812" w:rsidRPr="00DD2764" w:rsidRDefault="000A4812" w:rsidP="000A4812">
            <w:pPr>
              <w:jc w:val="center"/>
              <w:rPr>
                <w:rFonts w:ascii="Times" w:hAnsi="Times"/>
              </w:rPr>
            </w:pPr>
            <w:r w:rsidRPr="00DD2764">
              <w:rPr>
                <w:rFonts w:ascii="Times" w:hAnsi="Times"/>
              </w:rPr>
              <w:t>Гриф</w:t>
            </w:r>
          </w:p>
        </w:tc>
        <w:tc>
          <w:tcPr>
            <w:tcW w:w="1440" w:type="dxa"/>
            <w:tcBorders>
              <w:top w:val="double" w:sz="4" w:space="0" w:color="auto"/>
              <w:left w:val="single" w:sz="4" w:space="0" w:color="auto"/>
              <w:bottom w:val="double" w:sz="4" w:space="0" w:color="auto"/>
              <w:right w:val="double" w:sz="4" w:space="0" w:color="auto"/>
            </w:tcBorders>
            <w:vAlign w:val="center"/>
            <w:hideMark/>
          </w:tcPr>
          <w:p w14:paraId="33529D63" w14:textId="77777777" w:rsidR="000A4812" w:rsidRPr="00DD2764" w:rsidRDefault="000A4812" w:rsidP="000A4812">
            <w:pPr>
              <w:jc w:val="center"/>
              <w:rPr>
                <w:rFonts w:ascii="Times" w:hAnsi="Times"/>
              </w:rPr>
            </w:pPr>
            <w:r w:rsidRPr="00DD2764">
              <w:rPr>
                <w:rFonts w:ascii="Times" w:hAnsi="Times"/>
              </w:rPr>
              <w:t>Масштаб</w:t>
            </w:r>
          </w:p>
        </w:tc>
      </w:tr>
      <w:tr w:rsidR="00DD2764" w:rsidRPr="00DD2764" w14:paraId="4868B6B9" w14:textId="77777777" w:rsidTr="0040566C">
        <w:trPr>
          <w:trHeight w:val="244"/>
        </w:trPr>
        <w:tc>
          <w:tcPr>
            <w:tcW w:w="827" w:type="dxa"/>
            <w:tcBorders>
              <w:top w:val="double" w:sz="4" w:space="0" w:color="auto"/>
              <w:left w:val="double" w:sz="4" w:space="0" w:color="auto"/>
              <w:bottom w:val="double" w:sz="4" w:space="0" w:color="auto"/>
              <w:right w:val="single" w:sz="4" w:space="0" w:color="auto"/>
            </w:tcBorders>
            <w:vAlign w:val="center"/>
            <w:hideMark/>
          </w:tcPr>
          <w:p w14:paraId="7ACA01B9" w14:textId="77777777" w:rsidR="000A4812" w:rsidRPr="00DD2764" w:rsidRDefault="000A4812" w:rsidP="000A4812">
            <w:pPr>
              <w:jc w:val="center"/>
              <w:rPr>
                <w:rFonts w:ascii="Times" w:hAnsi="Times"/>
                <w:lang w:val="en-US"/>
              </w:rPr>
            </w:pPr>
            <w:r w:rsidRPr="00DD2764">
              <w:rPr>
                <w:rFonts w:ascii="Times" w:hAnsi="Times"/>
                <w:lang w:val="en-US"/>
              </w:rPr>
              <w:t>1</w:t>
            </w:r>
          </w:p>
        </w:tc>
        <w:tc>
          <w:tcPr>
            <w:tcW w:w="828" w:type="dxa"/>
            <w:tcBorders>
              <w:top w:val="double" w:sz="4" w:space="0" w:color="auto"/>
              <w:left w:val="single" w:sz="4" w:space="0" w:color="auto"/>
              <w:bottom w:val="double" w:sz="4" w:space="0" w:color="auto"/>
              <w:right w:val="single" w:sz="4" w:space="0" w:color="auto"/>
            </w:tcBorders>
            <w:vAlign w:val="center"/>
            <w:hideMark/>
          </w:tcPr>
          <w:p w14:paraId="32B113F0" w14:textId="77777777" w:rsidR="000A4812" w:rsidRPr="00DD2764" w:rsidRDefault="000A4812" w:rsidP="000A4812">
            <w:pPr>
              <w:jc w:val="center"/>
              <w:rPr>
                <w:rFonts w:ascii="Times" w:hAnsi="Times"/>
                <w:lang w:val="en-US"/>
              </w:rPr>
            </w:pPr>
            <w:r w:rsidRPr="00DD2764">
              <w:rPr>
                <w:rFonts w:ascii="Times" w:hAnsi="Times"/>
                <w:lang w:val="en-US"/>
              </w:rPr>
              <w:t>2</w:t>
            </w:r>
          </w:p>
        </w:tc>
        <w:tc>
          <w:tcPr>
            <w:tcW w:w="5830" w:type="dxa"/>
            <w:tcBorders>
              <w:top w:val="double" w:sz="4" w:space="0" w:color="auto"/>
              <w:left w:val="single" w:sz="4" w:space="0" w:color="auto"/>
              <w:bottom w:val="double" w:sz="4" w:space="0" w:color="auto"/>
              <w:right w:val="single" w:sz="4" w:space="0" w:color="auto"/>
            </w:tcBorders>
            <w:vAlign w:val="center"/>
            <w:hideMark/>
          </w:tcPr>
          <w:p w14:paraId="4E56B03C" w14:textId="77777777" w:rsidR="000A4812" w:rsidRPr="00DD2764" w:rsidRDefault="000A4812" w:rsidP="000A4812">
            <w:pPr>
              <w:jc w:val="center"/>
              <w:rPr>
                <w:rFonts w:ascii="Times" w:hAnsi="Times"/>
                <w:lang w:val="en-US"/>
              </w:rPr>
            </w:pPr>
            <w:r w:rsidRPr="00DD2764">
              <w:rPr>
                <w:rFonts w:ascii="Times" w:hAnsi="Times"/>
                <w:lang w:val="en-US"/>
              </w:rPr>
              <w:t>3</w:t>
            </w:r>
          </w:p>
        </w:tc>
        <w:tc>
          <w:tcPr>
            <w:tcW w:w="1080" w:type="dxa"/>
            <w:tcBorders>
              <w:top w:val="double" w:sz="4" w:space="0" w:color="auto"/>
              <w:left w:val="single" w:sz="4" w:space="0" w:color="auto"/>
              <w:bottom w:val="double" w:sz="4" w:space="0" w:color="auto"/>
              <w:right w:val="single" w:sz="4" w:space="0" w:color="auto"/>
            </w:tcBorders>
            <w:vAlign w:val="center"/>
            <w:hideMark/>
          </w:tcPr>
          <w:p w14:paraId="6EB3C3AA" w14:textId="77777777" w:rsidR="000A4812" w:rsidRPr="00DD2764" w:rsidRDefault="000A4812" w:rsidP="000A4812">
            <w:pPr>
              <w:jc w:val="center"/>
              <w:rPr>
                <w:rFonts w:ascii="Times" w:hAnsi="Times"/>
                <w:lang w:val="en-US"/>
              </w:rPr>
            </w:pPr>
            <w:r w:rsidRPr="00DD2764">
              <w:rPr>
                <w:rFonts w:ascii="Times" w:hAnsi="Times"/>
                <w:lang w:val="en-US"/>
              </w:rPr>
              <w:t>4</w:t>
            </w:r>
          </w:p>
        </w:tc>
        <w:tc>
          <w:tcPr>
            <w:tcW w:w="1440" w:type="dxa"/>
            <w:tcBorders>
              <w:top w:val="double" w:sz="4" w:space="0" w:color="auto"/>
              <w:left w:val="single" w:sz="4" w:space="0" w:color="auto"/>
              <w:bottom w:val="double" w:sz="4" w:space="0" w:color="auto"/>
              <w:right w:val="double" w:sz="4" w:space="0" w:color="auto"/>
            </w:tcBorders>
            <w:vAlign w:val="center"/>
            <w:hideMark/>
          </w:tcPr>
          <w:p w14:paraId="016630BF" w14:textId="77777777" w:rsidR="000A4812" w:rsidRPr="00DD2764" w:rsidRDefault="000A4812" w:rsidP="000A4812">
            <w:pPr>
              <w:jc w:val="center"/>
              <w:rPr>
                <w:rFonts w:ascii="Times" w:hAnsi="Times"/>
                <w:lang w:val="en-US"/>
              </w:rPr>
            </w:pPr>
            <w:r w:rsidRPr="00DD2764">
              <w:rPr>
                <w:rFonts w:ascii="Times" w:hAnsi="Times"/>
                <w:lang w:val="en-US"/>
              </w:rPr>
              <w:t>5</w:t>
            </w:r>
          </w:p>
        </w:tc>
      </w:tr>
      <w:tr w:rsidR="00DD2764" w:rsidRPr="00DD2764" w14:paraId="367B0806"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436BEE8" w14:textId="77777777" w:rsidR="000A4812" w:rsidRPr="00DD2764" w:rsidRDefault="000A4812" w:rsidP="000A4812">
            <w:pPr>
              <w:jc w:val="center"/>
              <w:rPr>
                <w:rFonts w:ascii="Times" w:hAnsi="Times"/>
                <w:sz w:val="22"/>
                <w:szCs w:val="22"/>
              </w:rPr>
            </w:pPr>
            <w:r w:rsidRPr="00DD2764">
              <w:rPr>
                <w:rFonts w:ascii="Times" w:hAnsi="Times"/>
                <w:sz w:val="22"/>
                <w:szCs w:val="22"/>
              </w:rPr>
              <w:t>120</w:t>
            </w:r>
          </w:p>
        </w:tc>
        <w:tc>
          <w:tcPr>
            <w:tcW w:w="828" w:type="dxa"/>
            <w:tcBorders>
              <w:top w:val="single" w:sz="4" w:space="0" w:color="auto"/>
              <w:left w:val="single" w:sz="4" w:space="0" w:color="auto"/>
              <w:bottom w:val="single" w:sz="4" w:space="0" w:color="auto"/>
              <w:right w:val="single" w:sz="4" w:space="0" w:color="auto"/>
            </w:tcBorders>
            <w:vAlign w:val="center"/>
          </w:tcPr>
          <w:p w14:paraId="7346BE91" w14:textId="77777777" w:rsidR="000A4812" w:rsidRPr="00DD2764" w:rsidRDefault="000A4812" w:rsidP="000A4812">
            <w:pPr>
              <w:jc w:val="center"/>
              <w:rPr>
                <w:rFonts w:ascii="Times" w:hAnsi="Times"/>
                <w:sz w:val="22"/>
                <w:szCs w:val="22"/>
              </w:rPr>
            </w:pPr>
            <w:r w:rsidRPr="00DD2764">
              <w:rPr>
                <w:rFonts w:ascii="Times" w:hAnsi="Times"/>
                <w:sz w:val="22"/>
                <w:szCs w:val="22"/>
              </w:rPr>
              <w:t>10.17</w:t>
            </w:r>
          </w:p>
        </w:tc>
        <w:tc>
          <w:tcPr>
            <w:tcW w:w="5830" w:type="dxa"/>
            <w:tcBorders>
              <w:top w:val="single" w:sz="4" w:space="0" w:color="auto"/>
              <w:left w:val="single" w:sz="4" w:space="0" w:color="auto"/>
              <w:bottom w:val="single" w:sz="4" w:space="0" w:color="auto"/>
              <w:right w:val="single" w:sz="4" w:space="0" w:color="auto"/>
            </w:tcBorders>
            <w:vAlign w:val="center"/>
          </w:tcPr>
          <w:p w14:paraId="7C09BD47"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водоснабжения, теплоснабжения и газоснабжения </w:t>
            </w:r>
            <w:proofErr w:type="spellStart"/>
            <w:r w:rsidRPr="00DD2764">
              <w:rPr>
                <w:rFonts w:ascii="Times" w:hAnsi="Times"/>
                <w:sz w:val="22"/>
                <w:szCs w:val="22"/>
              </w:rPr>
              <w:t>Шестаковская</w:t>
            </w:r>
            <w:proofErr w:type="spellEnd"/>
            <w:r w:rsidRPr="00DD2764">
              <w:rPr>
                <w:rFonts w:ascii="Times" w:hAnsi="Times"/>
                <w:sz w:val="22"/>
                <w:szCs w:val="22"/>
              </w:rPr>
              <w:t xml:space="preserve"> сельская администрация (д. Каменка, д. Покровка, с. Шестаково)</w:t>
            </w:r>
          </w:p>
        </w:tc>
        <w:tc>
          <w:tcPr>
            <w:tcW w:w="1080" w:type="dxa"/>
            <w:tcBorders>
              <w:top w:val="single" w:sz="4" w:space="0" w:color="auto"/>
              <w:left w:val="single" w:sz="4" w:space="0" w:color="auto"/>
              <w:bottom w:val="single" w:sz="4" w:space="0" w:color="auto"/>
              <w:right w:val="single" w:sz="4" w:space="0" w:color="auto"/>
            </w:tcBorders>
            <w:vAlign w:val="center"/>
          </w:tcPr>
          <w:p w14:paraId="1CAF4FB2" w14:textId="77777777" w:rsidR="000A4812" w:rsidRPr="00DD2764" w:rsidRDefault="000A4812" w:rsidP="000A4812">
            <w:pPr>
              <w:jc w:val="center"/>
              <w:rPr>
                <w:rFonts w:ascii="Times" w:hAnsi="Times"/>
                <w:sz w:val="22"/>
                <w:szCs w:val="22"/>
              </w:rPr>
            </w:pPr>
            <w:proofErr w:type="spellStart"/>
            <w:r w:rsidRPr="00DD2764">
              <w:rPr>
                <w:rFonts w:ascii="Times" w:hAnsi="Times"/>
                <w:sz w:val="22"/>
                <w:szCs w:val="22"/>
              </w:rPr>
              <w:t>дсп</w:t>
            </w:r>
            <w:proofErr w:type="spellEnd"/>
          </w:p>
        </w:tc>
        <w:tc>
          <w:tcPr>
            <w:tcW w:w="1440" w:type="dxa"/>
            <w:tcBorders>
              <w:top w:val="single" w:sz="4" w:space="0" w:color="auto"/>
              <w:left w:val="single" w:sz="4" w:space="0" w:color="auto"/>
              <w:bottom w:val="single" w:sz="4" w:space="0" w:color="auto"/>
              <w:right w:val="double" w:sz="4" w:space="0" w:color="auto"/>
            </w:tcBorders>
            <w:vAlign w:val="center"/>
          </w:tcPr>
          <w:p w14:paraId="0C911FBB"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3F0E162F"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28EFA5C6" w14:textId="77777777" w:rsidR="000A4812" w:rsidRPr="00DD2764" w:rsidRDefault="000A4812" w:rsidP="000A4812">
            <w:pPr>
              <w:jc w:val="center"/>
              <w:rPr>
                <w:rFonts w:ascii="Times" w:hAnsi="Times"/>
                <w:sz w:val="22"/>
                <w:szCs w:val="22"/>
              </w:rPr>
            </w:pPr>
            <w:r w:rsidRPr="00DD2764">
              <w:rPr>
                <w:rFonts w:ascii="Times" w:hAnsi="Times"/>
                <w:sz w:val="22"/>
                <w:szCs w:val="22"/>
              </w:rPr>
              <w:t>121</w:t>
            </w:r>
          </w:p>
        </w:tc>
        <w:tc>
          <w:tcPr>
            <w:tcW w:w="828" w:type="dxa"/>
            <w:tcBorders>
              <w:top w:val="single" w:sz="4" w:space="0" w:color="auto"/>
              <w:left w:val="single" w:sz="4" w:space="0" w:color="auto"/>
              <w:bottom w:val="single" w:sz="4" w:space="0" w:color="auto"/>
              <w:right w:val="single" w:sz="4" w:space="0" w:color="auto"/>
            </w:tcBorders>
            <w:vAlign w:val="center"/>
          </w:tcPr>
          <w:p w14:paraId="0CB75D5F" w14:textId="77777777" w:rsidR="000A4812" w:rsidRPr="00DD2764" w:rsidRDefault="000A4812" w:rsidP="000A4812">
            <w:pPr>
              <w:jc w:val="center"/>
              <w:rPr>
                <w:rFonts w:ascii="Times" w:hAnsi="Times"/>
                <w:sz w:val="22"/>
                <w:szCs w:val="22"/>
              </w:rPr>
            </w:pPr>
            <w:r w:rsidRPr="00DD2764">
              <w:rPr>
                <w:rFonts w:ascii="Times" w:hAnsi="Times"/>
                <w:sz w:val="22"/>
                <w:szCs w:val="22"/>
              </w:rPr>
              <w:t>11</w:t>
            </w:r>
          </w:p>
        </w:tc>
        <w:tc>
          <w:tcPr>
            <w:tcW w:w="5830" w:type="dxa"/>
            <w:tcBorders>
              <w:top w:val="single" w:sz="4" w:space="0" w:color="auto"/>
              <w:left w:val="single" w:sz="4" w:space="0" w:color="auto"/>
              <w:bottom w:val="single" w:sz="4" w:space="0" w:color="auto"/>
              <w:right w:val="single" w:sz="4" w:space="0" w:color="auto"/>
            </w:tcBorders>
            <w:vAlign w:val="center"/>
          </w:tcPr>
          <w:p w14:paraId="7185C114" w14:textId="77777777" w:rsidR="000A4812" w:rsidRPr="00DD2764" w:rsidRDefault="000A4812" w:rsidP="000A4812">
            <w:pPr>
              <w:rPr>
                <w:rFonts w:ascii="Times" w:hAnsi="Times"/>
                <w:sz w:val="22"/>
                <w:szCs w:val="22"/>
              </w:rPr>
            </w:pPr>
            <w:r w:rsidRPr="00DD2764">
              <w:rPr>
                <w:rFonts w:ascii="Times" w:hAnsi="Times"/>
                <w:sz w:val="22"/>
                <w:szCs w:val="22"/>
              </w:rPr>
              <w:t xml:space="preserve">Карта инженерной инфраструктуры. Карта инженерного благоустройства территории </w:t>
            </w:r>
            <w:proofErr w:type="spellStart"/>
            <w:r w:rsidRPr="00DD2764">
              <w:rPr>
                <w:rFonts w:ascii="Times" w:hAnsi="Times"/>
                <w:sz w:val="22"/>
                <w:szCs w:val="22"/>
              </w:rPr>
              <w:t>Заводоуковский</w:t>
            </w:r>
            <w:proofErr w:type="spellEnd"/>
            <w:r w:rsidRPr="00DD2764">
              <w:rPr>
                <w:rFonts w:ascii="Times" w:hAnsi="Times"/>
                <w:sz w:val="22"/>
                <w:szCs w:val="22"/>
              </w:rPr>
              <w:t xml:space="preserve"> городской округ</w:t>
            </w:r>
          </w:p>
        </w:tc>
        <w:tc>
          <w:tcPr>
            <w:tcW w:w="1080" w:type="dxa"/>
            <w:tcBorders>
              <w:top w:val="single" w:sz="4" w:space="0" w:color="auto"/>
              <w:left w:val="single" w:sz="4" w:space="0" w:color="auto"/>
              <w:bottom w:val="single" w:sz="4" w:space="0" w:color="auto"/>
              <w:right w:val="single" w:sz="4" w:space="0" w:color="auto"/>
            </w:tcBorders>
            <w:vAlign w:val="center"/>
          </w:tcPr>
          <w:p w14:paraId="334D059E"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2CDD40DD" w14:textId="77777777" w:rsidR="000A4812" w:rsidRPr="00DD2764" w:rsidRDefault="000A4812" w:rsidP="000A4812">
            <w:pPr>
              <w:jc w:val="center"/>
              <w:rPr>
                <w:rFonts w:ascii="Times" w:hAnsi="Times"/>
                <w:sz w:val="22"/>
                <w:szCs w:val="22"/>
              </w:rPr>
            </w:pPr>
            <w:r w:rsidRPr="00DD2764">
              <w:rPr>
                <w:rFonts w:ascii="Times" w:hAnsi="Times"/>
                <w:sz w:val="22"/>
                <w:szCs w:val="22"/>
              </w:rPr>
              <w:t>1:5</w:t>
            </w:r>
            <w:r w:rsidRPr="00DD2764">
              <w:rPr>
                <w:rFonts w:ascii="Times" w:hAnsi="Times"/>
                <w:sz w:val="22"/>
                <w:szCs w:val="22"/>
                <w:lang w:val="en-US"/>
              </w:rPr>
              <w:t xml:space="preserve">0 </w:t>
            </w:r>
            <w:r w:rsidRPr="00DD2764">
              <w:rPr>
                <w:rFonts w:ascii="Times" w:hAnsi="Times"/>
                <w:sz w:val="22"/>
                <w:szCs w:val="22"/>
              </w:rPr>
              <w:t>000</w:t>
            </w:r>
          </w:p>
        </w:tc>
      </w:tr>
      <w:tr w:rsidR="00DD2764" w:rsidRPr="00DD2764" w14:paraId="3EB87D67"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1A75CFE2" w14:textId="77777777" w:rsidR="000A4812" w:rsidRPr="00DD2764" w:rsidRDefault="000A4812" w:rsidP="000A4812">
            <w:pPr>
              <w:jc w:val="center"/>
              <w:rPr>
                <w:rFonts w:ascii="Times" w:hAnsi="Times"/>
                <w:sz w:val="22"/>
                <w:szCs w:val="22"/>
              </w:rPr>
            </w:pPr>
            <w:r w:rsidRPr="00DD2764">
              <w:rPr>
                <w:rFonts w:ascii="Times" w:hAnsi="Times"/>
                <w:sz w:val="22"/>
                <w:szCs w:val="22"/>
              </w:rPr>
              <w:t>122</w:t>
            </w:r>
          </w:p>
        </w:tc>
        <w:tc>
          <w:tcPr>
            <w:tcW w:w="828" w:type="dxa"/>
            <w:tcBorders>
              <w:top w:val="single" w:sz="4" w:space="0" w:color="auto"/>
              <w:left w:val="single" w:sz="4" w:space="0" w:color="auto"/>
              <w:bottom w:val="single" w:sz="4" w:space="0" w:color="auto"/>
              <w:right w:val="single" w:sz="4" w:space="0" w:color="auto"/>
            </w:tcBorders>
            <w:vAlign w:val="center"/>
          </w:tcPr>
          <w:p w14:paraId="34B4DD88" w14:textId="77777777" w:rsidR="000A4812" w:rsidRPr="00DD2764" w:rsidRDefault="000A4812" w:rsidP="000A4812">
            <w:pPr>
              <w:jc w:val="center"/>
              <w:rPr>
                <w:rFonts w:ascii="Times" w:hAnsi="Times"/>
                <w:sz w:val="22"/>
                <w:szCs w:val="22"/>
              </w:rPr>
            </w:pPr>
            <w:r w:rsidRPr="00DD2764">
              <w:rPr>
                <w:rFonts w:ascii="Times" w:hAnsi="Times"/>
                <w:sz w:val="22"/>
                <w:szCs w:val="22"/>
              </w:rPr>
              <w:t>11.1</w:t>
            </w:r>
          </w:p>
        </w:tc>
        <w:tc>
          <w:tcPr>
            <w:tcW w:w="5830" w:type="dxa"/>
            <w:tcBorders>
              <w:top w:val="single" w:sz="4" w:space="0" w:color="auto"/>
              <w:left w:val="single" w:sz="4" w:space="0" w:color="auto"/>
              <w:bottom w:val="single" w:sz="4" w:space="0" w:color="auto"/>
              <w:right w:val="single" w:sz="4" w:space="0" w:color="auto"/>
            </w:tcBorders>
            <w:vAlign w:val="center"/>
          </w:tcPr>
          <w:p w14:paraId="19A36860" w14:textId="77777777" w:rsidR="000A4812" w:rsidRPr="00DD2764" w:rsidRDefault="000A4812" w:rsidP="000A4812">
            <w:pPr>
              <w:rPr>
                <w:rFonts w:ascii="Times" w:hAnsi="Times"/>
                <w:sz w:val="22"/>
                <w:szCs w:val="22"/>
              </w:rPr>
            </w:pPr>
            <w:r w:rsidRPr="00DD2764">
              <w:rPr>
                <w:rFonts w:ascii="Times" w:hAnsi="Times"/>
                <w:sz w:val="22"/>
                <w:szCs w:val="22"/>
              </w:rPr>
              <w:t>Карта инженерной инфраструктуры. Карта инженерного благоустройства территории г. Заводоуковск</w:t>
            </w:r>
          </w:p>
        </w:tc>
        <w:tc>
          <w:tcPr>
            <w:tcW w:w="1080" w:type="dxa"/>
            <w:tcBorders>
              <w:top w:val="single" w:sz="4" w:space="0" w:color="auto"/>
              <w:left w:val="single" w:sz="4" w:space="0" w:color="auto"/>
              <w:bottom w:val="single" w:sz="4" w:space="0" w:color="auto"/>
              <w:right w:val="single" w:sz="4" w:space="0" w:color="auto"/>
            </w:tcBorders>
            <w:vAlign w:val="center"/>
          </w:tcPr>
          <w:p w14:paraId="2CE7E6AB"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57890603" w14:textId="77777777" w:rsidR="000A4812" w:rsidRPr="00DD2764" w:rsidRDefault="000A4812" w:rsidP="000A4812">
            <w:pPr>
              <w:jc w:val="center"/>
              <w:rPr>
                <w:rFonts w:ascii="Times" w:hAnsi="Times"/>
                <w:sz w:val="22"/>
                <w:szCs w:val="22"/>
              </w:rPr>
            </w:pPr>
            <w:r w:rsidRPr="00DD2764">
              <w:rPr>
                <w:rFonts w:ascii="Times" w:hAnsi="Times"/>
                <w:sz w:val="22"/>
                <w:szCs w:val="22"/>
              </w:rPr>
              <w:t>1:5000</w:t>
            </w:r>
          </w:p>
        </w:tc>
      </w:tr>
      <w:tr w:rsidR="00DD2764" w:rsidRPr="00DD2764" w14:paraId="3A80836F"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46AFA9DD" w14:textId="77777777" w:rsidR="000A4812" w:rsidRPr="00DD2764" w:rsidRDefault="000A4812" w:rsidP="000A4812">
            <w:pPr>
              <w:jc w:val="center"/>
              <w:rPr>
                <w:rFonts w:ascii="Times" w:hAnsi="Times" w:cs="Calibri"/>
                <w:sz w:val="22"/>
                <w:szCs w:val="22"/>
              </w:rPr>
            </w:pPr>
            <w:r w:rsidRPr="00DD2764">
              <w:rPr>
                <w:rFonts w:ascii="Times" w:hAnsi="Times" w:cs="Calibri"/>
                <w:sz w:val="22"/>
                <w:szCs w:val="22"/>
              </w:rPr>
              <w:t>123</w:t>
            </w:r>
          </w:p>
        </w:tc>
        <w:tc>
          <w:tcPr>
            <w:tcW w:w="828" w:type="dxa"/>
            <w:tcBorders>
              <w:top w:val="single" w:sz="4" w:space="0" w:color="auto"/>
              <w:left w:val="single" w:sz="4" w:space="0" w:color="auto"/>
              <w:bottom w:val="single" w:sz="4" w:space="0" w:color="auto"/>
              <w:right w:val="single" w:sz="4" w:space="0" w:color="auto"/>
            </w:tcBorders>
            <w:vAlign w:val="center"/>
          </w:tcPr>
          <w:p w14:paraId="5C146E22" w14:textId="77777777" w:rsidR="000A4812" w:rsidRPr="00DD2764" w:rsidRDefault="000A4812" w:rsidP="000A4812">
            <w:pPr>
              <w:jc w:val="center"/>
              <w:rPr>
                <w:rFonts w:ascii="Times" w:hAnsi="Times"/>
                <w:sz w:val="22"/>
                <w:szCs w:val="22"/>
                <w:lang w:val="en-US"/>
              </w:rPr>
            </w:pPr>
            <w:r w:rsidRPr="00DD2764">
              <w:rPr>
                <w:rFonts w:ascii="Times" w:hAnsi="Times"/>
                <w:sz w:val="22"/>
                <w:szCs w:val="22"/>
                <w:lang w:val="en-US"/>
              </w:rPr>
              <w:t>12.1</w:t>
            </w:r>
          </w:p>
        </w:tc>
        <w:tc>
          <w:tcPr>
            <w:tcW w:w="5830" w:type="dxa"/>
            <w:tcBorders>
              <w:top w:val="single" w:sz="4" w:space="0" w:color="auto"/>
              <w:left w:val="single" w:sz="4" w:space="0" w:color="auto"/>
              <w:bottom w:val="single" w:sz="4" w:space="0" w:color="auto"/>
              <w:right w:val="single" w:sz="4" w:space="0" w:color="auto"/>
            </w:tcBorders>
            <w:vAlign w:val="center"/>
          </w:tcPr>
          <w:p w14:paraId="16D1E8F1"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0DE2302F"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395F2B41" w14:textId="77777777" w:rsidR="000A4812" w:rsidRPr="00DD2764" w:rsidRDefault="000A4812" w:rsidP="000A4812">
            <w:pPr>
              <w:rPr>
                <w:rFonts w:ascii="Times" w:hAnsi="Times"/>
                <w:sz w:val="22"/>
                <w:szCs w:val="22"/>
              </w:rPr>
            </w:pPr>
            <w:r w:rsidRPr="00DD2764">
              <w:rPr>
                <w:rFonts w:ascii="Times" w:hAnsi="Times"/>
                <w:sz w:val="22"/>
                <w:szCs w:val="22"/>
              </w:rPr>
              <w:t xml:space="preserve">при этом генеральным планом отнесенных к землям иных категорий, на основании федерального закона </w:t>
            </w:r>
            <w:r w:rsidRPr="00DD2764">
              <w:rPr>
                <w:rFonts w:ascii="Times" w:hAnsi="Times"/>
                <w:sz w:val="22"/>
                <w:szCs w:val="22"/>
              </w:rPr>
              <w:br/>
              <w:t>№ 280-ФЗ от 29.07.2017, на которые согласно сведениям ЕГРН имеются правоустанавливающие (</w:t>
            </w:r>
            <w:proofErr w:type="spellStart"/>
            <w:r w:rsidRPr="00DD2764">
              <w:rPr>
                <w:rFonts w:ascii="Times" w:hAnsi="Times"/>
                <w:sz w:val="22"/>
                <w:szCs w:val="22"/>
              </w:rPr>
              <w:t>правоудостоверяющие</w:t>
            </w:r>
            <w:proofErr w:type="spellEnd"/>
            <w:r w:rsidRPr="00DD2764">
              <w:rPr>
                <w:rFonts w:ascii="Times" w:hAnsi="Times"/>
                <w:sz w:val="22"/>
                <w:szCs w:val="22"/>
              </w:rPr>
              <w:t>) документы город Заводоуковск</w:t>
            </w:r>
          </w:p>
        </w:tc>
        <w:tc>
          <w:tcPr>
            <w:tcW w:w="1080" w:type="dxa"/>
            <w:tcBorders>
              <w:top w:val="single" w:sz="4" w:space="0" w:color="auto"/>
              <w:left w:val="single" w:sz="4" w:space="0" w:color="auto"/>
              <w:bottom w:val="single" w:sz="4" w:space="0" w:color="auto"/>
              <w:right w:val="single" w:sz="4" w:space="0" w:color="auto"/>
            </w:tcBorders>
            <w:vAlign w:val="center"/>
          </w:tcPr>
          <w:p w14:paraId="130B2E97"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2F06FF65"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r w:rsidR="00DD2764" w:rsidRPr="00DD2764" w14:paraId="152260FE"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6F3F0693" w14:textId="77777777" w:rsidR="000A4812" w:rsidRPr="00DD2764" w:rsidRDefault="000A4812" w:rsidP="000A4812">
            <w:pPr>
              <w:jc w:val="center"/>
              <w:rPr>
                <w:rFonts w:ascii="Times" w:hAnsi="Times" w:cs="Calibri"/>
                <w:sz w:val="22"/>
                <w:szCs w:val="22"/>
              </w:rPr>
            </w:pPr>
            <w:r w:rsidRPr="00DD2764">
              <w:rPr>
                <w:rFonts w:ascii="Times" w:hAnsi="Times" w:cs="Calibri"/>
                <w:sz w:val="22"/>
                <w:szCs w:val="22"/>
              </w:rPr>
              <w:t>124</w:t>
            </w:r>
          </w:p>
        </w:tc>
        <w:tc>
          <w:tcPr>
            <w:tcW w:w="828" w:type="dxa"/>
            <w:tcBorders>
              <w:top w:val="single" w:sz="4" w:space="0" w:color="auto"/>
              <w:left w:val="single" w:sz="4" w:space="0" w:color="auto"/>
              <w:bottom w:val="single" w:sz="4" w:space="0" w:color="auto"/>
              <w:right w:val="single" w:sz="4" w:space="0" w:color="auto"/>
            </w:tcBorders>
            <w:vAlign w:val="center"/>
          </w:tcPr>
          <w:p w14:paraId="5FEC19A8" w14:textId="77777777" w:rsidR="000A4812" w:rsidRPr="00DD2764" w:rsidRDefault="000A4812" w:rsidP="000A4812">
            <w:pPr>
              <w:jc w:val="center"/>
              <w:rPr>
                <w:rFonts w:ascii="Times" w:hAnsi="Times"/>
                <w:sz w:val="22"/>
                <w:szCs w:val="22"/>
              </w:rPr>
            </w:pPr>
            <w:r w:rsidRPr="00DD2764">
              <w:rPr>
                <w:rFonts w:ascii="Times" w:hAnsi="Times"/>
                <w:sz w:val="22"/>
                <w:szCs w:val="22"/>
              </w:rPr>
              <w:t>12.2</w:t>
            </w:r>
          </w:p>
        </w:tc>
        <w:tc>
          <w:tcPr>
            <w:tcW w:w="5830" w:type="dxa"/>
            <w:tcBorders>
              <w:top w:val="single" w:sz="4" w:space="0" w:color="auto"/>
              <w:left w:val="single" w:sz="4" w:space="0" w:color="auto"/>
              <w:bottom w:val="single" w:sz="4" w:space="0" w:color="auto"/>
              <w:right w:val="single" w:sz="4" w:space="0" w:color="auto"/>
            </w:tcBorders>
            <w:vAlign w:val="center"/>
          </w:tcPr>
          <w:p w14:paraId="7FA11D5E"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62F08918"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40C857ED" w14:textId="77777777" w:rsidR="000A4812" w:rsidRPr="00DD2764" w:rsidRDefault="000A4812" w:rsidP="000A4812">
            <w:pPr>
              <w:rPr>
                <w:rFonts w:ascii="Times" w:hAnsi="Times"/>
                <w:sz w:val="22"/>
                <w:szCs w:val="22"/>
              </w:rPr>
            </w:pPr>
            <w:r w:rsidRPr="00DD2764">
              <w:rPr>
                <w:rFonts w:ascii="Times" w:hAnsi="Times"/>
                <w:sz w:val="22"/>
                <w:szCs w:val="22"/>
              </w:rPr>
              <w:t>при этом генеральным планом отнесенных к землям иных категорий, на основании федерального закона № 280-ФЗ от 29.07.2017, на которые согласно сведениям ЕГРН имеются правоустанавливающие (</w:t>
            </w:r>
            <w:proofErr w:type="spellStart"/>
            <w:r w:rsidRPr="00DD2764">
              <w:rPr>
                <w:rFonts w:ascii="Times" w:hAnsi="Times"/>
                <w:sz w:val="22"/>
                <w:szCs w:val="22"/>
              </w:rPr>
              <w:t>правоудостоверяющие</w:t>
            </w:r>
            <w:proofErr w:type="spellEnd"/>
            <w:r w:rsidRPr="00DD2764">
              <w:rPr>
                <w:rFonts w:ascii="Times" w:hAnsi="Times"/>
                <w:sz w:val="22"/>
                <w:szCs w:val="22"/>
              </w:rPr>
              <w:t xml:space="preserve">) документы </w:t>
            </w:r>
            <w:proofErr w:type="spellStart"/>
            <w:r w:rsidRPr="00DD2764">
              <w:rPr>
                <w:rFonts w:ascii="Times" w:hAnsi="Times"/>
                <w:sz w:val="22"/>
                <w:szCs w:val="22"/>
              </w:rPr>
              <w:t>Боровинская</w:t>
            </w:r>
            <w:proofErr w:type="spellEnd"/>
            <w:r w:rsidRPr="00DD2764">
              <w:rPr>
                <w:rFonts w:ascii="Times" w:hAnsi="Times"/>
                <w:sz w:val="22"/>
                <w:szCs w:val="22"/>
              </w:rPr>
              <w:t xml:space="preserve"> сельская администрация</w:t>
            </w:r>
          </w:p>
        </w:tc>
        <w:tc>
          <w:tcPr>
            <w:tcW w:w="1080" w:type="dxa"/>
            <w:tcBorders>
              <w:top w:val="single" w:sz="4" w:space="0" w:color="auto"/>
              <w:left w:val="single" w:sz="4" w:space="0" w:color="auto"/>
              <w:bottom w:val="single" w:sz="4" w:space="0" w:color="auto"/>
              <w:right w:val="single" w:sz="4" w:space="0" w:color="auto"/>
            </w:tcBorders>
            <w:vAlign w:val="center"/>
          </w:tcPr>
          <w:p w14:paraId="60E202C0"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59906FEB"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r w:rsidR="00DD2764" w:rsidRPr="00DD2764" w14:paraId="0664C115"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62EFA2D9" w14:textId="77777777" w:rsidR="000A4812" w:rsidRPr="00DD2764" w:rsidRDefault="000A4812" w:rsidP="000A4812">
            <w:pPr>
              <w:jc w:val="center"/>
              <w:rPr>
                <w:rFonts w:ascii="Times" w:hAnsi="Times" w:cs="Calibri"/>
                <w:sz w:val="22"/>
                <w:szCs w:val="22"/>
              </w:rPr>
            </w:pPr>
            <w:r w:rsidRPr="00DD2764">
              <w:rPr>
                <w:rFonts w:ascii="Times" w:hAnsi="Times" w:cs="Calibri"/>
                <w:sz w:val="22"/>
                <w:szCs w:val="22"/>
              </w:rPr>
              <w:t>125</w:t>
            </w:r>
          </w:p>
        </w:tc>
        <w:tc>
          <w:tcPr>
            <w:tcW w:w="828" w:type="dxa"/>
            <w:tcBorders>
              <w:top w:val="single" w:sz="4" w:space="0" w:color="auto"/>
              <w:left w:val="single" w:sz="4" w:space="0" w:color="auto"/>
              <w:bottom w:val="single" w:sz="4" w:space="0" w:color="auto"/>
              <w:right w:val="single" w:sz="4" w:space="0" w:color="auto"/>
            </w:tcBorders>
            <w:vAlign w:val="center"/>
          </w:tcPr>
          <w:p w14:paraId="1E474FFA" w14:textId="77777777" w:rsidR="000A4812" w:rsidRPr="00DD2764" w:rsidRDefault="000A4812" w:rsidP="000A4812">
            <w:pPr>
              <w:jc w:val="center"/>
              <w:rPr>
                <w:rFonts w:ascii="Times" w:hAnsi="Times"/>
                <w:sz w:val="22"/>
                <w:szCs w:val="22"/>
              </w:rPr>
            </w:pPr>
            <w:r w:rsidRPr="00DD2764">
              <w:rPr>
                <w:rFonts w:ascii="Times" w:hAnsi="Times"/>
                <w:sz w:val="22"/>
                <w:szCs w:val="22"/>
              </w:rPr>
              <w:t>12.3</w:t>
            </w:r>
          </w:p>
        </w:tc>
        <w:tc>
          <w:tcPr>
            <w:tcW w:w="5830" w:type="dxa"/>
            <w:tcBorders>
              <w:top w:val="single" w:sz="4" w:space="0" w:color="auto"/>
              <w:left w:val="single" w:sz="4" w:space="0" w:color="auto"/>
              <w:bottom w:val="single" w:sz="4" w:space="0" w:color="auto"/>
              <w:right w:val="single" w:sz="4" w:space="0" w:color="auto"/>
            </w:tcBorders>
            <w:vAlign w:val="center"/>
          </w:tcPr>
          <w:p w14:paraId="30D3E7F0"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4C75ABEB"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59512605" w14:textId="77777777" w:rsidR="000A4812" w:rsidRPr="00DD2764" w:rsidRDefault="000A4812" w:rsidP="000A4812">
            <w:pPr>
              <w:rPr>
                <w:rFonts w:ascii="Times" w:hAnsi="Times"/>
                <w:sz w:val="22"/>
                <w:szCs w:val="22"/>
              </w:rPr>
            </w:pPr>
            <w:r w:rsidRPr="00DD2764">
              <w:rPr>
                <w:rFonts w:ascii="Times" w:hAnsi="Times"/>
                <w:sz w:val="22"/>
                <w:szCs w:val="22"/>
              </w:rPr>
              <w:t xml:space="preserve">при этом генеральным планом отнесенных </w:t>
            </w:r>
            <w:proofErr w:type="gramStart"/>
            <w:r w:rsidRPr="00DD2764">
              <w:rPr>
                <w:rFonts w:ascii="Times" w:hAnsi="Times"/>
                <w:sz w:val="22"/>
                <w:szCs w:val="22"/>
              </w:rPr>
              <w:t>к  землям</w:t>
            </w:r>
            <w:proofErr w:type="gramEnd"/>
            <w:r w:rsidRPr="00DD2764">
              <w:rPr>
                <w:rFonts w:ascii="Times" w:hAnsi="Times"/>
                <w:sz w:val="22"/>
                <w:szCs w:val="22"/>
              </w:rPr>
              <w:t xml:space="preserve"> иных категорий, на основании федерального закона </w:t>
            </w:r>
            <w:r w:rsidRPr="00DD2764">
              <w:rPr>
                <w:rFonts w:ascii="Times" w:hAnsi="Times"/>
                <w:sz w:val="22"/>
                <w:szCs w:val="22"/>
              </w:rPr>
              <w:br/>
              <w:t>№ 280-ФЗ от 29.07.2017, на которые согласно сведениям ЕГРН имеются правоустанавливающие (</w:t>
            </w:r>
            <w:proofErr w:type="spellStart"/>
            <w:r w:rsidRPr="00DD2764">
              <w:rPr>
                <w:rFonts w:ascii="Times" w:hAnsi="Times"/>
                <w:sz w:val="22"/>
                <w:szCs w:val="22"/>
              </w:rPr>
              <w:t>правоудостоверяющие</w:t>
            </w:r>
            <w:proofErr w:type="spellEnd"/>
            <w:r w:rsidRPr="00DD2764">
              <w:rPr>
                <w:rFonts w:ascii="Times" w:hAnsi="Times"/>
                <w:sz w:val="22"/>
                <w:szCs w:val="22"/>
              </w:rPr>
              <w:t xml:space="preserve">) документы </w:t>
            </w:r>
            <w:proofErr w:type="spellStart"/>
            <w:r w:rsidRPr="00DD2764">
              <w:rPr>
                <w:rFonts w:ascii="Times" w:hAnsi="Times"/>
                <w:sz w:val="22"/>
                <w:szCs w:val="22"/>
              </w:rPr>
              <w:t>Дроновская</w:t>
            </w:r>
            <w:proofErr w:type="spellEnd"/>
            <w:r w:rsidRPr="00DD2764">
              <w:rPr>
                <w:rFonts w:ascii="Times" w:hAnsi="Times"/>
                <w:sz w:val="22"/>
                <w:szCs w:val="22"/>
              </w:rPr>
              <w:t xml:space="preserve"> сельская администрация</w:t>
            </w:r>
          </w:p>
        </w:tc>
        <w:tc>
          <w:tcPr>
            <w:tcW w:w="1080" w:type="dxa"/>
            <w:tcBorders>
              <w:top w:val="single" w:sz="4" w:space="0" w:color="auto"/>
              <w:left w:val="single" w:sz="4" w:space="0" w:color="auto"/>
              <w:bottom w:val="single" w:sz="4" w:space="0" w:color="auto"/>
              <w:right w:val="single" w:sz="4" w:space="0" w:color="auto"/>
            </w:tcBorders>
            <w:vAlign w:val="center"/>
          </w:tcPr>
          <w:p w14:paraId="192C6AE1"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580D0424"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r w:rsidR="00DD2764" w:rsidRPr="00DD2764" w14:paraId="0FA3F9C0"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624FFA99" w14:textId="77777777" w:rsidR="000A4812" w:rsidRPr="00DD2764" w:rsidRDefault="000A4812" w:rsidP="000A4812">
            <w:pPr>
              <w:jc w:val="center"/>
              <w:rPr>
                <w:rFonts w:ascii="Times" w:hAnsi="Times" w:cs="Calibri"/>
                <w:sz w:val="22"/>
                <w:szCs w:val="22"/>
              </w:rPr>
            </w:pPr>
            <w:r w:rsidRPr="00DD2764">
              <w:rPr>
                <w:rFonts w:ascii="Times" w:hAnsi="Times" w:cs="Calibri"/>
                <w:sz w:val="22"/>
                <w:szCs w:val="22"/>
              </w:rPr>
              <w:t>126</w:t>
            </w:r>
          </w:p>
        </w:tc>
        <w:tc>
          <w:tcPr>
            <w:tcW w:w="828" w:type="dxa"/>
            <w:tcBorders>
              <w:top w:val="single" w:sz="4" w:space="0" w:color="auto"/>
              <w:left w:val="single" w:sz="4" w:space="0" w:color="auto"/>
              <w:bottom w:val="single" w:sz="4" w:space="0" w:color="auto"/>
              <w:right w:val="single" w:sz="4" w:space="0" w:color="auto"/>
            </w:tcBorders>
            <w:vAlign w:val="center"/>
          </w:tcPr>
          <w:p w14:paraId="314DB3B9" w14:textId="77777777" w:rsidR="000A4812" w:rsidRPr="00DD2764" w:rsidRDefault="000A4812" w:rsidP="000A4812">
            <w:pPr>
              <w:jc w:val="center"/>
              <w:rPr>
                <w:rFonts w:ascii="Times" w:hAnsi="Times"/>
                <w:sz w:val="22"/>
                <w:szCs w:val="22"/>
              </w:rPr>
            </w:pPr>
            <w:r w:rsidRPr="00DD2764">
              <w:rPr>
                <w:rFonts w:ascii="Times" w:hAnsi="Times"/>
                <w:sz w:val="22"/>
                <w:szCs w:val="22"/>
              </w:rPr>
              <w:t>12.4</w:t>
            </w:r>
          </w:p>
        </w:tc>
        <w:tc>
          <w:tcPr>
            <w:tcW w:w="5830" w:type="dxa"/>
            <w:tcBorders>
              <w:top w:val="single" w:sz="4" w:space="0" w:color="auto"/>
              <w:left w:val="single" w:sz="4" w:space="0" w:color="auto"/>
              <w:bottom w:val="single" w:sz="4" w:space="0" w:color="auto"/>
              <w:right w:val="single" w:sz="4" w:space="0" w:color="auto"/>
            </w:tcBorders>
            <w:vAlign w:val="center"/>
          </w:tcPr>
          <w:p w14:paraId="0CF48884"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1C25EE4C"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763391E1" w14:textId="77777777" w:rsidR="000A4812" w:rsidRPr="00DD2764" w:rsidRDefault="000A4812" w:rsidP="000A4812">
            <w:pPr>
              <w:rPr>
                <w:rFonts w:ascii="Times" w:hAnsi="Times"/>
                <w:sz w:val="22"/>
                <w:szCs w:val="22"/>
              </w:rPr>
            </w:pPr>
            <w:r w:rsidRPr="00DD2764">
              <w:rPr>
                <w:rFonts w:ascii="Times" w:hAnsi="Times"/>
                <w:sz w:val="22"/>
                <w:szCs w:val="22"/>
              </w:rPr>
              <w:t>при этом генеральным планом отнесенных к землям иных категорий, на основании федерального закона № 280-ФЗ от 29.07.2017, на которые согласно сведениям ЕГРН имеются правоустанавливающие (</w:t>
            </w:r>
            <w:proofErr w:type="spellStart"/>
            <w:r w:rsidRPr="00DD2764">
              <w:rPr>
                <w:rFonts w:ascii="Times" w:hAnsi="Times"/>
                <w:sz w:val="22"/>
                <w:szCs w:val="22"/>
              </w:rPr>
              <w:t>правоудостоверяющие</w:t>
            </w:r>
            <w:proofErr w:type="spellEnd"/>
            <w:r w:rsidRPr="00DD2764">
              <w:rPr>
                <w:rFonts w:ascii="Times" w:hAnsi="Times"/>
                <w:sz w:val="22"/>
                <w:szCs w:val="22"/>
              </w:rPr>
              <w:t>) документы Комсомольская сельская администрация</w:t>
            </w:r>
          </w:p>
        </w:tc>
        <w:tc>
          <w:tcPr>
            <w:tcW w:w="1080" w:type="dxa"/>
            <w:tcBorders>
              <w:top w:val="single" w:sz="4" w:space="0" w:color="auto"/>
              <w:left w:val="single" w:sz="4" w:space="0" w:color="auto"/>
              <w:bottom w:val="single" w:sz="4" w:space="0" w:color="auto"/>
              <w:right w:val="single" w:sz="4" w:space="0" w:color="auto"/>
            </w:tcBorders>
            <w:vAlign w:val="center"/>
          </w:tcPr>
          <w:p w14:paraId="33704E63"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767C0A4C"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r w:rsidR="00DD2764" w:rsidRPr="00DD2764" w14:paraId="221CC0A2" w14:textId="77777777" w:rsidTr="0040566C">
        <w:tc>
          <w:tcPr>
            <w:tcW w:w="827" w:type="dxa"/>
            <w:tcBorders>
              <w:top w:val="single" w:sz="4" w:space="0" w:color="auto"/>
              <w:left w:val="double" w:sz="4" w:space="0" w:color="auto"/>
              <w:bottom w:val="double" w:sz="4" w:space="0" w:color="auto"/>
              <w:right w:val="single" w:sz="4" w:space="0" w:color="auto"/>
            </w:tcBorders>
            <w:vAlign w:val="center"/>
          </w:tcPr>
          <w:p w14:paraId="20B10335" w14:textId="77777777" w:rsidR="000A4812" w:rsidRPr="00DD2764" w:rsidRDefault="000A4812" w:rsidP="000A4812">
            <w:pPr>
              <w:jc w:val="center"/>
              <w:rPr>
                <w:rFonts w:ascii="Times" w:hAnsi="Times" w:cs="Calibri"/>
                <w:sz w:val="22"/>
                <w:szCs w:val="22"/>
              </w:rPr>
            </w:pPr>
            <w:r w:rsidRPr="00DD2764">
              <w:rPr>
                <w:rFonts w:ascii="Times" w:hAnsi="Times" w:cs="Calibri"/>
                <w:sz w:val="22"/>
                <w:szCs w:val="22"/>
              </w:rPr>
              <w:t>127</w:t>
            </w:r>
          </w:p>
        </w:tc>
        <w:tc>
          <w:tcPr>
            <w:tcW w:w="828" w:type="dxa"/>
            <w:tcBorders>
              <w:top w:val="single" w:sz="4" w:space="0" w:color="auto"/>
              <w:left w:val="single" w:sz="4" w:space="0" w:color="auto"/>
              <w:bottom w:val="double" w:sz="4" w:space="0" w:color="auto"/>
              <w:right w:val="single" w:sz="4" w:space="0" w:color="auto"/>
            </w:tcBorders>
            <w:vAlign w:val="center"/>
          </w:tcPr>
          <w:p w14:paraId="41D4D488" w14:textId="77777777" w:rsidR="000A4812" w:rsidRPr="00DD2764" w:rsidRDefault="000A4812" w:rsidP="000A4812">
            <w:pPr>
              <w:jc w:val="center"/>
              <w:rPr>
                <w:rFonts w:ascii="Times" w:hAnsi="Times"/>
                <w:sz w:val="22"/>
                <w:szCs w:val="22"/>
              </w:rPr>
            </w:pPr>
            <w:r w:rsidRPr="00DD2764">
              <w:rPr>
                <w:rFonts w:ascii="Times" w:hAnsi="Times"/>
                <w:sz w:val="22"/>
                <w:szCs w:val="22"/>
              </w:rPr>
              <w:t>12.5</w:t>
            </w:r>
          </w:p>
        </w:tc>
        <w:tc>
          <w:tcPr>
            <w:tcW w:w="5830" w:type="dxa"/>
            <w:tcBorders>
              <w:top w:val="single" w:sz="4" w:space="0" w:color="auto"/>
              <w:left w:val="single" w:sz="4" w:space="0" w:color="auto"/>
              <w:bottom w:val="double" w:sz="4" w:space="0" w:color="auto"/>
              <w:right w:val="single" w:sz="4" w:space="0" w:color="auto"/>
            </w:tcBorders>
            <w:vAlign w:val="center"/>
          </w:tcPr>
          <w:p w14:paraId="1CEA3BCD"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6104EB81"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14CBB15F" w14:textId="77777777" w:rsidR="000A4812" w:rsidRPr="00DD2764" w:rsidRDefault="000A4812" w:rsidP="000A4812">
            <w:pPr>
              <w:rPr>
                <w:rFonts w:ascii="Times" w:hAnsi="Times"/>
                <w:sz w:val="22"/>
                <w:szCs w:val="22"/>
              </w:rPr>
            </w:pPr>
            <w:r w:rsidRPr="00DD2764">
              <w:rPr>
                <w:rFonts w:ascii="Times" w:hAnsi="Times"/>
                <w:sz w:val="22"/>
                <w:szCs w:val="22"/>
              </w:rPr>
              <w:t>при этом генеральным планом отнесенных к землям иных категорий, на основании федерального закона № 280-ФЗ от 29.07.2017, на которые согласно сведениям ЕГРН имеются правоустанавливающие (</w:t>
            </w:r>
            <w:proofErr w:type="spellStart"/>
            <w:r w:rsidRPr="00DD2764">
              <w:rPr>
                <w:rFonts w:ascii="Times" w:hAnsi="Times"/>
                <w:sz w:val="22"/>
                <w:szCs w:val="22"/>
              </w:rPr>
              <w:t>правоудостоверяющие</w:t>
            </w:r>
            <w:proofErr w:type="spellEnd"/>
            <w:r w:rsidRPr="00DD2764">
              <w:rPr>
                <w:rFonts w:ascii="Times" w:hAnsi="Times"/>
                <w:sz w:val="22"/>
                <w:szCs w:val="22"/>
              </w:rPr>
              <w:t xml:space="preserve">) документы </w:t>
            </w:r>
            <w:proofErr w:type="spellStart"/>
            <w:r w:rsidRPr="00DD2764">
              <w:rPr>
                <w:rFonts w:ascii="Times" w:hAnsi="Times"/>
                <w:sz w:val="22"/>
                <w:szCs w:val="22"/>
              </w:rPr>
              <w:t>Колесниковская</w:t>
            </w:r>
            <w:proofErr w:type="spellEnd"/>
            <w:r w:rsidRPr="00DD2764">
              <w:rPr>
                <w:rFonts w:ascii="Times" w:hAnsi="Times"/>
                <w:sz w:val="22"/>
                <w:szCs w:val="22"/>
              </w:rPr>
              <w:t xml:space="preserve"> сельская администрация</w:t>
            </w:r>
          </w:p>
        </w:tc>
        <w:tc>
          <w:tcPr>
            <w:tcW w:w="1080" w:type="dxa"/>
            <w:tcBorders>
              <w:top w:val="single" w:sz="4" w:space="0" w:color="auto"/>
              <w:left w:val="single" w:sz="4" w:space="0" w:color="auto"/>
              <w:bottom w:val="double" w:sz="4" w:space="0" w:color="auto"/>
              <w:right w:val="single" w:sz="4" w:space="0" w:color="auto"/>
            </w:tcBorders>
            <w:vAlign w:val="center"/>
          </w:tcPr>
          <w:p w14:paraId="65604680"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double" w:sz="4" w:space="0" w:color="auto"/>
              <w:right w:val="double" w:sz="4" w:space="0" w:color="auto"/>
            </w:tcBorders>
            <w:vAlign w:val="center"/>
          </w:tcPr>
          <w:p w14:paraId="397D9729"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bl>
    <w:p w14:paraId="4416DE4B" w14:textId="77777777" w:rsidR="000A4812" w:rsidRPr="00DD2764" w:rsidRDefault="000A4812" w:rsidP="000A4812">
      <w:r w:rsidRPr="00DD2764">
        <w:br w:type="page"/>
      </w:r>
    </w:p>
    <w:tbl>
      <w:tblPr>
        <w:tblpPr w:leftFromText="180" w:rightFromText="180" w:vertAnchor="text" w:tblpX="-421" w:tblpY="1"/>
        <w:tblOverlap w:val="never"/>
        <w:tblW w:w="10005"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7"/>
        <w:gridCol w:w="828"/>
        <w:gridCol w:w="5830"/>
        <w:gridCol w:w="1080"/>
        <w:gridCol w:w="1440"/>
      </w:tblGrid>
      <w:tr w:rsidR="00DD2764" w:rsidRPr="00DD2764" w14:paraId="4DFBC496" w14:textId="77777777" w:rsidTr="0040566C">
        <w:trPr>
          <w:trHeight w:val="511"/>
        </w:trPr>
        <w:tc>
          <w:tcPr>
            <w:tcW w:w="827" w:type="dxa"/>
            <w:tcBorders>
              <w:top w:val="double" w:sz="4" w:space="0" w:color="auto"/>
              <w:left w:val="double" w:sz="4" w:space="0" w:color="auto"/>
              <w:bottom w:val="double" w:sz="4" w:space="0" w:color="auto"/>
              <w:right w:val="single" w:sz="4" w:space="0" w:color="auto"/>
            </w:tcBorders>
            <w:vAlign w:val="center"/>
            <w:hideMark/>
          </w:tcPr>
          <w:p w14:paraId="3C5ABC1D" w14:textId="77777777" w:rsidR="000A4812" w:rsidRPr="00DD2764" w:rsidRDefault="000A4812" w:rsidP="000A4812">
            <w:pPr>
              <w:jc w:val="center"/>
              <w:rPr>
                <w:rFonts w:ascii="Times" w:hAnsi="Times"/>
              </w:rPr>
            </w:pPr>
            <w:r w:rsidRPr="00DD2764">
              <w:rPr>
                <w:rFonts w:ascii="Times" w:hAnsi="Times"/>
              </w:rPr>
              <w:lastRenderedPageBreak/>
              <w:t>№ п/п</w:t>
            </w:r>
          </w:p>
        </w:tc>
        <w:tc>
          <w:tcPr>
            <w:tcW w:w="828" w:type="dxa"/>
            <w:tcBorders>
              <w:top w:val="double" w:sz="4" w:space="0" w:color="auto"/>
              <w:left w:val="single" w:sz="4" w:space="0" w:color="auto"/>
              <w:bottom w:val="double" w:sz="4" w:space="0" w:color="auto"/>
              <w:right w:val="single" w:sz="4" w:space="0" w:color="auto"/>
            </w:tcBorders>
            <w:vAlign w:val="center"/>
            <w:hideMark/>
          </w:tcPr>
          <w:p w14:paraId="7FEF6857" w14:textId="77777777" w:rsidR="000A4812" w:rsidRPr="00DD2764" w:rsidRDefault="000A4812" w:rsidP="000A4812">
            <w:pPr>
              <w:jc w:val="center"/>
              <w:rPr>
                <w:rFonts w:ascii="Times" w:hAnsi="Times"/>
              </w:rPr>
            </w:pPr>
            <w:r w:rsidRPr="00DD2764">
              <w:rPr>
                <w:rFonts w:ascii="Times" w:hAnsi="Times"/>
              </w:rPr>
              <w:t>№ карты</w:t>
            </w:r>
          </w:p>
        </w:tc>
        <w:tc>
          <w:tcPr>
            <w:tcW w:w="5830" w:type="dxa"/>
            <w:tcBorders>
              <w:top w:val="double" w:sz="4" w:space="0" w:color="auto"/>
              <w:left w:val="single" w:sz="4" w:space="0" w:color="auto"/>
              <w:bottom w:val="double" w:sz="4" w:space="0" w:color="auto"/>
              <w:right w:val="single" w:sz="4" w:space="0" w:color="auto"/>
            </w:tcBorders>
            <w:vAlign w:val="center"/>
            <w:hideMark/>
          </w:tcPr>
          <w:p w14:paraId="1E82E092" w14:textId="77777777" w:rsidR="000A4812" w:rsidRPr="00DD2764" w:rsidRDefault="000A4812" w:rsidP="000A4812">
            <w:pPr>
              <w:jc w:val="center"/>
              <w:rPr>
                <w:rFonts w:ascii="Times" w:hAnsi="Times"/>
                <w:lang w:val="en-US"/>
              </w:rPr>
            </w:pPr>
            <w:r w:rsidRPr="00DD2764">
              <w:rPr>
                <w:rFonts w:ascii="Times" w:hAnsi="Times"/>
              </w:rPr>
              <w:t>Наименование</w:t>
            </w:r>
          </w:p>
        </w:tc>
        <w:tc>
          <w:tcPr>
            <w:tcW w:w="1080" w:type="dxa"/>
            <w:tcBorders>
              <w:top w:val="double" w:sz="4" w:space="0" w:color="auto"/>
              <w:left w:val="single" w:sz="4" w:space="0" w:color="auto"/>
              <w:bottom w:val="double" w:sz="4" w:space="0" w:color="auto"/>
              <w:right w:val="single" w:sz="4" w:space="0" w:color="auto"/>
            </w:tcBorders>
            <w:vAlign w:val="center"/>
            <w:hideMark/>
          </w:tcPr>
          <w:p w14:paraId="1DEE0A65" w14:textId="77777777" w:rsidR="000A4812" w:rsidRPr="00DD2764" w:rsidRDefault="000A4812" w:rsidP="000A4812">
            <w:pPr>
              <w:jc w:val="center"/>
              <w:rPr>
                <w:rFonts w:ascii="Times" w:hAnsi="Times"/>
              </w:rPr>
            </w:pPr>
            <w:r w:rsidRPr="00DD2764">
              <w:rPr>
                <w:rFonts w:ascii="Times" w:hAnsi="Times"/>
              </w:rPr>
              <w:t>Гриф</w:t>
            </w:r>
          </w:p>
        </w:tc>
        <w:tc>
          <w:tcPr>
            <w:tcW w:w="1440" w:type="dxa"/>
            <w:tcBorders>
              <w:top w:val="double" w:sz="4" w:space="0" w:color="auto"/>
              <w:left w:val="single" w:sz="4" w:space="0" w:color="auto"/>
              <w:bottom w:val="double" w:sz="4" w:space="0" w:color="auto"/>
              <w:right w:val="double" w:sz="4" w:space="0" w:color="auto"/>
            </w:tcBorders>
            <w:vAlign w:val="center"/>
            <w:hideMark/>
          </w:tcPr>
          <w:p w14:paraId="501197DC" w14:textId="77777777" w:rsidR="000A4812" w:rsidRPr="00DD2764" w:rsidRDefault="000A4812" w:rsidP="000A4812">
            <w:pPr>
              <w:jc w:val="center"/>
              <w:rPr>
                <w:rFonts w:ascii="Times" w:hAnsi="Times"/>
              </w:rPr>
            </w:pPr>
            <w:r w:rsidRPr="00DD2764">
              <w:rPr>
                <w:rFonts w:ascii="Times" w:hAnsi="Times"/>
              </w:rPr>
              <w:t>Масштаб</w:t>
            </w:r>
          </w:p>
        </w:tc>
      </w:tr>
      <w:tr w:rsidR="00DD2764" w:rsidRPr="00DD2764" w14:paraId="4EDB0868" w14:textId="77777777" w:rsidTr="0040566C">
        <w:trPr>
          <w:trHeight w:val="244"/>
        </w:trPr>
        <w:tc>
          <w:tcPr>
            <w:tcW w:w="827" w:type="dxa"/>
            <w:tcBorders>
              <w:top w:val="double" w:sz="4" w:space="0" w:color="auto"/>
              <w:left w:val="double" w:sz="4" w:space="0" w:color="auto"/>
              <w:bottom w:val="double" w:sz="4" w:space="0" w:color="auto"/>
              <w:right w:val="single" w:sz="4" w:space="0" w:color="auto"/>
            </w:tcBorders>
            <w:vAlign w:val="center"/>
            <w:hideMark/>
          </w:tcPr>
          <w:p w14:paraId="4EB19D63" w14:textId="77777777" w:rsidR="000A4812" w:rsidRPr="00DD2764" w:rsidRDefault="000A4812" w:rsidP="000A4812">
            <w:pPr>
              <w:jc w:val="center"/>
              <w:rPr>
                <w:rFonts w:ascii="Times" w:hAnsi="Times"/>
                <w:lang w:val="en-US"/>
              </w:rPr>
            </w:pPr>
            <w:r w:rsidRPr="00DD2764">
              <w:rPr>
                <w:rFonts w:ascii="Times" w:hAnsi="Times"/>
                <w:lang w:val="en-US"/>
              </w:rPr>
              <w:t>1</w:t>
            </w:r>
          </w:p>
        </w:tc>
        <w:tc>
          <w:tcPr>
            <w:tcW w:w="828" w:type="dxa"/>
            <w:tcBorders>
              <w:top w:val="double" w:sz="4" w:space="0" w:color="auto"/>
              <w:left w:val="single" w:sz="4" w:space="0" w:color="auto"/>
              <w:bottom w:val="double" w:sz="4" w:space="0" w:color="auto"/>
              <w:right w:val="single" w:sz="4" w:space="0" w:color="auto"/>
            </w:tcBorders>
            <w:vAlign w:val="center"/>
            <w:hideMark/>
          </w:tcPr>
          <w:p w14:paraId="0EEFB237" w14:textId="77777777" w:rsidR="000A4812" w:rsidRPr="00DD2764" w:rsidRDefault="000A4812" w:rsidP="000A4812">
            <w:pPr>
              <w:jc w:val="center"/>
              <w:rPr>
                <w:rFonts w:ascii="Times" w:hAnsi="Times"/>
                <w:lang w:val="en-US"/>
              </w:rPr>
            </w:pPr>
            <w:r w:rsidRPr="00DD2764">
              <w:rPr>
                <w:rFonts w:ascii="Times" w:hAnsi="Times"/>
                <w:lang w:val="en-US"/>
              </w:rPr>
              <w:t>2</w:t>
            </w:r>
          </w:p>
        </w:tc>
        <w:tc>
          <w:tcPr>
            <w:tcW w:w="5830" w:type="dxa"/>
            <w:tcBorders>
              <w:top w:val="double" w:sz="4" w:space="0" w:color="auto"/>
              <w:left w:val="single" w:sz="4" w:space="0" w:color="auto"/>
              <w:bottom w:val="double" w:sz="4" w:space="0" w:color="auto"/>
              <w:right w:val="single" w:sz="4" w:space="0" w:color="auto"/>
            </w:tcBorders>
            <w:vAlign w:val="center"/>
            <w:hideMark/>
          </w:tcPr>
          <w:p w14:paraId="1C9493E4" w14:textId="77777777" w:rsidR="000A4812" w:rsidRPr="00DD2764" w:rsidRDefault="000A4812" w:rsidP="000A4812">
            <w:pPr>
              <w:jc w:val="center"/>
              <w:rPr>
                <w:rFonts w:ascii="Times" w:hAnsi="Times"/>
                <w:lang w:val="en-US"/>
              </w:rPr>
            </w:pPr>
            <w:r w:rsidRPr="00DD2764">
              <w:rPr>
                <w:rFonts w:ascii="Times" w:hAnsi="Times"/>
                <w:lang w:val="en-US"/>
              </w:rPr>
              <w:t>3</w:t>
            </w:r>
          </w:p>
        </w:tc>
        <w:tc>
          <w:tcPr>
            <w:tcW w:w="1080" w:type="dxa"/>
            <w:tcBorders>
              <w:top w:val="double" w:sz="4" w:space="0" w:color="auto"/>
              <w:left w:val="single" w:sz="4" w:space="0" w:color="auto"/>
              <w:bottom w:val="double" w:sz="4" w:space="0" w:color="auto"/>
              <w:right w:val="single" w:sz="4" w:space="0" w:color="auto"/>
            </w:tcBorders>
            <w:vAlign w:val="center"/>
            <w:hideMark/>
          </w:tcPr>
          <w:p w14:paraId="0AFA563E" w14:textId="77777777" w:rsidR="000A4812" w:rsidRPr="00DD2764" w:rsidRDefault="000A4812" w:rsidP="000A4812">
            <w:pPr>
              <w:jc w:val="center"/>
              <w:rPr>
                <w:rFonts w:ascii="Times" w:hAnsi="Times"/>
                <w:lang w:val="en-US"/>
              </w:rPr>
            </w:pPr>
            <w:r w:rsidRPr="00DD2764">
              <w:rPr>
                <w:rFonts w:ascii="Times" w:hAnsi="Times"/>
                <w:lang w:val="en-US"/>
              </w:rPr>
              <w:t>4</w:t>
            </w:r>
          </w:p>
        </w:tc>
        <w:tc>
          <w:tcPr>
            <w:tcW w:w="1440" w:type="dxa"/>
            <w:tcBorders>
              <w:top w:val="double" w:sz="4" w:space="0" w:color="auto"/>
              <w:left w:val="single" w:sz="4" w:space="0" w:color="auto"/>
              <w:bottom w:val="double" w:sz="4" w:space="0" w:color="auto"/>
              <w:right w:val="double" w:sz="4" w:space="0" w:color="auto"/>
            </w:tcBorders>
            <w:vAlign w:val="center"/>
            <w:hideMark/>
          </w:tcPr>
          <w:p w14:paraId="40CB35C8" w14:textId="77777777" w:rsidR="000A4812" w:rsidRPr="00DD2764" w:rsidRDefault="000A4812" w:rsidP="000A4812">
            <w:pPr>
              <w:jc w:val="center"/>
              <w:rPr>
                <w:rFonts w:ascii="Times" w:hAnsi="Times"/>
                <w:lang w:val="en-US"/>
              </w:rPr>
            </w:pPr>
            <w:r w:rsidRPr="00DD2764">
              <w:rPr>
                <w:rFonts w:ascii="Times" w:hAnsi="Times"/>
                <w:lang w:val="en-US"/>
              </w:rPr>
              <w:t>5</w:t>
            </w:r>
          </w:p>
        </w:tc>
      </w:tr>
      <w:tr w:rsidR="00DD2764" w:rsidRPr="00DD2764" w14:paraId="70B75537"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43DE53F3" w14:textId="77777777" w:rsidR="000A4812" w:rsidRPr="00DD2764" w:rsidRDefault="000A4812" w:rsidP="000A4812">
            <w:pPr>
              <w:jc w:val="center"/>
              <w:rPr>
                <w:rFonts w:ascii="Times" w:hAnsi="Times" w:cs="Calibri"/>
                <w:sz w:val="22"/>
                <w:szCs w:val="22"/>
              </w:rPr>
            </w:pPr>
            <w:r w:rsidRPr="00DD2764">
              <w:rPr>
                <w:rFonts w:ascii="Times" w:hAnsi="Times" w:cs="Calibri"/>
                <w:sz w:val="22"/>
                <w:szCs w:val="22"/>
              </w:rPr>
              <w:t>128</w:t>
            </w:r>
          </w:p>
        </w:tc>
        <w:tc>
          <w:tcPr>
            <w:tcW w:w="828" w:type="dxa"/>
            <w:tcBorders>
              <w:top w:val="single" w:sz="4" w:space="0" w:color="auto"/>
              <w:left w:val="single" w:sz="4" w:space="0" w:color="auto"/>
              <w:bottom w:val="single" w:sz="4" w:space="0" w:color="auto"/>
              <w:right w:val="single" w:sz="4" w:space="0" w:color="auto"/>
            </w:tcBorders>
            <w:vAlign w:val="center"/>
          </w:tcPr>
          <w:p w14:paraId="434766C5" w14:textId="77777777" w:rsidR="000A4812" w:rsidRPr="00DD2764" w:rsidRDefault="000A4812" w:rsidP="000A4812">
            <w:pPr>
              <w:jc w:val="center"/>
              <w:rPr>
                <w:rFonts w:ascii="Times" w:hAnsi="Times"/>
                <w:sz w:val="22"/>
                <w:szCs w:val="22"/>
              </w:rPr>
            </w:pPr>
            <w:r w:rsidRPr="00DD2764">
              <w:rPr>
                <w:rFonts w:ascii="Times" w:hAnsi="Times"/>
                <w:sz w:val="22"/>
                <w:szCs w:val="22"/>
              </w:rPr>
              <w:t>12.6</w:t>
            </w:r>
          </w:p>
        </w:tc>
        <w:tc>
          <w:tcPr>
            <w:tcW w:w="5830" w:type="dxa"/>
            <w:tcBorders>
              <w:top w:val="single" w:sz="4" w:space="0" w:color="auto"/>
              <w:left w:val="single" w:sz="4" w:space="0" w:color="auto"/>
              <w:bottom w:val="single" w:sz="4" w:space="0" w:color="auto"/>
              <w:right w:val="single" w:sz="4" w:space="0" w:color="auto"/>
            </w:tcBorders>
            <w:vAlign w:val="center"/>
          </w:tcPr>
          <w:p w14:paraId="253E7713"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686ACFC5"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64B1976C" w14:textId="77777777" w:rsidR="000A4812" w:rsidRPr="00DD2764" w:rsidRDefault="000A4812" w:rsidP="000A4812">
            <w:pPr>
              <w:rPr>
                <w:rFonts w:ascii="Times" w:hAnsi="Times"/>
                <w:sz w:val="22"/>
                <w:szCs w:val="22"/>
              </w:rPr>
            </w:pPr>
            <w:r w:rsidRPr="00DD2764">
              <w:rPr>
                <w:rFonts w:ascii="Times" w:hAnsi="Times"/>
                <w:sz w:val="22"/>
                <w:szCs w:val="22"/>
              </w:rPr>
              <w:t xml:space="preserve">при этом генеральным планом отнесенных к землям иных категорий, на основании федерального закона </w:t>
            </w:r>
            <w:r w:rsidRPr="00DD2764">
              <w:rPr>
                <w:rFonts w:ascii="Times" w:hAnsi="Times"/>
                <w:sz w:val="22"/>
                <w:szCs w:val="22"/>
              </w:rPr>
              <w:br/>
              <w:t>№ 280-ФЗ от 29.07.2017, на которые согласно сведениям ЕГРН имеются правоустанавливающие (</w:t>
            </w:r>
            <w:proofErr w:type="spellStart"/>
            <w:r w:rsidRPr="00DD2764">
              <w:rPr>
                <w:rFonts w:ascii="Times" w:hAnsi="Times"/>
                <w:sz w:val="22"/>
                <w:szCs w:val="22"/>
              </w:rPr>
              <w:t>правоудостоверяющие</w:t>
            </w:r>
            <w:proofErr w:type="spellEnd"/>
            <w:r w:rsidRPr="00DD2764">
              <w:rPr>
                <w:rFonts w:ascii="Times" w:hAnsi="Times"/>
                <w:sz w:val="22"/>
                <w:szCs w:val="22"/>
              </w:rPr>
              <w:t>) документы Лебедевская сельская администрация</w:t>
            </w:r>
          </w:p>
        </w:tc>
        <w:tc>
          <w:tcPr>
            <w:tcW w:w="1080" w:type="dxa"/>
            <w:tcBorders>
              <w:top w:val="single" w:sz="4" w:space="0" w:color="auto"/>
              <w:left w:val="single" w:sz="4" w:space="0" w:color="auto"/>
              <w:bottom w:val="single" w:sz="4" w:space="0" w:color="auto"/>
              <w:right w:val="single" w:sz="4" w:space="0" w:color="auto"/>
            </w:tcBorders>
            <w:vAlign w:val="center"/>
          </w:tcPr>
          <w:p w14:paraId="0C0B08CB"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1E5CFF35"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r w:rsidR="00DD2764" w:rsidRPr="00DD2764" w14:paraId="259F0D3A"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444D0B54" w14:textId="77777777" w:rsidR="000A4812" w:rsidRPr="00DD2764" w:rsidRDefault="000A4812" w:rsidP="000A4812">
            <w:pPr>
              <w:jc w:val="center"/>
              <w:rPr>
                <w:rFonts w:ascii="Times" w:hAnsi="Times" w:cs="Calibri"/>
                <w:sz w:val="22"/>
                <w:szCs w:val="22"/>
              </w:rPr>
            </w:pPr>
            <w:r w:rsidRPr="00DD2764">
              <w:rPr>
                <w:rFonts w:ascii="Times" w:hAnsi="Times" w:cs="Calibri"/>
                <w:sz w:val="22"/>
                <w:szCs w:val="22"/>
              </w:rPr>
              <w:t>129</w:t>
            </w:r>
          </w:p>
        </w:tc>
        <w:tc>
          <w:tcPr>
            <w:tcW w:w="828" w:type="dxa"/>
            <w:tcBorders>
              <w:top w:val="single" w:sz="4" w:space="0" w:color="auto"/>
              <w:left w:val="single" w:sz="4" w:space="0" w:color="auto"/>
              <w:bottom w:val="single" w:sz="4" w:space="0" w:color="auto"/>
              <w:right w:val="single" w:sz="4" w:space="0" w:color="auto"/>
            </w:tcBorders>
            <w:vAlign w:val="center"/>
          </w:tcPr>
          <w:p w14:paraId="5AB8622A" w14:textId="77777777" w:rsidR="000A4812" w:rsidRPr="00DD2764" w:rsidRDefault="000A4812" w:rsidP="000A4812">
            <w:pPr>
              <w:jc w:val="center"/>
              <w:rPr>
                <w:rFonts w:ascii="Times" w:hAnsi="Times"/>
                <w:sz w:val="22"/>
                <w:szCs w:val="22"/>
              </w:rPr>
            </w:pPr>
            <w:r w:rsidRPr="00DD2764">
              <w:rPr>
                <w:rFonts w:ascii="Times" w:hAnsi="Times"/>
                <w:sz w:val="22"/>
                <w:szCs w:val="22"/>
              </w:rPr>
              <w:t>12.7</w:t>
            </w:r>
          </w:p>
        </w:tc>
        <w:tc>
          <w:tcPr>
            <w:tcW w:w="5830" w:type="dxa"/>
            <w:tcBorders>
              <w:top w:val="single" w:sz="4" w:space="0" w:color="auto"/>
              <w:left w:val="single" w:sz="4" w:space="0" w:color="auto"/>
              <w:bottom w:val="single" w:sz="4" w:space="0" w:color="auto"/>
              <w:right w:val="single" w:sz="4" w:space="0" w:color="auto"/>
            </w:tcBorders>
            <w:vAlign w:val="center"/>
          </w:tcPr>
          <w:p w14:paraId="6E9ADE7D"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46565D91"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7A505CC3" w14:textId="77777777" w:rsidR="000A4812" w:rsidRPr="00DD2764" w:rsidRDefault="000A4812" w:rsidP="000A4812">
            <w:pPr>
              <w:rPr>
                <w:rFonts w:ascii="Times" w:hAnsi="Times"/>
                <w:sz w:val="22"/>
                <w:szCs w:val="22"/>
              </w:rPr>
            </w:pPr>
            <w:r w:rsidRPr="00DD2764">
              <w:rPr>
                <w:rFonts w:ascii="Times" w:hAnsi="Times"/>
                <w:sz w:val="22"/>
                <w:szCs w:val="22"/>
              </w:rPr>
              <w:t xml:space="preserve">при этом генеральным планом отнесенных к землям иных категорий, на основании федерального закона </w:t>
            </w:r>
            <w:r w:rsidRPr="00DD2764">
              <w:rPr>
                <w:rFonts w:ascii="Times" w:hAnsi="Times"/>
                <w:sz w:val="22"/>
                <w:szCs w:val="22"/>
              </w:rPr>
              <w:br/>
              <w:t>№ 280-ФЗ от 29.07.2017, на которые согласно сведениям ЕГРН имеются правоустанавливающие (</w:t>
            </w:r>
            <w:proofErr w:type="spellStart"/>
            <w:r w:rsidRPr="00DD2764">
              <w:rPr>
                <w:rFonts w:ascii="Times" w:hAnsi="Times"/>
                <w:sz w:val="22"/>
                <w:szCs w:val="22"/>
              </w:rPr>
              <w:t>правоудостоверяющие</w:t>
            </w:r>
            <w:proofErr w:type="spellEnd"/>
            <w:r w:rsidRPr="00DD2764">
              <w:rPr>
                <w:rFonts w:ascii="Times" w:hAnsi="Times"/>
                <w:sz w:val="22"/>
                <w:szCs w:val="22"/>
              </w:rPr>
              <w:t xml:space="preserve">) документы </w:t>
            </w:r>
            <w:proofErr w:type="spellStart"/>
            <w:r w:rsidRPr="00DD2764">
              <w:rPr>
                <w:rFonts w:ascii="Times" w:hAnsi="Times"/>
                <w:sz w:val="22"/>
                <w:szCs w:val="22"/>
              </w:rPr>
              <w:t>Лыбаевская</w:t>
            </w:r>
            <w:proofErr w:type="spellEnd"/>
            <w:r w:rsidRPr="00DD2764">
              <w:rPr>
                <w:rFonts w:ascii="Times" w:hAnsi="Times"/>
                <w:sz w:val="22"/>
                <w:szCs w:val="22"/>
              </w:rPr>
              <w:t xml:space="preserve"> сельская администрация</w:t>
            </w:r>
          </w:p>
        </w:tc>
        <w:tc>
          <w:tcPr>
            <w:tcW w:w="1080" w:type="dxa"/>
            <w:tcBorders>
              <w:top w:val="single" w:sz="4" w:space="0" w:color="auto"/>
              <w:left w:val="single" w:sz="4" w:space="0" w:color="auto"/>
              <w:bottom w:val="single" w:sz="4" w:space="0" w:color="auto"/>
              <w:right w:val="single" w:sz="4" w:space="0" w:color="auto"/>
            </w:tcBorders>
            <w:vAlign w:val="center"/>
          </w:tcPr>
          <w:p w14:paraId="7803A3EA"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3EB44A9C"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r w:rsidR="00DD2764" w:rsidRPr="00DD2764" w14:paraId="33B0FBED"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61CB39A4" w14:textId="77777777" w:rsidR="000A4812" w:rsidRPr="00DD2764" w:rsidRDefault="000A4812" w:rsidP="000A4812">
            <w:pPr>
              <w:jc w:val="center"/>
              <w:rPr>
                <w:rFonts w:ascii="Times" w:hAnsi="Times" w:cs="Calibri"/>
                <w:sz w:val="22"/>
                <w:szCs w:val="22"/>
              </w:rPr>
            </w:pPr>
            <w:r w:rsidRPr="00DD2764">
              <w:rPr>
                <w:rFonts w:ascii="Times" w:hAnsi="Times" w:cs="Calibri"/>
                <w:sz w:val="22"/>
                <w:szCs w:val="22"/>
              </w:rPr>
              <w:t>130</w:t>
            </w:r>
          </w:p>
        </w:tc>
        <w:tc>
          <w:tcPr>
            <w:tcW w:w="828" w:type="dxa"/>
            <w:tcBorders>
              <w:top w:val="single" w:sz="4" w:space="0" w:color="auto"/>
              <w:left w:val="single" w:sz="4" w:space="0" w:color="auto"/>
              <w:bottom w:val="single" w:sz="4" w:space="0" w:color="auto"/>
              <w:right w:val="single" w:sz="4" w:space="0" w:color="auto"/>
            </w:tcBorders>
            <w:vAlign w:val="center"/>
          </w:tcPr>
          <w:p w14:paraId="4C6F4509" w14:textId="77777777" w:rsidR="000A4812" w:rsidRPr="00DD2764" w:rsidRDefault="000A4812" w:rsidP="000A4812">
            <w:pPr>
              <w:jc w:val="center"/>
              <w:rPr>
                <w:rFonts w:ascii="Times" w:hAnsi="Times"/>
                <w:sz w:val="22"/>
                <w:szCs w:val="22"/>
              </w:rPr>
            </w:pPr>
            <w:r w:rsidRPr="00DD2764">
              <w:rPr>
                <w:rFonts w:ascii="Times" w:hAnsi="Times"/>
                <w:sz w:val="22"/>
                <w:szCs w:val="22"/>
              </w:rPr>
              <w:t>12.8</w:t>
            </w:r>
          </w:p>
        </w:tc>
        <w:tc>
          <w:tcPr>
            <w:tcW w:w="5830" w:type="dxa"/>
            <w:tcBorders>
              <w:top w:val="single" w:sz="4" w:space="0" w:color="auto"/>
              <w:left w:val="single" w:sz="4" w:space="0" w:color="auto"/>
              <w:bottom w:val="single" w:sz="4" w:space="0" w:color="auto"/>
              <w:right w:val="single" w:sz="4" w:space="0" w:color="auto"/>
            </w:tcBorders>
            <w:vAlign w:val="center"/>
          </w:tcPr>
          <w:p w14:paraId="63B838CB"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2D67AB60"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7D263D5D" w14:textId="77777777" w:rsidR="000A4812" w:rsidRPr="00DD2764" w:rsidRDefault="000A4812" w:rsidP="000A4812">
            <w:pPr>
              <w:rPr>
                <w:rFonts w:ascii="Times" w:hAnsi="Times"/>
                <w:sz w:val="22"/>
                <w:szCs w:val="22"/>
              </w:rPr>
            </w:pPr>
            <w:r w:rsidRPr="00DD2764">
              <w:rPr>
                <w:rFonts w:ascii="Times" w:hAnsi="Times"/>
                <w:sz w:val="22"/>
                <w:szCs w:val="22"/>
              </w:rPr>
              <w:t xml:space="preserve">при этом генеральным планом отнесенных к землям иных категорий, на основании федерального закона </w:t>
            </w:r>
            <w:r w:rsidRPr="00DD2764">
              <w:rPr>
                <w:rFonts w:ascii="Times" w:hAnsi="Times"/>
                <w:sz w:val="22"/>
                <w:szCs w:val="22"/>
              </w:rPr>
              <w:br/>
              <w:t>№ 280-ФЗ от 29.07.2017, на которые согласно сведениям ЕГРН имеются правоустанавливающие (</w:t>
            </w:r>
            <w:proofErr w:type="spellStart"/>
            <w:r w:rsidRPr="00DD2764">
              <w:rPr>
                <w:rFonts w:ascii="Times" w:hAnsi="Times"/>
                <w:sz w:val="22"/>
                <w:szCs w:val="22"/>
              </w:rPr>
              <w:t>правоудостоверяющие</w:t>
            </w:r>
            <w:proofErr w:type="spellEnd"/>
            <w:r w:rsidRPr="00DD2764">
              <w:rPr>
                <w:rFonts w:ascii="Times" w:hAnsi="Times"/>
                <w:sz w:val="22"/>
                <w:szCs w:val="22"/>
              </w:rPr>
              <w:t xml:space="preserve">) документы </w:t>
            </w:r>
            <w:proofErr w:type="spellStart"/>
            <w:r w:rsidRPr="00DD2764">
              <w:rPr>
                <w:rFonts w:ascii="Times" w:hAnsi="Times"/>
                <w:sz w:val="22"/>
                <w:szCs w:val="22"/>
              </w:rPr>
              <w:t>Новозаимская</w:t>
            </w:r>
            <w:proofErr w:type="spellEnd"/>
            <w:r w:rsidRPr="00DD2764">
              <w:rPr>
                <w:rFonts w:ascii="Times" w:hAnsi="Times"/>
                <w:sz w:val="22"/>
                <w:szCs w:val="22"/>
              </w:rPr>
              <w:t xml:space="preserve"> сельская администрация</w:t>
            </w:r>
          </w:p>
        </w:tc>
        <w:tc>
          <w:tcPr>
            <w:tcW w:w="1080" w:type="dxa"/>
            <w:tcBorders>
              <w:top w:val="single" w:sz="4" w:space="0" w:color="auto"/>
              <w:left w:val="single" w:sz="4" w:space="0" w:color="auto"/>
              <w:bottom w:val="single" w:sz="4" w:space="0" w:color="auto"/>
              <w:right w:val="single" w:sz="4" w:space="0" w:color="auto"/>
            </w:tcBorders>
            <w:vAlign w:val="center"/>
          </w:tcPr>
          <w:p w14:paraId="3F0D2188"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75CC24E9"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r w:rsidR="00DD2764" w:rsidRPr="00DD2764" w14:paraId="71B1E085"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27BD818D" w14:textId="77777777" w:rsidR="000A4812" w:rsidRPr="00DD2764" w:rsidRDefault="000A4812" w:rsidP="000A4812">
            <w:pPr>
              <w:jc w:val="center"/>
              <w:rPr>
                <w:rFonts w:ascii="Times" w:hAnsi="Times" w:cs="Calibri"/>
                <w:sz w:val="22"/>
                <w:szCs w:val="22"/>
              </w:rPr>
            </w:pPr>
            <w:r w:rsidRPr="00DD2764">
              <w:rPr>
                <w:rFonts w:ascii="Times" w:hAnsi="Times" w:cs="Calibri"/>
                <w:sz w:val="22"/>
                <w:szCs w:val="22"/>
              </w:rPr>
              <w:t>131</w:t>
            </w:r>
          </w:p>
        </w:tc>
        <w:tc>
          <w:tcPr>
            <w:tcW w:w="828" w:type="dxa"/>
            <w:tcBorders>
              <w:top w:val="single" w:sz="4" w:space="0" w:color="auto"/>
              <w:left w:val="single" w:sz="4" w:space="0" w:color="auto"/>
              <w:bottom w:val="single" w:sz="4" w:space="0" w:color="auto"/>
              <w:right w:val="single" w:sz="4" w:space="0" w:color="auto"/>
            </w:tcBorders>
            <w:vAlign w:val="center"/>
          </w:tcPr>
          <w:p w14:paraId="2C1FB885" w14:textId="77777777" w:rsidR="000A4812" w:rsidRPr="00DD2764" w:rsidRDefault="000A4812" w:rsidP="000A4812">
            <w:pPr>
              <w:jc w:val="center"/>
              <w:rPr>
                <w:rFonts w:ascii="Times" w:hAnsi="Times"/>
                <w:sz w:val="22"/>
                <w:szCs w:val="22"/>
              </w:rPr>
            </w:pPr>
            <w:r w:rsidRPr="00DD2764">
              <w:rPr>
                <w:rFonts w:ascii="Times" w:hAnsi="Times"/>
                <w:sz w:val="22"/>
                <w:szCs w:val="22"/>
              </w:rPr>
              <w:t>12.9</w:t>
            </w:r>
          </w:p>
        </w:tc>
        <w:tc>
          <w:tcPr>
            <w:tcW w:w="5830" w:type="dxa"/>
            <w:tcBorders>
              <w:top w:val="single" w:sz="4" w:space="0" w:color="auto"/>
              <w:left w:val="single" w:sz="4" w:space="0" w:color="auto"/>
              <w:bottom w:val="single" w:sz="4" w:space="0" w:color="auto"/>
              <w:right w:val="single" w:sz="4" w:space="0" w:color="auto"/>
            </w:tcBorders>
            <w:vAlign w:val="center"/>
          </w:tcPr>
          <w:p w14:paraId="57F685EE"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277CDD78"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7C490E8B" w14:textId="77777777" w:rsidR="000A4812" w:rsidRPr="00DD2764" w:rsidRDefault="000A4812" w:rsidP="000A4812">
            <w:pPr>
              <w:rPr>
                <w:rFonts w:ascii="Times" w:hAnsi="Times"/>
                <w:sz w:val="22"/>
                <w:szCs w:val="22"/>
              </w:rPr>
            </w:pPr>
            <w:r w:rsidRPr="00DD2764">
              <w:rPr>
                <w:rFonts w:ascii="Times" w:hAnsi="Times"/>
                <w:sz w:val="22"/>
                <w:szCs w:val="22"/>
              </w:rPr>
              <w:t xml:space="preserve">при этом генеральным планом отнесенных к землям иных категорий, на основании федерального закона </w:t>
            </w:r>
            <w:r w:rsidRPr="00DD2764">
              <w:rPr>
                <w:rFonts w:ascii="Times" w:hAnsi="Times"/>
                <w:sz w:val="22"/>
                <w:szCs w:val="22"/>
              </w:rPr>
              <w:br/>
              <w:t>№ 280-ФЗ от 29.07.2017, на которые согласно сведениям ЕГРН имеются правоустанавливающие (</w:t>
            </w:r>
            <w:proofErr w:type="spellStart"/>
            <w:r w:rsidRPr="00DD2764">
              <w:rPr>
                <w:rFonts w:ascii="Times" w:hAnsi="Times"/>
                <w:sz w:val="22"/>
                <w:szCs w:val="22"/>
              </w:rPr>
              <w:t>правоудостоверяющие</w:t>
            </w:r>
            <w:proofErr w:type="spellEnd"/>
            <w:r w:rsidRPr="00DD2764">
              <w:rPr>
                <w:rFonts w:ascii="Times" w:hAnsi="Times"/>
                <w:sz w:val="22"/>
                <w:szCs w:val="22"/>
              </w:rPr>
              <w:t xml:space="preserve">) документы </w:t>
            </w:r>
            <w:proofErr w:type="spellStart"/>
            <w:r w:rsidRPr="00DD2764">
              <w:rPr>
                <w:rFonts w:ascii="Times" w:hAnsi="Times"/>
                <w:sz w:val="22"/>
                <w:szCs w:val="22"/>
              </w:rPr>
              <w:t>Падунская</w:t>
            </w:r>
            <w:proofErr w:type="spellEnd"/>
            <w:r w:rsidRPr="00DD2764">
              <w:rPr>
                <w:rFonts w:ascii="Times" w:hAnsi="Times"/>
                <w:sz w:val="22"/>
                <w:szCs w:val="22"/>
              </w:rPr>
              <w:t xml:space="preserve"> сельская администрация</w:t>
            </w:r>
          </w:p>
        </w:tc>
        <w:tc>
          <w:tcPr>
            <w:tcW w:w="1080" w:type="dxa"/>
            <w:tcBorders>
              <w:top w:val="single" w:sz="4" w:space="0" w:color="auto"/>
              <w:left w:val="single" w:sz="4" w:space="0" w:color="auto"/>
              <w:bottom w:val="single" w:sz="4" w:space="0" w:color="auto"/>
              <w:right w:val="single" w:sz="4" w:space="0" w:color="auto"/>
            </w:tcBorders>
            <w:vAlign w:val="center"/>
          </w:tcPr>
          <w:p w14:paraId="19BFF56A"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7436B45A"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r w:rsidR="00DD2764" w:rsidRPr="00DD2764" w14:paraId="17979C2E"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4FFF4A06" w14:textId="77777777" w:rsidR="000A4812" w:rsidRPr="00DD2764" w:rsidRDefault="000A4812" w:rsidP="000A4812">
            <w:pPr>
              <w:jc w:val="center"/>
              <w:rPr>
                <w:rFonts w:ascii="Times" w:hAnsi="Times" w:cs="Calibri"/>
                <w:sz w:val="22"/>
                <w:szCs w:val="22"/>
              </w:rPr>
            </w:pPr>
            <w:r w:rsidRPr="00DD2764">
              <w:rPr>
                <w:rFonts w:ascii="Times" w:hAnsi="Times" w:cs="Calibri"/>
                <w:sz w:val="22"/>
                <w:szCs w:val="22"/>
              </w:rPr>
              <w:t>132</w:t>
            </w:r>
          </w:p>
        </w:tc>
        <w:tc>
          <w:tcPr>
            <w:tcW w:w="828" w:type="dxa"/>
            <w:tcBorders>
              <w:top w:val="single" w:sz="4" w:space="0" w:color="auto"/>
              <w:left w:val="single" w:sz="4" w:space="0" w:color="auto"/>
              <w:bottom w:val="single" w:sz="4" w:space="0" w:color="auto"/>
              <w:right w:val="single" w:sz="4" w:space="0" w:color="auto"/>
            </w:tcBorders>
            <w:vAlign w:val="center"/>
          </w:tcPr>
          <w:p w14:paraId="0FC79DD3" w14:textId="77777777" w:rsidR="000A4812" w:rsidRPr="00DD2764" w:rsidRDefault="000A4812" w:rsidP="000A4812">
            <w:pPr>
              <w:jc w:val="center"/>
              <w:rPr>
                <w:rFonts w:ascii="Times" w:hAnsi="Times"/>
                <w:sz w:val="22"/>
                <w:szCs w:val="22"/>
              </w:rPr>
            </w:pPr>
            <w:r w:rsidRPr="00DD2764">
              <w:rPr>
                <w:rFonts w:ascii="Times" w:hAnsi="Times"/>
                <w:sz w:val="22"/>
                <w:szCs w:val="22"/>
              </w:rPr>
              <w:t>12.10</w:t>
            </w:r>
          </w:p>
        </w:tc>
        <w:tc>
          <w:tcPr>
            <w:tcW w:w="5830" w:type="dxa"/>
            <w:tcBorders>
              <w:top w:val="single" w:sz="4" w:space="0" w:color="auto"/>
              <w:left w:val="single" w:sz="4" w:space="0" w:color="auto"/>
              <w:bottom w:val="single" w:sz="4" w:space="0" w:color="auto"/>
              <w:right w:val="single" w:sz="4" w:space="0" w:color="auto"/>
            </w:tcBorders>
            <w:vAlign w:val="center"/>
          </w:tcPr>
          <w:p w14:paraId="77FE72BA"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778449EB"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2914C26B" w14:textId="77777777" w:rsidR="000A4812" w:rsidRPr="00DD2764" w:rsidRDefault="000A4812" w:rsidP="000A4812">
            <w:pPr>
              <w:rPr>
                <w:rFonts w:ascii="Times" w:hAnsi="Times"/>
                <w:sz w:val="22"/>
                <w:szCs w:val="22"/>
              </w:rPr>
            </w:pPr>
            <w:r w:rsidRPr="00DD2764">
              <w:rPr>
                <w:rFonts w:ascii="Times" w:hAnsi="Times"/>
                <w:sz w:val="22"/>
                <w:szCs w:val="22"/>
              </w:rPr>
              <w:t>при этом генеральным планом отнесенных к землям иных категорий, на основании федерального закона № 280-ФЗ от 29.07.2017, на которые согласно сведениям ЕГРН имеются правоустанавливающие (</w:t>
            </w:r>
            <w:proofErr w:type="spellStart"/>
            <w:r w:rsidRPr="00DD2764">
              <w:rPr>
                <w:rFonts w:ascii="Times" w:hAnsi="Times"/>
                <w:sz w:val="22"/>
                <w:szCs w:val="22"/>
              </w:rPr>
              <w:t>правоудостоверяющие</w:t>
            </w:r>
            <w:proofErr w:type="spellEnd"/>
            <w:r w:rsidRPr="00DD2764">
              <w:rPr>
                <w:rFonts w:ascii="Times" w:hAnsi="Times"/>
                <w:sz w:val="22"/>
                <w:szCs w:val="22"/>
              </w:rPr>
              <w:t>) документы Першинская сельская администрация</w:t>
            </w:r>
          </w:p>
        </w:tc>
        <w:tc>
          <w:tcPr>
            <w:tcW w:w="1080" w:type="dxa"/>
            <w:tcBorders>
              <w:top w:val="single" w:sz="4" w:space="0" w:color="auto"/>
              <w:left w:val="single" w:sz="4" w:space="0" w:color="auto"/>
              <w:bottom w:val="single" w:sz="4" w:space="0" w:color="auto"/>
              <w:right w:val="single" w:sz="4" w:space="0" w:color="auto"/>
            </w:tcBorders>
            <w:vAlign w:val="center"/>
          </w:tcPr>
          <w:p w14:paraId="1C735B10"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107946A3"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r w:rsidR="00DD2764" w:rsidRPr="00DD2764" w14:paraId="53E7BD8D" w14:textId="77777777" w:rsidTr="0040566C">
        <w:tc>
          <w:tcPr>
            <w:tcW w:w="827" w:type="dxa"/>
            <w:tcBorders>
              <w:top w:val="single" w:sz="4" w:space="0" w:color="auto"/>
              <w:left w:val="double" w:sz="4" w:space="0" w:color="auto"/>
              <w:bottom w:val="double" w:sz="4" w:space="0" w:color="auto"/>
              <w:right w:val="single" w:sz="4" w:space="0" w:color="auto"/>
            </w:tcBorders>
            <w:vAlign w:val="center"/>
          </w:tcPr>
          <w:p w14:paraId="2E4F56B2" w14:textId="77777777" w:rsidR="000A4812" w:rsidRPr="00DD2764" w:rsidRDefault="000A4812" w:rsidP="000A4812">
            <w:pPr>
              <w:jc w:val="center"/>
              <w:rPr>
                <w:rFonts w:ascii="Times" w:hAnsi="Times" w:cs="Calibri"/>
                <w:sz w:val="22"/>
                <w:szCs w:val="22"/>
              </w:rPr>
            </w:pPr>
            <w:r w:rsidRPr="00DD2764">
              <w:rPr>
                <w:rFonts w:ascii="Times" w:hAnsi="Times" w:cs="Calibri"/>
                <w:sz w:val="22"/>
                <w:szCs w:val="22"/>
              </w:rPr>
              <w:t>133</w:t>
            </w:r>
          </w:p>
        </w:tc>
        <w:tc>
          <w:tcPr>
            <w:tcW w:w="828" w:type="dxa"/>
            <w:tcBorders>
              <w:top w:val="single" w:sz="4" w:space="0" w:color="auto"/>
              <w:left w:val="single" w:sz="4" w:space="0" w:color="auto"/>
              <w:bottom w:val="double" w:sz="4" w:space="0" w:color="auto"/>
              <w:right w:val="single" w:sz="4" w:space="0" w:color="auto"/>
            </w:tcBorders>
            <w:vAlign w:val="center"/>
          </w:tcPr>
          <w:p w14:paraId="34BDB72B" w14:textId="77777777" w:rsidR="000A4812" w:rsidRPr="00DD2764" w:rsidRDefault="000A4812" w:rsidP="000A4812">
            <w:pPr>
              <w:jc w:val="center"/>
              <w:rPr>
                <w:rFonts w:ascii="Times" w:hAnsi="Times"/>
                <w:sz w:val="22"/>
                <w:szCs w:val="22"/>
              </w:rPr>
            </w:pPr>
            <w:r w:rsidRPr="00DD2764">
              <w:rPr>
                <w:rFonts w:ascii="Times" w:hAnsi="Times"/>
                <w:sz w:val="22"/>
                <w:szCs w:val="22"/>
              </w:rPr>
              <w:t>12.11</w:t>
            </w:r>
          </w:p>
        </w:tc>
        <w:tc>
          <w:tcPr>
            <w:tcW w:w="5830" w:type="dxa"/>
            <w:tcBorders>
              <w:top w:val="single" w:sz="4" w:space="0" w:color="auto"/>
              <w:left w:val="single" w:sz="4" w:space="0" w:color="auto"/>
              <w:bottom w:val="double" w:sz="4" w:space="0" w:color="auto"/>
              <w:right w:val="single" w:sz="4" w:space="0" w:color="auto"/>
            </w:tcBorders>
            <w:vAlign w:val="center"/>
          </w:tcPr>
          <w:p w14:paraId="6D28B18D"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4D30729F"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56AA161A" w14:textId="77777777" w:rsidR="000A4812" w:rsidRPr="00DD2764" w:rsidRDefault="000A4812" w:rsidP="000A4812">
            <w:pPr>
              <w:rPr>
                <w:rFonts w:ascii="Times" w:hAnsi="Times"/>
                <w:sz w:val="22"/>
                <w:szCs w:val="22"/>
              </w:rPr>
            </w:pPr>
            <w:r w:rsidRPr="00DD2764">
              <w:rPr>
                <w:rFonts w:ascii="Times" w:hAnsi="Times"/>
                <w:sz w:val="22"/>
                <w:szCs w:val="22"/>
              </w:rPr>
              <w:t xml:space="preserve">при этом генеральным планом отнесенных к землям иных категорий, на основании федерального закона </w:t>
            </w:r>
            <w:r w:rsidRPr="00DD2764">
              <w:rPr>
                <w:rFonts w:ascii="Times" w:hAnsi="Times"/>
                <w:sz w:val="22"/>
                <w:szCs w:val="22"/>
              </w:rPr>
              <w:br/>
              <w:t>№ 280-ФЗ от 29.07.2017, на которые согласно сведениям ЕГРН имеются правоустанавливающие (</w:t>
            </w:r>
            <w:proofErr w:type="spellStart"/>
            <w:r w:rsidRPr="00DD2764">
              <w:rPr>
                <w:rFonts w:ascii="Times" w:hAnsi="Times"/>
                <w:sz w:val="22"/>
                <w:szCs w:val="22"/>
              </w:rPr>
              <w:t>правоудостоверяющие</w:t>
            </w:r>
            <w:proofErr w:type="spellEnd"/>
            <w:r w:rsidRPr="00DD2764">
              <w:rPr>
                <w:rFonts w:ascii="Times" w:hAnsi="Times"/>
                <w:sz w:val="22"/>
                <w:szCs w:val="22"/>
              </w:rPr>
              <w:t>) документы Совхозная сельская администрация</w:t>
            </w:r>
          </w:p>
        </w:tc>
        <w:tc>
          <w:tcPr>
            <w:tcW w:w="1080" w:type="dxa"/>
            <w:tcBorders>
              <w:top w:val="single" w:sz="4" w:space="0" w:color="auto"/>
              <w:left w:val="single" w:sz="4" w:space="0" w:color="auto"/>
              <w:bottom w:val="double" w:sz="4" w:space="0" w:color="auto"/>
              <w:right w:val="single" w:sz="4" w:space="0" w:color="auto"/>
            </w:tcBorders>
            <w:vAlign w:val="center"/>
          </w:tcPr>
          <w:p w14:paraId="561EC334"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double" w:sz="4" w:space="0" w:color="auto"/>
              <w:right w:val="double" w:sz="4" w:space="0" w:color="auto"/>
            </w:tcBorders>
            <w:vAlign w:val="center"/>
          </w:tcPr>
          <w:p w14:paraId="753380F9"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bl>
    <w:p w14:paraId="7C5FB60B" w14:textId="77777777" w:rsidR="000A4812" w:rsidRPr="00DD2764" w:rsidRDefault="000A4812" w:rsidP="000A4812">
      <w:r w:rsidRPr="00DD2764">
        <w:br w:type="page"/>
      </w:r>
    </w:p>
    <w:tbl>
      <w:tblPr>
        <w:tblpPr w:leftFromText="180" w:rightFromText="180" w:vertAnchor="text" w:tblpX="-421" w:tblpY="1"/>
        <w:tblOverlap w:val="never"/>
        <w:tblW w:w="10005"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7"/>
        <w:gridCol w:w="828"/>
        <w:gridCol w:w="5830"/>
        <w:gridCol w:w="1080"/>
        <w:gridCol w:w="1440"/>
      </w:tblGrid>
      <w:tr w:rsidR="00DD2764" w:rsidRPr="00DD2764" w14:paraId="76C931D1" w14:textId="77777777" w:rsidTr="0040566C">
        <w:trPr>
          <w:trHeight w:val="511"/>
        </w:trPr>
        <w:tc>
          <w:tcPr>
            <w:tcW w:w="827" w:type="dxa"/>
            <w:tcBorders>
              <w:top w:val="double" w:sz="4" w:space="0" w:color="auto"/>
              <w:left w:val="double" w:sz="4" w:space="0" w:color="auto"/>
              <w:bottom w:val="double" w:sz="4" w:space="0" w:color="auto"/>
              <w:right w:val="single" w:sz="4" w:space="0" w:color="auto"/>
            </w:tcBorders>
            <w:vAlign w:val="center"/>
            <w:hideMark/>
          </w:tcPr>
          <w:p w14:paraId="7ED7AC71" w14:textId="77777777" w:rsidR="000A4812" w:rsidRPr="00DD2764" w:rsidRDefault="000A4812" w:rsidP="000A4812">
            <w:pPr>
              <w:jc w:val="center"/>
              <w:rPr>
                <w:rFonts w:ascii="Times" w:hAnsi="Times"/>
              </w:rPr>
            </w:pPr>
            <w:r w:rsidRPr="00DD2764">
              <w:rPr>
                <w:rFonts w:ascii="Times" w:hAnsi="Times"/>
              </w:rPr>
              <w:lastRenderedPageBreak/>
              <w:t>№ п/п</w:t>
            </w:r>
          </w:p>
        </w:tc>
        <w:tc>
          <w:tcPr>
            <w:tcW w:w="828" w:type="dxa"/>
            <w:tcBorders>
              <w:top w:val="double" w:sz="4" w:space="0" w:color="auto"/>
              <w:left w:val="single" w:sz="4" w:space="0" w:color="auto"/>
              <w:bottom w:val="double" w:sz="4" w:space="0" w:color="auto"/>
              <w:right w:val="single" w:sz="4" w:space="0" w:color="auto"/>
            </w:tcBorders>
            <w:vAlign w:val="center"/>
            <w:hideMark/>
          </w:tcPr>
          <w:p w14:paraId="32FF7359" w14:textId="77777777" w:rsidR="000A4812" w:rsidRPr="00DD2764" w:rsidRDefault="000A4812" w:rsidP="000A4812">
            <w:pPr>
              <w:jc w:val="center"/>
              <w:rPr>
                <w:rFonts w:ascii="Times" w:hAnsi="Times"/>
              </w:rPr>
            </w:pPr>
            <w:r w:rsidRPr="00DD2764">
              <w:rPr>
                <w:rFonts w:ascii="Times" w:hAnsi="Times"/>
              </w:rPr>
              <w:t>№ карты</w:t>
            </w:r>
          </w:p>
        </w:tc>
        <w:tc>
          <w:tcPr>
            <w:tcW w:w="5830" w:type="dxa"/>
            <w:tcBorders>
              <w:top w:val="double" w:sz="4" w:space="0" w:color="auto"/>
              <w:left w:val="single" w:sz="4" w:space="0" w:color="auto"/>
              <w:bottom w:val="double" w:sz="4" w:space="0" w:color="auto"/>
              <w:right w:val="single" w:sz="4" w:space="0" w:color="auto"/>
            </w:tcBorders>
            <w:vAlign w:val="center"/>
            <w:hideMark/>
          </w:tcPr>
          <w:p w14:paraId="0CF8E065" w14:textId="77777777" w:rsidR="000A4812" w:rsidRPr="00DD2764" w:rsidRDefault="000A4812" w:rsidP="000A4812">
            <w:pPr>
              <w:jc w:val="center"/>
              <w:rPr>
                <w:rFonts w:ascii="Times" w:hAnsi="Times"/>
                <w:lang w:val="en-US"/>
              </w:rPr>
            </w:pPr>
            <w:r w:rsidRPr="00DD2764">
              <w:rPr>
                <w:rFonts w:ascii="Times" w:hAnsi="Times"/>
              </w:rPr>
              <w:t>Наименование</w:t>
            </w:r>
          </w:p>
        </w:tc>
        <w:tc>
          <w:tcPr>
            <w:tcW w:w="1080" w:type="dxa"/>
            <w:tcBorders>
              <w:top w:val="double" w:sz="4" w:space="0" w:color="auto"/>
              <w:left w:val="single" w:sz="4" w:space="0" w:color="auto"/>
              <w:bottom w:val="double" w:sz="4" w:space="0" w:color="auto"/>
              <w:right w:val="single" w:sz="4" w:space="0" w:color="auto"/>
            </w:tcBorders>
            <w:vAlign w:val="center"/>
            <w:hideMark/>
          </w:tcPr>
          <w:p w14:paraId="42C54BF9" w14:textId="77777777" w:rsidR="000A4812" w:rsidRPr="00DD2764" w:rsidRDefault="000A4812" w:rsidP="000A4812">
            <w:pPr>
              <w:jc w:val="center"/>
              <w:rPr>
                <w:rFonts w:ascii="Times" w:hAnsi="Times"/>
              </w:rPr>
            </w:pPr>
            <w:r w:rsidRPr="00DD2764">
              <w:rPr>
                <w:rFonts w:ascii="Times" w:hAnsi="Times"/>
              </w:rPr>
              <w:t>Гриф</w:t>
            </w:r>
          </w:p>
        </w:tc>
        <w:tc>
          <w:tcPr>
            <w:tcW w:w="1440" w:type="dxa"/>
            <w:tcBorders>
              <w:top w:val="double" w:sz="4" w:space="0" w:color="auto"/>
              <w:left w:val="single" w:sz="4" w:space="0" w:color="auto"/>
              <w:bottom w:val="double" w:sz="4" w:space="0" w:color="auto"/>
              <w:right w:val="double" w:sz="4" w:space="0" w:color="auto"/>
            </w:tcBorders>
            <w:vAlign w:val="center"/>
            <w:hideMark/>
          </w:tcPr>
          <w:p w14:paraId="26005BA9" w14:textId="77777777" w:rsidR="000A4812" w:rsidRPr="00DD2764" w:rsidRDefault="000A4812" w:rsidP="000A4812">
            <w:pPr>
              <w:jc w:val="center"/>
              <w:rPr>
                <w:rFonts w:ascii="Times" w:hAnsi="Times"/>
              </w:rPr>
            </w:pPr>
            <w:r w:rsidRPr="00DD2764">
              <w:rPr>
                <w:rFonts w:ascii="Times" w:hAnsi="Times"/>
              </w:rPr>
              <w:t>Масштаб</w:t>
            </w:r>
          </w:p>
        </w:tc>
      </w:tr>
      <w:tr w:rsidR="00DD2764" w:rsidRPr="00DD2764" w14:paraId="13F32C02" w14:textId="77777777" w:rsidTr="0040566C">
        <w:trPr>
          <w:trHeight w:val="244"/>
        </w:trPr>
        <w:tc>
          <w:tcPr>
            <w:tcW w:w="827" w:type="dxa"/>
            <w:tcBorders>
              <w:top w:val="double" w:sz="4" w:space="0" w:color="auto"/>
              <w:left w:val="double" w:sz="4" w:space="0" w:color="auto"/>
              <w:bottom w:val="double" w:sz="4" w:space="0" w:color="auto"/>
              <w:right w:val="single" w:sz="4" w:space="0" w:color="auto"/>
            </w:tcBorders>
            <w:vAlign w:val="center"/>
            <w:hideMark/>
          </w:tcPr>
          <w:p w14:paraId="1F890D73" w14:textId="77777777" w:rsidR="000A4812" w:rsidRPr="00DD2764" w:rsidRDefault="000A4812" w:rsidP="000A4812">
            <w:pPr>
              <w:jc w:val="center"/>
              <w:rPr>
                <w:rFonts w:ascii="Times" w:hAnsi="Times"/>
                <w:lang w:val="en-US"/>
              </w:rPr>
            </w:pPr>
            <w:r w:rsidRPr="00DD2764">
              <w:rPr>
                <w:rFonts w:ascii="Times" w:hAnsi="Times"/>
                <w:lang w:val="en-US"/>
              </w:rPr>
              <w:t>1</w:t>
            </w:r>
          </w:p>
        </w:tc>
        <w:tc>
          <w:tcPr>
            <w:tcW w:w="828" w:type="dxa"/>
            <w:tcBorders>
              <w:top w:val="double" w:sz="4" w:space="0" w:color="auto"/>
              <w:left w:val="single" w:sz="4" w:space="0" w:color="auto"/>
              <w:bottom w:val="double" w:sz="4" w:space="0" w:color="auto"/>
              <w:right w:val="single" w:sz="4" w:space="0" w:color="auto"/>
            </w:tcBorders>
            <w:vAlign w:val="center"/>
            <w:hideMark/>
          </w:tcPr>
          <w:p w14:paraId="67D5A541" w14:textId="77777777" w:rsidR="000A4812" w:rsidRPr="00DD2764" w:rsidRDefault="000A4812" w:rsidP="000A4812">
            <w:pPr>
              <w:jc w:val="center"/>
              <w:rPr>
                <w:rFonts w:ascii="Times" w:hAnsi="Times"/>
                <w:lang w:val="en-US"/>
              </w:rPr>
            </w:pPr>
            <w:r w:rsidRPr="00DD2764">
              <w:rPr>
                <w:rFonts w:ascii="Times" w:hAnsi="Times"/>
                <w:lang w:val="en-US"/>
              </w:rPr>
              <w:t>2</w:t>
            </w:r>
          </w:p>
        </w:tc>
        <w:tc>
          <w:tcPr>
            <w:tcW w:w="5830" w:type="dxa"/>
            <w:tcBorders>
              <w:top w:val="double" w:sz="4" w:space="0" w:color="auto"/>
              <w:left w:val="single" w:sz="4" w:space="0" w:color="auto"/>
              <w:bottom w:val="double" w:sz="4" w:space="0" w:color="auto"/>
              <w:right w:val="single" w:sz="4" w:space="0" w:color="auto"/>
            </w:tcBorders>
            <w:vAlign w:val="center"/>
            <w:hideMark/>
          </w:tcPr>
          <w:p w14:paraId="0A319C76" w14:textId="77777777" w:rsidR="000A4812" w:rsidRPr="00DD2764" w:rsidRDefault="000A4812" w:rsidP="000A4812">
            <w:pPr>
              <w:jc w:val="center"/>
              <w:rPr>
                <w:rFonts w:ascii="Times" w:hAnsi="Times"/>
                <w:lang w:val="en-US"/>
              </w:rPr>
            </w:pPr>
            <w:r w:rsidRPr="00DD2764">
              <w:rPr>
                <w:rFonts w:ascii="Times" w:hAnsi="Times"/>
                <w:lang w:val="en-US"/>
              </w:rPr>
              <w:t>3</w:t>
            </w:r>
          </w:p>
        </w:tc>
        <w:tc>
          <w:tcPr>
            <w:tcW w:w="1080" w:type="dxa"/>
            <w:tcBorders>
              <w:top w:val="double" w:sz="4" w:space="0" w:color="auto"/>
              <w:left w:val="single" w:sz="4" w:space="0" w:color="auto"/>
              <w:bottom w:val="double" w:sz="4" w:space="0" w:color="auto"/>
              <w:right w:val="single" w:sz="4" w:space="0" w:color="auto"/>
            </w:tcBorders>
            <w:vAlign w:val="center"/>
            <w:hideMark/>
          </w:tcPr>
          <w:p w14:paraId="2C4C1949" w14:textId="77777777" w:rsidR="000A4812" w:rsidRPr="00DD2764" w:rsidRDefault="000A4812" w:rsidP="000A4812">
            <w:pPr>
              <w:jc w:val="center"/>
              <w:rPr>
                <w:rFonts w:ascii="Times" w:hAnsi="Times"/>
                <w:lang w:val="en-US"/>
              </w:rPr>
            </w:pPr>
            <w:r w:rsidRPr="00DD2764">
              <w:rPr>
                <w:rFonts w:ascii="Times" w:hAnsi="Times"/>
                <w:lang w:val="en-US"/>
              </w:rPr>
              <w:t>4</w:t>
            </w:r>
          </w:p>
        </w:tc>
        <w:tc>
          <w:tcPr>
            <w:tcW w:w="1440" w:type="dxa"/>
            <w:tcBorders>
              <w:top w:val="double" w:sz="4" w:space="0" w:color="auto"/>
              <w:left w:val="single" w:sz="4" w:space="0" w:color="auto"/>
              <w:bottom w:val="double" w:sz="4" w:space="0" w:color="auto"/>
              <w:right w:val="double" w:sz="4" w:space="0" w:color="auto"/>
            </w:tcBorders>
            <w:vAlign w:val="center"/>
            <w:hideMark/>
          </w:tcPr>
          <w:p w14:paraId="7E72C4C1" w14:textId="77777777" w:rsidR="000A4812" w:rsidRPr="00DD2764" w:rsidRDefault="000A4812" w:rsidP="000A4812">
            <w:pPr>
              <w:jc w:val="center"/>
              <w:rPr>
                <w:rFonts w:ascii="Times" w:hAnsi="Times"/>
                <w:lang w:val="en-US"/>
              </w:rPr>
            </w:pPr>
            <w:r w:rsidRPr="00DD2764">
              <w:rPr>
                <w:rFonts w:ascii="Times" w:hAnsi="Times"/>
                <w:lang w:val="en-US"/>
              </w:rPr>
              <w:t>5</w:t>
            </w:r>
          </w:p>
        </w:tc>
      </w:tr>
      <w:tr w:rsidR="00DD2764" w:rsidRPr="00DD2764" w14:paraId="5CD7AA90"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2EC00FF" w14:textId="77777777" w:rsidR="000A4812" w:rsidRPr="00DD2764" w:rsidRDefault="000A4812" w:rsidP="000A4812">
            <w:pPr>
              <w:jc w:val="center"/>
              <w:rPr>
                <w:rFonts w:ascii="Times" w:hAnsi="Times" w:cs="Calibri"/>
                <w:sz w:val="22"/>
                <w:szCs w:val="22"/>
              </w:rPr>
            </w:pPr>
            <w:r w:rsidRPr="00DD2764">
              <w:rPr>
                <w:rFonts w:ascii="Times" w:hAnsi="Times" w:cs="Calibri"/>
                <w:sz w:val="22"/>
                <w:szCs w:val="22"/>
              </w:rPr>
              <w:t>134</w:t>
            </w:r>
          </w:p>
        </w:tc>
        <w:tc>
          <w:tcPr>
            <w:tcW w:w="828" w:type="dxa"/>
            <w:tcBorders>
              <w:top w:val="single" w:sz="4" w:space="0" w:color="auto"/>
              <w:left w:val="single" w:sz="4" w:space="0" w:color="auto"/>
              <w:bottom w:val="single" w:sz="4" w:space="0" w:color="auto"/>
              <w:right w:val="single" w:sz="4" w:space="0" w:color="auto"/>
            </w:tcBorders>
            <w:vAlign w:val="center"/>
          </w:tcPr>
          <w:p w14:paraId="62EF2049" w14:textId="77777777" w:rsidR="000A4812" w:rsidRPr="00DD2764" w:rsidRDefault="000A4812" w:rsidP="000A4812">
            <w:pPr>
              <w:jc w:val="center"/>
              <w:rPr>
                <w:rFonts w:ascii="Times" w:hAnsi="Times"/>
                <w:sz w:val="22"/>
                <w:szCs w:val="22"/>
              </w:rPr>
            </w:pPr>
            <w:r w:rsidRPr="00DD2764">
              <w:rPr>
                <w:rFonts w:ascii="Times" w:hAnsi="Times"/>
                <w:sz w:val="22"/>
                <w:szCs w:val="22"/>
              </w:rPr>
              <w:t>12.12</w:t>
            </w:r>
          </w:p>
        </w:tc>
        <w:tc>
          <w:tcPr>
            <w:tcW w:w="5830" w:type="dxa"/>
            <w:tcBorders>
              <w:top w:val="single" w:sz="4" w:space="0" w:color="auto"/>
              <w:left w:val="single" w:sz="4" w:space="0" w:color="auto"/>
              <w:bottom w:val="single" w:sz="4" w:space="0" w:color="auto"/>
              <w:right w:val="single" w:sz="4" w:space="0" w:color="auto"/>
            </w:tcBorders>
            <w:vAlign w:val="center"/>
          </w:tcPr>
          <w:p w14:paraId="0AB66EDC"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13C79556"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6AB8CC8C" w14:textId="77777777" w:rsidR="000A4812" w:rsidRPr="00DD2764" w:rsidRDefault="000A4812" w:rsidP="000A4812">
            <w:pPr>
              <w:rPr>
                <w:rFonts w:ascii="Times" w:hAnsi="Times"/>
                <w:sz w:val="22"/>
                <w:szCs w:val="22"/>
              </w:rPr>
            </w:pPr>
            <w:r w:rsidRPr="00DD2764">
              <w:rPr>
                <w:rFonts w:ascii="Times" w:hAnsi="Times"/>
                <w:sz w:val="22"/>
                <w:szCs w:val="22"/>
              </w:rPr>
              <w:t xml:space="preserve">при этом генеральным планом отнесенных к землям иных категорий, на основании федерального закона </w:t>
            </w:r>
            <w:r w:rsidRPr="00DD2764">
              <w:rPr>
                <w:rFonts w:ascii="Times" w:hAnsi="Times"/>
                <w:sz w:val="22"/>
                <w:szCs w:val="22"/>
              </w:rPr>
              <w:br/>
              <w:t>№ 280-ФЗ от 29.07.2017, на которые согласно сведениям ЕГРН имеются правоустанавливающие (</w:t>
            </w:r>
            <w:proofErr w:type="spellStart"/>
            <w:r w:rsidRPr="00DD2764">
              <w:rPr>
                <w:rFonts w:ascii="Times" w:hAnsi="Times"/>
                <w:sz w:val="22"/>
                <w:szCs w:val="22"/>
              </w:rPr>
              <w:t>правоудостоверяющие</w:t>
            </w:r>
            <w:proofErr w:type="spellEnd"/>
            <w:r w:rsidRPr="00DD2764">
              <w:rPr>
                <w:rFonts w:ascii="Times" w:hAnsi="Times"/>
                <w:sz w:val="22"/>
                <w:szCs w:val="22"/>
              </w:rPr>
              <w:t>) документы Сосновская сельская администрация</w:t>
            </w:r>
          </w:p>
        </w:tc>
        <w:tc>
          <w:tcPr>
            <w:tcW w:w="1080" w:type="dxa"/>
            <w:tcBorders>
              <w:top w:val="single" w:sz="4" w:space="0" w:color="auto"/>
              <w:left w:val="single" w:sz="4" w:space="0" w:color="auto"/>
              <w:bottom w:val="single" w:sz="4" w:space="0" w:color="auto"/>
              <w:right w:val="single" w:sz="4" w:space="0" w:color="auto"/>
            </w:tcBorders>
            <w:vAlign w:val="center"/>
          </w:tcPr>
          <w:p w14:paraId="4E8BFB90"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6B3EA1F2"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r w:rsidR="00DD2764" w:rsidRPr="00DD2764" w14:paraId="01461AE3"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58B734A5" w14:textId="77777777" w:rsidR="000A4812" w:rsidRPr="00DD2764" w:rsidRDefault="000A4812" w:rsidP="000A4812">
            <w:pPr>
              <w:jc w:val="center"/>
              <w:rPr>
                <w:rFonts w:ascii="Times" w:hAnsi="Times"/>
                <w:sz w:val="22"/>
                <w:szCs w:val="22"/>
              </w:rPr>
            </w:pPr>
            <w:r w:rsidRPr="00DD2764">
              <w:rPr>
                <w:rFonts w:ascii="Times" w:hAnsi="Times"/>
                <w:sz w:val="22"/>
                <w:szCs w:val="22"/>
              </w:rPr>
              <w:t>135</w:t>
            </w:r>
          </w:p>
        </w:tc>
        <w:tc>
          <w:tcPr>
            <w:tcW w:w="828" w:type="dxa"/>
            <w:tcBorders>
              <w:top w:val="single" w:sz="4" w:space="0" w:color="auto"/>
              <w:left w:val="single" w:sz="4" w:space="0" w:color="auto"/>
              <w:bottom w:val="single" w:sz="4" w:space="0" w:color="auto"/>
              <w:right w:val="single" w:sz="4" w:space="0" w:color="auto"/>
            </w:tcBorders>
            <w:vAlign w:val="center"/>
          </w:tcPr>
          <w:p w14:paraId="076B9216" w14:textId="77777777" w:rsidR="000A4812" w:rsidRPr="00DD2764" w:rsidRDefault="000A4812" w:rsidP="000A4812">
            <w:pPr>
              <w:jc w:val="center"/>
              <w:rPr>
                <w:rFonts w:ascii="Times" w:hAnsi="Times"/>
                <w:sz w:val="22"/>
                <w:szCs w:val="22"/>
              </w:rPr>
            </w:pPr>
            <w:r w:rsidRPr="00DD2764">
              <w:rPr>
                <w:rFonts w:ascii="Times" w:hAnsi="Times"/>
                <w:sz w:val="22"/>
                <w:szCs w:val="22"/>
              </w:rPr>
              <w:t>12.13</w:t>
            </w:r>
          </w:p>
        </w:tc>
        <w:tc>
          <w:tcPr>
            <w:tcW w:w="5830" w:type="dxa"/>
            <w:tcBorders>
              <w:top w:val="single" w:sz="4" w:space="0" w:color="auto"/>
              <w:left w:val="single" w:sz="4" w:space="0" w:color="auto"/>
              <w:bottom w:val="single" w:sz="4" w:space="0" w:color="auto"/>
              <w:right w:val="single" w:sz="4" w:space="0" w:color="auto"/>
            </w:tcBorders>
            <w:vAlign w:val="center"/>
          </w:tcPr>
          <w:p w14:paraId="44CFF7EF"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79677086"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1054C9AE" w14:textId="77777777" w:rsidR="000A4812" w:rsidRPr="00DD2764" w:rsidRDefault="000A4812" w:rsidP="000A4812">
            <w:pPr>
              <w:rPr>
                <w:rFonts w:ascii="Times" w:hAnsi="Times"/>
                <w:sz w:val="22"/>
                <w:szCs w:val="22"/>
              </w:rPr>
            </w:pPr>
            <w:r w:rsidRPr="00DD2764">
              <w:rPr>
                <w:rFonts w:ascii="Times" w:hAnsi="Times"/>
                <w:sz w:val="22"/>
                <w:szCs w:val="22"/>
              </w:rPr>
              <w:t>при этом генеральным планом отнесенных к землям иных категорий, на основании федерального закона № 280-ФЗ от 29.07.2017, на которые согласно сведениям ЕГРН имеются правоустанавливающие (</w:t>
            </w:r>
            <w:proofErr w:type="spellStart"/>
            <w:r w:rsidRPr="00DD2764">
              <w:rPr>
                <w:rFonts w:ascii="Times" w:hAnsi="Times"/>
                <w:sz w:val="22"/>
                <w:szCs w:val="22"/>
              </w:rPr>
              <w:t>правоудостоверяющие</w:t>
            </w:r>
            <w:proofErr w:type="spellEnd"/>
            <w:r w:rsidRPr="00DD2764">
              <w:rPr>
                <w:rFonts w:ascii="Times" w:hAnsi="Times"/>
                <w:sz w:val="22"/>
                <w:szCs w:val="22"/>
              </w:rPr>
              <w:t xml:space="preserve">) документы </w:t>
            </w:r>
            <w:proofErr w:type="spellStart"/>
            <w:r w:rsidRPr="00DD2764">
              <w:rPr>
                <w:rFonts w:ascii="Times" w:hAnsi="Times"/>
                <w:sz w:val="22"/>
                <w:szCs w:val="22"/>
              </w:rPr>
              <w:t>Старозаимская</w:t>
            </w:r>
            <w:proofErr w:type="spellEnd"/>
            <w:r w:rsidRPr="00DD2764">
              <w:rPr>
                <w:rFonts w:ascii="Times" w:hAnsi="Times"/>
                <w:sz w:val="22"/>
                <w:szCs w:val="22"/>
              </w:rPr>
              <w:t xml:space="preserve"> сельская администрация</w:t>
            </w:r>
          </w:p>
        </w:tc>
        <w:tc>
          <w:tcPr>
            <w:tcW w:w="1080" w:type="dxa"/>
            <w:tcBorders>
              <w:top w:val="single" w:sz="4" w:space="0" w:color="auto"/>
              <w:left w:val="single" w:sz="4" w:space="0" w:color="auto"/>
              <w:bottom w:val="single" w:sz="4" w:space="0" w:color="auto"/>
              <w:right w:val="single" w:sz="4" w:space="0" w:color="auto"/>
            </w:tcBorders>
            <w:vAlign w:val="center"/>
          </w:tcPr>
          <w:p w14:paraId="1FC9DB93"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1DF95532"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r w:rsidR="00DD2764" w:rsidRPr="00DD2764" w14:paraId="7FB01DE5"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79822105" w14:textId="77777777" w:rsidR="000A4812" w:rsidRPr="00DD2764" w:rsidRDefault="000A4812" w:rsidP="000A4812">
            <w:pPr>
              <w:jc w:val="center"/>
              <w:rPr>
                <w:rFonts w:ascii="Times" w:hAnsi="Times"/>
                <w:sz w:val="22"/>
                <w:szCs w:val="22"/>
              </w:rPr>
            </w:pPr>
            <w:r w:rsidRPr="00DD2764">
              <w:rPr>
                <w:rFonts w:ascii="Times" w:hAnsi="Times"/>
                <w:sz w:val="22"/>
                <w:szCs w:val="22"/>
              </w:rPr>
              <w:t>136</w:t>
            </w:r>
          </w:p>
        </w:tc>
        <w:tc>
          <w:tcPr>
            <w:tcW w:w="828" w:type="dxa"/>
            <w:tcBorders>
              <w:top w:val="single" w:sz="4" w:space="0" w:color="auto"/>
              <w:left w:val="single" w:sz="4" w:space="0" w:color="auto"/>
              <w:bottom w:val="single" w:sz="4" w:space="0" w:color="auto"/>
              <w:right w:val="single" w:sz="4" w:space="0" w:color="auto"/>
            </w:tcBorders>
            <w:vAlign w:val="center"/>
          </w:tcPr>
          <w:p w14:paraId="1039C39E" w14:textId="77777777" w:rsidR="000A4812" w:rsidRPr="00DD2764" w:rsidRDefault="000A4812" w:rsidP="000A4812">
            <w:pPr>
              <w:jc w:val="center"/>
              <w:rPr>
                <w:rFonts w:ascii="Times" w:hAnsi="Times"/>
                <w:sz w:val="22"/>
                <w:szCs w:val="22"/>
              </w:rPr>
            </w:pPr>
            <w:r w:rsidRPr="00DD2764">
              <w:rPr>
                <w:rFonts w:ascii="Times" w:hAnsi="Times"/>
                <w:sz w:val="22"/>
                <w:szCs w:val="22"/>
              </w:rPr>
              <w:t>12.14</w:t>
            </w:r>
          </w:p>
        </w:tc>
        <w:tc>
          <w:tcPr>
            <w:tcW w:w="5830" w:type="dxa"/>
            <w:tcBorders>
              <w:top w:val="single" w:sz="4" w:space="0" w:color="auto"/>
              <w:left w:val="single" w:sz="4" w:space="0" w:color="auto"/>
              <w:bottom w:val="single" w:sz="4" w:space="0" w:color="auto"/>
              <w:right w:val="single" w:sz="4" w:space="0" w:color="auto"/>
            </w:tcBorders>
            <w:vAlign w:val="center"/>
          </w:tcPr>
          <w:p w14:paraId="13123AB9"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3D639922"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30F68398" w14:textId="77777777" w:rsidR="000A4812" w:rsidRPr="00DD2764" w:rsidRDefault="000A4812" w:rsidP="000A4812">
            <w:pPr>
              <w:rPr>
                <w:rFonts w:ascii="Times" w:hAnsi="Times"/>
                <w:sz w:val="22"/>
                <w:szCs w:val="22"/>
              </w:rPr>
            </w:pPr>
            <w:r w:rsidRPr="00DD2764">
              <w:rPr>
                <w:rFonts w:ascii="Times" w:hAnsi="Times"/>
                <w:sz w:val="22"/>
                <w:szCs w:val="22"/>
              </w:rPr>
              <w:t>при этом генеральным планом отнесенных к землям иных категорий, на основании федерального закона № 280-ФЗ от 29.07.2017,</w:t>
            </w:r>
            <w:r w:rsidRPr="00DD2764">
              <w:rPr>
                <w:rFonts w:asciiTheme="minorHAnsi" w:hAnsiTheme="minorHAnsi"/>
                <w:sz w:val="22"/>
                <w:szCs w:val="22"/>
              </w:rPr>
              <w:t xml:space="preserve"> </w:t>
            </w:r>
            <w:r w:rsidRPr="00DD2764">
              <w:rPr>
                <w:rFonts w:ascii="Times" w:hAnsi="Times"/>
                <w:sz w:val="22"/>
                <w:szCs w:val="22"/>
              </w:rPr>
              <w:t xml:space="preserve">на которые согласно сведениям ЕГРН имеются правоустанавливающие </w:t>
            </w:r>
            <w:r w:rsidRPr="00DD2764">
              <w:rPr>
                <w:rFonts w:asciiTheme="minorHAnsi" w:hAnsiTheme="minorHAnsi"/>
                <w:sz w:val="22"/>
                <w:szCs w:val="22"/>
              </w:rPr>
              <w:t>(</w:t>
            </w:r>
            <w:proofErr w:type="spellStart"/>
            <w:r w:rsidRPr="00DD2764">
              <w:rPr>
                <w:rFonts w:ascii="Times" w:hAnsi="Times"/>
                <w:sz w:val="22"/>
                <w:szCs w:val="22"/>
              </w:rPr>
              <w:t>правоудостоверяющие</w:t>
            </w:r>
            <w:proofErr w:type="spellEnd"/>
            <w:r w:rsidRPr="00DD2764">
              <w:rPr>
                <w:rFonts w:asciiTheme="minorHAnsi" w:hAnsiTheme="minorHAnsi"/>
                <w:sz w:val="22"/>
                <w:szCs w:val="22"/>
              </w:rPr>
              <w:t>)</w:t>
            </w:r>
            <w:r w:rsidRPr="00DD2764">
              <w:rPr>
                <w:rFonts w:ascii="Times" w:hAnsi="Times"/>
                <w:sz w:val="22"/>
                <w:szCs w:val="22"/>
              </w:rPr>
              <w:t xml:space="preserve"> документы </w:t>
            </w:r>
            <w:proofErr w:type="spellStart"/>
            <w:r w:rsidRPr="00DD2764">
              <w:rPr>
                <w:rFonts w:ascii="Times" w:hAnsi="Times"/>
                <w:sz w:val="22"/>
                <w:szCs w:val="22"/>
              </w:rPr>
              <w:t>Тумаш</w:t>
            </w:r>
            <w:r w:rsidRPr="00DD2764">
              <w:rPr>
                <w:rFonts w:asciiTheme="minorHAnsi" w:hAnsiTheme="minorHAnsi"/>
                <w:sz w:val="22"/>
                <w:szCs w:val="22"/>
              </w:rPr>
              <w:t>о</w:t>
            </w:r>
            <w:r w:rsidRPr="00DD2764">
              <w:rPr>
                <w:rFonts w:ascii="Times" w:hAnsi="Times"/>
                <w:sz w:val="22"/>
                <w:szCs w:val="22"/>
              </w:rPr>
              <w:t>вская</w:t>
            </w:r>
            <w:proofErr w:type="spellEnd"/>
            <w:r w:rsidRPr="00DD2764">
              <w:rPr>
                <w:rFonts w:ascii="Times" w:hAnsi="Times"/>
                <w:sz w:val="22"/>
                <w:szCs w:val="22"/>
              </w:rPr>
              <w:t xml:space="preserve"> сельская администрация</w:t>
            </w:r>
          </w:p>
        </w:tc>
        <w:tc>
          <w:tcPr>
            <w:tcW w:w="1080" w:type="dxa"/>
            <w:tcBorders>
              <w:top w:val="single" w:sz="4" w:space="0" w:color="auto"/>
              <w:left w:val="single" w:sz="4" w:space="0" w:color="auto"/>
              <w:bottom w:val="single" w:sz="4" w:space="0" w:color="auto"/>
              <w:right w:val="single" w:sz="4" w:space="0" w:color="auto"/>
            </w:tcBorders>
            <w:vAlign w:val="center"/>
          </w:tcPr>
          <w:p w14:paraId="7C233AAD"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6E8F0498"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r w:rsidR="00DD2764" w:rsidRPr="00DD2764" w14:paraId="71BCE3F2" w14:textId="77777777" w:rsidTr="0040566C">
        <w:tc>
          <w:tcPr>
            <w:tcW w:w="827" w:type="dxa"/>
            <w:tcBorders>
              <w:top w:val="single" w:sz="4" w:space="0" w:color="auto"/>
              <w:left w:val="double" w:sz="4" w:space="0" w:color="auto"/>
              <w:bottom w:val="single" w:sz="4" w:space="0" w:color="auto"/>
              <w:right w:val="single" w:sz="4" w:space="0" w:color="auto"/>
            </w:tcBorders>
            <w:vAlign w:val="center"/>
          </w:tcPr>
          <w:p w14:paraId="2277E2F0" w14:textId="77777777" w:rsidR="000A4812" w:rsidRPr="00DD2764" w:rsidRDefault="000A4812" w:rsidP="000A4812">
            <w:pPr>
              <w:jc w:val="center"/>
              <w:rPr>
                <w:rFonts w:ascii="Times" w:hAnsi="Times"/>
                <w:sz w:val="22"/>
                <w:szCs w:val="22"/>
              </w:rPr>
            </w:pPr>
            <w:r w:rsidRPr="00DD2764">
              <w:rPr>
                <w:rFonts w:ascii="Times" w:hAnsi="Times"/>
                <w:sz w:val="22"/>
                <w:szCs w:val="22"/>
              </w:rPr>
              <w:t>137</w:t>
            </w:r>
          </w:p>
        </w:tc>
        <w:tc>
          <w:tcPr>
            <w:tcW w:w="828" w:type="dxa"/>
            <w:tcBorders>
              <w:top w:val="single" w:sz="4" w:space="0" w:color="auto"/>
              <w:left w:val="single" w:sz="4" w:space="0" w:color="auto"/>
              <w:bottom w:val="single" w:sz="4" w:space="0" w:color="auto"/>
              <w:right w:val="single" w:sz="4" w:space="0" w:color="auto"/>
            </w:tcBorders>
            <w:vAlign w:val="center"/>
          </w:tcPr>
          <w:p w14:paraId="6C49D7B1" w14:textId="77777777" w:rsidR="000A4812" w:rsidRPr="00DD2764" w:rsidRDefault="000A4812" w:rsidP="000A4812">
            <w:pPr>
              <w:jc w:val="center"/>
              <w:rPr>
                <w:rFonts w:ascii="Times" w:hAnsi="Times"/>
                <w:sz w:val="22"/>
                <w:szCs w:val="22"/>
              </w:rPr>
            </w:pPr>
            <w:r w:rsidRPr="00DD2764">
              <w:rPr>
                <w:rFonts w:ascii="Times" w:hAnsi="Times"/>
                <w:sz w:val="22"/>
                <w:szCs w:val="22"/>
              </w:rPr>
              <w:t>12.15</w:t>
            </w:r>
          </w:p>
        </w:tc>
        <w:tc>
          <w:tcPr>
            <w:tcW w:w="5830" w:type="dxa"/>
            <w:tcBorders>
              <w:top w:val="single" w:sz="4" w:space="0" w:color="auto"/>
              <w:left w:val="single" w:sz="4" w:space="0" w:color="auto"/>
              <w:bottom w:val="single" w:sz="4" w:space="0" w:color="auto"/>
              <w:right w:val="single" w:sz="4" w:space="0" w:color="auto"/>
            </w:tcBorders>
            <w:vAlign w:val="center"/>
          </w:tcPr>
          <w:p w14:paraId="67E49E94"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48A48894"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6B18766C" w14:textId="77777777" w:rsidR="000A4812" w:rsidRPr="00DD2764" w:rsidRDefault="000A4812" w:rsidP="000A4812">
            <w:pPr>
              <w:rPr>
                <w:rFonts w:ascii="Times" w:hAnsi="Times"/>
                <w:sz w:val="22"/>
                <w:szCs w:val="22"/>
              </w:rPr>
            </w:pPr>
            <w:r w:rsidRPr="00DD2764">
              <w:rPr>
                <w:rFonts w:ascii="Times" w:hAnsi="Times"/>
                <w:sz w:val="22"/>
                <w:szCs w:val="22"/>
              </w:rPr>
              <w:t xml:space="preserve">при этом генеральным планом отнесенных к землям иных категорий, на основании федерального закона </w:t>
            </w:r>
            <w:r w:rsidRPr="00DD2764">
              <w:rPr>
                <w:rFonts w:ascii="Times" w:hAnsi="Times"/>
                <w:sz w:val="22"/>
                <w:szCs w:val="22"/>
              </w:rPr>
              <w:br/>
              <w:t>№ 280-ФЗ от 29.07.2017, на которые согласно сведениям ЕГРН имеются правоустанавливающие (</w:t>
            </w:r>
            <w:proofErr w:type="spellStart"/>
            <w:r w:rsidRPr="00DD2764">
              <w:rPr>
                <w:rFonts w:ascii="Times" w:hAnsi="Times"/>
                <w:sz w:val="22"/>
                <w:szCs w:val="22"/>
              </w:rPr>
              <w:t>правоудостоверяющие</w:t>
            </w:r>
            <w:proofErr w:type="spellEnd"/>
            <w:r w:rsidRPr="00DD2764">
              <w:rPr>
                <w:rFonts w:ascii="Times" w:hAnsi="Times"/>
                <w:sz w:val="22"/>
                <w:szCs w:val="22"/>
              </w:rPr>
              <w:t>) документы (</w:t>
            </w:r>
            <w:proofErr w:type="spellStart"/>
            <w:r w:rsidRPr="00DD2764">
              <w:rPr>
                <w:rFonts w:ascii="Times" w:hAnsi="Times"/>
                <w:sz w:val="22"/>
                <w:szCs w:val="22"/>
              </w:rPr>
              <w:t>Шестаковская</w:t>
            </w:r>
            <w:proofErr w:type="spellEnd"/>
            <w:r w:rsidRPr="00DD2764">
              <w:rPr>
                <w:rFonts w:ascii="Times" w:hAnsi="Times"/>
                <w:sz w:val="22"/>
                <w:szCs w:val="22"/>
              </w:rPr>
              <w:t xml:space="preserve"> сельская администрация)</w:t>
            </w:r>
          </w:p>
        </w:tc>
        <w:tc>
          <w:tcPr>
            <w:tcW w:w="1080" w:type="dxa"/>
            <w:tcBorders>
              <w:top w:val="single" w:sz="4" w:space="0" w:color="auto"/>
              <w:left w:val="single" w:sz="4" w:space="0" w:color="auto"/>
              <w:bottom w:val="single" w:sz="4" w:space="0" w:color="auto"/>
              <w:right w:val="single" w:sz="4" w:space="0" w:color="auto"/>
            </w:tcBorders>
            <w:vAlign w:val="center"/>
          </w:tcPr>
          <w:p w14:paraId="2483F337"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single" w:sz="4" w:space="0" w:color="auto"/>
              <w:right w:val="double" w:sz="4" w:space="0" w:color="auto"/>
            </w:tcBorders>
            <w:vAlign w:val="center"/>
          </w:tcPr>
          <w:p w14:paraId="751640B2"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r w:rsidR="00DD2764" w:rsidRPr="00DD2764" w14:paraId="0FD21489" w14:textId="77777777" w:rsidTr="0040566C">
        <w:tc>
          <w:tcPr>
            <w:tcW w:w="827" w:type="dxa"/>
            <w:tcBorders>
              <w:top w:val="single" w:sz="4" w:space="0" w:color="auto"/>
              <w:left w:val="double" w:sz="4" w:space="0" w:color="auto"/>
              <w:bottom w:val="double" w:sz="4" w:space="0" w:color="auto"/>
              <w:right w:val="single" w:sz="4" w:space="0" w:color="auto"/>
            </w:tcBorders>
            <w:vAlign w:val="center"/>
          </w:tcPr>
          <w:p w14:paraId="7681C1B5" w14:textId="77777777" w:rsidR="000A4812" w:rsidRPr="00DD2764" w:rsidRDefault="000A4812" w:rsidP="000A4812">
            <w:pPr>
              <w:jc w:val="center"/>
              <w:rPr>
                <w:rFonts w:ascii="Times" w:hAnsi="Times"/>
                <w:sz w:val="22"/>
                <w:szCs w:val="22"/>
              </w:rPr>
            </w:pPr>
            <w:r w:rsidRPr="00DD2764">
              <w:rPr>
                <w:rFonts w:ascii="Times" w:hAnsi="Times"/>
                <w:sz w:val="22"/>
                <w:szCs w:val="22"/>
              </w:rPr>
              <w:t>138</w:t>
            </w:r>
          </w:p>
        </w:tc>
        <w:tc>
          <w:tcPr>
            <w:tcW w:w="828" w:type="dxa"/>
            <w:tcBorders>
              <w:top w:val="single" w:sz="4" w:space="0" w:color="auto"/>
              <w:left w:val="single" w:sz="4" w:space="0" w:color="auto"/>
              <w:bottom w:val="double" w:sz="4" w:space="0" w:color="auto"/>
              <w:right w:val="single" w:sz="4" w:space="0" w:color="auto"/>
            </w:tcBorders>
            <w:vAlign w:val="center"/>
          </w:tcPr>
          <w:p w14:paraId="6AF13443" w14:textId="77777777" w:rsidR="000A4812" w:rsidRPr="00DD2764" w:rsidRDefault="000A4812" w:rsidP="000A4812">
            <w:pPr>
              <w:jc w:val="center"/>
              <w:rPr>
                <w:rFonts w:ascii="Times" w:hAnsi="Times"/>
                <w:sz w:val="22"/>
                <w:szCs w:val="22"/>
              </w:rPr>
            </w:pPr>
            <w:r w:rsidRPr="00DD2764">
              <w:rPr>
                <w:rFonts w:ascii="Times" w:hAnsi="Times"/>
                <w:sz w:val="22"/>
                <w:szCs w:val="22"/>
              </w:rPr>
              <w:t>12.16</w:t>
            </w:r>
          </w:p>
        </w:tc>
        <w:tc>
          <w:tcPr>
            <w:tcW w:w="5830" w:type="dxa"/>
            <w:tcBorders>
              <w:top w:val="single" w:sz="4" w:space="0" w:color="auto"/>
              <w:left w:val="single" w:sz="4" w:space="0" w:color="auto"/>
              <w:bottom w:val="double" w:sz="4" w:space="0" w:color="auto"/>
              <w:right w:val="single" w:sz="4" w:space="0" w:color="auto"/>
            </w:tcBorders>
            <w:vAlign w:val="center"/>
          </w:tcPr>
          <w:p w14:paraId="426EE3C1" w14:textId="77777777" w:rsidR="000A4812" w:rsidRPr="00DD2764" w:rsidRDefault="000A4812" w:rsidP="000A4812">
            <w:pPr>
              <w:rPr>
                <w:rFonts w:ascii="Times" w:hAnsi="Times"/>
                <w:sz w:val="22"/>
                <w:szCs w:val="22"/>
              </w:rPr>
            </w:pPr>
            <w:r w:rsidRPr="00DD2764">
              <w:rPr>
                <w:rFonts w:ascii="Times" w:hAnsi="Times"/>
                <w:sz w:val="22"/>
                <w:szCs w:val="22"/>
              </w:rPr>
              <w:t>Схемы расположения «спорных» участков, являющихся</w:t>
            </w:r>
          </w:p>
          <w:p w14:paraId="33242EDE" w14:textId="77777777" w:rsidR="000A4812" w:rsidRPr="00DD2764" w:rsidRDefault="000A4812" w:rsidP="000A4812">
            <w:pPr>
              <w:rPr>
                <w:rFonts w:ascii="Times" w:hAnsi="Times"/>
                <w:sz w:val="22"/>
                <w:szCs w:val="22"/>
              </w:rPr>
            </w:pPr>
            <w:r w:rsidRPr="00DD2764">
              <w:rPr>
                <w:rFonts w:ascii="Times" w:hAnsi="Times"/>
                <w:sz w:val="22"/>
                <w:szCs w:val="22"/>
              </w:rPr>
              <w:t>землями лесного фонда (согласно выпискам из ГЛР),</w:t>
            </w:r>
          </w:p>
          <w:p w14:paraId="0E26C6A1" w14:textId="77777777" w:rsidR="000A4812" w:rsidRPr="00DD2764" w:rsidRDefault="000A4812" w:rsidP="000A4812">
            <w:pPr>
              <w:rPr>
                <w:rFonts w:ascii="Times" w:hAnsi="Times"/>
                <w:sz w:val="22"/>
                <w:szCs w:val="22"/>
              </w:rPr>
            </w:pPr>
            <w:r w:rsidRPr="00DD2764">
              <w:rPr>
                <w:rFonts w:ascii="Times" w:hAnsi="Times"/>
                <w:sz w:val="22"/>
                <w:szCs w:val="22"/>
              </w:rPr>
              <w:t xml:space="preserve">при этом генеральным планом отнесенных к землям иных категорий, на основании федерального закона </w:t>
            </w:r>
            <w:r w:rsidRPr="00DD2764">
              <w:rPr>
                <w:rFonts w:ascii="Times" w:hAnsi="Times"/>
                <w:sz w:val="22"/>
                <w:szCs w:val="22"/>
              </w:rPr>
              <w:br/>
              <w:t>№ 280-ФЗ от 29.07.2017, на которые согласно сведениям ЕГРН имеются правоустанавливающие (</w:t>
            </w:r>
            <w:proofErr w:type="spellStart"/>
            <w:r w:rsidRPr="00DD2764">
              <w:rPr>
                <w:rFonts w:ascii="Times" w:hAnsi="Times"/>
                <w:sz w:val="22"/>
                <w:szCs w:val="22"/>
              </w:rPr>
              <w:t>правоудостоверяющие</w:t>
            </w:r>
            <w:proofErr w:type="spellEnd"/>
            <w:r w:rsidRPr="00DD2764">
              <w:rPr>
                <w:rFonts w:ascii="Times" w:hAnsi="Times"/>
                <w:sz w:val="22"/>
                <w:szCs w:val="22"/>
              </w:rPr>
              <w:t>) документы (</w:t>
            </w:r>
            <w:proofErr w:type="spellStart"/>
            <w:r w:rsidRPr="00DD2764">
              <w:rPr>
                <w:rFonts w:ascii="Times" w:hAnsi="Times"/>
                <w:sz w:val="22"/>
                <w:szCs w:val="22"/>
              </w:rPr>
              <w:t>Гилевская</w:t>
            </w:r>
            <w:proofErr w:type="spellEnd"/>
            <w:r w:rsidRPr="00DD2764">
              <w:rPr>
                <w:rFonts w:ascii="Times" w:hAnsi="Times"/>
                <w:sz w:val="22"/>
                <w:szCs w:val="22"/>
              </w:rPr>
              <w:t xml:space="preserve"> сельская администрация)</w:t>
            </w:r>
          </w:p>
        </w:tc>
        <w:tc>
          <w:tcPr>
            <w:tcW w:w="1080" w:type="dxa"/>
            <w:tcBorders>
              <w:top w:val="single" w:sz="4" w:space="0" w:color="auto"/>
              <w:left w:val="single" w:sz="4" w:space="0" w:color="auto"/>
              <w:bottom w:val="double" w:sz="4" w:space="0" w:color="auto"/>
              <w:right w:val="single" w:sz="4" w:space="0" w:color="auto"/>
            </w:tcBorders>
            <w:vAlign w:val="center"/>
          </w:tcPr>
          <w:p w14:paraId="009EC903" w14:textId="77777777" w:rsidR="000A4812" w:rsidRPr="00DD2764" w:rsidRDefault="000A4812" w:rsidP="000A4812">
            <w:pPr>
              <w:jc w:val="center"/>
              <w:rPr>
                <w:rFonts w:ascii="Times" w:hAnsi="Times"/>
                <w:sz w:val="22"/>
                <w:szCs w:val="22"/>
              </w:rPr>
            </w:pPr>
            <w:r w:rsidRPr="00DD2764">
              <w:rPr>
                <w:rFonts w:ascii="Times" w:hAnsi="Times"/>
                <w:sz w:val="22"/>
                <w:szCs w:val="22"/>
              </w:rPr>
              <w:t>н/с</w:t>
            </w:r>
          </w:p>
        </w:tc>
        <w:tc>
          <w:tcPr>
            <w:tcW w:w="1440" w:type="dxa"/>
            <w:tcBorders>
              <w:top w:val="single" w:sz="4" w:space="0" w:color="auto"/>
              <w:left w:val="single" w:sz="4" w:space="0" w:color="auto"/>
              <w:bottom w:val="double" w:sz="4" w:space="0" w:color="auto"/>
              <w:right w:val="double" w:sz="4" w:space="0" w:color="auto"/>
            </w:tcBorders>
            <w:vAlign w:val="center"/>
          </w:tcPr>
          <w:p w14:paraId="6692263E" w14:textId="77777777" w:rsidR="000A4812" w:rsidRPr="00DD2764" w:rsidRDefault="000A4812" w:rsidP="000A4812">
            <w:pPr>
              <w:jc w:val="center"/>
              <w:rPr>
                <w:rFonts w:ascii="Times" w:hAnsi="Times"/>
                <w:sz w:val="22"/>
                <w:szCs w:val="22"/>
              </w:rPr>
            </w:pPr>
            <w:r w:rsidRPr="00DD2764">
              <w:rPr>
                <w:rFonts w:ascii="Times" w:hAnsi="Times"/>
                <w:sz w:val="22"/>
                <w:szCs w:val="22"/>
              </w:rPr>
              <w:t>-</w:t>
            </w:r>
          </w:p>
        </w:tc>
      </w:tr>
    </w:tbl>
    <w:p w14:paraId="096A7BF4" w14:textId="77777777" w:rsidR="00CA1DB2" w:rsidRPr="00DD2764" w:rsidRDefault="00CA1DB2" w:rsidP="00CA1DB2"/>
    <w:p w14:paraId="5521EB3F" w14:textId="77777777" w:rsidR="00CA1DB2" w:rsidRPr="00DD2764" w:rsidRDefault="00CA1DB2" w:rsidP="00CA1DB2">
      <w:r w:rsidRPr="00DD2764">
        <w:br w:type="page"/>
      </w:r>
    </w:p>
    <w:p w14:paraId="114AC527" w14:textId="77777777" w:rsidR="00843F85" w:rsidRPr="00DD2764" w:rsidRDefault="00843F85" w:rsidP="000403E0">
      <w:pPr>
        <w:pStyle w:val="a4"/>
        <w:spacing w:after="240"/>
      </w:pPr>
      <w:r w:rsidRPr="00DD2764">
        <w:lastRenderedPageBreak/>
        <w:t xml:space="preserve">СОДЕРЖАНИЕ </w:t>
      </w:r>
      <w:r w:rsidR="00544582" w:rsidRPr="00DD2764">
        <w:t xml:space="preserve">ТОМА </w:t>
      </w:r>
      <w:r w:rsidR="00544582" w:rsidRPr="00DD2764">
        <w:rPr>
          <w:lang w:val="en-US"/>
        </w:rPr>
        <w:t>I</w:t>
      </w:r>
    </w:p>
    <w:sdt>
      <w:sdtPr>
        <w:id w:val="-24633670"/>
        <w:docPartObj>
          <w:docPartGallery w:val="Table of Contents"/>
          <w:docPartUnique/>
        </w:docPartObj>
      </w:sdtPr>
      <w:sdtEndPr>
        <w:rPr>
          <w:b w:val="0"/>
          <w:bCs/>
        </w:rPr>
      </w:sdtEndPr>
      <w:sdtContent>
        <w:p w14:paraId="7C7A26E8" w14:textId="1BD34B9D" w:rsidR="008657E5" w:rsidRPr="00DD2764" w:rsidRDefault="000403E0">
          <w:pPr>
            <w:pStyle w:val="1b"/>
            <w:rPr>
              <w:rFonts w:asciiTheme="minorHAnsi" w:eastAsiaTheme="minorEastAsia" w:hAnsiTheme="minorHAnsi" w:cstheme="minorBidi"/>
              <w:b w:val="0"/>
              <w:noProof/>
              <w:sz w:val="22"/>
              <w:szCs w:val="22"/>
            </w:rPr>
          </w:pPr>
          <w:r w:rsidRPr="00DD2764">
            <w:rPr>
              <w:szCs w:val="26"/>
            </w:rPr>
            <w:fldChar w:fldCharType="begin"/>
          </w:r>
          <w:r w:rsidRPr="00DD2764">
            <w:rPr>
              <w:szCs w:val="26"/>
            </w:rPr>
            <w:instrText xml:space="preserve"> TOC \o "1-6" \h \z \u </w:instrText>
          </w:r>
          <w:r w:rsidRPr="00DD2764">
            <w:rPr>
              <w:szCs w:val="26"/>
            </w:rPr>
            <w:fldChar w:fldCharType="separate"/>
          </w:r>
          <w:hyperlink w:anchor="_Toc24122150" w:history="1">
            <w:r w:rsidR="008657E5" w:rsidRPr="00DD2764">
              <w:rPr>
                <w:rStyle w:val="af0"/>
                <w:noProof/>
                <w:color w:val="auto"/>
              </w:rPr>
              <w:t>Состав материалов генерального плана  Заводоуковского городского округа</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_Toc24122150 \h </w:instrText>
            </w:r>
            <w:r w:rsidR="008657E5" w:rsidRPr="00DD2764">
              <w:rPr>
                <w:noProof/>
                <w:webHidden/>
              </w:rPr>
            </w:r>
            <w:r w:rsidR="008657E5" w:rsidRPr="00DD2764">
              <w:rPr>
                <w:noProof/>
                <w:webHidden/>
              </w:rPr>
              <w:fldChar w:fldCharType="separate"/>
            </w:r>
            <w:r w:rsidR="00C931EB">
              <w:rPr>
                <w:noProof/>
                <w:webHidden/>
              </w:rPr>
              <w:t>2</w:t>
            </w:r>
            <w:r w:rsidR="008657E5" w:rsidRPr="00DD2764">
              <w:rPr>
                <w:noProof/>
                <w:webHidden/>
              </w:rPr>
              <w:fldChar w:fldCharType="end"/>
            </w:r>
          </w:hyperlink>
        </w:p>
        <w:p w14:paraId="753385E5" w14:textId="49A0F595" w:rsidR="008657E5" w:rsidRPr="00DD2764" w:rsidRDefault="00E8337C">
          <w:pPr>
            <w:pStyle w:val="1b"/>
            <w:rPr>
              <w:rFonts w:asciiTheme="minorHAnsi" w:eastAsiaTheme="minorEastAsia" w:hAnsiTheme="minorHAnsi" w:cstheme="minorBidi"/>
              <w:b w:val="0"/>
              <w:noProof/>
              <w:sz w:val="22"/>
              <w:szCs w:val="22"/>
            </w:rPr>
          </w:pPr>
          <w:hyperlink w:anchor="_Toc24122151" w:history="1">
            <w:r w:rsidR="008657E5" w:rsidRPr="00DD2764">
              <w:rPr>
                <w:rStyle w:val="af0"/>
                <w:noProof/>
                <w:color w:val="auto"/>
              </w:rPr>
              <w:t>Введение</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_Toc24122151 \h </w:instrText>
            </w:r>
            <w:r w:rsidR="008657E5" w:rsidRPr="00DD2764">
              <w:rPr>
                <w:noProof/>
                <w:webHidden/>
              </w:rPr>
            </w:r>
            <w:r w:rsidR="008657E5" w:rsidRPr="00DD2764">
              <w:rPr>
                <w:noProof/>
                <w:webHidden/>
              </w:rPr>
              <w:fldChar w:fldCharType="separate"/>
            </w:r>
            <w:r w:rsidR="00C931EB">
              <w:rPr>
                <w:noProof/>
                <w:webHidden/>
              </w:rPr>
              <w:t>14</w:t>
            </w:r>
            <w:r w:rsidR="008657E5" w:rsidRPr="00DD2764">
              <w:rPr>
                <w:noProof/>
                <w:webHidden/>
              </w:rPr>
              <w:fldChar w:fldCharType="end"/>
            </w:r>
          </w:hyperlink>
        </w:p>
        <w:p w14:paraId="54A48685" w14:textId="1D536401" w:rsidR="008657E5" w:rsidRPr="00DD2764" w:rsidRDefault="00E8337C">
          <w:pPr>
            <w:pStyle w:val="1b"/>
            <w:rPr>
              <w:rFonts w:asciiTheme="minorHAnsi" w:eastAsiaTheme="minorEastAsia" w:hAnsiTheme="minorHAnsi" w:cstheme="minorBidi"/>
              <w:b w:val="0"/>
              <w:noProof/>
              <w:sz w:val="22"/>
              <w:szCs w:val="22"/>
            </w:rPr>
          </w:pPr>
          <w:hyperlink w:anchor="_Toc24122152" w:history="1">
            <w:r w:rsidR="008657E5" w:rsidRPr="00DD2764">
              <w:rPr>
                <w:rStyle w:val="af0"/>
                <w:noProof/>
                <w:color w:val="auto"/>
              </w:rPr>
              <w:t>1 Сведения о планах и программах социально-экономического развития Заводоуковского городского округа, для реализации которых осуществляется создание объектов местного значения городского округа</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_Toc24122152 \h </w:instrText>
            </w:r>
            <w:r w:rsidR="008657E5" w:rsidRPr="00DD2764">
              <w:rPr>
                <w:noProof/>
                <w:webHidden/>
              </w:rPr>
            </w:r>
            <w:r w:rsidR="008657E5" w:rsidRPr="00DD2764">
              <w:rPr>
                <w:noProof/>
                <w:webHidden/>
              </w:rPr>
              <w:fldChar w:fldCharType="separate"/>
            </w:r>
            <w:r w:rsidR="00C931EB">
              <w:rPr>
                <w:noProof/>
                <w:webHidden/>
              </w:rPr>
              <w:t>17</w:t>
            </w:r>
            <w:r w:rsidR="008657E5" w:rsidRPr="00DD2764">
              <w:rPr>
                <w:noProof/>
                <w:webHidden/>
              </w:rPr>
              <w:fldChar w:fldCharType="end"/>
            </w:r>
          </w:hyperlink>
        </w:p>
        <w:p w14:paraId="46C97E8C" w14:textId="0B21B9DB" w:rsidR="008657E5" w:rsidRPr="00DD2764" w:rsidRDefault="00E8337C">
          <w:pPr>
            <w:pStyle w:val="1b"/>
            <w:rPr>
              <w:rFonts w:asciiTheme="minorHAnsi" w:eastAsiaTheme="minorEastAsia" w:hAnsiTheme="minorHAnsi" w:cstheme="minorBidi"/>
              <w:b w:val="0"/>
              <w:noProof/>
              <w:sz w:val="22"/>
              <w:szCs w:val="22"/>
            </w:rPr>
          </w:pPr>
          <w:hyperlink w:anchor="_Toc24122153" w:history="1">
            <w:r w:rsidR="008657E5" w:rsidRPr="00DD2764">
              <w:rPr>
                <w:rStyle w:val="af0"/>
                <w:noProof/>
                <w:color w:val="auto"/>
              </w:rPr>
              <w:t>2 Обоснование выбранного варианта размещения объектов местного значения Заводоуковского городского округа на основе анализа использования территории городского округа, возможных направлений развития территории и прогнозируемых ограничений использования</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_Toc24122153 \h </w:instrText>
            </w:r>
            <w:r w:rsidR="008657E5" w:rsidRPr="00DD2764">
              <w:rPr>
                <w:noProof/>
                <w:webHidden/>
              </w:rPr>
            </w:r>
            <w:r w:rsidR="008657E5" w:rsidRPr="00DD2764">
              <w:rPr>
                <w:noProof/>
                <w:webHidden/>
              </w:rPr>
              <w:fldChar w:fldCharType="separate"/>
            </w:r>
            <w:r w:rsidR="00C931EB">
              <w:rPr>
                <w:noProof/>
                <w:webHidden/>
              </w:rPr>
              <w:t>26</w:t>
            </w:r>
            <w:r w:rsidR="008657E5" w:rsidRPr="00DD2764">
              <w:rPr>
                <w:noProof/>
                <w:webHidden/>
              </w:rPr>
              <w:fldChar w:fldCharType="end"/>
            </w:r>
          </w:hyperlink>
        </w:p>
        <w:p w14:paraId="3B089FB8" w14:textId="69B4B6CA" w:rsidR="008657E5" w:rsidRPr="00DD2764" w:rsidRDefault="00E8337C">
          <w:pPr>
            <w:pStyle w:val="29"/>
            <w:rPr>
              <w:rFonts w:asciiTheme="minorHAnsi" w:eastAsiaTheme="minorEastAsia" w:hAnsiTheme="minorHAnsi" w:cstheme="minorBidi"/>
              <w:noProof/>
              <w:sz w:val="22"/>
              <w:szCs w:val="22"/>
            </w:rPr>
          </w:pPr>
          <w:hyperlink w:anchor="_Toc24122154" w:history="1">
            <w:r w:rsidR="008657E5" w:rsidRPr="00DD2764">
              <w:rPr>
                <w:rStyle w:val="af0"/>
                <w:noProof/>
                <w:color w:val="auto"/>
              </w:rPr>
              <w:t>2.1 Характеристика Заводоуковского городского округа,  его социально-экономическое значение  в системе расселения Тюменской области</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_Toc24122154 \h </w:instrText>
            </w:r>
            <w:r w:rsidR="008657E5" w:rsidRPr="00DD2764">
              <w:rPr>
                <w:noProof/>
                <w:webHidden/>
              </w:rPr>
            </w:r>
            <w:r w:rsidR="008657E5" w:rsidRPr="00DD2764">
              <w:rPr>
                <w:noProof/>
                <w:webHidden/>
              </w:rPr>
              <w:fldChar w:fldCharType="separate"/>
            </w:r>
            <w:r w:rsidR="00C931EB">
              <w:rPr>
                <w:noProof/>
                <w:webHidden/>
              </w:rPr>
              <w:t>26</w:t>
            </w:r>
            <w:r w:rsidR="008657E5" w:rsidRPr="00DD2764">
              <w:rPr>
                <w:noProof/>
                <w:webHidden/>
              </w:rPr>
              <w:fldChar w:fldCharType="end"/>
            </w:r>
          </w:hyperlink>
        </w:p>
        <w:p w14:paraId="54E42E09" w14:textId="15525198" w:rsidR="008657E5" w:rsidRPr="00DD2764" w:rsidRDefault="00E8337C">
          <w:pPr>
            <w:pStyle w:val="29"/>
            <w:rPr>
              <w:rFonts w:asciiTheme="minorHAnsi" w:eastAsiaTheme="minorEastAsia" w:hAnsiTheme="minorHAnsi" w:cstheme="minorBidi"/>
              <w:noProof/>
              <w:sz w:val="22"/>
              <w:szCs w:val="22"/>
            </w:rPr>
          </w:pPr>
          <w:hyperlink w:anchor="_Toc24122155" w:history="1">
            <w:r w:rsidR="008657E5" w:rsidRPr="00DD2764">
              <w:rPr>
                <w:rStyle w:val="af0"/>
                <w:noProof/>
                <w:color w:val="auto"/>
              </w:rPr>
              <w:t>2.2 Оценка природных условий и ресурсов</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_Toc24122155 \h </w:instrText>
            </w:r>
            <w:r w:rsidR="008657E5" w:rsidRPr="00DD2764">
              <w:rPr>
                <w:noProof/>
                <w:webHidden/>
              </w:rPr>
            </w:r>
            <w:r w:rsidR="008657E5" w:rsidRPr="00DD2764">
              <w:rPr>
                <w:noProof/>
                <w:webHidden/>
              </w:rPr>
              <w:fldChar w:fldCharType="separate"/>
            </w:r>
            <w:r w:rsidR="00C931EB">
              <w:rPr>
                <w:noProof/>
                <w:webHidden/>
              </w:rPr>
              <w:t>31</w:t>
            </w:r>
            <w:r w:rsidR="008657E5" w:rsidRPr="00DD2764">
              <w:rPr>
                <w:noProof/>
                <w:webHidden/>
              </w:rPr>
              <w:fldChar w:fldCharType="end"/>
            </w:r>
          </w:hyperlink>
        </w:p>
        <w:p w14:paraId="50C6E117" w14:textId="30C2E4BD" w:rsidR="008657E5" w:rsidRPr="00DD2764" w:rsidRDefault="00E8337C">
          <w:pPr>
            <w:pStyle w:val="35"/>
            <w:rPr>
              <w:rFonts w:asciiTheme="minorHAnsi" w:eastAsiaTheme="minorEastAsia" w:hAnsiTheme="minorHAnsi" w:cstheme="minorBidi"/>
              <w:noProof/>
              <w:sz w:val="22"/>
              <w:szCs w:val="22"/>
            </w:rPr>
          </w:pPr>
          <w:hyperlink w:anchor="_Toc24122156" w:history="1">
            <w:r w:rsidR="008657E5" w:rsidRPr="00DD2764">
              <w:rPr>
                <w:rStyle w:val="af0"/>
                <w:noProof/>
                <w:color w:val="auto"/>
              </w:rPr>
              <w:t>2.2.1 Климат</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_Toc24122156 \h </w:instrText>
            </w:r>
            <w:r w:rsidR="008657E5" w:rsidRPr="00DD2764">
              <w:rPr>
                <w:noProof/>
                <w:webHidden/>
              </w:rPr>
            </w:r>
            <w:r w:rsidR="008657E5" w:rsidRPr="00DD2764">
              <w:rPr>
                <w:noProof/>
                <w:webHidden/>
              </w:rPr>
              <w:fldChar w:fldCharType="separate"/>
            </w:r>
            <w:r w:rsidR="00C931EB">
              <w:rPr>
                <w:noProof/>
                <w:webHidden/>
              </w:rPr>
              <w:t>31</w:t>
            </w:r>
            <w:r w:rsidR="008657E5" w:rsidRPr="00DD2764">
              <w:rPr>
                <w:noProof/>
                <w:webHidden/>
              </w:rPr>
              <w:fldChar w:fldCharType="end"/>
            </w:r>
          </w:hyperlink>
        </w:p>
        <w:p w14:paraId="78B616AE" w14:textId="5A977B75" w:rsidR="008657E5" w:rsidRPr="00DD2764" w:rsidRDefault="00E8337C">
          <w:pPr>
            <w:pStyle w:val="35"/>
            <w:rPr>
              <w:rFonts w:asciiTheme="minorHAnsi" w:eastAsiaTheme="minorEastAsia" w:hAnsiTheme="minorHAnsi" w:cstheme="minorBidi"/>
              <w:noProof/>
              <w:sz w:val="22"/>
              <w:szCs w:val="22"/>
            </w:rPr>
          </w:pPr>
          <w:hyperlink w:anchor="_Toc24122157" w:history="1">
            <w:r w:rsidR="008657E5" w:rsidRPr="00DD2764">
              <w:rPr>
                <w:rStyle w:val="af0"/>
                <w:noProof/>
                <w:color w:val="auto"/>
              </w:rPr>
              <w:t>2.2.2 Рельеф</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_Toc24122157 \h </w:instrText>
            </w:r>
            <w:r w:rsidR="008657E5" w:rsidRPr="00DD2764">
              <w:rPr>
                <w:noProof/>
                <w:webHidden/>
              </w:rPr>
            </w:r>
            <w:r w:rsidR="008657E5" w:rsidRPr="00DD2764">
              <w:rPr>
                <w:noProof/>
                <w:webHidden/>
              </w:rPr>
              <w:fldChar w:fldCharType="separate"/>
            </w:r>
            <w:r w:rsidR="00C931EB">
              <w:rPr>
                <w:noProof/>
                <w:webHidden/>
              </w:rPr>
              <w:t>34</w:t>
            </w:r>
            <w:r w:rsidR="008657E5" w:rsidRPr="00DD2764">
              <w:rPr>
                <w:noProof/>
                <w:webHidden/>
              </w:rPr>
              <w:fldChar w:fldCharType="end"/>
            </w:r>
          </w:hyperlink>
        </w:p>
        <w:p w14:paraId="7C90FD8E" w14:textId="37312351" w:rsidR="008657E5" w:rsidRPr="00DD2764" w:rsidRDefault="00E8337C">
          <w:pPr>
            <w:pStyle w:val="35"/>
            <w:rPr>
              <w:rFonts w:asciiTheme="minorHAnsi" w:eastAsiaTheme="minorEastAsia" w:hAnsiTheme="minorHAnsi" w:cstheme="minorBidi"/>
              <w:noProof/>
              <w:sz w:val="22"/>
              <w:szCs w:val="22"/>
            </w:rPr>
          </w:pPr>
          <w:hyperlink w:anchor="_Toc24122158" w:history="1">
            <w:r w:rsidR="008657E5" w:rsidRPr="00DD2764">
              <w:rPr>
                <w:rStyle w:val="af0"/>
                <w:noProof/>
                <w:color w:val="auto"/>
              </w:rPr>
              <w:t>2.2.3 Геологическое строение</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_Toc24122158 \h </w:instrText>
            </w:r>
            <w:r w:rsidR="008657E5" w:rsidRPr="00DD2764">
              <w:rPr>
                <w:noProof/>
                <w:webHidden/>
              </w:rPr>
            </w:r>
            <w:r w:rsidR="008657E5" w:rsidRPr="00DD2764">
              <w:rPr>
                <w:noProof/>
                <w:webHidden/>
              </w:rPr>
              <w:fldChar w:fldCharType="separate"/>
            </w:r>
            <w:r w:rsidR="00C931EB">
              <w:rPr>
                <w:noProof/>
                <w:webHidden/>
              </w:rPr>
              <w:t>37</w:t>
            </w:r>
            <w:r w:rsidR="008657E5" w:rsidRPr="00DD2764">
              <w:rPr>
                <w:noProof/>
                <w:webHidden/>
              </w:rPr>
              <w:fldChar w:fldCharType="end"/>
            </w:r>
          </w:hyperlink>
        </w:p>
        <w:p w14:paraId="615C2399" w14:textId="622754A1" w:rsidR="008657E5" w:rsidRPr="00DD2764" w:rsidRDefault="00E8337C">
          <w:pPr>
            <w:pStyle w:val="35"/>
            <w:rPr>
              <w:rFonts w:asciiTheme="minorHAnsi" w:eastAsiaTheme="minorEastAsia" w:hAnsiTheme="minorHAnsi" w:cstheme="minorBidi"/>
              <w:noProof/>
              <w:sz w:val="22"/>
              <w:szCs w:val="22"/>
            </w:rPr>
          </w:pPr>
          <w:hyperlink w:anchor="_Toc24122159" w:history="1">
            <w:r w:rsidR="008657E5" w:rsidRPr="00DD2764">
              <w:rPr>
                <w:rStyle w:val="af0"/>
                <w:noProof/>
                <w:color w:val="auto"/>
              </w:rPr>
              <w:t>2.2.4 Гидрография и гидрология</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_Toc24122159 \h </w:instrText>
            </w:r>
            <w:r w:rsidR="008657E5" w:rsidRPr="00DD2764">
              <w:rPr>
                <w:noProof/>
                <w:webHidden/>
              </w:rPr>
            </w:r>
            <w:r w:rsidR="008657E5" w:rsidRPr="00DD2764">
              <w:rPr>
                <w:noProof/>
                <w:webHidden/>
              </w:rPr>
              <w:fldChar w:fldCharType="separate"/>
            </w:r>
            <w:r w:rsidR="00C931EB">
              <w:rPr>
                <w:noProof/>
                <w:webHidden/>
              </w:rPr>
              <w:t>38</w:t>
            </w:r>
            <w:r w:rsidR="008657E5" w:rsidRPr="00DD2764">
              <w:rPr>
                <w:noProof/>
                <w:webHidden/>
              </w:rPr>
              <w:fldChar w:fldCharType="end"/>
            </w:r>
          </w:hyperlink>
        </w:p>
        <w:p w14:paraId="26CE9DE5" w14:textId="3EE47C02" w:rsidR="008657E5" w:rsidRPr="00DD2764" w:rsidRDefault="00E8337C">
          <w:pPr>
            <w:pStyle w:val="35"/>
            <w:rPr>
              <w:rFonts w:asciiTheme="minorHAnsi" w:eastAsiaTheme="minorEastAsia" w:hAnsiTheme="minorHAnsi" w:cstheme="minorBidi"/>
              <w:noProof/>
              <w:sz w:val="22"/>
              <w:szCs w:val="22"/>
            </w:rPr>
          </w:pPr>
          <w:hyperlink w:anchor="_Toc24122160" w:history="1">
            <w:r w:rsidR="008657E5" w:rsidRPr="00DD2764">
              <w:rPr>
                <w:rStyle w:val="af0"/>
                <w:noProof/>
                <w:color w:val="auto"/>
              </w:rPr>
              <w:t>2.2.5 Гидрогеологическое строение</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_Toc24122160 \h </w:instrText>
            </w:r>
            <w:r w:rsidR="008657E5" w:rsidRPr="00DD2764">
              <w:rPr>
                <w:noProof/>
                <w:webHidden/>
              </w:rPr>
            </w:r>
            <w:r w:rsidR="008657E5" w:rsidRPr="00DD2764">
              <w:rPr>
                <w:noProof/>
                <w:webHidden/>
              </w:rPr>
              <w:fldChar w:fldCharType="separate"/>
            </w:r>
            <w:r w:rsidR="00C931EB">
              <w:rPr>
                <w:noProof/>
                <w:webHidden/>
              </w:rPr>
              <w:t>39</w:t>
            </w:r>
            <w:r w:rsidR="008657E5" w:rsidRPr="00DD2764">
              <w:rPr>
                <w:noProof/>
                <w:webHidden/>
              </w:rPr>
              <w:fldChar w:fldCharType="end"/>
            </w:r>
          </w:hyperlink>
        </w:p>
        <w:p w14:paraId="5F8C1096" w14:textId="7944E1E9" w:rsidR="008657E5" w:rsidRPr="00DD2764" w:rsidRDefault="00E8337C">
          <w:pPr>
            <w:pStyle w:val="35"/>
            <w:rPr>
              <w:rFonts w:asciiTheme="minorHAnsi" w:eastAsiaTheme="minorEastAsia" w:hAnsiTheme="minorHAnsi" w:cstheme="minorBidi"/>
              <w:noProof/>
              <w:sz w:val="22"/>
              <w:szCs w:val="22"/>
            </w:rPr>
          </w:pPr>
          <w:hyperlink w:anchor="_Toc24122161" w:history="1">
            <w:r w:rsidR="008657E5" w:rsidRPr="00DD2764">
              <w:rPr>
                <w:rStyle w:val="af0"/>
                <w:noProof/>
                <w:color w:val="auto"/>
              </w:rPr>
              <w:t>2.2.6 Инженерно-геологические и строительные условия</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_Toc24122161 \h </w:instrText>
            </w:r>
            <w:r w:rsidR="008657E5" w:rsidRPr="00DD2764">
              <w:rPr>
                <w:noProof/>
                <w:webHidden/>
              </w:rPr>
            </w:r>
            <w:r w:rsidR="008657E5" w:rsidRPr="00DD2764">
              <w:rPr>
                <w:noProof/>
                <w:webHidden/>
              </w:rPr>
              <w:fldChar w:fldCharType="separate"/>
            </w:r>
            <w:r w:rsidR="00C931EB">
              <w:rPr>
                <w:noProof/>
                <w:webHidden/>
              </w:rPr>
              <w:t>43</w:t>
            </w:r>
            <w:r w:rsidR="008657E5" w:rsidRPr="00DD2764">
              <w:rPr>
                <w:noProof/>
                <w:webHidden/>
              </w:rPr>
              <w:fldChar w:fldCharType="end"/>
            </w:r>
          </w:hyperlink>
        </w:p>
        <w:p w14:paraId="1B6545C0" w14:textId="089A008C" w:rsidR="008657E5" w:rsidRPr="00DD2764" w:rsidRDefault="00E8337C">
          <w:pPr>
            <w:pStyle w:val="35"/>
            <w:rPr>
              <w:rFonts w:asciiTheme="minorHAnsi" w:eastAsiaTheme="minorEastAsia" w:hAnsiTheme="minorHAnsi" w:cstheme="minorBidi"/>
              <w:noProof/>
              <w:sz w:val="22"/>
              <w:szCs w:val="22"/>
            </w:rPr>
          </w:pPr>
          <w:hyperlink w:anchor="_Toc24122162" w:history="1">
            <w:r w:rsidR="008657E5" w:rsidRPr="00DD2764">
              <w:rPr>
                <w:rStyle w:val="af0"/>
                <w:noProof/>
                <w:color w:val="auto"/>
              </w:rPr>
              <w:t>2.2.7 Минерально-сырьевые ресурсы</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_Toc24122162 \h </w:instrText>
            </w:r>
            <w:r w:rsidR="008657E5" w:rsidRPr="00DD2764">
              <w:rPr>
                <w:noProof/>
                <w:webHidden/>
              </w:rPr>
            </w:r>
            <w:r w:rsidR="008657E5" w:rsidRPr="00DD2764">
              <w:rPr>
                <w:noProof/>
                <w:webHidden/>
              </w:rPr>
              <w:fldChar w:fldCharType="separate"/>
            </w:r>
            <w:r w:rsidR="00C931EB">
              <w:rPr>
                <w:noProof/>
                <w:webHidden/>
              </w:rPr>
              <w:t>47</w:t>
            </w:r>
            <w:r w:rsidR="008657E5" w:rsidRPr="00DD2764">
              <w:rPr>
                <w:noProof/>
                <w:webHidden/>
              </w:rPr>
              <w:fldChar w:fldCharType="end"/>
            </w:r>
          </w:hyperlink>
        </w:p>
        <w:p w14:paraId="1731A8E0" w14:textId="6ADCF659" w:rsidR="008657E5" w:rsidRPr="00DD2764" w:rsidRDefault="00E8337C">
          <w:pPr>
            <w:pStyle w:val="35"/>
            <w:rPr>
              <w:rFonts w:asciiTheme="minorHAnsi" w:eastAsiaTheme="minorEastAsia" w:hAnsiTheme="minorHAnsi" w:cstheme="minorBidi"/>
              <w:noProof/>
              <w:sz w:val="22"/>
              <w:szCs w:val="22"/>
            </w:rPr>
          </w:pPr>
          <w:hyperlink w:anchor="_Toc24122163" w:history="1">
            <w:r w:rsidR="008657E5" w:rsidRPr="00DD2764">
              <w:rPr>
                <w:rStyle w:val="af0"/>
                <w:noProof/>
                <w:color w:val="auto"/>
              </w:rPr>
              <w:t>2.2.8 Почвы</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_Toc24122163 \h </w:instrText>
            </w:r>
            <w:r w:rsidR="008657E5" w:rsidRPr="00DD2764">
              <w:rPr>
                <w:noProof/>
                <w:webHidden/>
              </w:rPr>
            </w:r>
            <w:r w:rsidR="008657E5" w:rsidRPr="00DD2764">
              <w:rPr>
                <w:noProof/>
                <w:webHidden/>
              </w:rPr>
              <w:fldChar w:fldCharType="separate"/>
            </w:r>
            <w:r w:rsidR="00C931EB">
              <w:rPr>
                <w:noProof/>
                <w:webHidden/>
              </w:rPr>
              <w:t>51</w:t>
            </w:r>
            <w:r w:rsidR="008657E5" w:rsidRPr="00DD2764">
              <w:rPr>
                <w:noProof/>
                <w:webHidden/>
              </w:rPr>
              <w:fldChar w:fldCharType="end"/>
            </w:r>
          </w:hyperlink>
        </w:p>
        <w:p w14:paraId="67284FD9" w14:textId="6F0AA384" w:rsidR="008657E5" w:rsidRPr="00DD2764" w:rsidRDefault="00E8337C">
          <w:pPr>
            <w:pStyle w:val="35"/>
            <w:rPr>
              <w:rFonts w:asciiTheme="minorHAnsi" w:eastAsiaTheme="minorEastAsia" w:hAnsiTheme="minorHAnsi" w:cstheme="minorBidi"/>
              <w:noProof/>
              <w:sz w:val="22"/>
              <w:szCs w:val="22"/>
            </w:rPr>
          </w:pPr>
          <w:hyperlink w:anchor="_Toc24122164" w:history="1">
            <w:r w:rsidR="008657E5" w:rsidRPr="00DD2764">
              <w:rPr>
                <w:rStyle w:val="af0"/>
                <w:noProof/>
                <w:color w:val="auto"/>
              </w:rPr>
              <w:t>2.2.9 Полезные ископаемые</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_Toc24122164 \h </w:instrText>
            </w:r>
            <w:r w:rsidR="008657E5" w:rsidRPr="00DD2764">
              <w:rPr>
                <w:noProof/>
                <w:webHidden/>
              </w:rPr>
            </w:r>
            <w:r w:rsidR="008657E5" w:rsidRPr="00DD2764">
              <w:rPr>
                <w:noProof/>
                <w:webHidden/>
              </w:rPr>
              <w:fldChar w:fldCharType="separate"/>
            </w:r>
            <w:r w:rsidR="00C931EB">
              <w:rPr>
                <w:noProof/>
                <w:webHidden/>
              </w:rPr>
              <w:t>52</w:t>
            </w:r>
            <w:r w:rsidR="008657E5" w:rsidRPr="00DD2764">
              <w:rPr>
                <w:noProof/>
                <w:webHidden/>
              </w:rPr>
              <w:fldChar w:fldCharType="end"/>
            </w:r>
          </w:hyperlink>
        </w:p>
        <w:p w14:paraId="108C13B3" w14:textId="7A9310E4" w:rsidR="008657E5" w:rsidRPr="00DD2764" w:rsidRDefault="00E8337C">
          <w:pPr>
            <w:pStyle w:val="35"/>
            <w:rPr>
              <w:rFonts w:asciiTheme="minorHAnsi" w:eastAsiaTheme="minorEastAsia" w:hAnsiTheme="minorHAnsi" w:cstheme="minorBidi"/>
              <w:noProof/>
              <w:sz w:val="22"/>
              <w:szCs w:val="22"/>
            </w:rPr>
          </w:pPr>
          <w:hyperlink w:anchor="_Toc24122165" w:history="1">
            <w:r w:rsidR="008657E5" w:rsidRPr="00DD2764">
              <w:rPr>
                <w:rStyle w:val="af0"/>
                <w:noProof/>
                <w:color w:val="auto"/>
              </w:rPr>
              <w:t>2.2.10 Лесные ресурсы</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_Toc24122165 \h </w:instrText>
            </w:r>
            <w:r w:rsidR="008657E5" w:rsidRPr="00DD2764">
              <w:rPr>
                <w:noProof/>
                <w:webHidden/>
              </w:rPr>
            </w:r>
            <w:r w:rsidR="008657E5" w:rsidRPr="00DD2764">
              <w:rPr>
                <w:noProof/>
                <w:webHidden/>
              </w:rPr>
              <w:fldChar w:fldCharType="separate"/>
            </w:r>
            <w:r w:rsidR="00C931EB">
              <w:rPr>
                <w:noProof/>
                <w:webHidden/>
              </w:rPr>
              <w:t>54</w:t>
            </w:r>
            <w:r w:rsidR="008657E5" w:rsidRPr="00DD2764">
              <w:rPr>
                <w:noProof/>
                <w:webHidden/>
              </w:rPr>
              <w:fldChar w:fldCharType="end"/>
            </w:r>
          </w:hyperlink>
        </w:p>
        <w:p w14:paraId="68DC61AA" w14:textId="3DA33F2A" w:rsidR="008657E5" w:rsidRPr="00DD2764" w:rsidRDefault="00E8337C">
          <w:pPr>
            <w:pStyle w:val="35"/>
            <w:rPr>
              <w:rFonts w:asciiTheme="minorHAnsi" w:eastAsiaTheme="minorEastAsia" w:hAnsiTheme="minorHAnsi" w:cstheme="minorBidi"/>
              <w:noProof/>
              <w:sz w:val="22"/>
              <w:szCs w:val="22"/>
            </w:rPr>
          </w:pPr>
          <w:hyperlink w:anchor="_Toc24122166" w:history="1">
            <w:r w:rsidR="008657E5" w:rsidRPr="00DD2764">
              <w:rPr>
                <w:rStyle w:val="af0"/>
                <w:noProof/>
                <w:color w:val="auto"/>
              </w:rPr>
              <w:t>2.2.11 Растительность и животный мир</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_Toc24122166 \h </w:instrText>
            </w:r>
            <w:r w:rsidR="008657E5" w:rsidRPr="00DD2764">
              <w:rPr>
                <w:noProof/>
                <w:webHidden/>
              </w:rPr>
            </w:r>
            <w:r w:rsidR="008657E5" w:rsidRPr="00DD2764">
              <w:rPr>
                <w:noProof/>
                <w:webHidden/>
              </w:rPr>
              <w:fldChar w:fldCharType="separate"/>
            </w:r>
            <w:r w:rsidR="00C931EB">
              <w:rPr>
                <w:noProof/>
                <w:webHidden/>
              </w:rPr>
              <w:t>55</w:t>
            </w:r>
            <w:r w:rsidR="008657E5" w:rsidRPr="00DD2764">
              <w:rPr>
                <w:noProof/>
                <w:webHidden/>
              </w:rPr>
              <w:fldChar w:fldCharType="end"/>
            </w:r>
          </w:hyperlink>
        </w:p>
        <w:p w14:paraId="699B93F7" w14:textId="35C4E6A6" w:rsidR="008657E5" w:rsidRPr="00DD2764" w:rsidRDefault="00E8337C">
          <w:pPr>
            <w:pStyle w:val="29"/>
            <w:rPr>
              <w:rFonts w:asciiTheme="minorHAnsi" w:eastAsiaTheme="minorEastAsia" w:hAnsiTheme="minorHAnsi" w:cstheme="minorBidi"/>
              <w:noProof/>
              <w:sz w:val="22"/>
              <w:szCs w:val="22"/>
            </w:rPr>
          </w:pPr>
          <w:hyperlink w:anchor="_Toc24122167" w:history="1">
            <w:r w:rsidR="008657E5" w:rsidRPr="00DD2764">
              <w:rPr>
                <w:rStyle w:val="af0"/>
                <w:noProof/>
                <w:color w:val="auto"/>
              </w:rPr>
              <w:t>2.3 Современное состояние и основные направления развития социально-экономической базы Заводоуковского городского округа</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_Toc24122167 \h </w:instrText>
            </w:r>
            <w:r w:rsidR="008657E5" w:rsidRPr="00DD2764">
              <w:rPr>
                <w:noProof/>
                <w:webHidden/>
              </w:rPr>
            </w:r>
            <w:r w:rsidR="008657E5" w:rsidRPr="00DD2764">
              <w:rPr>
                <w:noProof/>
                <w:webHidden/>
              </w:rPr>
              <w:fldChar w:fldCharType="separate"/>
            </w:r>
            <w:r w:rsidR="00C931EB">
              <w:rPr>
                <w:noProof/>
                <w:webHidden/>
              </w:rPr>
              <w:t>59</w:t>
            </w:r>
            <w:r w:rsidR="008657E5" w:rsidRPr="00DD2764">
              <w:rPr>
                <w:noProof/>
                <w:webHidden/>
              </w:rPr>
              <w:fldChar w:fldCharType="end"/>
            </w:r>
          </w:hyperlink>
        </w:p>
        <w:p w14:paraId="10886970" w14:textId="407EC87A" w:rsidR="008657E5" w:rsidRPr="00DD2764" w:rsidRDefault="00E8337C">
          <w:pPr>
            <w:pStyle w:val="35"/>
            <w:rPr>
              <w:rFonts w:asciiTheme="minorHAnsi" w:eastAsiaTheme="minorEastAsia" w:hAnsiTheme="minorHAnsi" w:cstheme="minorBidi"/>
              <w:noProof/>
              <w:sz w:val="22"/>
              <w:szCs w:val="22"/>
            </w:rPr>
          </w:pPr>
          <w:hyperlink w:anchor="_Toc24122168" w:history="1">
            <w:r w:rsidR="008657E5" w:rsidRPr="00DD2764">
              <w:rPr>
                <w:rStyle w:val="af0"/>
                <w:noProof/>
                <w:color w:val="auto"/>
              </w:rPr>
              <w:t>2.3.1 Современное состояние и перспективы развития хозяйственного комплекса. Основные градообразующие отрасли</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_Toc24122168 \h </w:instrText>
            </w:r>
            <w:r w:rsidR="008657E5" w:rsidRPr="00DD2764">
              <w:rPr>
                <w:noProof/>
                <w:webHidden/>
              </w:rPr>
            </w:r>
            <w:r w:rsidR="008657E5" w:rsidRPr="00DD2764">
              <w:rPr>
                <w:noProof/>
                <w:webHidden/>
              </w:rPr>
              <w:fldChar w:fldCharType="separate"/>
            </w:r>
            <w:r w:rsidR="00C931EB">
              <w:rPr>
                <w:noProof/>
                <w:webHidden/>
              </w:rPr>
              <w:t>59</w:t>
            </w:r>
            <w:r w:rsidR="008657E5" w:rsidRPr="00DD2764">
              <w:rPr>
                <w:noProof/>
                <w:webHidden/>
              </w:rPr>
              <w:fldChar w:fldCharType="end"/>
            </w:r>
          </w:hyperlink>
        </w:p>
        <w:p w14:paraId="5C41A715" w14:textId="085F670E" w:rsidR="008657E5" w:rsidRPr="00DD2764" w:rsidRDefault="00E8337C">
          <w:pPr>
            <w:pStyle w:val="41"/>
            <w:rPr>
              <w:rFonts w:asciiTheme="minorHAnsi" w:eastAsiaTheme="minorEastAsia" w:hAnsiTheme="minorHAnsi" w:cstheme="minorBidi"/>
              <w:noProof/>
              <w:sz w:val="22"/>
              <w:szCs w:val="22"/>
            </w:rPr>
          </w:pPr>
          <w:hyperlink w:anchor="_Toc24122169" w:history="1">
            <w:r w:rsidR="008657E5" w:rsidRPr="00DD2764">
              <w:rPr>
                <w:rStyle w:val="af0"/>
                <w:noProof/>
                <w:color w:val="auto"/>
              </w:rPr>
              <w:t>2.3.1.1 Промышленная инфраструктура</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_Toc24122169 \h </w:instrText>
            </w:r>
            <w:r w:rsidR="008657E5" w:rsidRPr="00DD2764">
              <w:rPr>
                <w:noProof/>
                <w:webHidden/>
              </w:rPr>
            </w:r>
            <w:r w:rsidR="008657E5" w:rsidRPr="00DD2764">
              <w:rPr>
                <w:noProof/>
                <w:webHidden/>
              </w:rPr>
              <w:fldChar w:fldCharType="separate"/>
            </w:r>
            <w:r w:rsidR="00C931EB">
              <w:rPr>
                <w:noProof/>
                <w:webHidden/>
              </w:rPr>
              <w:t>59</w:t>
            </w:r>
            <w:r w:rsidR="008657E5" w:rsidRPr="00DD2764">
              <w:rPr>
                <w:noProof/>
                <w:webHidden/>
              </w:rPr>
              <w:fldChar w:fldCharType="end"/>
            </w:r>
          </w:hyperlink>
        </w:p>
        <w:p w14:paraId="5DB3AFB6" w14:textId="7CDA1FB0" w:rsidR="008657E5" w:rsidRPr="00DD2764" w:rsidRDefault="00E8337C">
          <w:pPr>
            <w:pStyle w:val="41"/>
            <w:rPr>
              <w:rFonts w:asciiTheme="minorHAnsi" w:eastAsiaTheme="minorEastAsia" w:hAnsiTheme="minorHAnsi" w:cstheme="minorBidi"/>
              <w:noProof/>
              <w:sz w:val="22"/>
              <w:szCs w:val="22"/>
            </w:rPr>
          </w:pPr>
          <w:hyperlink w:anchor="_Toc24122170" w:history="1">
            <w:r w:rsidR="008657E5" w:rsidRPr="00DD2764">
              <w:rPr>
                <w:rStyle w:val="af0"/>
                <w:noProof/>
                <w:color w:val="auto"/>
              </w:rPr>
              <w:t>2.3.1.2 Сельское хозяйство</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_Toc24122170 \h </w:instrText>
            </w:r>
            <w:r w:rsidR="008657E5" w:rsidRPr="00DD2764">
              <w:rPr>
                <w:noProof/>
                <w:webHidden/>
              </w:rPr>
            </w:r>
            <w:r w:rsidR="008657E5" w:rsidRPr="00DD2764">
              <w:rPr>
                <w:noProof/>
                <w:webHidden/>
              </w:rPr>
              <w:fldChar w:fldCharType="separate"/>
            </w:r>
            <w:r w:rsidR="00C931EB">
              <w:rPr>
                <w:noProof/>
                <w:webHidden/>
              </w:rPr>
              <w:t>71</w:t>
            </w:r>
            <w:r w:rsidR="008657E5" w:rsidRPr="00DD2764">
              <w:rPr>
                <w:noProof/>
                <w:webHidden/>
              </w:rPr>
              <w:fldChar w:fldCharType="end"/>
            </w:r>
          </w:hyperlink>
        </w:p>
        <w:p w14:paraId="5168C636" w14:textId="0146F385" w:rsidR="008657E5" w:rsidRPr="00DD2764" w:rsidRDefault="00E8337C">
          <w:pPr>
            <w:pStyle w:val="41"/>
            <w:rPr>
              <w:rFonts w:asciiTheme="minorHAnsi" w:eastAsiaTheme="minorEastAsia" w:hAnsiTheme="minorHAnsi" w:cstheme="minorBidi"/>
              <w:noProof/>
              <w:sz w:val="22"/>
              <w:szCs w:val="22"/>
            </w:rPr>
          </w:pPr>
          <w:hyperlink w:anchor="_Toc24122171" w:history="1">
            <w:r w:rsidR="008657E5" w:rsidRPr="00DD2764">
              <w:rPr>
                <w:rStyle w:val="af0"/>
                <w:noProof/>
                <w:color w:val="auto"/>
              </w:rPr>
              <w:t>2.3.1.3 Инвестиционное и инновационное развитие на территории Заводоуковского городского округа</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_Toc24122171 \h </w:instrText>
            </w:r>
            <w:r w:rsidR="008657E5" w:rsidRPr="00DD2764">
              <w:rPr>
                <w:noProof/>
                <w:webHidden/>
              </w:rPr>
            </w:r>
            <w:r w:rsidR="008657E5" w:rsidRPr="00DD2764">
              <w:rPr>
                <w:noProof/>
                <w:webHidden/>
              </w:rPr>
              <w:fldChar w:fldCharType="separate"/>
            </w:r>
            <w:r w:rsidR="00C931EB">
              <w:rPr>
                <w:noProof/>
                <w:webHidden/>
              </w:rPr>
              <w:t>87</w:t>
            </w:r>
            <w:r w:rsidR="008657E5" w:rsidRPr="00DD2764">
              <w:rPr>
                <w:noProof/>
                <w:webHidden/>
              </w:rPr>
              <w:fldChar w:fldCharType="end"/>
            </w:r>
          </w:hyperlink>
        </w:p>
        <w:p w14:paraId="3B88F171" w14:textId="7C6F2C45" w:rsidR="008657E5" w:rsidRPr="00DD2764" w:rsidRDefault="00E8337C">
          <w:pPr>
            <w:pStyle w:val="35"/>
            <w:rPr>
              <w:rFonts w:asciiTheme="minorHAnsi" w:eastAsiaTheme="minorEastAsia" w:hAnsiTheme="minorHAnsi" w:cstheme="minorBidi"/>
              <w:noProof/>
              <w:sz w:val="22"/>
              <w:szCs w:val="22"/>
            </w:rPr>
          </w:pPr>
          <w:hyperlink w:anchor="_Toc24122172" w:history="1">
            <w:r w:rsidR="008657E5" w:rsidRPr="00DD2764">
              <w:rPr>
                <w:rStyle w:val="af0"/>
                <w:noProof/>
                <w:color w:val="auto"/>
              </w:rPr>
              <w:t>2.3.2 Население и трудовые ресурсы. Система расселения</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_Toc24122172 \h </w:instrText>
            </w:r>
            <w:r w:rsidR="008657E5" w:rsidRPr="00DD2764">
              <w:rPr>
                <w:noProof/>
                <w:webHidden/>
              </w:rPr>
            </w:r>
            <w:r w:rsidR="008657E5" w:rsidRPr="00DD2764">
              <w:rPr>
                <w:noProof/>
                <w:webHidden/>
              </w:rPr>
              <w:fldChar w:fldCharType="separate"/>
            </w:r>
            <w:r w:rsidR="00C931EB">
              <w:rPr>
                <w:noProof/>
                <w:webHidden/>
              </w:rPr>
              <w:t>94</w:t>
            </w:r>
            <w:r w:rsidR="008657E5" w:rsidRPr="00DD2764">
              <w:rPr>
                <w:noProof/>
                <w:webHidden/>
              </w:rPr>
              <w:fldChar w:fldCharType="end"/>
            </w:r>
          </w:hyperlink>
        </w:p>
        <w:p w14:paraId="0FA33E24" w14:textId="04260102" w:rsidR="008657E5" w:rsidRPr="00DD2764" w:rsidRDefault="00E8337C">
          <w:pPr>
            <w:pStyle w:val="41"/>
            <w:rPr>
              <w:rFonts w:asciiTheme="minorHAnsi" w:eastAsiaTheme="minorEastAsia" w:hAnsiTheme="minorHAnsi" w:cstheme="minorBidi"/>
              <w:noProof/>
              <w:sz w:val="22"/>
              <w:szCs w:val="22"/>
            </w:rPr>
          </w:pPr>
          <w:hyperlink w:anchor="_Toc24122173" w:history="1">
            <w:r w:rsidR="008657E5" w:rsidRPr="00DD2764">
              <w:rPr>
                <w:rStyle w:val="af0"/>
                <w:noProof/>
                <w:color w:val="auto"/>
              </w:rPr>
              <w:t>2.3.2.1 Система расселения. Предложения по трансформации системы расселения</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_Toc24122173 \h </w:instrText>
            </w:r>
            <w:r w:rsidR="008657E5" w:rsidRPr="00DD2764">
              <w:rPr>
                <w:noProof/>
                <w:webHidden/>
              </w:rPr>
            </w:r>
            <w:r w:rsidR="008657E5" w:rsidRPr="00DD2764">
              <w:rPr>
                <w:noProof/>
                <w:webHidden/>
              </w:rPr>
              <w:fldChar w:fldCharType="separate"/>
            </w:r>
            <w:r w:rsidR="00C931EB">
              <w:rPr>
                <w:noProof/>
                <w:webHidden/>
              </w:rPr>
              <w:t>94</w:t>
            </w:r>
            <w:r w:rsidR="008657E5" w:rsidRPr="00DD2764">
              <w:rPr>
                <w:noProof/>
                <w:webHidden/>
              </w:rPr>
              <w:fldChar w:fldCharType="end"/>
            </w:r>
          </w:hyperlink>
        </w:p>
        <w:p w14:paraId="0493A680" w14:textId="6CF3FEF7" w:rsidR="008657E5" w:rsidRPr="00DD2764" w:rsidRDefault="00E8337C">
          <w:pPr>
            <w:pStyle w:val="41"/>
            <w:rPr>
              <w:rFonts w:asciiTheme="minorHAnsi" w:eastAsiaTheme="minorEastAsia" w:hAnsiTheme="minorHAnsi" w:cstheme="minorBidi"/>
              <w:noProof/>
              <w:sz w:val="22"/>
              <w:szCs w:val="22"/>
            </w:rPr>
          </w:pPr>
          <w:hyperlink w:anchor="_Toc24122174" w:history="1">
            <w:r w:rsidR="008657E5" w:rsidRPr="00DD2764">
              <w:rPr>
                <w:rStyle w:val="af0"/>
                <w:noProof/>
                <w:color w:val="auto"/>
              </w:rPr>
              <w:t>2.3.2.2 Население. Существующее положение и демографический прогноз</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_Toc24122174 \h </w:instrText>
            </w:r>
            <w:r w:rsidR="008657E5" w:rsidRPr="00DD2764">
              <w:rPr>
                <w:noProof/>
                <w:webHidden/>
              </w:rPr>
            </w:r>
            <w:r w:rsidR="008657E5" w:rsidRPr="00DD2764">
              <w:rPr>
                <w:noProof/>
                <w:webHidden/>
              </w:rPr>
              <w:fldChar w:fldCharType="separate"/>
            </w:r>
            <w:r w:rsidR="00C931EB">
              <w:rPr>
                <w:noProof/>
                <w:webHidden/>
              </w:rPr>
              <w:t>103</w:t>
            </w:r>
            <w:r w:rsidR="008657E5" w:rsidRPr="00DD2764">
              <w:rPr>
                <w:noProof/>
                <w:webHidden/>
              </w:rPr>
              <w:fldChar w:fldCharType="end"/>
            </w:r>
          </w:hyperlink>
        </w:p>
        <w:p w14:paraId="2F67318D" w14:textId="1614A7F6" w:rsidR="008657E5" w:rsidRPr="00DD2764" w:rsidRDefault="00E8337C">
          <w:pPr>
            <w:pStyle w:val="41"/>
            <w:rPr>
              <w:rFonts w:asciiTheme="minorHAnsi" w:eastAsiaTheme="minorEastAsia" w:hAnsiTheme="minorHAnsi" w:cstheme="minorBidi"/>
              <w:noProof/>
              <w:sz w:val="22"/>
              <w:szCs w:val="22"/>
            </w:rPr>
          </w:pPr>
          <w:hyperlink w:anchor="_Toc24122175" w:history="1">
            <w:r w:rsidR="008657E5" w:rsidRPr="00DD2764">
              <w:rPr>
                <w:rStyle w:val="af0"/>
                <w:noProof/>
                <w:color w:val="auto"/>
              </w:rPr>
              <w:t>2.3.2.3 Трудовой потенциал и занятость населения</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_Toc24122175 \h </w:instrText>
            </w:r>
            <w:r w:rsidR="008657E5" w:rsidRPr="00DD2764">
              <w:rPr>
                <w:noProof/>
                <w:webHidden/>
              </w:rPr>
            </w:r>
            <w:r w:rsidR="008657E5" w:rsidRPr="00DD2764">
              <w:rPr>
                <w:noProof/>
                <w:webHidden/>
              </w:rPr>
              <w:fldChar w:fldCharType="separate"/>
            </w:r>
            <w:r w:rsidR="00C931EB">
              <w:rPr>
                <w:noProof/>
                <w:webHidden/>
              </w:rPr>
              <w:t>117</w:t>
            </w:r>
            <w:r w:rsidR="008657E5" w:rsidRPr="00DD2764">
              <w:rPr>
                <w:noProof/>
                <w:webHidden/>
              </w:rPr>
              <w:fldChar w:fldCharType="end"/>
            </w:r>
          </w:hyperlink>
        </w:p>
        <w:p w14:paraId="24E4B8C7" w14:textId="05C8C261" w:rsidR="008657E5" w:rsidRPr="00DD2764" w:rsidRDefault="00E8337C">
          <w:pPr>
            <w:pStyle w:val="29"/>
            <w:rPr>
              <w:rFonts w:asciiTheme="minorHAnsi" w:eastAsiaTheme="minorEastAsia" w:hAnsiTheme="minorHAnsi" w:cstheme="minorBidi"/>
              <w:noProof/>
              <w:sz w:val="22"/>
              <w:szCs w:val="22"/>
            </w:rPr>
          </w:pPr>
          <w:hyperlink w:anchor="_Toc24122176" w:history="1">
            <w:r w:rsidR="008657E5" w:rsidRPr="00DD2764">
              <w:rPr>
                <w:rStyle w:val="af0"/>
                <w:noProof/>
                <w:color w:val="auto"/>
              </w:rPr>
              <w:t>2.4 Анализ планировочной ситуации и особенности формирования градостроительной среды Заводоуковского городского округа</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_Toc24122176 \h </w:instrText>
            </w:r>
            <w:r w:rsidR="008657E5" w:rsidRPr="00DD2764">
              <w:rPr>
                <w:noProof/>
                <w:webHidden/>
              </w:rPr>
            </w:r>
            <w:r w:rsidR="008657E5" w:rsidRPr="00DD2764">
              <w:rPr>
                <w:noProof/>
                <w:webHidden/>
              </w:rPr>
              <w:fldChar w:fldCharType="separate"/>
            </w:r>
            <w:r w:rsidR="00C931EB">
              <w:rPr>
                <w:noProof/>
                <w:webHidden/>
              </w:rPr>
              <w:t>125</w:t>
            </w:r>
            <w:r w:rsidR="008657E5" w:rsidRPr="00DD2764">
              <w:rPr>
                <w:noProof/>
                <w:webHidden/>
              </w:rPr>
              <w:fldChar w:fldCharType="end"/>
            </w:r>
          </w:hyperlink>
        </w:p>
        <w:p w14:paraId="759179DD" w14:textId="7CEF51BF" w:rsidR="008657E5" w:rsidRPr="00DD2764" w:rsidRDefault="00E8337C">
          <w:pPr>
            <w:pStyle w:val="35"/>
            <w:rPr>
              <w:rFonts w:asciiTheme="minorHAnsi" w:eastAsiaTheme="minorEastAsia" w:hAnsiTheme="minorHAnsi" w:cstheme="minorBidi"/>
              <w:noProof/>
              <w:sz w:val="22"/>
              <w:szCs w:val="22"/>
            </w:rPr>
          </w:pPr>
          <w:hyperlink w:anchor="_Toc24122177" w:history="1">
            <w:r w:rsidR="008657E5" w:rsidRPr="00DD2764">
              <w:rPr>
                <w:rStyle w:val="af0"/>
                <w:noProof/>
                <w:color w:val="auto"/>
              </w:rPr>
              <w:t>2.4.1 Комплексная оценка территории</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_Toc24122177 \h </w:instrText>
            </w:r>
            <w:r w:rsidR="008657E5" w:rsidRPr="00DD2764">
              <w:rPr>
                <w:noProof/>
                <w:webHidden/>
              </w:rPr>
            </w:r>
            <w:r w:rsidR="008657E5" w:rsidRPr="00DD2764">
              <w:rPr>
                <w:noProof/>
                <w:webHidden/>
              </w:rPr>
              <w:fldChar w:fldCharType="separate"/>
            </w:r>
            <w:r w:rsidR="00C931EB">
              <w:rPr>
                <w:noProof/>
                <w:webHidden/>
              </w:rPr>
              <w:t>125</w:t>
            </w:r>
            <w:r w:rsidR="008657E5" w:rsidRPr="00DD2764">
              <w:rPr>
                <w:noProof/>
                <w:webHidden/>
              </w:rPr>
              <w:fldChar w:fldCharType="end"/>
            </w:r>
          </w:hyperlink>
        </w:p>
        <w:p w14:paraId="68FD0FBD" w14:textId="5C258A64" w:rsidR="008657E5" w:rsidRPr="00DD2764" w:rsidRDefault="00E8337C">
          <w:pPr>
            <w:pStyle w:val="41"/>
            <w:rPr>
              <w:rFonts w:asciiTheme="minorHAnsi" w:eastAsiaTheme="minorEastAsia" w:hAnsiTheme="minorHAnsi" w:cstheme="minorBidi"/>
              <w:noProof/>
              <w:sz w:val="22"/>
              <w:szCs w:val="22"/>
            </w:rPr>
          </w:pPr>
          <w:hyperlink w:anchor="_Toc24122178" w:history="1">
            <w:r w:rsidR="008657E5" w:rsidRPr="00DD2764">
              <w:rPr>
                <w:rStyle w:val="af0"/>
                <w:noProof/>
                <w:color w:val="auto"/>
              </w:rPr>
              <w:t>2.4.1.1 Оценка территории Заводоуковского городского округа по совокупности природных факторов</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_Toc24122178 \h </w:instrText>
            </w:r>
            <w:r w:rsidR="008657E5" w:rsidRPr="00DD2764">
              <w:rPr>
                <w:noProof/>
                <w:webHidden/>
              </w:rPr>
            </w:r>
            <w:r w:rsidR="008657E5" w:rsidRPr="00DD2764">
              <w:rPr>
                <w:noProof/>
                <w:webHidden/>
              </w:rPr>
              <w:fldChar w:fldCharType="separate"/>
            </w:r>
            <w:r w:rsidR="00C931EB">
              <w:rPr>
                <w:noProof/>
                <w:webHidden/>
              </w:rPr>
              <w:t>126</w:t>
            </w:r>
            <w:r w:rsidR="008657E5" w:rsidRPr="00DD2764">
              <w:rPr>
                <w:noProof/>
                <w:webHidden/>
              </w:rPr>
              <w:fldChar w:fldCharType="end"/>
            </w:r>
          </w:hyperlink>
        </w:p>
        <w:p w14:paraId="4F51BA9F" w14:textId="1BC84160" w:rsidR="008657E5" w:rsidRPr="00DD2764" w:rsidRDefault="00E8337C">
          <w:pPr>
            <w:pStyle w:val="41"/>
            <w:rPr>
              <w:rFonts w:asciiTheme="minorHAnsi" w:eastAsiaTheme="minorEastAsia" w:hAnsiTheme="minorHAnsi" w:cstheme="minorBidi"/>
              <w:noProof/>
              <w:sz w:val="22"/>
              <w:szCs w:val="22"/>
            </w:rPr>
          </w:pPr>
          <w:hyperlink w:anchor="_Toc24122179" w:history="1">
            <w:r w:rsidR="008657E5" w:rsidRPr="00DD2764">
              <w:rPr>
                <w:rStyle w:val="af0"/>
                <w:noProof/>
                <w:color w:val="auto"/>
              </w:rPr>
              <w:t>2.4.1.2 Зоны с особыми условиями использования территории</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_Toc24122179 \h </w:instrText>
            </w:r>
            <w:r w:rsidR="008657E5" w:rsidRPr="00DD2764">
              <w:rPr>
                <w:noProof/>
                <w:webHidden/>
              </w:rPr>
            </w:r>
            <w:r w:rsidR="008657E5" w:rsidRPr="00DD2764">
              <w:rPr>
                <w:noProof/>
                <w:webHidden/>
              </w:rPr>
              <w:fldChar w:fldCharType="separate"/>
            </w:r>
            <w:r w:rsidR="00C931EB">
              <w:rPr>
                <w:noProof/>
                <w:webHidden/>
              </w:rPr>
              <w:t>127</w:t>
            </w:r>
            <w:r w:rsidR="008657E5" w:rsidRPr="00DD2764">
              <w:rPr>
                <w:noProof/>
                <w:webHidden/>
              </w:rPr>
              <w:fldChar w:fldCharType="end"/>
            </w:r>
          </w:hyperlink>
        </w:p>
        <w:p w14:paraId="0D71545C" w14:textId="20A3F2EA" w:rsidR="008657E5" w:rsidRPr="00DD2764" w:rsidRDefault="00E8337C">
          <w:pPr>
            <w:pStyle w:val="51"/>
            <w:rPr>
              <w:rFonts w:asciiTheme="minorHAnsi" w:hAnsiTheme="minorHAnsi"/>
              <w:noProof/>
              <w:sz w:val="22"/>
            </w:rPr>
          </w:pPr>
          <w:hyperlink w:anchor="_Toc24122180" w:history="1">
            <w:r w:rsidR="008657E5" w:rsidRPr="00DD2764">
              <w:rPr>
                <w:rStyle w:val="af0"/>
                <w:noProof/>
                <w:color w:val="auto"/>
              </w:rPr>
              <w:t>2.4.1.2.1 Санитарно-защитные зоны</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_Toc24122180 \h </w:instrText>
            </w:r>
            <w:r w:rsidR="008657E5" w:rsidRPr="00DD2764">
              <w:rPr>
                <w:noProof/>
                <w:webHidden/>
              </w:rPr>
            </w:r>
            <w:r w:rsidR="008657E5" w:rsidRPr="00DD2764">
              <w:rPr>
                <w:noProof/>
                <w:webHidden/>
              </w:rPr>
              <w:fldChar w:fldCharType="separate"/>
            </w:r>
            <w:r w:rsidR="00C931EB">
              <w:rPr>
                <w:noProof/>
                <w:webHidden/>
              </w:rPr>
              <w:t>127</w:t>
            </w:r>
            <w:r w:rsidR="008657E5" w:rsidRPr="00DD2764">
              <w:rPr>
                <w:noProof/>
                <w:webHidden/>
              </w:rPr>
              <w:fldChar w:fldCharType="end"/>
            </w:r>
          </w:hyperlink>
        </w:p>
        <w:p w14:paraId="4FBE04CB" w14:textId="4AA9E015" w:rsidR="008657E5" w:rsidRPr="00DD2764" w:rsidRDefault="00E8337C">
          <w:pPr>
            <w:pStyle w:val="51"/>
            <w:rPr>
              <w:rFonts w:asciiTheme="minorHAnsi" w:hAnsiTheme="minorHAnsi"/>
              <w:noProof/>
              <w:sz w:val="22"/>
            </w:rPr>
          </w:pPr>
          <w:hyperlink w:anchor="_Toc24122181" w:history="1">
            <w:r w:rsidR="008657E5" w:rsidRPr="00DD2764">
              <w:rPr>
                <w:rStyle w:val="af0"/>
                <w:noProof/>
                <w:color w:val="auto"/>
              </w:rPr>
              <w:t>2.4.1.2.2 Водоохранные зоны и прибрежные защитные полосы</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_Toc24122181 \h </w:instrText>
            </w:r>
            <w:r w:rsidR="008657E5" w:rsidRPr="00DD2764">
              <w:rPr>
                <w:noProof/>
                <w:webHidden/>
              </w:rPr>
            </w:r>
            <w:r w:rsidR="008657E5" w:rsidRPr="00DD2764">
              <w:rPr>
                <w:noProof/>
                <w:webHidden/>
              </w:rPr>
              <w:fldChar w:fldCharType="separate"/>
            </w:r>
            <w:r w:rsidR="00C931EB">
              <w:rPr>
                <w:noProof/>
                <w:webHidden/>
              </w:rPr>
              <w:t>127</w:t>
            </w:r>
            <w:r w:rsidR="008657E5" w:rsidRPr="00DD2764">
              <w:rPr>
                <w:noProof/>
                <w:webHidden/>
              </w:rPr>
              <w:fldChar w:fldCharType="end"/>
            </w:r>
          </w:hyperlink>
        </w:p>
        <w:p w14:paraId="47CAC280" w14:textId="78475EBF" w:rsidR="008657E5" w:rsidRPr="00DD2764" w:rsidRDefault="00E8337C">
          <w:pPr>
            <w:pStyle w:val="51"/>
            <w:rPr>
              <w:rFonts w:asciiTheme="minorHAnsi" w:hAnsiTheme="minorHAnsi"/>
              <w:noProof/>
              <w:sz w:val="22"/>
            </w:rPr>
          </w:pPr>
          <w:hyperlink w:anchor="_Toc24122182" w:history="1">
            <w:r w:rsidR="008657E5" w:rsidRPr="00DD2764">
              <w:rPr>
                <w:rStyle w:val="af0"/>
                <w:noProof/>
                <w:color w:val="auto"/>
              </w:rPr>
              <w:t>2.4.1.2.3 Зоны санитарной охраны источников водоснабжения и водопроводных сооружений</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_Toc24122182 \h </w:instrText>
            </w:r>
            <w:r w:rsidR="008657E5" w:rsidRPr="00DD2764">
              <w:rPr>
                <w:noProof/>
                <w:webHidden/>
              </w:rPr>
            </w:r>
            <w:r w:rsidR="008657E5" w:rsidRPr="00DD2764">
              <w:rPr>
                <w:noProof/>
                <w:webHidden/>
              </w:rPr>
              <w:fldChar w:fldCharType="separate"/>
            </w:r>
            <w:r w:rsidR="00C931EB">
              <w:rPr>
                <w:noProof/>
                <w:webHidden/>
              </w:rPr>
              <w:t>132</w:t>
            </w:r>
            <w:r w:rsidR="008657E5" w:rsidRPr="00DD2764">
              <w:rPr>
                <w:noProof/>
                <w:webHidden/>
              </w:rPr>
              <w:fldChar w:fldCharType="end"/>
            </w:r>
          </w:hyperlink>
        </w:p>
        <w:p w14:paraId="489491C6" w14:textId="696D820C" w:rsidR="008657E5" w:rsidRPr="00DD2764" w:rsidRDefault="00E8337C">
          <w:pPr>
            <w:pStyle w:val="51"/>
            <w:rPr>
              <w:rFonts w:asciiTheme="minorHAnsi" w:hAnsiTheme="minorHAnsi"/>
              <w:noProof/>
              <w:sz w:val="22"/>
            </w:rPr>
          </w:pPr>
          <w:hyperlink w:anchor="_Toc24122183" w:history="1">
            <w:r w:rsidR="008657E5" w:rsidRPr="00DD2764">
              <w:rPr>
                <w:rStyle w:val="af0"/>
                <w:noProof/>
                <w:color w:val="auto"/>
              </w:rPr>
              <w:t>2.4.1.2.4 Охранные зоны</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_Toc24122183 \h </w:instrText>
            </w:r>
            <w:r w:rsidR="008657E5" w:rsidRPr="00DD2764">
              <w:rPr>
                <w:noProof/>
                <w:webHidden/>
              </w:rPr>
            </w:r>
            <w:r w:rsidR="008657E5" w:rsidRPr="00DD2764">
              <w:rPr>
                <w:noProof/>
                <w:webHidden/>
              </w:rPr>
              <w:fldChar w:fldCharType="separate"/>
            </w:r>
            <w:r w:rsidR="00C931EB">
              <w:rPr>
                <w:noProof/>
                <w:webHidden/>
              </w:rPr>
              <w:t>133</w:t>
            </w:r>
            <w:r w:rsidR="008657E5" w:rsidRPr="00DD2764">
              <w:rPr>
                <w:noProof/>
                <w:webHidden/>
              </w:rPr>
              <w:fldChar w:fldCharType="end"/>
            </w:r>
          </w:hyperlink>
        </w:p>
        <w:p w14:paraId="06A93AA4" w14:textId="3F103BE0" w:rsidR="008657E5" w:rsidRPr="00DD2764" w:rsidRDefault="00E8337C">
          <w:pPr>
            <w:pStyle w:val="51"/>
            <w:rPr>
              <w:rFonts w:asciiTheme="minorHAnsi" w:hAnsiTheme="minorHAnsi"/>
              <w:noProof/>
              <w:sz w:val="22"/>
            </w:rPr>
          </w:pPr>
          <w:hyperlink w:anchor="_Toc24122184" w:history="1">
            <w:r w:rsidR="008657E5" w:rsidRPr="00DD2764">
              <w:rPr>
                <w:rStyle w:val="af0"/>
                <w:noProof/>
                <w:color w:val="auto"/>
              </w:rPr>
              <w:t>2.4.1.2.5 Зоны объектов культурного наследия</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_Toc24122184 \h </w:instrText>
            </w:r>
            <w:r w:rsidR="008657E5" w:rsidRPr="00DD2764">
              <w:rPr>
                <w:noProof/>
                <w:webHidden/>
              </w:rPr>
            </w:r>
            <w:r w:rsidR="008657E5" w:rsidRPr="00DD2764">
              <w:rPr>
                <w:noProof/>
                <w:webHidden/>
              </w:rPr>
              <w:fldChar w:fldCharType="separate"/>
            </w:r>
            <w:r w:rsidR="00C931EB">
              <w:rPr>
                <w:noProof/>
                <w:webHidden/>
              </w:rPr>
              <w:t>143</w:t>
            </w:r>
            <w:r w:rsidR="008657E5" w:rsidRPr="00DD2764">
              <w:rPr>
                <w:noProof/>
                <w:webHidden/>
              </w:rPr>
              <w:fldChar w:fldCharType="end"/>
            </w:r>
          </w:hyperlink>
        </w:p>
        <w:p w14:paraId="253B53A9" w14:textId="607DC00B" w:rsidR="008657E5" w:rsidRPr="00DD2764" w:rsidRDefault="00E8337C">
          <w:pPr>
            <w:pStyle w:val="51"/>
            <w:rPr>
              <w:rFonts w:asciiTheme="minorHAnsi" w:hAnsiTheme="minorHAnsi"/>
              <w:noProof/>
              <w:sz w:val="22"/>
            </w:rPr>
          </w:pPr>
          <w:hyperlink w:anchor="_Toc24122185" w:history="1">
            <w:r w:rsidR="008657E5" w:rsidRPr="00DD2764">
              <w:rPr>
                <w:rStyle w:val="af0"/>
                <w:noProof/>
                <w:color w:val="auto"/>
              </w:rPr>
              <w:t>2.4.1.2.6 Особо охраняемые природные территории</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_Toc24122185 \h </w:instrText>
            </w:r>
            <w:r w:rsidR="008657E5" w:rsidRPr="00DD2764">
              <w:rPr>
                <w:noProof/>
                <w:webHidden/>
              </w:rPr>
            </w:r>
            <w:r w:rsidR="008657E5" w:rsidRPr="00DD2764">
              <w:rPr>
                <w:noProof/>
                <w:webHidden/>
              </w:rPr>
              <w:fldChar w:fldCharType="separate"/>
            </w:r>
            <w:r w:rsidR="00C931EB">
              <w:rPr>
                <w:noProof/>
                <w:webHidden/>
              </w:rPr>
              <w:t>153</w:t>
            </w:r>
            <w:r w:rsidR="008657E5" w:rsidRPr="00DD2764">
              <w:rPr>
                <w:noProof/>
                <w:webHidden/>
              </w:rPr>
              <w:fldChar w:fldCharType="end"/>
            </w:r>
          </w:hyperlink>
        </w:p>
        <w:p w14:paraId="70054911" w14:textId="711FB6E4" w:rsidR="008657E5" w:rsidRPr="00DD2764" w:rsidRDefault="00E8337C">
          <w:pPr>
            <w:pStyle w:val="51"/>
            <w:rPr>
              <w:rFonts w:asciiTheme="minorHAnsi" w:hAnsiTheme="minorHAnsi"/>
              <w:noProof/>
              <w:sz w:val="22"/>
            </w:rPr>
          </w:pPr>
          <w:hyperlink w:anchor="_Toc24122186" w:history="1">
            <w:r w:rsidR="008657E5" w:rsidRPr="00DD2764">
              <w:rPr>
                <w:rStyle w:val="af0"/>
                <w:noProof/>
                <w:color w:val="auto"/>
              </w:rPr>
              <w:t>2.4.1.2.7 Зеленые зоны вокруг населенных пунктов</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_Toc24122186 \h </w:instrText>
            </w:r>
            <w:r w:rsidR="008657E5" w:rsidRPr="00DD2764">
              <w:rPr>
                <w:noProof/>
                <w:webHidden/>
              </w:rPr>
            </w:r>
            <w:r w:rsidR="008657E5" w:rsidRPr="00DD2764">
              <w:rPr>
                <w:noProof/>
                <w:webHidden/>
              </w:rPr>
              <w:fldChar w:fldCharType="separate"/>
            </w:r>
            <w:r w:rsidR="00C931EB">
              <w:rPr>
                <w:noProof/>
                <w:webHidden/>
              </w:rPr>
              <w:t>162</w:t>
            </w:r>
            <w:r w:rsidR="008657E5" w:rsidRPr="00DD2764">
              <w:rPr>
                <w:noProof/>
                <w:webHidden/>
              </w:rPr>
              <w:fldChar w:fldCharType="end"/>
            </w:r>
          </w:hyperlink>
        </w:p>
        <w:p w14:paraId="15D106BE" w14:textId="01664331" w:rsidR="008657E5" w:rsidRPr="00DD2764" w:rsidRDefault="00E8337C">
          <w:pPr>
            <w:pStyle w:val="51"/>
            <w:rPr>
              <w:rFonts w:asciiTheme="minorHAnsi" w:hAnsiTheme="minorHAnsi"/>
              <w:noProof/>
              <w:sz w:val="22"/>
            </w:rPr>
          </w:pPr>
          <w:hyperlink w:anchor="_Toc24122187" w:history="1">
            <w:r w:rsidR="008657E5" w:rsidRPr="00DD2764">
              <w:rPr>
                <w:rStyle w:val="af0"/>
                <w:noProof/>
                <w:color w:val="auto"/>
              </w:rPr>
              <w:t>2.4.1.2.8 Охотничьи угодья</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_Toc24122187 \h </w:instrText>
            </w:r>
            <w:r w:rsidR="008657E5" w:rsidRPr="00DD2764">
              <w:rPr>
                <w:noProof/>
                <w:webHidden/>
              </w:rPr>
            </w:r>
            <w:r w:rsidR="008657E5" w:rsidRPr="00DD2764">
              <w:rPr>
                <w:noProof/>
                <w:webHidden/>
              </w:rPr>
              <w:fldChar w:fldCharType="separate"/>
            </w:r>
            <w:r w:rsidR="00C931EB">
              <w:rPr>
                <w:noProof/>
                <w:webHidden/>
              </w:rPr>
              <w:t>164</w:t>
            </w:r>
            <w:r w:rsidR="008657E5" w:rsidRPr="00DD2764">
              <w:rPr>
                <w:noProof/>
                <w:webHidden/>
              </w:rPr>
              <w:fldChar w:fldCharType="end"/>
            </w:r>
          </w:hyperlink>
        </w:p>
        <w:p w14:paraId="0EFC5A5A" w14:textId="7F9AFCC8" w:rsidR="008657E5" w:rsidRPr="00DD2764" w:rsidRDefault="00E8337C">
          <w:pPr>
            <w:pStyle w:val="51"/>
            <w:rPr>
              <w:rFonts w:asciiTheme="minorHAnsi" w:hAnsiTheme="minorHAnsi"/>
              <w:noProof/>
              <w:sz w:val="22"/>
            </w:rPr>
          </w:pPr>
          <w:hyperlink w:anchor="_Toc24122188" w:history="1">
            <w:r w:rsidR="008657E5" w:rsidRPr="00DD2764">
              <w:rPr>
                <w:rStyle w:val="af0"/>
                <w:noProof/>
                <w:color w:val="auto"/>
              </w:rPr>
              <w:t>2.4.1.2.9 Иные зоны с особыми условиями использования территории</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_Toc24122188 \h </w:instrText>
            </w:r>
            <w:r w:rsidR="008657E5" w:rsidRPr="00DD2764">
              <w:rPr>
                <w:noProof/>
                <w:webHidden/>
              </w:rPr>
            </w:r>
            <w:r w:rsidR="008657E5" w:rsidRPr="00DD2764">
              <w:rPr>
                <w:noProof/>
                <w:webHidden/>
              </w:rPr>
              <w:fldChar w:fldCharType="separate"/>
            </w:r>
            <w:r w:rsidR="00C931EB">
              <w:rPr>
                <w:noProof/>
                <w:webHidden/>
              </w:rPr>
              <w:t>166</w:t>
            </w:r>
            <w:r w:rsidR="008657E5" w:rsidRPr="00DD2764">
              <w:rPr>
                <w:noProof/>
                <w:webHidden/>
              </w:rPr>
              <w:fldChar w:fldCharType="end"/>
            </w:r>
          </w:hyperlink>
        </w:p>
        <w:p w14:paraId="0222F26F" w14:textId="7D5B2663" w:rsidR="008657E5" w:rsidRPr="00DD2764" w:rsidRDefault="00E8337C">
          <w:pPr>
            <w:pStyle w:val="35"/>
            <w:rPr>
              <w:rFonts w:asciiTheme="minorHAnsi" w:eastAsiaTheme="minorEastAsia" w:hAnsiTheme="minorHAnsi" w:cstheme="minorBidi"/>
              <w:noProof/>
              <w:sz w:val="22"/>
              <w:szCs w:val="22"/>
            </w:rPr>
          </w:pPr>
          <w:hyperlink w:anchor="_Toc24122189" w:history="1">
            <w:r w:rsidR="008657E5" w:rsidRPr="00DD2764">
              <w:rPr>
                <w:rStyle w:val="af0"/>
                <w:noProof/>
                <w:color w:val="auto"/>
              </w:rPr>
              <w:t xml:space="preserve">2.4.2 Планировочная структура и функциональное зонирование </w:t>
            </w:r>
            <w:r w:rsidR="00007817" w:rsidRPr="00DD2764">
              <w:rPr>
                <w:rStyle w:val="af0"/>
                <w:noProof/>
                <w:color w:val="auto"/>
              </w:rPr>
              <w:br/>
            </w:r>
            <w:r w:rsidR="008657E5" w:rsidRPr="00DD2764">
              <w:rPr>
                <w:rStyle w:val="af0"/>
                <w:noProof/>
                <w:color w:val="auto"/>
              </w:rPr>
              <w:t>территории</w:t>
            </w:r>
            <w:r w:rsidR="008657E5" w:rsidRPr="00DD2764">
              <w:rPr>
                <w:noProof/>
                <w:webHidden/>
              </w:rPr>
              <w:tab/>
            </w:r>
            <w:r w:rsidR="008657E5" w:rsidRPr="00DD2764">
              <w:rPr>
                <w:noProof/>
                <w:webHidden/>
              </w:rPr>
              <w:fldChar w:fldCharType="begin"/>
            </w:r>
            <w:r w:rsidR="008657E5" w:rsidRPr="00DD2764">
              <w:rPr>
                <w:noProof/>
                <w:webHidden/>
              </w:rPr>
              <w:instrText xml:space="preserve"> PAGEREF _Toc24122189 \h </w:instrText>
            </w:r>
            <w:r w:rsidR="008657E5" w:rsidRPr="00DD2764">
              <w:rPr>
                <w:noProof/>
                <w:webHidden/>
              </w:rPr>
            </w:r>
            <w:r w:rsidR="008657E5" w:rsidRPr="00DD2764">
              <w:rPr>
                <w:noProof/>
                <w:webHidden/>
              </w:rPr>
              <w:fldChar w:fldCharType="separate"/>
            </w:r>
            <w:r w:rsidR="00C931EB">
              <w:rPr>
                <w:noProof/>
                <w:webHidden/>
              </w:rPr>
              <w:t>168</w:t>
            </w:r>
            <w:r w:rsidR="008657E5" w:rsidRPr="00DD2764">
              <w:rPr>
                <w:noProof/>
                <w:webHidden/>
              </w:rPr>
              <w:fldChar w:fldCharType="end"/>
            </w:r>
          </w:hyperlink>
        </w:p>
        <w:p w14:paraId="11BB4798" w14:textId="77777777" w:rsidR="00763E93" w:rsidRPr="00DD2764" w:rsidRDefault="000403E0" w:rsidP="000403E0">
          <w:pPr>
            <w:pStyle w:val="1b"/>
          </w:pPr>
          <w:r w:rsidRPr="00DD2764">
            <w:rPr>
              <w:szCs w:val="26"/>
            </w:rPr>
            <w:fldChar w:fldCharType="end"/>
          </w:r>
        </w:p>
      </w:sdtContent>
    </w:sdt>
    <w:p w14:paraId="58B65FB2" w14:textId="77777777" w:rsidR="002F7547" w:rsidRPr="00DD2764" w:rsidRDefault="00F7208F" w:rsidP="002D707E">
      <w:pPr>
        <w:pStyle w:val="1"/>
        <w:ind w:left="0" w:firstLine="0"/>
        <w:jc w:val="center"/>
      </w:pPr>
      <w:r w:rsidRPr="00DD2764">
        <w:rPr>
          <w:sz w:val="26"/>
          <w:szCs w:val="26"/>
        </w:rPr>
        <w:br w:type="page"/>
      </w:r>
      <w:bookmarkStart w:id="2" w:name="_Toc24122151"/>
      <w:r w:rsidR="002F7547" w:rsidRPr="00DD2764">
        <w:lastRenderedPageBreak/>
        <w:t>Введение</w:t>
      </w:r>
      <w:bookmarkEnd w:id="2"/>
    </w:p>
    <w:p w14:paraId="67821976" w14:textId="77777777" w:rsidR="002F7547" w:rsidRPr="00DD2764" w:rsidRDefault="002F7547" w:rsidP="002F7547">
      <w:pPr>
        <w:spacing w:line="360" w:lineRule="auto"/>
        <w:ind w:firstLine="720"/>
        <w:jc w:val="both"/>
        <w:rPr>
          <w:sz w:val="26"/>
          <w:szCs w:val="26"/>
        </w:rPr>
      </w:pPr>
      <w:r w:rsidRPr="00DD2764">
        <w:rPr>
          <w:sz w:val="26"/>
          <w:szCs w:val="26"/>
        </w:rPr>
        <w:t xml:space="preserve">Генеральный план Муниципального образования </w:t>
      </w:r>
      <w:proofErr w:type="spellStart"/>
      <w:r w:rsidRPr="00DD2764">
        <w:rPr>
          <w:sz w:val="26"/>
          <w:szCs w:val="26"/>
        </w:rPr>
        <w:t>Заводоуковского</w:t>
      </w:r>
      <w:proofErr w:type="spellEnd"/>
      <w:r w:rsidRPr="00DD2764">
        <w:rPr>
          <w:sz w:val="26"/>
          <w:szCs w:val="26"/>
        </w:rPr>
        <w:t xml:space="preserve"> городского округа Тюменской области (далее – </w:t>
      </w:r>
      <w:proofErr w:type="spellStart"/>
      <w:r w:rsidRPr="00DD2764">
        <w:rPr>
          <w:sz w:val="26"/>
          <w:szCs w:val="26"/>
        </w:rPr>
        <w:t>Заводоуковский</w:t>
      </w:r>
      <w:proofErr w:type="spellEnd"/>
      <w:r w:rsidRPr="00DD2764">
        <w:rPr>
          <w:sz w:val="26"/>
          <w:szCs w:val="26"/>
        </w:rPr>
        <w:t xml:space="preserve"> город</w:t>
      </w:r>
      <w:r w:rsidR="00414E2D" w:rsidRPr="00DD2764">
        <w:rPr>
          <w:sz w:val="26"/>
          <w:szCs w:val="26"/>
        </w:rPr>
        <w:t>ской</w:t>
      </w:r>
      <w:r w:rsidRPr="00DD2764">
        <w:rPr>
          <w:sz w:val="26"/>
          <w:szCs w:val="26"/>
        </w:rPr>
        <w:t xml:space="preserve"> округ, городской округ, округ, муниципальное образование) выполнен на основании контракта № </w:t>
      </w:r>
      <w:r w:rsidR="00D87ED4" w:rsidRPr="00DD2764">
        <w:rPr>
          <w:sz w:val="26"/>
          <w:szCs w:val="26"/>
        </w:rPr>
        <w:t>65</w:t>
      </w:r>
      <w:r w:rsidRPr="00DD2764">
        <w:rPr>
          <w:sz w:val="26"/>
          <w:szCs w:val="26"/>
        </w:rPr>
        <w:t xml:space="preserve"> от </w:t>
      </w:r>
      <w:r w:rsidR="00D87ED4" w:rsidRPr="00DD2764">
        <w:rPr>
          <w:sz w:val="26"/>
          <w:szCs w:val="26"/>
        </w:rPr>
        <w:t>16</w:t>
      </w:r>
      <w:r w:rsidRPr="00DD2764">
        <w:rPr>
          <w:sz w:val="26"/>
          <w:szCs w:val="26"/>
        </w:rPr>
        <w:t>.</w:t>
      </w:r>
      <w:r w:rsidR="00D87ED4" w:rsidRPr="00DD2764">
        <w:rPr>
          <w:sz w:val="26"/>
          <w:szCs w:val="26"/>
        </w:rPr>
        <w:t>05</w:t>
      </w:r>
      <w:r w:rsidRPr="00DD2764">
        <w:rPr>
          <w:sz w:val="26"/>
          <w:szCs w:val="26"/>
        </w:rPr>
        <w:t>.201</w:t>
      </w:r>
      <w:r w:rsidR="00D87ED4" w:rsidRPr="00DD2764">
        <w:rPr>
          <w:sz w:val="26"/>
          <w:szCs w:val="26"/>
        </w:rPr>
        <w:t>8</w:t>
      </w:r>
      <w:r w:rsidRPr="00DD2764">
        <w:rPr>
          <w:sz w:val="26"/>
          <w:szCs w:val="26"/>
        </w:rPr>
        <w:t xml:space="preserve"> г.</w:t>
      </w:r>
    </w:p>
    <w:p w14:paraId="0517AFFE" w14:textId="77777777" w:rsidR="002F7547" w:rsidRPr="00DD2764" w:rsidRDefault="002F7547" w:rsidP="002F7547">
      <w:pPr>
        <w:spacing w:line="360" w:lineRule="auto"/>
        <w:ind w:firstLine="708"/>
        <w:jc w:val="both"/>
        <w:rPr>
          <w:sz w:val="26"/>
          <w:szCs w:val="26"/>
        </w:rPr>
      </w:pPr>
      <w:r w:rsidRPr="00DD2764">
        <w:rPr>
          <w:sz w:val="26"/>
          <w:szCs w:val="26"/>
        </w:rPr>
        <w:t xml:space="preserve">Генеральный план </w:t>
      </w:r>
      <w:proofErr w:type="spellStart"/>
      <w:r w:rsidRPr="00DD2764">
        <w:rPr>
          <w:sz w:val="26"/>
          <w:szCs w:val="26"/>
        </w:rPr>
        <w:t>Заводоуковского</w:t>
      </w:r>
      <w:proofErr w:type="spellEnd"/>
      <w:r w:rsidRPr="00DD2764">
        <w:rPr>
          <w:sz w:val="26"/>
          <w:szCs w:val="26"/>
        </w:rPr>
        <w:t xml:space="preserve"> городского округа был разработан </w:t>
      </w:r>
      <w:r w:rsidR="00C03F2E" w:rsidRPr="00DD2764">
        <w:rPr>
          <w:sz w:val="26"/>
          <w:szCs w:val="26"/>
        </w:rPr>
        <w:br/>
      </w:r>
      <w:r w:rsidRPr="00DD2764">
        <w:rPr>
          <w:sz w:val="26"/>
          <w:szCs w:val="26"/>
        </w:rPr>
        <w:t>ООО НПЦ «Земельные ресурсы Сибири» в 2008 году.</w:t>
      </w:r>
    </w:p>
    <w:p w14:paraId="78C75ADE" w14:textId="77777777" w:rsidR="002F7547" w:rsidRPr="00DD2764" w:rsidRDefault="002F7547" w:rsidP="002F7547">
      <w:pPr>
        <w:spacing w:line="360" w:lineRule="auto"/>
        <w:ind w:firstLine="708"/>
        <w:jc w:val="both"/>
        <w:rPr>
          <w:sz w:val="26"/>
          <w:szCs w:val="26"/>
        </w:rPr>
      </w:pPr>
      <w:r w:rsidRPr="00DD2764">
        <w:rPr>
          <w:sz w:val="26"/>
          <w:szCs w:val="26"/>
        </w:rPr>
        <w:t xml:space="preserve">Параметры, определяющие развитие территории, установленные </w:t>
      </w:r>
      <w:r w:rsidRPr="00DD2764">
        <w:rPr>
          <w:bCs/>
          <w:sz w:val="26"/>
          <w:szCs w:val="26"/>
          <w:lang w:eastAsia="ar-SA"/>
        </w:rPr>
        <w:t xml:space="preserve">Генеральным планом </w:t>
      </w:r>
      <w:proofErr w:type="spellStart"/>
      <w:r w:rsidRPr="00DD2764">
        <w:rPr>
          <w:bCs/>
          <w:sz w:val="26"/>
          <w:szCs w:val="26"/>
          <w:lang w:eastAsia="ar-SA"/>
        </w:rPr>
        <w:t>Заводоуковского</w:t>
      </w:r>
      <w:proofErr w:type="spellEnd"/>
      <w:r w:rsidRPr="00DD2764">
        <w:rPr>
          <w:bCs/>
          <w:sz w:val="26"/>
          <w:szCs w:val="26"/>
          <w:lang w:eastAsia="ar-SA"/>
        </w:rPr>
        <w:t xml:space="preserve"> городского округа в </w:t>
      </w:r>
      <w:smartTag w:uri="urn:schemas-microsoft-com:office:smarttags" w:element="metricconverter">
        <w:smartTagPr>
          <w:attr w:name="ProductID" w:val="2008 г"/>
        </w:smartTagPr>
        <w:r w:rsidRPr="00DD2764">
          <w:rPr>
            <w:bCs/>
            <w:sz w:val="26"/>
            <w:szCs w:val="26"/>
            <w:lang w:eastAsia="ar-SA"/>
          </w:rPr>
          <w:t>2008 г</w:t>
        </w:r>
      </w:smartTag>
      <w:r w:rsidRPr="00DD2764">
        <w:rPr>
          <w:bCs/>
          <w:sz w:val="26"/>
          <w:szCs w:val="26"/>
          <w:lang w:eastAsia="ar-SA"/>
        </w:rPr>
        <w:t xml:space="preserve">., </w:t>
      </w:r>
      <w:r w:rsidRPr="00DD2764">
        <w:rPr>
          <w:sz w:val="26"/>
          <w:szCs w:val="26"/>
        </w:rPr>
        <w:t>в значительной степени утратили свою актуальность и требуют внесения существенных изменений и корректировки градостроительной документации.</w:t>
      </w:r>
    </w:p>
    <w:p w14:paraId="12F5EE50" w14:textId="77777777" w:rsidR="002F7547" w:rsidRPr="00DD2764" w:rsidRDefault="002F7547" w:rsidP="002F7547">
      <w:pPr>
        <w:spacing w:line="360" w:lineRule="auto"/>
        <w:ind w:firstLine="709"/>
        <w:jc w:val="both"/>
        <w:rPr>
          <w:sz w:val="26"/>
          <w:szCs w:val="26"/>
        </w:rPr>
      </w:pPr>
      <w:r w:rsidRPr="00DD2764">
        <w:rPr>
          <w:sz w:val="26"/>
          <w:szCs w:val="26"/>
        </w:rPr>
        <w:t>Основная причина заключается в отставании темпов развития городского округа от намеченных практически по всем показателям, а именно, по численности населения, объемам нового жилищного строительства, обеспеченности объектами культурно-бытового обслуживания.</w:t>
      </w:r>
    </w:p>
    <w:p w14:paraId="7FC429AF" w14:textId="77777777" w:rsidR="002F7547" w:rsidRPr="00DD2764" w:rsidRDefault="002F7547" w:rsidP="002F7547">
      <w:pPr>
        <w:spacing w:line="360" w:lineRule="auto"/>
        <w:ind w:firstLine="708"/>
        <w:jc w:val="both"/>
        <w:rPr>
          <w:sz w:val="26"/>
          <w:szCs w:val="26"/>
        </w:rPr>
      </w:pPr>
      <w:r w:rsidRPr="00DD2764">
        <w:rPr>
          <w:sz w:val="26"/>
          <w:szCs w:val="26"/>
        </w:rPr>
        <w:t>Дополнительно к перечисленным выше факторам, определяющим причины изменений, вносимых в документы территориального планирования, следует добавить следующие:</w:t>
      </w:r>
    </w:p>
    <w:p w14:paraId="23800860" w14:textId="77777777" w:rsidR="002F7547" w:rsidRPr="00DD2764" w:rsidRDefault="002F7547" w:rsidP="002F7547">
      <w:pPr>
        <w:spacing w:line="360" w:lineRule="auto"/>
        <w:ind w:firstLine="708"/>
        <w:jc w:val="both"/>
        <w:rPr>
          <w:sz w:val="26"/>
          <w:szCs w:val="26"/>
        </w:rPr>
      </w:pPr>
      <w:r w:rsidRPr="00DD2764">
        <w:rPr>
          <w:sz w:val="26"/>
          <w:szCs w:val="26"/>
        </w:rPr>
        <w:t>– обеспечение качественного улучшения состояния среды, обеспечивающей условия, комфортного проживания для населения;</w:t>
      </w:r>
    </w:p>
    <w:p w14:paraId="01CE10A3" w14:textId="77777777" w:rsidR="002F7547" w:rsidRPr="00DD2764" w:rsidRDefault="002F7547" w:rsidP="002F7547">
      <w:pPr>
        <w:spacing w:line="360" w:lineRule="auto"/>
        <w:ind w:firstLine="708"/>
        <w:jc w:val="both"/>
        <w:rPr>
          <w:sz w:val="26"/>
          <w:szCs w:val="26"/>
        </w:rPr>
      </w:pPr>
      <w:r w:rsidRPr="00DD2764">
        <w:rPr>
          <w:sz w:val="26"/>
          <w:szCs w:val="26"/>
        </w:rPr>
        <w:t>– резервирование территорий для жилищного строительства;</w:t>
      </w:r>
    </w:p>
    <w:p w14:paraId="5960F4CF" w14:textId="77777777" w:rsidR="002F7547" w:rsidRPr="00DD2764" w:rsidRDefault="002F7547" w:rsidP="002F7547">
      <w:pPr>
        <w:spacing w:line="360" w:lineRule="auto"/>
        <w:ind w:firstLine="708"/>
        <w:jc w:val="both"/>
        <w:rPr>
          <w:sz w:val="26"/>
          <w:szCs w:val="26"/>
        </w:rPr>
      </w:pPr>
      <w:r w:rsidRPr="00DD2764">
        <w:rPr>
          <w:sz w:val="26"/>
          <w:szCs w:val="26"/>
        </w:rPr>
        <w:t>– организация территории, обеспечивающей развитие производственных отраслей, бизнеса, торговли, управления, здравоохранения;</w:t>
      </w:r>
    </w:p>
    <w:p w14:paraId="779CA0DC" w14:textId="77777777" w:rsidR="002F7547" w:rsidRPr="00DD2764" w:rsidRDefault="002F7547" w:rsidP="002F7547">
      <w:pPr>
        <w:spacing w:line="360" w:lineRule="auto"/>
        <w:ind w:firstLine="708"/>
        <w:jc w:val="both"/>
        <w:rPr>
          <w:sz w:val="26"/>
          <w:szCs w:val="26"/>
        </w:rPr>
      </w:pPr>
      <w:r w:rsidRPr="00DD2764">
        <w:rPr>
          <w:sz w:val="26"/>
          <w:szCs w:val="26"/>
        </w:rPr>
        <w:t>– обеспечение условий для развития туризма, отдыха населения;</w:t>
      </w:r>
    </w:p>
    <w:p w14:paraId="4ED40BD6" w14:textId="77777777" w:rsidR="002F7547" w:rsidRPr="00DD2764" w:rsidRDefault="002F7547" w:rsidP="002F7547">
      <w:pPr>
        <w:spacing w:line="360" w:lineRule="auto"/>
        <w:ind w:firstLine="708"/>
        <w:jc w:val="both"/>
        <w:rPr>
          <w:sz w:val="26"/>
          <w:szCs w:val="26"/>
        </w:rPr>
      </w:pPr>
      <w:r w:rsidRPr="00DD2764">
        <w:rPr>
          <w:sz w:val="26"/>
          <w:szCs w:val="26"/>
        </w:rPr>
        <w:t>– направленность на улучшение экологической ситуации, развитие системы зеленых насаждений, благоустройство городских территорий и др.</w:t>
      </w:r>
    </w:p>
    <w:p w14:paraId="37D6EA95" w14:textId="77777777" w:rsidR="002F7547" w:rsidRPr="00DD2764" w:rsidRDefault="002F7547" w:rsidP="002F7547">
      <w:pPr>
        <w:spacing w:line="360" w:lineRule="auto"/>
        <w:ind w:firstLine="709"/>
        <w:jc w:val="both"/>
        <w:rPr>
          <w:sz w:val="26"/>
          <w:szCs w:val="26"/>
        </w:rPr>
      </w:pPr>
      <w:r w:rsidRPr="00DD2764">
        <w:rPr>
          <w:sz w:val="26"/>
          <w:szCs w:val="26"/>
        </w:rPr>
        <w:t xml:space="preserve">Генеральный план является основополагающим документом для разработки правил землепользования и застройки, проектов планировки и застройки населенных пунктов, осуществления первоочередных и перспективных программ развития жилых, производственных, общественно-деловых и других территорий, развития транспортной и инженерной инфраструктуры, выполненных в целях </w:t>
      </w:r>
      <w:r w:rsidRPr="00DD2764">
        <w:rPr>
          <w:sz w:val="26"/>
          <w:szCs w:val="26"/>
        </w:rPr>
        <w:lastRenderedPageBreak/>
        <w:t>создания благоприятной среды жизнедеятельности и устойчивого развития, обеспечения экологической безопасности, сохранения природы.</w:t>
      </w:r>
    </w:p>
    <w:p w14:paraId="4AF227CD" w14:textId="77777777" w:rsidR="002F7547" w:rsidRPr="00DD2764" w:rsidRDefault="002F7547" w:rsidP="002F7547">
      <w:pPr>
        <w:spacing w:line="360" w:lineRule="auto"/>
        <w:ind w:firstLine="709"/>
        <w:jc w:val="both"/>
        <w:rPr>
          <w:sz w:val="26"/>
          <w:szCs w:val="26"/>
        </w:rPr>
      </w:pPr>
      <w:r w:rsidRPr="00DD2764">
        <w:rPr>
          <w:sz w:val="26"/>
          <w:szCs w:val="26"/>
        </w:rPr>
        <w:t xml:space="preserve">Одна из основных задач генерального плана – это обеспечение устойчивого развития территории </w:t>
      </w:r>
      <w:r w:rsidR="004A2253" w:rsidRPr="00DD2764">
        <w:rPr>
          <w:sz w:val="26"/>
          <w:szCs w:val="26"/>
        </w:rPr>
        <w:t>городского округа</w:t>
      </w:r>
      <w:r w:rsidRPr="00DD2764">
        <w:rPr>
          <w:sz w:val="26"/>
          <w:szCs w:val="26"/>
        </w:rPr>
        <w:t xml:space="preserve"> с учетом государственных, общественных и частных интересов, а также глубоких социально-экономических преобразований, повышение качества жизни населения путем обеспечения благоприятной среды жизнедеятельности.</w:t>
      </w:r>
    </w:p>
    <w:p w14:paraId="46EDBCDD" w14:textId="77777777" w:rsidR="002F7547" w:rsidRPr="00DD2764" w:rsidRDefault="002F7547" w:rsidP="002F7547">
      <w:pPr>
        <w:spacing w:line="360" w:lineRule="auto"/>
        <w:ind w:firstLine="709"/>
        <w:jc w:val="both"/>
        <w:rPr>
          <w:sz w:val="26"/>
          <w:szCs w:val="26"/>
        </w:rPr>
      </w:pPr>
      <w:r w:rsidRPr="00DD2764">
        <w:rPr>
          <w:sz w:val="26"/>
          <w:szCs w:val="26"/>
        </w:rPr>
        <w:t>Основные положения социально-экономического и градостроительного развития в части определения основных тенденций развития территорий населенных пунктов сельских администраций, определения численности населения, проектных объемов строительства, оптимального размещения объектов жилищно-гражданского и промышленного строительства легли в основу разработки генерального плана.</w:t>
      </w:r>
    </w:p>
    <w:p w14:paraId="29733883" w14:textId="77777777" w:rsidR="002F7547" w:rsidRPr="00DD2764" w:rsidRDefault="002F7547" w:rsidP="002F7547">
      <w:pPr>
        <w:spacing w:line="360" w:lineRule="auto"/>
        <w:ind w:firstLine="709"/>
        <w:jc w:val="both"/>
        <w:rPr>
          <w:sz w:val="26"/>
          <w:szCs w:val="26"/>
        </w:rPr>
      </w:pPr>
      <w:r w:rsidRPr="00DD2764">
        <w:rPr>
          <w:sz w:val="26"/>
          <w:szCs w:val="26"/>
        </w:rPr>
        <w:t>Необходимость корректировки генерального плана обусловлена получением наиболее полного социального и экономического эффекта, так как в настоящее время идет стихийное освоение участка без градостроительной программы перспективного освоения, которая способна объединить усилия инвесторов, с учетом создания единой транспортной и инженерно-транспортной инфраструктуры.</w:t>
      </w:r>
    </w:p>
    <w:p w14:paraId="444BC558" w14:textId="77777777" w:rsidR="002F7547" w:rsidRPr="00DD2764" w:rsidRDefault="002F7547" w:rsidP="002F7547">
      <w:pPr>
        <w:tabs>
          <w:tab w:val="left" w:pos="1440"/>
        </w:tabs>
        <w:spacing w:line="360" w:lineRule="auto"/>
        <w:ind w:firstLine="720"/>
        <w:jc w:val="both"/>
        <w:rPr>
          <w:sz w:val="26"/>
          <w:szCs w:val="26"/>
        </w:rPr>
      </w:pPr>
      <w:r w:rsidRPr="00DD2764">
        <w:rPr>
          <w:sz w:val="26"/>
          <w:szCs w:val="26"/>
        </w:rPr>
        <w:t xml:space="preserve">Генеральный план </w:t>
      </w:r>
      <w:proofErr w:type="spellStart"/>
      <w:r w:rsidRPr="00DD2764">
        <w:rPr>
          <w:sz w:val="26"/>
          <w:szCs w:val="26"/>
        </w:rPr>
        <w:t>Заводоуковского</w:t>
      </w:r>
      <w:proofErr w:type="spellEnd"/>
      <w:r w:rsidRPr="00DD2764">
        <w:rPr>
          <w:sz w:val="26"/>
          <w:szCs w:val="26"/>
        </w:rPr>
        <w:t xml:space="preserve"> городского округа, в связи с определенной стабилизацией численности населения, которая непосредственно связана со степенью стабильности развития имеющейся производственной базы, предлагает необходимость разработки конкретных программ, направленных </w:t>
      </w:r>
      <w:r w:rsidRPr="00DD2764">
        <w:rPr>
          <w:sz w:val="26"/>
          <w:szCs w:val="26"/>
        </w:rPr>
        <w:br/>
        <w:t xml:space="preserve">на оптимизацию использования территории городского округа, повышение уровня </w:t>
      </w:r>
      <w:r w:rsidRPr="00DD2764">
        <w:rPr>
          <w:sz w:val="26"/>
          <w:szCs w:val="26"/>
        </w:rPr>
        <w:br/>
        <w:t>и качества ее благоустройства, инженерного обустройства и в конечном итоге комфортности проживания населения.</w:t>
      </w:r>
    </w:p>
    <w:p w14:paraId="29DE8CF3" w14:textId="77777777" w:rsidR="002F7547" w:rsidRPr="00DD2764" w:rsidRDefault="002F7547" w:rsidP="002F7547">
      <w:pPr>
        <w:tabs>
          <w:tab w:val="left" w:pos="1440"/>
        </w:tabs>
        <w:spacing w:line="360" w:lineRule="auto"/>
        <w:ind w:firstLine="720"/>
        <w:jc w:val="both"/>
        <w:rPr>
          <w:sz w:val="26"/>
          <w:szCs w:val="26"/>
        </w:rPr>
      </w:pPr>
      <w:r w:rsidRPr="00DD2764">
        <w:rPr>
          <w:sz w:val="26"/>
          <w:szCs w:val="26"/>
        </w:rPr>
        <w:t xml:space="preserve">Проект выполнен с применением компьютерных геоинформационных технологий в программе </w:t>
      </w:r>
      <w:r w:rsidRPr="00DD2764">
        <w:rPr>
          <w:sz w:val="26"/>
          <w:szCs w:val="26"/>
          <w:lang w:val="en-US"/>
        </w:rPr>
        <w:t>MapInfo</w:t>
      </w:r>
      <w:r w:rsidR="000403E0" w:rsidRPr="00DD2764">
        <w:rPr>
          <w:sz w:val="26"/>
          <w:szCs w:val="26"/>
        </w:rPr>
        <w:t xml:space="preserve"> </w:t>
      </w:r>
      <w:proofErr w:type="spellStart"/>
      <w:r w:rsidR="000403E0" w:rsidRPr="00DD2764">
        <w:rPr>
          <w:sz w:val="26"/>
          <w:szCs w:val="26"/>
        </w:rPr>
        <w:t>Professional</w:t>
      </w:r>
      <w:proofErr w:type="spellEnd"/>
      <w:r w:rsidRPr="00DD2764">
        <w:rPr>
          <w:sz w:val="26"/>
          <w:szCs w:val="26"/>
        </w:rPr>
        <w:t>, содержит соответствующие картографические слои и электронные таблицы.</w:t>
      </w:r>
    </w:p>
    <w:p w14:paraId="59D200CC" w14:textId="77777777" w:rsidR="00006FFE" w:rsidRPr="00DD2764" w:rsidRDefault="00006FFE">
      <w:pPr>
        <w:rPr>
          <w:sz w:val="26"/>
          <w:szCs w:val="26"/>
        </w:rPr>
      </w:pPr>
      <w:r w:rsidRPr="00DD2764">
        <w:rPr>
          <w:sz w:val="26"/>
          <w:szCs w:val="26"/>
        </w:rPr>
        <w:br w:type="page"/>
      </w:r>
    </w:p>
    <w:p w14:paraId="687566A0" w14:textId="77777777" w:rsidR="002F7547" w:rsidRPr="00DD2764" w:rsidRDefault="002F7547" w:rsidP="002F7547">
      <w:pPr>
        <w:tabs>
          <w:tab w:val="left" w:pos="1440"/>
        </w:tabs>
        <w:spacing w:line="360" w:lineRule="auto"/>
        <w:ind w:firstLine="720"/>
        <w:jc w:val="both"/>
        <w:rPr>
          <w:sz w:val="26"/>
          <w:szCs w:val="26"/>
        </w:rPr>
      </w:pPr>
      <w:r w:rsidRPr="00DD2764">
        <w:rPr>
          <w:sz w:val="26"/>
          <w:szCs w:val="26"/>
        </w:rPr>
        <w:lastRenderedPageBreak/>
        <w:t>Исходный год проектирования</w:t>
      </w:r>
      <w:r w:rsidR="008143AB" w:rsidRPr="00DD2764">
        <w:rPr>
          <w:sz w:val="26"/>
          <w:szCs w:val="26"/>
        </w:rPr>
        <w:t>*</w:t>
      </w:r>
      <w:r w:rsidRPr="00DD2764">
        <w:rPr>
          <w:sz w:val="26"/>
          <w:szCs w:val="26"/>
        </w:rPr>
        <w:t xml:space="preserve"> – 2016 год, расчетный срок – 2036 год, </w:t>
      </w:r>
      <w:r w:rsidRPr="00DD2764">
        <w:rPr>
          <w:sz w:val="26"/>
          <w:szCs w:val="26"/>
        </w:rPr>
        <w:br/>
      </w:r>
      <w:r w:rsidRPr="00DD2764">
        <w:rPr>
          <w:sz w:val="26"/>
          <w:szCs w:val="26"/>
          <w:lang w:val="en-US"/>
        </w:rPr>
        <w:t>I</w:t>
      </w:r>
      <w:r w:rsidRPr="00DD2764">
        <w:rPr>
          <w:sz w:val="26"/>
          <w:szCs w:val="26"/>
        </w:rPr>
        <w:t xml:space="preserve"> очередь строительства – 2026 год.</w:t>
      </w:r>
    </w:p>
    <w:p w14:paraId="7AEF0421" w14:textId="77777777" w:rsidR="00C30159" w:rsidRPr="00DD2764" w:rsidRDefault="002F7547" w:rsidP="005E3178">
      <w:pPr>
        <w:spacing w:line="360" w:lineRule="auto"/>
        <w:ind w:firstLine="720"/>
        <w:jc w:val="both"/>
        <w:rPr>
          <w:sz w:val="26"/>
          <w:szCs w:val="26"/>
        </w:rPr>
      </w:pPr>
      <w:r w:rsidRPr="00DD2764">
        <w:rPr>
          <w:sz w:val="26"/>
          <w:szCs w:val="26"/>
        </w:rPr>
        <w:t xml:space="preserve">Численность населения городского округа на исходный год составила </w:t>
      </w:r>
      <w:r w:rsidR="00C30159" w:rsidRPr="00DD2764">
        <w:rPr>
          <w:sz w:val="26"/>
          <w:szCs w:val="26"/>
        </w:rPr>
        <w:br/>
      </w:r>
      <w:r w:rsidR="00DC45FD" w:rsidRPr="00DD2764">
        <w:rPr>
          <w:sz w:val="26"/>
          <w:szCs w:val="26"/>
        </w:rPr>
        <w:t>4</w:t>
      </w:r>
      <w:r w:rsidR="00715F76" w:rsidRPr="00DD2764">
        <w:rPr>
          <w:sz w:val="26"/>
          <w:szCs w:val="26"/>
        </w:rPr>
        <w:t>6960</w:t>
      </w:r>
      <w:r w:rsidR="00DC45FD" w:rsidRPr="00DD2764">
        <w:rPr>
          <w:sz w:val="26"/>
          <w:szCs w:val="26"/>
        </w:rPr>
        <w:t xml:space="preserve"> </w:t>
      </w:r>
      <w:r w:rsidRPr="00DD2764">
        <w:rPr>
          <w:sz w:val="26"/>
          <w:szCs w:val="26"/>
        </w:rPr>
        <w:t>человек.</w:t>
      </w:r>
    </w:p>
    <w:p w14:paraId="3E7E576E" w14:textId="77777777" w:rsidR="00006FFE" w:rsidRPr="00DD2764" w:rsidRDefault="00006FFE" w:rsidP="005E3178">
      <w:pPr>
        <w:spacing w:line="360" w:lineRule="auto"/>
        <w:ind w:firstLine="720"/>
        <w:jc w:val="both"/>
        <w:rPr>
          <w:sz w:val="26"/>
          <w:szCs w:val="26"/>
        </w:rPr>
      </w:pPr>
    </w:p>
    <w:p w14:paraId="0FECF11A" w14:textId="77777777" w:rsidR="00006FFE" w:rsidRPr="00DD2764" w:rsidRDefault="00006FFE" w:rsidP="005E3178">
      <w:pPr>
        <w:spacing w:line="360" w:lineRule="auto"/>
        <w:ind w:firstLine="720"/>
        <w:jc w:val="both"/>
        <w:rPr>
          <w:sz w:val="26"/>
          <w:szCs w:val="26"/>
        </w:rPr>
      </w:pPr>
    </w:p>
    <w:p w14:paraId="0FEA39A1" w14:textId="77777777" w:rsidR="00006FFE" w:rsidRPr="00DD2764" w:rsidRDefault="00006FFE" w:rsidP="003B1804">
      <w:pPr>
        <w:rPr>
          <w:sz w:val="26"/>
          <w:szCs w:val="26"/>
        </w:rPr>
      </w:pPr>
    </w:p>
    <w:p w14:paraId="27B19E65" w14:textId="77777777" w:rsidR="003B1804" w:rsidRPr="00DD2764" w:rsidRDefault="003B1804" w:rsidP="003B1804">
      <w:pPr>
        <w:rPr>
          <w:sz w:val="26"/>
          <w:szCs w:val="26"/>
        </w:rPr>
      </w:pPr>
    </w:p>
    <w:p w14:paraId="6416586A" w14:textId="77777777" w:rsidR="00006FFE" w:rsidRPr="00DD2764" w:rsidRDefault="00006FFE" w:rsidP="00006FFE"/>
    <w:p w14:paraId="484ABE89" w14:textId="77777777" w:rsidR="00006FFE" w:rsidRPr="00DD2764" w:rsidRDefault="00006FFE" w:rsidP="00006FFE"/>
    <w:p w14:paraId="767C7A6A" w14:textId="77777777" w:rsidR="00006FFE" w:rsidRPr="00DD2764" w:rsidRDefault="00006FFE" w:rsidP="00006FFE"/>
    <w:p w14:paraId="20711CE3" w14:textId="77777777" w:rsidR="00006FFE" w:rsidRPr="00DD2764" w:rsidRDefault="00006FFE" w:rsidP="00006FFE"/>
    <w:p w14:paraId="2E6DE4FE" w14:textId="77777777" w:rsidR="00006FFE" w:rsidRPr="00DD2764" w:rsidRDefault="00006FFE" w:rsidP="00006FFE"/>
    <w:p w14:paraId="48F6A469" w14:textId="77777777" w:rsidR="00006FFE" w:rsidRPr="00DD2764" w:rsidRDefault="00006FFE" w:rsidP="00006FFE"/>
    <w:p w14:paraId="390E3C91" w14:textId="77777777" w:rsidR="00006FFE" w:rsidRPr="00DD2764" w:rsidRDefault="00006FFE" w:rsidP="00006FFE"/>
    <w:p w14:paraId="72365A25" w14:textId="77777777" w:rsidR="00006FFE" w:rsidRPr="00DD2764" w:rsidRDefault="00006FFE" w:rsidP="00006FFE"/>
    <w:p w14:paraId="2A2D249F" w14:textId="77777777" w:rsidR="00006FFE" w:rsidRPr="00DD2764" w:rsidRDefault="00006FFE" w:rsidP="00006FFE"/>
    <w:p w14:paraId="20E29FE3" w14:textId="77777777" w:rsidR="00006FFE" w:rsidRPr="00DD2764" w:rsidRDefault="00006FFE" w:rsidP="00006FFE"/>
    <w:p w14:paraId="311C7CD1" w14:textId="77777777" w:rsidR="00006FFE" w:rsidRPr="00DD2764" w:rsidRDefault="00006FFE" w:rsidP="00006FFE"/>
    <w:p w14:paraId="2CED1DFE" w14:textId="77777777" w:rsidR="00006FFE" w:rsidRPr="00DD2764" w:rsidRDefault="00006FFE" w:rsidP="00006FFE"/>
    <w:p w14:paraId="1FA4585E" w14:textId="77777777" w:rsidR="00006FFE" w:rsidRPr="00DD2764" w:rsidRDefault="00006FFE" w:rsidP="00006FFE"/>
    <w:p w14:paraId="7EDEBF5F" w14:textId="77777777" w:rsidR="00006FFE" w:rsidRPr="00DD2764" w:rsidRDefault="00006FFE" w:rsidP="00006FFE"/>
    <w:p w14:paraId="4260ACAD" w14:textId="77777777" w:rsidR="00006FFE" w:rsidRPr="00DD2764" w:rsidRDefault="00006FFE" w:rsidP="00006FFE"/>
    <w:p w14:paraId="11CD4AC8" w14:textId="77777777" w:rsidR="00006FFE" w:rsidRPr="00DD2764" w:rsidRDefault="00006FFE" w:rsidP="00006FFE"/>
    <w:p w14:paraId="0BBA9DA5" w14:textId="77777777" w:rsidR="00006FFE" w:rsidRPr="00DD2764" w:rsidRDefault="00006FFE" w:rsidP="00006FFE"/>
    <w:p w14:paraId="113E8542" w14:textId="77777777" w:rsidR="00006FFE" w:rsidRPr="00DD2764" w:rsidRDefault="00006FFE" w:rsidP="00006FFE"/>
    <w:p w14:paraId="268ADEF0" w14:textId="77777777" w:rsidR="00006FFE" w:rsidRPr="00DD2764" w:rsidRDefault="00006FFE" w:rsidP="00006FFE"/>
    <w:p w14:paraId="38976C3D" w14:textId="77777777" w:rsidR="00006FFE" w:rsidRPr="00DD2764" w:rsidRDefault="00006FFE" w:rsidP="00006FFE"/>
    <w:p w14:paraId="24202BD7" w14:textId="77777777" w:rsidR="00006FFE" w:rsidRPr="00DD2764" w:rsidRDefault="00006FFE" w:rsidP="00006FFE"/>
    <w:p w14:paraId="013E9C1E" w14:textId="77777777" w:rsidR="00006FFE" w:rsidRPr="00DD2764" w:rsidRDefault="00006FFE" w:rsidP="00006FFE">
      <w:pPr>
        <w:rPr>
          <w:rFonts w:ascii="Calibri" w:eastAsia="Calibri" w:hAnsi="Calibri"/>
          <w:sz w:val="22"/>
          <w:szCs w:val="22"/>
          <w:lang w:eastAsia="en-US"/>
        </w:rPr>
      </w:pPr>
      <w:r w:rsidRPr="00DD2764">
        <w:rPr>
          <w:sz w:val="20"/>
          <w:szCs w:val="20"/>
        </w:rPr>
        <w:t>_____________________________________________________________________________________________</w:t>
      </w:r>
    </w:p>
    <w:p w14:paraId="59F7E98A" w14:textId="77777777" w:rsidR="00006FFE" w:rsidRPr="00DD2764" w:rsidRDefault="00006FFE" w:rsidP="00006FFE">
      <w:pPr>
        <w:ind w:left="1560" w:hanging="1560"/>
        <w:contextualSpacing/>
        <w:jc w:val="both"/>
        <w:rPr>
          <w:sz w:val="20"/>
          <w:szCs w:val="20"/>
        </w:rPr>
      </w:pPr>
      <w:r w:rsidRPr="00DD2764">
        <w:rPr>
          <w:sz w:val="20"/>
          <w:szCs w:val="20"/>
        </w:rPr>
        <w:t xml:space="preserve">Примечание: </w:t>
      </w:r>
      <w:r w:rsidRPr="00DD2764">
        <w:rPr>
          <w:b/>
          <w:bCs/>
          <w:sz w:val="32"/>
          <w:szCs w:val="32"/>
        </w:rPr>
        <w:t>*</w:t>
      </w:r>
      <w:r w:rsidRPr="00DD2764">
        <w:rPr>
          <w:sz w:val="20"/>
          <w:szCs w:val="20"/>
        </w:rPr>
        <w:t xml:space="preserve"> – </w:t>
      </w:r>
      <w:r w:rsidR="005462DA" w:rsidRPr="00DD2764">
        <w:rPr>
          <w:sz w:val="20"/>
          <w:szCs w:val="20"/>
        </w:rPr>
        <w:t xml:space="preserve">     </w:t>
      </w:r>
      <w:r w:rsidRPr="00DD2764">
        <w:rPr>
          <w:sz w:val="20"/>
          <w:szCs w:val="20"/>
        </w:rPr>
        <w:t xml:space="preserve">Пунктом 1 статьи 422 Гражданского кодекса Российской Федерации предусмотрено, что договор должен соответствовать правилам и нормативно-правовым актам, действующими в момент его заключения. </w:t>
      </w:r>
    </w:p>
    <w:p w14:paraId="16C72748" w14:textId="77777777" w:rsidR="00006FFE" w:rsidRPr="00DD2764" w:rsidRDefault="00006FFE" w:rsidP="005462DA">
      <w:pPr>
        <w:ind w:left="1560" w:firstLine="283"/>
        <w:contextualSpacing/>
        <w:jc w:val="both"/>
        <w:rPr>
          <w:sz w:val="20"/>
          <w:szCs w:val="20"/>
        </w:rPr>
      </w:pPr>
      <w:r w:rsidRPr="00DD2764">
        <w:rPr>
          <w:sz w:val="20"/>
          <w:szCs w:val="20"/>
        </w:rPr>
        <w:t xml:space="preserve">Генеральный план </w:t>
      </w:r>
      <w:proofErr w:type="spellStart"/>
      <w:r w:rsidRPr="00DD2764">
        <w:rPr>
          <w:sz w:val="20"/>
          <w:szCs w:val="20"/>
        </w:rPr>
        <w:t>Заводоуковского</w:t>
      </w:r>
      <w:proofErr w:type="spellEnd"/>
      <w:r w:rsidRPr="00DD2764">
        <w:rPr>
          <w:sz w:val="20"/>
          <w:szCs w:val="20"/>
        </w:rPr>
        <w:t xml:space="preserve"> городского округа был разработан в рамках МК </w:t>
      </w:r>
      <w:r w:rsidR="00B01347" w:rsidRPr="00DD2764">
        <w:rPr>
          <w:sz w:val="20"/>
          <w:szCs w:val="20"/>
        </w:rPr>
        <w:br/>
      </w:r>
      <w:r w:rsidRPr="00DD2764">
        <w:rPr>
          <w:sz w:val="20"/>
          <w:szCs w:val="20"/>
        </w:rPr>
        <w:t xml:space="preserve">№ 222 от 30.12.2016 г. На момент сбора исходных данных, необходимых для разработки генерального плана </w:t>
      </w:r>
      <w:proofErr w:type="spellStart"/>
      <w:r w:rsidRPr="00DD2764">
        <w:rPr>
          <w:sz w:val="20"/>
          <w:szCs w:val="20"/>
        </w:rPr>
        <w:t>Заводоуковского</w:t>
      </w:r>
      <w:proofErr w:type="spellEnd"/>
      <w:r w:rsidRPr="00DD2764">
        <w:rPr>
          <w:sz w:val="20"/>
          <w:szCs w:val="20"/>
        </w:rPr>
        <w:t xml:space="preserve"> городского округа, в округе имелась статистическая информация за 2016 г. Поэтому, в основу разработки генерального плана в качестве исходных данных принята информация за 2016 г.</w:t>
      </w:r>
    </w:p>
    <w:p w14:paraId="713AB36B" w14:textId="77777777" w:rsidR="00006FFE" w:rsidRPr="00DD2764" w:rsidRDefault="00006FFE" w:rsidP="005462DA">
      <w:pPr>
        <w:ind w:left="1560" w:firstLine="283"/>
        <w:contextualSpacing/>
        <w:jc w:val="both"/>
        <w:rPr>
          <w:sz w:val="20"/>
          <w:szCs w:val="20"/>
        </w:rPr>
      </w:pPr>
      <w:r w:rsidRPr="00DD2764">
        <w:rPr>
          <w:sz w:val="20"/>
          <w:szCs w:val="20"/>
        </w:rPr>
        <w:t xml:space="preserve">В рамках МК № 65 от 16.05.2018 г. выполнен второй этап работ по подготовке генерального плана </w:t>
      </w:r>
      <w:proofErr w:type="spellStart"/>
      <w:r w:rsidRPr="00DD2764">
        <w:rPr>
          <w:sz w:val="20"/>
          <w:szCs w:val="20"/>
        </w:rPr>
        <w:t>Заводоуковского</w:t>
      </w:r>
      <w:proofErr w:type="spellEnd"/>
      <w:r w:rsidRPr="00DD2764">
        <w:rPr>
          <w:sz w:val="20"/>
          <w:szCs w:val="20"/>
        </w:rPr>
        <w:t xml:space="preserve"> генерального плана, а именно, проведена процедура согласования генерального плана с органами исполнительной власти Тюменской области и Минэкономразвития РФ, предусмотренные действующим законодательством.</w:t>
      </w:r>
    </w:p>
    <w:p w14:paraId="74020DE6" w14:textId="77777777" w:rsidR="00006FFE" w:rsidRPr="00DD2764" w:rsidRDefault="00006FFE" w:rsidP="005462DA">
      <w:pPr>
        <w:ind w:left="1560" w:firstLine="283"/>
        <w:contextualSpacing/>
        <w:jc w:val="both"/>
        <w:rPr>
          <w:sz w:val="20"/>
          <w:szCs w:val="20"/>
        </w:rPr>
      </w:pPr>
      <w:r w:rsidRPr="00DD2764">
        <w:rPr>
          <w:sz w:val="20"/>
          <w:szCs w:val="20"/>
        </w:rPr>
        <w:t xml:space="preserve">Длительные сроки согласования генеральных планов, предусмотренные действующим законодательством, не соответствуют стремительным срокам социально-экономических изменений территорий, в том числе территории </w:t>
      </w:r>
      <w:proofErr w:type="spellStart"/>
      <w:r w:rsidRPr="00DD2764">
        <w:rPr>
          <w:sz w:val="20"/>
          <w:szCs w:val="20"/>
        </w:rPr>
        <w:t>Заводоуковского</w:t>
      </w:r>
      <w:proofErr w:type="spellEnd"/>
      <w:r w:rsidRPr="00DD2764">
        <w:rPr>
          <w:sz w:val="20"/>
          <w:szCs w:val="20"/>
        </w:rPr>
        <w:t xml:space="preserve"> городского округа.</w:t>
      </w:r>
    </w:p>
    <w:p w14:paraId="0DDC1E7A" w14:textId="77777777" w:rsidR="00006FFE" w:rsidRPr="00DD2764" w:rsidRDefault="00006FFE" w:rsidP="005462DA">
      <w:pPr>
        <w:ind w:left="1560" w:firstLine="283"/>
        <w:contextualSpacing/>
        <w:jc w:val="both"/>
        <w:rPr>
          <w:sz w:val="20"/>
          <w:szCs w:val="20"/>
        </w:rPr>
      </w:pPr>
      <w:r w:rsidRPr="00DD2764">
        <w:rPr>
          <w:sz w:val="20"/>
          <w:szCs w:val="20"/>
        </w:rPr>
        <w:t xml:space="preserve">Однако, в соответствии МК № 65 от 16.05.2018 г. второй этап выполнения работ по подготовке генерального плана </w:t>
      </w:r>
      <w:proofErr w:type="spellStart"/>
      <w:r w:rsidRPr="00DD2764">
        <w:rPr>
          <w:sz w:val="20"/>
          <w:szCs w:val="20"/>
        </w:rPr>
        <w:t>Заводоуковского</w:t>
      </w:r>
      <w:proofErr w:type="spellEnd"/>
      <w:r w:rsidRPr="00DD2764">
        <w:rPr>
          <w:sz w:val="20"/>
          <w:szCs w:val="20"/>
        </w:rPr>
        <w:t xml:space="preserve"> генерального плана направлен на завершение процедуры согласования генерального плана и его утверждение, а также подготовку сведений по границам населенных пунктов городского округа и территориальным зонам для внесения в ЕГРН, что соответствует требованиям действующего законодательства.</w:t>
      </w:r>
    </w:p>
    <w:p w14:paraId="5089F3C7" w14:textId="77777777" w:rsidR="002F7547" w:rsidRPr="00DD2764" w:rsidRDefault="00E86981" w:rsidP="00D31579">
      <w:pPr>
        <w:pStyle w:val="1"/>
      </w:pPr>
      <w:r w:rsidRPr="00DD2764">
        <w:br w:type="page"/>
      </w:r>
      <w:bookmarkStart w:id="3" w:name="_Toc24122152"/>
      <w:r w:rsidRPr="00DD2764">
        <w:lastRenderedPageBreak/>
        <w:t>1</w:t>
      </w:r>
      <w:r w:rsidR="00D31579" w:rsidRPr="00DD2764">
        <w:t xml:space="preserve"> </w:t>
      </w:r>
      <w:r w:rsidRPr="00DD2764">
        <w:t xml:space="preserve">Сведения о планах и программах социально-экономического развития </w:t>
      </w:r>
      <w:proofErr w:type="spellStart"/>
      <w:r w:rsidRPr="00DD2764">
        <w:t>Заводоуковского</w:t>
      </w:r>
      <w:proofErr w:type="spellEnd"/>
      <w:r w:rsidRPr="00DD2764">
        <w:t xml:space="preserve"> городского округа, для реализации которых осуществляется создание объектов местного значения городского округа</w:t>
      </w:r>
      <w:bookmarkEnd w:id="3"/>
    </w:p>
    <w:p w14:paraId="575A01BE" w14:textId="77777777" w:rsidR="000F232E" w:rsidRPr="00DD2764" w:rsidRDefault="000F232E" w:rsidP="000F232E">
      <w:pPr>
        <w:spacing w:line="360" w:lineRule="auto"/>
        <w:ind w:firstLine="720"/>
        <w:jc w:val="both"/>
        <w:rPr>
          <w:sz w:val="26"/>
          <w:szCs w:val="26"/>
        </w:rPr>
      </w:pPr>
      <w:r w:rsidRPr="00DD2764">
        <w:rPr>
          <w:sz w:val="26"/>
          <w:szCs w:val="26"/>
        </w:rPr>
        <w:t xml:space="preserve">Работы по разработке Генерального плана </w:t>
      </w:r>
      <w:proofErr w:type="spellStart"/>
      <w:r w:rsidRPr="00DD2764">
        <w:rPr>
          <w:sz w:val="26"/>
          <w:szCs w:val="26"/>
        </w:rPr>
        <w:t>Заводоуковского</w:t>
      </w:r>
      <w:proofErr w:type="spellEnd"/>
      <w:r w:rsidRPr="00DD2764">
        <w:rPr>
          <w:sz w:val="26"/>
          <w:szCs w:val="26"/>
        </w:rPr>
        <w:t xml:space="preserve"> городского округа выполнены в соответствии с действующим законодательством Российской Федерации с применением:</w:t>
      </w:r>
    </w:p>
    <w:p w14:paraId="3301B7CE" w14:textId="77777777" w:rsidR="000F232E" w:rsidRPr="00DD2764" w:rsidRDefault="000F232E" w:rsidP="000F232E">
      <w:pPr>
        <w:tabs>
          <w:tab w:val="left" w:pos="1440"/>
        </w:tabs>
        <w:spacing w:line="360" w:lineRule="auto"/>
        <w:ind w:firstLine="720"/>
        <w:jc w:val="both"/>
        <w:rPr>
          <w:sz w:val="26"/>
          <w:szCs w:val="26"/>
        </w:rPr>
      </w:pPr>
      <w:r w:rsidRPr="00DD2764">
        <w:rPr>
          <w:sz w:val="26"/>
          <w:szCs w:val="26"/>
        </w:rPr>
        <w:t>-</w:t>
      </w:r>
      <w:r w:rsidRPr="00DD2764">
        <w:rPr>
          <w:sz w:val="26"/>
          <w:szCs w:val="26"/>
        </w:rPr>
        <w:tab/>
        <w:t>Градостроительн</w:t>
      </w:r>
      <w:r w:rsidR="00011BCB" w:rsidRPr="00DD2764">
        <w:rPr>
          <w:sz w:val="26"/>
          <w:szCs w:val="26"/>
        </w:rPr>
        <w:t>ый</w:t>
      </w:r>
      <w:r w:rsidRPr="00DD2764">
        <w:rPr>
          <w:sz w:val="26"/>
          <w:szCs w:val="26"/>
        </w:rPr>
        <w:t xml:space="preserve"> кодекс Российской Федерации</w:t>
      </w:r>
      <w:r w:rsidR="00B6039D" w:rsidRPr="00DD2764">
        <w:rPr>
          <w:sz w:val="26"/>
          <w:szCs w:val="26"/>
        </w:rPr>
        <w:t xml:space="preserve"> (в редакции с последующими изменениями и дополнениями, вступившими в силу)</w:t>
      </w:r>
      <w:r w:rsidRPr="00DD2764">
        <w:rPr>
          <w:sz w:val="26"/>
          <w:szCs w:val="26"/>
        </w:rPr>
        <w:t>;</w:t>
      </w:r>
    </w:p>
    <w:p w14:paraId="63F5353F"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Земельн</w:t>
      </w:r>
      <w:r w:rsidR="00011BCB" w:rsidRPr="00DD2764">
        <w:rPr>
          <w:sz w:val="26"/>
          <w:szCs w:val="26"/>
        </w:rPr>
        <w:t>ый</w:t>
      </w:r>
      <w:r w:rsidRPr="00DD2764">
        <w:rPr>
          <w:sz w:val="26"/>
          <w:szCs w:val="26"/>
        </w:rPr>
        <w:t xml:space="preserve"> кодекс Российской Федерации</w:t>
      </w:r>
      <w:r w:rsidR="00B6039D" w:rsidRPr="00DD2764">
        <w:rPr>
          <w:sz w:val="26"/>
          <w:szCs w:val="26"/>
        </w:rPr>
        <w:t xml:space="preserve"> (в редакции с последующими изменениями и дополнениями, вступившими в силу)</w:t>
      </w:r>
      <w:r w:rsidRPr="00DD2764">
        <w:rPr>
          <w:sz w:val="26"/>
          <w:szCs w:val="26"/>
        </w:rPr>
        <w:t>;</w:t>
      </w:r>
    </w:p>
    <w:p w14:paraId="5108A2CE"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Лесной кодекс Российской Федерации</w:t>
      </w:r>
      <w:r w:rsidR="00B6039D" w:rsidRPr="00DD2764">
        <w:rPr>
          <w:sz w:val="26"/>
          <w:szCs w:val="26"/>
        </w:rPr>
        <w:t xml:space="preserve"> (в редакции с последующими изменениями и дополнениями, вступившими в силу)</w:t>
      </w:r>
      <w:r w:rsidRPr="00DD2764">
        <w:rPr>
          <w:sz w:val="26"/>
          <w:szCs w:val="26"/>
        </w:rPr>
        <w:t>;</w:t>
      </w:r>
    </w:p>
    <w:p w14:paraId="535A8869"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Водный кодекс Российской Федерации</w:t>
      </w:r>
      <w:r w:rsidR="00B6039D" w:rsidRPr="00DD2764">
        <w:rPr>
          <w:sz w:val="26"/>
          <w:szCs w:val="26"/>
        </w:rPr>
        <w:t xml:space="preserve"> (в редакции с последующими изменениями и дополнениями, вступившими в силу)</w:t>
      </w:r>
      <w:r w:rsidRPr="00DD2764">
        <w:rPr>
          <w:sz w:val="26"/>
          <w:szCs w:val="26"/>
        </w:rPr>
        <w:t>;</w:t>
      </w:r>
    </w:p>
    <w:p w14:paraId="532FFA3C" w14:textId="77777777" w:rsidR="00E5360A" w:rsidRPr="00DD2764" w:rsidRDefault="000F232E" w:rsidP="00E5360A">
      <w:pPr>
        <w:tabs>
          <w:tab w:val="num" w:pos="1440"/>
        </w:tabs>
        <w:spacing w:line="360" w:lineRule="auto"/>
        <w:ind w:firstLine="720"/>
        <w:jc w:val="both"/>
        <w:rPr>
          <w:sz w:val="26"/>
          <w:szCs w:val="26"/>
        </w:rPr>
      </w:pPr>
      <w:r w:rsidRPr="00DD2764">
        <w:rPr>
          <w:sz w:val="26"/>
          <w:szCs w:val="26"/>
        </w:rPr>
        <w:t>-</w:t>
      </w:r>
      <w:r w:rsidRPr="00DD2764">
        <w:rPr>
          <w:sz w:val="26"/>
          <w:szCs w:val="26"/>
        </w:rPr>
        <w:tab/>
      </w:r>
      <w:r w:rsidR="00E5360A" w:rsidRPr="00DD2764">
        <w:rPr>
          <w:sz w:val="26"/>
          <w:szCs w:val="26"/>
        </w:rPr>
        <w:t>Федеральный закон от 23.08.1996 № 127-ФЗ «О науке и государственной научно-технической политике»;</w:t>
      </w:r>
    </w:p>
    <w:p w14:paraId="729FC4AF"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06.10.2003 № 131-ФЗ «Об общих принципах организации местного самоуправления в Российской Федерации</w:t>
      </w:r>
      <w:r w:rsidR="0071554F" w:rsidRPr="00DD2764">
        <w:rPr>
          <w:sz w:val="26"/>
          <w:szCs w:val="26"/>
        </w:rPr>
        <w:t>»</w:t>
      </w:r>
      <w:r w:rsidRPr="00DD2764">
        <w:rPr>
          <w:sz w:val="26"/>
          <w:szCs w:val="26"/>
        </w:rPr>
        <w:t>;</w:t>
      </w:r>
    </w:p>
    <w:p w14:paraId="76495532"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r w:rsidR="0071554F" w:rsidRPr="00DD2764">
        <w:rPr>
          <w:sz w:val="26"/>
          <w:szCs w:val="26"/>
        </w:rPr>
        <w:t>»</w:t>
      </w:r>
      <w:r w:rsidRPr="00DD2764">
        <w:rPr>
          <w:sz w:val="26"/>
          <w:szCs w:val="26"/>
        </w:rPr>
        <w:t>;</w:t>
      </w:r>
    </w:p>
    <w:p w14:paraId="76566775"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14.03.1995 № 33-ФЗ «Об особо охраняемых природных территориях»;</w:t>
      </w:r>
    </w:p>
    <w:p w14:paraId="6BCBDCED"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25.06.2002 № 73-ФЗ «Об объектах культурного наследия (памятниках истории и культуры) народов РФ»;</w:t>
      </w:r>
    </w:p>
    <w:p w14:paraId="06E75FD2"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30.03.1999 № 52-ФЗ «О санитарно-эпидемиологическом благополучии населения»;</w:t>
      </w:r>
    </w:p>
    <w:p w14:paraId="7553A82B"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10.01.2002 № 7-ФЗ «Об охране окружающей среды»;</w:t>
      </w:r>
    </w:p>
    <w:p w14:paraId="25677242"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lastRenderedPageBreak/>
        <w:t>-</w:t>
      </w:r>
      <w:r w:rsidRPr="00DD2764">
        <w:rPr>
          <w:sz w:val="26"/>
          <w:szCs w:val="26"/>
        </w:rPr>
        <w:tab/>
        <w:t>Федеральный закон от 24.07.2002 № 101-ФЗ «Об обороте земель сельскохозяйственного назначения»;</w:t>
      </w:r>
    </w:p>
    <w:p w14:paraId="0C97128A"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12.01.1996 № 8-ФЗ «О погребении и похоронном деле»;</w:t>
      </w:r>
    </w:p>
    <w:p w14:paraId="1AAEF354"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21.12.1994 № 69-ФЗ «О пожарной безопасности»;</w:t>
      </w:r>
    </w:p>
    <w:p w14:paraId="44B9A406"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24.06.1998 № 89-ФЗ «Об отходах производства и потребления»;</w:t>
      </w:r>
    </w:p>
    <w:p w14:paraId="20D65119"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24.07.2007 № 221-ФЗ «О кадастровой деятельности»;</w:t>
      </w:r>
    </w:p>
    <w:p w14:paraId="58F1FA88"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21.12.1994 № 68-ФЗ «О защите населения и территорий от чрезвычайных ситуаций природного и техногенного характера»;</w:t>
      </w:r>
    </w:p>
    <w:p w14:paraId="56251410"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22.07.2008 № 123-ФЗ «Технический регламент о требованиях пожарной безопасности»;</w:t>
      </w:r>
    </w:p>
    <w:p w14:paraId="677F8FCA"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30.12.2009 № 384-ФЗ «Технический регламент о безопасности зданий и сооружений»;</w:t>
      </w:r>
    </w:p>
    <w:p w14:paraId="23BC1A64"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31.03.1999 № 69-ФЗ «О газоснабжении в Российской Федерации»;</w:t>
      </w:r>
    </w:p>
    <w:p w14:paraId="024D3849"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07.12.2011 № 416-ФЗ «О водоснабжении и водоотведении»;</w:t>
      </w:r>
    </w:p>
    <w:p w14:paraId="677506B5"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27.07.2010 № 190-ФЗ «О теплоснабжении»;</w:t>
      </w:r>
    </w:p>
    <w:p w14:paraId="0F8F44D2"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31.12.2014 № 488-ФЗ «О промышленной политике в Российской Федерации»;</w:t>
      </w:r>
    </w:p>
    <w:p w14:paraId="064FE876" w14:textId="77777777" w:rsidR="00223F48" w:rsidRPr="00DD2764" w:rsidRDefault="00223F48"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Федеральный закон от 31.12.2017 № 503-ФЗ «О внесении изменений в Федеральный закон «Об отходах производства и потребления» и отдельные законодательные акты Российской Федерации»;</w:t>
      </w:r>
    </w:p>
    <w:p w14:paraId="4295A4E0"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Закон РФ от 21.02.1992 № 2395-1 «О недрах»;</w:t>
      </w:r>
    </w:p>
    <w:p w14:paraId="01E2ED16"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Закон РФ от 21.07.1993 № 5485-1 «О государственной тайне»;</w:t>
      </w:r>
    </w:p>
    <w:p w14:paraId="79AE11F2" w14:textId="77777777" w:rsidR="00AE6382" w:rsidRPr="00DD2764" w:rsidRDefault="00AE6382"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Закон Тюменской области от 5.11.2004 № 263 «Об установлении границ муниципальных образований Тюменской области и наделении их статусом муниципального района, городского округа и сельского поселения»;</w:t>
      </w:r>
    </w:p>
    <w:p w14:paraId="25F37085"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lastRenderedPageBreak/>
        <w:t>-</w:t>
      </w:r>
      <w:r w:rsidRPr="00DD2764">
        <w:rPr>
          <w:sz w:val="26"/>
          <w:szCs w:val="26"/>
        </w:rPr>
        <w:tab/>
        <w:t>Указ Президента РФ от 30.11.1995 № 1203 «Об утверждении Перечня сведений, отнесенных к государственной тайне»;</w:t>
      </w:r>
    </w:p>
    <w:p w14:paraId="0730759D" w14:textId="77777777" w:rsidR="00EF76A5" w:rsidRPr="00DD2764" w:rsidRDefault="000F232E" w:rsidP="00EF76A5">
      <w:pPr>
        <w:tabs>
          <w:tab w:val="num" w:pos="1440"/>
        </w:tabs>
        <w:spacing w:line="360" w:lineRule="auto"/>
        <w:ind w:firstLine="720"/>
        <w:jc w:val="both"/>
        <w:rPr>
          <w:sz w:val="26"/>
          <w:szCs w:val="26"/>
        </w:rPr>
      </w:pPr>
      <w:r w:rsidRPr="00DD2764">
        <w:rPr>
          <w:sz w:val="26"/>
          <w:szCs w:val="26"/>
        </w:rPr>
        <w:t>-</w:t>
      </w:r>
      <w:r w:rsidRPr="00DD2764">
        <w:rPr>
          <w:sz w:val="26"/>
          <w:szCs w:val="26"/>
        </w:rPr>
        <w:tab/>
      </w:r>
      <w:r w:rsidR="00EF76A5" w:rsidRPr="00DD2764">
        <w:rPr>
          <w:sz w:val="26"/>
          <w:szCs w:val="26"/>
        </w:rPr>
        <w:t xml:space="preserve">Постановление Правительства РФ от 31.12.2015 № 1532 </w:t>
      </w:r>
      <w:r w:rsidR="00EF76A5" w:rsidRPr="00DD2764">
        <w:rPr>
          <w:sz w:val="26"/>
          <w:szCs w:val="26"/>
        </w:rPr>
        <w:br/>
        <w:t>«Об утверждении Правил предоставления документов, направляемых или предоставляемых в соответствии с частями 1, 3 - 13, 15 статьи 32 Федерального закона «О государственной регистрации недвижимости» в федеральный орган исполнительной власти (его территориальные органы),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
    <w:p w14:paraId="691CAC99"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 xml:space="preserve">Постановление Правительства РФ от 26.12.2014 № 1521 </w:t>
      </w:r>
      <w:r w:rsidRPr="00DD2764">
        <w:rPr>
          <w:sz w:val="26"/>
          <w:szCs w:val="26"/>
        </w:rPr>
        <w:br/>
        <w:t>«Об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14:paraId="0C165C00"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Постановление Правительства РФ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50D42D7D"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Постановление Правит</w:t>
      </w:r>
      <w:r w:rsidR="00C216A0" w:rsidRPr="00DD2764">
        <w:rPr>
          <w:sz w:val="26"/>
          <w:szCs w:val="26"/>
        </w:rPr>
        <w:t xml:space="preserve">ельства РФ от 28.09.2009 № 767 </w:t>
      </w:r>
      <w:r w:rsidR="00FA0F25" w:rsidRPr="00DD2764">
        <w:rPr>
          <w:sz w:val="26"/>
          <w:szCs w:val="26"/>
        </w:rPr>
        <w:br/>
      </w:r>
      <w:r w:rsidRPr="00DD2764">
        <w:rPr>
          <w:sz w:val="26"/>
          <w:szCs w:val="26"/>
        </w:rPr>
        <w:t>«О классификации автомобильных дорог в Российской Федерации»;</w:t>
      </w:r>
    </w:p>
    <w:p w14:paraId="76E1E4CE"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Постановление Правительства РФ от 02.09.2009 № 717 «О нормах отвода земель для размещения автомобильных дорог и (или) объектов дорожного сервиса»;</w:t>
      </w:r>
    </w:p>
    <w:p w14:paraId="5313AF37"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Постановление Правит</w:t>
      </w:r>
      <w:r w:rsidR="00C216A0" w:rsidRPr="00DD2764">
        <w:rPr>
          <w:sz w:val="26"/>
          <w:szCs w:val="26"/>
        </w:rPr>
        <w:t xml:space="preserve">ельства РФ от 20.11.2000 № 878 </w:t>
      </w:r>
      <w:r w:rsidR="00FA0F25" w:rsidRPr="00DD2764">
        <w:rPr>
          <w:sz w:val="26"/>
          <w:szCs w:val="26"/>
        </w:rPr>
        <w:br/>
      </w:r>
      <w:r w:rsidRPr="00DD2764">
        <w:rPr>
          <w:sz w:val="26"/>
          <w:szCs w:val="26"/>
        </w:rPr>
        <w:t>«Об утверждении правил охраны газораспределительных сетей»;</w:t>
      </w:r>
    </w:p>
    <w:p w14:paraId="3535BEE7"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Постановление Правит</w:t>
      </w:r>
      <w:r w:rsidR="00C216A0" w:rsidRPr="00DD2764">
        <w:rPr>
          <w:sz w:val="26"/>
          <w:szCs w:val="26"/>
        </w:rPr>
        <w:t xml:space="preserve">ельства РФ от 09.06.1995 № 578 </w:t>
      </w:r>
      <w:r w:rsidR="00FA0F25" w:rsidRPr="00DD2764">
        <w:rPr>
          <w:sz w:val="26"/>
          <w:szCs w:val="26"/>
        </w:rPr>
        <w:br/>
      </w:r>
      <w:r w:rsidRPr="00DD2764">
        <w:rPr>
          <w:sz w:val="26"/>
          <w:szCs w:val="26"/>
        </w:rPr>
        <w:t>«Об утверждении Правил охраны линий и сооружений связи Российской Федерации»;</w:t>
      </w:r>
    </w:p>
    <w:p w14:paraId="69E9694D"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Постановление Правительства Т</w:t>
      </w:r>
      <w:r w:rsidR="00C216A0" w:rsidRPr="00DD2764">
        <w:rPr>
          <w:sz w:val="26"/>
          <w:szCs w:val="26"/>
        </w:rPr>
        <w:t xml:space="preserve">юменской области от 18.07.2008 </w:t>
      </w:r>
      <w:r w:rsidR="00FA0F25" w:rsidRPr="00DD2764">
        <w:rPr>
          <w:sz w:val="26"/>
          <w:szCs w:val="26"/>
        </w:rPr>
        <w:br/>
      </w:r>
      <w:r w:rsidRPr="00DD2764">
        <w:rPr>
          <w:sz w:val="26"/>
          <w:szCs w:val="26"/>
        </w:rPr>
        <w:t>№ 197-п «О порядке ведения регионального кадастра отходов Тюменской области»;</w:t>
      </w:r>
    </w:p>
    <w:p w14:paraId="3A799074"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lastRenderedPageBreak/>
        <w:t>-</w:t>
      </w:r>
      <w:r w:rsidRPr="00DD2764">
        <w:rPr>
          <w:sz w:val="26"/>
          <w:szCs w:val="26"/>
        </w:rPr>
        <w:tab/>
        <w:t>Постановление Правительства Т</w:t>
      </w:r>
      <w:r w:rsidR="00C216A0" w:rsidRPr="00DD2764">
        <w:rPr>
          <w:sz w:val="26"/>
          <w:szCs w:val="26"/>
        </w:rPr>
        <w:t xml:space="preserve">юменской области от 30.12.2014 </w:t>
      </w:r>
      <w:r w:rsidR="00FA0F25" w:rsidRPr="00DD2764">
        <w:rPr>
          <w:sz w:val="26"/>
          <w:szCs w:val="26"/>
        </w:rPr>
        <w:br/>
      </w:r>
      <w:r w:rsidRPr="00DD2764">
        <w:rPr>
          <w:sz w:val="26"/>
          <w:szCs w:val="26"/>
        </w:rPr>
        <w:t>№ 735-п «О мероприятиях по определению и резервированию земель особо охраняемых природных территорий регионального значения»;</w:t>
      </w:r>
    </w:p>
    <w:p w14:paraId="64A7980B" w14:textId="77777777" w:rsidR="00262710" w:rsidRPr="00DD2764" w:rsidRDefault="00262710"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r>
      <w:r w:rsidR="008A473A" w:rsidRPr="00DD2764">
        <w:rPr>
          <w:rFonts w:ascii="Times" w:hAnsi="Times"/>
          <w:sz w:val="26"/>
          <w:szCs w:val="26"/>
        </w:rPr>
        <w:t>Схема территориального планирования Тюменской области (в ред. Постановления Правительства Тюменской области от 02.04.2018 № 103-п)</w:t>
      </w:r>
      <w:r w:rsidRPr="00DD2764">
        <w:rPr>
          <w:sz w:val="26"/>
          <w:szCs w:val="26"/>
        </w:rPr>
        <w:t>;</w:t>
      </w:r>
    </w:p>
    <w:p w14:paraId="0C80B90A" w14:textId="77777777" w:rsidR="00CC2C67" w:rsidRPr="00DD2764" w:rsidRDefault="00CC2C67"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Постановление Правительства Тюменской области «Об утверждении нормативов минимальной обеспеченности населения Тюменской области площадью торговых объектов» от 27.01.2017 № 33-п;</w:t>
      </w:r>
    </w:p>
    <w:p w14:paraId="41475C58" w14:textId="77777777" w:rsidR="00414E2D" w:rsidRPr="00DD2764" w:rsidRDefault="00414E2D"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 xml:space="preserve">Постановление Администрации </w:t>
      </w:r>
      <w:proofErr w:type="spellStart"/>
      <w:r w:rsidRPr="00DD2764">
        <w:rPr>
          <w:sz w:val="26"/>
          <w:szCs w:val="26"/>
        </w:rPr>
        <w:t>Заводоуковского</w:t>
      </w:r>
      <w:proofErr w:type="spellEnd"/>
      <w:r w:rsidRPr="00DD2764">
        <w:rPr>
          <w:sz w:val="26"/>
          <w:szCs w:val="26"/>
        </w:rPr>
        <w:t xml:space="preserve"> городского округа </w:t>
      </w:r>
      <w:r w:rsidR="00C216A0" w:rsidRPr="00DD2764">
        <w:rPr>
          <w:sz w:val="26"/>
          <w:szCs w:val="26"/>
        </w:rPr>
        <w:br/>
      </w:r>
      <w:r w:rsidRPr="00DD2764">
        <w:rPr>
          <w:sz w:val="26"/>
          <w:szCs w:val="26"/>
        </w:rPr>
        <w:t>от 10.08.2009 № 1207 «Об упорядочении наименований элемента улично-дорожной сети»;</w:t>
      </w:r>
    </w:p>
    <w:p w14:paraId="69AE8025" w14:textId="77777777" w:rsidR="00F51734" w:rsidRPr="00DD2764" w:rsidRDefault="00F51734"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 xml:space="preserve">Постановление Администрации </w:t>
      </w:r>
      <w:proofErr w:type="spellStart"/>
      <w:r w:rsidRPr="00DD2764">
        <w:rPr>
          <w:sz w:val="26"/>
          <w:szCs w:val="26"/>
        </w:rPr>
        <w:t>Заводоуковского</w:t>
      </w:r>
      <w:proofErr w:type="spellEnd"/>
      <w:r w:rsidRPr="00DD2764">
        <w:rPr>
          <w:sz w:val="26"/>
          <w:szCs w:val="26"/>
        </w:rPr>
        <w:t xml:space="preserve"> городского округа </w:t>
      </w:r>
      <w:r w:rsidR="00F670AC" w:rsidRPr="00DD2764">
        <w:rPr>
          <w:sz w:val="26"/>
          <w:szCs w:val="26"/>
        </w:rPr>
        <w:br/>
      </w:r>
      <w:r w:rsidRPr="00DD2764">
        <w:rPr>
          <w:sz w:val="26"/>
          <w:szCs w:val="26"/>
        </w:rPr>
        <w:t xml:space="preserve">от </w:t>
      </w:r>
      <w:r w:rsidR="000B3682" w:rsidRPr="00DD2764">
        <w:rPr>
          <w:sz w:val="26"/>
          <w:szCs w:val="26"/>
        </w:rPr>
        <w:t>1</w:t>
      </w:r>
      <w:r w:rsidR="00CF7A44" w:rsidRPr="00DD2764">
        <w:rPr>
          <w:sz w:val="26"/>
          <w:szCs w:val="26"/>
        </w:rPr>
        <w:t>4</w:t>
      </w:r>
      <w:r w:rsidR="009B5519" w:rsidRPr="00DD2764">
        <w:rPr>
          <w:sz w:val="26"/>
          <w:szCs w:val="26"/>
        </w:rPr>
        <w:t>.0</w:t>
      </w:r>
      <w:r w:rsidR="00CF7A44" w:rsidRPr="00DD2764">
        <w:rPr>
          <w:sz w:val="26"/>
          <w:szCs w:val="26"/>
        </w:rPr>
        <w:t>3</w:t>
      </w:r>
      <w:r w:rsidR="009B5519" w:rsidRPr="00DD2764">
        <w:rPr>
          <w:sz w:val="26"/>
          <w:szCs w:val="26"/>
        </w:rPr>
        <w:t>.201</w:t>
      </w:r>
      <w:r w:rsidR="00CF7A44" w:rsidRPr="00DD2764">
        <w:rPr>
          <w:sz w:val="26"/>
          <w:szCs w:val="26"/>
        </w:rPr>
        <w:t>9</w:t>
      </w:r>
      <w:r w:rsidR="009B5519" w:rsidRPr="00DD2764">
        <w:rPr>
          <w:sz w:val="26"/>
          <w:szCs w:val="26"/>
        </w:rPr>
        <w:t xml:space="preserve"> № </w:t>
      </w:r>
      <w:r w:rsidR="00CF7A44" w:rsidRPr="00DD2764">
        <w:rPr>
          <w:sz w:val="26"/>
          <w:szCs w:val="26"/>
        </w:rPr>
        <w:t>343</w:t>
      </w:r>
      <w:r w:rsidR="009B5519" w:rsidRPr="00DD2764">
        <w:rPr>
          <w:sz w:val="26"/>
          <w:szCs w:val="26"/>
        </w:rPr>
        <w:t xml:space="preserve"> </w:t>
      </w:r>
      <w:r w:rsidRPr="00DD2764">
        <w:rPr>
          <w:sz w:val="26"/>
          <w:szCs w:val="26"/>
        </w:rPr>
        <w:t>«Об утверждении административного регламента предоставления муниципальной услуги «Подготовка и выдача разрешений на строительство, разрешений на ввод объектов в эксплуатацию»»;</w:t>
      </w:r>
    </w:p>
    <w:p w14:paraId="66770606"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 xml:space="preserve">Приказ Минэкономразвития России от </w:t>
      </w:r>
      <w:r w:rsidR="002A002C" w:rsidRPr="00DD2764">
        <w:rPr>
          <w:sz w:val="26"/>
          <w:szCs w:val="26"/>
        </w:rPr>
        <w:t>25.07.2014 № 456-дсп</w:t>
      </w:r>
      <w:r w:rsidR="00C216A0" w:rsidRPr="00DD2764">
        <w:rPr>
          <w:sz w:val="26"/>
          <w:szCs w:val="26"/>
        </w:rPr>
        <w:br/>
      </w:r>
      <w:r w:rsidRPr="00DD2764">
        <w:rPr>
          <w:sz w:val="26"/>
          <w:szCs w:val="26"/>
        </w:rPr>
        <w:t>«Об утверждении Перечня сведений, подлежащих засекречиванию, Министерства экономического развития Российской Федерации»;</w:t>
      </w:r>
    </w:p>
    <w:p w14:paraId="7F2EF44F"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Приказ Минстроя РФ от 17.08.1992 № 197 «О типовых правилах охраны коммунальных тепловых сетей»;</w:t>
      </w:r>
    </w:p>
    <w:p w14:paraId="475F7CA0"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 xml:space="preserve">Приказ </w:t>
      </w:r>
      <w:r w:rsidR="007753CE" w:rsidRPr="00DD2764">
        <w:rPr>
          <w:sz w:val="26"/>
          <w:szCs w:val="26"/>
        </w:rPr>
        <w:t>Минприроды</w:t>
      </w:r>
      <w:r w:rsidRPr="00DD2764">
        <w:rPr>
          <w:sz w:val="26"/>
          <w:szCs w:val="26"/>
        </w:rPr>
        <w:t xml:space="preserve"> РФ от </w:t>
      </w:r>
      <w:r w:rsidR="007753CE" w:rsidRPr="00DD2764">
        <w:rPr>
          <w:sz w:val="26"/>
          <w:szCs w:val="26"/>
        </w:rPr>
        <w:t>04</w:t>
      </w:r>
      <w:r w:rsidRPr="00DD2764">
        <w:rPr>
          <w:sz w:val="26"/>
          <w:szCs w:val="26"/>
        </w:rPr>
        <w:t>.</w:t>
      </w:r>
      <w:r w:rsidR="007753CE" w:rsidRPr="00DD2764">
        <w:rPr>
          <w:sz w:val="26"/>
          <w:szCs w:val="26"/>
        </w:rPr>
        <w:t>12</w:t>
      </w:r>
      <w:r w:rsidRPr="00DD2764">
        <w:rPr>
          <w:sz w:val="26"/>
          <w:szCs w:val="26"/>
        </w:rPr>
        <w:t>.20</w:t>
      </w:r>
      <w:r w:rsidR="007753CE" w:rsidRPr="00DD2764">
        <w:rPr>
          <w:sz w:val="26"/>
          <w:szCs w:val="26"/>
        </w:rPr>
        <w:t>14</w:t>
      </w:r>
      <w:r w:rsidRPr="00DD2764">
        <w:rPr>
          <w:sz w:val="26"/>
          <w:szCs w:val="26"/>
        </w:rPr>
        <w:t xml:space="preserve"> № 5</w:t>
      </w:r>
      <w:r w:rsidR="007753CE" w:rsidRPr="00DD2764">
        <w:rPr>
          <w:sz w:val="26"/>
          <w:szCs w:val="26"/>
        </w:rPr>
        <w:t>36</w:t>
      </w:r>
      <w:r w:rsidRPr="00DD2764">
        <w:rPr>
          <w:sz w:val="26"/>
          <w:szCs w:val="26"/>
        </w:rPr>
        <w:t xml:space="preserve"> «Об утверждении Критериев отнесения отходов к</w:t>
      </w:r>
      <w:r w:rsidR="007753CE" w:rsidRPr="00DD2764">
        <w:rPr>
          <w:sz w:val="26"/>
          <w:szCs w:val="26"/>
        </w:rPr>
        <w:t xml:space="preserve"> </w:t>
      </w:r>
      <w:r w:rsidR="007753CE" w:rsidRPr="00DD2764">
        <w:rPr>
          <w:sz w:val="26"/>
          <w:szCs w:val="26"/>
          <w:lang w:val="en-US"/>
        </w:rPr>
        <w:t>I</w:t>
      </w:r>
      <w:r w:rsidR="007753CE" w:rsidRPr="00DD2764">
        <w:rPr>
          <w:sz w:val="26"/>
          <w:szCs w:val="26"/>
        </w:rPr>
        <w:t>-</w:t>
      </w:r>
      <w:r w:rsidR="007753CE" w:rsidRPr="00DD2764">
        <w:rPr>
          <w:sz w:val="26"/>
          <w:szCs w:val="26"/>
          <w:lang w:val="en-US"/>
        </w:rPr>
        <w:t>V</w:t>
      </w:r>
      <w:r w:rsidRPr="00DD2764">
        <w:rPr>
          <w:sz w:val="26"/>
          <w:szCs w:val="26"/>
        </w:rPr>
        <w:t xml:space="preserve"> класс</w:t>
      </w:r>
      <w:r w:rsidR="007753CE" w:rsidRPr="00DD2764">
        <w:rPr>
          <w:sz w:val="26"/>
          <w:szCs w:val="26"/>
        </w:rPr>
        <w:t>ам</w:t>
      </w:r>
      <w:r w:rsidRPr="00DD2764">
        <w:rPr>
          <w:sz w:val="26"/>
          <w:szCs w:val="26"/>
        </w:rPr>
        <w:t xml:space="preserve"> опасности</w:t>
      </w:r>
      <w:r w:rsidR="007753CE" w:rsidRPr="00DD2764">
        <w:rPr>
          <w:sz w:val="26"/>
          <w:szCs w:val="26"/>
        </w:rPr>
        <w:t xml:space="preserve"> по степени негативного воздействия</w:t>
      </w:r>
      <w:r w:rsidRPr="00DD2764">
        <w:rPr>
          <w:sz w:val="26"/>
          <w:szCs w:val="26"/>
        </w:rPr>
        <w:t xml:space="preserve"> </w:t>
      </w:r>
      <w:r w:rsidR="007753CE" w:rsidRPr="00DD2764">
        <w:rPr>
          <w:sz w:val="26"/>
          <w:szCs w:val="26"/>
        </w:rPr>
        <w:t>на</w:t>
      </w:r>
      <w:r w:rsidRPr="00DD2764">
        <w:rPr>
          <w:sz w:val="26"/>
          <w:szCs w:val="26"/>
        </w:rPr>
        <w:t xml:space="preserve"> окружающ</w:t>
      </w:r>
      <w:r w:rsidR="007753CE" w:rsidRPr="00DD2764">
        <w:rPr>
          <w:sz w:val="26"/>
          <w:szCs w:val="26"/>
        </w:rPr>
        <w:t>ую</w:t>
      </w:r>
      <w:r w:rsidRPr="00DD2764">
        <w:rPr>
          <w:sz w:val="26"/>
          <w:szCs w:val="26"/>
        </w:rPr>
        <w:t xml:space="preserve"> сред</w:t>
      </w:r>
      <w:r w:rsidR="007753CE" w:rsidRPr="00DD2764">
        <w:rPr>
          <w:sz w:val="26"/>
          <w:szCs w:val="26"/>
        </w:rPr>
        <w:t>у</w:t>
      </w:r>
      <w:r w:rsidRPr="00DD2764">
        <w:rPr>
          <w:sz w:val="26"/>
          <w:szCs w:val="26"/>
        </w:rPr>
        <w:t>»;</w:t>
      </w:r>
    </w:p>
    <w:p w14:paraId="353CDEC4"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Приказ Минэкономразвития РФ от</w:t>
      </w:r>
      <w:r w:rsidR="00490BE2" w:rsidRPr="00DD2764">
        <w:rPr>
          <w:sz w:val="26"/>
          <w:szCs w:val="26"/>
        </w:rPr>
        <w:t xml:space="preserve"> 01.09.2014 № 540 </w:t>
      </w:r>
      <w:r w:rsidR="00490BE2" w:rsidRPr="00DD2764">
        <w:rPr>
          <w:sz w:val="26"/>
          <w:szCs w:val="26"/>
        </w:rPr>
        <w:br/>
      </w:r>
      <w:r w:rsidRPr="00DD2764">
        <w:rPr>
          <w:sz w:val="26"/>
          <w:szCs w:val="26"/>
        </w:rPr>
        <w:t>«Об утверждении классификатора видов разрешенного использования земельных участков»;</w:t>
      </w:r>
    </w:p>
    <w:p w14:paraId="7B3ADA78" w14:textId="77777777" w:rsidR="002A002C" w:rsidRPr="00DD2764" w:rsidRDefault="000F232E" w:rsidP="002A002C">
      <w:pPr>
        <w:tabs>
          <w:tab w:val="num" w:pos="1440"/>
        </w:tabs>
        <w:spacing w:line="360" w:lineRule="auto"/>
        <w:ind w:firstLine="720"/>
        <w:jc w:val="both"/>
        <w:rPr>
          <w:sz w:val="26"/>
          <w:szCs w:val="26"/>
        </w:rPr>
      </w:pPr>
      <w:r w:rsidRPr="00DD2764">
        <w:rPr>
          <w:sz w:val="26"/>
          <w:szCs w:val="26"/>
        </w:rPr>
        <w:t>-</w:t>
      </w:r>
      <w:r w:rsidRPr="00DD2764">
        <w:rPr>
          <w:sz w:val="26"/>
          <w:szCs w:val="26"/>
        </w:rPr>
        <w:tab/>
      </w:r>
      <w:r w:rsidR="002A002C" w:rsidRPr="00DD2764">
        <w:rPr>
          <w:sz w:val="26"/>
          <w:szCs w:val="26"/>
        </w:rPr>
        <w:t xml:space="preserve">Приказ Минрегионразвития России от 21.07.2016 № 460 </w:t>
      </w:r>
      <w:r w:rsidR="002A002C" w:rsidRPr="00DD2764">
        <w:rPr>
          <w:sz w:val="26"/>
          <w:szCs w:val="26"/>
        </w:rPr>
        <w:br/>
        <w:t>«Об утверждении порядка согласования проектов документов территориального планирования муниципальных образований, состава и порядка работы согласительной комиссии при согласовании проектов документов территориального планирования»;</w:t>
      </w:r>
    </w:p>
    <w:p w14:paraId="1BDC228F"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lastRenderedPageBreak/>
        <w:t>-</w:t>
      </w:r>
      <w:r w:rsidRPr="00DD2764">
        <w:rPr>
          <w:sz w:val="26"/>
          <w:szCs w:val="26"/>
        </w:rPr>
        <w:tab/>
        <w:t>Методические рекомендации по разработке проектов Генеральных планов поселений и городских округов, утвержденные приказом Минрегиона России от 26.05.2011 № 244;</w:t>
      </w:r>
    </w:p>
    <w:p w14:paraId="67269041" w14:textId="77777777" w:rsidR="002A002C" w:rsidRPr="00DD2764" w:rsidRDefault="000F232E" w:rsidP="00F730D3">
      <w:pPr>
        <w:tabs>
          <w:tab w:val="num" w:pos="1440"/>
        </w:tabs>
        <w:spacing w:line="360" w:lineRule="auto"/>
        <w:ind w:firstLine="720"/>
        <w:jc w:val="both"/>
        <w:rPr>
          <w:sz w:val="26"/>
          <w:szCs w:val="26"/>
        </w:rPr>
      </w:pPr>
      <w:r w:rsidRPr="00DD2764">
        <w:rPr>
          <w:sz w:val="26"/>
          <w:szCs w:val="26"/>
        </w:rPr>
        <w:t>-</w:t>
      </w:r>
      <w:r w:rsidRPr="00DD2764">
        <w:rPr>
          <w:sz w:val="26"/>
          <w:szCs w:val="26"/>
        </w:rPr>
        <w:tab/>
      </w:r>
      <w:r w:rsidR="00F730D3" w:rsidRPr="00DD2764">
        <w:rPr>
          <w:sz w:val="26"/>
          <w:szCs w:val="26"/>
        </w:rPr>
        <w:t>Приказ Минэкономразвития РФ от 09.01.2018 №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7 декабря 2016 г. N 793»</w:t>
      </w:r>
      <w:r w:rsidR="002A002C" w:rsidRPr="00DD2764">
        <w:rPr>
          <w:sz w:val="26"/>
          <w:szCs w:val="26"/>
        </w:rPr>
        <w:t>;</w:t>
      </w:r>
    </w:p>
    <w:p w14:paraId="4D78F251"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СП 42.13330.201</w:t>
      </w:r>
      <w:r w:rsidR="00B566EA" w:rsidRPr="00DD2764">
        <w:rPr>
          <w:sz w:val="26"/>
          <w:szCs w:val="26"/>
        </w:rPr>
        <w:t>6</w:t>
      </w:r>
      <w:r w:rsidRPr="00DD2764">
        <w:rPr>
          <w:sz w:val="26"/>
          <w:szCs w:val="26"/>
        </w:rPr>
        <w:t xml:space="preserve">. Свод правил. Градостроительство. Планировка и застройка городских и сельских поселений. Актуализированная редакция </w:t>
      </w:r>
      <w:r w:rsidRPr="00DD2764">
        <w:rPr>
          <w:sz w:val="26"/>
          <w:szCs w:val="26"/>
        </w:rPr>
        <w:br/>
        <w:t>СНиП 2.07.01-89*;</w:t>
      </w:r>
    </w:p>
    <w:p w14:paraId="33F4EC10"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СП 30-102-99. Планировка и застройка территорий малоэтажного жилищного строительства;</w:t>
      </w:r>
    </w:p>
    <w:p w14:paraId="5610E519"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СП 54.13330.201</w:t>
      </w:r>
      <w:r w:rsidR="005D584A" w:rsidRPr="00DD2764">
        <w:rPr>
          <w:sz w:val="26"/>
          <w:szCs w:val="26"/>
        </w:rPr>
        <w:t>6</w:t>
      </w:r>
      <w:r w:rsidRPr="00DD2764">
        <w:rPr>
          <w:sz w:val="26"/>
          <w:szCs w:val="26"/>
        </w:rPr>
        <w:t>. Свод правил. Здания жилые многоквартирные. Актуализированная редакция СНиП 31-01-2003;</w:t>
      </w:r>
    </w:p>
    <w:p w14:paraId="6131CE44"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СП 118.13330.2012. Свод правил. Общественные здания и сооружения. Актуализированная редакция СНиП 31-06-2009;</w:t>
      </w:r>
    </w:p>
    <w:p w14:paraId="4EC2ECE8"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СП 31-115-2006. Открытые плоскостные физкультурно-спортивные сооружения;</w:t>
      </w:r>
    </w:p>
    <w:p w14:paraId="270750D5"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СП 31-115-2008. Свод правил по проектированию и строительству. Открытые физкультурно-спортивные сооружения;</w:t>
      </w:r>
    </w:p>
    <w:p w14:paraId="5EB4B8F8"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СП 59.13330.201</w:t>
      </w:r>
      <w:r w:rsidR="0082303B" w:rsidRPr="00DD2764">
        <w:rPr>
          <w:sz w:val="26"/>
          <w:szCs w:val="26"/>
        </w:rPr>
        <w:t>6</w:t>
      </w:r>
      <w:r w:rsidRPr="00DD2764">
        <w:rPr>
          <w:sz w:val="26"/>
          <w:szCs w:val="26"/>
        </w:rPr>
        <w:t>. Свод правил. Доступность зданий и сооружений для маломобильных групп населен</w:t>
      </w:r>
      <w:r w:rsidR="00C216A0" w:rsidRPr="00DD2764">
        <w:rPr>
          <w:sz w:val="26"/>
          <w:szCs w:val="26"/>
        </w:rPr>
        <w:t xml:space="preserve">ия. Актуализированная редакция </w:t>
      </w:r>
      <w:r w:rsidR="00490BE2" w:rsidRPr="00DD2764">
        <w:rPr>
          <w:sz w:val="26"/>
          <w:szCs w:val="26"/>
        </w:rPr>
        <w:br/>
      </w:r>
      <w:r w:rsidRPr="00DD2764">
        <w:rPr>
          <w:sz w:val="26"/>
          <w:szCs w:val="26"/>
        </w:rPr>
        <w:t>СНиП 35-01-2001;</w:t>
      </w:r>
    </w:p>
    <w:p w14:paraId="5628E7C5"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СП 35-102-2001. Жилая среда с планировочными элементами, доступными инвалидам;</w:t>
      </w:r>
    </w:p>
    <w:p w14:paraId="7A505D0F"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СП 116.13330.2012. Свод правил. Инженерная защита территорий, зданий и сооружений от опасных геологических процессов. Основные положения. Актуализированная редакция СНиП 22-02-2003;</w:t>
      </w:r>
    </w:p>
    <w:p w14:paraId="780F093F"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СП 21.13330.2012. Свод правил. Здания и сооружения на подрабатываемых территориях и просадочных грунтах. Актуализированная редакция СНиП 2.01.09-91;</w:t>
      </w:r>
    </w:p>
    <w:p w14:paraId="73E2BF61"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lastRenderedPageBreak/>
        <w:t>-</w:t>
      </w:r>
      <w:r w:rsidRPr="00DD2764">
        <w:rPr>
          <w:sz w:val="26"/>
          <w:szCs w:val="26"/>
        </w:rPr>
        <w:tab/>
        <w:t>СП 34.13330.2012. Свод правил. Автомобильные дороги. Актуализированная редакция СНиП 2.05.02-85*;</w:t>
      </w:r>
    </w:p>
    <w:p w14:paraId="5CD4D210"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СП 113.13330.201</w:t>
      </w:r>
      <w:r w:rsidR="0082303B" w:rsidRPr="00DD2764">
        <w:rPr>
          <w:sz w:val="26"/>
          <w:szCs w:val="26"/>
        </w:rPr>
        <w:t>6</w:t>
      </w:r>
      <w:r w:rsidRPr="00DD2764">
        <w:rPr>
          <w:sz w:val="26"/>
          <w:szCs w:val="26"/>
        </w:rPr>
        <w:t>. Свод правил. Стоянки автомобилей. Актуализированная редакция СНиП 21-02-99*;</w:t>
      </w:r>
    </w:p>
    <w:p w14:paraId="6B8BAA51"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СП 2.1.7.1038-01 «Гигиенические требования к устройству и содержанию полигонов для твердых бытовых отходов»;</w:t>
      </w:r>
    </w:p>
    <w:p w14:paraId="6811E4F4"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СП 47.13330.201</w:t>
      </w:r>
      <w:r w:rsidR="00875EA6" w:rsidRPr="00DD2764">
        <w:rPr>
          <w:sz w:val="26"/>
          <w:szCs w:val="26"/>
        </w:rPr>
        <w:t>6</w:t>
      </w:r>
      <w:r w:rsidRPr="00DD2764">
        <w:rPr>
          <w:sz w:val="26"/>
          <w:szCs w:val="26"/>
        </w:rPr>
        <w:t xml:space="preserve">. Свод правил. Инженерные изыскания для строительства. Основные положения. Актуализированная редакция </w:t>
      </w:r>
      <w:r w:rsidR="00490BE2" w:rsidRPr="00DD2764">
        <w:rPr>
          <w:sz w:val="26"/>
          <w:szCs w:val="26"/>
        </w:rPr>
        <w:br/>
      </w:r>
      <w:r w:rsidRPr="00DD2764">
        <w:rPr>
          <w:sz w:val="26"/>
          <w:szCs w:val="26"/>
        </w:rPr>
        <w:t>СНиП 11-02-96;</w:t>
      </w:r>
    </w:p>
    <w:p w14:paraId="1189447A" w14:textId="77777777" w:rsidR="002A002C" w:rsidRPr="00DD2764" w:rsidRDefault="002A002C" w:rsidP="002A002C">
      <w:pPr>
        <w:tabs>
          <w:tab w:val="num" w:pos="1440"/>
        </w:tabs>
        <w:spacing w:line="360" w:lineRule="auto"/>
        <w:ind w:firstLine="720"/>
        <w:jc w:val="both"/>
        <w:rPr>
          <w:sz w:val="26"/>
          <w:szCs w:val="26"/>
        </w:rPr>
      </w:pPr>
      <w:r w:rsidRPr="00DD2764">
        <w:rPr>
          <w:sz w:val="26"/>
          <w:szCs w:val="26"/>
        </w:rPr>
        <w:t>-</w:t>
      </w:r>
      <w:r w:rsidRPr="00DD2764">
        <w:rPr>
          <w:sz w:val="26"/>
          <w:szCs w:val="26"/>
        </w:rPr>
        <w:tab/>
        <w:t>СП 104.13330.2016. Свод правил. Инженерная защита территории от затопления и подтопления. Актуализированная редакция СНиП 2.06.15-85;</w:t>
      </w:r>
    </w:p>
    <w:p w14:paraId="5A14BC02"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СНиП 31-05-2003. Общественные здания административного назначения;</w:t>
      </w:r>
    </w:p>
    <w:p w14:paraId="687D81B3"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Нормы проектирования объектов пожарной охраны</w:t>
      </w:r>
      <w:r w:rsidR="00B75BAC" w:rsidRPr="00DD2764">
        <w:rPr>
          <w:sz w:val="26"/>
          <w:szCs w:val="26"/>
        </w:rPr>
        <w:t>. НПБ 101-95</w:t>
      </w:r>
      <w:r w:rsidRPr="00DD2764">
        <w:rPr>
          <w:sz w:val="26"/>
          <w:szCs w:val="26"/>
        </w:rPr>
        <w:t>;</w:t>
      </w:r>
    </w:p>
    <w:p w14:paraId="31E59C3A"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СанПиН 2.1.5.980-00.2.1.5</w:t>
      </w:r>
      <w:r w:rsidR="00362D7A" w:rsidRPr="00DD2764">
        <w:rPr>
          <w:sz w:val="26"/>
          <w:szCs w:val="26"/>
        </w:rPr>
        <w:t>.</w:t>
      </w:r>
      <w:r w:rsidRPr="00DD2764">
        <w:rPr>
          <w:sz w:val="26"/>
          <w:szCs w:val="26"/>
        </w:rPr>
        <w:t xml:space="preserve"> Водоотведение населенных мест, санитарная охрана водных объектов. Гигиенические требования к охране поверхностных вод. Санитарные правила и нормы;</w:t>
      </w:r>
    </w:p>
    <w:p w14:paraId="50A71BA2"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СанПиН 2.1.4.1110-02 «Зоны санитарной охраны источников водоснабжения и водопроводов питьевого назначения»;</w:t>
      </w:r>
    </w:p>
    <w:p w14:paraId="35DC0964"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СанПиН 2.1.7.1322-03 «Гигиенические требования к размещению и обезвреживанию отходов производства и потребления»;</w:t>
      </w:r>
    </w:p>
    <w:p w14:paraId="55611E9D"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СанПиН 2.4.1.3049-13 «Санитарно-эпидемиологические требования к устройству, содержанию и организации режима работы дошкольных образовательных организаций»;</w:t>
      </w:r>
    </w:p>
    <w:p w14:paraId="09E04C59"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СанПиН 2.2.1/2.1.1.1200-03 «Санитарно-защитные зоны и санитарная классификация предприятий, сооружений и иных объектов»;</w:t>
      </w:r>
    </w:p>
    <w:p w14:paraId="7CDDA79A"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СанПиН 2.1.2882-11 «Гигиенические требования к размещению, устройству и содержанию кладбищ, зданий и сооружений похоронного назначения»;</w:t>
      </w:r>
    </w:p>
    <w:p w14:paraId="5E73C4C4"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СанПиН 42-128-4690-88</w:t>
      </w:r>
      <w:r w:rsidR="00362D7A" w:rsidRPr="00DD2764">
        <w:rPr>
          <w:sz w:val="26"/>
          <w:szCs w:val="26"/>
        </w:rPr>
        <w:t>.</w:t>
      </w:r>
      <w:r w:rsidRPr="00DD2764">
        <w:rPr>
          <w:sz w:val="26"/>
          <w:szCs w:val="26"/>
        </w:rPr>
        <w:t xml:space="preserve"> Санитарные правила содержания территорий на</w:t>
      </w:r>
      <w:r w:rsidR="00362D7A" w:rsidRPr="00DD2764">
        <w:rPr>
          <w:sz w:val="26"/>
          <w:szCs w:val="26"/>
        </w:rPr>
        <w:t>селенных мест</w:t>
      </w:r>
      <w:r w:rsidRPr="00DD2764">
        <w:rPr>
          <w:sz w:val="26"/>
          <w:szCs w:val="26"/>
        </w:rPr>
        <w:t>;</w:t>
      </w:r>
    </w:p>
    <w:p w14:paraId="1A507CEE"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lastRenderedPageBreak/>
        <w:t>-</w:t>
      </w:r>
      <w:r w:rsidRPr="00DD2764">
        <w:rPr>
          <w:sz w:val="26"/>
          <w:szCs w:val="26"/>
        </w:rPr>
        <w:tab/>
        <w:t>РДС 30-201-98. Система нормативных документов в строительстве. Руководящий документ системы. Инструкция о порядке проектирования и установления красных линий в городах и других поселениях Российской Федерации;</w:t>
      </w:r>
    </w:p>
    <w:p w14:paraId="1CD57541"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Инструкция Главного управления геодезии и картографии при Совете Министров СССР от 28.10.1988 № ГКИНП-14-221-88 «О порядке составления и издания планов города и других населенных пунктов, предназначенных для открытого опубликования и с грифом «для служебного пользования»</w:t>
      </w:r>
      <w:r w:rsidR="00823A64" w:rsidRPr="00DD2764">
        <w:rPr>
          <w:sz w:val="26"/>
          <w:szCs w:val="26"/>
        </w:rPr>
        <w:t>»</w:t>
      </w:r>
      <w:r w:rsidRPr="00DD2764">
        <w:rPr>
          <w:sz w:val="26"/>
          <w:szCs w:val="26"/>
        </w:rPr>
        <w:t xml:space="preserve"> (СПГ-88);</w:t>
      </w:r>
    </w:p>
    <w:p w14:paraId="43FFFA55"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Региональные нормативы градостроительного проектирования, утвержденные постановлением</w:t>
      </w:r>
      <w:r w:rsidR="00DF03EA" w:rsidRPr="00DD2764">
        <w:rPr>
          <w:sz w:val="26"/>
          <w:szCs w:val="26"/>
        </w:rPr>
        <w:t xml:space="preserve"> Правительства</w:t>
      </w:r>
      <w:r w:rsidRPr="00DD2764">
        <w:rPr>
          <w:sz w:val="26"/>
          <w:szCs w:val="26"/>
        </w:rPr>
        <w:t xml:space="preserve"> Тюменской области от 19.03.2008 </w:t>
      </w:r>
      <w:r w:rsidR="00A15415" w:rsidRPr="00DD2764">
        <w:rPr>
          <w:sz w:val="26"/>
          <w:szCs w:val="26"/>
        </w:rPr>
        <w:br/>
      </w:r>
      <w:r w:rsidRPr="00DD2764">
        <w:rPr>
          <w:sz w:val="26"/>
          <w:szCs w:val="26"/>
        </w:rPr>
        <w:t>№ 82-п;</w:t>
      </w:r>
    </w:p>
    <w:p w14:paraId="4E335FCD"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 xml:space="preserve">Устав Муниципального образования </w:t>
      </w:r>
      <w:proofErr w:type="spellStart"/>
      <w:r w:rsidRPr="00DD2764">
        <w:rPr>
          <w:sz w:val="26"/>
          <w:szCs w:val="26"/>
        </w:rPr>
        <w:t>Заводоуковского</w:t>
      </w:r>
      <w:proofErr w:type="spellEnd"/>
      <w:r w:rsidRPr="00DD2764">
        <w:rPr>
          <w:sz w:val="26"/>
          <w:szCs w:val="26"/>
        </w:rPr>
        <w:t xml:space="preserve"> городского округа от 20.06.2005 № 236;</w:t>
      </w:r>
    </w:p>
    <w:p w14:paraId="23EF1BE8"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 xml:space="preserve">Местные нормативы градостроительного проектирования </w:t>
      </w:r>
      <w:proofErr w:type="spellStart"/>
      <w:r w:rsidRPr="00DD2764">
        <w:rPr>
          <w:sz w:val="26"/>
          <w:szCs w:val="26"/>
        </w:rPr>
        <w:t>Заводоуковского</w:t>
      </w:r>
      <w:proofErr w:type="spellEnd"/>
      <w:r w:rsidRPr="00DD2764">
        <w:rPr>
          <w:sz w:val="26"/>
          <w:szCs w:val="26"/>
        </w:rPr>
        <w:t xml:space="preserve"> городского округа</w:t>
      </w:r>
      <w:r w:rsidR="001A08B7" w:rsidRPr="00DD2764">
        <w:rPr>
          <w:sz w:val="26"/>
          <w:szCs w:val="26"/>
        </w:rPr>
        <w:t>, утвержденные</w:t>
      </w:r>
      <w:r w:rsidR="001A08B7" w:rsidRPr="00DD2764">
        <w:rPr>
          <w:bCs/>
          <w:sz w:val="26"/>
          <w:szCs w:val="26"/>
        </w:rPr>
        <w:t xml:space="preserve"> решением Думы </w:t>
      </w:r>
      <w:proofErr w:type="spellStart"/>
      <w:r w:rsidR="001A08B7" w:rsidRPr="00DD2764">
        <w:rPr>
          <w:bCs/>
          <w:sz w:val="26"/>
          <w:szCs w:val="26"/>
        </w:rPr>
        <w:t>Заводоуковского</w:t>
      </w:r>
      <w:proofErr w:type="spellEnd"/>
      <w:r w:rsidR="001A08B7" w:rsidRPr="00DD2764">
        <w:rPr>
          <w:bCs/>
          <w:sz w:val="26"/>
          <w:szCs w:val="26"/>
        </w:rPr>
        <w:t xml:space="preserve"> городского округа от 22.12.2016 № 148</w:t>
      </w:r>
      <w:r w:rsidRPr="00DD2764">
        <w:rPr>
          <w:sz w:val="26"/>
          <w:szCs w:val="26"/>
        </w:rPr>
        <w:t>;</w:t>
      </w:r>
    </w:p>
    <w:p w14:paraId="270E645B" w14:textId="77777777" w:rsidR="00076945" w:rsidRPr="00DD2764" w:rsidRDefault="00076945" w:rsidP="000F232E">
      <w:pPr>
        <w:tabs>
          <w:tab w:val="num" w:pos="1440"/>
        </w:tabs>
        <w:spacing w:line="360" w:lineRule="auto"/>
        <w:ind w:firstLine="720"/>
        <w:jc w:val="both"/>
        <w:rPr>
          <w:bCs/>
          <w:sz w:val="26"/>
          <w:szCs w:val="26"/>
        </w:rPr>
      </w:pPr>
      <w:r w:rsidRPr="00DD2764">
        <w:rPr>
          <w:sz w:val="26"/>
          <w:szCs w:val="26"/>
        </w:rPr>
        <w:t>-</w:t>
      </w:r>
      <w:r w:rsidRPr="00DD2764">
        <w:rPr>
          <w:sz w:val="26"/>
          <w:szCs w:val="26"/>
        </w:rPr>
        <w:tab/>
      </w:r>
      <w:r w:rsidR="00AC4A3D" w:rsidRPr="00DD2764">
        <w:rPr>
          <w:bCs/>
          <w:sz w:val="26"/>
          <w:szCs w:val="26"/>
        </w:rPr>
        <w:t>Р</w:t>
      </w:r>
      <w:r w:rsidRPr="00DD2764">
        <w:rPr>
          <w:bCs/>
          <w:sz w:val="26"/>
          <w:szCs w:val="26"/>
        </w:rPr>
        <w:t xml:space="preserve">ешение Думы </w:t>
      </w:r>
      <w:proofErr w:type="spellStart"/>
      <w:r w:rsidRPr="00DD2764">
        <w:rPr>
          <w:bCs/>
          <w:sz w:val="26"/>
          <w:szCs w:val="26"/>
        </w:rPr>
        <w:t>Заводоуковского</w:t>
      </w:r>
      <w:proofErr w:type="spellEnd"/>
      <w:r w:rsidRPr="00DD2764">
        <w:rPr>
          <w:bCs/>
          <w:sz w:val="26"/>
          <w:szCs w:val="26"/>
        </w:rPr>
        <w:t xml:space="preserve"> городского округа от 20.02.2008 </w:t>
      </w:r>
      <w:r w:rsidRPr="00DD2764">
        <w:rPr>
          <w:bCs/>
          <w:sz w:val="26"/>
          <w:szCs w:val="26"/>
        </w:rPr>
        <w:br/>
        <w:t xml:space="preserve">№ 186 «Об утверждении Правил содержания мест погребения на территории </w:t>
      </w:r>
      <w:proofErr w:type="spellStart"/>
      <w:r w:rsidRPr="00DD2764">
        <w:rPr>
          <w:bCs/>
          <w:sz w:val="26"/>
          <w:szCs w:val="26"/>
        </w:rPr>
        <w:t>Заводоуковского</w:t>
      </w:r>
      <w:proofErr w:type="spellEnd"/>
      <w:r w:rsidRPr="00DD2764">
        <w:rPr>
          <w:bCs/>
          <w:sz w:val="26"/>
          <w:szCs w:val="26"/>
        </w:rPr>
        <w:t xml:space="preserve"> городского округа»;</w:t>
      </w:r>
    </w:p>
    <w:p w14:paraId="6E2CBF10" w14:textId="77777777" w:rsidR="00076945" w:rsidRPr="00DD2764" w:rsidRDefault="00076945" w:rsidP="000F232E">
      <w:pPr>
        <w:tabs>
          <w:tab w:val="num" w:pos="1440"/>
        </w:tabs>
        <w:spacing w:line="360" w:lineRule="auto"/>
        <w:ind w:firstLine="720"/>
        <w:jc w:val="both"/>
        <w:rPr>
          <w:rFonts w:eastAsia="Calibri"/>
          <w:sz w:val="26"/>
          <w:szCs w:val="26"/>
          <w:lang w:eastAsia="en-US"/>
        </w:rPr>
      </w:pPr>
      <w:r w:rsidRPr="00DD2764">
        <w:rPr>
          <w:bCs/>
          <w:sz w:val="26"/>
          <w:szCs w:val="26"/>
        </w:rPr>
        <w:t>-</w:t>
      </w:r>
      <w:r w:rsidRPr="00DD2764">
        <w:rPr>
          <w:bCs/>
          <w:sz w:val="26"/>
          <w:szCs w:val="26"/>
        </w:rPr>
        <w:tab/>
      </w:r>
      <w:r w:rsidRPr="00DD2764">
        <w:rPr>
          <w:rFonts w:eastAsia="Calibri"/>
          <w:sz w:val="26"/>
          <w:szCs w:val="26"/>
          <w:lang w:eastAsia="en-US"/>
        </w:rPr>
        <w:t>Решение Думы</w:t>
      </w:r>
      <w:r w:rsidRPr="00DD2764">
        <w:rPr>
          <w:bCs/>
          <w:sz w:val="26"/>
          <w:szCs w:val="26"/>
        </w:rPr>
        <w:t xml:space="preserve"> </w:t>
      </w:r>
      <w:proofErr w:type="spellStart"/>
      <w:r w:rsidRPr="00DD2764">
        <w:rPr>
          <w:bCs/>
          <w:sz w:val="26"/>
          <w:szCs w:val="26"/>
        </w:rPr>
        <w:t>Заводоуковского</w:t>
      </w:r>
      <w:proofErr w:type="spellEnd"/>
      <w:r w:rsidRPr="00DD2764">
        <w:rPr>
          <w:bCs/>
          <w:sz w:val="26"/>
          <w:szCs w:val="26"/>
        </w:rPr>
        <w:t xml:space="preserve"> городского округа</w:t>
      </w:r>
      <w:r w:rsidRPr="00DD2764">
        <w:rPr>
          <w:rFonts w:eastAsia="Calibri"/>
          <w:sz w:val="26"/>
          <w:szCs w:val="26"/>
          <w:lang w:eastAsia="en-US"/>
        </w:rPr>
        <w:t xml:space="preserve"> от 24.05.2012 № 190 «Об утверждении Правил благоустройства территории </w:t>
      </w:r>
      <w:proofErr w:type="spellStart"/>
      <w:r w:rsidRPr="00DD2764">
        <w:rPr>
          <w:rFonts w:eastAsia="Calibri"/>
          <w:sz w:val="26"/>
          <w:szCs w:val="26"/>
          <w:lang w:eastAsia="en-US"/>
        </w:rPr>
        <w:t>Заводоуковского</w:t>
      </w:r>
      <w:proofErr w:type="spellEnd"/>
      <w:r w:rsidRPr="00DD2764">
        <w:rPr>
          <w:rFonts w:eastAsia="Calibri"/>
          <w:sz w:val="26"/>
          <w:szCs w:val="26"/>
          <w:lang w:eastAsia="en-US"/>
        </w:rPr>
        <w:t xml:space="preserve"> городского округа»;</w:t>
      </w:r>
    </w:p>
    <w:p w14:paraId="45AAB802" w14:textId="77777777" w:rsidR="00EA22C5" w:rsidRPr="00DD2764" w:rsidRDefault="00EA22C5" w:rsidP="000F232E">
      <w:pPr>
        <w:tabs>
          <w:tab w:val="num" w:pos="1440"/>
        </w:tabs>
        <w:spacing w:line="360" w:lineRule="auto"/>
        <w:ind w:firstLine="720"/>
        <w:jc w:val="both"/>
        <w:rPr>
          <w:sz w:val="26"/>
          <w:szCs w:val="26"/>
        </w:rPr>
      </w:pPr>
      <w:r w:rsidRPr="00DD2764">
        <w:rPr>
          <w:rFonts w:eastAsia="Calibri"/>
          <w:sz w:val="26"/>
          <w:szCs w:val="26"/>
          <w:lang w:eastAsia="en-US"/>
        </w:rPr>
        <w:t>-</w:t>
      </w:r>
      <w:r w:rsidRPr="00DD2764">
        <w:rPr>
          <w:rFonts w:eastAsia="Calibri"/>
          <w:sz w:val="26"/>
          <w:szCs w:val="26"/>
          <w:lang w:eastAsia="en-US"/>
        </w:rPr>
        <w:tab/>
        <w:t xml:space="preserve">Решение Думы </w:t>
      </w:r>
      <w:proofErr w:type="spellStart"/>
      <w:r w:rsidR="006A73E4" w:rsidRPr="00DD2764">
        <w:rPr>
          <w:bCs/>
          <w:sz w:val="26"/>
          <w:szCs w:val="26"/>
        </w:rPr>
        <w:t>Заводоуковского</w:t>
      </w:r>
      <w:proofErr w:type="spellEnd"/>
      <w:r w:rsidR="006A73E4" w:rsidRPr="00DD2764">
        <w:rPr>
          <w:bCs/>
          <w:sz w:val="26"/>
          <w:szCs w:val="26"/>
        </w:rPr>
        <w:t xml:space="preserve"> городского округа</w:t>
      </w:r>
      <w:r w:rsidR="006A73E4" w:rsidRPr="00DD2764">
        <w:rPr>
          <w:rFonts w:eastAsia="Calibri"/>
          <w:sz w:val="26"/>
          <w:szCs w:val="26"/>
          <w:lang w:eastAsia="en-US"/>
        </w:rPr>
        <w:t xml:space="preserve"> </w:t>
      </w:r>
      <w:r w:rsidRPr="00DD2764">
        <w:rPr>
          <w:rFonts w:eastAsia="Calibri"/>
          <w:sz w:val="26"/>
          <w:szCs w:val="26"/>
          <w:lang w:eastAsia="en-US"/>
        </w:rPr>
        <w:t xml:space="preserve">от 21.09.2017 № 216 «Об утверждении программы комплексного развития социальной инфраструктуры </w:t>
      </w:r>
      <w:proofErr w:type="spellStart"/>
      <w:r w:rsidRPr="00DD2764">
        <w:rPr>
          <w:rFonts w:eastAsia="Calibri"/>
          <w:sz w:val="26"/>
          <w:szCs w:val="26"/>
          <w:lang w:eastAsia="en-US"/>
        </w:rPr>
        <w:t>Заводоуковского</w:t>
      </w:r>
      <w:proofErr w:type="spellEnd"/>
      <w:r w:rsidRPr="00DD2764">
        <w:rPr>
          <w:rFonts w:eastAsia="Calibri"/>
          <w:sz w:val="26"/>
          <w:szCs w:val="26"/>
          <w:lang w:eastAsia="en-US"/>
        </w:rPr>
        <w:t xml:space="preserve"> городского округа на 2017-2026 годы»;</w:t>
      </w:r>
    </w:p>
    <w:p w14:paraId="4161ED7B" w14:textId="77777777" w:rsidR="006518A2" w:rsidRPr="00DD2764" w:rsidRDefault="006518A2"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Решение</w:t>
      </w:r>
      <w:r w:rsidR="008C0556" w:rsidRPr="00DD2764">
        <w:rPr>
          <w:sz w:val="26"/>
          <w:szCs w:val="26"/>
        </w:rPr>
        <w:t xml:space="preserve"> Думы </w:t>
      </w:r>
      <w:proofErr w:type="spellStart"/>
      <w:r w:rsidR="008C0556" w:rsidRPr="00DD2764">
        <w:rPr>
          <w:sz w:val="26"/>
          <w:szCs w:val="26"/>
        </w:rPr>
        <w:t>Заводоуковского</w:t>
      </w:r>
      <w:proofErr w:type="spellEnd"/>
      <w:r w:rsidR="008C0556" w:rsidRPr="00DD2764">
        <w:rPr>
          <w:sz w:val="26"/>
          <w:szCs w:val="26"/>
        </w:rPr>
        <w:t xml:space="preserve"> городского округа</w:t>
      </w:r>
      <w:r w:rsidRPr="00DD2764">
        <w:rPr>
          <w:sz w:val="26"/>
          <w:szCs w:val="26"/>
        </w:rPr>
        <w:t xml:space="preserve"> </w:t>
      </w:r>
      <w:r w:rsidR="00C216A0" w:rsidRPr="00DD2764">
        <w:rPr>
          <w:sz w:val="26"/>
          <w:szCs w:val="26"/>
        </w:rPr>
        <w:t xml:space="preserve">от 25.11.2016 </w:t>
      </w:r>
      <w:r w:rsidR="00FA0F25" w:rsidRPr="00DD2764">
        <w:rPr>
          <w:sz w:val="26"/>
          <w:szCs w:val="26"/>
        </w:rPr>
        <w:br/>
      </w:r>
      <w:r w:rsidR="008C0556" w:rsidRPr="00DD2764">
        <w:rPr>
          <w:sz w:val="26"/>
          <w:szCs w:val="26"/>
        </w:rPr>
        <w:t xml:space="preserve">№ 135 </w:t>
      </w:r>
      <w:r w:rsidRPr="00DD2764">
        <w:rPr>
          <w:sz w:val="26"/>
          <w:szCs w:val="26"/>
        </w:rPr>
        <w:t xml:space="preserve">«О прогнозе социально-экономического развития </w:t>
      </w:r>
      <w:proofErr w:type="spellStart"/>
      <w:r w:rsidRPr="00DD2764">
        <w:rPr>
          <w:sz w:val="26"/>
          <w:szCs w:val="26"/>
        </w:rPr>
        <w:t>Заводоуковского</w:t>
      </w:r>
      <w:proofErr w:type="spellEnd"/>
      <w:r w:rsidRPr="00DD2764">
        <w:rPr>
          <w:sz w:val="26"/>
          <w:szCs w:val="26"/>
        </w:rPr>
        <w:t xml:space="preserve"> городского округа на 2017 год и на плановый период 2018 и 2019 годов;</w:t>
      </w:r>
    </w:p>
    <w:p w14:paraId="64E06FD5" w14:textId="77777777" w:rsidR="00414E2D" w:rsidRPr="00DD2764" w:rsidRDefault="00414E2D"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 xml:space="preserve">Решение Думы </w:t>
      </w:r>
      <w:proofErr w:type="spellStart"/>
      <w:r w:rsidRPr="00DD2764">
        <w:rPr>
          <w:sz w:val="26"/>
          <w:szCs w:val="26"/>
        </w:rPr>
        <w:t>Заводоуковского</w:t>
      </w:r>
      <w:proofErr w:type="spellEnd"/>
      <w:r w:rsidRPr="00DD2764">
        <w:rPr>
          <w:sz w:val="26"/>
          <w:szCs w:val="26"/>
        </w:rPr>
        <w:t xml:space="preserve"> г</w:t>
      </w:r>
      <w:r w:rsidR="00C216A0" w:rsidRPr="00DD2764">
        <w:rPr>
          <w:sz w:val="26"/>
          <w:szCs w:val="26"/>
        </w:rPr>
        <w:t xml:space="preserve">ородского округа от 16.01.2006 </w:t>
      </w:r>
      <w:r w:rsidR="00FA0F25" w:rsidRPr="00DD2764">
        <w:rPr>
          <w:sz w:val="26"/>
          <w:szCs w:val="26"/>
        </w:rPr>
        <w:br/>
      </w:r>
      <w:r w:rsidRPr="00DD2764">
        <w:rPr>
          <w:sz w:val="26"/>
          <w:szCs w:val="26"/>
        </w:rPr>
        <w:t xml:space="preserve">№ </w:t>
      </w:r>
      <w:r w:rsidR="000D06F8" w:rsidRPr="00DD2764">
        <w:rPr>
          <w:sz w:val="26"/>
          <w:szCs w:val="26"/>
        </w:rPr>
        <w:t>301</w:t>
      </w:r>
      <w:r w:rsidRPr="00DD2764">
        <w:rPr>
          <w:sz w:val="26"/>
          <w:szCs w:val="26"/>
        </w:rPr>
        <w:t xml:space="preserve"> «О структуре администрации </w:t>
      </w:r>
      <w:proofErr w:type="spellStart"/>
      <w:r w:rsidRPr="00DD2764">
        <w:rPr>
          <w:sz w:val="26"/>
          <w:szCs w:val="26"/>
        </w:rPr>
        <w:t>Заводоуковского</w:t>
      </w:r>
      <w:proofErr w:type="spellEnd"/>
      <w:r w:rsidRPr="00DD2764">
        <w:rPr>
          <w:sz w:val="26"/>
          <w:szCs w:val="26"/>
        </w:rPr>
        <w:t xml:space="preserve"> городского округа»;</w:t>
      </w:r>
    </w:p>
    <w:p w14:paraId="112F2AA7" w14:textId="77777777" w:rsidR="00F51734" w:rsidRPr="00DD2764" w:rsidRDefault="00F51734"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 xml:space="preserve">Решение Думы </w:t>
      </w:r>
      <w:proofErr w:type="spellStart"/>
      <w:r w:rsidRPr="00DD2764">
        <w:rPr>
          <w:sz w:val="26"/>
          <w:szCs w:val="26"/>
        </w:rPr>
        <w:t>Заводоуковского</w:t>
      </w:r>
      <w:proofErr w:type="spellEnd"/>
      <w:r w:rsidRPr="00DD2764">
        <w:rPr>
          <w:sz w:val="26"/>
          <w:szCs w:val="26"/>
        </w:rPr>
        <w:t xml:space="preserve"> городского </w:t>
      </w:r>
      <w:r w:rsidR="00FB339E" w:rsidRPr="00DD2764">
        <w:rPr>
          <w:sz w:val="26"/>
          <w:szCs w:val="26"/>
        </w:rPr>
        <w:t>округа</w:t>
      </w:r>
      <w:r w:rsidRPr="00DD2764">
        <w:rPr>
          <w:sz w:val="26"/>
          <w:szCs w:val="26"/>
        </w:rPr>
        <w:t xml:space="preserve"> от 03.06.2003 </w:t>
      </w:r>
      <w:r w:rsidR="00FA0F25" w:rsidRPr="00DD2764">
        <w:rPr>
          <w:sz w:val="26"/>
          <w:szCs w:val="26"/>
        </w:rPr>
        <w:br/>
      </w:r>
      <w:r w:rsidRPr="00DD2764">
        <w:rPr>
          <w:sz w:val="26"/>
          <w:szCs w:val="26"/>
        </w:rPr>
        <w:t xml:space="preserve">№ 133 «О предельных нормативах предоставления земельных участков на территории </w:t>
      </w:r>
      <w:proofErr w:type="spellStart"/>
      <w:r w:rsidRPr="00DD2764">
        <w:rPr>
          <w:sz w:val="26"/>
          <w:szCs w:val="26"/>
        </w:rPr>
        <w:t>Заводоуковского</w:t>
      </w:r>
      <w:proofErr w:type="spellEnd"/>
      <w:r w:rsidRPr="00DD2764">
        <w:rPr>
          <w:sz w:val="26"/>
          <w:szCs w:val="26"/>
        </w:rPr>
        <w:t xml:space="preserve"> района»;</w:t>
      </w:r>
    </w:p>
    <w:p w14:paraId="59840E33" w14:textId="77777777" w:rsidR="000F232E" w:rsidRPr="00DD2764" w:rsidRDefault="000F232E" w:rsidP="00C172C7">
      <w:pPr>
        <w:tabs>
          <w:tab w:val="num" w:pos="1440"/>
        </w:tabs>
        <w:spacing w:line="360" w:lineRule="auto"/>
        <w:ind w:firstLine="720"/>
        <w:jc w:val="both"/>
        <w:rPr>
          <w:sz w:val="26"/>
          <w:szCs w:val="26"/>
        </w:rPr>
      </w:pPr>
      <w:r w:rsidRPr="00DD2764">
        <w:rPr>
          <w:sz w:val="26"/>
          <w:szCs w:val="26"/>
        </w:rPr>
        <w:lastRenderedPageBreak/>
        <w:t>-</w:t>
      </w:r>
      <w:r w:rsidRPr="00DD2764">
        <w:rPr>
          <w:sz w:val="26"/>
          <w:szCs w:val="26"/>
        </w:rPr>
        <w:tab/>
      </w:r>
      <w:r w:rsidR="000C3D7E" w:rsidRPr="00DD2764">
        <w:rPr>
          <w:sz w:val="26"/>
          <w:szCs w:val="26"/>
        </w:rPr>
        <w:t xml:space="preserve">Постановление Правительства Тюменской области от 21.12.2018 </w:t>
      </w:r>
      <w:r w:rsidR="00C172C7" w:rsidRPr="00DD2764">
        <w:rPr>
          <w:sz w:val="26"/>
          <w:szCs w:val="26"/>
        </w:rPr>
        <w:br/>
        <w:t>№</w:t>
      </w:r>
      <w:r w:rsidR="000C3D7E" w:rsidRPr="00DD2764">
        <w:rPr>
          <w:sz w:val="26"/>
          <w:szCs w:val="26"/>
        </w:rPr>
        <w:t xml:space="preserve"> 527-п</w:t>
      </w:r>
      <w:r w:rsidR="00C172C7" w:rsidRPr="00DD2764">
        <w:rPr>
          <w:sz w:val="26"/>
          <w:szCs w:val="26"/>
        </w:rPr>
        <w:t xml:space="preserve"> «</w:t>
      </w:r>
      <w:r w:rsidR="000C3D7E" w:rsidRPr="00DD2764">
        <w:rPr>
          <w:sz w:val="26"/>
          <w:szCs w:val="26"/>
        </w:rPr>
        <w:t xml:space="preserve">Об утверждении государственной программы Тюменской области </w:t>
      </w:r>
      <w:r w:rsidR="00C172C7" w:rsidRPr="00DD2764">
        <w:rPr>
          <w:sz w:val="26"/>
          <w:szCs w:val="26"/>
        </w:rPr>
        <w:t>«</w:t>
      </w:r>
      <w:r w:rsidR="000C3D7E" w:rsidRPr="00DD2764">
        <w:rPr>
          <w:sz w:val="26"/>
          <w:szCs w:val="26"/>
        </w:rPr>
        <w:t>Развитие жилищно-коммунального хозяйства</w:t>
      </w:r>
      <w:r w:rsidR="00C172C7" w:rsidRPr="00DD2764">
        <w:rPr>
          <w:sz w:val="26"/>
          <w:szCs w:val="26"/>
        </w:rPr>
        <w:t>»</w:t>
      </w:r>
      <w:r w:rsidR="000C3D7E" w:rsidRPr="00DD2764">
        <w:rPr>
          <w:sz w:val="26"/>
          <w:szCs w:val="26"/>
        </w:rPr>
        <w:t xml:space="preserve"> и признании утратившими силу некоторых нормативных правовых актов</w:t>
      </w:r>
      <w:r w:rsidR="00C172C7" w:rsidRPr="00DD2764">
        <w:rPr>
          <w:sz w:val="26"/>
          <w:szCs w:val="26"/>
        </w:rPr>
        <w:t>»</w:t>
      </w:r>
      <w:r w:rsidR="00F20FB5" w:rsidRPr="00DD2764">
        <w:rPr>
          <w:sz w:val="26"/>
          <w:szCs w:val="26"/>
        </w:rPr>
        <w:t>;</w:t>
      </w:r>
    </w:p>
    <w:p w14:paraId="3A21A9F2" w14:textId="77777777" w:rsidR="00262710" w:rsidRPr="00DD2764" w:rsidRDefault="00262710"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 xml:space="preserve">Программа комплексного развития систем коммунальной инфраструктуры муниципального образования </w:t>
      </w:r>
      <w:proofErr w:type="spellStart"/>
      <w:r w:rsidRPr="00DD2764">
        <w:rPr>
          <w:sz w:val="26"/>
          <w:szCs w:val="26"/>
        </w:rPr>
        <w:t>Заводоуковский</w:t>
      </w:r>
      <w:proofErr w:type="spellEnd"/>
      <w:r w:rsidRPr="00DD2764">
        <w:rPr>
          <w:sz w:val="26"/>
          <w:szCs w:val="26"/>
        </w:rPr>
        <w:t xml:space="preserve"> городской округ на 2010-2013 гг. и на период до </w:t>
      </w:r>
      <w:smartTag w:uri="urn:schemas-microsoft-com:office:smarttags" w:element="metricconverter">
        <w:smartTagPr>
          <w:attr w:name="ProductID" w:val="2020 г"/>
        </w:smartTagPr>
        <w:r w:rsidRPr="00DD2764">
          <w:rPr>
            <w:sz w:val="26"/>
            <w:szCs w:val="26"/>
          </w:rPr>
          <w:t>2020 г</w:t>
        </w:r>
      </w:smartTag>
      <w:r w:rsidRPr="00DD2764">
        <w:rPr>
          <w:sz w:val="26"/>
          <w:szCs w:val="26"/>
        </w:rPr>
        <w:t>.</w:t>
      </w:r>
      <w:r w:rsidR="00E45B4C" w:rsidRPr="00DD2764">
        <w:rPr>
          <w:sz w:val="26"/>
          <w:szCs w:val="26"/>
        </w:rPr>
        <w:t>,</w:t>
      </w:r>
      <w:r w:rsidRPr="00DD2764">
        <w:rPr>
          <w:sz w:val="26"/>
          <w:szCs w:val="26"/>
        </w:rPr>
        <w:t xml:space="preserve"> </w:t>
      </w:r>
      <w:r w:rsidR="00E45B4C" w:rsidRPr="00DD2764">
        <w:rPr>
          <w:sz w:val="26"/>
          <w:szCs w:val="26"/>
        </w:rPr>
        <w:t xml:space="preserve">утвержденная постановлением администрации </w:t>
      </w:r>
      <w:proofErr w:type="spellStart"/>
      <w:r w:rsidR="00E45B4C" w:rsidRPr="00DD2764">
        <w:rPr>
          <w:sz w:val="26"/>
          <w:szCs w:val="26"/>
        </w:rPr>
        <w:t>Заводоуковского</w:t>
      </w:r>
      <w:proofErr w:type="spellEnd"/>
      <w:r w:rsidR="00E45B4C" w:rsidRPr="00DD2764">
        <w:rPr>
          <w:sz w:val="26"/>
          <w:szCs w:val="26"/>
        </w:rPr>
        <w:t xml:space="preserve"> городского округа от 14.03.2015 № 331</w:t>
      </w:r>
      <w:r w:rsidRPr="00DD2764">
        <w:rPr>
          <w:sz w:val="26"/>
          <w:szCs w:val="26"/>
        </w:rPr>
        <w:t>;</w:t>
      </w:r>
    </w:p>
    <w:p w14:paraId="38818693" w14:textId="77777777" w:rsidR="00A17708" w:rsidRPr="00DD2764" w:rsidRDefault="00A17708"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 xml:space="preserve">Муниципальная программа «Основные направления развития жилищно-коммунального хозяйства </w:t>
      </w:r>
      <w:proofErr w:type="spellStart"/>
      <w:r w:rsidRPr="00DD2764">
        <w:rPr>
          <w:sz w:val="26"/>
          <w:szCs w:val="26"/>
        </w:rPr>
        <w:t>Заводоуковского</w:t>
      </w:r>
      <w:proofErr w:type="spellEnd"/>
      <w:r w:rsidRPr="00DD2764">
        <w:rPr>
          <w:sz w:val="26"/>
          <w:szCs w:val="26"/>
        </w:rPr>
        <w:t xml:space="preserve"> городского округа» </w:t>
      </w:r>
      <w:r w:rsidR="007F0C9E" w:rsidRPr="00DD2764">
        <w:rPr>
          <w:sz w:val="26"/>
          <w:szCs w:val="26"/>
        </w:rPr>
        <w:br/>
      </w:r>
      <w:r w:rsidRPr="00DD2764">
        <w:rPr>
          <w:sz w:val="26"/>
          <w:szCs w:val="26"/>
        </w:rPr>
        <w:t>на 201</w:t>
      </w:r>
      <w:r w:rsidR="001F6B19" w:rsidRPr="00DD2764">
        <w:rPr>
          <w:sz w:val="26"/>
          <w:szCs w:val="26"/>
        </w:rPr>
        <w:t>9</w:t>
      </w:r>
      <w:r w:rsidRPr="00DD2764">
        <w:rPr>
          <w:sz w:val="26"/>
          <w:szCs w:val="26"/>
        </w:rPr>
        <w:t>-20</w:t>
      </w:r>
      <w:r w:rsidR="001F6B19" w:rsidRPr="00DD2764">
        <w:rPr>
          <w:sz w:val="26"/>
          <w:szCs w:val="26"/>
        </w:rPr>
        <w:t>21</w:t>
      </w:r>
      <w:r w:rsidRPr="00DD2764">
        <w:rPr>
          <w:sz w:val="26"/>
          <w:szCs w:val="26"/>
        </w:rPr>
        <w:t xml:space="preserve"> годы</w:t>
      </w:r>
      <w:r w:rsidR="00A717B8" w:rsidRPr="00DD2764">
        <w:rPr>
          <w:sz w:val="26"/>
          <w:szCs w:val="26"/>
        </w:rPr>
        <w:t xml:space="preserve">, утвержденная постановлением администрации </w:t>
      </w:r>
      <w:proofErr w:type="spellStart"/>
      <w:r w:rsidR="00A717B8" w:rsidRPr="00DD2764">
        <w:rPr>
          <w:sz w:val="26"/>
          <w:szCs w:val="26"/>
        </w:rPr>
        <w:t>Заводоуковского</w:t>
      </w:r>
      <w:proofErr w:type="spellEnd"/>
      <w:r w:rsidR="00A717B8" w:rsidRPr="00DD2764">
        <w:rPr>
          <w:sz w:val="26"/>
          <w:szCs w:val="26"/>
        </w:rPr>
        <w:t xml:space="preserve"> городского округа</w:t>
      </w:r>
      <w:r w:rsidRPr="00DD2764">
        <w:rPr>
          <w:sz w:val="26"/>
          <w:szCs w:val="26"/>
        </w:rPr>
        <w:t xml:space="preserve"> от 30.1</w:t>
      </w:r>
      <w:r w:rsidR="001F6B19" w:rsidRPr="00DD2764">
        <w:rPr>
          <w:sz w:val="26"/>
          <w:szCs w:val="26"/>
        </w:rPr>
        <w:t>1</w:t>
      </w:r>
      <w:r w:rsidRPr="00DD2764">
        <w:rPr>
          <w:sz w:val="26"/>
          <w:szCs w:val="26"/>
        </w:rPr>
        <w:t>.201</w:t>
      </w:r>
      <w:r w:rsidR="001F6B19" w:rsidRPr="00DD2764">
        <w:rPr>
          <w:sz w:val="26"/>
          <w:szCs w:val="26"/>
        </w:rPr>
        <w:t>8</w:t>
      </w:r>
      <w:r w:rsidRPr="00DD2764">
        <w:rPr>
          <w:sz w:val="26"/>
          <w:szCs w:val="26"/>
        </w:rPr>
        <w:t xml:space="preserve"> № </w:t>
      </w:r>
      <w:r w:rsidR="001F6B19" w:rsidRPr="00DD2764">
        <w:rPr>
          <w:sz w:val="26"/>
          <w:szCs w:val="26"/>
        </w:rPr>
        <w:t>1666</w:t>
      </w:r>
      <w:r w:rsidRPr="00DD2764">
        <w:rPr>
          <w:sz w:val="26"/>
          <w:szCs w:val="26"/>
        </w:rPr>
        <w:t>;</w:t>
      </w:r>
    </w:p>
    <w:p w14:paraId="5C149130" w14:textId="77777777" w:rsidR="00A17708" w:rsidRPr="00DD2764" w:rsidRDefault="00A17708"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 xml:space="preserve">Муниципальная программа «Реализация приоритетного национального проекта «Доступное и комфортное жилье – гражданам России» на территории </w:t>
      </w:r>
      <w:proofErr w:type="spellStart"/>
      <w:r w:rsidRPr="00DD2764">
        <w:rPr>
          <w:sz w:val="26"/>
          <w:szCs w:val="26"/>
        </w:rPr>
        <w:t>Заводоуковско</w:t>
      </w:r>
      <w:r w:rsidR="005A32D3" w:rsidRPr="00DD2764">
        <w:rPr>
          <w:sz w:val="26"/>
          <w:szCs w:val="26"/>
        </w:rPr>
        <w:t>го</w:t>
      </w:r>
      <w:proofErr w:type="spellEnd"/>
      <w:r w:rsidR="005A32D3" w:rsidRPr="00DD2764">
        <w:rPr>
          <w:sz w:val="26"/>
          <w:szCs w:val="26"/>
        </w:rPr>
        <w:t xml:space="preserve"> городского округа» на 201</w:t>
      </w:r>
      <w:r w:rsidR="00CE1033" w:rsidRPr="00DD2764">
        <w:rPr>
          <w:sz w:val="26"/>
          <w:szCs w:val="26"/>
        </w:rPr>
        <w:t>9</w:t>
      </w:r>
      <w:r w:rsidR="005A32D3" w:rsidRPr="00DD2764">
        <w:rPr>
          <w:sz w:val="26"/>
          <w:szCs w:val="26"/>
        </w:rPr>
        <w:t>–</w:t>
      </w:r>
      <w:r w:rsidRPr="00DD2764">
        <w:rPr>
          <w:sz w:val="26"/>
          <w:szCs w:val="26"/>
        </w:rPr>
        <w:t>20</w:t>
      </w:r>
      <w:r w:rsidR="00AB3DBC" w:rsidRPr="00DD2764">
        <w:rPr>
          <w:sz w:val="26"/>
          <w:szCs w:val="26"/>
        </w:rPr>
        <w:t>2</w:t>
      </w:r>
      <w:r w:rsidR="00CE1033" w:rsidRPr="00DD2764">
        <w:rPr>
          <w:sz w:val="26"/>
          <w:szCs w:val="26"/>
        </w:rPr>
        <w:t>1</w:t>
      </w:r>
      <w:r w:rsidRPr="00DD2764">
        <w:rPr>
          <w:sz w:val="26"/>
          <w:szCs w:val="26"/>
        </w:rPr>
        <w:t xml:space="preserve"> годы</w:t>
      </w:r>
      <w:r w:rsidR="00AB3DBC" w:rsidRPr="00DD2764">
        <w:rPr>
          <w:sz w:val="26"/>
          <w:szCs w:val="26"/>
        </w:rPr>
        <w:t xml:space="preserve">, утвержденная постановлением администрации </w:t>
      </w:r>
      <w:proofErr w:type="spellStart"/>
      <w:r w:rsidR="00AB3DBC" w:rsidRPr="00DD2764">
        <w:rPr>
          <w:sz w:val="26"/>
          <w:szCs w:val="26"/>
        </w:rPr>
        <w:t>Заводоуковского</w:t>
      </w:r>
      <w:proofErr w:type="spellEnd"/>
      <w:r w:rsidR="00AB3DBC" w:rsidRPr="00DD2764">
        <w:rPr>
          <w:sz w:val="26"/>
          <w:szCs w:val="26"/>
        </w:rPr>
        <w:t xml:space="preserve"> городского округа</w:t>
      </w:r>
      <w:r w:rsidRPr="00DD2764">
        <w:rPr>
          <w:sz w:val="26"/>
          <w:szCs w:val="26"/>
        </w:rPr>
        <w:t xml:space="preserve"> от </w:t>
      </w:r>
      <w:r w:rsidR="001F7992" w:rsidRPr="00DD2764">
        <w:rPr>
          <w:sz w:val="26"/>
          <w:szCs w:val="26"/>
        </w:rPr>
        <w:t>30</w:t>
      </w:r>
      <w:r w:rsidRPr="00DD2764">
        <w:rPr>
          <w:sz w:val="26"/>
          <w:szCs w:val="26"/>
        </w:rPr>
        <w:t>.1</w:t>
      </w:r>
      <w:r w:rsidR="001F7992" w:rsidRPr="00DD2764">
        <w:rPr>
          <w:sz w:val="26"/>
          <w:szCs w:val="26"/>
        </w:rPr>
        <w:t>1</w:t>
      </w:r>
      <w:r w:rsidRPr="00DD2764">
        <w:rPr>
          <w:sz w:val="26"/>
          <w:szCs w:val="26"/>
        </w:rPr>
        <w:t>.201</w:t>
      </w:r>
      <w:r w:rsidR="001F7992" w:rsidRPr="00DD2764">
        <w:rPr>
          <w:sz w:val="26"/>
          <w:szCs w:val="26"/>
        </w:rPr>
        <w:t>8</w:t>
      </w:r>
      <w:r w:rsidR="00AB3DBC" w:rsidRPr="00DD2764">
        <w:rPr>
          <w:sz w:val="26"/>
          <w:szCs w:val="26"/>
        </w:rPr>
        <w:t xml:space="preserve"> № 1</w:t>
      </w:r>
      <w:r w:rsidR="001F7992" w:rsidRPr="00DD2764">
        <w:rPr>
          <w:sz w:val="26"/>
          <w:szCs w:val="26"/>
        </w:rPr>
        <w:t>665</w:t>
      </w:r>
      <w:r w:rsidRPr="00DD2764">
        <w:rPr>
          <w:sz w:val="26"/>
          <w:szCs w:val="26"/>
        </w:rPr>
        <w:t>;</w:t>
      </w:r>
    </w:p>
    <w:p w14:paraId="1C12CBD6" w14:textId="77777777" w:rsidR="00A17708" w:rsidRPr="00DD2764" w:rsidRDefault="00A17708"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Муниципальная программа «Развитие территориального общественного самоуправления в Заводоуковс</w:t>
      </w:r>
      <w:r w:rsidR="005A32D3" w:rsidRPr="00DD2764">
        <w:rPr>
          <w:sz w:val="26"/>
          <w:szCs w:val="26"/>
        </w:rPr>
        <w:t>ком городском округе» на 201</w:t>
      </w:r>
      <w:r w:rsidR="00D475EE" w:rsidRPr="00DD2764">
        <w:rPr>
          <w:sz w:val="26"/>
          <w:szCs w:val="26"/>
        </w:rPr>
        <w:t>9</w:t>
      </w:r>
      <w:r w:rsidR="005A32D3" w:rsidRPr="00DD2764">
        <w:rPr>
          <w:sz w:val="26"/>
          <w:szCs w:val="26"/>
        </w:rPr>
        <w:t>–</w:t>
      </w:r>
      <w:r w:rsidRPr="00DD2764">
        <w:rPr>
          <w:sz w:val="26"/>
          <w:szCs w:val="26"/>
        </w:rPr>
        <w:t>20</w:t>
      </w:r>
      <w:r w:rsidR="00D475EE" w:rsidRPr="00DD2764">
        <w:rPr>
          <w:sz w:val="26"/>
          <w:szCs w:val="26"/>
        </w:rPr>
        <w:t xml:space="preserve">21 </w:t>
      </w:r>
      <w:r w:rsidRPr="00DD2764">
        <w:rPr>
          <w:sz w:val="26"/>
          <w:szCs w:val="26"/>
        </w:rPr>
        <w:t>годы</w:t>
      </w:r>
      <w:r w:rsidR="0066385B" w:rsidRPr="00DD2764">
        <w:rPr>
          <w:sz w:val="26"/>
          <w:szCs w:val="26"/>
        </w:rPr>
        <w:t xml:space="preserve">, утвержденная постановлением администрации </w:t>
      </w:r>
      <w:proofErr w:type="spellStart"/>
      <w:r w:rsidR="0066385B" w:rsidRPr="00DD2764">
        <w:rPr>
          <w:sz w:val="26"/>
          <w:szCs w:val="26"/>
        </w:rPr>
        <w:t>Заводоуковского</w:t>
      </w:r>
      <w:proofErr w:type="spellEnd"/>
      <w:r w:rsidR="0066385B" w:rsidRPr="00DD2764">
        <w:rPr>
          <w:sz w:val="26"/>
          <w:szCs w:val="26"/>
        </w:rPr>
        <w:t xml:space="preserve"> городского округа</w:t>
      </w:r>
      <w:r w:rsidRPr="00DD2764">
        <w:rPr>
          <w:sz w:val="26"/>
          <w:szCs w:val="26"/>
        </w:rPr>
        <w:t xml:space="preserve"> от </w:t>
      </w:r>
      <w:r w:rsidR="00D475EE" w:rsidRPr="00DD2764">
        <w:rPr>
          <w:sz w:val="26"/>
          <w:szCs w:val="26"/>
        </w:rPr>
        <w:t>30</w:t>
      </w:r>
      <w:r w:rsidRPr="00DD2764">
        <w:rPr>
          <w:sz w:val="26"/>
          <w:szCs w:val="26"/>
        </w:rPr>
        <w:t>.11.201</w:t>
      </w:r>
      <w:r w:rsidR="00D475EE" w:rsidRPr="00DD2764">
        <w:rPr>
          <w:sz w:val="26"/>
          <w:szCs w:val="26"/>
        </w:rPr>
        <w:t>8</w:t>
      </w:r>
      <w:r w:rsidRPr="00DD2764">
        <w:rPr>
          <w:sz w:val="26"/>
          <w:szCs w:val="26"/>
        </w:rPr>
        <w:t xml:space="preserve"> г. № </w:t>
      </w:r>
      <w:r w:rsidR="00D475EE" w:rsidRPr="00DD2764">
        <w:rPr>
          <w:sz w:val="26"/>
          <w:szCs w:val="26"/>
        </w:rPr>
        <w:t>1659</w:t>
      </w:r>
      <w:r w:rsidRPr="00DD2764">
        <w:rPr>
          <w:sz w:val="26"/>
          <w:szCs w:val="26"/>
        </w:rPr>
        <w:t>;</w:t>
      </w:r>
    </w:p>
    <w:p w14:paraId="18228BB7" w14:textId="77777777" w:rsidR="00F20FB5" w:rsidRPr="00DD2764" w:rsidRDefault="00F20FB5"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 xml:space="preserve">Стратегия социально-экономического развития </w:t>
      </w:r>
      <w:proofErr w:type="spellStart"/>
      <w:r w:rsidRPr="00DD2764">
        <w:rPr>
          <w:sz w:val="26"/>
          <w:szCs w:val="26"/>
        </w:rPr>
        <w:t>Заводоуковского</w:t>
      </w:r>
      <w:proofErr w:type="spellEnd"/>
      <w:r w:rsidRPr="00DD2764">
        <w:rPr>
          <w:sz w:val="26"/>
          <w:szCs w:val="26"/>
        </w:rPr>
        <w:t xml:space="preserve"> городского округа до 2020 года и на перспективу до 2030 года</w:t>
      </w:r>
      <w:r w:rsidR="00845F07" w:rsidRPr="00DD2764">
        <w:rPr>
          <w:sz w:val="26"/>
          <w:szCs w:val="26"/>
        </w:rPr>
        <w:t xml:space="preserve">, утвержденная постановлением администрации </w:t>
      </w:r>
      <w:proofErr w:type="spellStart"/>
      <w:r w:rsidR="00845F07" w:rsidRPr="00DD2764">
        <w:rPr>
          <w:sz w:val="26"/>
          <w:szCs w:val="26"/>
        </w:rPr>
        <w:t>Заводоуковского</w:t>
      </w:r>
      <w:proofErr w:type="spellEnd"/>
      <w:r w:rsidR="00845F07" w:rsidRPr="00DD2764">
        <w:rPr>
          <w:sz w:val="26"/>
          <w:szCs w:val="26"/>
        </w:rPr>
        <w:t xml:space="preserve"> городского округа </w:t>
      </w:r>
      <w:r w:rsidRPr="00DD2764">
        <w:rPr>
          <w:sz w:val="26"/>
          <w:szCs w:val="26"/>
        </w:rPr>
        <w:t xml:space="preserve">от 24.12.2010 </w:t>
      </w:r>
      <w:r w:rsidR="00C216A0" w:rsidRPr="00DD2764">
        <w:rPr>
          <w:sz w:val="26"/>
          <w:szCs w:val="26"/>
        </w:rPr>
        <w:br/>
      </w:r>
      <w:r w:rsidRPr="00DD2764">
        <w:rPr>
          <w:sz w:val="26"/>
          <w:szCs w:val="26"/>
        </w:rPr>
        <w:t>№ 2060;</w:t>
      </w:r>
    </w:p>
    <w:p w14:paraId="00569D16" w14:textId="77777777" w:rsidR="00737FF3" w:rsidRPr="00DD2764" w:rsidRDefault="00737FF3"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Схем</w:t>
      </w:r>
      <w:r w:rsidR="00257A86" w:rsidRPr="00DD2764">
        <w:rPr>
          <w:sz w:val="26"/>
          <w:szCs w:val="26"/>
        </w:rPr>
        <w:t>ы</w:t>
      </w:r>
      <w:r w:rsidRPr="00DD2764">
        <w:rPr>
          <w:sz w:val="26"/>
          <w:szCs w:val="26"/>
        </w:rPr>
        <w:t xml:space="preserve"> водоснабжения и водоотведения муниципального образования </w:t>
      </w:r>
      <w:proofErr w:type="spellStart"/>
      <w:r w:rsidRPr="00DD2764">
        <w:rPr>
          <w:sz w:val="26"/>
          <w:szCs w:val="26"/>
        </w:rPr>
        <w:t>Заводоуковск</w:t>
      </w:r>
      <w:r w:rsidR="00257A86" w:rsidRPr="00DD2764">
        <w:rPr>
          <w:sz w:val="26"/>
          <w:szCs w:val="26"/>
        </w:rPr>
        <w:t>ий</w:t>
      </w:r>
      <w:proofErr w:type="spellEnd"/>
      <w:r w:rsidRPr="00DD2764">
        <w:rPr>
          <w:sz w:val="26"/>
          <w:szCs w:val="26"/>
        </w:rPr>
        <w:t xml:space="preserve"> городско</w:t>
      </w:r>
      <w:r w:rsidR="00257A86" w:rsidRPr="00DD2764">
        <w:rPr>
          <w:sz w:val="26"/>
          <w:szCs w:val="26"/>
        </w:rPr>
        <w:t>й</w:t>
      </w:r>
      <w:r w:rsidRPr="00DD2764">
        <w:rPr>
          <w:sz w:val="26"/>
          <w:szCs w:val="26"/>
        </w:rPr>
        <w:t xml:space="preserve"> округ Тюменской области</w:t>
      </w:r>
      <w:r w:rsidR="00257A86" w:rsidRPr="00DD2764">
        <w:rPr>
          <w:sz w:val="26"/>
          <w:szCs w:val="26"/>
        </w:rPr>
        <w:t xml:space="preserve">, утвержденные постановлением администрации </w:t>
      </w:r>
      <w:proofErr w:type="spellStart"/>
      <w:r w:rsidR="00257A86" w:rsidRPr="00DD2764">
        <w:rPr>
          <w:sz w:val="26"/>
          <w:szCs w:val="26"/>
        </w:rPr>
        <w:t>Заводоуковского</w:t>
      </w:r>
      <w:proofErr w:type="spellEnd"/>
      <w:r w:rsidR="00257A86" w:rsidRPr="00DD2764">
        <w:rPr>
          <w:sz w:val="26"/>
          <w:szCs w:val="26"/>
        </w:rPr>
        <w:t xml:space="preserve"> городского округа от 19.06.2015 № 780</w:t>
      </w:r>
      <w:r w:rsidRPr="00DD2764">
        <w:rPr>
          <w:sz w:val="26"/>
          <w:szCs w:val="26"/>
        </w:rPr>
        <w:t>;</w:t>
      </w:r>
    </w:p>
    <w:p w14:paraId="15D511E9" w14:textId="77777777" w:rsidR="00737FF3" w:rsidRPr="00DD2764" w:rsidRDefault="00737FF3"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 xml:space="preserve">Схема теплоснабжения </w:t>
      </w:r>
      <w:proofErr w:type="spellStart"/>
      <w:r w:rsidRPr="00DD2764">
        <w:rPr>
          <w:sz w:val="26"/>
          <w:szCs w:val="26"/>
        </w:rPr>
        <w:t>Заводоуковского</w:t>
      </w:r>
      <w:proofErr w:type="spellEnd"/>
      <w:r w:rsidRPr="00DD2764">
        <w:rPr>
          <w:sz w:val="26"/>
          <w:szCs w:val="26"/>
        </w:rPr>
        <w:t xml:space="preserve"> городского округа </w:t>
      </w:r>
      <w:r w:rsidR="00845F07" w:rsidRPr="00DD2764">
        <w:rPr>
          <w:sz w:val="26"/>
          <w:szCs w:val="26"/>
        </w:rPr>
        <w:t>на период до</w:t>
      </w:r>
      <w:r w:rsidRPr="00DD2764">
        <w:rPr>
          <w:sz w:val="26"/>
          <w:szCs w:val="26"/>
        </w:rPr>
        <w:t xml:space="preserve"> 2029 год</w:t>
      </w:r>
      <w:r w:rsidR="00845F07" w:rsidRPr="00DD2764">
        <w:rPr>
          <w:sz w:val="26"/>
          <w:szCs w:val="26"/>
        </w:rPr>
        <w:t xml:space="preserve">а, утвержденная постановлением администрации </w:t>
      </w:r>
      <w:proofErr w:type="spellStart"/>
      <w:r w:rsidR="00845F07" w:rsidRPr="00DD2764">
        <w:rPr>
          <w:sz w:val="26"/>
          <w:szCs w:val="26"/>
        </w:rPr>
        <w:t>Заводоуковского</w:t>
      </w:r>
      <w:proofErr w:type="spellEnd"/>
      <w:r w:rsidR="00845F07" w:rsidRPr="00DD2764">
        <w:rPr>
          <w:sz w:val="26"/>
          <w:szCs w:val="26"/>
        </w:rPr>
        <w:t xml:space="preserve"> городского округа от 26.09.2014 № 1673</w:t>
      </w:r>
      <w:r w:rsidR="006518A2" w:rsidRPr="00DD2764">
        <w:rPr>
          <w:sz w:val="26"/>
          <w:szCs w:val="26"/>
        </w:rPr>
        <w:t>;</w:t>
      </w:r>
    </w:p>
    <w:p w14:paraId="2A1CE4F9" w14:textId="77777777" w:rsidR="00A17708" w:rsidRPr="00DD2764" w:rsidRDefault="00262710" w:rsidP="005C6D72">
      <w:pPr>
        <w:tabs>
          <w:tab w:val="num" w:pos="1440"/>
        </w:tabs>
        <w:spacing w:line="360" w:lineRule="auto"/>
        <w:ind w:firstLine="720"/>
        <w:jc w:val="both"/>
        <w:rPr>
          <w:sz w:val="26"/>
          <w:szCs w:val="26"/>
        </w:rPr>
      </w:pPr>
      <w:r w:rsidRPr="00DD2764">
        <w:rPr>
          <w:sz w:val="26"/>
          <w:szCs w:val="26"/>
        </w:rPr>
        <w:lastRenderedPageBreak/>
        <w:t>-</w:t>
      </w:r>
      <w:r w:rsidRPr="00DD2764">
        <w:rPr>
          <w:sz w:val="26"/>
          <w:szCs w:val="26"/>
        </w:rPr>
        <w:tab/>
      </w:r>
      <w:r w:rsidR="005C6D72" w:rsidRPr="00DD2764">
        <w:rPr>
          <w:sz w:val="26"/>
          <w:szCs w:val="26"/>
        </w:rPr>
        <w:t>Постановлени</w:t>
      </w:r>
      <w:r w:rsidR="00077010" w:rsidRPr="00DD2764">
        <w:rPr>
          <w:sz w:val="26"/>
          <w:szCs w:val="26"/>
        </w:rPr>
        <w:t>е</w:t>
      </w:r>
      <w:r w:rsidR="005C6D72" w:rsidRPr="00DD2764">
        <w:rPr>
          <w:sz w:val="26"/>
          <w:szCs w:val="26"/>
        </w:rPr>
        <w:t xml:space="preserve"> </w:t>
      </w:r>
      <w:r w:rsidR="00077010" w:rsidRPr="00DD2764">
        <w:rPr>
          <w:sz w:val="26"/>
          <w:szCs w:val="26"/>
        </w:rPr>
        <w:t>а</w:t>
      </w:r>
      <w:r w:rsidR="005C6D72" w:rsidRPr="00DD2764">
        <w:rPr>
          <w:sz w:val="26"/>
          <w:szCs w:val="26"/>
        </w:rPr>
        <w:t xml:space="preserve">дминистрации </w:t>
      </w:r>
      <w:proofErr w:type="spellStart"/>
      <w:r w:rsidR="005C6D72" w:rsidRPr="00DD2764">
        <w:rPr>
          <w:sz w:val="26"/>
          <w:szCs w:val="26"/>
        </w:rPr>
        <w:t>Заводоуковского</w:t>
      </w:r>
      <w:proofErr w:type="spellEnd"/>
      <w:r w:rsidR="005C6D72" w:rsidRPr="00DD2764">
        <w:rPr>
          <w:sz w:val="26"/>
          <w:szCs w:val="26"/>
        </w:rPr>
        <w:t xml:space="preserve"> городского округа </w:t>
      </w:r>
      <w:r w:rsidR="00872B19" w:rsidRPr="00DD2764">
        <w:rPr>
          <w:sz w:val="26"/>
          <w:szCs w:val="26"/>
        </w:rPr>
        <w:br/>
      </w:r>
      <w:r w:rsidR="005C6D72" w:rsidRPr="00DD2764">
        <w:rPr>
          <w:sz w:val="26"/>
          <w:szCs w:val="26"/>
        </w:rPr>
        <w:t xml:space="preserve">от </w:t>
      </w:r>
      <w:r w:rsidR="0021600A" w:rsidRPr="00DD2764">
        <w:rPr>
          <w:sz w:val="26"/>
          <w:szCs w:val="26"/>
        </w:rPr>
        <w:t>11</w:t>
      </w:r>
      <w:r w:rsidR="005C6D72" w:rsidRPr="00DD2764">
        <w:rPr>
          <w:sz w:val="26"/>
          <w:szCs w:val="26"/>
        </w:rPr>
        <w:t>.1</w:t>
      </w:r>
      <w:r w:rsidR="0021600A" w:rsidRPr="00DD2764">
        <w:rPr>
          <w:sz w:val="26"/>
          <w:szCs w:val="26"/>
        </w:rPr>
        <w:t>2</w:t>
      </w:r>
      <w:r w:rsidR="005C6D72" w:rsidRPr="00DD2764">
        <w:rPr>
          <w:sz w:val="26"/>
          <w:szCs w:val="26"/>
        </w:rPr>
        <w:t>.201</w:t>
      </w:r>
      <w:r w:rsidR="0021600A" w:rsidRPr="00DD2764">
        <w:rPr>
          <w:sz w:val="26"/>
          <w:szCs w:val="26"/>
        </w:rPr>
        <w:t>8</w:t>
      </w:r>
      <w:r w:rsidR="005C6D72" w:rsidRPr="00DD2764">
        <w:rPr>
          <w:sz w:val="26"/>
          <w:szCs w:val="26"/>
        </w:rPr>
        <w:t xml:space="preserve"> № </w:t>
      </w:r>
      <w:r w:rsidR="0021600A" w:rsidRPr="00DD2764">
        <w:rPr>
          <w:sz w:val="26"/>
          <w:szCs w:val="26"/>
        </w:rPr>
        <w:t>1730</w:t>
      </w:r>
      <w:r w:rsidR="005C6D72" w:rsidRPr="00DD2764">
        <w:rPr>
          <w:sz w:val="26"/>
          <w:szCs w:val="26"/>
        </w:rPr>
        <w:t xml:space="preserve"> «Об утверждении муниципальной программы «Основные направления стратегического развития инвестиционной и предпринимательской деятельности в Заводоуковском городском округе» на 201</w:t>
      </w:r>
      <w:r w:rsidR="00224690" w:rsidRPr="00DD2764">
        <w:rPr>
          <w:sz w:val="26"/>
          <w:szCs w:val="26"/>
        </w:rPr>
        <w:t>9</w:t>
      </w:r>
      <w:r w:rsidR="005C6D72" w:rsidRPr="00DD2764">
        <w:rPr>
          <w:sz w:val="26"/>
          <w:szCs w:val="26"/>
        </w:rPr>
        <w:t>–20</w:t>
      </w:r>
      <w:r w:rsidR="00224690" w:rsidRPr="00DD2764">
        <w:rPr>
          <w:sz w:val="26"/>
          <w:szCs w:val="26"/>
        </w:rPr>
        <w:t>21</w:t>
      </w:r>
      <w:r w:rsidR="005C6D72" w:rsidRPr="00DD2764">
        <w:rPr>
          <w:sz w:val="26"/>
          <w:szCs w:val="26"/>
        </w:rPr>
        <w:t xml:space="preserve"> годы</w:t>
      </w:r>
      <w:r w:rsidR="00077010" w:rsidRPr="00DD2764">
        <w:rPr>
          <w:sz w:val="26"/>
          <w:szCs w:val="26"/>
        </w:rPr>
        <w:t>»</w:t>
      </w:r>
      <w:r w:rsidR="00437A7A" w:rsidRPr="00DD2764">
        <w:rPr>
          <w:sz w:val="26"/>
          <w:szCs w:val="26"/>
        </w:rPr>
        <w:t>;</w:t>
      </w:r>
    </w:p>
    <w:p w14:paraId="3188F7AF" w14:textId="77777777" w:rsidR="006A73E4" w:rsidRPr="00DD2764" w:rsidRDefault="006A73E4" w:rsidP="005C6D72">
      <w:pPr>
        <w:tabs>
          <w:tab w:val="num" w:pos="1440"/>
        </w:tabs>
        <w:spacing w:line="360" w:lineRule="auto"/>
        <w:ind w:firstLine="720"/>
        <w:jc w:val="both"/>
        <w:rPr>
          <w:sz w:val="26"/>
          <w:szCs w:val="26"/>
        </w:rPr>
      </w:pPr>
      <w:r w:rsidRPr="00DD2764">
        <w:rPr>
          <w:sz w:val="26"/>
          <w:szCs w:val="26"/>
        </w:rPr>
        <w:t>-</w:t>
      </w:r>
      <w:r w:rsidRPr="00DD2764">
        <w:rPr>
          <w:sz w:val="26"/>
          <w:szCs w:val="26"/>
        </w:rPr>
        <w:tab/>
        <w:t>Решение Думы</w:t>
      </w:r>
      <w:r w:rsidRPr="00DD2764">
        <w:rPr>
          <w:bCs/>
          <w:sz w:val="26"/>
          <w:szCs w:val="26"/>
        </w:rPr>
        <w:t xml:space="preserve"> </w:t>
      </w:r>
      <w:proofErr w:type="spellStart"/>
      <w:r w:rsidRPr="00DD2764">
        <w:rPr>
          <w:bCs/>
          <w:sz w:val="26"/>
          <w:szCs w:val="26"/>
        </w:rPr>
        <w:t>Заводоуковского</w:t>
      </w:r>
      <w:proofErr w:type="spellEnd"/>
      <w:r w:rsidRPr="00DD2764">
        <w:rPr>
          <w:bCs/>
          <w:sz w:val="26"/>
          <w:szCs w:val="26"/>
        </w:rPr>
        <w:t xml:space="preserve"> городского округа</w:t>
      </w:r>
      <w:r w:rsidRPr="00DD2764">
        <w:rPr>
          <w:sz w:val="26"/>
          <w:szCs w:val="26"/>
        </w:rPr>
        <w:t xml:space="preserve"> от 21.09.2017 № 218 «Об утверждении программы комплексного развития систем коммунальной инфраструктуры </w:t>
      </w:r>
      <w:proofErr w:type="spellStart"/>
      <w:r w:rsidRPr="00DD2764">
        <w:rPr>
          <w:sz w:val="26"/>
          <w:szCs w:val="26"/>
        </w:rPr>
        <w:t>Заводоуковского</w:t>
      </w:r>
      <w:proofErr w:type="spellEnd"/>
      <w:r w:rsidRPr="00DD2764">
        <w:rPr>
          <w:sz w:val="26"/>
          <w:szCs w:val="26"/>
        </w:rPr>
        <w:t xml:space="preserve"> городского округа на 2017-2026 годы»;</w:t>
      </w:r>
    </w:p>
    <w:p w14:paraId="6E92CEB6" w14:textId="77777777" w:rsidR="009D6BFC" w:rsidRPr="00DD2764" w:rsidRDefault="009D6BFC" w:rsidP="005C6D72">
      <w:pPr>
        <w:tabs>
          <w:tab w:val="num" w:pos="1440"/>
        </w:tabs>
        <w:spacing w:line="360" w:lineRule="auto"/>
        <w:ind w:firstLine="720"/>
        <w:jc w:val="both"/>
        <w:rPr>
          <w:sz w:val="26"/>
          <w:szCs w:val="26"/>
        </w:rPr>
      </w:pPr>
      <w:r w:rsidRPr="00DD2764">
        <w:rPr>
          <w:sz w:val="26"/>
          <w:szCs w:val="26"/>
        </w:rPr>
        <w:t>-</w:t>
      </w:r>
      <w:r w:rsidRPr="00DD2764">
        <w:rPr>
          <w:sz w:val="26"/>
          <w:szCs w:val="26"/>
        </w:rPr>
        <w:tab/>
        <w:t>Решение Думы</w:t>
      </w:r>
      <w:r w:rsidRPr="00DD2764">
        <w:rPr>
          <w:bCs/>
          <w:sz w:val="26"/>
          <w:szCs w:val="26"/>
        </w:rPr>
        <w:t xml:space="preserve"> </w:t>
      </w:r>
      <w:proofErr w:type="spellStart"/>
      <w:r w:rsidRPr="00DD2764">
        <w:rPr>
          <w:bCs/>
          <w:sz w:val="26"/>
          <w:szCs w:val="26"/>
        </w:rPr>
        <w:t>Заводоуковского</w:t>
      </w:r>
      <w:proofErr w:type="spellEnd"/>
      <w:r w:rsidRPr="00DD2764">
        <w:rPr>
          <w:bCs/>
          <w:sz w:val="26"/>
          <w:szCs w:val="26"/>
        </w:rPr>
        <w:t xml:space="preserve"> городского округа</w:t>
      </w:r>
      <w:r w:rsidRPr="00DD2764">
        <w:rPr>
          <w:sz w:val="26"/>
          <w:szCs w:val="26"/>
        </w:rPr>
        <w:t xml:space="preserve"> от 21.09.2017 № 220 «Об утверждении программы комплексного развития транспортной инфраструктуры </w:t>
      </w:r>
      <w:proofErr w:type="spellStart"/>
      <w:r w:rsidRPr="00DD2764">
        <w:rPr>
          <w:sz w:val="26"/>
          <w:szCs w:val="26"/>
        </w:rPr>
        <w:t>Заводоуковского</w:t>
      </w:r>
      <w:proofErr w:type="spellEnd"/>
      <w:r w:rsidRPr="00DD2764">
        <w:rPr>
          <w:sz w:val="26"/>
          <w:szCs w:val="26"/>
        </w:rPr>
        <w:t xml:space="preserve"> городского округа на 2017-2026 годы»;</w:t>
      </w:r>
    </w:p>
    <w:p w14:paraId="111109AA" w14:textId="77777777" w:rsidR="000F232E" w:rsidRPr="00DD2764" w:rsidRDefault="000F232E" w:rsidP="000F232E">
      <w:pPr>
        <w:tabs>
          <w:tab w:val="num" w:pos="1440"/>
        </w:tabs>
        <w:spacing w:line="360" w:lineRule="auto"/>
        <w:ind w:firstLine="720"/>
        <w:jc w:val="both"/>
        <w:rPr>
          <w:sz w:val="26"/>
          <w:szCs w:val="26"/>
        </w:rPr>
      </w:pPr>
      <w:r w:rsidRPr="00DD2764">
        <w:rPr>
          <w:sz w:val="26"/>
          <w:szCs w:val="26"/>
        </w:rPr>
        <w:t>-</w:t>
      </w:r>
      <w:r w:rsidRPr="00DD2764">
        <w:rPr>
          <w:sz w:val="26"/>
          <w:szCs w:val="26"/>
        </w:rPr>
        <w:tab/>
        <w:t>Иные законы и нормативы, правовые акты Российской Федерации, Тюменской области, органов местного самоуправления муниципального образования «</w:t>
      </w:r>
      <w:proofErr w:type="spellStart"/>
      <w:r w:rsidRPr="00DD2764">
        <w:rPr>
          <w:sz w:val="26"/>
          <w:szCs w:val="26"/>
        </w:rPr>
        <w:t>Заводоуковский</w:t>
      </w:r>
      <w:proofErr w:type="spellEnd"/>
      <w:r w:rsidRPr="00DD2764">
        <w:rPr>
          <w:sz w:val="26"/>
          <w:szCs w:val="26"/>
        </w:rPr>
        <w:t xml:space="preserve"> городской округ».</w:t>
      </w:r>
    </w:p>
    <w:p w14:paraId="55AC87D0" w14:textId="77777777" w:rsidR="00E86981" w:rsidRPr="00DD2764" w:rsidRDefault="00E86981" w:rsidP="00D31579">
      <w:pPr>
        <w:pStyle w:val="1"/>
      </w:pPr>
      <w:r w:rsidRPr="00DD2764">
        <w:rPr>
          <w:sz w:val="26"/>
          <w:szCs w:val="26"/>
        </w:rPr>
        <w:br w:type="page"/>
      </w:r>
      <w:bookmarkStart w:id="4" w:name="_Toc24122153"/>
      <w:r w:rsidR="00D31579" w:rsidRPr="00DD2764">
        <w:lastRenderedPageBreak/>
        <w:t xml:space="preserve">2 </w:t>
      </w:r>
      <w:r w:rsidRPr="00DD2764">
        <w:t xml:space="preserve">Обоснование выбранного варианта размещения объектов местного значения </w:t>
      </w:r>
      <w:proofErr w:type="spellStart"/>
      <w:r w:rsidRPr="00DD2764">
        <w:t>Заводоуковского</w:t>
      </w:r>
      <w:proofErr w:type="spellEnd"/>
      <w:r w:rsidRPr="00DD2764">
        <w:t xml:space="preserve"> городского округа на основе анализа использования территории городского округа, возможных направлений развития территории и прогнозируемых ограничений использования</w:t>
      </w:r>
      <w:bookmarkEnd w:id="4"/>
    </w:p>
    <w:p w14:paraId="56E31439" w14:textId="77777777" w:rsidR="007C0F21" w:rsidRPr="00DD2764" w:rsidRDefault="00E86981" w:rsidP="00E24EFF">
      <w:pPr>
        <w:pStyle w:val="2"/>
      </w:pPr>
      <w:bookmarkStart w:id="5" w:name="_Toc24122154"/>
      <w:r w:rsidRPr="00DD2764">
        <w:t>2.1</w:t>
      </w:r>
      <w:r w:rsidR="00D31579" w:rsidRPr="00DD2764">
        <w:t xml:space="preserve"> </w:t>
      </w:r>
      <w:r w:rsidR="007C0F21" w:rsidRPr="00DD2764">
        <w:t xml:space="preserve">Характеристика </w:t>
      </w:r>
      <w:proofErr w:type="spellStart"/>
      <w:r w:rsidR="007C0F21" w:rsidRPr="00DD2764">
        <w:t>Заводоуковского</w:t>
      </w:r>
      <w:proofErr w:type="spellEnd"/>
      <w:r w:rsidR="007C0F21" w:rsidRPr="00DD2764">
        <w:t xml:space="preserve"> городского округа, </w:t>
      </w:r>
      <w:r w:rsidR="002D707E" w:rsidRPr="00DD2764">
        <w:br/>
      </w:r>
      <w:r w:rsidR="007C0F21" w:rsidRPr="00DD2764">
        <w:t xml:space="preserve">его социально-экономическое значение </w:t>
      </w:r>
      <w:r w:rsidR="007C0F21" w:rsidRPr="00DD2764">
        <w:br/>
        <w:t>в системе расселения Тюменской области</w:t>
      </w:r>
      <w:bookmarkEnd w:id="5"/>
    </w:p>
    <w:p w14:paraId="608BAA7E" w14:textId="77777777" w:rsidR="007C0F21" w:rsidRPr="00DD2764" w:rsidRDefault="007C0F21" w:rsidP="007C0F21">
      <w:pPr>
        <w:tabs>
          <w:tab w:val="left" w:pos="0"/>
        </w:tabs>
        <w:spacing w:line="360" w:lineRule="auto"/>
        <w:ind w:firstLine="720"/>
        <w:jc w:val="both"/>
        <w:rPr>
          <w:sz w:val="26"/>
          <w:szCs w:val="26"/>
        </w:rPr>
      </w:pPr>
      <w:r w:rsidRPr="00DD2764">
        <w:rPr>
          <w:sz w:val="26"/>
          <w:szCs w:val="26"/>
        </w:rPr>
        <w:t xml:space="preserve">Город Заводоуковск – центр </w:t>
      </w:r>
      <w:proofErr w:type="spellStart"/>
      <w:r w:rsidRPr="00DD2764">
        <w:rPr>
          <w:sz w:val="26"/>
          <w:szCs w:val="26"/>
        </w:rPr>
        <w:t>Заводоуковского</w:t>
      </w:r>
      <w:proofErr w:type="spellEnd"/>
      <w:r w:rsidRPr="00DD2764">
        <w:rPr>
          <w:sz w:val="26"/>
          <w:szCs w:val="26"/>
        </w:rPr>
        <w:t xml:space="preserve"> городского округа – находится на самом юге Тюменской области и граничит с </w:t>
      </w:r>
      <w:proofErr w:type="spellStart"/>
      <w:r w:rsidRPr="00DD2764">
        <w:rPr>
          <w:sz w:val="26"/>
          <w:szCs w:val="26"/>
        </w:rPr>
        <w:t>Упоровским</w:t>
      </w:r>
      <w:proofErr w:type="spellEnd"/>
      <w:r w:rsidRPr="00DD2764">
        <w:rPr>
          <w:sz w:val="26"/>
          <w:szCs w:val="26"/>
        </w:rPr>
        <w:t xml:space="preserve">, </w:t>
      </w:r>
      <w:proofErr w:type="spellStart"/>
      <w:r w:rsidRPr="00DD2764">
        <w:rPr>
          <w:sz w:val="26"/>
          <w:szCs w:val="26"/>
        </w:rPr>
        <w:t>Ялуторовским</w:t>
      </w:r>
      <w:proofErr w:type="spellEnd"/>
      <w:r w:rsidRPr="00DD2764">
        <w:rPr>
          <w:sz w:val="26"/>
          <w:szCs w:val="26"/>
        </w:rPr>
        <w:t xml:space="preserve">, Юргинским, Омутинским и Армизонским муниципальными районами. Город Заводоуковск находится в </w:t>
      </w:r>
      <w:smartTag w:uri="urn:schemas-microsoft-com:office:smarttags" w:element="metricconverter">
        <w:smartTagPr>
          <w:attr w:name="ProductID" w:val="100 км"/>
        </w:smartTagPr>
        <w:r w:rsidRPr="00DD2764">
          <w:rPr>
            <w:sz w:val="26"/>
            <w:szCs w:val="26"/>
          </w:rPr>
          <w:t>100 км</w:t>
        </w:r>
      </w:smartTag>
      <w:r w:rsidRPr="00DD2764">
        <w:rPr>
          <w:sz w:val="26"/>
          <w:szCs w:val="26"/>
        </w:rPr>
        <w:t xml:space="preserve"> от областного центра – города Тюмени.</w:t>
      </w:r>
    </w:p>
    <w:p w14:paraId="6918912B" w14:textId="77777777" w:rsidR="007C0F21" w:rsidRPr="00DD2764" w:rsidRDefault="007C0F21" w:rsidP="007C0F21">
      <w:pPr>
        <w:spacing w:line="360" w:lineRule="auto"/>
        <w:ind w:firstLine="720"/>
        <w:jc w:val="both"/>
        <w:rPr>
          <w:sz w:val="26"/>
          <w:szCs w:val="26"/>
        </w:rPr>
      </w:pPr>
      <w:proofErr w:type="spellStart"/>
      <w:r w:rsidRPr="00DD2764">
        <w:rPr>
          <w:sz w:val="26"/>
          <w:szCs w:val="26"/>
        </w:rPr>
        <w:t>Заводоуковский</w:t>
      </w:r>
      <w:proofErr w:type="spellEnd"/>
      <w:r w:rsidRPr="00DD2764">
        <w:rPr>
          <w:sz w:val="26"/>
          <w:szCs w:val="26"/>
        </w:rPr>
        <w:t xml:space="preserve"> городской округ расположен в юго-восточной части Тюменской области, в среднем течении реки Тобол. Около десятой его части приходится на долину реки, а основная территория – в зоне </w:t>
      </w:r>
      <w:proofErr w:type="spellStart"/>
      <w:r w:rsidRPr="00DD2764">
        <w:rPr>
          <w:sz w:val="26"/>
          <w:szCs w:val="26"/>
        </w:rPr>
        <w:t>Тоболо-Вагайского</w:t>
      </w:r>
      <w:proofErr w:type="spellEnd"/>
      <w:r w:rsidRPr="00DD2764">
        <w:rPr>
          <w:sz w:val="26"/>
          <w:szCs w:val="26"/>
        </w:rPr>
        <w:t xml:space="preserve"> междуречья.</w:t>
      </w:r>
    </w:p>
    <w:p w14:paraId="6E85FFF3" w14:textId="77777777" w:rsidR="007D23F0" w:rsidRPr="00DD2764" w:rsidRDefault="007D23F0" w:rsidP="007D23F0">
      <w:pPr>
        <w:tabs>
          <w:tab w:val="left" w:pos="0"/>
        </w:tabs>
        <w:spacing w:line="360" w:lineRule="auto"/>
        <w:ind w:firstLine="720"/>
        <w:jc w:val="both"/>
        <w:rPr>
          <w:sz w:val="26"/>
          <w:szCs w:val="26"/>
        </w:rPr>
      </w:pPr>
      <w:r w:rsidRPr="00DD2764">
        <w:rPr>
          <w:sz w:val="26"/>
          <w:szCs w:val="26"/>
        </w:rPr>
        <w:t>Тюменская область характеризуется уникальными запасами природных ресурсов (газ, нефть и др.) и суровыми природными условиями. Только южные муниципальные районы области можно отнести к комфортным для проживания. Эти районы являются наиболее обжитой территорией области, на которой вдоль основных транспортных магистралей – Транссибирская магистраль и Тюмень - Сургут сложилась довольно плотная система расселения.</w:t>
      </w:r>
    </w:p>
    <w:p w14:paraId="25B90B9C" w14:textId="77777777" w:rsidR="007D23F0" w:rsidRPr="00DD2764" w:rsidRDefault="007D23F0" w:rsidP="007D23F0">
      <w:pPr>
        <w:tabs>
          <w:tab w:val="left" w:pos="0"/>
        </w:tabs>
        <w:spacing w:line="360" w:lineRule="auto"/>
        <w:ind w:firstLine="720"/>
        <w:jc w:val="both"/>
        <w:rPr>
          <w:sz w:val="26"/>
          <w:szCs w:val="26"/>
        </w:rPr>
      </w:pPr>
      <w:proofErr w:type="spellStart"/>
      <w:r w:rsidRPr="00DD2764">
        <w:rPr>
          <w:sz w:val="26"/>
          <w:szCs w:val="26"/>
        </w:rPr>
        <w:t>Заводоуковский</w:t>
      </w:r>
      <w:proofErr w:type="spellEnd"/>
      <w:r w:rsidRPr="00DD2764">
        <w:rPr>
          <w:sz w:val="26"/>
          <w:szCs w:val="26"/>
        </w:rPr>
        <w:t xml:space="preserve"> городской округ находится на границе степной и таежной областей. К северу от Транссибирской магистрали располагаются массивы Нарымской тайги, а южнее магистрали поля </w:t>
      </w:r>
      <w:proofErr w:type="spellStart"/>
      <w:r w:rsidRPr="00DD2764">
        <w:rPr>
          <w:sz w:val="26"/>
          <w:szCs w:val="26"/>
        </w:rPr>
        <w:t>Заводоуковского</w:t>
      </w:r>
      <w:proofErr w:type="spellEnd"/>
      <w:r w:rsidRPr="00DD2764">
        <w:rPr>
          <w:sz w:val="26"/>
          <w:szCs w:val="26"/>
        </w:rPr>
        <w:t xml:space="preserve"> городского округа смыкаются со степями Курганской области. В Заводоуковском городском округе имеются месторождения термальных </w:t>
      </w:r>
      <w:proofErr w:type="spellStart"/>
      <w:r w:rsidRPr="00DD2764">
        <w:rPr>
          <w:sz w:val="26"/>
          <w:szCs w:val="26"/>
        </w:rPr>
        <w:t>хлоридо</w:t>
      </w:r>
      <w:proofErr w:type="spellEnd"/>
      <w:r w:rsidRPr="00DD2764">
        <w:rPr>
          <w:sz w:val="26"/>
          <w:szCs w:val="26"/>
        </w:rPr>
        <w:t xml:space="preserve">-натриевых вод, аналогичных по </w:t>
      </w:r>
      <w:r w:rsidRPr="00DD2764">
        <w:rPr>
          <w:sz w:val="26"/>
          <w:szCs w:val="26"/>
        </w:rPr>
        <w:lastRenderedPageBreak/>
        <w:t>минеральному составу водам курорта Старая Русса. На базе месторождения в городе Заводоуковске действует водолечебница.</w:t>
      </w:r>
    </w:p>
    <w:p w14:paraId="46FF1CBD" w14:textId="77777777" w:rsidR="007D23F0" w:rsidRPr="00DD2764" w:rsidRDefault="007D23F0" w:rsidP="007D23F0">
      <w:pPr>
        <w:tabs>
          <w:tab w:val="left" w:pos="0"/>
        </w:tabs>
        <w:spacing w:line="360" w:lineRule="auto"/>
        <w:ind w:firstLine="720"/>
        <w:jc w:val="both"/>
        <w:rPr>
          <w:sz w:val="26"/>
          <w:szCs w:val="26"/>
        </w:rPr>
      </w:pPr>
      <w:proofErr w:type="spellStart"/>
      <w:r w:rsidRPr="00DD2764">
        <w:rPr>
          <w:sz w:val="26"/>
          <w:szCs w:val="26"/>
        </w:rPr>
        <w:t>Заводоуковский</w:t>
      </w:r>
      <w:proofErr w:type="spellEnd"/>
      <w:r w:rsidRPr="00DD2764">
        <w:rPr>
          <w:sz w:val="26"/>
          <w:szCs w:val="26"/>
        </w:rPr>
        <w:t xml:space="preserve"> городской округ относится к наиболее развитым сельскохозяйственным районам Тюменской области. Округ имеет возможность не только обеспечивать продуктами животноводства и овощеводства проживающее здесь население, но и поставлять свою продукцию на внешний рынок, за пределы своей территории.</w:t>
      </w:r>
    </w:p>
    <w:p w14:paraId="43FE59EC" w14:textId="77777777" w:rsidR="00FB3DC2" w:rsidRPr="00DD2764" w:rsidRDefault="00FB3DC2" w:rsidP="00F670AC">
      <w:pPr>
        <w:pStyle w:val="21"/>
        <w:widowControl w:val="0"/>
        <w:autoSpaceDE w:val="0"/>
        <w:autoSpaceDN w:val="0"/>
        <w:adjustRightInd w:val="0"/>
        <w:spacing w:after="0" w:line="360" w:lineRule="auto"/>
        <w:ind w:firstLine="720"/>
        <w:jc w:val="both"/>
        <w:rPr>
          <w:sz w:val="26"/>
          <w:szCs w:val="26"/>
        </w:rPr>
      </w:pPr>
      <w:r w:rsidRPr="00DD2764">
        <w:rPr>
          <w:sz w:val="26"/>
          <w:szCs w:val="26"/>
        </w:rPr>
        <w:t xml:space="preserve">Промышленность городского округа представлена в основном предприятиями, перерабатывающими сельскохозяйственную продукцию. Более половины всех промышленных предприятий находится на территории города Заводоуковска. </w:t>
      </w:r>
    </w:p>
    <w:p w14:paraId="0FCC95B8" w14:textId="77777777" w:rsidR="00FB3DC2" w:rsidRPr="00DD2764" w:rsidRDefault="00FB3DC2" w:rsidP="00F670AC">
      <w:pPr>
        <w:pStyle w:val="21"/>
        <w:widowControl w:val="0"/>
        <w:autoSpaceDE w:val="0"/>
        <w:autoSpaceDN w:val="0"/>
        <w:adjustRightInd w:val="0"/>
        <w:spacing w:after="0" w:line="360" w:lineRule="auto"/>
        <w:ind w:firstLine="720"/>
        <w:jc w:val="both"/>
        <w:rPr>
          <w:sz w:val="26"/>
          <w:szCs w:val="26"/>
        </w:rPr>
      </w:pPr>
      <w:r w:rsidRPr="00DD2764">
        <w:rPr>
          <w:sz w:val="26"/>
          <w:szCs w:val="26"/>
        </w:rPr>
        <w:t>В отраслевой структуре промышленного комплекса города Заводоуковска наибольший удельный вес занимает машиностроение - более 50%. Градообразующим предприятием является</w:t>
      </w:r>
      <w:r w:rsidR="0064032E" w:rsidRPr="00DD2764">
        <w:rPr>
          <w:sz w:val="26"/>
          <w:szCs w:val="26"/>
        </w:rPr>
        <w:t xml:space="preserve"> ОАО «</w:t>
      </w:r>
      <w:proofErr w:type="spellStart"/>
      <w:r w:rsidR="0064032E" w:rsidRPr="00DD2764">
        <w:rPr>
          <w:sz w:val="26"/>
          <w:szCs w:val="26"/>
        </w:rPr>
        <w:t>Заводоуковский</w:t>
      </w:r>
      <w:proofErr w:type="spellEnd"/>
      <w:r w:rsidR="0064032E" w:rsidRPr="00DD2764">
        <w:rPr>
          <w:sz w:val="26"/>
          <w:szCs w:val="26"/>
        </w:rPr>
        <w:t xml:space="preserve"> машиностроительный завод»</w:t>
      </w:r>
      <w:r w:rsidRPr="00DD2764">
        <w:rPr>
          <w:sz w:val="26"/>
          <w:szCs w:val="26"/>
        </w:rPr>
        <w:t xml:space="preserve"> </w:t>
      </w:r>
      <w:r w:rsidR="0064032E" w:rsidRPr="00DD2764">
        <w:rPr>
          <w:sz w:val="26"/>
          <w:szCs w:val="26"/>
        </w:rPr>
        <w:t xml:space="preserve">(по состоянию на 01.07.2019 г. переименован в </w:t>
      </w:r>
      <w:r w:rsidRPr="00DD2764">
        <w:rPr>
          <w:sz w:val="26"/>
          <w:szCs w:val="26"/>
        </w:rPr>
        <w:t>АО «</w:t>
      </w:r>
      <w:proofErr w:type="spellStart"/>
      <w:r w:rsidRPr="00DD2764">
        <w:rPr>
          <w:sz w:val="26"/>
          <w:szCs w:val="26"/>
        </w:rPr>
        <w:t>Заводоуковский</w:t>
      </w:r>
      <w:proofErr w:type="spellEnd"/>
      <w:r w:rsidRPr="00DD2764">
        <w:rPr>
          <w:sz w:val="26"/>
          <w:szCs w:val="26"/>
        </w:rPr>
        <w:t xml:space="preserve"> машиностроительный завод»</w:t>
      </w:r>
      <w:r w:rsidR="0064032E" w:rsidRPr="00DD2764">
        <w:rPr>
          <w:sz w:val="26"/>
          <w:szCs w:val="26"/>
        </w:rPr>
        <w:t>)</w:t>
      </w:r>
      <w:r w:rsidRPr="00DD2764">
        <w:rPr>
          <w:sz w:val="26"/>
          <w:szCs w:val="26"/>
        </w:rPr>
        <w:t>.</w:t>
      </w:r>
    </w:p>
    <w:p w14:paraId="3698654C" w14:textId="77777777" w:rsidR="00FB3DC2" w:rsidRPr="00DD2764" w:rsidRDefault="00FB3DC2" w:rsidP="00F670AC">
      <w:pPr>
        <w:tabs>
          <w:tab w:val="left" w:pos="0"/>
        </w:tabs>
        <w:spacing w:line="360" w:lineRule="auto"/>
        <w:ind w:firstLine="720"/>
        <w:jc w:val="both"/>
        <w:rPr>
          <w:sz w:val="26"/>
          <w:szCs w:val="26"/>
        </w:rPr>
      </w:pPr>
      <w:r w:rsidRPr="00DD2764">
        <w:rPr>
          <w:sz w:val="26"/>
          <w:szCs w:val="26"/>
        </w:rPr>
        <w:t xml:space="preserve">Экономика города тесно связана с развитием всего хозяйственного комплекса муниципального образования. </w:t>
      </w:r>
      <w:proofErr w:type="spellStart"/>
      <w:r w:rsidRPr="00DD2764">
        <w:rPr>
          <w:sz w:val="26"/>
          <w:szCs w:val="26"/>
        </w:rPr>
        <w:t>Заводоуковский</w:t>
      </w:r>
      <w:proofErr w:type="spellEnd"/>
      <w:r w:rsidRPr="00DD2764">
        <w:rPr>
          <w:sz w:val="26"/>
          <w:szCs w:val="26"/>
        </w:rPr>
        <w:t xml:space="preserve"> городской округ является сырьевой базой для ряда предприятий города. Продукция промышленных предприятий города реализуется на территории округа. Население города частично занято на предприятиях городского округа, расположенных на прилегающих к городу территориях.</w:t>
      </w:r>
    </w:p>
    <w:p w14:paraId="0F72E9F5" w14:textId="77777777" w:rsidR="00FB3DC2" w:rsidRPr="00DD2764" w:rsidRDefault="00FB3DC2" w:rsidP="00FB3DC2">
      <w:pPr>
        <w:tabs>
          <w:tab w:val="left" w:pos="0"/>
        </w:tabs>
        <w:spacing w:line="360" w:lineRule="auto"/>
        <w:ind w:firstLine="720"/>
        <w:jc w:val="both"/>
        <w:rPr>
          <w:sz w:val="26"/>
          <w:szCs w:val="26"/>
        </w:rPr>
      </w:pPr>
      <w:r w:rsidRPr="00DD2764">
        <w:rPr>
          <w:sz w:val="26"/>
          <w:szCs w:val="26"/>
        </w:rPr>
        <w:t>В городе Заводоуковске, как административном и хозяйственном центре, сосредоточены организации управления и контроля за хозяйственной деятельностью муниципального образования, складские, заготовительные, снабженческие организации окружного значения.</w:t>
      </w:r>
    </w:p>
    <w:p w14:paraId="46860B35" w14:textId="77777777" w:rsidR="00FB3DC2" w:rsidRPr="00DD2764" w:rsidRDefault="00FB3DC2" w:rsidP="00FB3DC2">
      <w:pPr>
        <w:tabs>
          <w:tab w:val="left" w:pos="0"/>
        </w:tabs>
        <w:spacing w:line="360" w:lineRule="auto"/>
        <w:ind w:firstLine="720"/>
        <w:jc w:val="both"/>
        <w:rPr>
          <w:sz w:val="26"/>
          <w:szCs w:val="26"/>
        </w:rPr>
      </w:pPr>
      <w:r w:rsidRPr="00DD2764">
        <w:rPr>
          <w:sz w:val="26"/>
          <w:szCs w:val="26"/>
        </w:rPr>
        <w:t xml:space="preserve">Значительный объем </w:t>
      </w:r>
      <w:proofErr w:type="spellStart"/>
      <w:r w:rsidRPr="00DD2764">
        <w:rPr>
          <w:sz w:val="26"/>
          <w:szCs w:val="26"/>
        </w:rPr>
        <w:t>строительно</w:t>
      </w:r>
      <w:proofErr w:type="spellEnd"/>
      <w:r w:rsidRPr="00DD2764">
        <w:rPr>
          <w:sz w:val="26"/>
          <w:szCs w:val="26"/>
        </w:rPr>
        <w:t>–монтажных работ выполняется за пределами города. В городе находится учреждения социально-культурного обслуживания, услугами которых пользуется население городского округа, а также учебные заведения, которые готовят специалистов не только для города.</w:t>
      </w:r>
    </w:p>
    <w:p w14:paraId="1F68DABB" w14:textId="77777777" w:rsidR="009C0C25" w:rsidRPr="00DD2764" w:rsidRDefault="007C0F21" w:rsidP="007C0F21">
      <w:pPr>
        <w:spacing w:line="360" w:lineRule="auto"/>
        <w:ind w:firstLine="720"/>
        <w:jc w:val="both"/>
        <w:rPr>
          <w:sz w:val="26"/>
          <w:szCs w:val="26"/>
        </w:rPr>
      </w:pPr>
      <w:r w:rsidRPr="00DD2764">
        <w:rPr>
          <w:sz w:val="26"/>
          <w:szCs w:val="26"/>
        </w:rPr>
        <w:t xml:space="preserve">Согласно статистическим данным, численность населения (по состоянию </w:t>
      </w:r>
      <w:r w:rsidRPr="00DD2764">
        <w:rPr>
          <w:sz w:val="26"/>
          <w:szCs w:val="26"/>
        </w:rPr>
        <w:br/>
        <w:t>на 01.01.201</w:t>
      </w:r>
      <w:r w:rsidR="00A00282" w:rsidRPr="00DD2764">
        <w:rPr>
          <w:sz w:val="26"/>
          <w:szCs w:val="26"/>
        </w:rPr>
        <w:t>7</w:t>
      </w:r>
      <w:r w:rsidRPr="00DD2764">
        <w:rPr>
          <w:sz w:val="26"/>
          <w:szCs w:val="26"/>
        </w:rPr>
        <w:t xml:space="preserve"> г.) в </w:t>
      </w:r>
      <w:r w:rsidR="009C0C25" w:rsidRPr="00DD2764">
        <w:rPr>
          <w:sz w:val="26"/>
          <w:szCs w:val="26"/>
        </w:rPr>
        <w:t xml:space="preserve">городе Заводоуковске составила – </w:t>
      </w:r>
      <w:r w:rsidR="000668D7" w:rsidRPr="00DD2764">
        <w:rPr>
          <w:sz w:val="26"/>
          <w:szCs w:val="26"/>
        </w:rPr>
        <w:t>26 006</w:t>
      </w:r>
      <w:r w:rsidR="009C0C25" w:rsidRPr="00DD2764">
        <w:rPr>
          <w:sz w:val="26"/>
          <w:szCs w:val="26"/>
        </w:rPr>
        <w:t xml:space="preserve"> человек</w:t>
      </w:r>
      <w:r w:rsidR="000668D7" w:rsidRPr="00DD2764">
        <w:rPr>
          <w:sz w:val="26"/>
          <w:szCs w:val="26"/>
        </w:rPr>
        <w:t>.</w:t>
      </w:r>
    </w:p>
    <w:p w14:paraId="149BEFAF" w14:textId="77777777" w:rsidR="009C0C25" w:rsidRPr="00DD2764" w:rsidRDefault="009C0C25" w:rsidP="00872B19">
      <w:pPr>
        <w:spacing w:before="120" w:after="120" w:line="360" w:lineRule="auto"/>
        <w:ind w:firstLine="720"/>
        <w:jc w:val="both"/>
        <w:rPr>
          <w:b/>
          <w:sz w:val="26"/>
          <w:szCs w:val="26"/>
        </w:rPr>
      </w:pPr>
      <w:r w:rsidRPr="00DD2764">
        <w:rPr>
          <w:b/>
          <w:sz w:val="26"/>
          <w:szCs w:val="26"/>
        </w:rPr>
        <w:lastRenderedPageBreak/>
        <w:t xml:space="preserve">Территория </w:t>
      </w:r>
      <w:proofErr w:type="spellStart"/>
      <w:r w:rsidRPr="00DD2764">
        <w:rPr>
          <w:b/>
          <w:sz w:val="26"/>
          <w:szCs w:val="26"/>
        </w:rPr>
        <w:t>Заводоуковского</w:t>
      </w:r>
      <w:proofErr w:type="spellEnd"/>
      <w:r w:rsidRPr="00DD2764">
        <w:rPr>
          <w:b/>
          <w:sz w:val="26"/>
          <w:szCs w:val="26"/>
        </w:rPr>
        <w:t xml:space="preserve"> городского округа (кроме г. Заводоуковск)</w:t>
      </w:r>
    </w:p>
    <w:p w14:paraId="3D46C572" w14:textId="77777777" w:rsidR="009C0C25" w:rsidRPr="00DD2764" w:rsidRDefault="009C0C25" w:rsidP="009C0C25">
      <w:pPr>
        <w:spacing w:line="360" w:lineRule="auto"/>
        <w:ind w:firstLine="720"/>
        <w:jc w:val="both"/>
        <w:rPr>
          <w:sz w:val="26"/>
          <w:szCs w:val="26"/>
        </w:rPr>
      </w:pPr>
      <w:proofErr w:type="spellStart"/>
      <w:r w:rsidRPr="00DD2764">
        <w:rPr>
          <w:sz w:val="26"/>
          <w:szCs w:val="26"/>
        </w:rPr>
        <w:t>Заводоуковский</w:t>
      </w:r>
      <w:proofErr w:type="spellEnd"/>
      <w:r w:rsidRPr="00DD2764">
        <w:rPr>
          <w:sz w:val="26"/>
          <w:szCs w:val="26"/>
        </w:rPr>
        <w:t xml:space="preserve"> городской округ расположен в юго-восточной части Тюменской области, в среднем течении реки Тобол. Около десятой его части приходится на долину реки, а основная территория – в зоне </w:t>
      </w:r>
      <w:proofErr w:type="spellStart"/>
      <w:r w:rsidRPr="00DD2764">
        <w:rPr>
          <w:sz w:val="26"/>
          <w:szCs w:val="26"/>
        </w:rPr>
        <w:t>Тоболо-Вагайского</w:t>
      </w:r>
      <w:proofErr w:type="spellEnd"/>
      <w:r w:rsidRPr="00DD2764">
        <w:rPr>
          <w:sz w:val="26"/>
          <w:szCs w:val="26"/>
        </w:rPr>
        <w:t xml:space="preserve"> междуречья.</w:t>
      </w:r>
    </w:p>
    <w:p w14:paraId="5F117B15" w14:textId="77777777" w:rsidR="009C0C25" w:rsidRPr="00DD2764" w:rsidRDefault="009C0C25" w:rsidP="009C0C25">
      <w:pPr>
        <w:spacing w:line="360" w:lineRule="auto"/>
        <w:ind w:firstLine="720"/>
        <w:jc w:val="both"/>
        <w:rPr>
          <w:sz w:val="26"/>
          <w:szCs w:val="26"/>
        </w:rPr>
      </w:pPr>
      <w:r w:rsidRPr="00DD2764">
        <w:rPr>
          <w:sz w:val="26"/>
          <w:szCs w:val="26"/>
        </w:rPr>
        <w:t xml:space="preserve">Основная водная артерия – река Тобол принимает в себя семь притоков, </w:t>
      </w:r>
      <w:r w:rsidRPr="00DD2764">
        <w:rPr>
          <w:sz w:val="26"/>
          <w:szCs w:val="26"/>
        </w:rPr>
        <w:br/>
        <w:t xml:space="preserve">а те, в свою очередь, еще двадцать семь с разветвленной сетью временных весенних водотоков. По правобережью на некотором возвышении тянется северная лесостепь с березовыми колками и остатками высокотравных лугов, </w:t>
      </w:r>
      <w:r w:rsidRPr="00DD2764">
        <w:rPr>
          <w:sz w:val="26"/>
          <w:szCs w:val="26"/>
        </w:rPr>
        <w:br/>
        <w:t xml:space="preserve">в значительной мере распаханных. Здесь то и сосредоточено основное богатство </w:t>
      </w:r>
      <w:proofErr w:type="spellStart"/>
      <w:r w:rsidRPr="00DD2764">
        <w:rPr>
          <w:sz w:val="26"/>
          <w:szCs w:val="26"/>
        </w:rPr>
        <w:t>Заводоуковского</w:t>
      </w:r>
      <w:proofErr w:type="spellEnd"/>
      <w:r w:rsidRPr="00DD2764">
        <w:rPr>
          <w:sz w:val="26"/>
          <w:szCs w:val="26"/>
        </w:rPr>
        <w:t xml:space="preserve"> городского округа – поля на плодородном черноземе, подстилаемом в основном глинами и суглинками.</w:t>
      </w:r>
    </w:p>
    <w:p w14:paraId="3CABB836" w14:textId="77777777" w:rsidR="009C0C25" w:rsidRPr="00DD2764" w:rsidRDefault="009C0C25" w:rsidP="009C0C25">
      <w:pPr>
        <w:spacing w:line="360" w:lineRule="auto"/>
        <w:ind w:firstLine="720"/>
        <w:jc w:val="both"/>
        <w:rPr>
          <w:sz w:val="26"/>
          <w:szCs w:val="26"/>
        </w:rPr>
      </w:pPr>
      <w:proofErr w:type="spellStart"/>
      <w:r w:rsidRPr="00DD2764">
        <w:rPr>
          <w:sz w:val="26"/>
          <w:szCs w:val="26"/>
        </w:rPr>
        <w:t>Заводоуковский</w:t>
      </w:r>
      <w:proofErr w:type="spellEnd"/>
      <w:r w:rsidRPr="00DD2764">
        <w:rPr>
          <w:sz w:val="26"/>
          <w:szCs w:val="26"/>
        </w:rPr>
        <w:t xml:space="preserve"> городской округ граничит на западе с </w:t>
      </w:r>
      <w:proofErr w:type="spellStart"/>
      <w:r w:rsidRPr="00DD2764">
        <w:rPr>
          <w:sz w:val="26"/>
          <w:szCs w:val="26"/>
        </w:rPr>
        <w:t>Ялуторовским</w:t>
      </w:r>
      <w:proofErr w:type="spellEnd"/>
      <w:r w:rsidRPr="00DD2764">
        <w:rPr>
          <w:sz w:val="26"/>
          <w:szCs w:val="26"/>
        </w:rPr>
        <w:t xml:space="preserve"> районом, на севере – с Юргинск</w:t>
      </w:r>
      <w:r w:rsidR="00E16C17" w:rsidRPr="00DD2764">
        <w:rPr>
          <w:sz w:val="26"/>
          <w:szCs w:val="26"/>
        </w:rPr>
        <w:t xml:space="preserve">им, на востоке – с Омутинским, </w:t>
      </w:r>
      <w:r w:rsidRPr="00DD2764">
        <w:rPr>
          <w:sz w:val="26"/>
          <w:szCs w:val="26"/>
        </w:rPr>
        <w:t xml:space="preserve">на юге – с </w:t>
      </w:r>
      <w:proofErr w:type="spellStart"/>
      <w:r w:rsidRPr="00DD2764">
        <w:rPr>
          <w:sz w:val="26"/>
          <w:szCs w:val="26"/>
        </w:rPr>
        <w:t>Упоровским</w:t>
      </w:r>
      <w:proofErr w:type="spellEnd"/>
      <w:r w:rsidRPr="00DD2764">
        <w:rPr>
          <w:sz w:val="26"/>
          <w:szCs w:val="26"/>
        </w:rPr>
        <w:t xml:space="preserve"> и Армизонским районами.</w:t>
      </w:r>
    </w:p>
    <w:p w14:paraId="22C6B275" w14:textId="77777777" w:rsidR="009C0C25" w:rsidRPr="00DD2764" w:rsidRDefault="009C0C25" w:rsidP="009C0C25">
      <w:pPr>
        <w:spacing w:line="360" w:lineRule="auto"/>
        <w:ind w:firstLine="720"/>
        <w:jc w:val="both"/>
        <w:rPr>
          <w:sz w:val="26"/>
          <w:szCs w:val="26"/>
        </w:rPr>
      </w:pPr>
      <w:r w:rsidRPr="00DD2764">
        <w:rPr>
          <w:sz w:val="26"/>
          <w:szCs w:val="26"/>
        </w:rPr>
        <w:t xml:space="preserve">Общая площадь земель в границах городского округа составила на 1 января </w:t>
      </w:r>
      <w:smartTag w:uri="urn:schemas-microsoft-com:office:smarttags" w:element="metricconverter">
        <w:smartTagPr>
          <w:attr w:name="ProductID" w:val="2016 г"/>
        </w:smartTagPr>
        <w:r w:rsidRPr="00DD2764">
          <w:rPr>
            <w:sz w:val="26"/>
            <w:szCs w:val="26"/>
          </w:rPr>
          <w:t>2016 г</w:t>
        </w:r>
      </w:smartTag>
      <w:r w:rsidRPr="00DD2764">
        <w:rPr>
          <w:sz w:val="26"/>
          <w:szCs w:val="26"/>
        </w:rPr>
        <w:t>. 29</w:t>
      </w:r>
      <w:r w:rsidR="008A627F" w:rsidRPr="00DD2764">
        <w:rPr>
          <w:sz w:val="26"/>
          <w:szCs w:val="26"/>
        </w:rPr>
        <w:t>9</w:t>
      </w:r>
      <w:r w:rsidRPr="00DD2764">
        <w:rPr>
          <w:sz w:val="26"/>
          <w:szCs w:val="26"/>
        </w:rPr>
        <w:t>,</w:t>
      </w:r>
      <w:r w:rsidR="008A627F" w:rsidRPr="00DD2764">
        <w:rPr>
          <w:sz w:val="26"/>
          <w:szCs w:val="26"/>
        </w:rPr>
        <w:t>6</w:t>
      </w:r>
      <w:r w:rsidRPr="00DD2764">
        <w:rPr>
          <w:sz w:val="26"/>
          <w:szCs w:val="26"/>
        </w:rPr>
        <w:t xml:space="preserve"> </w:t>
      </w:r>
      <w:proofErr w:type="spellStart"/>
      <w:proofErr w:type="gramStart"/>
      <w:r w:rsidRPr="00DD2764">
        <w:rPr>
          <w:sz w:val="26"/>
          <w:szCs w:val="26"/>
        </w:rPr>
        <w:t>тыс.га</w:t>
      </w:r>
      <w:proofErr w:type="spellEnd"/>
      <w:proofErr w:type="gramEnd"/>
      <w:r w:rsidRPr="00DD2764">
        <w:rPr>
          <w:sz w:val="26"/>
          <w:szCs w:val="26"/>
        </w:rPr>
        <w:t>, что составляет 0,2 % общей площади земель Тюменской области и 1,8 % – юга Тюменской области.</w:t>
      </w:r>
    </w:p>
    <w:p w14:paraId="3BB8E6E1" w14:textId="77777777" w:rsidR="009C0C25" w:rsidRPr="00DD2764" w:rsidRDefault="009C0C25" w:rsidP="009C0C25">
      <w:pPr>
        <w:spacing w:line="360" w:lineRule="auto"/>
        <w:ind w:firstLine="720"/>
        <w:jc w:val="both"/>
        <w:rPr>
          <w:sz w:val="26"/>
          <w:szCs w:val="26"/>
        </w:rPr>
      </w:pPr>
      <w:r w:rsidRPr="00DD2764">
        <w:rPr>
          <w:sz w:val="26"/>
          <w:szCs w:val="26"/>
        </w:rPr>
        <w:t xml:space="preserve">Внешние транспортно-экономические связи осуществляются автомобильным и железнодорожным транспортом. Через территорию </w:t>
      </w:r>
      <w:proofErr w:type="spellStart"/>
      <w:r w:rsidRPr="00DD2764">
        <w:rPr>
          <w:sz w:val="26"/>
          <w:szCs w:val="26"/>
        </w:rPr>
        <w:t>Заводоуковского</w:t>
      </w:r>
      <w:proofErr w:type="spellEnd"/>
      <w:r w:rsidRPr="00DD2764">
        <w:rPr>
          <w:sz w:val="26"/>
          <w:szCs w:val="26"/>
        </w:rPr>
        <w:t xml:space="preserve"> городского округа проходит Транссибирская железнодорожная магистраль, выполняющая основную часть груз</w:t>
      </w:r>
      <w:r w:rsidR="00E16C17" w:rsidRPr="00DD2764">
        <w:rPr>
          <w:sz w:val="26"/>
          <w:szCs w:val="26"/>
        </w:rPr>
        <w:t xml:space="preserve">овых и пассажирских перевозок, </w:t>
      </w:r>
      <w:r w:rsidRPr="00DD2764">
        <w:rPr>
          <w:sz w:val="26"/>
          <w:szCs w:val="26"/>
        </w:rPr>
        <w:t xml:space="preserve">и </w:t>
      </w:r>
      <w:r w:rsidR="00A721A0" w:rsidRPr="00DD2764">
        <w:rPr>
          <w:sz w:val="26"/>
          <w:szCs w:val="26"/>
        </w:rPr>
        <w:t>автомобильной дороги общего пользования федерального значения Р-402 Тюмень – Ялуторовск – Ишим – Омск</w:t>
      </w:r>
      <w:r w:rsidRPr="00DD2764">
        <w:rPr>
          <w:sz w:val="26"/>
          <w:szCs w:val="26"/>
        </w:rPr>
        <w:t xml:space="preserve">. </w:t>
      </w:r>
    </w:p>
    <w:p w14:paraId="3F7E1E4E" w14:textId="77777777" w:rsidR="005E3178" w:rsidRPr="00DD2764" w:rsidRDefault="009C0C25" w:rsidP="005E3178">
      <w:pPr>
        <w:spacing w:line="360" w:lineRule="auto"/>
        <w:ind w:firstLine="720"/>
        <w:jc w:val="both"/>
        <w:rPr>
          <w:sz w:val="26"/>
          <w:szCs w:val="26"/>
        </w:rPr>
      </w:pPr>
      <w:r w:rsidRPr="00DD2764">
        <w:rPr>
          <w:sz w:val="26"/>
          <w:szCs w:val="26"/>
        </w:rPr>
        <w:t xml:space="preserve">В состав </w:t>
      </w:r>
      <w:proofErr w:type="spellStart"/>
      <w:r w:rsidRPr="00DD2764">
        <w:rPr>
          <w:sz w:val="26"/>
          <w:szCs w:val="26"/>
        </w:rPr>
        <w:t>Заводоуковского</w:t>
      </w:r>
      <w:proofErr w:type="spellEnd"/>
      <w:r w:rsidRPr="00DD2764">
        <w:rPr>
          <w:sz w:val="26"/>
          <w:szCs w:val="26"/>
        </w:rPr>
        <w:t xml:space="preserve"> городского округа входит 46 </w:t>
      </w:r>
      <w:r w:rsidR="00E60AEE" w:rsidRPr="00DD2764">
        <w:rPr>
          <w:sz w:val="26"/>
          <w:szCs w:val="26"/>
        </w:rPr>
        <w:t xml:space="preserve">сельских </w:t>
      </w:r>
      <w:r w:rsidRPr="00DD2764">
        <w:rPr>
          <w:sz w:val="26"/>
          <w:szCs w:val="26"/>
        </w:rPr>
        <w:t>населенных пунктов (таблица 2.</w:t>
      </w:r>
      <w:r w:rsidR="00905BA1" w:rsidRPr="00DD2764">
        <w:rPr>
          <w:sz w:val="26"/>
          <w:szCs w:val="26"/>
        </w:rPr>
        <w:t>1.1</w:t>
      </w:r>
      <w:r w:rsidRPr="00DD2764">
        <w:rPr>
          <w:sz w:val="26"/>
          <w:szCs w:val="26"/>
        </w:rPr>
        <w:t xml:space="preserve">). Административным центром </w:t>
      </w:r>
      <w:proofErr w:type="spellStart"/>
      <w:r w:rsidRPr="00DD2764">
        <w:rPr>
          <w:sz w:val="26"/>
          <w:szCs w:val="26"/>
        </w:rPr>
        <w:t>Заводоуковского</w:t>
      </w:r>
      <w:proofErr w:type="spellEnd"/>
      <w:r w:rsidRPr="00DD2764">
        <w:rPr>
          <w:sz w:val="26"/>
          <w:szCs w:val="26"/>
        </w:rPr>
        <w:t xml:space="preserve"> городского округа является город Заводоуковск, расположенный в </w:t>
      </w:r>
      <w:smartTag w:uri="urn:schemas-microsoft-com:office:smarttags" w:element="metricconverter">
        <w:smartTagPr>
          <w:attr w:name="ProductID" w:val="100 км"/>
        </w:smartTagPr>
        <w:r w:rsidRPr="00DD2764">
          <w:rPr>
            <w:sz w:val="26"/>
            <w:szCs w:val="26"/>
          </w:rPr>
          <w:t>100 км</w:t>
        </w:r>
      </w:smartTag>
      <w:r w:rsidRPr="00DD2764">
        <w:rPr>
          <w:sz w:val="26"/>
          <w:szCs w:val="26"/>
        </w:rPr>
        <w:t xml:space="preserve"> на юго-востоке </w:t>
      </w:r>
      <w:r w:rsidRPr="00DD2764">
        <w:rPr>
          <w:sz w:val="26"/>
          <w:szCs w:val="26"/>
        </w:rPr>
        <w:br/>
        <w:t xml:space="preserve">от г. Тюмени. Город Заводоуковск расположен в низовьях самого крупного правого притока реки Тобол – реки </w:t>
      </w:r>
      <w:proofErr w:type="spellStart"/>
      <w:r w:rsidRPr="00DD2764">
        <w:rPr>
          <w:sz w:val="26"/>
          <w:szCs w:val="26"/>
        </w:rPr>
        <w:t>Ук</w:t>
      </w:r>
      <w:proofErr w:type="spellEnd"/>
      <w:r w:rsidRPr="00DD2764">
        <w:rPr>
          <w:sz w:val="26"/>
          <w:szCs w:val="26"/>
        </w:rPr>
        <w:t>.</w:t>
      </w:r>
    </w:p>
    <w:p w14:paraId="645D64A2" w14:textId="77777777" w:rsidR="005E3178" w:rsidRPr="00DD2764" w:rsidRDefault="005E3178" w:rsidP="005E3178">
      <w:pPr>
        <w:jc w:val="both"/>
      </w:pPr>
      <w:r w:rsidRPr="00DD2764">
        <w:rPr>
          <w:sz w:val="26"/>
          <w:szCs w:val="26"/>
        </w:rPr>
        <w:br w:type="page"/>
      </w:r>
      <w:r w:rsidR="009C0C25" w:rsidRPr="00DD2764">
        <w:lastRenderedPageBreak/>
        <w:t>Таблица 2.</w:t>
      </w:r>
      <w:r w:rsidR="00905BA1" w:rsidRPr="00DD2764">
        <w:t>1.</w:t>
      </w:r>
      <w:r w:rsidR="009C0C25" w:rsidRPr="00DD2764">
        <w:t>1 – Наименование сельской администрации/название</w:t>
      </w:r>
    </w:p>
    <w:p w14:paraId="6DEA93EF" w14:textId="77777777" w:rsidR="009C0C25" w:rsidRPr="00DD2764" w:rsidRDefault="009C0C25" w:rsidP="005E3178">
      <w:pPr>
        <w:ind w:left="1701"/>
        <w:jc w:val="both"/>
      </w:pPr>
      <w:r w:rsidRPr="00DD2764">
        <w:t>населенного пункта</w:t>
      </w:r>
    </w:p>
    <w:p w14:paraId="5B3A260B" w14:textId="77777777" w:rsidR="009C0C25" w:rsidRPr="00DD2764" w:rsidRDefault="009C0C25" w:rsidP="009C0C25">
      <w:pPr>
        <w:ind w:firstLine="720"/>
        <w:jc w:val="both"/>
        <w:rPr>
          <w:sz w:val="10"/>
          <w:szCs w:val="1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70"/>
        <w:gridCol w:w="8555"/>
      </w:tblGrid>
      <w:tr w:rsidR="00DD2764" w:rsidRPr="00DD2764" w14:paraId="729604F6" w14:textId="77777777" w:rsidTr="000403E0">
        <w:tc>
          <w:tcPr>
            <w:tcW w:w="413" w:type="pct"/>
            <w:tcBorders>
              <w:top w:val="double" w:sz="4" w:space="0" w:color="auto"/>
              <w:bottom w:val="double" w:sz="4" w:space="0" w:color="auto"/>
            </w:tcBorders>
            <w:shd w:val="clear" w:color="auto" w:fill="auto"/>
            <w:vAlign w:val="center"/>
          </w:tcPr>
          <w:p w14:paraId="60D25554" w14:textId="77777777" w:rsidR="009C0C25" w:rsidRPr="00DD2764" w:rsidRDefault="009C0C25" w:rsidP="00C86364">
            <w:pPr>
              <w:tabs>
                <w:tab w:val="left" w:pos="0"/>
              </w:tabs>
              <w:jc w:val="center"/>
              <w:rPr>
                <w:bCs/>
              </w:rPr>
            </w:pPr>
            <w:r w:rsidRPr="00DD2764">
              <w:rPr>
                <w:bCs/>
              </w:rPr>
              <w:t>№ п/п</w:t>
            </w:r>
          </w:p>
        </w:tc>
        <w:tc>
          <w:tcPr>
            <w:tcW w:w="4587" w:type="pct"/>
            <w:tcBorders>
              <w:top w:val="double" w:sz="4" w:space="0" w:color="auto"/>
              <w:bottom w:val="double" w:sz="4" w:space="0" w:color="auto"/>
            </w:tcBorders>
            <w:shd w:val="clear" w:color="auto" w:fill="auto"/>
            <w:vAlign w:val="center"/>
          </w:tcPr>
          <w:p w14:paraId="00204F7C" w14:textId="77777777" w:rsidR="009C0C25" w:rsidRPr="00DD2764" w:rsidRDefault="009C0C25" w:rsidP="00C86364">
            <w:pPr>
              <w:tabs>
                <w:tab w:val="left" w:pos="0"/>
              </w:tabs>
              <w:jc w:val="center"/>
              <w:rPr>
                <w:bCs/>
              </w:rPr>
            </w:pPr>
            <w:r w:rsidRPr="00DD2764">
              <w:rPr>
                <w:bCs/>
              </w:rPr>
              <w:t>Наименование сельской администрации/название населенного пункта</w:t>
            </w:r>
          </w:p>
        </w:tc>
      </w:tr>
      <w:tr w:rsidR="00DD2764" w:rsidRPr="00DD2764" w14:paraId="78C535EF" w14:textId="77777777" w:rsidTr="000403E0">
        <w:tc>
          <w:tcPr>
            <w:tcW w:w="413" w:type="pct"/>
            <w:tcBorders>
              <w:top w:val="double" w:sz="4" w:space="0" w:color="auto"/>
              <w:bottom w:val="double" w:sz="4" w:space="0" w:color="auto"/>
            </w:tcBorders>
            <w:shd w:val="clear" w:color="auto" w:fill="auto"/>
            <w:vAlign w:val="center"/>
          </w:tcPr>
          <w:p w14:paraId="00494510" w14:textId="77777777" w:rsidR="009C0C25" w:rsidRPr="00DD2764" w:rsidRDefault="009C0C25" w:rsidP="00C86364">
            <w:pPr>
              <w:tabs>
                <w:tab w:val="left" w:pos="0"/>
              </w:tabs>
              <w:jc w:val="center"/>
              <w:rPr>
                <w:bCs/>
              </w:rPr>
            </w:pPr>
            <w:r w:rsidRPr="00DD2764">
              <w:rPr>
                <w:bCs/>
              </w:rPr>
              <w:t>1</w:t>
            </w:r>
          </w:p>
        </w:tc>
        <w:tc>
          <w:tcPr>
            <w:tcW w:w="4587" w:type="pct"/>
            <w:tcBorders>
              <w:top w:val="double" w:sz="4" w:space="0" w:color="auto"/>
              <w:bottom w:val="double" w:sz="4" w:space="0" w:color="auto"/>
            </w:tcBorders>
            <w:shd w:val="clear" w:color="auto" w:fill="auto"/>
            <w:vAlign w:val="center"/>
          </w:tcPr>
          <w:p w14:paraId="15EB23B3" w14:textId="77777777" w:rsidR="009C0C25" w:rsidRPr="00DD2764" w:rsidRDefault="009C0C25" w:rsidP="00C86364">
            <w:pPr>
              <w:tabs>
                <w:tab w:val="left" w:pos="0"/>
              </w:tabs>
              <w:jc w:val="center"/>
              <w:rPr>
                <w:bCs/>
              </w:rPr>
            </w:pPr>
            <w:r w:rsidRPr="00DD2764">
              <w:rPr>
                <w:bCs/>
              </w:rPr>
              <w:t>2</w:t>
            </w:r>
          </w:p>
        </w:tc>
      </w:tr>
      <w:tr w:rsidR="00DD2764" w:rsidRPr="00DD2764" w14:paraId="538A1B24" w14:textId="77777777" w:rsidTr="000403E0">
        <w:tc>
          <w:tcPr>
            <w:tcW w:w="413" w:type="pct"/>
            <w:tcBorders>
              <w:top w:val="double" w:sz="4" w:space="0" w:color="auto"/>
            </w:tcBorders>
            <w:shd w:val="clear" w:color="auto" w:fill="auto"/>
            <w:vAlign w:val="center"/>
          </w:tcPr>
          <w:p w14:paraId="40B30AF7" w14:textId="77777777" w:rsidR="009C0C25" w:rsidRPr="00DD2764" w:rsidRDefault="009C0C25" w:rsidP="00C86364">
            <w:pPr>
              <w:tabs>
                <w:tab w:val="left" w:pos="0"/>
              </w:tabs>
              <w:jc w:val="center"/>
              <w:rPr>
                <w:bCs/>
                <w:sz w:val="22"/>
                <w:szCs w:val="22"/>
              </w:rPr>
            </w:pPr>
            <w:r w:rsidRPr="00DD2764">
              <w:rPr>
                <w:bCs/>
                <w:sz w:val="22"/>
                <w:szCs w:val="22"/>
              </w:rPr>
              <w:t>1</w:t>
            </w:r>
          </w:p>
        </w:tc>
        <w:tc>
          <w:tcPr>
            <w:tcW w:w="4587" w:type="pct"/>
            <w:tcBorders>
              <w:top w:val="double" w:sz="4" w:space="0" w:color="auto"/>
            </w:tcBorders>
            <w:shd w:val="clear" w:color="auto" w:fill="auto"/>
            <w:vAlign w:val="center"/>
          </w:tcPr>
          <w:p w14:paraId="2FB87C6C" w14:textId="77777777" w:rsidR="009C0C25" w:rsidRPr="00DD2764" w:rsidRDefault="009C0C25" w:rsidP="00C86364">
            <w:pPr>
              <w:tabs>
                <w:tab w:val="left" w:pos="0"/>
              </w:tabs>
              <w:jc w:val="center"/>
              <w:rPr>
                <w:bCs/>
                <w:sz w:val="22"/>
                <w:szCs w:val="22"/>
              </w:rPr>
            </w:pPr>
            <w:proofErr w:type="spellStart"/>
            <w:r w:rsidRPr="00DD2764">
              <w:rPr>
                <w:bCs/>
                <w:sz w:val="22"/>
                <w:szCs w:val="22"/>
              </w:rPr>
              <w:t>Бигилинская</w:t>
            </w:r>
            <w:proofErr w:type="spellEnd"/>
            <w:r w:rsidRPr="00DD2764">
              <w:rPr>
                <w:bCs/>
                <w:sz w:val="22"/>
                <w:szCs w:val="22"/>
              </w:rPr>
              <w:t xml:space="preserve"> </w:t>
            </w:r>
            <w:r w:rsidR="00F670AC" w:rsidRPr="00DD2764">
              <w:rPr>
                <w:bCs/>
                <w:sz w:val="22"/>
                <w:szCs w:val="22"/>
              </w:rPr>
              <w:t>сельская администрация</w:t>
            </w:r>
          </w:p>
        </w:tc>
      </w:tr>
      <w:tr w:rsidR="00DD2764" w:rsidRPr="00DD2764" w14:paraId="2624DD8C" w14:textId="77777777" w:rsidTr="000403E0">
        <w:tc>
          <w:tcPr>
            <w:tcW w:w="413" w:type="pct"/>
            <w:shd w:val="clear" w:color="auto" w:fill="auto"/>
            <w:vAlign w:val="center"/>
          </w:tcPr>
          <w:p w14:paraId="74402119" w14:textId="77777777" w:rsidR="009C0C25" w:rsidRPr="00DD2764" w:rsidRDefault="009C0C25" w:rsidP="00C86364">
            <w:pPr>
              <w:tabs>
                <w:tab w:val="left" w:pos="0"/>
              </w:tabs>
              <w:jc w:val="center"/>
              <w:rPr>
                <w:bCs/>
                <w:sz w:val="22"/>
                <w:szCs w:val="22"/>
              </w:rPr>
            </w:pPr>
            <w:r w:rsidRPr="00DD2764">
              <w:rPr>
                <w:bCs/>
                <w:sz w:val="22"/>
                <w:szCs w:val="22"/>
              </w:rPr>
              <w:t>1.1</w:t>
            </w:r>
          </w:p>
        </w:tc>
        <w:tc>
          <w:tcPr>
            <w:tcW w:w="4587" w:type="pct"/>
            <w:shd w:val="clear" w:color="auto" w:fill="auto"/>
            <w:vAlign w:val="center"/>
          </w:tcPr>
          <w:p w14:paraId="5B42A0EF" w14:textId="77777777" w:rsidR="009C0C25" w:rsidRPr="00DD2764" w:rsidRDefault="009C0C25" w:rsidP="00C86364">
            <w:pPr>
              <w:tabs>
                <w:tab w:val="left" w:pos="0"/>
              </w:tabs>
              <w:jc w:val="center"/>
              <w:rPr>
                <w:bCs/>
                <w:sz w:val="22"/>
                <w:szCs w:val="22"/>
              </w:rPr>
            </w:pPr>
            <w:r w:rsidRPr="00DD2764">
              <w:rPr>
                <w:bCs/>
                <w:sz w:val="22"/>
                <w:szCs w:val="22"/>
              </w:rPr>
              <w:t xml:space="preserve">с. </w:t>
            </w:r>
            <w:proofErr w:type="spellStart"/>
            <w:r w:rsidRPr="00DD2764">
              <w:rPr>
                <w:bCs/>
                <w:sz w:val="22"/>
                <w:szCs w:val="22"/>
              </w:rPr>
              <w:t>Бигила</w:t>
            </w:r>
            <w:proofErr w:type="spellEnd"/>
          </w:p>
        </w:tc>
      </w:tr>
      <w:tr w:rsidR="00DD2764" w:rsidRPr="00DD2764" w14:paraId="1476F418" w14:textId="77777777" w:rsidTr="000403E0">
        <w:tc>
          <w:tcPr>
            <w:tcW w:w="413" w:type="pct"/>
            <w:shd w:val="clear" w:color="auto" w:fill="auto"/>
            <w:vAlign w:val="center"/>
          </w:tcPr>
          <w:p w14:paraId="6F540CD6" w14:textId="77777777" w:rsidR="009C0C25" w:rsidRPr="00DD2764" w:rsidRDefault="009C0C25" w:rsidP="00C86364">
            <w:pPr>
              <w:tabs>
                <w:tab w:val="left" w:pos="0"/>
              </w:tabs>
              <w:jc w:val="center"/>
              <w:rPr>
                <w:bCs/>
                <w:sz w:val="22"/>
                <w:szCs w:val="22"/>
              </w:rPr>
            </w:pPr>
            <w:r w:rsidRPr="00DD2764">
              <w:rPr>
                <w:bCs/>
                <w:sz w:val="22"/>
                <w:szCs w:val="22"/>
              </w:rPr>
              <w:t>1.2</w:t>
            </w:r>
          </w:p>
        </w:tc>
        <w:tc>
          <w:tcPr>
            <w:tcW w:w="4587" w:type="pct"/>
            <w:shd w:val="clear" w:color="auto" w:fill="auto"/>
            <w:vAlign w:val="center"/>
          </w:tcPr>
          <w:p w14:paraId="067D6ACD" w14:textId="77777777" w:rsidR="009C0C25" w:rsidRPr="00DD2764" w:rsidRDefault="009C0C25" w:rsidP="00C86364">
            <w:pPr>
              <w:tabs>
                <w:tab w:val="left" w:pos="0"/>
              </w:tabs>
              <w:jc w:val="center"/>
              <w:rPr>
                <w:bCs/>
                <w:sz w:val="22"/>
                <w:szCs w:val="22"/>
              </w:rPr>
            </w:pPr>
            <w:r w:rsidRPr="00DD2764">
              <w:rPr>
                <w:bCs/>
                <w:sz w:val="22"/>
                <w:szCs w:val="22"/>
              </w:rPr>
              <w:t>д. Плюхина</w:t>
            </w:r>
          </w:p>
        </w:tc>
      </w:tr>
      <w:tr w:rsidR="00DD2764" w:rsidRPr="00DD2764" w14:paraId="382069F9" w14:textId="77777777" w:rsidTr="000403E0">
        <w:tc>
          <w:tcPr>
            <w:tcW w:w="413" w:type="pct"/>
            <w:shd w:val="clear" w:color="auto" w:fill="auto"/>
            <w:vAlign w:val="center"/>
          </w:tcPr>
          <w:p w14:paraId="327F0A58" w14:textId="77777777" w:rsidR="009C0C25" w:rsidRPr="00DD2764" w:rsidRDefault="009C0C25" w:rsidP="00C86364">
            <w:pPr>
              <w:tabs>
                <w:tab w:val="left" w:pos="0"/>
              </w:tabs>
              <w:jc w:val="center"/>
              <w:rPr>
                <w:bCs/>
                <w:sz w:val="22"/>
                <w:szCs w:val="22"/>
              </w:rPr>
            </w:pPr>
            <w:r w:rsidRPr="00DD2764">
              <w:rPr>
                <w:bCs/>
                <w:sz w:val="22"/>
                <w:szCs w:val="22"/>
              </w:rPr>
              <w:t>1.3</w:t>
            </w:r>
          </w:p>
        </w:tc>
        <w:tc>
          <w:tcPr>
            <w:tcW w:w="4587" w:type="pct"/>
            <w:shd w:val="clear" w:color="auto" w:fill="auto"/>
            <w:vAlign w:val="center"/>
          </w:tcPr>
          <w:p w14:paraId="4EBCB2B3" w14:textId="77777777" w:rsidR="009C0C25" w:rsidRPr="00DD2764" w:rsidRDefault="009C0C25" w:rsidP="00C86364">
            <w:pPr>
              <w:tabs>
                <w:tab w:val="left" w:pos="0"/>
              </w:tabs>
              <w:jc w:val="center"/>
              <w:rPr>
                <w:bCs/>
                <w:sz w:val="22"/>
                <w:szCs w:val="22"/>
              </w:rPr>
            </w:pPr>
            <w:r w:rsidRPr="00DD2764">
              <w:rPr>
                <w:bCs/>
                <w:sz w:val="22"/>
                <w:szCs w:val="22"/>
              </w:rPr>
              <w:t>с. Яковлево</w:t>
            </w:r>
          </w:p>
        </w:tc>
      </w:tr>
      <w:tr w:rsidR="00DD2764" w:rsidRPr="00DD2764" w14:paraId="7CAA41A3" w14:textId="77777777" w:rsidTr="000403E0">
        <w:tc>
          <w:tcPr>
            <w:tcW w:w="413" w:type="pct"/>
            <w:shd w:val="clear" w:color="auto" w:fill="auto"/>
            <w:vAlign w:val="center"/>
          </w:tcPr>
          <w:p w14:paraId="4E8E5357" w14:textId="77777777" w:rsidR="009C0C25" w:rsidRPr="00DD2764" w:rsidRDefault="009C0C25" w:rsidP="00C86364">
            <w:pPr>
              <w:tabs>
                <w:tab w:val="left" w:pos="0"/>
              </w:tabs>
              <w:jc w:val="center"/>
              <w:rPr>
                <w:bCs/>
                <w:sz w:val="22"/>
                <w:szCs w:val="22"/>
              </w:rPr>
            </w:pPr>
            <w:r w:rsidRPr="00DD2764">
              <w:rPr>
                <w:bCs/>
                <w:sz w:val="22"/>
                <w:szCs w:val="22"/>
              </w:rPr>
              <w:t>2</w:t>
            </w:r>
          </w:p>
        </w:tc>
        <w:tc>
          <w:tcPr>
            <w:tcW w:w="4587" w:type="pct"/>
            <w:shd w:val="clear" w:color="auto" w:fill="auto"/>
            <w:vAlign w:val="center"/>
          </w:tcPr>
          <w:p w14:paraId="4520214C" w14:textId="77777777" w:rsidR="009C0C25" w:rsidRPr="00DD2764" w:rsidRDefault="009C0C25" w:rsidP="00C86364">
            <w:pPr>
              <w:tabs>
                <w:tab w:val="left" w:pos="0"/>
              </w:tabs>
              <w:jc w:val="center"/>
              <w:rPr>
                <w:bCs/>
                <w:sz w:val="22"/>
                <w:szCs w:val="22"/>
              </w:rPr>
            </w:pPr>
            <w:proofErr w:type="spellStart"/>
            <w:r w:rsidRPr="00DD2764">
              <w:rPr>
                <w:bCs/>
                <w:sz w:val="22"/>
                <w:szCs w:val="22"/>
              </w:rPr>
              <w:t>Боровинская</w:t>
            </w:r>
            <w:proofErr w:type="spellEnd"/>
            <w:r w:rsidRPr="00DD2764">
              <w:rPr>
                <w:bCs/>
                <w:sz w:val="22"/>
                <w:szCs w:val="22"/>
              </w:rPr>
              <w:t xml:space="preserve"> </w:t>
            </w:r>
            <w:r w:rsidR="00F670AC" w:rsidRPr="00DD2764">
              <w:rPr>
                <w:bCs/>
                <w:sz w:val="22"/>
                <w:szCs w:val="22"/>
              </w:rPr>
              <w:t>сельская администрация</w:t>
            </w:r>
          </w:p>
        </w:tc>
      </w:tr>
      <w:tr w:rsidR="00DD2764" w:rsidRPr="00DD2764" w14:paraId="10970B0E" w14:textId="77777777" w:rsidTr="000403E0">
        <w:tc>
          <w:tcPr>
            <w:tcW w:w="413" w:type="pct"/>
            <w:shd w:val="clear" w:color="auto" w:fill="auto"/>
            <w:vAlign w:val="center"/>
          </w:tcPr>
          <w:p w14:paraId="2AA51309" w14:textId="77777777" w:rsidR="009C0C25" w:rsidRPr="00DD2764" w:rsidRDefault="009C0C25" w:rsidP="00C86364">
            <w:pPr>
              <w:tabs>
                <w:tab w:val="left" w:pos="0"/>
              </w:tabs>
              <w:jc w:val="center"/>
              <w:rPr>
                <w:bCs/>
                <w:sz w:val="22"/>
                <w:szCs w:val="22"/>
              </w:rPr>
            </w:pPr>
            <w:r w:rsidRPr="00DD2764">
              <w:rPr>
                <w:bCs/>
                <w:sz w:val="22"/>
                <w:szCs w:val="22"/>
              </w:rPr>
              <w:t>2.1</w:t>
            </w:r>
          </w:p>
        </w:tc>
        <w:tc>
          <w:tcPr>
            <w:tcW w:w="4587" w:type="pct"/>
            <w:shd w:val="clear" w:color="auto" w:fill="auto"/>
            <w:vAlign w:val="center"/>
          </w:tcPr>
          <w:p w14:paraId="19D80DD3" w14:textId="77777777" w:rsidR="009C0C25" w:rsidRPr="00DD2764" w:rsidRDefault="009C0C25" w:rsidP="00C86364">
            <w:pPr>
              <w:tabs>
                <w:tab w:val="left" w:pos="0"/>
              </w:tabs>
              <w:jc w:val="center"/>
              <w:rPr>
                <w:bCs/>
                <w:sz w:val="22"/>
                <w:szCs w:val="22"/>
              </w:rPr>
            </w:pPr>
            <w:r w:rsidRPr="00DD2764">
              <w:rPr>
                <w:bCs/>
                <w:sz w:val="22"/>
                <w:szCs w:val="22"/>
              </w:rPr>
              <w:t>с. Боровинка</w:t>
            </w:r>
          </w:p>
        </w:tc>
      </w:tr>
      <w:tr w:rsidR="00DD2764" w:rsidRPr="00DD2764" w14:paraId="5EB8EB0A" w14:textId="77777777" w:rsidTr="000403E0">
        <w:tc>
          <w:tcPr>
            <w:tcW w:w="413" w:type="pct"/>
            <w:shd w:val="clear" w:color="auto" w:fill="auto"/>
            <w:vAlign w:val="center"/>
          </w:tcPr>
          <w:p w14:paraId="0D8FE2CB" w14:textId="77777777" w:rsidR="009C0C25" w:rsidRPr="00DD2764" w:rsidRDefault="009C0C25" w:rsidP="00C86364">
            <w:pPr>
              <w:tabs>
                <w:tab w:val="left" w:pos="0"/>
              </w:tabs>
              <w:jc w:val="center"/>
              <w:rPr>
                <w:bCs/>
                <w:sz w:val="22"/>
                <w:szCs w:val="22"/>
              </w:rPr>
            </w:pPr>
            <w:r w:rsidRPr="00DD2764">
              <w:rPr>
                <w:bCs/>
                <w:sz w:val="22"/>
                <w:szCs w:val="22"/>
              </w:rPr>
              <w:t>3</w:t>
            </w:r>
          </w:p>
        </w:tc>
        <w:tc>
          <w:tcPr>
            <w:tcW w:w="4587" w:type="pct"/>
            <w:shd w:val="clear" w:color="auto" w:fill="auto"/>
            <w:vAlign w:val="center"/>
          </w:tcPr>
          <w:p w14:paraId="63FC3CE4" w14:textId="77777777" w:rsidR="009C0C25" w:rsidRPr="00DD2764" w:rsidRDefault="009C0C25" w:rsidP="00C86364">
            <w:pPr>
              <w:tabs>
                <w:tab w:val="left" w:pos="0"/>
              </w:tabs>
              <w:jc w:val="center"/>
              <w:rPr>
                <w:bCs/>
                <w:sz w:val="22"/>
                <w:szCs w:val="22"/>
              </w:rPr>
            </w:pPr>
            <w:proofErr w:type="spellStart"/>
            <w:r w:rsidRPr="00DD2764">
              <w:rPr>
                <w:bCs/>
                <w:sz w:val="22"/>
                <w:szCs w:val="22"/>
              </w:rPr>
              <w:t>Гилевская</w:t>
            </w:r>
            <w:proofErr w:type="spellEnd"/>
            <w:r w:rsidRPr="00DD2764">
              <w:rPr>
                <w:bCs/>
                <w:sz w:val="22"/>
                <w:szCs w:val="22"/>
              </w:rPr>
              <w:t xml:space="preserve"> </w:t>
            </w:r>
            <w:r w:rsidR="00F670AC" w:rsidRPr="00DD2764">
              <w:rPr>
                <w:bCs/>
                <w:sz w:val="22"/>
                <w:szCs w:val="22"/>
              </w:rPr>
              <w:t>сельская администрация</w:t>
            </w:r>
          </w:p>
        </w:tc>
      </w:tr>
      <w:tr w:rsidR="00DD2764" w:rsidRPr="00DD2764" w14:paraId="1CAE2E64" w14:textId="77777777" w:rsidTr="000403E0">
        <w:tc>
          <w:tcPr>
            <w:tcW w:w="413" w:type="pct"/>
            <w:shd w:val="clear" w:color="auto" w:fill="auto"/>
            <w:vAlign w:val="center"/>
          </w:tcPr>
          <w:p w14:paraId="771DD444" w14:textId="77777777" w:rsidR="009C0C25" w:rsidRPr="00DD2764" w:rsidRDefault="009C0C25" w:rsidP="00C86364">
            <w:pPr>
              <w:tabs>
                <w:tab w:val="left" w:pos="0"/>
              </w:tabs>
              <w:jc w:val="center"/>
              <w:rPr>
                <w:bCs/>
                <w:sz w:val="22"/>
                <w:szCs w:val="22"/>
              </w:rPr>
            </w:pPr>
            <w:r w:rsidRPr="00DD2764">
              <w:rPr>
                <w:bCs/>
                <w:sz w:val="22"/>
                <w:szCs w:val="22"/>
              </w:rPr>
              <w:t>3.1</w:t>
            </w:r>
          </w:p>
        </w:tc>
        <w:tc>
          <w:tcPr>
            <w:tcW w:w="4587" w:type="pct"/>
            <w:shd w:val="clear" w:color="auto" w:fill="auto"/>
            <w:vAlign w:val="center"/>
          </w:tcPr>
          <w:p w14:paraId="4E653BA6" w14:textId="77777777" w:rsidR="009C0C25" w:rsidRPr="00DD2764" w:rsidRDefault="009C0C25" w:rsidP="00C86364">
            <w:pPr>
              <w:tabs>
                <w:tab w:val="left" w:pos="0"/>
              </w:tabs>
              <w:jc w:val="center"/>
              <w:rPr>
                <w:bCs/>
                <w:sz w:val="22"/>
                <w:szCs w:val="22"/>
              </w:rPr>
            </w:pPr>
            <w:r w:rsidRPr="00DD2764">
              <w:rPr>
                <w:bCs/>
                <w:sz w:val="22"/>
                <w:szCs w:val="22"/>
              </w:rPr>
              <w:t xml:space="preserve">с. </w:t>
            </w:r>
            <w:proofErr w:type="spellStart"/>
            <w:r w:rsidRPr="00DD2764">
              <w:rPr>
                <w:bCs/>
                <w:sz w:val="22"/>
                <w:szCs w:val="22"/>
              </w:rPr>
              <w:t>Гилево</w:t>
            </w:r>
            <w:proofErr w:type="spellEnd"/>
          </w:p>
        </w:tc>
      </w:tr>
      <w:tr w:rsidR="00DD2764" w:rsidRPr="00DD2764" w14:paraId="0215DF85" w14:textId="77777777" w:rsidTr="000403E0">
        <w:tc>
          <w:tcPr>
            <w:tcW w:w="413" w:type="pct"/>
            <w:shd w:val="clear" w:color="auto" w:fill="auto"/>
            <w:vAlign w:val="center"/>
          </w:tcPr>
          <w:p w14:paraId="6136790F" w14:textId="77777777" w:rsidR="009C0C25" w:rsidRPr="00DD2764" w:rsidRDefault="009C0C25" w:rsidP="00C86364">
            <w:pPr>
              <w:tabs>
                <w:tab w:val="left" w:pos="0"/>
              </w:tabs>
              <w:jc w:val="center"/>
              <w:rPr>
                <w:bCs/>
                <w:sz w:val="22"/>
                <w:szCs w:val="22"/>
              </w:rPr>
            </w:pPr>
            <w:r w:rsidRPr="00DD2764">
              <w:rPr>
                <w:bCs/>
                <w:sz w:val="22"/>
                <w:szCs w:val="22"/>
              </w:rPr>
              <w:t>3.2</w:t>
            </w:r>
          </w:p>
        </w:tc>
        <w:tc>
          <w:tcPr>
            <w:tcW w:w="4587" w:type="pct"/>
            <w:shd w:val="clear" w:color="auto" w:fill="auto"/>
            <w:vAlign w:val="center"/>
          </w:tcPr>
          <w:p w14:paraId="01CF2046" w14:textId="77777777" w:rsidR="009C0C25" w:rsidRPr="00DD2764" w:rsidRDefault="009C0C25" w:rsidP="00C86364">
            <w:pPr>
              <w:tabs>
                <w:tab w:val="left" w:pos="0"/>
              </w:tabs>
              <w:jc w:val="center"/>
              <w:rPr>
                <w:bCs/>
                <w:sz w:val="22"/>
                <w:szCs w:val="22"/>
              </w:rPr>
            </w:pPr>
            <w:r w:rsidRPr="00DD2764">
              <w:rPr>
                <w:bCs/>
                <w:sz w:val="22"/>
                <w:szCs w:val="22"/>
              </w:rPr>
              <w:t xml:space="preserve">п. </w:t>
            </w:r>
            <w:proofErr w:type="spellStart"/>
            <w:r w:rsidRPr="00DD2764">
              <w:rPr>
                <w:bCs/>
                <w:sz w:val="22"/>
                <w:szCs w:val="22"/>
              </w:rPr>
              <w:t>Криволукский</w:t>
            </w:r>
            <w:proofErr w:type="spellEnd"/>
          </w:p>
        </w:tc>
      </w:tr>
      <w:tr w:rsidR="00DD2764" w:rsidRPr="00DD2764" w14:paraId="019AF1F7" w14:textId="77777777" w:rsidTr="000403E0">
        <w:tc>
          <w:tcPr>
            <w:tcW w:w="413" w:type="pct"/>
            <w:shd w:val="clear" w:color="auto" w:fill="auto"/>
            <w:vAlign w:val="center"/>
          </w:tcPr>
          <w:p w14:paraId="1C2CACBD" w14:textId="77777777" w:rsidR="009C0C25" w:rsidRPr="00DD2764" w:rsidRDefault="009C0C25" w:rsidP="00C86364">
            <w:pPr>
              <w:tabs>
                <w:tab w:val="left" w:pos="0"/>
              </w:tabs>
              <w:jc w:val="center"/>
              <w:rPr>
                <w:bCs/>
                <w:sz w:val="22"/>
                <w:szCs w:val="22"/>
              </w:rPr>
            </w:pPr>
            <w:r w:rsidRPr="00DD2764">
              <w:rPr>
                <w:bCs/>
                <w:sz w:val="22"/>
                <w:szCs w:val="22"/>
              </w:rPr>
              <w:t>3.3</w:t>
            </w:r>
          </w:p>
        </w:tc>
        <w:tc>
          <w:tcPr>
            <w:tcW w:w="4587" w:type="pct"/>
            <w:shd w:val="clear" w:color="auto" w:fill="auto"/>
            <w:vAlign w:val="center"/>
          </w:tcPr>
          <w:p w14:paraId="78EB9AB4" w14:textId="77777777" w:rsidR="009C0C25" w:rsidRPr="00DD2764" w:rsidRDefault="009C0C25" w:rsidP="00C86364">
            <w:pPr>
              <w:tabs>
                <w:tab w:val="left" w:pos="0"/>
              </w:tabs>
              <w:jc w:val="center"/>
              <w:rPr>
                <w:bCs/>
                <w:sz w:val="22"/>
                <w:szCs w:val="22"/>
              </w:rPr>
            </w:pPr>
            <w:r w:rsidRPr="00DD2764">
              <w:rPr>
                <w:bCs/>
                <w:sz w:val="22"/>
                <w:szCs w:val="22"/>
              </w:rPr>
              <w:t>д. Пономарева</w:t>
            </w:r>
          </w:p>
        </w:tc>
      </w:tr>
      <w:tr w:rsidR="00DD2764" w:rsidRPr="00DD2764" w14:paraId="4CE1424E" w14:textId="77777777" w:rsidTr="000403E0">
        <w:tc>
          <w:tcPr>
            <w:tcW w:w="413" w:type="pct"/>
            <w:shd w:val="clear" w:color="auto" w:fill="auto"/>
            <w:vAlign w:val="center"/>
          </w:tcPr>
          <w:p w14:paraId="30414CE6" w14:textId="77777777" w:rsidR="009C0C25" w:rsidRPr="00DD2764" w:rsidRDefault="009C0C25" w:rsidP="00C86364">
            <w:pPr>
              <w:tabs>
                <w:tab w:val="left" w:pos="0"/>
              </w:tabs>
              <w:jc w:val="center"/>
              <w:rPr>
                <w:bCs/>
                <w:sz w:val="22"/>
                <w:szCs w:val="22"/>
              </w:rPr>
            </w:pPr>
            <w:r w:rsidRPr="00DD2764">
              <w:rPr>
                <w:bCs/>
                <w:sz w:val="22"/>
                <w:szCs w:val="22"/>
              </w:rPr>
              <w:t>4</w:t>
            </w:r>
          </w:p>
        </w:tc>
        <w:tc>
          <w:tcPr>
            <w:tcW w:w="4587" w:type="pct"/>
            <w:shd w:val="clear" w:color="auto" w:fill="auto"/>
            <w:vAlign w:val="center"/>
          </w:tcPr>
          <w:p w14:paraId="542FE7ED" w14:textId="77777777" w:rsidR="009C0C25" w:rsidRPr="00DD2764" w:rsidRDefault="009C0C25" w:rsidP="00C86364">
            <w:pPr>
              <w:tabs>
                <w:tab w:val="left" w:pos="0"/>
              </w:tabs>
              <w:jc w:val="center"/>
              <w:rPr>
                <w:bCs/>
                <w:sz w:val="22"/>
                <w:szCs w:val="22"/>
              </w:rPr>
            </w:pPr>
            <w:proofErr w:type="spellStart"/>
            <w:r w:rsidRPr="00DD2764">
              <w:rPr>
                <w:bCs/>
                <w:sz w:val="22"/>
                <w:szCs w:val="22"/>
              </w:rPr>
              <w:t>Дроновская</w:t>
            </w:r>
            <w:proofErr w:type="spellEnd"/>
            <w:r w:rsidRPr="00DD2764">
              <w:rPr>
                <w:bCs/>
                <w:sz w:val="22"/>
                <w:szCs w:val="22"/>
              </w:rPr>
              <w:t xml:space="preserve"> </w:t>
            </w:r>
            <w:r w:rsidR="00F670AC" w:rsidRPr="00DD2764">
              <w:rPr>
                <w:bCs/>
                <w:sz w:val="22"/>
                <w:szCs w:val="22"/>
              </w:rPr>
              <w:t>сельская администрация</w:t>
            </w:r>
          </w:p>
        </w:tc>
      </w:tr>
      <w:tr w:rsidR="00DD2764" w:rsidRPr="00DD2764" w14:paraId="08A0A35E" w14:textId="77777777" w:rsidTr="000403E0">
        <w:tc>
          <w:tcPr>
            <w:tcW w:w="413" w:type="pct"/>
            <w:shd w:val="clear" w:color="auto" w:fill="auto"/>
            <w:vAlign w:val="center"/>
          </w:tcPr>
          <w:p w14:paraId="78B98C57" w14:textId="77777777" w:rsidR="009C0C25" w:rsidRPr="00DD2764" w:rsidRDefault="009C0C25" w:rsidP="00C86364">
            <w:pPr>
              <w:tabs>
                <w:tab w:val="left" w:pos="0"/>
              </w:tabs>
              <w:jc w:val="center"/>
              <w:rPr>
                <w:bCs/>
                <w:sz w:val="22"/>
                <w:szCs w:val="22"/>
              </w:rPr>
            </w:pPr>
            <w:r w:rsidRPr="00DD2764">
              <w:rPr>
                <w:bCs/>
                <w:sz w:val="22"/>
                <w:szCs w:val="22"/>
              </w:rPr>
              <w:t>4.1</w:t>
            </w:r>
          </w:p>
        </w:tc>
        <w:tc>
          <w:tcPr>
            <w:tcW w:w="4587" w:type="pct"/>
            <w:shd w:val="clear" w:color="auto" w:fill="auto"/>
            <w:vAlign w:val="center"/>
          </w:tcPr>
          <w:p w14:paraId="0149D5ED" w14:textId="77777777" w:rsidR="009C0C25" w:rsidRPr="00DD2764" w:rsidRDefault="009C0C25" w:rsidP="00C86364">
            <w:pPr>
              <w:tabs>
                <w:tab w:val="left" w:pos="0"/>
              </w:tabs>
              <w:jc w:val="center"/>
              <w:rPr>
                <w:bCs/>
                <w:sz w:val="22"/>
                <w:szCs w:val="22"/>
              </w:rPr>
            </w:pPr>
            <w:r w:rsidRPr="00DD2764">
              <w:rPr>
                <w:bCs/>
                <w:sz w:val="22"/>
                <w:szCs w:val="22"/>
              </w:rPr>
              <w:t>д. Дронова</w:t>
            </w:r>
          </w:p>
        </w:tc>
      </w:tr>
      <w:tr w:rsidR="00DD2764" w:rsidRPr="00DD2764" w14:paraId="7A5267D1" w14:textId="77777777" w:rsidTr="000403E0">
        <w:tc>
          <w:tcPr>
            <w:tcW w:w="413" w:type="pct"/>
            <w:shd w:val="clear" w:color="auto" w:fill="auto"/>
            <w:vAlign w:val="center"/>
          </w:tcPr>
          <w:p w14:paraId="15A7FE75" w14:textId="77777777" w:rsidR="009C0C25" w:rsidRPr="00DD2764" w:rsidRDefault="009C0C25" w:rsidP="00C86364">
            <w:pPr>
              <w:tabs>
                <w:tab w:val="left" w:pos="0"/>
              </w:tabs>
              <w:jc w:val="center"/>
              <w:rPr>
                <w:bCs/>
                <w:sz w:val="22"/>
                <w:szCs w:val="22"/>
              </w:rPr>
            </w:pPr>
            <w:r w:rsidRPr="00DD2764">
              <w:rPr>
                <w:bCs/>
                <w:sz w:val="22"/>
                <w:szCs w:val="22"/>
              </w:rPr>
              <w:t>4.2</w:t>
            </w:r>
          </w:p>
        </w:tc>
        <w:tc>
          <w:tcPr>
            <w:tcW w:w="4587" w:type="pct"/>
            <w:shd w:val="clear" w:color="auto" w:fill="auto"/>
            <w:vAlign w:val="center"/>
          </w:tcPr>
          <w:p w14:paraId="68D97B0C" w14:textId="77777777" w:rsidR="009C0C25" w:rsidRPr="00DD2764" w:rsidRDefault="009C0C25" w:rsidP="00C86364">
            <w:pPr>
              <w:tabs>
                <w:tab w:val="left" w:pos="0"/>
              </w:tabs>
              <w:jc w:val="center"/>
              <w:rPr>
                <w:bCs/>
                <w:sz w:val="22"/>
                <w:szCs w:val="22"/>
              </w:rPr>
            </w:pPr>
            <w:r w:rsidRPr="00DD2764">
              <w:rPr>
                <w:bCs/>
                <w:sz w:val="22"/>
                <w:szCs w:val="22"/>
              </w:rPr>
              <w:t>д. Красная</w:t>
            </w:r>
          </w:p>
        </w:tc>
      </w:tr>
      <w:tr w:rsidR="00DD2764" w:rsidRPr="00DD2764" w14:paraId="65D26309" w14:textId="77777777" w:rsidTr="000403E0">
        <w:tc>
          <w:tcPr>
            <w:tcW w:w="413" w:type="pct"/>
            <w:shd w:val="clear" w:color="auto" w:fill="auto"/>
            <w:vAlign w:val="center"/>
          </w:tcPr>
          <w:p w14:paraId="4665A706" w14:textId="77777777" w:rsidR="009C0C25" w:rsidRPr="00DD2764" w:rsidRDefault="009C0C25" w:rsidP="00C86364">
            <w:pPr>
              <w:tabs>
                <w:tab w:val="left" w:pos="0"/>
              </w:tabs>
              <w:jc w:val="center"/>
              <w:rPr>
                <w:bCs/>
                <w:sz w:val="22"/>
                <w:szCs w:val="22"/>
              </w:rPr>
            </w:pPr>
            <w:r w:rsidRPr="00DD2764">
              <w:rPr>
                <w:bCs/>
                <w:sz w:val="22"/>
                <w:szCs w:val="22"/>
              </w:rPr>
              <w:t>5</w:t>
            </w:r>
          </w:p>
        </w:tc>
        <w:tc>
          <w:tcPr>
            <w:tcW w:w="4587" w:type="pct"/>
            <w:shd w:val="clear" w:color="auto" w:fill="auto"/>
            <w:vAlign w:val="center"/>
          </w:tcPr>
          <w:p w14:paraId="44C572D0" w14:textId="77777777" w:rsidR="009C0C25" w:rsidRPr="00DD2764" w:rsidRDefault="00F670AC" w:rsidP="00C86364">
            <w:pPr>
              <w:tabs>
                <w:tab w:val="left" w:pos="0"/>
              </w:tabs>
              <w:jc w:val="center"/>
              <w:rPr>
                <w:bCs/>
                <w:sz w:val="22"/>
                <w:szCs w:val="22"/>
              </w:rPr>
            </w:pPr>
            <w:r w:rsidRPr="00DD2764">
              <w:rPr>
                <w:bCs/>
                <w:sz w:val="22"/>
                <w:szCs w:val="22"/>
              </w:rPr>
              <w:t>Сельская администрация п. Комсомольский</w:t>
            </w:r>
          </w:p>
        </w:tc>
      </w:tr>
      <w:tr w:rsidR="00DD2764" w:rsidRPr="00DD2764" w14:paraId="40072F28" w14:textId="77777777" w:rsidTr="000403E0">
        <w:tc>
          <w:tcPr>
            <w:tcW w:w="413" w:type="pct"/>
            <w:shd w:val="clear" w:color="auto" w:fill="auto"/>
            <w:vAlign w:val="center"/>
          </w:tcPr>
          <w:p w14:paraId="532E496D" w14:textId="77777777" w:rsidR="009C0C25" w:rsidRPr="00DD2764" w:rsidRDefault="009C0C25" w:rsidP="00C86364">
            <w:pPr>
              <w:tabs>
                <w:tab w:val="left" w:pos="0"/>
              </w:tabs>
              <w:jc w:val="center"/>
              <w:rPr>
                <w:bCs/>
                <w:sz w:val="22"/>
                <w:szCs w:val="22"/>
              </w:rPr>
            </w:pPr>
            <w:r w:rsidRPr="00DD2764">
              <w:rPr>
                <w:bCs/>
                <w:sz w:val="22"/>
                <w:szCs w:val="22"/>
              </w:rPr>
              <w:t>5.1</w:t>
            </w:r>
          </w:p>
        </w:tc>
        <w:tc>
          <w:tcPr>
            <w:tcW w:w="4587" w:type="pct"/>
            <w:shd w:val="clear" w:color="auto" w:fill="auto"/>
            <w:vAlign w:val="center"/>
          </w:tcPr>
          <w:p w14:paraId="31C3CFC9" w14:textId="77777777" w:rsidR="009C0C25" w:rsidRPr="00DD2764" w:rsidRDefault="009C0C25" w:rsidP="00C86364">
            <w:pPr>
              <w:tabs>
                <w:tab w:val="left" w:pos="0"/>
              </w:tabs>
              <w:jc w:val="center"/>
              <w:rPr>
                <w:bCs/>
                <w:sz w:val="22"/>
                <w:szCs w:val="22"/>
              </w:rPr>
            </w:pPr>
            <w:r w:rsidRPr="00DD2764">
              <w:rPr>
                <w:bCs/>
                <w:sz w:val="22"/>
                <w:szCs w:val="22"/>
              </w:rPr>
              <w:t>п. Комсомольский</w:t>
            </w:r>
          </w:p>
        </w:tc>
      </w:tr>
      <w:tr w:rsidR="00DD2764" w:rsidRPr="00DD2764" w14:paraId="3806BFE5" w14:textId="77777777" w:rsidTr="000403E0">
        <w:tc>
          <w:tcPr>
            <w:tcW w:w="413" w:type="pct"/>
            <w:shd w:val="clear" w:color="auto" w:fill="auto"/>
            <w:vAlign w:val="center"/>
          </w:tcPr>
          <w:p w14:paraId="6EA8E2E7" w14:textId="77777777" w:rsidR="009C0C25" w:rsidRPr="00DD2764" w:rsidRDefault="009C0C25" w:rsidP="00C86364">
            <w:pPr>
              <w:tabs>
                <w:tab w:val="left" w:pos="0"/>
              </w:tabs>
              <w:jc w:val="center"/>
              <w:rPr>
                <w:bCs/>
                <w:sz w:val="22"/>
                <w:szCs w:val="22"/>
              </w:rPr>
            </w:pPr>
            <w:r w:rsidRPr="00DD2764">
              <w:rPr>
                <w:bCs/>
                <w:sz w:val="22"/>
                <w:szCs w:val="22"/>
              </w:rPr>
              <w:t>6</w:t>
            </w:r>
          </w:p>
        </w:tc>
        <w:tc>
          <w:tcPr>
            <w:tcW w:w="4587" w:type="pct"/>
            <w:shd w:val="clear" w:color="auto" w:fill="auto"/>
            <w:vAlign w:val="center"/>
          </w:tcPr>
          <w:p w14:paraId="60159BCC" w14:textId="77777777" w:rsidR="009C0C25" w:rsidRPr="00DD2764" w:rsidRDefault="009C0C25" w:rsidP="00C86364">
            <w:pPr>
              <w:tabs>
                <w:tab w:val="left" w:pos="0"/>
              </w:tabs>
              <w:jc w:val="center"/>
              <w:rPr>
                <w:bCs/>
                <w:sz w:val="22"/>
                <w:szCs w:val="22"/>
              </w:rPr>
            </w:pPr>
            <w:proofErr w:type="spellStart"/>
            <w:r w:rsidRPr="00DD2764">
              <w:rPr>
                <w:bCs/>
                <w:sz w:val="22"/>
                <w:szCs w:val="22"/>
              </w:rPr>
              <w:t>Колесниковская</w:t>
            </w:r>
            <w:proofErr w:type="spellEnd"/>
            <w:r w:rsidRPr="00DD2764">
              <w:rPr>
                <w:bCs/>
                <w:sz w:val="22"/>
                <w:szCs w:val="22"/>
              </w:rPr>
              <w:t xml:space="preserve"> </w:t>
            </w:r>
            <w:r w:rsidR="00F670AC" w:rsidRPr="00DD2764">
              <w:rPr>
                <w:bCs/>
                <w:sz w:val="22"/>
                <w:szCs w:val="22"/>
              </w:rPr>
              <w:t>сельская администрация</w:t>
            </w:r>
          </w:p>
        </w:tc>
      </w:tr>
      <w:tr w:rsidR="00DD2764" w:rsidRPr="00DD2764" w14:paraId="045267CF" w14:textId="77777777" w:rsidTr="000403E0">
        <w:tc>
          <w:tcPr>
            <w:tcW w:w="413" w:type="pct"/>
            <w:shd w:val="clear" w:color="auto" w:fill="auto"/>
            <w:vAlign w:val="center"/>
          </w:tcPr>
          <w:p w14:paraId="75FC8569" w14:textId="77777777" w:rsidR="009C0C25" w:rsidRPr="00DD2764" w:rsidRDefault="009C0C25" w:rsidP="00C86364">
            <w:pPr>
              <w:tabs>
                <w:tab w:val="left" w:pos="0"/>
              </w:tabs>
              <w:jc w:val="center"/>
              <w:rPr>
                <w:bCs/>
                <w:sz w:val="22"/>
                <w:szCs w:val="22"/>
              </w:rPr>
            </w:pPr>
            <w:r w:rsidRPr="00DD2764">
              <w:rPr>
                <w:bCs/>
                <w:sz w:val="22"/>
                <w:szCs w:val="22"/>
              </w:rPr>
              <w:t>6.1</w:t>
            </w:r>
          </w:p>
        </w:tc>
        <w:tc>
          <w:tcPr>
            <w:tcW w:w="4587" w:type="pct"/>
            <w:shd w:val="clear" w:color="auto" w:fill="auto"/>
            <w:vAlign w:val="center"/>
          </w:tcPr>
          <w:p w14:paraId="73970973" w14:textId="77777777" w:rsidR="009C0C25" w:rsidRPr="00DD2764" w:rsidRDefault="009C0C25" w:rsidP="00C86364">
            <w:pPr>
              <w:tabs>
                <w:tab w:val="left" w:pos="0"/>
              </w:tabs>
              <w:jc w:val="center"/>
              <w:rPr>
                <w:bCs/>
                <w:sz w:val="22"/>
                <w:szCs w:val="22"/>
              </w:rPr>
            </w:pPr>
            <w:r w:rsidRPr="00DD2764">
              <w:rPr>
                <w:bCs/>
                <w:sz w:val="22"/>
                <w:szCs w:val="22"/>
              </w:rPr>
              <w:t xml:space="preserve">с. </w:t>
            </w:r>
            <w:proofErr w:type="spellStart"/>
            <w:r w:rsidRPr="00DD2764">
              <w:rPr>
                <w:bCs/>
                <w:sz w:val="22"/>
                <w:szCs w:val="22"/>
              </w:rPr>
              <w:t>Колесниково</w:t>
            </w:r>
            <w:proofErr w:type="spellEnd"/>
          </w:p>
        </w:tc>
      </w:tr>
      <w:tr w:rsidR="00DD2764" w:rsidRPr="00DD2764" w14:paraId="0D8BFE44" w14:textId="77777777" w:rsidTr="000403E0">
        <w:tc>
          <w:tcPr>
            <w:tcW w:w="413" w:type="pct"/>
            <w:shd w:val="clear" w:color="auto" w:fill="auto"/>
            <w:vAlign w:val="center"/>
          </w:tcPr>
          <w:p w14:paraId="68651A62" w14:textId="77777777" w:rsidR="009C0C25" w:rsidRPr="00DD2764" w:rsidRDefault="009C0C25" w:rsidP="00C86364">
            <w:pPr>
              <w:tabs>
                <w:tab w:val="left" w:pos="0"/>
              </w:tabs>
              <w:jc w:val="center"/>
              <w:rPr>
                <w:bCs/>
                <w:sz w:val="22"/>
                <w:szCs w:val="22"/>
              </w:rPr>
            </w:pPr>
            <w:r w:rsidRPr="00DD2764">
              <w:rPr>
                <w:bCs/>
                <w:sz w:val="22"/>
                <w:szCs w:val="22"/>
              </w:rPr>
              <w:t>6.2</w:t>
            </w:r>
          </w:p>
        </w:tc>
        <w:tc>
          <w:tcPr>
            <w:tcW w:w="4587" w:type="pct"/>
            <w:shd w:val="clear" w:color="auto" w:fill="auto"/>
            <w:vAlign w:val="center"/>
          </w:tcPr>
          <w:p w14:paraId="09B2058F" w14:textId="77777777" w:rsidR="009C0C25" w:rsidRPr="00DD2764" w:rsidRDefault="009C0C25" w:rsidP="00C86364">
            <w:pPr>
              <w:tabs>
                <w:tab w:val="left" w:pos="0"/>
              </w:tabs>
              <w:jc w:val="center"/>
              <w:rPr>
                <w:bCs/>
                <w:sz w:val="22"/>
                <w:szCs w:val="22"/>
              </w:rPr>
            </w:pPr>
            <w:r w:rsidRPr="00DD2764">
              <w:rPr>
                <w:bCs/>
                <w:sz w:val="22"/>
                <w:szCs w:val="22"/>
              </w:rPr>
              <w:t>с. Комиссарово</w:t>
            </w:r>
          </w:p>
        </w:tc>
      </w:tr>
      <w:tr w:rsidR="00DD2764" w:rsidRPr="00DD2764" w14:paraId="643E9FC4" w14:textId="77777777" w:rsidTr="000403E0">
        <w:tc>
          <w:tcPr>
            <w:tcW w:w="413" w:type="pct"/>
            <w:shd w:val="clear" w:color="auto" w:fill="auto"/>
            <w:vAlign w:val="center"/>
          </w:tcPr>
          <w:p w14:paraId="4EA63CD6" w14:textId="77777777" w:rsidR="009C0C25" w:rsidRPr="00DD2764" w:rsidRDefault="009C0C25" w:rsidP="00C86364">
            <w:pPr>
              <w:tabs>
                <w:tab w:val="left" w:pos="0"/>
              </w:tabs>
              <w:jc w:val="center"/>
              <w:rPr>
                <w:bCs/>
                <w:sz w:val="22"/>
                <w:szCs w:val="22"/>
              </w:rPr>
            </w:pPr>
            <w:r w:rsidRPr="00DD2764">
              <w:rPr>
                <w:bCs/>
                <w:sz w:val="22"/>
                <w:szCs w:val="22"/>
              </w:rPr>
              <w:t>7</w:t>
            </w:r>
          </w:p>
        </w:tc>
        <w:tc>
          <w:tcPr>
            <w:tcW w:w="4587" w:type="pct"/>
            <w:shd w:val="clear" w:color="auto" w:fill="auto"/>
            <w:vAlign w:val="center"/>
          </w:tcPr>
          <w:p w14:paraId="5A78B82E" w14:textId="77777777" w:rsidR="009C0C25" w:rsidRPr="00DD2764" w:rsidRDefault="009C0C25" w:rsidP="00C86364">
            <w:pPr>
              <w:tabs>
                <w:tab w:val="left" w:pos="0"/>
              </w:tabs>
              <w:jc w:val="center"/>
              <w:rPr>
                <w:bCs/>
                <w:sz w:val="22"/>
                <w:szCs w:val="22"/>
              </w:rPr>
            </w:pPr>
            <w:r w:rsidRPr="00DD2764">
              <w:rPr>
                <w:bCs/>
                <w:sz w:val="22"/>
                <w:szCs w:val="22"/>
              </w:rPr>
              <w:t xml:space="preserve">Лебедевская </w:t>
            </w:r>
            <w:r w:rsidR="00F670AC" w:rsidRPr="00DD2764">
              <w:rPr>
                <w:bCs/>
                <w:sz w:val="22"/>
                <w:szCs w:val="22"/>
              </w:rPr>
              <w:t>сельская администрация</w:t>
            </w:r>
          </w:p>
        </w:tc>
      </w:tr>
      <w:tr w:rsidR="00DD2764" w:rsidRPr="00DD2764" w14:paraId="78E5DD4B" w14:textId="77777777" w:rsidTr="000403E0">
        <w:tc>
          <w:tcPr>
            <w:tcW w:w="413" w:type="pct"/>
            <w:shd w:val="clear" w:color="auto" w:fill="auto"/>
            <w:vAlign w:val="center"/>
          </w:tcPr>
          <w:p w14:paraId="518400FD" w14:textId="77777777" w:rsidR="009C0C25" w:rsidRPr="00DD2764" w:rsidRDefault="009C0C25" w:rsidP="00C86364">
            <w:pPr>
              <w:tabs>
                <w:tab w:val="left" w:pos="0"/>
              </w:tabs>
              <w:jc w:val="center"/>
              <w:rPr>
                <w:bCs/>
                <w:sz w:val="22"/>
                <w:szCs w:val="22"/>
              </w:rPr>
            </w:pPr>
            <w:r w:rsidRPr="00DD2764">
              <w:rPr>
                <w:bCs/>
                <w:sz w:val="22"/>
                <w:szCs w:val="22"/>
              </w:rPr>
              <w:t>7.1</w:t>
            </w:r>
          </w:p>
        </w:tc>
        <w:tc>
          <w:tcPr>
            <w:tcW w:w="4587" w:type="pct"/>
            <w:shd w:val="clear" w:color="auto" w:fill="auto"/>
            <w:vAlign w:val="center"/>
          </w:tcPr>
          <w:p w14:paraId="5026BB22" w14:textId="77777777" w:rsidR="009C0C25" w:rsidRPr="00DD2764" w:rsidRDefault="009C0C25" w:rsidP="00C86364">
            <w:pPr>
              <w:tabs>
                <w:tab w:val="left" w:pos="0"/>
              </w:tabs>
              <w:jc w:val="center"/>
              <w:rPr>
                <w:bCs/>
                <w:sz w:val="22"/>
                <w:szCs w:val="22"/>
              </w:rPr>
            </w:pPr>
            <w:r w:rsidRPr="00DD2764">
              <w:rPr>
                <w:bCs/>
                <w:sz w:val="22"/>
                <w:szCs w:val="22"/>
              </w:rPr>
              <w:t>п. Лебедевка</w:t>
            </w:r>
          </w:p>
        </w:tc>
      </w:tr>
      <w:tr w:rsidR="00DD2764" w:rsidRPr="00DD2764" w14:paraId="06815EC2" w14:textId="77777777" w:rsidTr="000403E0">
        <w:tc>
          <w:tcPr>
            <w:tcW w:w="413" w:type="pct"/>
            <w:shd w:val="clear" w:color="auto" w:fill="auto"/>
            <w:vAlign w:val="center"/>
          </w:tcPr>
          <w:p w14:paraId="25676D33" w14:textId="77777777" w:rsidR="009C0C25" w:rsidRPr="00DD2764" w:rsidRDefault="009C0C25" w:rsidP="00C86364">
            <w:pPr>
              <w:tabs>
                <w:tab w:val="left" w:pos="0"/>
              </w:tabs>
              <w:jc w:val="center"/>
              <w:rPr>
                <w:bCs/>
                <w:sz w:val="22"/>
                <w:szCs w:val="22"/>
              </w:rPr>
            </w:pPr>
            <w:r w:rsidRPr="00DD2764">
              <w:rPr>
                <w:bCs/>
                <w:sz w:val="22"/>
                <w:szCs w:val="22"/>
              </w:rPr>
              <w:t>8</w:t>
            </w:r>
          </w:p>
        </w:tc>
        <w:tc>
          <w:tcPr>
            <w:tcW w:w="4587" w:type="pct"/>
            <w:shd w:val="clear" w:color="auto" w:fill="auto"/>
            <w:vAlign w:val="center"/>
          </w:tcPr>
          <w:p w14:paraId="0BD5072F" w14:textId="77777777" w:rsidR="009C0C25" w:rsidRPr="00DD2764" w:rsidRDefault="009C0C25" w:rsidP="00C86364">
            <w:pPr>
              <w:tabs>
                <w:tab w:val="left" w:pos="0"/>
              </w:tabs>
              <w:jc w:val="center"/>
              <w:rPr>
                <w:bCs/>
                <w:sz w:val="22"/>
                <w:szCs w:val="22"/>
              </w:rPr>
            </w:pPr>
            <w:proofErr w:type="spellStart"/>
            <w:r w:rsidRPr="00DD2764">
              <w:rPr>
                <w:bCs/>
                <w:sz w:val="22"/>
                <w:szCs w:val="22"/>
              </w:rPr>
              <w:t>Лыбаевская</w:t>
            </w:r>
            <w:proofErr w:type="spellEnd"/>
            <w:r w:rsidRPr="00DD2764">
              <w:rPr>
                <w:bCs/>
                <w:sz w:val="22"/>
                <w:szCs w:val="22"/>
              </w:rPr>
              <w:t xml:space="preserve"> </w:t>
            </w:r>
            <w:r w:rsidR="00F670AC" w:rsidRPr="00DD2764">
              <w:rPr>
                <w:bCs/>
                <w:sz w:val="22"/>
                <w:szCs w:val="22"/>
              </w:rPr>
              <w:t>сельская администрация</w:t>
            </w:r>
          </w:p>
        </w:tc>
      </w:tr>
      <w:tr w:rsidR="00DD2764" w:rsidRPr="00DD2764" w14:paraId="58BD7CBC" w14:textId="77777777" w:rsidTr="000403E0">
        <w:tc>
          <w:tcPr>
            <w:tcW w:w="413" w:type="pct"/>
            <w:shd w:val="clear" w:color="auto" w:fill="auto"/>
            <w:vAlign w:val="center"/>
          </w:tcPr>
          <w:p w14:paraId="2C1CF34C" w14:textId="77777777" w:rsidR="009C0C25" w:rsidRPr="00DD2764" w:rsidRDefault="009C0C25" w:rsidP="00C86364">
            <w:pPr>
              <w:tabs>
                <w:tab w:val="left" w:pos="0"/>
              </w:tabs>
              <w:jc w:val="center"/>
              <w:rPr>
                <w:bCs/>
                <w:sz w:val="22"/>
                <w:szCs w:val="22"/>
              </w:rPr>
            </w:pPr>
            <w:r w:rsidRPr="00DD2764">
              <w:rPr>
                <w:bCs/>
                <w:sz w:val="22"/>
                <w:szCs w:val="22"/>
              </w:rPr>
              <w:t>8.1</w:t>
            </w:r>
          </w:p>
        </w:tc>
        <w:tc>
          <w:tcPr>
            <w:tcW w:w="4587" w:type="pct"/>
            <w:shd w:val="clear" w:color="auto" w:fill="auto"/>
            <w:vAlign w:val="center"/>
          </w:tcPr>
          <w:p w14:paraId="6DAE74A3" w14:textId="77777777" w:rsidR="009C0C25" w:rsidRPr="00DD2764" w:rsidRDefault="009C0C25" w:rsidP="00C86364">
            <w:pPr>
              <w:tabs>
                <w:tab w:val="left" w:pos="0"/>
              </w:tabs>
              <w:jc w:val="center"/>
              <w:rPr>
                <w:bCs/>
                <w:sz w:val="22"/>
                <w:szCs w:val="22"/>
              </w:rPr>
            </w:pPr>
            <w:r w:rsidRPr="00DD2764">
              <w:rPr>
                <w:bCs/>
                <w:sz w:val="22"/>
                <w:szCs w:val="22"/>
              </w:rPr>
              <w:t xml:space="preserve">с. </w:t>
            </w:r>
            <w:proofErr w:type="spellStart"/>
            <w:r w:rsidRPr="00DD2764">
              <w:rPr>
                <w:bCs/>
                <w:sz w:val="22"/>
                <w:szCs w:val="22"/>
              </w:rPr>
              <w:t>Новолыбаево</w:t>
            </w:r>
            <w:proofErr w:type="spellEnd"/>
          </w:p>
        </w:tc>
      </w:tr>
      <w:tr w:rsidR="00DD2764" w:rsidRPr="00DD2764" w14:paraId="6AAD9CC4" w14:textId="77777777" w:rsidTr="000403E0">
        <w:tc>
          <w:tcPr>
            <w:tcW w:w="413" w:type="pct"/>
            <w:shd w:val="clear" w:color="auto" w:fill="auto"/>
            <w:vAlign w:val="center"/>
          </w:tcPr>
          <w:p w14:paraId="78672B4F" w14:textId="77777777" w:rsidR="009C0C25" w:rsidRPr="00DD2764" w:rsidRDefault="009C0C25" w:rsidP="00C86364">
            <w:pPr>
              <w:tabs>
                <w:tab w:val="left" w:pos="0"/>
              </w:tabs>
              <w:jc w:val="center"/>
              <w:rPr>
                <w:bCs/>
                <w:sz w:val="22"/>
                <w:szCs w:val="22"/>
              </w:rPr>
            </w:pPr>
            <w:r w:rsidRPr="00DD2764">
              <w:rPr>
                <w:bCs/>
                <w:sz w:val="22"/>
                <w:szCs w:val="22"/>
              </w:rPr>
              <w:t>8.2</w:t>
            </w:r>
          </w:p>
        </w:tc>
        <w:tc>
          <w:tcPr>
            <w:tcW w:w="4587" w:type="pct"/>
            <w:shd w:val="clear" w:color="auto" w:fill="auto"/>
            <w:vAlign w:val="center"/>
          </w:tcPr>
          <w:p w14:paraId="28F56EEF" w14:textId="77777777" w:rsidR="009C0C25" w:rsidRPr="00DD2764" w:rsidRDefault="009C0C25" w:rsidP="00C86364">
            <w:pPr>
              <w:tabs>
                <w:tab w:val="left" w:pos="0"/>
              </w:tabs>
              <w:jc w:val="center"/>
              <w:rPr>
                <w:bCs/>
                <w:sz w:val="22"/>
                <w:szCs w:val="22"/>
              </w:rPr>
            </w:pPr>
            <w:r w:rsidRPr="00DD2764">
              <w:rPr>
                <w:bCs/>
                <w:sz w:val="22"/>
                <w:szCs w:val="22"/>
              </w:rPr>
              <w:t>д. Карасье</w:t>
            </w:r>
          </w:p>
        </w:tc>
      </w:tr>
      <w:tr w:rsidR="00DD2764" w:rsidRPr="00DD2764" w14:paraId="49B3E460" w14:textId="77777777" w:rsidTr="000403E0">
        <w:tc>
          <w:tcPr>
            <w:tcW w:w="413" w:type="pct"/>
            <w:shd w:val="clear" w:color="auto" w:fill="auto"/>
            <w:vAlign w:val="center"/>
          </w:tcPr>
          <w:p w14:paraId="2163F228" w14:textId="77777777" w:rsidR="009C0C25" w:rsidRPr="00DD2764" w:rsidRDefault="009C0C25" w:rsidP="00C86364">
            <w:pPr>
              <w:tabs>
                <w:tab w:val="left" w:pos="0"/>
              </w:tabs>
              <w:jc w:val="center"/>
              <w:rPr>
                <w:bCs/>
                <w:sz w:val="22"/>
                <w:szCs w:val="22"/>
              </w:rPr>
            </w:pPr>
            <w:r w:rsidRPr="00DD2764">
              <w:rPr>
                <w:bCs/>
                <w:sz w:val="22"/>
                <w:szCs w:val="22"/>
              </w:rPr>
              <w:t>8.3</w:t>
            </w:r>
          </w:p>
        </w:tc>
        <w:tc>
          <w:tcPr>
            <w:tcW w:w="4587" w:type="pct"/>
            <w:shd w:val="clear" w:color="auto" w:fill="auto"/>
            <w:vAlign w:val="center"/>
          </w:tcPr>
          <w:p w14:paraId="124DB20A" w14:textId="77777777" w:rsidR="009C0C25" w:rsidRPr="00DD2764" w:rsidRDefault="009C0C25" w:rsidP="00C86364">
            <w:pPr>
              <w:tabs>
                <w:tab w:val="left" w:pos="0"/>
              </w:tabs>
              <w:jc w:val="center"/>
              <w:rPr>
                <w:bCs/>
                <w:sz w:val="22"/>
                <w:szCs w:val="22"/>
              </w:rPr>
            </w:pPr>
            <w:r w:rsidRPr="00DD2764">
              <w:rPr>
                <w:bCs/>
                <w:sz w:val="22"/>
                <w:szCs w:val="22"/>
              </w:rPr>
              <w:t>д. Комарова</w:t>
            </w:r>
          </w:p>
        </w:tc>
      </w:tr>
      <w:tr w:rsidR="00DD2764" w:rsidRPr="00DD2764" w14:paraId="196CD0D1" w14:textId="77777777" w:rsidTr="000403E0">
        <w:tc>
          <w:tcPr>
            <w:tcW w:w="413" w:type="pct"/>
            <w:shd w:val="clear" w:color="auto" w:fill="auto"/>
            <w:vAlign w:val="center"/>
          </w:tcPr>
          <w:p w14:paraId="154D204D" w14:textId="77777777" w:rsidR="009C0C25" w:rsidRPr="00DD2764" w:rsidRDefault="009C0C25" w:rsidP="00C86364">
            <w:pPr>
              <w:tabs>
                <w:tab w:val="left" w:pos="0"/>
              </w:tabs>
              <w:jc w:val="center"/>
              <w:rPr>
                <w:bCs/>
                <w:sz w:val="22"/>
                <w:szCs w:val="22"/>
              </w:rPr>
            </w:pPr>
            <w:r w:rsidRPr="00DD2764">
              <w:rPr>
                <w:bCs/>
                <w:sz w:val="22"/>
                <w:szCs w:val="22"/>
              </w:rPr>
              <w:t>8.4</w:t>
            </w:r>
          </w:p>
        </w:tc>
        <w:tc>
          <w:tcPr>
            <w:tcW w:w="4587" w:type="pct"/>
            <w:shd w:val="clear" w:color="auto" w:fill="auto"/>
            <w:vAlign w:val="center"/>
          </w:tcPr>
          <w:p w14:paraId="4ADCF341" w14:textId="77777777" w:rsidR="009C0C25" w:rsidRPr="00DD2764" w:rsidRDefault="009C0C25" w:rsidP="00C86364">
            <w:pPr>
              <w:tabs>
                <w:tab w:val="left" w:pos="0"/>
              </w:tabs>
              <w:jc w:val="center"/>
              <w:rPr>
                <w:bCs/>
                <w:sz w:val="22"/>
                <w:szCs w:val="22"/>
              </w:rPr>
            </w:pPr>
            <w:r w:rsidRPr="00DD2764">
              <w:rPr>
                <w:bCs/>
                <w:sz w:val="22"/>
                <w:szCs w:val="22"/>
              </w:rPr>
              <w:t xml:space="preserve">д. </w:t>
            </w:r>
            <w:proofErr w:type="spellStart"/>
            <w:r w:rsidRPr="00DD2764">
              <w:rPr>
                <w:bCs/>
                <w:sz w:val="22"/>
                <w:szCs w:val="22"/>
              </w:rPr>
              <w:t>Нижнеингал</w:t>
            </w:r>
            <w:proofErr w:type="spellEnd"/>
          </w:p>
        </w:tc>
      </w:tr>
      <w:tr w:rsidR="00DD2764" w:rsidRPr="00DD2764" w14:paraId="54732F09" w14:textId="77777777" w:rsidTr="000403E0">
        <w:tc>
          <w:tcPr>
            <w:tcW w:w="413" w:type="pct"/>
            <w:shd w:val="clear" w:color="auto" w:fill="auto"/>
            <w:vAlign w:val="center"/>
          </w:tcPr>
          <w:p w14:paraId="7E93B159" w14:textId="77777777" w:rsidR="009C0C25" w:rsidRPr="00DD2764" w:rsidRDefault="009C0C25" w:rsidP="00C86364">
            <w:pPr>
              <w:tabs>
                <w:tab w:val="left" w:pos="0"/>
              </w:tabs>
              <w:jc w:val="center"/>
              <w:rPr>
                <w:bCs/>
                <w:sz w:val="22"/>
                <w:szCs w:val="22"/>
              </w:rPr>
            </w:pPr>
            <w:r w:rsidRPr="00DD2764">
              <w:rPr>
                <w:bCs/>
                <w:sz w:val="22"/>
                <w:szCs w:val="22"/>
              </w:rPr>
              <w:t>8.5</w:t>
            </w:r>
          </w:p>
        </w:tc>
        <w:tc>
          <w:tcPr>
            <w:tcW w:w="4587" w:type="pct"/>
            <w:shd w:val="clear" w:color="auto" w:fill="auto"/>
            <w:vAlign w:val="center"/>
          </w:tcPr>
          <w:p w14:paraId="030791DB" w14:textId="77777777" w:rsidR="009C0C25" w:rsidRPr="00DD2764" w:rsidRDefault="009C0C25" w:rsidP="00C86364">
            <w:pPr>
              <w:tabs>
                <w:tab w:val="left" w:pos="0"/>
              </w:tabs>
              <w:jc w:val="center"/>
              <w:rPr>
                <w:bCs/>
                <w:sz w:val="22"/>
                <w:szCs w:val="22"/>
              </w:rPr>
            </w:pPr>
            <w:r w:rsidRPr="00DD2764">
              <w:rPr>
                <w:bCs/>
                <w:sz w:val="22"/>
                <w:szCs w:val="22"/>
              </w:rPr>
              <w:t xml:space="preserve">с. </w:t>
            </w:r>
            <w:proofErr w:type="spellStart"/>
            <w:r w:rsidRPr="00DD2764">
              <w:rPr>
                <w:bCs/>
                <w:sz w:val="22"/>
                <w:szCs w:val="22"/>
              </w:rPr>
              <w:t>Сунгурово</w:t>
            </w:r>
            <w:proofErr w:type="spellEnd"/>
          </w:p>
        </w:tc>
      </w:tr>
      <w:tr w:rsidR="00DD2764" w:rsidRPr="00DD2764" w14:paraId="24752DF7" w14:textId="77777777" w:rsidTr="000403E0">
        <w:tc>
          <w:tcPr>
            <w:tcW w:w="413" w:type="pct"/>
            <w:shd w:val="clear" w:color="auto" w:fill="auto"/>
            <w:vAlign w:val="center"/>
          </w:tcPr>
          <w:p w14:paraId="61E05A1D" w14:textId="77777777" w:rsidR="009C0C25" w:rsidRPr="00DD2764" w:rsidRDefault="009C0C25" w:rsidP="00C86364">
            <w:pPr>
              <w:tabs>
                <w:tab w:val="left" w:pos="0"/>
              </w:tabs>
              <w:jc w:val="center"/>
              <w:rPr>
                <w:bCs/>
                <w:sz w:val="22"/>
                <w:szCs w:val="22"/>
              </w:rPr>
            </w:pPr>
            <w:r w:rsidRPr="00DD2764">
              <w:rPr>
                <w:bCs/>
                <w:sz w:val="22"/>
                <w:szCs w:val="22"/>
              </w:rPr>
              <w:t>8.6</w:t>
            </w:r>
          </w:p>
        </w:tc>
        <w:tc>
          <w:tcPr>
            <w:tcW w:w="4587" w:type="pct"/>
            <w:shd w:val="clear" w:color="auto" w:fill="auto"/>
            <w:vAlign w:val="center"/>
          </w:tcPr>
          <w:p w14:paraId="76EE0650" w14:textId="77777777" w:rsidR="009C0C25" w:rsidRPr="00DD2764" w:rsidRDefault="009C0C25" w:rsidP="00C86364">
            <w:pPr>
              <w:tabs>
                <w:tab w:val="left" w:pos="0"/>
              </w:tabs>
              <w:jc w:val="center"/>
              <w:rPr>
                <w:bCs/>
                <w:sz w:val="22"/>
                <w:szCs w:val="22"/>
              </w:rPr>
            </w:pPr>
            <w:r w:rsidRPr="00DD2764">
              <w:rPr>
                <w:bCs/>
                <w:sz w:val="22"/>
                <w:szCs w:val="22"/>
              </w:rPr>
              <w:t xml:space="preserve">с. </w:t>
            </w:r>
            <w:proofErr w:type="spellStart"/>
            <w:r w:rsidRPr="00DD2764">
              <w:rPr>
                <w:bCs/>
                <w:sz w:val="22"/>
                <w:szCs w:val="22"/>
              </w:rPr>
              <w:t>Шиликуль</w:t>
            </w:r>
            <w:proofErr w:type="spellEnd"/>
          </w:p>
        </w:tc>
      </w:tr>
      <w:tr w:rsidR="00DD2764" w:rsidRPr="00DD2764" w14:paraId="5451E51E" w14:textId="77777777" w:rsidTr="000403E0">
        <w:tc>
          <w:tcPr>
            <w:tcW w:w="413" w:type="pct"/>
            <w:shd w:val="clear" w:color="auto" w:fill="auto"/>
            <w:vAlign w:val="center"/>
          </w:tcPr>
          <w:p w14:paraId="3E711CCB" w14:textId="77777777" w:rsidR="009C0C25" w:rsidRPr="00DD2764" w:rsidRDefault="009C0C25" w:rsidP="00C86364">
            <w:pPr>
              <w:tabs>
                <w:tab w:val="left" w:pos="0"/>
              </w:tabs>
              <w:jc w:val="center"/>
              <w:rPr>
                <w:bCs/>
                <w:sz w:val="22"/>
                <w:szCs w:val="22"/>
              </w:rPr>
            </w:pPr>
            <w:r w:rsidRPr="00DD2764">
              <w:rPr>
                <w:bCs/>
                <w:sz w:val="22"/>
                <w:szCs w:val="22"/>
              </w:rPr>
              <w:t>9</w:t>
            </w:r>
          </w:p>
        </w:tc>
        <w:tc>
          <w:tcPr>
            <w:tcW w:w="4587" w:type="pct"/>
            <w:shd w:val="clear" w:color="auto" w:fill="auto"/>
            <w:vAlign w:val="center"/>
          </w:tcPr>
          <w:p w14:paraId="146A7D34" w14:textId="77777777" w:rsidR="009C0C25" w:rsidRPr="00DD2764" w:rsidRDefault="009C0C25" w:rsidP="00C86364">
            <w:pPr>
              <w:tabs>
                <w:tab w:val="left" w:pos="0"/>
              </w:tabs>
              <w:jc w:val="center"/>
              <w:rPr>
                <w:bCs/>
                <w:sz w:val="22"/>
                <w:szCs w:val="22"/>
              </w:rPr>
            </w:pPr>
            <w:proofErr w:type="spellStart"/>
            <w:r w:rsidRPr="00DD2764">
              <w:rPr>
                <w:bCs/>
                <w:sz w:val="22"/>
                <w:szCs w:val="22"/>
              </w:rPr>
              <w:t>Новозаимская</w:t>
            </w:r>
            <w:proofErr w:type="spellEnd"/>
            <w:r w:rsidRPr="00DD2764">
              <w:rPr>
                <w:bCs/>
                <w:sz w:val="22"/>
                <w:szCs w:val="22"/>
              </w:rPr>
              <w:t xml:space="preserve"> </w:t>
            </w:r>
            <w:r w:rsidR="00F670AC" w:rsidRPr="00DD2764">
              <w:rPr>
                <w:bCs/>
                <w:sz w:val="22"/>
                <w:szCs w:val="22"/>
              </w:rPr>
              <w:t>сельская администрация</w:t>
            </w:r>
          </w:p>
        </w:tc>
      </w:tr>
      <w:tr w:rsidR="00DD2764" w:rsidRPr="00DD2764" w14:paraId="3010CA5B" w14:textId="77777777" w:rsidTr="000403E0">
        <w:tc>
          <w:tcPr>
            <w:tcW w:w="413" w:type="pct"/>
            <w:shd w:val="clear" w:color="auto" w:fill="auto"/>
            <w:vAlign w:val="center"/>
          </w:tcPr>
          <w:p w14:paraId="64CF96B3" w14:textId="77777777" w:rsidR="009C0C25" w:rsidRPr="00DD2764" w:rsidRDefault="009C0C25" w:rsidP="00C86364">
            <w:pPr>
              <w:tabs>
                <w:tab w:val="left" w:pos="0"/>
              </w:tabs>
              <w:jc w:val="center"/>
              <w:rPr>
                <w:bCs/>
                <w:sz w:val="22"/>
                <w:szCs w:val="22"/>
              </w:rPr>
            </w:pPr>
            <w:r w:rsidRPr="00DD2764">
              <w:rPr>
                <w:bCs/>
                <w:sz w:val="22"/>
                <w:szCs w:val="22"/>
              </w:rPr>
              <w:t>9.1</w:t>
            </w:r>
          </w:p>
        </w:tc>
        <w:tc>
          <w:tcPr>
            <w:tcW w:w="4587" w:type="pct"/>
            <w:shd w:val="clear" w:color="auto" w:fill="auto"/>
            <w:vAlign w:val="center"/>
          </w:tcPr>
          <w:p w14:paraId="0AD532F6" w14:textId="77777777" w:rsidR="009C0C25" w:rsidRPr="00DD2764" w:rsidRDefault="009C0C25" w:rsidP="00C86364">
            <w:pPr>
              <w:tabs>
                <w:tab w:val="left" w:pos="0"/>
              </w:tabs>
              <w:jc w:val="center"/>
              <w:rPr>
                <w:bCs/>
                <w:sz w:val="22"/>
                <w:szCs w:val="22"/>
              </w:rPr>
            </w:pPr>
            <w:r w:rsidRPr="00DD2764">
              <w:rPr>
                <w:bCs/>
                <w:sz w:val="22"/>
                <w:szCs w:val="22"/>
              </w:rPr>
              <w:t>с. Новая Заимка</w:t>
            </w:r>
          </w:p>
        </w:tc>
      </w:tr>
      <w:tr w:rsidR="00DD2764" w:rsidRPr="00DD2764" w14:paraId="23367BCB" w14:textId="77777777" w:rsidTr="000403E0">
        <w:tc>
          <w:tcPr>
            <w:tcW w:w="413" w:type="pct"/>
            <w:shd w:val="clear" w:color="auto" w:fill="auto"/>
            <w:vAlign w:val="center"/>
          </w:tcPr>
          <w:p w14:paraId="0F2FC760" w14:textId="77777777" w:rsidR="009C0C25" w:rsidRPr="00DD2764" w:rsidRDefault="009C0C25" w:rsidP="00C86364">
            <w:pPr>
              <w:tabs>
                <w:tab w:val="left" w:pos="0"/>
              </w:tabs>
              <w:jc w:val="center"/>
              <w:rPr>
                <w:bCs/>
                <w:sz w:val="22"/>
                <w:szCs w:val="22"/>
              </w:rPr>
            </w:pPr>
            <w:r w:rsidRPr="00DD2764">
              <w:rPr>
                <w:bCs/>
                <w:sz w:val="22"/>
                <w:szCs w:val="22"/>
              </w:rPr>
              <w:t>9.2</w:t>
            </w:r>
          </w:p>
        </w:tc>
        <w:tc>
          <w:tcPr>
            <w:tcW w:w="4587" w:type="pct"/>
            <w:shd w:val="clear" w:color="auto" w:fill="auto"/>
            <w:vAlign w:val="center"/>
          </w:tcPr>
          <w:p w14:paraId="370057D6" w14:textId="77777777" w:rsidR="009C0C25" w:rsidRPr="00DD2764" w:rsidRDefault="009C0C25" w:rsidP="00C86364">
            <w:pPr>
              <w:tabs>
                <w:tab w:val="left" w:pos="0"/>
              </w:tabs>
              <w:jc w:val="center"/>
              <w:rPr>
                <w:bCs/>
                <w:sz w:val="22"/>
                <w:szCs w:val="22"/>
              </w:rPr>
            </w:pPr>
            <w:r w:rsidRPr="00DD2764">
              <w:rPr>
                <w:bCs/>
                <w:sz w:val="22"/>
                <w:szCs w:val="22"/>
              </w:rPr>
              <w:t xml:space="preserve">д. </w:t>
            </w:r>
            <w:proofErr w:type="spellStart"/>
            <w:r w:rsidRPr="00DD2764">
              <w:rPr>
                <w:bCs/>
                <w:sz w:val="22"/>
                <w:szCs w:val="22"/>
              </w:rPr>
              <w:t>Новозаимская</w:t>
            </w:r>
            <w:proofErr w:type="spellEnd"/>
          </w:p>
        </w:tc>
      </w:tr>
      <w:tr w:rsidR="00DD2764" w:rsidRPr="00DD2764" w14:paraId="2D442763" w14:textId="77777777" w:rsidTr="000403E0">
        <w:tc>
          <w:tcPr>
            <w:tcW w:w="413" w:type="pct"/>
            <w:shd w:val="clear" w:color="auto" w:fill="auto"/>
            <w:vAlign w:val="center"/>
          </w:tcPr>
          <w:p w14:paraId="7C37E66C" w14:textId="77777777" w:rsidR="009C0C25" w:rsidRPr="00DD2764" w:rsidRDefault="009C0C25" w:rsidP="00C86364">
            <w:pPr>
              <w:tabs>
                <w:tab w:val="left" w:pos="0"/>
              </w:tabs>
              <w:jc w:val="center"/>
              <w:rPr>
                <w:bCs/>
                <w:sz w:val="22"/>
                <w:szCs w:val="22"/>
              </w:rPr>
            </w:pPr>
            <w:r w:rsidRPr="00DD2764">
              <w:rPr>
                <w:bCs/>
                <w:sz w:val="22"/>
                <w:szCs w:val="22"/>
              </w:rPr>
              <w:t>10</w:t>
            </w:r>
          </w:p>
        </w:tc>
        <w:tc>
          <w:tcPr>
            <w:tcW w:w="4587" w:type="pct"/>
            <w:shd w:val="clear" w:color="auto" w:fill="auto"/>
            <w:vAlign w:val="center"/>
          </w:tcPr>
          <w:p w14:paraId="078FA89C" w14:textId="77777777" w:rsidR="009C0C25" w:rsidRPr="00DD2764" w:rsidRDefault="009C0C25" w:rsidP="00C86364">
            <w:pPr>
              <w:tabs>
                <w:tab w:val="left" w:pos="0"/>
              </w:tabs>
              <w:jc w:val="center"/>
              <w:rPr>
                <w:bCs/>
                <w:sz w:val="22"/>
                <w:szCs w:val="22"/>
              </w:rPr>
            </w:pPr>
            <w:proofErr w:type="spellStart"/>
            <w:r w:rsidRPr="00DD2764">
              <w:rPr>
                <w:bCs/>
                <w:sz w:val="22"/>
                <w:szCs w:val="22"/>
              </w:rPr>
              <w:t>Падунская</w:t>
            </w:r>
            <w:proofErr w:type="spellEnd"/>
            <w:r w:rsidRPr="00DD2764">
              <w:rPr>
                <w:bCs/>
                <w:sz w:val="22"/>
                <w:szCs w:val="22"/>
              </w:rPr>
              <w:t xml:space="preserve"> </w:t>
            </w:r>
            <w:r w:rsidR="00F670AC" w:rsidRPr="00DD2764">
              <w:rPr>
                <w:bCs/>
                <w:sz w:val="22"/>
                <w:szCs w:val="22"/>
              </w:rPr>
              <w:t>сельская администрация</w:t>
            </w:r>
          </w:p>
        </w:tc>
      </w:tr>
      <w:tr w:rsidR="00DD2764" w:rsidRPr="00DD2764" w14:paraId="588876C2" w14:textId="77777777" w:rsidTr="000403E0">
        <w:tc>
          <w:tcPr>
            <w:tcW w:w="413" w:type="pct"/>
            <w:shd w:val="clear" w:color="auto" w:fill="auto"/>
            <w:vAlign w:val="center"/>
          </w:tcPr>
          <w:p w14:paraId="2AA7DC14" w14:textId="77777777" w:rsidR="009C0C25" w:rsidRPr="00DD2764" w:rsidRDefault="009C0C25" w:rsidP="00C86364">
            <w:pPr>
              <w:tabs>
                <w:tab w:val="left" w:pos="0"/>
              </w:tabs>
              <w:jc w:val="center"/>
              <w:rPr>
                <w:bCs/>
                <w:sz w:val="22"/>
                <w:szCs w:val="22"/>
              </w:rPr>
            </w:pPr>
            <w:r w:rsidRPr="00DD2764">
              <w:rPr>
                <w:bCs/>
                <w:sz w:val="22"/>
                <w:szCs w:val="22"/>
              </w:rPr>
              <w:t>10.1</w:t>
            </w:r>
          </w:p>
        </w:tc>
        <w:tc>
          <w:tcPr>
            <w:tcW w:w="4587" w:type="pct"/>
            <w:shd w:val="clear" w:color="auto" w:fill="auto"/>
            <w:vAlign w:val="center"/>
          </w:tcPr>
          <w:p w14:paraId="04B2C050" w14:textId="77777777" w:rsidR="009C0C25" w:rsidRPr="00DD2764" w:rsidRDefault="009C0C25" w:rsidP="00C86364">
            <w:pPr>
              <w:tabs>
                <w:tab w:val="left" w:pos="0"/>
              </w:tabs>
              <w:jc w:val="center"/>
              <w:rPr>
                <w:bCs/>
                <w:sz w:val="22"/>
                <w:szCs w:val="22"/>
              </w:rPr>
            </w:pPr>
            <w:r w:rsidRPr="00DD2764">
              <w:rPr>
                <w:bCs/>
                <w:sz w:val="22"/>
                <w:szCs w:val="22"/>
              </w:rPr>
              <w:t>с. Падун</w:t>
            </w:r>
          </w:p>
        </w:tc>
      </w:tr>
      <w:tr w:rsidR="00DD2764" w:rsidRPr="00DD2764" w14:paraId="743F3F1F" w14:textId="77777777" w:rsidTr="000403E0">
        <w:tc>
          <w:tcPr>
            <w:tcW w:w="413" w:type="pct"/>
            <w:shd w:val="clear" w:color="auto" w:fill="auto"/>
            <w:vAlign w:val="center"/>
          </w:tcPr>
          <w:p w14:paraId="0640C513" w14:textId="77777777" w:rsidR="009C0C25" w:rsidRPr="00DD2764" w:rsidRDefault="009C0C25" w:rsidP="00C86364">
            <w:pPr>
              <w:tabs>
                <w:tab w:val="left" w:pos="0"/>
              </w:tabs>
              <w:jc w:val="center"/>
              <w:rPr>
                <w:bCs/>
                <w:sz w:val="22"/>
                <w:szCs w:val="22"/>
              </w:rPr>
            </w:pPr>
            <w:r w:rsidRPr="00DD2764">
              <w:rPr>
                <w:bCs/>
                <w:sz w:val="22"/>
                <w:szCs w:val="22"/>
              </w:rPr>
              <w:t>10.2</w:t>
            </w:r>
          </w:p>
        </w:tc>
        <w:tc>
          <w:tcPr>
            <w:tcW w:w="4587" w:type="pct"/>
            <w:shd w:val="clear" w:color="auto" w:fill="auto"/>
            <w:vAlign w:val="center"/>
          </w:tcPr>
          <w:p w14:paraId="7DD52026" w14:textId="77777777" w:rsidR="009C0C25" w:rsidRPr="00DD2764" w:rsidRDefault="009C0C25" w:rsidP="00C86364">
            <w:pPr>
              <w:tabs>
                <w:tab w:val="left" w:pos="0"/>
              </w:tabs>
              <w:jc w:val="center"/>
              <w:rPr>
                <w:bCs/>
                <w:sz w:val="22"/>
                <w:szCs w:val="22"/>
              </w:rPr>
            </w:pPr>
            <w:r w:rsidRPr="00DD2764">
              <w:rPr>
                <w:bCs/>
                <w:sz w:val="22"/>
                <w:szCs w:val="22"/>
              </w:rPr>
              <w:t>п. Речной</w:t>
            </w:r>
          </w:p>
        </w:tc>
      </w:tr>
      <w:tr w:rsidR="00DD2764" w:rsidRPr="00DD2764" w14:paraId="724BBC4D" w14:textId="77777777" w:rsidTr="000403E0">
        <w:tc>
          <w:tcPr>
            <w:tcW w:w="413" w:type="pct"/>
            <w:shd w:val="clear" w:color="auto" w:fill="auto"/>
            <w:vAlign w:val="center"/>
          </w:tcPr>
          <w:p w14:paraId="39658910" w14:textId="77777777" w:rsidR="009C0C25" w:rsidRPr="00DD2764" w:rsidRDefault="009C0C25" w:rsidP="00C86364">
            <w:pPr>
              <w:tabs>
                <w:tab w:val="left" w:pos="0"/>
              </w:tabs>
              <w:jc w:val="center"/>
              <w:rPr>
                <w:bCs/>
                <w:sz w:val="22"/>
                <w:szCs w:val="22"/>
              </w:rPr>
            </w:pPr>
            <w:r w:rsidRPr="00DD2764">
              <w:rPr>
                <w:bCs/>
                <w:sz w:val="22"/>
                <w:szCs w:val="22"/>
              </w:rPr>
              <w:t>10.3</w:t>
            </w:r>
          </w:p>
        </w:tc>
        <w:tc>
          <w:tcPr>
            <w:tcW w:w="4587" w:type="pct"/>
            <w:shd w:val="clear" w:color="auto" w:fill="auto"/>
            <w:vAlign w:val="center"/>
          </w:tcPr>
          <w:p w14:paraId="07480DF2" w14:textId="77777777" w:rsidR="009C0C25" w:rsidRPr="00DD2764" w:rsidRDefault="009C0C25" w:rsidP="00C86364">
            <w:pPr>
              <w:tabs>
                <w:tab w:val="left" w:pos="0"/>
              </w:tabs>
              <w:jc w:val="center"/>
              <w:rPr>
                <w:bCs/>
                <w:sz w:val="22"/>
                <w:szCs w:val="22"/>
              </w:rPr>
            </w:pPr>
            <w:r w:rsidRPr="00DD2764">
              <w:rPr>
                <w:bCs/>
                <w:sz w:val="22"/>
                <w:szCs w:val="22"/>
              </w:rPr>
              <w:t>с. Семеново</w:t>
            </w:r>
          </w:p>
        </w:tc>
      </w:tr>
      <w:tr w:rsidR="00DD2764" w:rsidRPr="00DD2764" w14:paraId="524A7DAA" w14:textId="77777777" w:rsidTr="000403E0">
        <w:tc>
          <w:tcPr>
            <w:tcW w:w="413" w:type="pct"/>
            <w:shd w:val="clear" w:color="auto" w:fill="auto"/>
            <w:vAlign w:val="center"/>
          </w:tcPr>
          <w:p w14:paraId="5E83C970" w14:textId="77777777" w:rsidR="009C0C25" w:rsidRPr="00DD2764" w:rsidRDefault="009C0C25" w:rsidP="00C86364">
            <w:pPr>
              <w:tabs>
                <w:tab w:val="left" w:pos="0"/>
              </w:tabs>
              <w:jc w:val="center"/>
              <w:rPr>
                <w:bCs/>
                <w:sz w:val="22"/>
                <w:szCs w:val="22"/>
              </w:rPr>
            </w:pPr>
            <w:r w:rsidRPr="00DD2764">
              <w:rPr>
                <w:bCs/>
                <w:sz w:val="22"/>
                <w:szCs w:val="22"/>
              </w:rPr>
              <w:t>10.4</w:t>
            </w:r>
          </w:p>
        </w:tc>
        <w:tc>
          <w:tcPr>
            <w:tcW w:w="4587" w:type="pct"/>
            <w:shd w:val="clear" w:color="auto" w:fill="auto"/>
            <w:vAlign w:val="center"/>
          </w:tcPr>
          <w:p w14:paraId="00D3A416" w14:textId="77777777" w:rsidR="009C0C25" w:rsidRPr="00DD2764" w:rsidRDefault="009C0C25" w:rsidP="00C86364">
            <w:pPr>
              <w:tabs>
                <w:tab w:val="left" w:pos="0"/>
              </w:tabs>
              <w:jc w:val="center"/>
              <w:rPr>
                <w:bCs/>
                <w:sz w:val="22"/>
                <w:szCs w:val="22"/>
              </w:rPr>
            </w:pPr>
            <w:r w:rsidRPr="00DD2764">
              <w:rPr>
                <w:bCs/>
                <w:sz w:val="22"/>
                <w:szCs w:val="22"/>
              </w:rPr>
              <w:t>п. Степной</w:t>
            </w:r>
          </w:p>
        </w:tc>
      </w:tr>
      <w:tr w:rsidR="00DD2764" w:rsidRPr="00DD2764" w14:paraId="22B87E27" w14:textId="77777777" w:rsidTr="000403E0">
        <w:tc>
          <w:tcPr>
            <w:tcW w:w="413" w:type="pct"/>
            <w:shd w:val="clear" w:color="auto" w:fill="auto"/>
            <w:vAlign w:val="center"/>
          </w:tcPr>
          <w:p w14:paraId="0EC3B9E7" w14:textId="77777777" w:rsidR="009C0C25" w:rsidRPr="00DD2764" w:rsidRDefault="009C0C25" w:rsidP="00C86364">
            <w:pPr>
              <w:tabs>
                <w:tab w:val="left" w:pos="0"/>
              </w:tabs>
              <w:jc w:val="center"/>
              <w:rPr>
                <w:bCs/>
                <w:sz w:val="22"/>
                <w:szCs w:val="22"/>
              </w:rPr>
            </w:pPr>
            <w:r w:rsidRPr="00DD2764">
              <w:rPr>
                <w:bCs/>
                <w:sz w:val="22"/>
                <w:szCs w:val="22"/>
              </w:rPr>
              <w:t>10.5</w:t>
            </w:r>
          </w:p>
        </w:tc>
        <w:tc>
          <w:tcPr>
            <w:tcW w:w="4587" w:type="pct"/>
            <w:shd w:val="clear" w:color="auto" w:fill="auto"/>
            <w:vAlign w:val="center"/>
          </w:tcPr>
          <w:p w14:paraId="05BF9B61" w14:textId="77777777" w:rsidR="009C0C25" w:rsidRPr="00DD2764" w:rsidRDefault="009C0C25" w:rsidP="00C86364">
            <w:pPr>
              <w:tabs>
                <w:tab w:val="left" w:pos="0"/>
              </w:tabs>
              <w:jc w:val="center"/>
              <w:rPr>
                <w:bCs/>
                <w:sz w:val="22"/>
                <w:szCs w:val="22"/>
              </w:rPr>
            </w:pPr>
            <w:r w:rsidRPr="00DD2764">
              <w:rPr>
                <w:bCs/>
                <w:sz w:val="22"/>
                <w:szCs w:val="22"/>
              </w:rPr>
              <w:t>п. Урожайный</w:t>
            </w:r>
          </w:p>
        </w:tc>
      </w:tr>
      <w:tr w:rsidR="00DD2764" w:rsidRPr="00DD2764" w14:paraId="17CF397A" w14:textId="77777777" w:rsidTr="000403E0">
        <w:tc>
          <w:tcPr>
            <w:tcW w:w="413" w:type="pct"/>
            <w:shd w:val="clear" w:color="auto" w:fill="auto"/>
            <w:vAlign w:val="center"/>
          </w:tcPr>
          <w:p w14:paraId="1ACC7490" w14:textId="77777777" w:rsidR="009C0C25" w:rsidRPr="00DD2764" w:rsidRDefault="009C0C25" w:rsidP="00C86364">
            <w:pPr>
              <w:tabs>
                <w:tab w:val="left" w:pos="0"/>
              </w:tabs>
              <w:jc w:val="center"/>
              <w:rPr>
                <w:bCs/>
                <w:sz w:val="22"/>
                <w:szCs w:val="22"/>
              </w:rPr>
            </w:pPr>
            <w:r w:rsidRPr="00DD2764">
              <w:rPr>
                <w:bCs/>
                <w:sz w:val="22"/>
                <w:szCs w:val="22"/>
              </w:rPr>
              <w:t>10.6</w:t>
            </w:r>
          </w:p>
        </w:tc>
        <w:tc>
          <w:tcPr>
            <w:tcW w:w="4587" w:type="pct"/>
            <w:shd w:val="clear" w:color="auto" w:fill="auto"/>
            <w:vAlign w:val="center"/>
          </w:tcPr>
          <w:p w14:paraId="30A07C59" w14:textId="77777777" w:rsidR="009C0C25" w:rsidRPr="00DD2764" w:rsidRDefault="009C0C25" w:rsidP="00C86364">
            <w:pPr>
              <w:tabs>
                <w:tab w:val="left" w:pos="0"/>
              </w:tabs>
              <w:jc w:val="center"/>
              <w:rPr>
                <w:bCs/>
                <w:sz w:val="22"/>
                <w:szCs w:val="22"/>
              </w:rPr>
            </w:pPr>
            <w:r w:rsidRPr="00DD2764">
              <w:rPr>
                <w:bCs/>
                <w:sz w:val="22"/>
                <w:szCs w:val="22"/>
              </w:rPr>
              <w:t xml:space="preserve">п. </w:t>
            </w:r>
            <w:proofErr w:type="spellStart"/>
            <w:r w:rsidRPr="00DD2764">
              <w:rPr>
                <w:bCs/>
                <w:sz w:val="22"/>
                <w:szCs w:val="22"/>
              </w:rPr>
              <w:t>Уково</w:t>
            </w:r>
            <w:proofErr w:type="spellEnd"/>
          </w:p>
        </w:tc>
      </w:tr>
      <w:tr w:rsidR="00DD2764" w:rsidRPr="00DD2764" w14:paraId="65C48128" w14:textId="77777777" w:rsidTr="000403E0">
        <w:tc>
          <w:tcPr>
            <w:tcW w:w="413" w:type="pct"/>
            <w:shd w:val="clear" w:color="auto" w:fill="auto"/>
            <w:vAlign w:val="center"/>
          </w:tcPr>
          <w:p w14:paraId="03DCBA51" w14:textId="77777777" w:rsidR="00CD599A" w:rsidRPr="00DD2764" w:rsidRDefault="00CD599A" w:rsidP="00C86364">
            <w:pPr>
              <w:tabs>
                <w:tab w:val="left" w:pos="0"/>
              </w:tabs>
              <w:jc w:val="center"/>
              <w:rPr>
                <w:bCs/>
                <w:sz w:val="22"/>
                <w:szCs w:val="22"/>
              </w:rPr>
            </w:pPr>
            <w:r w:rsidRPr="00DD2764">
              <w:rPr>
                <w:bCs/>
                <w:sz w:val="22"/>
                <w:szCs w:val="22"/>
              </w:rPr>
              <w:t>10.7</w:t>
            </w:r>
          </w:p>
        </w:tc>
        <w:tc>
          <w:tcPr>
            <w:tcW w:w="4587" w:type="pct"/>
            <w:shd w:val="clear" w:color="auto" w:fill="auto"/>
            <w:vAlign w:val="center"/>
          </w:tcPr>
          <w:p w14:paraId="45E4635B" w14:textId="77777777" w:rsidR="00CD599A" w:rsidRPr="00DD2764" w:rsidRDefault="00CD599A" w:rsidP="00C86364">
            <w:pPr>
              <w:tabs>
                <w:tab w:val="left" w:pos="0"/>
              </w:tabs>
              <w:jc w:val="center"/>
              <w:rPr>
                <w:bCs/>
                <w:sz w:val="22"/>
                <w:szCs w:val="22"/>
              </w:rPr>
            </w:pPr>
            <w:r w:rsidRPr="00DD2764">
              <w:rPr>
                <w:bCs/>
                <w:sz w:val="22"/>
                <w:szCs w:val="22"/>
              </w:rPr>
              <w:t xml:space="preserve">п. Зерновой </w:t>
            </w:r>
            <w:r w:rsidRPr="00DD2764">
              <w:rPr>
                <w:bCs/>
                <w:sz w:val="22"/>
                <w:szCs w:val="22"/>
              </w:rPr>
              <w:br/>
              <w:t xml:space="preserve">(в составе </w:t>
            </w:r>
            <w:proofErr w:type="spellStart"/>
            <w:r w:rsidRPr="00DD2764">
              <w:rPr>
                <w:bCs/>
                <w:sz w:val="22"/>
                <w:szCs w:val="22"/>
              </w:rPr>
              <w:t>Падунской</w:t>
            </w:r>
            <w:proofErr w:type="spellEnd"/>
            <w:r w:rsidRPr="00DD2764">
              <w:rPr>
                <w:bCs/>
                <w:sz w:val="22"/>
                <w:szCs w:val="22"/>
              </w:rPr>
              <w:t xml:space="preserve"> сельской администрации с 08.02.2016 г.)</w:t>
            </w:r>
          </w:p>
        </w:tc>
      </w:tr>
      <w:tr w:rsidR="00DD2764" w:rsidRPr="00DD2764" w14:paraId="63E4A2FB" w14:textId="77777777" w:rsidTr="000403E0">
        <w:tc>
          <w:tcPr>
            <w:tcW w:w="413" w:type="pct"/>
            <w:shd w:val="clear" w:color="auto" w:fill="auto"/>
          </w:tcPr>
          <w:p w14:paraId="3E9BD956" w14:textId="77777777" w:rsidR="002D7792" w:rsidRPr="00DD2764" w:rsidRDefault="002D7792" w:rsidP="00C86364">
            <w:pPr>
              <w:tabs>
                <w:tab w:val="left" w:pos="0"/>
              </w:tabs>
              <w:jc w:val="center"/>
              <w:rPr>
                <w:bCs/>
                <w:sz w:val="22"/>
                <w:szCs w:val="22"/>
              </w:rPr>
            </w:pPr>
            <w:r w:rsidRPr="00DD2764">
              <w:rPr>
                <w:bCs/>
                <w:sz w:val="22"/>
                <w:szCs w:val="22"/>
              </w:rPr>
              <w:t>11</w:t>
            </w:r>
          </w:p>
        </w:tc>
        <w:tc>
          <w:tcPr>
            <w:tcW w:w="4587" w:type="pct"/>
            <w:shd w:val="clear" w:color="auto" w:fill="auto"/>
            <w:vAlign w:val="center"/>
          </w:tcPr>
          <w:p w14:paraId="7BED911B" w14:textId="77777777" w:rsidR="002D7792" w:rsidRPr="00DD2764" w:rsidRDefault="002D7792" w:rsidP="00C86364">
            <w:pPr>
              <w:tabs>
                <w:tab w:val="left" w:pos="0"/>
              </w:tabs>
              <w:jc w:val="center"/>
              <w:rPr>
                <w:bCs/>
                <w:sz w:val="22"/>
                <w:szCs w:val="22"/>
              </w:rPr>
            </w:pPr>
            <w:r w:rsidRPr="00DD2764">
              <w:rPr>
                <w:bCs/>
                <w:sz w:val="22"/>
                <w:szCs w:val="22"/>
              </w:rPr>
              <w:t xml:space="preserve">Першинская </w:t>
            </w:r>
            <w:r w:rsidR="00F670AC" w:rsidRPr="00DD2764">
              <w:rPr>
                <w:bCs/>
                <w:sz w:val="22"/>
                <w:szCs w:val="22"/>
              </w:rPr>
              <w:t>сельская администрация</w:t>
            </w:r>
          </w:p>
        </w:tc>
      </w:tr>
      <w:tr w:rsidR="00DD2764" w:rsidRPr="00DD2764" w14:paraId="404A7EF0" w14:textId="77777777" w:rsidTr="000403E0">
        <w:tc>
          <w:tcPr>
            <w:tcW w:w="413" w:type="pct"/>
            <w:shd w:val="clear" w:color="auto" w:fill="auto"/>
          </w:tcPr>
          <w:p w14:paraId="554D5FDC" w14:textId="77777777" w:rsidR="002D7792" w:rsidRPr="00DD2764" w:rsidRDefault="002D7792" w:rsidP="00C86364">
            <w:pPr>
              <w:tabs>
                <w:tab w:val="left" w:pos="0"/>
              </w:tabs>
              <w:jc w:val="center"/>
              <w:rPr>
                <w:bCs/>
                <w:sz w:val="22"/>
                <w:szCs w:val="22"/>
              </w:rPr>
            </w:pPr>
            <w:r w:rsidRPr="00DD2764">
              <w:rPr>
                <w:bCs/>
                <w:sz w:val="22"/>
                <w:szCs w:val="22"/>
              </w:rPr>
              <w:t>11.1</w:t>
            </w:r>
          </w:p>
        </w:tc>
        <w:tc>
          <w:tcPr>
            <w:tcW w:w="4587" w:type="pct"/>
            <w:shd w:val="clear" w:color="auto" w:fill="auto"/>
            <w:vAlign w:val="center"/>
          </w:tcPr>
          <w:p w14:paraId="14634B3F" w14:textId="77777777" w:rsidR="002D7792" w:rsidRPr="00DD2764" w:rsidRDefault="002D7792" w:rsidP="00C86364">
            <w:pPr>
              <w:tabs>
                <w:tab w:val="left" w:pos="0"/>
              </w:tabs>
              <w:jc w:val="center"/>
              <w:rPr>
                <w:bCs/>
                <w:sz w:val="22"/>
                <w:szCs w:val="22"/>
              </w:rPr>
            </w:pPr>
            <w:r w:rsidRPr="00DD2764">
              <w:rPr>
                <w:bCs/>
                <w:sz w:val="22"/>
                <w:szCs w:val="22"/>
              </w:rPr>
              <w:t xml:space="preserve">с. </w:t>
            </w:r>
            <w:proofErr w:type="spellStart"/>
            <w:r w:rsidRPr="00DD2764">
              <w:rPr>
                <w:bCs/>
                <w:sz w:val="22"/>
                <w:szCs w:val="22"/>
              </w:rPr>
              <w:t>Першино</w:t>
            </w:r>
            <w:proofErr w:type="spellEnd"/>
          </w:p>
        </w:tc>
      </w:tr>
      <w:tr w:rsidR="00DD2764" w:rsidRPr="00DD2764" w14:paraId="349C1F09" w14:textId="77777777" w:rsidTr="000403E0">
        <w:tc>
          <w:tcPr>
            <w:tcW w:w="413" w:type="pct"/>
            <w:shd w:val="clear" w:color="auto" w:fill="auto"/>
          </w:tcPr>
          <w:p w14:paraId="04F488DE" w14:textId="77777777" w:rsidR="002D7792" w:rsidRPr="00DD2764" w:rsidRDefault="002D7792" w:rsidP="00C86364">
            <w:pPr>
              <w:tabs>
                <w:tab w:val="left" w:pos="0"/>
              </w:tabs>
              <w:jc w:val="center"/>
              <w:rPr>
                <w:bCs/>
                <w:sz w:val="22"/>
                <w:szCs w:val="22"/>
              </w:rPr>
            </w:pPr>
            <w:r w:rsidRPr="00DD2764">
              <w:rPr>
                <w:bCs/>
                <w:sz w:val="22"/>
                <w:szCs w:val="22"/>
              </w:rPr>
              <w:t>11.2</w:t>
            </w:r>
          </w:p>
        </w:tc>
        <w:tc>
          <w:tcPr>
            <w:tcW w:w="4587" w:type="pct"/>
            <w:shd w:val="clear" w:color="auto" w:fill="auto"/>
            <w:vAlign w:val="center"/>
          </w:tcPr>
          <w:p w14:paraId="343371A9" w14:textId="77777777" w:rsidR="002D7792" w:rsidRPr="00DD2764" w:rsidRDefault="002D7792" w:rsidP="00C86364">
            <w:pPr>
              <w:tabs>
                <w:tab w:val="left" w:pos="0"/>
              </w:tabs>
              <w:jc w:val="center"/>
              <w:rPr>
                <w:bCs/>
                <w:sz w:val="22"/>
                <w:szCs w:val="22"/>
              </w:rPr>
            </w:pPr>
            <w:r w:rsidRPr="00DD2764">
              <w:rPr>
                <w:bCs/>
                <w:sz w:val="22"/>
                <w:szCs w:val="22"/>
              </w:rPr>
              <w:t xml:space="preserve">с. </w:t>
            </w:r>
            <w:proofErr w:type="spellStart"/>
            <w:r w:rsidRPr="00DD2764">
              <w:rPr>
                <w:bCs/>
                <w:sz w:val="22"/>
                <w:szCs w:val="22"/>
              </w:rPr>
              <w:t>Сединкино</w:t>
            </w:r>
            <w:proofErr w:type="spellEnd"/>
          </w:p>
        </w:tc>
      </w:tr>
      <w:tr w:rsidR="00DD2764" w:rsidRPr="00DD2764" w14:paraId="0CF7852C" w14:textId="77777777" w:rsidTr="000403E0">
        <w:tc>
          <w:tcPr>
            <w:tcW w:w="413" w:type="pct"/>
            <w:shd w:val="clear" w:color="auto" w:fill="auto"/>
          </w:tcPr>
          <w:p w14:paraId="645F706A" w14:textId="77777777" w:rsidR="002D7792" w:rsidRPr="00DD2764" w:rsidRDefault="002D7792" w:rsidP="00C86364">
            <w:pPr>
              <w:tabs>
                <w:tab w:val="left" w:pos="0"/>
              </w:tabs>
              <w:jc w:val="center"/>
              <w:rPr>
                <w:bCs/>
                <w:sz w:val="22"/>
                <w:szCs w:val="22"/>
              </w:rPr>
            </w:pPr>
            <w:r w:rsidRPr="00DD2764">
              <w:rPr>
                <w:bCs/>
                <w:sz w:val="22"/>
                <w:szCs w:val="22"/>
              </w:rPr>
              <w:t>12</w:t>
            </w:r>
          </w:p>
        </w:tc>
        <w:tc>
          <w:tcPr>
            <w:tcW w:w="4587" w:type="pct"/>
            <w:shd w:val="clear" w:color="auto" w:fill="auto"/>
            <w:vAlign w:val="center"/>
          </w:tcPr>
          <w:p w14:paraId="3C686BAC" w14:textId="77777777" w:rsidR="002D7792" w:rsidRPr="00DD2764" w:rsidRDefault="002D7792" w:rsidP="00C86364">
            <w:pPr>
              <w:tabs>
                <w:tab w:val="left" w:pos="0"/>
              </w:tabs>
              <w:jc w:val="center"/>
              <w:rPr>
                <w:bCs/>
                <w:sz w:val="22"/>
                <w:szCs w:val="22"/>
              </w:rPr>
            </w:pPr>
            <w:r w:rsidRPr="00DD2764">
              <w:rPr>
                <w:bCs/>
                <w:sz w:val="22"/>
                <w:szCs w:val="22"/>
              </w:rPr>
              <w:t xml:space="preserve">Совхозная </w:t>
            </w:r>
            <w:r w:rsidR="00F670AC" w:rsidRPr="00DD2764">
              <w:rPr>
                <w:bCs/>
                <w:sz w:val="22"/>
                <w:szCs w:val="22"/>
              </w:rPr>
              <w:t>сельская администрация</w:t>
            </w:r>
          </w:p>
        </w:tc>
      </w:tr>
      <w:tr w:rsidR="00DD2764" w:rsidRPr="00DD2764" w14:paraId="49250009" w14:textId="77777777" w:rsidTr="000403E0">
        <w:tc>
          <w:tcPr>
            <w:tcW w:w="413" w:type="pct"/>
            <w:shd w:val="clear" w:color="auto" w:fill="auto"/>
          </w:tcPr>
          <w:p w14:paraId="0EBC9ABD" w14:textId="77777777" w:rsidR="002D7792" w:rsidRPr="00DD2764" w:rsidRDefault="002D7792" w:rsidP="00C86364">
            <w:pPr>
              <w:tabs>
                <w:tab w:val="left" w:pos="0"/>
              </w:tabs>
              <w:jc w:val="center"/>
              <w:rPr>
                <w:bCs/>
                <w:sz w:val="22"/>
                <w:szCs w:val="22"/>
              </w:rPr>
            </w:pPr>
            <w:r w:rsidRPr="00DD2764">
              <w:rPr>
                <w:bCs/>
                <w:sz w:val="22"/>
                <w:szCs w:val="22"/>
              </w:rPr>
              <w:t>12.1</w:t>
            </w:r>
          </w:p>
        </w:tc>
        <w:tc>
          <w:tcPr>
            <w:tcW w:w="4587" w:type="pct"/>
            <w:shd w:val="clear" w:color="auto" w:fill="auto"/>
            <w:vAlign w:val="center"/>
          </w:tcPr>
          <w:p w14:paraId="74890F83" w14:textId="77777777" w:rsidR="002D7792" w:rsidRPr="00DD2764" w:rsidRDefault="002D7792" w:rsidP="00C86364">
            <w:pPr>
              <w:tabs>
                <w:tab w:val="left" w:pos="0"/>
              </w:tabs>
              <w:jc w:val="center"/>
              <w:rPr>
                <w:bCs/>
                <w:sz w:val="22"/>
                <w:szCs w:val="22"/>
              </w:rPr>
            </w:pPr>
            <w:r w:rsidRPr="00DD2764">
              <w:rPr>
                <w:bCs/>
                <w:sz w:val="22"/>
                <w:szCs w:val="22"/>
              </w:rPr>
              <w:t xml:space="preserve">с. </w:t>
            </w:r>
            <w:proofErr w:type="spellStart"/>
            <w:r w:rsidRPr="00DD2764">
              <w:rPr>
                <w:bCs/>
                <w:sz w:val="22"/>
                <w:szCs w:val="22"/>
              </w:rPr>
              <w:t>Горюново</w:t>
            </w:r>
            <w:proofErr w:type="spellEnd"/>
          </w:p>
        </w:tc>
      </w:tr>
      <w:tr w:rsidR="00DD2764" w:rsidRPr="00DD2764" w14:paraId="2E70472E" w14:textId="77777777" w:rsidTr="000403E0">
        <w:tc>
          <w:tcPr>
            <w:tcW w:w="413" w:type="pct"/>
            <w:shd w:val="clear" w:color="auto" w:fill="auto"/>
          </w:tcPr>
          <w:p w14:paraId="2B7F4565" w14:textId="77777777" w:rsidR="002D7792" w:rsidRPr="00DD2764" w:rsidRDefault="002D7792" w:rsidP="00C86364">
            <w:pPr>
              <w:tabs>
                <w:tab w:val="left" w:pos="0"/>
              </w:tabs>
              <w:jc w:val="center"/>
              <w:rPr>
                <w:bCs/>
                <w:sz w:val="22"/>
                <w:szCs w:val="22"/>
              </w:rPr>
            </w:pPr>
            <w:r w:rsidRPr="00DD2764">
              <w:rPr>
                <w:bCs/>
                <w:sz w:val="22"/>
                <w:szCs w:val="22"/>
              </w:rPr>
              <w:t>12.2</w:t>
            </w:r>
          </w:p>
        </w:tc>
        <w:tc>
          <w:tcPr>
            <w:tcW w:w="4587" w:type="pct"/>
            <w:shd w:val="clear" w:color="auto" w:fill="auto"/>
            <w:vAlign w:val="center"/>
          </w:tcPr>
          <w:p w14:paraId="4C95EB4A" w14:textId="77777777" w:rsidR="002D7792" w:rsidRPr="00DD2764" w:rsidRDefault="002D7792" w:rsidP="00C86364">
            <w:pPr>
              <w:tabs>
                <w:tab w:val="left" w:pos="0"/>
              </w:tabs>
              <w:jc w:val="center"/>
              <w:rPr>
                <w:bCs/>
                <w:sz w:val="22"/>
                <w:szCs w:val="22"/>
              </w:rPr>
            </w:pPr>
            <w:r w:rsidRPr="00DD2764">
              <w:rPr>
                <w:bCs/>
                <w:sz w:val="22"/>
                <w:szCs w:val="22"/>
              </w:rPr>
              <w:t>п. Лесной</w:t>
            </w:r>
          </w:p>
        </w:tc>
      </w:tr>
      <w:tr w:rsidR="00DD2764" w:rsidRPr="00DD2764" w14:paraId="66269B19" w14:textId="77777777" w:rsidTr="000403E0">
        <w:tc>
          <w:tcPr>
            <w:tcW w:w="413" w:type="pct"/>
            <w:shd w:val="clear" w:color="auto" w:fill="auto"/>
          </w:tcPr>
          <w:p w14:paraId="24678CA0" w14:textId="77777777" w:rsidR="002D7792" w:rsidRPr="00DD2764" w:rsidRDefault="002D7792" w:rsidP="00C86364">
            <w:pPr>
              <w:tabs>
                <w:tab w:val="left" w:pos="0"/>
              </w:tabs>
              <w:jc w:val="center"/>
              <w:rPr>
                <w:bCs/>
                <w:sz w:val="22"/>
                <w:szCs w:val="22"/>
              </w:rPr>
            </w:pPr>
            <w:r w:rsidRPr="00DD2764">
              <w:rPr>
                <w:bCs/>
                <w:sz w:val="22"/>
                <w:szCs w:val="22"/>
              </w:rPr>
              <w:t>12.3</w:t>
            </w:r>
          </w:p>
        </w:tc>
        <w:tc>
          <w:tcPr>
            <w:tcW w:w="4587" w:type="pct"/>
            <w:shd w:val="clear" w:color="auto" w:fill="auto"/>
            <w:vAlign w:val="center"/>
          </w:tcPr>
          <w:p w14:paraId="338A9298" w14:textId="77777777" w:rsidR="002D7792" w:rsidRPr="00DD2764" w:rsidRDefault="002D7792" w:rsidP="00C86364">
            <w:pPr>
              <w:tabs>
                <w:tab w:val="left" w:pos="0"/>
              </w:tabs>
              <w:jc w:val="center"/>
              <w:rPr>
                <w:bCs/>
                <w:sz w:val="22"/>
                <w:szCs w:val="22"/>
              </w:rPr>
            </w:pPr>
            <w:r w:rsidRPr="00DD2764">
              <w:rPr>
                <w:bCs/>
                <w:sz w:val="22"/>
                <w:szCs w:val="22"/>
              </w:rPr>
              <w:t>п. Мичуринский</w:t>
            </w:r>
          </w:p>
        </w:tc>
      </w:tr>
      <w:tr w:rsidR="00DD2764" w:rsidRPr="00DD2764" w14:paraId="7D708FB3" w14:textId="77777777" w:rsidTr="000403E0">
        <w:tc>
          <w:tcPr>
            <w:tcW w:w="413" w:type="pct"/>
            <w:shd w:val="clear" w:color="auto" w:fill="auto"/>
          </w:tcPr>
          <w:p w14:paraId="7218EBAA" w14:textId="77777777" w:rsidR="002D7792" w:rsidRPr="00DD2764" w:rsidRDefault="002D7792" w:rsidP="00C86364">
            <w:pPr>
              <w:tabs>
                <w:tab w:val="left" w:pos="0"/>
              </w:tabs>
              <w:jc w:val="center"/>
              <w:rPr>
                <w:bCs/>
                <w:sz w:val="22"/>
                <w:szCs w:val="22"/>
              </w:rPr>
            </w:pPr>
            <w:r w:rsidRPr="00DD2764">
              <w:rPr>
                <w:bCs/>
                <w:sz w:val="22"/>
                <w:szCs w:val="22"/>
              </w:rPr>
              <w:t>12.4</w:t>
            </w:r>
          </w:p>
        </w:tc>
        <w:tc>
          <w:tcPr>
            <w:tcW w:w="4587" w:type="pct"/>
            <w:shd w:val="clear" w:color="auto" w:fill="auto"/>
            <w:vAlign w:val="center"/>
          </w:tcPr>
          <w:p w14:paraId="4115D3F1" w14:textId="77777777" w:rsidR="002D7792" w:rsidRPr="00DD2764" w:rsidRDefault="002D7792" w:rsidP="00C86364">
            <w:pPr>
              <w:tabs>
                <w:tab w:val="left" w:pos="0"/>
              </w:tabs>
              <w:jc w:val="center"/>
              <w:rPr>
                <w:bCs/>
                <w:sz w:val="22"/>
                <w:szCs w:val="22"/>
              </w:rPr>
            </w:pPr>
            <w:r w:rsidRPr="00DD2764">
              <w:rPr>
                <w:bCs/>
                <w:sz w:val="22"/>
                <w:szCs w:val="22"/>
              </w:rPr>
              <w:t>п. Озерки</w:t>
            </w:r>
          </w:p>
        </w:tc>
      </w:tr>
      <w:tr w:rsidR="00DD2764" w:rsidRPr="00DD2764" w14:paraId="7B22CB8D" w14:textId="77777777" w:rsidTr="000403E0">
        <w:tc>
          <w:tcPr>
            <w:tcW w:w="413" w:type="pct"/>
            <w:shd w:val="clear" w:color="auto" w:fill="auto"/>
          </w:tcPr>
          <w:p w14:paraId="6245CD59" w14:textId="77777777" w:rsidR="002D7792" w:rsidRPr="00DD2764" w:rsidRDefault="002D7792" w:rsidP="00C86364">
            <w:pPr>
              <w:tabs>
                <w:tab w:val="left" w:pos="0"/>
              </w:tabs>
              <w:jc w:val="center"/>
              <w:rPr>
                <w:bCs/>
                <w:sz w:val="22"/>
                <w:szCs w:val="22"/>
              </w:rPr>
            </w:pPr>
            <w:r w:rsidRPr="00DD2764">
              <w:rPr>
                <w:bCs/>
                <w:sz w:val="22"/>
                <w:szCs w:val="22"/>
              </w:rPr>
              <w:t>12.5</w:t>
            </w:r>
          </w:p>
        </w:tc>
        <w:tc>
          <w:tcPr>
            <w:tcW w:w="4587" w:type="pct"/>
            <w:shd w:val="clear" w:color="auto" w:fill="auto"/>
            <w:vAlign w:val="center"/>
          </w:tcPr>
          <w:p w14:paraId="2AE3AAF9" w14:textId="77777777" w:rsidR="002D7792" w:rsidRPr="00DD2764" w:rsidRDefault="002D7792" w:rsidP="00C86364">
            <w:pPr>
              <w:tabs>
                <w:tab w:val="left" w:pos="0"/>
              </w:tabs>
              <w:jc w:val="center"/>
              <w:rPr>
                <w:bCs/>
                <w:sz w:val="22"/>
                <w:szCs w:val="22"/>
              </w:rPr>
            </w:pPr>
            <w:r w:rsidRPr="00DD2764">
              <w:rPr>
                <w:bCs/>
                <w:sz w:val="22"/>
                <w:szCs w:val="22"/>
              </w:rPr>
              <w:t>п. Центральный</w:t>
            </w:r>
          </w:p>
        </w:tc>
      </w:tr>
    </w:tbl>
    <w:p w14:paraId="00E7C9CD" w14:textId="77777777" w:rsidR="000403E0" w:rsidRPr="00DD2764" w:rsidRDefault="000403E0" w:rsidP="000403E0">
      <w:pPr>
        <w:jc w:val="both"/>
        <w:rPr>
          <w:lang w:val="en-US"/>
        </w:rPr>
      </w:pPr>
      <w:r w:rsidRPr="00DD2764">
        <w:br w:type="page"/>
      </w:r>
      <w:r w:rsidRPr="00DD2764">
        <w:lastRenderedPageBreak/>
        <w:t xml:space="preserve">Окончание таблицы 2.1.1 </w:t>
      </w:r>
    </w:p>
    <w:p w14:paraId="57356E66" w14:textId="77777777" w:rsidR="000403E0" w:rsidRPr="00DD2764" w:rsidRDefault="000403E0" w:rsidP="000403E0">
      <w:pPr>
        <w:ind w:firstLine="720"/>
        <w:jc w:val="both"/>
        <w:rPr>
          <w:sz w:val="10"/>
          <w:szCs w:val="1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70"/>
        <w:gridCol w:w="8555"/>
      </w:tblGrid>
      <w:tr w:rsidR="00DD2764" w:rsidRPr="00DD2764" w14:paraId="58546DAA" w14:textId="77777777" w:rsidTr="000403E0">
        <w:tc>
          <w:tcPr>
            <w:tcW w:w="413" w:type="pct"/>
            <w:tcBorders>
              <w:top w:val="double" w:sz="4" w:space="0" w:color="auto"/>
              <w:bottom w:val="double" w:sz="4" w:space="0" w:color="auto"/>
            </w:tcBorders>
            <w:shd w:val="clear" w:color="auto" w:fill="auto"/>
            <w:vAlign w:val="center"/>
          </w:tcPr>
          <w:p w14:paraId="37D93059" w14:textId="77777777" w:rsidR="000403E0" w:rsidRPr="00DD2764" w:rsidRDefault="000403E0" w:rsidP="000403E0">
            <w:pPr>
              <w:tabs>
                <w:tab w:val="left" w:pos="0"/>
              </w:tabs>
              <w:jc w:val="center"/>
              <w:rPr>
                <w:bCs/>
              </w:rPr>
            </w:pPr>
            <w:r w:rsidRPr="00DD2764">
              <w:rPr>
                <w:bCs/>
              </w:rPr>
              <w:t>№ п/п</w:t>
            </w:r>
          </w:p>
        </w:tc>
        <w:tc>
          <w:tcPr>
            <w:tcW w:w="4587" w:type="pct"/>
            <w:tcBorders>
              <w:top w:val="double" w:sz="4" w:space="0" w:color="auto"/>
              <w:bottom w:val="double" w:sz="4" w:space="0" w:color="auto"/>
            </w:tcBorders>
            <w:shd w:val="clear" w:color="auto" w:fill="auto"/>
            <w:vAlign w:val="center"/>
          </w:tcPr>
          <w:p w14:paraId="22209DDA" w14:textId="77777777" w:rsidR="000403E0" w:rsidRPr="00DD2764" w:rsidRDefault="000403E0" w:rsidP="000403E0">
            <w:pPr>
              <w:tabs>
                <w:tab w:val="left" w:pos="0"/>
              </w:tabs>
              <w:jc w:val="center"/>
              <w:rPr>
                <w:bCs/>
              </w:rPr>
            </w:pPr>
            <w:r w:rsidRPr="00DD2764">
              <w:rPr>
                <w:bCs/>
              </w:rPr>
              <w:t>Наименование сельской администрации/название населенного пункта</w:t>
            </w:r>
          </w:p>
        </w:tc>
      </w:tr>
      <w:tr w:rsidR="00DD2764" w:rsidRPr="00DD2764" w14:paraId="0B6EB22F" w14:textId="77777777" w:rsidTr="000403E0">
        <w:tc>
          <w:tcPr>
            <w:tcW w:w="413" w:type="pct"/>
            <w:tcBorders>
              <w:top w:val="double" w:sz="4" w:space="0" w:color="auto"/>
              <w:bottom w:val="double" w:sz="4" w:space="0" w:color="auto"/>
            </w:tcBorders>
            <w:shd w:val="clear" w:color="auto" w:fill="auto"/>
            <w:vAlign w:val="center"/>
          </w:tcPr>
          <w:p w14:paraId="39FFF8D0" w14:textId="77777777" w:rsidR="000403E0" w:rsidRPr="00DD2764" w:rsidRDefault="000403E0" w:rsidP="000403E0">
            <w:pPr>
              <w:tabs>
                <w:tab w:val="left" w:pos="0"/>
              </w:tabs>
              <w:jc w:val="center"/>
              <w:rPr>
                <w:bCs/>
              </w:rPr>
            </w:pPr>
            <w:r w:rsidRPr="00DD2764">
              <w:rPr>
                <w:bCs/>
              </w:rPr>
              <w:t>1</w:t>
            </w:r>
          </w:p>
        </w:tc>
        <w:tc>
          <w:tcPr>
            <w:tcW w:w="4587" w:type="pct"/>
            <w:tcBorders>
              <w:top w:val="double" w:sz="4" w:space="0" w:color="auto"/>
              <w:bottom w:val="double" w:sz="4" w:space="0" w:color="auto"/>
            </w:tcBorders>
            <w:shd w:val="clear" w:color="auto" w:fill="auto"/>
            <w:vAlign w:val="center"/>
          </w:tcPr>
          <w:p w14:paraId="2BF9062D" w14:textId="77777777" w:rsidR="000403E0" w:rsidRPr="00DD2764" w:rsidRDefault="000403E0" w:rsidP="000403E0">
            <w:pPr>
              <w:tabs>
                <w:tab w:val="left" w:pos="0"/>
              </w:tabs>
              <w:jc w:val="center"/>
              <w:rPr>
                <w:bCs/>
              </w:rPr>
            </w:pPr>
            <w:r w:rsidRPr="00DD2764">
              <w:rPr>
                <w:bCs/>
              </w:rPr>
              <w:t>2</w:t>
            </w:r>
          </w:p>
        </w:tc>
      </w:tr>
      <w:tr w:rsidR="00DD2764" w:rsidRPr="00DD2764" w14:paraId="4324F466" w14:textId="77777777" w:rsidTr="000403E0">
        <w:tc>
          <w:tcPr>
            <w:tcW w:w="413" w:type="pct"/>
            <w:tcBorders>
              <w:top w:val="single" w:sz="4" w:space="0" w:color="auto"/>
              <w:bottom w:val="single" w:sz="4" w:space="0" w:color="auto"/>
            </w:tcBorders>
            <w:shd w:val="clear" w:color="auto" w:fill="auto"/>
            <w:vAlign w:val="center"/>
          </w:tcPr>
          <w:p w14:paraId="30B673A4" w14:textId="77777777" w:rsidR="002D7792" w:rsidRPr="00DD2764" w:rsidRDefault="002D7792" w:rsidP="00C86364">
            <w:pPr>
              <w:tabs>
                <w:tab w:val="left" w:pos="0"/>
              </w:tabs>
              <w:jc w:val="center"/>
              <w:rPr>
                <w:bCs/>
                <w:sz w:val="22"/>
                <w:szCs w:val="22"/>
              </w:rPr>
            </w:pPr>
            <w:r w:rsidRPr="00DD2764">
              <w:rPr>
                <w:bCs/>
                <w:sz w:val="22"/>
                <w:szCs w:val="22"/>
              </w:rPr>
              <w:t>13</w:t>
            </w:r>
          </w:p>
        </w:tc>
        <w:tc>
          <w:tcPr>
            <w:tcW w:w="4587" w:type="pct"/>
            <w:tcBorders>
              <w:top w:val="single" w:sz="4" w:space="0" w:color="auto"/>
              <w:bottom w:val="single" w:sz="4" w:space="0" w:color="auto"/>
            </w:tcBorders>
            <w:shd w:val="clear" w:color="auto" w:fill="auto"/>
            <w:vAlign w:val="center"/>
          </w:tcPr>
          <w:p w14:paraId="627F27C1" w14:textId="77777777" w:rsidR="002D7792" w:rsidRPr="00DD2764" w:rsidRDefault="002D7792" w:rsidP="00C86364">
            <w:pPr>
              <w:tabs>
                <w:tab w:val="left" w:pos="0"/>
              </w:tabs>
              <w:jc w:val="center"/>
              <w:rPr>
                <w:bCs/>
                <w:sz w:val="22"/>
                <w:szCs w:val="22"/>
              </w:rPr>
            </w:pPr>
            <w:r w:rsidRPr="00DD2764">
              <w:rPr>
                <w:bCs/>
                <w:sz w:val="22"/>
                <w:szCs w:val="22"/>
              </w:rPr>
              <w:t xml:space="preserve">Сосновская </w:t>
            </w:r>
            <w:r w:rsidR="00F670AC" w:rsidRPr="00DD2764">
              <w:rPr>
                <w:bCs/>
                <w:sz w:val="22"/>
                <w:szCs w:val="22"/>
              </w:rPr>
              <w:t>сельская администрация</w:t>
            </w:r>
          </w:p>
        </w:tc>
      </w:tr>
      <w:tr w:rsidR="00DD2764" w:rsidRPr="00DD2764" w14:paraId="22F6F9C5" w14:textId="77777777" w:rsidTr="000403E0">
        <w:tc>
          <w:tcPr>
            <w:tcW w:w="413" w:type="pct"/>
            <w:tcBorders>
              <w:top w:val="single" w:sz="4" w:space="0" w:color="auto"/>
              <w:bottom w:val="single" w:sz="4" w:space="0" w:color="auto"/>
            </w:tcBorders>
            <w:shd w:val="clear" w:color="auto" w:fill="auto"/>
            <w:vAlign w:val="center"/>
          </w:tcPr>
          <w:p w14:paraId="7BC0CC5C" w14:textId="77777777" w:rsidR="002D7792" w:rsidRPr="00DD2764" w:rsidRDefault="002D7792" w:rsidP="00C86364">
            <w:pPr>
              <w:tabs>
                <w:tab w:val="left" w:pos="0"/>
              </w:tabs>
              <w:jc w:val="center"/>
              <w:rPr>
                <w:bCs/>
                <w:sz w:val="22"/>
                <w:szCs w:val="22"/>
              </w:rPr>
            </w:pPr>
            <w:r w:rsidRPr="00DD2764">
              <w:rPr>
                <w:bCs/>
                <w:sz w:val="22"/>
                <w:szCs w:val="22"/>
              </w:rPr>
              <w:t>13.1</w:t>
            </w:r>
          </w:p>
        </w:tc>
        <w:tc>
          <w:tcPr>
            <w:tcW w:w="4587" w:type="pct"/>
            <w:tcBorders>
              <w:top w:val="single" w:sz="4" w:space="0" w:color="auto"/>
              <w:bottom w:val="single" w:sz="4" w:space="0" w:color="auto"/>
            </w:tcBorders>
            <w:shd w:val="clear" w:color="auto" w:fill="auto"/>
            <w:vAlign w:val="center"/>
          </w:tcPr>
          <w:p w14:paraId="2E6CE76D" w14:textId="77777777" w:rsidR="002D7792" w:rsidRPr="00DD2764" w:rsidRDefault="002D7792" w:rsidP="00C86364">
            <w:pPr>
              <w:tabs>
                <w:tab w:val="left" w:pos="0"/>
              </w:tabs>
              <w:jc w:val="center"/>
              <w:rPr>
                <w:bCs/>
                <w:sz w:val="22"/>
                <w:szCs w:val="22"/>
              </w:rPr>
            </w:pPr>
            <w:r w:rsidRPr="00DD2764">
              <w:rPr>
                <w:bCs/>
                <w:sz w:val="22"/>
                <w:szCs w:val="22"/>
              </w:rPr>
              <w:t>с. Сосновка</w:t>
            </w:r>
          </w:p>
        </w:tc>
      </w:tr>
      <w:tr w:rsidR="00DD2764" w:rsidRPr="00DD2764" w14:paraId="7DFFA774" w14:textId="77777777" w:rsidTr="000403E0">
        <w:tc>
          <w:tcPr>
            <w:tcW w:w="413" w:type="pct"/>
            <w:tcBorders>
              <w:top w:val="single" w:sz="4" w:space="0" w:color="auto"/>
              <w:bottom w:val="single" w:sz="4" w:space="0" w:color="auto"/>
            </w:tcBorders>
            <w:shd w:val="clear" w:color="auto" w:fill="auto"/>
            <w:vAlign w:val="center"/>
          </w:tcPr>
          <w:p w14:paraId="77D8C4BE" w14:textId="77777777" w:rsidR="002D7792" w:rsidRPr="00DD2764" w:rsidRDefault="002D7792" w:rsidP="00C86364">
            <w:pPr>
              <w:tabs>
                <w:tab w:val="left" w:pos="0"/>
              </w:tabs>
              <w:jc w:val="center"/>
              <w:rPr>
                <w:bCs/>
                <w:sz w:val="22"/>
                <w:szCs w:val="22"/>
              </w:rPr>
            </w:pPr>
            <w:r w:rsidRPr="00DD2764">
              <w:rPr>
                <w:bCs/>
                <w:sz w:val="22"/>
                <w:szCs w:val="22"/>
              </w:rPr>
              <w:t>13.2</w:t>
            </w:r>
          </w:p>
        </w:tc>
        <w:tc>
          <w:tcPr>
            <w:tcW w:w="4587" w:type="pct"/>
            <w:tcBorders>
              <w:top w:val="single" w:sz="4" w:space="0" w:color="auto"/>
              <w:bottom w:val="single" w:sz="4" w:space="0" w:color="auto"/>
            </w:tcBorders>
            <w:shd w:val="clear" w:color="auto" w:fill="auto"/>
            <w:vAlign w:val="center"/>
          </w:tcPr>
          <w:p w14:paraId="5200A67B" w14:textId="77777777" w:rsidR="002D7792" w:rsidRPr="00DD2764" w:rsidRDefault="002D7792" w:rsidP="00C86364">
            <w:pPr>
              <w:tabs>
                <w:tab w:val="left" w:pos="0"/>
              </w:tabs>
              <w:jc w:val="center"/>
              <w:rPr>
                <w:bCs/>
                <w:sz w:val="22"/>
                <w:szCs w:val="22"/>
              </w:rPr>
            </w:pPr>
            <w:r w:rsidRPr="00DD2764">
              <w:rPr>
                <w:bCs/>
                <w:sz w:val="22"/>
                <w:szCs w:val="22"/>
              </w:rPr>
              <w:t>д. Кошелева</w:t>
            </w:r>
          </w:p>
        </w:tc>
      </w:tr>
      <w:tr w:rsidR="00DD2764" w:rsidRPr="00DD2764" w14:paraId="3B94AA0B" w14:textId="77777777" w:rsidTr="000403E0">
        <w:tc>
          <w:tcPr>
            <w:tcW w:w="413" w:type="pct"/>
            <w:tcBorders>
              <w:top w:val="single" w:sz="4" w:space="0" w:color="auto"/>
              <w:bottom w:val="single" w:sz="4" w:space="0" w:color="auto"/>
            </w:tcBorders>
            <w:shd w:val="clear" w:color="auto" w:fill="auto"/>
            <w:vAlign w:val="center"/>
          </w:tcPr>
          <w:p w14:paraId="53C8071F" w14:textId="77777777" w:rsidR="002D7792" w:rsidRPr="00DD2764" w:rsidRDefault="002D7792" w:rsidP="00C86364">
            <w:pPr>
              <w:tabs>
                <w:tab w:val="left" w:pos="0"/>
              </w:tabs>
              <w:jc w:val="center"/>
              <w:rPr>
                <w:bCs/>
                <w:sz w:val="22"/>
                <w:szCs w:val="22"/>
              </w:rPr>
            </w:pPr>
            <w:r w:rsidRPr="00DD2764">
              <w:rPr>
                <w:bCs/>
                <w:sz w:val="22"/>
                <w:szCs w:val="22"/>
              </w:rPr>
              <w:t>14</w:t>
            </w:r>
          </w:p>
        </w:tc>
        <w:tc>
          <w:tcPr>
            <w:tcW w:w="4587" w:type="pct"/>
            <w:tcBorders>
              <w:top w:val="single" w:sz="4" w:space="0" w:color="auto"/>
              <w:bottom w:val="single" w:sz="4" w:space="0" w:color="auto"/>
            </w:tcBorders>
            <w:shd w:val="clear" w:color="auto" w:fill="auto"/>
            <w:vAlign w:val="center"/>
          </w:tcPr>
          <w:p w14:paraId="3BC62560" w14:textId="77777777" w:rsidR="002D7792" w:rsidRPr="00DD2764" w:rsidRDefault="002D7792" w:rsidP="00C86364">
            <w:pPr>
              <w:tabs>
                <w:tab w:val="left" w:pos="0"/>
              </w:tabs>
              <w:jc w:val="center"/>
              <w:rPr>
                <w:bCs/>
                <w:sz w:val="22"/>
                <w:szCs w:val="22"/>
              </w:rPr>
            </w:pPr>
            <w:proofErr w:type="spellStart"/>
            <w:r w:rsidRPr="00DD2764">
              <w:rPr>
                <w:bCs/>
                <w:sz w:val="22"/>
                <w:szCs w:val="22"/>
              </w:rPr>
              <w:t>Старозаимская</w:t>
            </w:r>
            <w:proofErr w:type="spellEnd"/>
            <w:r w:rsidRPr="00DD2764">
              <w:rPr>
                <w:bCs/>
                <w:sz w:val="22"/>
                <w:szCs w:val="22"/>
              </w:rPr>
              <w:t xml:space="preserve"> </w:t>
            </w:r>
            <w:r w:rsidR="00F670AC" w:rsidRPr="00DD2764">
              <w:rPr>
                <w:bCs/>
                <w:sz w:val="22"/>
                <w:szCs w:val="22"/>
              </w:rPr>
              <w:t>сельская администрация</w:t>
            </w:r>
          </w:p>
        </w:tc>
      </w:tr>
      <w:tr w:rsidR="00DD2764" w:rsidRPr="00DD2764" w14:paraId="48053E3D" w14:textId="77777777" w:rsidTr="000403E0">
        <w:tc>
          <w:tcPr>
            <w:tcW w:w="413" w:type="pct"/>
            <w:tcBorders>
              <w:top w:val="single" w:sz="4" w:space="0" w:color="auto"/>
              <w:bottom w:val="single" w:sz="4" w:space="0" w:color="auto"/>
            </w:tcBorders>
            <w:shd w:val="clear" w:color="auto" w:fill="auto"/>
            <w:vAlign w:val="center"/>
          </w:tcPr>
          <w:p w14:paraId="514C3D7D" w14:textId="77777777" w:rsidR="002D7792" w:rsidRPr="00DD2764" w:rsidRDefault="002D7792" w:rsidP="00C86364">
            <w:pPr>
              <w:tabs>
                <w:tab w:val="left" w:pos="0"/>
              </w:tabs>
              <w:jc w:val="center"/>
              <w:rPr>
                <w:bCs/>
                <w:sz w:val="22"/>
                <w:szCs w:val="22"/>
              </w:rPr>
            </w:pPr>
            <w:r w:rsidRPr="00DD2764">
              <w:rPr>
                <w:bCs/>
                <w:sz w:val="22"/>
                <w:szCs w:val="22"/>
              </w:rPr>
              <w:t>14.1</w:t>
            </w:r>
          </w:p>
        </w:tc>
        <w:tc>
          <w:tcPr>
            <w:tcW w:w="4587" w:type="pct"/>
            <w:tcBorders>
              <w:top w:val="single" w:sz="4" w:space="0" w:color="auto"/>
              <w:bottom w:val="single" w:sz="4" w:space="0" w:color="auto"/>
            </w:tcBorders>
            <w:shd w:val="clear" w:color="auto" w:fill="auto"/>
            <w:vAlign w:val="center"/>
          </w:tcPr>
          <w:p w14:paraId="74DFC7E9" w14:textId="77777777" w:rsidR="002D7792" w:rsidRPr="00DD2764" w:rsidRDefault="002D7792" w:rsidP="00C86364">
            <w:pPr>
              <w:tabs>
                <w:tab w:val="left" w:pos="0"/>
              </w:tabs>
              <w:jc w:val="center"/>
              <w:rPr>
                <w:bCs/>
                <w:sz w:val="22"/>
                <w:szCs w:val="22"/>
              </w:rPr>
            </w:pPr>
            <w:r w:rsidRPr="00DD2764">
              <w:rPr>
                <w:bCs/>
                <w:sz w:val="22"/>
                <w:szCs w:val="22"/>
              </w:rPr>
              <w:t>с. Старая Заимка</w:t>
            </w:r>
          </w:p>
        </w:tc>
      </w:tr>
      <w:tr w:rsidR="00DD2764" w:rsidRPr="00DD2764" w14:paraId="3DDD5170" w14:textId="77777777" w:rsidTr="000403E0">
        <w:tc>
          <w:tcPr>
            <w:tcW w:w="413" w:type="pct"/>
            <w:tcBorders>
              <w:top w:val="single" w:sz="4" w:space="0" w:color="auto"/>
              <w:bottom w:val="single" w:sz="4" w:space="0" w:color="auto"/>
            </w:tcBorders>
            <w:shd w:val="clear" w:color="auto" w:fill="auto"/>
            <w:vAlign w:val="center"/>
          </w:tcPr>
          <w:p w14:paraId="0C318919" w14:textId="77777777" w:rsidR="002D7792" w:rsidRPr="00DD2764" w:rsidRDefault="002D7792" w:rsidP="00C86364">
            <w:pPr>
              <w:tabs>
                <w:tab w:val="left" w:pos="0"/>
              </w:tabs>
              <w:jc w:val="center"/>
              <w:rPr>
                <w:bCs/>
                <w:sz w:val="22"/>
                <w:szCs w:val="22"/>
              </w:rPr>
            </w:pPr>
            <w:r w:rsidRPr="00DD2764">
              <w:rPr>
                <w:bCs/>
                <w:sz w:val="22"/>
                <w:szCs w:val="22"/>
              </w:rPr>
              <w:t>14.</w:t>
            </w:r>
            <w:r w:rsidR="00CD599A" w:rsidRPr="00DD2764">
              <w:rPr>
                <w:bCs/>
                <w:sz w:val="22"/>
                <w:szCs w:val="22"/>
              </w:rPr>
              <w:t>2</w:t>
            </w:r>
          </w:p>
        </w:tc>
        <w:tc>
          <w:tcPr>
            <w:tcW w:w="4587" w:type="pct"/>
            <w:tcBorders>
              <w:top w:val="single" w:sz="4" w:space="0" w:color="auto"/>
              <w:bottom w:val="single" w:sz="4" w:space="0" w:color="auto"/>
            </w:tcBorders>
            <w:shd w:val="clear" w:color="auto" w:fill="auto"/>
            <w:vAlign w:val="center"/>
          </w:tcPr>
          <w:p w14:paraId="63653CE0" w14:textId="77777777" w:rsidR="002D7792" w:rsidRPr="00DD2764" w:rsidRDefault="002D7792" w:rsidP="00C86364">
            <w:pPr>
              <w:tabs>
                <w:tab w:val="left" w:pos="0"/>
              </w:tabs>
              <w:jc w:val="center"/>
              <w:rPr>
                <w:bCs/>
                <w:sz w:val="22"/>
                <w:szCs w:val="22"/>
              </w:rPr>
            </w:pPr>
            <w:r w:rsidRPr="00DD2764">
              <w:rPr>
                <w:bCs/>
                <w:sz w:val="22"/>
                <w:szCs w:val="22"/>
              </w:rPr>
              <w:t xml:space="preserve">с. </w:t>
            </w:r>
            <w:proofErr w:type="spellStart"/>
            <w:r w:rsidRPr="00DD2764">
              <w:rPr>
                <w:bCs/>
                <w:sz w:val="22"/>
                <w:szCs w:val="22"/>
              </w:rPr>
              <w:t>Марково</w:t>
            </w:r>
            <w:proofErr w:type="spellEnd"/>
          </w:p>
        </w:tc>
      </w:tr>
      <w:tr w:rsidR="00DD2764" w:rsidRPr="00DD2764" w14:paraId="774CEEB7" w14:textId="77777777" w:rsidTr="000403E0">
        <w:tc>
          <w:tcPr>
            <w:tcW w:w="413" w:type="pct"/>
            <w:tcBorders>
              <w:top w:val="single" w:sz="4" w:space="0" w:color="auto"/>
              <w:bottom w:val="single" w:sz="4" w:space="0" w:color="auto"/>
            </w:tcBorders>
            <w:shd w:val="clear" w:color="auto" w:fill="auto"/>
            <w:vAlign w:val="center"/>
          </w:tcPr>
          <w:p w14:paraId="6E8A1D63" w14:textId="77777777" w:rsidR="002D7792" w:rsidRPr="00DD2764" w:rsidRDefault="002D7792" w:rsidP="00C86364">
            <w:pPr>
              <w:tabs>
                <w:tab w:val="left" w:pos="0"/>
              </w:tabs>
              <w:jc w:val="center"/>
              <w:rPr>
                <w:bCs/>
                <w:sz w:val="22"/>
                <w:szCs w:val="22"/>
              </w:rPr>
            </w:pPr>
            <w:r w:rsidRPr="00DD2764">
              <w:rPr>
                <w:bCs/>
                <w:sz w:val="22"/>
                <w:szCs w:val="22"/>
              </w:rPr>
              <w:t>15</w:t>
            </w:r>
          </w:p>
        </w:tc>
        <w:tc>
          <w:tcPr>
            <w:tcW w:w="4587" w:type="pct"/>
            <w:tcBorders>
              <w:top w:val="single" w:sz="4" w:space="0" w:color="auto"/>
              <w:bottom w:val="single" w:sz="4" w:space="0" w:color="auto"/>
            </w:tcBorders>
            <w:shd w:val="clear" w:color="auto" w:fill="auto"/>
            <w:vAlign w:val="center"/>
          </w:tcPr>
          <w:p w14:paraId="439647CA" w14:textId="77777777" w:rsidR="002D7792" w:rsidRPr="00DD2764" w:rsidRDefault="002D7792" w:rsidP="00DC11EB">
            <w:pPr>
              <w:tabs>
                <w:tab w:val="left" w:pos="0"/>
              </w:tabs>
              <w:jc w:val="center"/>
              <w:rPr>
                <w:bCs/>
                <w:sz w:val="22"/>
                <w:szCs w:val="22"/>
              </w:rPr>
            </w:pPr>
            <w:proofErr w:type="spellStart"/>
            <w:r w:rsidRPr="00DD2764">
              <w:rPr>
                <w:bCs/>
                <w:sz w:val="22"/>
                <w:szCs w:val="22"/>
              </w:rPr>
              <w:t>Тумаш</w:t>
            </w:r>
            <w:r w:rsidR="00DC11EB" w:rsidRPr="00DD2764">
              <w:rPr>
                <w:bCs/>
                <w:sz w:val="22"/>
                <w:szCs w:val="22"/>
              </w:rPr>
              <w:t>о</w:t>
            </w:r>
            <w:r w:rsidRPr="00DD2764">
              <w:rPr>
                <w:bCs/>
                <w:sz w:val="22"/>
                <w:szCs w:val="22"/>
              </w:rPr>
              <w:t>вская</w:t>
            </w:r>
            <w:proofErr w:type="spellEnd"/>
            <w:r w:rsidRPr="00DD2764">
              <w:rPr>
                <w:bCs/>
                <w:sz w:val="22"/>
                <w:szCs w:val="22"/>
              </w:rPr>
              <w:t xml:space="preserve"> </w:t>
            </w:r>
            <w:r w:rsidR="00F670AC" w:rsidRPr="00DD2764">
              <w:rPr>
                <w:bCs/>
                <w:sz w:val="22"/>
                <w:szCs w:val="22"/>
              </w:rPr>
              <w:t>сельская администрация</w:t>
            </w:r>
          </w:p>
        </w:tc>
      </w:tr>
      <w:tr w:rsidR="00DD2764" w:rsidRPr="00DD2764" w14:paraId="408DE29F" w14:textId="77777777" w:rsidTr="000403E0">
        <w:tc>
          <w:tcPr>
            <w:tcW w:w="413" w:type="pct"/>
            <w:tcBorders>
              <w:top w:val="single" w:sz="4" w:space="0" w:color="auto"/>
              <w:bottom w:val="single" w:sz="4" w:space="0" w:color="auto"/>
            </w:tcBorders>
            <w:shd w:val="clear" w:color="auto" w:fill="auto"/>
            <w:vAlign w:val="center"/>
          </w:tcPr>
          <w:p w14:paraId="5D6ED69E" w14:textId="77777777" w:rsidR="002D7792" w:rsidRPr="00DD2764" w:rsidRDefault="002D7792" w:rsidP="00C86364">
            <w:pPr>
              <w:tabs>
                <w:tab w:val="left" w:pos="0"/>
              </w:tabs>
              <w:jc w:val="center"/>
              <w:rPr>
                <w:bCs/>
                <w:sz w:val="22"/>
                <w:szCs w:val="22"/>
              </w:rPr>
            </w:pPr>
            <w:r w:rsidRPr="00DD2764">
              <w:rPr>
                <w:bCs/>
                <w:sz w:val="22"/>
                <w:szCs w:val="22"/>
              </w:rPr>
              <w:t>15.1</w:t>
            </w:r>
          </w:p>
        </w:tc>
        <w:tc>
          <w:tcPr>
            <w:tcW w:w="4587" w:type="pct"/>
            <w:tcBorders>
              <w:top w:val="single" w:sz="4" w:space="0" w:color="auto"/>
              <w:bottom w:val="single" w:sz="4" w:space="0" w:color="auto"/>
            </w:tcBorders>
            <w:shd w:val="clear" w:color="auto" w:fill="auto"/>
            <w:vAlign w:val="center"/>
          </w:tcPr>
          <w:p w14:paraId="002C5A39" w14:textId="77777777" w:rsidR="002D7792" w:rsidRPr="00DD2764" w:rsidRDefault="002D7792" w:rsidP="00C86364">
            <w:pPr>
              <w:tabs>
                <w:tab w:val="left" w:pos="0"/>
              </w:tabs>
              <w:jc w:val="center"/>
              <w:rPr>
                <w:bCs/>
                <w:sz w:val="22"/>
                <w:szCs w:val="22"/>
              </w:rPr>
            </w:pPr>
            <w:r w:rsidRPr="00DD2764">
              <w:rPr>
                <w:bCs/>
                <w:sz w:val="22"/>
                <w:szCs w:val="22"/>
              </w:rPr>
              <w:t xml:space="preserve">с. </w:t>
            </w:r>
            <w:proofErr w:type="spellStart"/>
            <w:r w:rsidRPr="00DD2764">
              <w:rPr>
                <w:bCs/>
                <w:sz w:val="22"/>
                <w:szCs w:val="22"/>
              </w:rPr>
              <w:t>Тумашово</w:t>
            </w:r>
            <w:proofErr w:type="spellEnd"/>
          </w:p>
        </w:tc>
      </w:tr>
      <w:tr w:rsidR="00DD2764" w:rsidRPr="00DD2764" w14:paraId="5487D6FC" w14:textId="77777777" w:rsidTr="000403E0">
        <w:tc>
          <w:tcPr>
            <w:tcW w:w="413" w:type="pct"/>
            <w:tcBorders>
              <w:top w:val="single" w:sz="4" w:space="0" w:color="auto"/>
              <w:bottom w:val="single" w:sz="4" w:space="0" w:color="auto"/>
            </w:tcBorders>
            <w:shd w:val="clear" w:color="auto" w:fill="auto"/>
            <w:vAlign w:val="center"/>
          </w:tcPr>
          <w:p w14:paraId="1E3BC428" w14:textId="77777777" w:rsidR="002D7792" w:rsidRPr="00DD2764" w:rsidRDefault="002D7792" w:rsidP="00C86364">
            <w:pPr>
              <w:tabs>
                <w:tab w:val="left" w:pos="0"/>
              </w:tabs>
              <w:jc w:val="center"/>
              <w:rPr>
                <w:bCs/>
                <w:sz w:val="22"/>
                <w:szCs w:val="22"/>
              </w:rPr>
            </w:pPr>
            <w:r w:rsidRPr="00DD2764">
              <w:rPr>
                <w:bCs/>
                <w:sz w:val="22"/>
                <w:szCs w:val="22"/>
              </w:rPr>
              <w:t>15.2</w:t>
            </w:r>
          </w:p>
        </w:tc>
        <w:tc>
          <w:tcPr>
            <w:tcW w:w="4587" w:type="pct"/>
            <w:tcBorders>
              <w:top w:val="single" w:sz="4" w:space="0" w:color="auto"/>
              <w:bottom w:val="single" w:sz="4" w:space="0" w:color="auto"/>
            </w:tcBorders>
            <w:shd w:val="clear" w:color="auto" w:fill="auto"/>
            <w:vAlign w:val="center"/>
          </w:tcPr>
          <w:p w14:paraId="75E104F3" w14:textId="77777777" w:rsidR="002D7792" w:rsidRPr="00DD2764" w:rsidRDefault="002D7792" w:rsidP="00C86364">
            <w:pPr>
              <w:tabs>
                <w:tab w:val="left" w:pos="0"/>
              </w:tabs>
              <w:jc w:val="center"/>
              <w:rPr>
                <w:bCs/>
                <w:sz w:val="22"/>
                <w:szCs w:val="22"/>
              </w:rPr>
            </w:pPr>
            <w:r w:rsidRPr="00DD2764">
              <w:rPr>
                <w:bCs/>
                <w:sz w:val="22"/>
                <w:szCs w:val="22"/>
              </w:rPr>
              <w:t xml:space="preserve">п. </w:t>
            </w:r>
            <w:proofErr w:type="spellStart"/>
            <w:r w:rsidRPr="00DD2764">
              <w:rPr>
                <w:bCs/>
                <w:sz w:val="22"/>
                <w:szCs w:val="22"/>
              </w:rPr>
              <w:t>Тумашовский</w:t>
            </w:r>
            <w:proofErr w:type="spellEnd"/>
          </w:p>
        </w:tc>
      </w:tr>
      <w:tr w:rsidR="00DD2764" w:rsidRPr="00DD2764" w14:paraId="6A7CC1C4" w14:textId="77777777" w:rsidTr="000403E0">
        <w:tc>
          <w:tcPr>
            <w:tcW w:w="413" w:type="pct"/>
            <w:tcBorders>
              <w:top w:val="single" w:sz="4" w:space="0" w:color="auto"/>
              <w:bottom w:val="single" w:sz="4" w:space="0" w:color="auto"/>
            </w:tcBorders>
            <w:shd w:val="clear" w:color="auto" w:fill="auto"/>
            <w:vAlign w:val="center"/>
          </w:tcPr>
          <w:p w14:paraId="7A4F735C" w14:textId="77777777" w:rsidR="002D7792" w:rsidRPr="00DD2764" w:rsidRDefault="002D7792" w:rsidP="00C86364">
            <w:pPr>
              <w:tabs>
                <w:tab w:val="left" w:pos="0"/>
              </w:tabs>
              <w:jc w:val="center"/>
              <w:rPr>
                <w:bCs/>
                <w:sz w:val="22"/>
                <w:szCs w:val="22"/>
              </w:rPr>
            </w:pPr>
            <w:r w:rsidRPr="00DD2764">
              <w:rPr>
                <w:bCs/>
                <w:sz w:val="22"/>
                <w:szCs w:val="22"/>
              </w:rPr>
              <w:t>15.3</w:t>
            </w:r>
          </w:p>
        </w:tc>
        <w:tc>
          <w:tcPr>
            <w:tcW w:w="4587" w:type="pct"/>
            <w:tcBorders>
              <w:top w:val="single" w:sz="4" w:space="0" w:color="auto"/>
              <w:bottom w:val="single" w:sz="4" w:space="0" w:color="auto"/>
            </w:tcBorders>
            <w:shd w:val="clear" w:color="auto" w:fill="auto"/>
            <w:vAlign w:val="center"/>
          </w:tcPr>
          <w:p w14:paraId="55098D40" w14:textId="77777777" w:rsidR="002D7792" w:rsidRPr="00DD2764" w:rsidRDefault="002D7792" w:rsidP="00C86364">
            <w:pPr>
              <w:tabs>
                <w:tab w:val="left" w:pos="0"/>
              </w:tabs>
              <w:jc w:val="center"/>
              <w:rPr>
                <w:bCs/>
                <w:sz w:val="22"/>
                <w:szCs w:val="22"/>
              </w:rPr>
            </w:pPr>
            <w:r w:rsidRPr="00DD2764">
              <w:rPr>
                <w:bCs/>
                <w:sz w:val="22"/>
                <w:szCs w:val="22"/>
              </w:rPr>
              <w:t xml:space="preserve">п. Участок </w:t>
            </w:r>
            <w:smartTag w:uri="urn:schemas-microsoft-com:office:smarttags" w:element="metricconverter">
              <w:smartTagPr>
                <w:attr w:name="ProductID" w:val="24 км"/>
              </w:smartTagPr>
              <w:r w:rsidRPr="00DD2764">
                <w:rPr>
                  <w:bCs/>
                  <w:sz w:val="22"/>
                  <w:szCs w:val="22"/>
                </w:rPr>
                <w:t>24 км</w:t>
              </w:r>
            </w:smartTag>
          </w:p>
        </w:tc>
      </w:tr>
      <w:tr w:rsidR="00DD2764" w:rsidRPr="00DD2764" w14:paraId="26A68620" w14:textId="77777777" w:rsidTr="000403E0">
        <w:tc>
          <w:tcPr>
            <w:tcW w:w="413" w:type="pct"/>
            <w:tcBorders>
              <w:top w:val="single" w:sz="4" w:space="0" w:color="auto"/>
              <w:bottom w:val="single" w:sz="4" w:space="0" w:color="auto"/>
            </w:tcBorders>
            <w:shd w:val="clear" w:color="auto" w:fill="auto"/>
            <w:vAlign w:val="center"/>
          </w:tcPr>
          <w:p w14:paraId="4F225D29" w14:textId="77777777" w:rsidR="002D7792" w:rsidRPr="00DD2764" w:rsidRDefault="002D7792" w:rsidP="00C86364">
            <w:pPr>
              <w:tabs>
                <w:tab w:val="left" w:pos="0"/>
              </w:tabs>
              <w:jc w:val="center"/>
              <w:rPr>
                <w:bCs/>
                <w:sz w:val="22"/>
                <w:szCs w:val="22"/>
              </w:rPr>
            </w:pPr>
            <w:r w:rsidRPr="00DD2764">
              <w:rPr>
                <w:bCs/>
                <w:sz w:val="22"/>
                <w:szCs w:val="22"/>
              </w:rPr>
              <w:t>15.4</w:t>
            </w:r>
          </w:p>
        </w:tc>
        <w:tc>
          <w:tcPr>
            <w:tcW w:w="4587" w:type="pct"/>
            <w:tcBorders>
              <w:top w:val="single" w:sz="4" w:space="0" w:color="auto"/>
              <w:bottom w:val="single" w:sz="4" w:space="0" w:color="auto"/>
            </w:tcBorders>
            <w:shd w:val="clear" w:color="auto" w:fill="auto"/>
            <w:vAlign w:val="center"/>
          </w:tcPr>
          <w:p w14:paraId="745CC961" w14:textId="77777777" w:rsidR="002D7792" w:rsidRPr="00DD2764" w:rsidRDefault="002D7792" w:rsidP="00C86364">
            <w:pPr>
              <w:tabs>
                <w:tab w:val="left" w:pos="0"/>
              </w:tabs>
              <w:jc w:val="center"/>
              <w:rPr>
                <w:bCs/>
                <w:sz w:val="22"/>
                <w:szCs w:val="22"/>
              </w:rPr>
            </w:pPr>
            <w:r w:rsidRPr="00DD2764">
              <w:rPr>
                <w:bCs/>
                <w:sz w:val="22"/>
                <w:szCs w:val="22"/>
              </w:rPr>
              <w:t>д. Щучье</w:t>
            </w:r>
          </w:p>
        </w:tc>
      </w:tr>
      <w:tr w:rsidR="00DD2764" w:rsidRPr="00DD2764" w14:paraId="7BC2854C" w14:textId="77777777" w:rsidTr="000403E0">
        <w:tc>
          <w:tcPr>
            <w:tcW w:w="413" w:type="pct"/>
            <w:tcBorders>
              <w:top w:val="single" w:sz="4" w:space="0" w:color="auto"/>
              <w:bottom w:val="single" w:sz="4" w:space="0" w:color="auto"/>
            </w:tcBorders>
            <w:shd w:val="clear" w:color="auto" w:fill="auto"/>
            <w:vAlign w:val="center"/>
          </w:tcPr>
          <w:p w14:paraId="5D744514" w14:textId="77777777" w:rsidR="002D7792" w:rsidRPr="00DD2764" w:rsidRDefault="002D7792" w:rsidP="00C86364">
            <w:pPr>
              <w:tabs>
                <w:tab w:val="left" w:pos="0"/>
              </w:tabs>
              <w:jc w:val="center"/>
              <w:rPr>
                <w:bCs/>
                <w:sz w:val="22"/>
                <w:szCs w:val="22"/>
              </w:rPr>
            </w:pPr>
            <w:r w:rsidRPr="00DD2764">
              <w:rPr>
                <w:bCs/>
                <w:sz w:val="22"/>
                <w:szCs w:val="22"/>
              </w:rPr>
              <w:t>16</w:t>
            </w:r>
          </w:p>
        </w:tc>
        <w:tc>
          <w:tcPr>
            <w:tcW w:w="4587" w:type="pct"/>
            <w:tcBorders>
              <w:top w:val="single" w:sz="4" w:space="0" w:color="auto"/>
              <w:bottom w:val="single" w:sz="4" w:space="0" w:color="auto"/>
            </w:tcBorders>
            <w:shd w:val="clear" w:color="auto" w:fill="auto"/>
            <w:vAlign w:val="center"/>
          </w:tcPr>
          <w:p w14:paraId="508AE6BB" w14:textId="77777777" w:rsidR="002D7792" w:rsidRPr="00DD2764" w:rsidRDefault="002D7792" w:rsidP="00C86364">
            <w:pPr>
              <w:tabs>
                <w:tab w:val="left" w:pos="0"/>
              </w:tabs>
              <w:jc w:val="center"/>
              <w:rPr>
                <w:bCs/>
                <w:sz w:val="22"/>
                <w:szCs w:val="22"/>
              </w:rPr>
            </w:pPr>
            <w:proofErr w:type="spellStart"/>
            <w:r w:rsidRPr="00DD2764">
              <w:rPr>
                <w:bCs/>
                <w:sz w:val="22"/>
                <w:szCs w:val="22"/>
              </w:rPr>
              <w:t>Шестаковская</w:t>
            </w:r>
            <w:proofErr w:type="spellEnd"/>
            <w:r w:rsidRPr="00DD2764">
              <w:rPr>
                <w:bCs/>
                <w:sz w:val="22"/>
                <w:szCs w:val="22"/>
              </w:rPr>
              <w:t xml:space="preserve"> </w:t>
            </w:r>
            <w:r w:rsidR="00F670AC" w:rsidRPr="00DD2764">
              <w:rPr>
                <w:bCs/>
                <w:sz w:val="22"/>
                <w:szCs w:val="22"/>
              </w:rPr>
              <w:t>сельская администрация</w:t>
            </w:r>
          </w:p>
        </w:tc>
      </w:tr>
      <w:tr w:rsidR="00DD2764" w:rsidRPr="00DD2764" w14:paraId="74887035" w14:textId="77777777" w:rsidTr="000403E0">
        <w:tc>
          <w:tcPr>
            <w:tcW w:w="413" w:type="pct"/>
            <w:tcBorders>
              <w:top w:val="single" w:sz="4" w:space="0" w:color="auto"/>
              <w:bottom w:val="single" w:sz="4" w:space="0" w:color="auto"/>
            </w:tcBorders>
            <w:shd w:val="clear" w:color="auto" w:fill="auto"/>
            <w:vAlign w:val="center"/>
          </w:tcPr>
          <w:p w14:paraId="7080ADFE" w14:textId="77777777" w:rsidR="002D7792" w:rsidRPr="00DD2764" w:rsidRDefault="002D7792" w:rsidP="00C86364">
            <w:pPr>
              <w:tabs>
                <w:tab w:val="left" w:pos="0"/>
              </w:tabs>
              <w:jc w:val="center"/>
              <w:rPr>
                <w:bCs/>
                <w:sz w:val="22"/>
                <w:szCs w:val="22"/>
              </w:rPr>
            </w:pPr>
            <w:r w:rsidRPr="00DD2764">
              <w:rPr>
                <w:bCs/>
                <w:sz w:val="22"/>
                <w:szCs w:val="22"/>
              </w:rPr>
              <w:t>16.1</w:t>
            </w:r>
          </w:p>
        </w:tc>
        <w:tc>
          <w:tcPr>
            <w:tcW w:w="4587" w:type="pct"/>
            <w:tcBorders>
              <w:top w:val="single" w:sz="4" w:space="0" w:color="auto"/>
              <w:bottom w:val="single" w:sz="4" w:space="0" w:color="auto"/>
            </w:tcBorders>
            <w:shd w:val="clear" w:color="auto" w:fill="auto"/>
            <w:vAlign w:val="center"/>
          </w:tcPr>
          <w:p w14:paraId="139FCD02" w14:textId="77777777" w:rsidR="002D7792" w:rsidRPr="00DD2764" w:rsidRDefault="002D7792" w:rsidP="00C86364">
            <w:pPr>
              <w:tabs>
                <w:tab w:val="left" w:pos="0"/>
              </w:tabs>
              <w:jc w:val="center"/>
              <w:rPr>
                <w:bCs/>
                <w:sz w:val="22"/>
                <w:szCs w:val="22"/>
              </w:rPr>
            </w:pPr>
            <w:r w:rsidRPr="00DD2764">
              <w:rPr>
                <w:bCs/>
                <w:sz w:val="22"/>
                <w:szCs w:val="22"/>
              </w:rPr>
              <w:t>с. Шестаково</w:t>
            </w:r>
          </w:p>
        </w:tc>
      </w:tr>
      <w:tr w:rsidR="00DD2764" w:rsidRPr="00DD2764" w14:paraId="05A46107" w14:textId="77777777" w:rsidTr="000403E0">
        <w:tc>
          <w:tcPr>
            <w:tcW w:w="413" w:type="pct"/>
            <w:tcBorders>
              <w:top w:val="single" w:sz="4" w:space="0" w:color="auto"/>
              <w:bottom w:val="single" w:sz="4" w:space="0" w:color="auto"/>
            </w:tcBorders>
            <w:shd w:val="clear" w:color="auto" w:fill="auto"/>
            <w:vAlign w:val="center"/>
          </w:tcPr>
          <w:p w14:paraId="3145A115" w14:textId="77777777" w:rsidR="002D7792" w:rsidRPr="00DD2764" w:rsidRDefault="002D7792" w:rsidP="00C86364">
            <w:pPr>
              <w:tabs>
                <w:tab w:val="left" w:pos="0"/>
              </w:tabs>
              <w:jc w:val="center"/>
              <w:rPr>
                <w:bCs/>
                <w:sz w:val="22"/>
                <w:szCs w:val="22"/>
              </w:rPr>
            </w:pPr>
            <w:r w:rsidRPr="00DD2764">
              <w:rPr>
                <w:bCs/>
                <w:sz w:val="22"/>
                <w:szCs w:val="22"/>
              </w:rPr>
              <w:t>16.2</w:t>
            </w:r>
          </w:p>
        </w:tc>
        <w:tc>
          <w:tcPr>
            <w:tcW w:w="4587" w:type="pct"/>
            <w:tcBorders>
              <w:top w:val="single" w:sz="4" w:space="0" w:color="auto"/>
              <w:bottom w:val="single" w:sz="4" w:space="0" w:color="auto"/>
            </w:tcBorders>
            <w:shd w:val="clear" w:color="auto" w:fill="auto"/>
            <w:vAlign w:val="center"/>
          </w:tcPr>
          <w:p w14:paraId="574177F9" w14:textId="77777777" w:rsidR="002D7792" w:rsidRPr="00DD2764" w:rsidRDefault="002D7792" w:rsidP="00C86364">
            <w:pPr>
              <w:tabs>
                <w:tab w:val="left" w:pos="0"/>
              </w:tabs>
              <w:jc w:val="center"/>
              <w:rPr>
                <w:bCs/>
                <w:sz w:val="22"/>
                <w:szCs w:val="22"/>
              </w:rPr>
            </w:pPr>
            <w:r w:rsidRPr="00DD2764">
              <w:rPr>
                <w:bCs/>
                <w:sz w:val="22"/>
                <w:szCs w:val="22"/>
              </w:rPr>
              <w:t>д. Каменка</w:t>
            </w:r>
          </w:p>
        </w:tc>
      </w:tr>
      <w:tr w:rsidR="002D7792" w:rsidRPr="00DD2764" w14:paraId="332CBA87" w14:textId="77777777" w:rsidTr="000403E0">
        <w:trPr>
          <w:trHeight w:val="242"/>
        </w:trPr>
        <w:tc>
          <w:tcPr>
            <w:tcW w:w="413" w:type="pct"/>
            <w:tcBorders>
              <w:top w:val="single" w:sz="4" w:space="0" w:color="auto"/>
              <w:bottom w:val="double" w:sz="4" w:space="0" w:color="auto"/>
            </w:tcBorders>
            <w:shd w:val="clear" w:color="auto" w:fill="auto"/>
            <w:vAlign w:val="center"/>
          </w:tcPr>
          <w:p w14:paraId="0E2B0DA8" w14:textId="77777777" w:rsidR="002D7792" w:rsidRPr="00DD2764" w:rsidRDefault="002D7792" w:rsidP="00C86364">
            <w:pPr>
              <w:tabs>
                <w:tab w:val="left" w:pos="0"/>
              </w:tabs>
              <w:jc w:val="center"/>
              <w:rPr>
                <w:bCs/>
                <w:sz w:val="22"/>
                <w:szCs w:val="22"/>
              </w:rPr>
            </w:pPr>
            <w:r w:rsidRPr="00DD2764">
              <w:rPr>
                <w:bCs/>
                <w:sz w:val="22"/>
                <w:szCs w:val="22"/>
              </w:rPr>
              <w:t>16.3</w:t>
            </w:r>
          </w:p>
        </w:tc>
        <w:tc>
          <w:tcPr>
            <w:tcW w:w="4587" w:type="pct"/>
            <w:tcBorders>
              <w:top w:val="single" w:sz="4" w:space="0" w:color="auto"/>
              <w:bottom w:val="double" w:sz="4" w:space="0" w:color="auto"/>
            </w:tcBorders>
            <w:shd w:val="clear" w:color="auto" w:fill="auto"/>
            <w:vAlign w:val="center"/>
          </w:tcPr>
          <w:p w14:paraId="24B79DC8" w14:textId="77777777" w:rsidR="002D7792" w:rsidRPr="00DD2764" w:rsidRDefault="002D7792" w:rsidP="00C86364">
            <w:pPr>
              <w:tabs>
                <w:tab w:val="left" w:pos="0"/>
              </w:tabs>
              <w:jc w:val="center"/>
              <w:rPr>
                <w:bCs/>
                <w:sz w:val="22"/>
                <w:szCs w:val="22"/>
              </w:rPr>
            </w:pPr>
            <w:r w:rsidRPr="00DD2764">
              <w:rPr>
                <w:bCs/>
                <w:sz w:val="22"/>
                <w:szCs w:val="22"/>
              </w:rPr>
              <w:t>д. Покровка</w:t>
            </w:r>
          </w:p>
        </w:tc>
      </w:tr>
    </w:tbl>
    <w:p w14:paraId="55FCA1B6" w14:textId="77777777" w:rsidR="002D7792" w:rsidRPr="00DD2764" w:rsidRDefault="002D7792"/>
    <w:p w14:paraId="57D4A6B2" w14:textId="77777777" w:rsidR="009C0C25" w:rsidRPr="00DD2764" w:rsidRDefault="009C0C25" w:rsidP="009C0C25">
      <w:pPr>
        <w:spacing w:line="360" w:lineRule="auto"/>
        <w:ind w:firstLine="720"/>
        <w:jc w:val="both"/>
        <w:rPr>
          <w:sz w:val="26"/>
          <w:szCs w:val="26"/>
        </w:rPr>
      </w:pPr>
      <w:proofErr w:type="spellStart"/>
      <w:r w:rsidRPr="00DD2764">
        <w:rPr>
          <w:sz w:val="26"/>
          <w:szCs w:val="26"/>
        </w:rPr>
        <w:t>Заводоуковский</w:t>
      </w:r>
      <w:proofErr w:type="spellEnd"/>
      <w:r w:rsidRPr="00DD2764">
        <w:rPr>
          <w:sz w:val="26"/>
          <w:szCs w:val="26"/>
        </w:rPr>
        <w:t xml:space="preserve"> городской округ относится к одной из наиболее обеспеченных территорий Тюменской области разведанными и подготовленными </w:t>
      </w:r>
      <w:r w:rsidRPr="00DD2764">
        <w:rPr>
          <w:sz w:val="26"/>
          <w:szCs w:val="26"/>
        </w:rPr>
        <w:br/>
        <w:t xml:space="preserve">к освоению минерально-сырьевыми ресурсами. По количеству разведанных месторождений полезных ископаемых </w:t>
      </w:r>
      <w:proofErr w:type="spellStart"/>
      <w:r w:rsidRPr="00DD2764">
        <w:rPr>
          <w:sz w:val="26"/>
          <w:szCs w:val="26"/>
        </w:rPr>
        <w:t>Заводоуковский</w:t>
      </w:r>
      <w:proofErr w:type="spellEnd"/>
      <w:r w:rsidRPr="00DD2764">
        <w:rPr>
          <w:sz w:val="26"/>
          <w:szCs w:val="26"/>
        </w:rPr>
        <w:t xml:space="preserve"> городской округ занимает второе место среди районов Тюменской области, по количеству месторождений </w:t>
      </w:r>
      <w:r w:rsidRPr="00DD2764">
        <w:rPr>
          <w:sz w:val="26"/>
          <w:szCs w:val="26"/>
        </w:rPr>
        <w:br/>
        <w:t xml:space="preserve">и запасам песка для производства бетона не имеет аналога </w:t>
      </w:r>
      <w:r w:rsidRPr="00DD2764">
        <w:rPr>
          <w:sz w:val="26"/>
          <w:szCs w:val="26"/>
        </w:rPr>
        <w:br/>
        <w:t>на юге Тюменской области.</w:t>
      </w:r>
    </w:p>
    <w:p w14:paraId="140BE3DE" w14:textId="77777777" w:rsidR="009C0C25" w:rsidRPr="00DD2764" w:rsidRDefault="009C0C25" w:rsidP="009C0C25">
      <w:pPr>
        <w:spacing w:line="360" w:lineRule="auto"/>
        <w:ind w:firstLine="720"/>
        <w:jc w:val="both"/>
        <w:rPr>
          <w:sz w:val="26"/>
          <w:szCs w:val="26"/>
        </w:rPr>
      </w:pPr>
      <w:r w:rsidRPr="00DD2764">
        <w:rPr>
          <w:sz w:val="26"/>
          <w:szCs w:val="26"/>
        </w:rPr>
        <w:t xml:space="preserve">На территории городского округа обнаружено шесть залежей промышленного торфа. Пробурены две скважины термальных вод, обнаружено </w:t>
      </w:r>
      <w:r w:rsidRPr="00DD2764">
        <w:rPr>
          <w:sz w:val="26"/>
          <w:szCs w:val="26"/>
        </w:rPr>
        <w:br/>
        <w:t>три месторождения пресных подземных вод. В озерах накоплены отложения сапропелей, которые могут быть использованы в лечебных целях, в качестве удобрений и витаминно-минерального корма. В настоящее время разрабатываются только залежи местных строительных материалов.</w:t>
      </w:r>
    </w:p>
    <w:p w14:paraId="27317006" w14:textId="77777777" w:rsidR="009C0C25" w:rsidRPr="00DD2764" w:rsidRDefault="009C0C25" w:rsidP="009C0C25">
      <w:pPr>
        <w:spacing w:line="360" w:lineRule="auto"/>
        <w:ind w:firstLine="720"/>
        <w:jc w:val="both"/>
        <w:rPr>
          <w:sz w:val="26"/>
          <w:szCs w:val="26"/>
        </w:rPr>
      </w:pPr>
      <w:r w:rsidRPr="00DD2764">
        <w:rPr>
          <w:sz w:val="26"/>
          <w:szCs w:val="26"/>
        </w:rPr>
        <w:t>Запасы 13 месторождений кирпично-керамзитовых глин (</w:t>
      </w:r>
      <w:proofErr w:type="spellStart"/>
      <w:r w:rsidRPr="00DD2764">
        <w:rPr>
          <w:sz w:val="26"/>
          <w:szCs w:val="26"/>
        </w:rPr>
        <w:t>Бигилинское</w:t>
      </w:r>
      <w:proofErr w:type="spellEnd"/>
      <w:r w:rsidRPr="00DD2764">
        <w:rPr>
          <w:sz w:val="26"/>
          <w:szCs w:val="26"/>
        </w:rPr>
        <w:t xml:space="preserve">, </w:t>
      </w:r>
      <w:proofErr w:type="spellStart"/>
      <w:r w:rsidRPr="00DD2764">
        <w:rPr>
          <w:sz w:val="26"/>
          <w:szCs w:val="26"/>
        </w:rPr>
        <w:t>Боровинское</w:t>
      </w:r>
      <w:proofErr w:type="spellEnd"/>
      <w:r w:rsidRPr="00DD2764">
        <w:rPr>
          <w:sz w:val="26"/>
          <w:szCs w:val="26"/>
        </w:rPr>
        <w:t xml:space="preserve">, Верхнее-Каменское, </w:t>
      </w:r>
      <w:proofErr w:type="spellStart"/>
      <w:r w:rsidRPr="00DD2764">
        <w:rPr>
          <w:sz w:val="26"/>
          <w:szCs w:val="26"/>
        </w:rPr>
        <w:t>Дроновское</w:t>
      </w:r>
      <w:proofErr w:type="spellEnd"/>
      <w:r w:rsidRPr="00DD2764">
        <w:rPr>
          <w:sz w:val="26"/>
          <w:szCs w:val="26"/>
        </w:rPr>
        <w:t xml:space="preserve">, </w:t>
      </w:r>
      <w:proofErr w:type="spellStart"/>
      <w:r w:rsidRPr="00DD2764">
        <w:rPr>
          <w:sz w:val="26"/>
          <w:szCs w:val="26"/>
        </w:rPr>
        <w:t>Колесниковское</w:t>
      </w:r>
      <w:proofErr w:type="spellEnd"/>
      <w:r w:rsidRPr="00DD2764">
        <w:rPr>
          <w:sz w:val="26"/>
          <w:szCs w:val="26"/>
        </w:rPr>
        <w:t xml:space="preserve">, </w:t>
      </w:r>
      <w:proofErr w:type="spellStart"/>
      <w:r w:rsidRPr="00DD2764">
        <w:rPr>
          <w:sz w:val="26"/>
          <w:szCs w:val="26"/>
        </w:rPr>
        <w:t>Кулаковское</w:t>
      </w:r>
      <w:proofErr w:type="spellEnd"/>
      <w:r w:rsidRPr="00DD2764">
        <w:rPr>
          <w:sz w:val="26"/>
          <w:szCs w:val="26"/>
        </w:rPr>
        <w:t xml:space="preserve">, </w:t>
      </w:r>
      <w:proofErr w:type="spellStart"/>
      <w:r w:rsidRPr="00DD2764">
        <w:rPr>
          <w:sz w:val="26"/>
          <w:szCs w:val="26"/>
        </w:rPr>
        <w:t>Лыбаевское</w:t>
      </w:r>
      <w:proofErr w:type="spellEnd"/>
      <w:r w:rsidRPr="00DD2764">
        <w:rPr>
          <w:sz w:val="26"/>
          <w:szCs w:val="26"/>
        </w:rPr>
        <w:t xml:space="preserve">, </w:t>
      </w:r>
      <w:proofErr w:type="spellStart"/>
      <w:r w:rsidRPr="00DD2764">
        <w:rPr>
          <w:sz w:val="26"/>
          <w:szCs w:val="26"/>
        </w:rPr>
        <w:t>Новозаимское</w:t>
      </w:r>
      <w:proofErr w:type="spellEnd"/>
      <w:r w:rsidRPr="00DD2764">
        <w:rPr>
          <w:sz w:val="26"/>
          <w:szCs w:val="26"/>
        </w:rPr>
        <w:t xml:space="preserve">, </w:t>
      </w:r>
      <w:proofErr w:type="spellStart"/>
      <w:r w:rsidRPr="00DD2764">
        <w:rPr>
          <w:sz w:val="26"/>
          <w:szCs w:val="26"/>
        </w:rPr>
        <w:t>Падунское</w:t>
      </w:r>
      <w:proofErr w:type="spellEnd"/>
      <w:r w:rsidRPr="00DD2764">
        <w:rPr>
          <w:sz w:val="26"/>
          <w:szCs w:val="26"/>
        </w:rPr>
        <w:t xml:space="preserve">, Сосновское, </w:t>
      </w:r>
      <w:proofErr w:type="spellStart"/>
      <w:r w:rsidRPr="00DD2764">
        <w:rPr>
          <w:sz w:val="26"/>
          <w:szCs w:val="26"/>
        </w:rPr>
        <w:t>Старозаимское</w:t>
      </w:r>
      <w:proofErr w:type="spellEnd"/>
      <w:r w:rsidRPr="00DD2764">
        <w:rPr>
          <w:sz w:val="26"/>
          <w:szCs w:val="26"/>
        </w:rPr>
        <w:t xml:space="preserve">, </w:t>
      </w:r>
      <w:proofErr w:type="spellStart"/>
      <w:r w:rsidRPr="00DD2764">
        <w:rPr>
          <w:sz w:val="26"/>
          <w:szCs w:val="26"/>
        </w:rPr>
        <w:t>Сунгуровское</w:t>
      </w:r>
      <w:proofErr w:type="spellEnd"/>
      <w:r w:rsidRPr="00DD2764">
        <w:rPr>
          <w:sz w:val="26"/>
          <w:szCs w:val="26"/>
        </w:rPr>
        <w:t>, Южно-</w:t>
      </w:r>
      <w:proofErr w:type="spellStart"/>
      <w:r w:rsidRPr="00DD2764">
        <w:rPr>
          <w:sz w:val="26"/>
          <w:szCs w:val="26"/>
        </w:rPr>
        <w:t>Заводоуковское</w:t>
      </w:r>
      <w:proofErr w:type="spellEnd"/>
      <w:r w:rsidRPr="00DD2764">
        <w:rPr>
          <w:sz w:val="26"/>
          <w:szCs w:val="26"/>
        </w:rPr>
        <w:t>) составляют 16307,5 тыс. м</w:t>
      </w:r>
      <w:r w:rsidRPr="00DD2764">
        <w:rPr>
          <w:sz w:val="26"/>
          <w:szCs w:val="26"/>
          <w:vertAlign w:val="superscript"/>
        </w:rPr>
        <w:t>3</w:t>
      </w:r>
      <w:r w:rsidRPr="00DD2764">
        <w:rPr>
          <w:sz w:val="26"/>
          <w:szCs w:val="26"/>
        </w:rPr>
        <w:t xml:space="preserve">. Запасы 4 месторождений строительных песков (Верхнее-Каменское, </w:t>
      </w:r>
      <w:proofErr w:type="spellStart"/>
      <w:r w:rsidRPr="00DD2764">
        <w:rPr>
          <w:sz w:val="26"/>
          <w:szCs w:val="26"/>
        </w:rPr>
        <w:t>Заводоуковское</w:t>
      </w:r>
      <w:proofErr w:type="spellEnd"/>
      <w:r w:rsidRPr="00DD2764">
        <w:rPr>
          <w:sz w:val="26"/>
          <w:szCs w:val="26"/>
        </w:rPr>
        <w:t xml:space="preserve">, Каменское, </w:t>
      </w:r>
      <w:proofErr w:type="spellStart"/>
      <w:r w:rsidRPr="00DD2764">
        <w:rPr>
          <w:sz w:val="26"/>
          <w:szCs w:val="26"/>
        </w:rPr>
        <w:t>Уковское</w:t>
      </w:r>
      <w:proofErr w:type="spellEnd"/>
      <w:r w:rsidRPr="00DD2764">
        <w:rPr>
          <w:sz w:val="26"/>
          <w:szCs w:val="26"/>
        </w:rPr>
        <w:t>)– 46572,4 тыс. м</w:t>
      </w:r>
      <w:r w:rsidRPr="00DD2764">
        <w:rPr>
          <w:sz w:val="26"/>
          <w:szCs w:val="26"/>
          <w:vertAlign w:val="superscript"/>
        </w:rPr>
        <w:t>3</w:t>
      </w:r>
      <w:r w:rsidRPr="00DD2764">
        <w:rPr>
          <w:sz w:val="26"/>
          <w:szCs w:val="26"/>
        </w:rPr>
        <w:t>, формовочных и стекольных (</w:t>
      </w:r>
      <w:proofErr w:type="spellStart"/>
      <w:r w:rsidRPr="00DD2764">
        <w:rPr>
          <w:sz w:val="26"/>
          <w:szCs w:val="26"/>
        </w:rPr>
        <w:t>Тумаш</w:t>
      </w:r>
      <w:r w:rsidR="00DC11EB" w:rsidRPr="00DD2764">
        <w:rPr>
          <w:sz w:val="26"/>
          <w:szCs w:val="26"/>
        </w:rPr>
        <w:t>о</w:t>
      </w:r>
      <w:r w:rsidRPr="00DD2764">
        <w:rPr>
          <w:sz w:val="26"/>
          <w:szCs w:val="26"/>
        </w:rPr>
        <w:t>вское</w:t>
      </w:r>
      <w:proofErr w:type="spellEnd"/>
      <w:r w:rsidRPr="00DD2764">
        <w:rPr>
          <w:sz w:val="26"/>
          <w:szCs w:val="26"/>
        </w:rPr>
        <w:t>) – 15364 тыс. м</w:t>
      </w:r>
      <w:r w:rsidRPr="00DD2764">
        <w:rPr>
          <w:sz w:val="26"/>
          <w:szCs w:val="26"/>
          <w:vertAlign w:val="superscript"/>
        </w:rPr>
        <w:t>3</w:t>
      </w:r>
      <w:r w:rsidRPr="00DD2764">
        <w:rPr>
          <w:sz w:val="26"/>
          <w:szCs w:val="26"/>
        </w:rPr>
        <w:t>.</w:t>
      </w:r>
    </w:p>
    <w:p w14:paraId="2EA36EBF" w14:textId="77777777" w:rsidR="009C0C25" w:rsidRPr="00DD2764" w:rsidRDefault="009C0C25" w:rsidP="009C0C25">
      <w:pPr>
        <w:spacing w:line="360" w:lineRule="auto"/>
        <w:ind w:firstLine="720"/>
        <w:jc w:val="both"/>
        <w:rPr>
          <w:sz w:val="26"/>
          <w:szCs w:val="26"/>
        </w:rPr>
      </w:pPr>
      <w:r w:rsidRPr="00DD2764">
        <w:rPr>
          <w:sz w:val="26"/>
          <w:szCs w:val="26"/>
        </w:rPr>
        <w:lastRenderedPageBreak/>
        <w:t xml:space="preserve">Минерально-сырьевой потенциал </w:t>
      </w:r>
      <w:proofErr w:type="spellStart"/>
      <w:r w:rsidRPr="00DD2764">
        <w:rPr>
          <w:sz w:val="26"/>
          <w:szCs w:val="26"/>
        </w:rPr>
        <w:t>Заводоуковского</w:t>
      </w:r>
      <w:proofErr w:type="spellEnd"/>
      <w:r w:rsidRPr="00DD2764">
        <w:rPr>
          <w:sz w:val="26"/>
          <w:szCs w:val="26"/>
        </w:rPr>
        <w:t xml:space="preserve"> городского округа может быть увеличен за счет перевода запасов категории С2 в промышленные категории</w:t>
      </w:r>
      <w:r w:rsidRPr="00DD2764">
        <w:t>.</w:t>
      </w:r>
    </w:p>
    <w:p w14:paraId="4EDC63B0" w14:textId="77777777" w:rsidR="009C0C25" w:rsidRPr="00DD2764" w:rsidRDefault="009C0C25" w:rsidP="009C0C25">
      <w:pPr>
        <w:spacing w:line="360" w:lineRule="auto"/>
        <w:ind w:firstLine="720"/>
        <w:jc w:val="both"/>
        <w:rPr>
          <w:sz w:val="26"/>
          <w:szCs w:val="26"/>
        </w:rPr>
      </w:pPr>
      <w:r w:rsidRPr="00DD2764">
        <w:rPr>
          <w:sz w:val="26"/>
          <w:szCs w:val="26"/>
        </w:rPr>
        <w:t xml:space="preserve">На территории </w:t>
      </w:r>
      <w:proofErr w:type="spellStart"/>
      <w:r w:rsidRPr="00DD2764">
        <w:rPr>
          <w:sz w:val="26"/>
          <w:szCs w:val="26"/>
        </w:rPr>
        <w:t>Заводоуковского</w:t>
      </w:r>
      <w:proofErr w:type="spellEnd"/>
      <w:r w:rsidRPr="00DD2764">
        <w:rPr>
          <w:sz w:val="26"/>
          <w:szCs w:val="26"/>
        </w:rPr>
        <w:t xml:space="preserve"> городского округа имеется источник </w:t>
      </w:r>
      <w:proofErr w:type="spellStart"/>
      <w:r w:rsidRPr="00DD2764">
        <w:rPr>
          <w:sz w:val="26"/>
          <w:szCs w:val="26"/>
        </w:rPr>
        <w:t>йодо</w:t>
      </w:r>
      <w:proofErr w:type="spellEnd"/>
      <w:r w:rsidRPr="00DD2764">
        <w:rPr>
          <w:sz w:val="26"/>
          <w:szCs w:val="26"/>
        </w:rPr>
        <w:t>-бромных, хлоридно-натриевых термальных вод, используемых для лечебных целей.</w:t>
      </w:r>
    </w:p>
    <w:p w14:paraId="77E929A8" w14:textId="77777777" w:rsidR="009C0C25" w:rsidRPr="00DD2764" w:rsidRDefault="009C0C25" w:rsidP="009C0C25">
      <w:pPr>
        <w:spacing w:line="360" w:lineRule="auto"/>
        <w:ind w:firstLine="720"/>
        <w:jc w:val="both"/>
        <w:rPr>
          <w:sz w:val="26"/>
          <w:szCs w:val="26"/>
        </w:rPr>
      </w:pPr>
      <w:r w:rsidRPr="00DD2764">
        <w:rPr>
          <w:sz w:val="26"/>
          <w:szCs w:val="26"/>
        </w:rPr>
        <w:t xml:space="preserve">Кроме того, </w:t>
      </w:r>
      <w:proofErr w:type="spellStart"/>
      <w:r w:rsidRPr="00DD2764">
        <w:rPr>
          <w:sz w:val="26"/>
          <w:szCs w:val="26"/>
        </w:rPr>
        <w:t>Заводоуковский</w:t>
      </w:r>
      <w:proofErr w:type="spellEnd"/>
      <w:r w:rsidRPr="00DD2764">
        <w:rPr>
          <w:sz w:val="26"/>
          <w:szCs w:val="26"/>
        </w:rPr>
        <w:t xml:space="preserve"> городской округ оценен как район с наиболее благоприятными условиями для внутренних и внешних связей и, соответственно, условиями для инвестиционной деятельности.</w:t>
      </w:r>
    </w:p>
    <w:p w14:paraId="46F00040" w14:textId="77777777" w:rsidR="002D7792" w:rsidRPr="00DD2764" w:rsidRDefault="00767A11" w:rsidP="002D7792">
      <w:pPr>
        <w:spacing w:line="360" w:lineRule="auto"/>
        <w:ind w:firstLine="720"/>
        <w:jc w:val="both"/>
        <w:rPr>
          <w:sz w:val="26"/>
          <w:szCs w:val="26"/>
        </w:rPr>
      </w:pPr>
      <w:r w:rsidRPr="00DD2764">
        <w:rPr>
          <w:sz w:val="26"/>
          <w:szCs w:val="26"/>
        </w:rPr>
        <w:t>Ч</w:t>
      </w:r>
      <w:r w:rsidR="002D7792" w:rsidRPr="00DD2764">
        <w:rPr>
          <w:sz w:val="26"/>
          <w:szCs w:val="26"/>
        </w:rPr>
        <w:t xml:space="preserve">исленность </w:t>
      </w:r>
      <w:r w:rsidR="00007534" w:rsidRPr="00DD2764">
        <w:rPr>
          <w:sz w:val="26"/>
          <w:szCs w:val="26"/>
        </w:rPr>
        <w:t xml:space="preserve">сельского </w:t>
      </w:r>
      <w:r w:rsidR="002D7792" w:rsidRPr="00DD2764">
        <w:rPr>
          <w:sz w:val="26"/>
          <w:szCs w:val="26"/>
        </w:rPr>
        <w:t>населения (по состоянию на 01.01.201</w:t>
      </w:r>
      <w:r w:rsidR="00A00282" w:rsidRPr="00DD2764">
        <w:rPr>
          <w:sz w:val="26"/>
          <w:szCs w:val="26"/>
        </w:rPr>
        <w:t>7</w:t>
      </w:r>
      <w:r w:rsidR="002D7792" w:rsidRPr="00DD2764">
        <w:rPr>
          <w:sz w:val="26"/>
          <w:szCs w:val="26"/>
        </w:rPr>
        <w:t xml:space="preserve"> г.) Заводоуковском городском округе составила</w:t>
      </w:r>
      <w:r w:rsidR="00FB339E" w:rsidRPr="00DD2764">
        <w:rPr>
          <w:sz w:val="26"/>
          <w:szCs w:val="26"/>
        </w:rPr>
        <w:t xml:space="preserve"> </w:t>
      </w:r>
      <w:r w:rsidR="002D7792" w:rsidRPr="00DD2764">
        <w:rPr>
          <w:sz w:val="26"/>
          <w:szCs w:val="26"/>
        </w:rPr>
        <w:t xml:space="preserve">– </w:t>
      </w:r>
      <w:r w:rsidR="00A00282" w:rsidRPr="00DD2764">
        <w:rPr>
          <w:sz w:val="26"/>
          <w:szCs w:val="26"/>
        </w:rPr>
        <w:t>2</w:t>
      </w:r>
      <w:r w:rsidRPr="00DD2764">
        <w:rPr>
          <w:sz w:val="26"/>
          <w:szCs w:val="26"/>
        </w:rPr>
        <w:t>0</w:t>
      </w:r>
      <w:r w:rsidR="00007534" w:rsidRPr="00DD2764">
        <w:rPr>
          <w:sz w:val="26"/>
          <w:szCs w:val="26"/>
        </w:rPr>
        <w:t xml:space="preserve"> </w:t>
      </w:r>
      <w:r w:rsidRPr="00DD2764">
        <w:rPr>
          <w:sz w:val="26"/>
          <w:szCs w:val="26"/>
        </w:rPr>
        <w:t>954</w:t>
      </w:r>
      <w:r w:rsidR="002D7792" w:rsidRPr="00DD2764">
        <w:rPr>
          <w:sz w:val="26"/>
          <w:szCs w:val="26"/>
        </w:rPr>
        <w:t xml:space="preserve"> человек (без учета города Заводоуковска).</w:t>
      </w:r>
    </w:p>
    <w:p w14:paraId="00467896" w14:textId="77777777" w:rsidR="009B413B" w:rsidRPr="00DD2764" w:rsidRDefault="009B413B" w:rsidP="00E24EFF">
      <w:pPr>
        <w:pStyle w:val="2"/>
      </w:pPr>
      <w:bookmarkStart w:id="6" w:name="_Toc24122155"/>
      <w:r w:rsidRPr="00DD2764">
        <w:t>2</w:t>
      </w:r>
      <w:r w:rsidR="00FB3DC2" w:rsidRPr="00DD2764">
        <w:t>.2</w:t>
      </w:r>
      <w:r w:rsidR="00D31579" w:rsidRPr="00DD2764">
        <w:t xml:space="preserve"> </w:t>
      </w:r>
      <w:r w:rsidRPr="00DD2764">
        <w:t>Оценка природных условий и ресурсов</w:t>
      </w:r>
      <w:bookmarkEnd w:id="6"/>
    </w:p>
    <w:p w14:paraId="2A8CC419" w14:textId="77777777" w:rsidR="009B413B" w:rsidRPr="00DD2764" w:rsidRDefault="009B413B" w:rsidP="00D31579">
      <w:pPr>
        <w:pStyle w:val="3"/>
      </w:pPr>
      <w:bookmarkStart w:id="7" w:name="_Toc24122156"/>
      <w:r w:rsidRPr="00DD2764">
        <w:t>2.</w:t>
      </w:r>
      <w:r w:rsidR="00FB3DC2" w:rsidRPr="00DD2764">
        <w:t>2.</w:t>
      </w:r>
      <w:r w:rsidRPr="00DD2764">
        <w:t>1</w:t>
      </w:r>
      <w:r w:rsidR="00D31579" w:rsidRPr="00DD2764">
        <w:t xml:space="preserve"> </w:t>
      </w:r>
      <w:r w:rsidRPr="00DD2764">
        <w:t>Климат</w:t>
      </w:r>
      <w:bookmarkEnd w:id="7"/>
    </w:p>
    <w:p w14:paraId="754BAFFF" w14:textId="77777777" w:rsidR="009B413B" w:rsidRPr="00DD2764" w:rsidRDefault="009B413B" w:rsidP="009B413B">
      <w:pPr>
        <w:tabs>
          <w:tab w:val="left" w:pos="720"/>
        </w:tabs>
        <w:spacing w:line="360" w:lineRule="auto"/>
        <w:ind w:firstLine="720"/>
        <w:jc w:val="both"/>
        <w:rPr>
          <w:sz w:val="26"/>
          <w:szCs w:val="26"/>
        </w:rPr>
      </w:pPr>
      <w:r w:rsidRPr="00DD2764">
        <w:rPr>
          <w:sz w:val="26"/>
          <w:szCs w:val="26"/>
        </w:rPr>
        <w:t xml:space="preserve">Климат на территории города Заводоуковска типично континентальный </w:t>
      </w:r>
      <w:r w:rsidRPr="00DD2764">
        <w:rPr>
          <w:sz w:val="26"/>
          <w:szCs w:val="26"/>
        </w:rPr>
        <w:br/>
        <w:t xml:space="preserve">с суровой продолжительной зимой и коротким, но жарким летом. </w:t>
      </w:r>
      <w:r w:rsidRPr="00DD2764">
        <w:rPr>
          <w:sz w:val="26"/>
          <w:szCs w:val="26"/>
        </w:rPr>
        <w:br/>
        <w:t xml:space="preserve">Переходные сезоны – весна и осень – непродолжительные с поздними весенними </w:t>
      </w:r>
      <w:r w:rsidRPr="00DD2764">
        <w:rPr>
          <w:sz w:val="26"/>
          <w:szCs w:val="26"/>
        </w:rPr>
        <w:br/>
        <w:t>и ранними осенними заморозками.</w:t>
      </w:r>
    </w:p>
    <w:p w14:paraId="73ABCBB6" w14:textId="77777777" w:rsidR="009B413B" w:rsidRPr="00DD2764" w:rsidRDefault="009B413B" w:rsidP="009B413B">
      <w:pPr>
        <w:tabs>
          <w:tab w:val="left" w:pos="720"/>
        </w:tabs>
        <w:spacing w:line="360" w:lineRule="auto"/>
        <w:ind w:firstLine="720"/>
        <w:jc w:val="both"/>
        <w:rPr>
          <w:sz w:val="26"/>
          <w:szCs w:val="26"/>
        </w:rPr>
      </w:pPr>
      <w:r w:rsidRPr="00DD2764">
        <w:rPr>
          <w:sz w:val="26"/>
          <w:szCs w:val="26"/>
        </w:rPr>
        <w:t>Суммарная солнечная радиация составляет 97,8 ккал/см</w:t>
      </w:r>
      <w:r w:rsidRPr="00DD2764">
        <w:rPr>
          <w:sz w:val="26"/>
          <w:szCs w:val="26"/>
          <w:vertAlign w:val="superscript"/>
        </w:rPr>
        <w:t>2</w:t>
      </w:r>
      <w:r w:rsidRPr="00DD2764">
        <w:rPr>
          <w:sz w:val="26"/>
          <w:szCs w:val="26"/>
        </w:rPr>
        <w:t>. Продолжительность солнечного сияни</w:t>
      </w:r>
      <w:r w:rsidR="00E16C17" w:rsidRPr="00DD2764">
        <w:rPr>
          <w:sz w:val="26"/>
          <w:szCs w:val="26"/>
        </w:rPr>
        <w:t xml:space="preserve">я в среднем 2017 часов за год. </w:t>
      </w:r>
      <w:r w:rsidRPr="00DD2764">
        <w:rPr>
          <w:sz w:val="26"/>
          <w:szCs w:val="26"/>
        </w:rPr>
        <w:t>Самый холодный месяц январь со среднемесячной температурой от - 18,2ºС, самый теплый месяц июль, среднегодовая температура которого от + 17,7ºС. Абсолютный минимум температуры равен – 52ºС, максимум – + 40ºС. Расчетные температуры для проектирования отопления и вентиляции соответственно равны – 35ºС и + 24 С. Продолжительность отопительного периода составляет 222 дня.</w:t>
      </w:r>
    </w:p>
    <w:p w14:paraId="20B2EB8C" w14:textId="77777777" w:rsidR="009B413B" w:rsidRPr="00DD2764" w:rsidRDefault="009B413B" w:rsidP="009B413B">
      <w:pPr>
        <w:tabs>
          <w:tab w:val="left" w:pos="720"/>
        </w:tabs>
        <w:spacing w:line="360" w:lineRule="auto"/>
        <w:ind w:firstLine="720"/>
        <w:jc w:val="both"/>
        <w:rPr>
          <w:sz w:val="26"/>
          <w:szCs w:val="26"/>
        </w:rPr>
      </w:pPr>
      <w:r w:rsidRPr="00DD2764">
        <w:rPr>
          <w:sz w:val="26"/>
          <w:szCs w:val="26"/>
        </w:rPr>
        <w:t xml:space="preserve">Устойчивые морозы продолжаются в среднем 133 дня с середины ноября </w:t>
      </w:r>
      <w:r w:rsidRPr="00DD2764">
        <w:rPr>
          <w:sz w:val="26"/>
          <w:szCs w:val="26"/>
        </w:rPr>
        <w:br/>
        <w:t xml:space="preserve">до третьей декады марта. Продолжительность безморозного периода в среднем </w:t>
      </w:r>
      <w:r w:rsidRPr="00DD2764">
        <w:rPr>
          <w:sz w:val="26"/>
          <w:szCs w:val="26"/>
        </w:rPr>
        <w:br/>
        <w:t>109 дней, однако, в наиболее холодные годы может составлять 62 дня, а в наиболее теплые годы 140 дней. Глубина п</w:t>
      </w:r>
      <w:r w:rsidR="009C4E90" w:rsidRPr="00DD2764">
        <w:rPr>
          <w:sz w:val="26"/>
          <w:szCs w:val="26"/>
        </w:rPr>
        <w:t xml:space="preserve">ромерзания почвы в зависимости </w:t>
      </w:r>
      <w:r w:rsidRPr="00DD2764">
        <w:rPr>
          <w:sz w:val="26"/>
          <w:szCs w:val="26"/>
        </w:rPr>
        <w:t xml:space="preserve">от температурного режима года может достигать от </w:t>
      </w:r>
      <w:smartTag w:uri="urn:schemas-microsoft-com:office:smarttags" w:element="metricconverter">
        <w:smartTagPr>
          <w:attr w:name="ProductID" w:val="75 см"/>
        </w:smartTagPr>
        <w:r w:rsidRPr="00DD2764">
          <w:rPr>
            <w:sz w:val="26"/>
            <w:szCs w:val="26"/>
          </w:rPr>
          <w:t>75 см</w:t>
        </w:r>
      </w:smartTag>
      <w:r w:rsidRPr="00DD2764">
        <w:rPr>
          <w:sz w:val="26"/>
          <w:szCs w:val="26"/>
        </w:rPr>
        <w:t xml:space="preserve"> до </w:t>
      </w:r>
      <w:smartTag w:uri="urn:schemas-microsoft-com:office:smarttags" w:element="metricconverter">
        <w:smartTagPr>
          <w:attr w:name="ProductID" w:val="159 см"/>
        </w:smartTagPr>
        <w:r w:rsidRPr="00DD2764">
          <w:rPr>
            <w:sz w:val="26"/>
            <w:szCs w:val="26"/>
          </w:rPr>
          <w:t>159 см</w:t>
        </w:r>
      </w:smartTag>
      <w:r w:rsidR="009C4E90" w:rsidRPr="00DD2764">
        <w:rPr>
          <w:sz w:val="26"/>
          <w:szCs w:val="26"/>
        </w:rPr>
        <w:t xml:space="preserve">. </w:t>
      </w:r>
      <w:r w:rsidRPr="00DD2764">
        <w:rPr>
          <w:sz w:val="26"/>
          <w:szCs w:val="26"/>
        </w:rPr>
        <w:t xml:space="preserve">Средняя глубина промерзания </w:t>
      </w:r>
      <w:smartTag w:uri="urn:schemas-microsoft-com:office:smarttags" w:element="metricconverter">
        <w:smartTagPr>
          <w:attr w:name="ProductID" w:val="118 см"/>
        </w:smartTagPr>
        <w:r w:rsidRPr="00DD2764">
          <w:rPr>
            <w:sz w:val="26"/>
            <w:szCs w:val="26"/>
          </w:rPr>
          <w:t>118 см</w:t>
        </w:r>
      </w:smartTag>
      <w:r w:rsidRPr="00DD2764">
        <w:rPr>
          <w:sz w:val="26"/>
          <w:szCs w:val="26"/>
        </w:rPr>
        <w:t>.</w:t>
      </w:r>
    </w:p>
    <w:p w14:paraId="0B031907" w14:textId="77777777" w:rsidR="009B413B" w:rsidRPr="00DD2764" w:rsidRDefault="009B413B" w:rsidP="009B413B">
      <w:pPr>
        <w:tabs>
          <w:tab w:val="left" w:pos="720"/>
        </w:tabs>
        <w:spacing w:line="360" w:lineRule="auto"/>
        <w:ind w:firstLine="720"/>
        <w:jc w:val="both"/>
        <w:rPr>
          <w:sz w:val="26"/>
          <w:szCs w:val="26"/>
        </w:rPr>
      </w:pPr>
      <w:r w:rsidRPr="00DD2764">
        <w:rPr>
          <w:sz w:val="26"/>
          <w:szCs w:val="26"/>
        </w:rPr>
        <w:lastRenderedPageBreak/>
        <w:t>Территория относится к</w:t>
      </w:r>
      <w:r w:rsidR="009C4E90" w:rsidRPr="00DD2764">
        <w:rPr>
          <w:sz w:val="26"/>
          <w:szCs w:val="26"/>
        </w:rPr>
        <w:t xml:space="preserve"> зоне достаточного увлажнения. </w:t>
      </w:r>
      <w:r w:rsidRPr="00DD2764">
        <w:rPr>
          <w:sz w:val="26"/>
          <w:szCs w:val="26"/>
        </w:rPr>
        <w:t>Среднегодовая относительная влажность</w:t>
      </w:r>
      <w:r w:rsidR="009C4E90" w:rsidRPr="00DD2764">
        <w:rPr>
          <w:sz w:val="26"/>
          <w:szCs w:val="26"/>
        </w:rPr>
        <w:t xml:space="preserve"> 75% с максимумом зимой 80-83% </w:t>
      </w:r>
      <w:r w:rsidRPr="00DD2764">
        <w:rPr>
          <w:sz w:val="26"/>
          <w:szCs w:val="26"/>
        </w:rPr>
        <w:t>и минимумом весной – 60%. Летом относительная влажность составляет 64-76%.</w:t>
      </w:r>
    </w:p>
    <w:p w14:paraId="10E3D9BE" w14:textId="77777777" w:rsidR="009B413B" w:rsidRPr="00DD2764" w:rsidRDefault="009B413B" w:rsidP="009B413B">
      <w:pPr>
        <w:tabs>
          <w:tab w:val="left" w:pos="720"/>
        </w:tabs>
        <w:spacing w:line="360" w:lineRule="auto"/>
        <w:ind w:firstLine="720"/>
        <w:jc w:val="both"/>
        <w:rPr>
          <w:sz w:val="26"/>
          <w:szCs w:val="26"/>
        </w:rPr>
      </w:pPr>
      <w:r w:rsidRPr="00DD2764">
        <w:rPr>
          <w:sz w:val="26"/>
          <w:szCs w:val="26"/>
        </w:rPr>
        <w:t>Осадки выпадают преимущественно с мая по октябрь (</w:t>
      </w:r>
      <w:smartTag w:uri="urn:schemas-microsoft-com:office:smarttags" w:element="metricconverter">
        <w:smartTagPr>
          <w:attr w:name="ProductID" w:val="342 мм"/>
        </w:smartTagPr>
        <w:r w:rsidRPr="00DD2764">
          <w:rPr>
            <w:sz w:val="26"/>
            <w:szCs w:val="26"/>
          </w:rPr>
          <w:t>342 мм</w:t>
        </w:r>
      </w:smartTag>
      <w:r w:rsidRPr="00DD2764">
        <w:rPr>
          <w:sz w:val="26"/>
          <w:szCs w:val="26"/>
        </w:rPr>
        <w:t xml:space="preserve">) в виде моросящих дождей или сильных ливней. Среднее количество осадков составляет </w:t>
      </w:r>
      <w:smartTag w:uri="urn:schemas-microsoft-com:office:smarttags" w:element="metricconverter">
        <w:smartTagPr>
          <w:attr w:name="ProductID" w:val="478 мм"/>
        </w:smartTagPr>
        <w:r w:rsidRPr="00DD2764">
          <w:rPr>
            <w:sz w:val="26"/>
            <w:szCs w:val="26"/>
          </w:rPr>
          <w:t>478 мм</w:t>
        </w:r>
      </w:smartTag>
      <w:r w:rsidRPr="00DD2764">
        <w:rPr>
          <w:sz w:val="26"/>
          <w:szCs w:val="26"/>
        </w:rPr>
        <w:t xml:space="preserve">. Дефицит осадков зимой обусловлен активным </w:t>
      </w:r>
      <w:proofErr w:type="spellStart"/>
      <w:r w:rsidRPr="00DD2764">
        <w:rPr>
          <w:sz w:val="26"/>
          <w:szCs w:val="26"/>
        </w:rPr>
        <w:t>антициклогенезом</w:t>
      </w:r>
      <w:proofErr w:type="spellEnd"/>
      <w:r w:rsidRPr="00DD2764">
        <w:rPr>
          <w:sz w:val="26"/>
          <w:szCs w:val="26"/>
        </w:rPr>
        <w:t xml:space="preserve"> над югом Западной Сибири.</w:t>
      </w:r>
    </w:p>
    <w:p w14:paraId="10250A58" w14:textId="77777777" w:rsidR="009B413B" w:rsidRPr="00DD2764" w:rsidRDefault="009B413B" w:rsidP="009B413B">
      <w:pPr>
        <w:tabs>
          <w:tab w:val="left" w:pos="720"/>
        </w:tabs>
        <w:spacing w:line="360" w:lineRule="auto"/>
        <w:ind w:firstLine="720"/>
        <w:jc w:val="both"/>
        <w:rPr>
          <w:sz w:val="26"/>
          <w:szCs w:val="26"/>
        </w:rPr>
      </w:pPr>
      <w:r w:rsidRPr="00DD2764">
        <w:rPr>
          <w:sz w:val="26"/>
          <w:szCs w:val="26"/>
        </w:rPr>
        <w:t xml:space="preserve">Снежный покров появляется в первой декаде ноября и держится до апреля месяца. Высота снежного покрова может колебаться от </w:t>
      </w:r>
      <w:smartTag w:uri="urn:schemas-microsoft-com:office:smarttags" w:element="metricconverter">
        <w:smartTagPr>
          <w:attr w:name="ProductID" w:val="7 см"/>
        </w:smartTagPr>
        <w:r w:rsidRPr="00DD2764">
          <w:rPr>
            <w:sz w:val="26"/>
            <w:szCs w:val="26"/>
          </w:rPr>
          <w:t>7 см</w:t>
        </w:r>
      </w:smartTag>
      <w:r w:rsidRPr="00DD2764">
        <w:rPr>
          <w:sz w:val="26"/>
          <w:szCs w:val="26"/>
        </w:rPr>
        <w:t xml:space="preserve"> до </w:t>
      </w:r>
      <w:smartTag w:uri="urn:schemas-microsoft-com:office:smarttags" w:element="metricconverter">
        <w:smartTagPr>
          <w:attr w:name="ProductID" w:val="60 см"/>
        </w:smartTagPr>
        <w:r w:rsidRPr="00DD2764">
          <w:rPr>
            <w:sz w:val="26"/>
            <w:szCs w:val="26"/>
          </w:rPr>
          <w:t>60 см</w:t>
        </w:r>
      </w:smartTag>
      <w:r w:rsidRPr="00DD2764">
        <w:rPr>
          <w:sz w:val="26"/>
          <w:szCs w:val="26"/>
        </w:rPr>
        <w:t xml:space="preserve">, в среднем составляет </w:t>
      </w:r>
      <w:smartTag w:uri="urn:schemas-microsoft-com:office:smarttags" w:element="metricconverter">
        <w:smartTagPr>
          <w:attr w:name="ProductID" w:val="26 см"/>
        </w:smartTagPr>
        <w:r w:rsidRPr="00DD2764">
          <w:rPr>
            <w:sz w:val="26"/>
            <w:szCs w:val="26"/>
          </w:rPr>
          <w:t>26 см</w:t>
        </w:r>
      </w:smartTag>
      <w:r w:rsidRPr="00DD2764">
        <w:rPr>
          <w:sz w:val="26"/>
          <w:szCs w:val="26"/>
        </w:rPr>
        <w:t>.</w:t>
      </w:r>
    </w:p>
    <w:p w14:paraId="780A8DE9" w14:textId="77777777" w:rsidR="009B413B" w:rsidRPr="00DD2764" w:rsidRDefault="009B413B" w:rsidP="009B413B">
      <w:pPr>
        <w:tabs>
          <w:tab w:val="left" w:pos="720"/>
        </w:tabs>
        <w:spacing w:line="360" w:lineRule="auto"/>
        <w:ind w:firstLine="720"/>
        <w:jc w:val="both"/>
        <w:rPr>
          <w:sz w:val="26"/>
          <w:szCs w:val="26"/>
        </w:rPr>
      </w:pPr>
      <w:r w:rsidRPr="00DD2764">
        <w:rPr>
          <w:sz w:val="26"/>
          <w:szCs w:val="26"/>
        </w:rPr>
        <w:t xml:space="preserve">В течение года преобладают ветры юго-западного (22%) и западного (21%) направления. Наибольшая повторяемость юго-западных ветров отмечается </w:t>
      </w:r>
      <w:r w:rsidRPr="00DD2764">
        <w:rPr>
          <w:sz w:val="26"/>
          <w:szCs w:val="26"/>
        </w:rPr>
        <w:br/>
        <w:t xml:space="preserve">в январе (25%) в это же время увеличивается повторяемость южного направления (22%). Летом значительно увеличивается повторяемость ветра северо-западного направления (23%). Среднегодовая скорость ветра 4,1 м/сек с максимумом </w:t>
      </w:r>
      <w:r w:rsidRPr="00DD2764">
        <w:rPr>
          <w:sz w:val="26"/>
          <w:szCs w:val="26"/>
        </w:rPr>
        <w:br/>
        <w:t xml:space="preserve">в весенний период 4,4-4,6 м/сек и минимумом летом 3,2-3,9 м/сек. </w:t>
      </w:r>
    </w:p>
    <w:p w14:paraId="47F30979" w14:textId="77777777" w:rsidR="009B413B" w:rsidRPr="00DD2764" w:rsidRDefault="009B413B" w:rsidP="009B413B">
      <w:pPr>
        <w:tabs>
          <w:tab w:val="left" w:pos="720"/>
        </w:tabs>
        <w:spacing w:line="360" w:lineRule="auto"/>
        <w:ind w:firstLine="720"/>
        <w:jc w:val="both"/>
        <w:rPr>
          <w:sz w:val="26"/>
          <w:szCs w:val="26"/>
        </w:rPr>
      </w:pPr>
      <w:r w:rsidRPr="00DD2764">
        <w:rPr>
          <w:sz w:val="26"/>
          <w:szCs w:val="26"/>
        </w:rPr>
        <w:t>Повторяемость слабых ветров 0-1 м/сек в среднем за год 21%. Наибольшая повторяемость слабых ветров в августе – сентябре 29,3-25,4% и в январе 25%. Весной и осенью повторяемость слабых ветров составляет 15-18%.</w:t>
      </w:r>
    </w:p>
    <w:p w14:paraId="51BF3B1A" w14:textId="77777777" w:rsidR="009B413B" w:rsidRPr="00DD2764" w:rsidRDefault="009B413B" w:rsidP="009B413B">
      <w:pPr>
        <w:tabs>
          <w:tab w:val="left" w:pos="720"/>
        </w:tabs>
        <w:spacing w:line="360" w:lineRule="auto"/>
        <w:ind w:firstLine="720"/>
        <w:jc w:val="both"/>
        <w:rPr>
          <w:sz w:val="26"/>
          <w:szCs w:val="26"/>
        </w:rPr>
      </w:pPr>
      <w:r w:rsidRPr="00DD2764">
        <w:rPr>
          <w:sz w:val="26"/>
          <w:szCs w:val="26"/>
        </w:rPr>
        <w:t xml:space="preserve">Сильный ветер – явление редкое, в среднем наблюдается 7 дней в году, </w:t>
      </w:r>
      <w:r w:rsidRPr="00DD2764">
        <w:rPr>
          <w:sz w:val="26"/>
          <w:szCs w:val="26"/>
        </w:rPr>
        <w:br/>
        <w:t xml:space="preserve">с ветром 15 м/сек и более. В среднем за год наблюдается 22 дня с туманом </w:t>
      </w:r>
      <w:r w:rsidRPr="00DD2764">
        <w:rPr>
          <w:sz w:val="26"/>
          <w:szCs w:val="26"/>
        </w:rPr>
        <w:br/>
        <w:t>и 39 дней с метелями.</w:t>
      </w:r>
    </w:p>
    <w:p w14:paraId="304B2D9C" w14:textId="77777777" w:rsidR="002D7792" w:rsidRPr="00DD2764" w:rsidRDefault="002D7792" w:rsidP="004E00A3">
      <w:pPr>
        <w:spacing w:before="120" w:after="120" w:line="360" w:lineRule="auto"/>
        <w:ind w:firstLine="720"/>
        <w:jc w:val="both"/>
        <w:rPr>
          <w:b/>
          <w:sz w:val="26"/>
          <w:szCs w:val="26"/>
        </w:rPr>
      </w:pPr>
      <w:r w:rsidRPr="00DD2764">
        <w:rPr>
          <w:b/>
          <w:sz w:val="26"/>
          <w:szCs w:val="26"/>
        </w:rPr>
        <w:t xml:space="preserve">Территория </w:t>
      </w:r>
      <w:proofErr w:type="spellStart"/>
      <w:r w:rsidRPr="00DD2764">
        <w:rPr>
          <w:b/>
          <w:sz w:val="26"/>
          <w:szCs w:val="26"/>
        </w:rPr>
        <w:t>Заводоуковского</w:t>
      </w:r>
      <w:proofErr w:type="spellEnd"/>
      <w:r w:rsidRPr="00DD2764">
        <w:rPr>
          <w:b/>
          <w:sz w:val="26"/>
          <w:szCs w:val="26"/>
        </w:rPr>
        <w:t xml:space="preserve"> городского округа (кроме г. Заводоуковск)</w:t>
      </w:r>
    </w:p>
    <w:p w14:paraId="4F21995B" w14:textId="77777777" w:rsidR="002D7792" w:rsidRPr="00DD2764" w:rsidRDefault="002D7792" w:rsidP="002D7792">
      <w:pPr>
        <w:spacing w:line="360" w:lineRule="auto"/>
        <w:ind w:firstLine="709"/>
        <w:jc w:val="both"/>
        <w:rPr>
          <w:sz w:val="26"/>
          <w:szCs w:val="26"/>
        </w:rPr>
      </w:pPr>
      <w:r w:rsidRPr="00DD2764">
        <w:rPr>
          <w:sz w:val="26"/>
          <w:szCs w:val="26"/>
        </w:rPr>
        <w:t xml:space="preserve">Погодные условия на территории городского округа характеризуются континентальным климатом умеренных широт со сравнительно продолжительной зимой, отличающейся частыми морозами, вьюгами и метелями, лето жаркое </w:t>
      </w:r>
      <w:r w:rsidRPr="00DD2764">
        <w:rPr>
          <w:sz w:val="26"/>
          <w:szCs w:val="26"/>
        </w:rPr>
        <w:br/>
        <w:t>и относительно короткое.</w:t>
      </w:r>
    </w:p>
    <w:p w14:paraId="5705102C" w14:textId="77777777" w:rsidR="002D7792" w:rsidRPr="00DD2764" w:rsidRDefault="002D7792" w:rsidP="002D7792">
      <w:pPr>
        <w:spacing w:line="360" w:lineRule="auto"/>
        <w:ind w:firstLine="709"/>
        <w:jc w:val="both"/>
        <w:rPr>
          <w:sz w:val="26"/>
          <w:szCs w:val="26"/>
        </w:rPr>
      </w:pPr>
      <w:r w:rsidRPr="00DD2764">
        <w:rPr>
          <w:sz w:val="26"/>
          <w:szCs w:val="26"/>
        </w:rPr>
        <w:t xml:space="preserve">Дифференциация климатических характеристик на территории городского округа почти не заметна. Многолетние данные наблюдения погодных условий </w:t>
      </w:r>
      <w:r w:rsidRPr="00DD2764">
        <w:rPr>
          <w:sz w:val="26"/>
          <w:szCs w:val="26"/>
        </w:rPr>
        <w:br/>
        <w:t xml:space="preserve">на большей части территории городского округа отсутствуют. Основные, усредненные характеристики климата проводятся по материалам метеостанций </w:t>
      </w:r>
      <w:r w:rsidRPr="00DD2764">
        <w:rPr>
          <w:sz w:val="26"/>
          <w:szCs w:val="26"/>
        </w:rPr>
        <w:br/>
        <w:t xml:space="preserve">на данную территорию. </w:t>
      </w:r>
    </w:p>
    <w:p w14:paraId="784A5933" w14:textId="77777777" w:rsidR="002D7792" w:rsidRPr="00DD2764" w:rsidRDefault="002D7792" w:rsidP="002D7792">
      <w:pPr>
        <w:spacing w:line="360" w:lineRule="auto"/>
        <w:ind w:firstLine="709"/>
        <w:jc w:val="both"/>
        <w:rPr>
          <w:sz w:val="26"/>
          <w:szCs w:val="26"/>
        </w:rPr>
      </w:pPr>
      <w:r w:rsidRPr="00DD2764">
        <w:rPr>
          <w:sz w:val="26"/>
          <w:szCs w:val="26"/>
        </w:rPr>
        <w:lastRenderedPageBreak/>
        <w:t>По данным климатического справочника средняя температура самого холодного месяца - января –18,6°С, самого теплого – июля +18,9°С. Последние заморозки весной обычно тянутся до 20</w:t>
      </w:r>
      <w:r w:rsidR="00E16C17" w:rsidRPr="00DD2764">
        <w:rPr>
          <w:sz w:val="26"/>
          <w:szCs w:val="26"/>
        </w:rPr>
        <w:t xml:space="preserve">-30 мая, но могут продолжаться </w:t>
      </w:r>
      <w:r w:rsidRPr="00DD2764">
        <w:rPr>
          <w:sz w:val="26"/>
          <w:szCs w:val="26"/>
        </w:rPr>
        <w:t xml:space="preserve">и до июня (-1,1°С). Средняя дата первого заморозка - 15-20 сентября, а самого раннего - 27 августа (-0,8°С). Абсолютный минимум -45°С, максимум +32°С. Переход средней суточной температуры через 0° проходит 10 апреля и 24 октября. Средний период с отрицательными </w:t>
      </w:r>
      <w:r w:rsidR="00E16C17" w:rsidRPr="00DD2764">
        <w:rPr>
          <w:sz w:val="26"/>
          <w:szCs w:val="26"/>
        </w:rPr>
        <w:t xml:space="preserve">температурами длится 165 дней, </w:t>
      </w:r>
      <w:r w:rsidRPr="00DD2764">
        <w:rPr>
          <w:sz w:val="26"/>
          <w:szCs w:val="26"/>
        </w:rPr>
        <w:t>с положительными 200 дней.</w:t>
      </w:r>
    </w:p>
    <w:p w14:paraId="574CE4F9" w14:textId="77777777" w:rsidR="002D7792" w:rsidRPr="00DD2764" w:rsidRDefault="002D7792" w:rsidP="002D7792">
      <w:pPr>
        <w:spacing w:line="360" w:lineRule="auto"/>
        <w:ind w:firstLine="709"/>
        <w:jc w:val="both"/>
        <w:rPr>
          <w:sz w:val="26"/>
          <w:szCs w:val="26"/>
        </w:rPr>
      </w:pPr>
      <w:r w:rsidRPr="00DD2764">
        <w:rPr>
          <w:sz w:val="26"/>
          <w:szCs w:val="26"/>
        </w:rPr>
        <w:t>Продолжительность вегетационного периода составляет 160-165 дней.</w:t>
      </w:r>
    </w:p>
    <w:p w14:paraId="3BF91094" w14:textId="77777777" w:rsidR="002D7792" w:rsidRPr="00DD2764" w:rsidRDefault="002D7792" w:rsidP="002D7792">
      <w:pPr>
        <w:spacing w:line="360" w:lineRule="auto"/>
        <w:ind w:firstLine="709"/>
        <w:jc w:val="both"/>
        <w:rPr>
          <w:sz w:val="26"/>
          <w:szCs w:val="26"/>
        </w:rPr>
      </w:pPr>
      <w:r w:rsidRPr="00DD2764">
        <w:rPr>
          <w:sz w:val="26"/>
          <w:szCs w:val="26"/>
        </w:rPr>
        <w:t>Продолжительность периода со ср</w:t>
      </w:r>
      <w:r w:rsidR="00E16C17" w:rsidRPr="00DD2764">
        <w:rPr>
          <w:sz w:val="26"/>
          <w:szCs w:val="26"/>
        </w:rPr>
        <w:t xml:space="preserve">еднесуточной температурой выше </w:t>
      </w:r>
      <w:r w:rsidRPr="00DD2764">
        <w:rPr>
          <w:sz w:val="26"/>
          <w:szCs w:val="26"/>
        </w:rPr>
        <w:t>10°С составляет 125-130 дней (с 13 мая по 20 сентября).</w:t>
      </w:r>
    </w:p>
    <w:p w14:paraId="5CFDDBB9" w14:textId="77777777" w:rsidR="002D7792" w:rsidRPr="00DD2764" w:rsidRDefault="002D7792" w:rsidP="002D7792">
      <w:pPr>
        <w:spacing w:line="360" w:lineRule="auto"/>
        <w:ind w:firstLine="709"/>
        <w:jc w:val="both"/>
        <w:rPr>
          <w:sz w:val="26"/>
          <w:szCs w:val="26"/>
        </w:rPr>
      </w:pPr>
      <w:r w:rsidRPr="00DD2764">
        <w:rPr>
          <w:sz w:val="26"/>
          <w:szCs w:val="26"/>
        </w:rPr>
        <w:t xml:space="preserve">Среднегодовая сумма выпадающих осадков в северной лесостепи – </w:t>
      </w:r>
      <w:smartTag w:uri="urn:schemas-microsoft-com:office:smarttags" w:element="metricconverter">
        <w:smartTagPr>
          <w:attr w:name="ProductID" w:val="390 мм"/>
        </w:smartTagPr>
        <w:r w:rsidRPr="00DD2764">
          <w:rPr>
            <w:sz w:val="26"/>
            <w:szCs w:val="26"/>
          </w:rPr>
          <w:t>390 мм</w:t>
        </w:r>
      </w:smartTag>
      <w:r w:rsidRPr="00DD2764">
        <w:rPr>
          <w:sz w:val="26"/>
          <w:szCs w:val="26"/>
        </w:rPr>
        <w:t>, на долю лета приходится лишь 49%. Больше всего дней с осадками бывает осенью. Среднее число дней с осадками – около 135.</w:t>
      </w:r>
    </w:p>
    <w:p w14:paraId="11E33FDF" w14:textId="77777777" w:rsidR="002D7792" w:rsidRPr="00DD2764" w:rsidRDefault="002D7792" w:rsidP="002D7792">
      <w:pPr>
        <w:spacing w:line="360" w:lineRule="auto"/>
        <w:ind w:firstLine="709"/>
        <w:jc w:val="both"/>
        <w:rPr>
          <w:sz w:val="26"/>
          <w:szCs w:val="26"/>
        </w:rPr>
      </w:pPr>
      <w:r w:rsidRPr="00DD2764">
        <w:rPr>
          <w:sz w:val="26"/>
          <w:szCs w:val="26"/>
        </w:rPr>
        <w:t xml:space="preserve">Зимой выпадает 11% годового количества осадков, снежный покров </w:t>
      </w:r>
      <w:r w:rsidRPr="00DD2764">
        <w:rPr>
          <w:sz w:val="26"/>
          <w:szCs w:val="26"/>
        </w:rPr>
        <w:br/>
        <w:t>ко второй декаде марта достигает наибольшей высоты - 30-</w:t>
      </w:r>
      <w:smartTag w:uri="urn:schemas-microsoft-com:office:smarttags" w:element="metricconverter">
        <w:smartTagPr>
          <w:attr w:name="ProductID" w:val="40 см"/>
        </w:smartTagPr>
        <w:r w:rsidRPr="00DD2764">
          <w:rPr>
            <w:sz w:val="26"/>
            <w:szCs w:val="26"/>
          </w:rPr>
          <w:t>40 см</w:t>
        </w:r>
      </w:smartTag>
      <w:r w:rsidRPr="00DD2764">
        <w:rPr>
          <w:sz w:val="26"/>
          <w:szCs w:val="26"/>
        </w:rPr>
        <w:t xml:space="preserve">, что не спасает почву от промерзания на глубину до </w:t>
      </w:r>
      <w:smartTag w:uri="urn:schemas-microsoft-com:office:smarttags" w:element="metricconverter">
        <w:smartTagPr>
          <w:attr w:name="ProductID" w:val="140 см"/>
        </w:smartTagPr>
        <w:r w:rsidRPr="00DD2764">
          <w:rPr>
            <w:sz w:val="26"/>
            <w:szCs w:val="26"/>
          </w:rPr>
          <w:t>140 см</w:t>
        </w:r>
      </w:smartTag>
      <w:r w:rsidRPr="00DD2764">
        <w:rPr>
          <w:sz w:val="26"/>
          <w:szCs w:val="26"/>
        </w:rPr>
        <w:t>. По этим причинам лесостепь относится к зоне рискованного земледелия. Часто мешают уборочным работам обильные осенние осадки, составляющие в среднем до 24% от среднегодовой нормы. Продолжительность периода с устойчивым снежным покровом составляет 140 дней (с 20 ноября по 10 апреля).</w:t>
      </w:r>
    </w:p>
    <w:p w14:paraId="5616048F" w14:textId="77777777" w:rsidR="002D7792" w:rsidRPr="00DD2764" w:rsidRDefault="002D7792" w:rsidP="002D7792">
      <w:pPr>
        <w:spacing w:line="360" w:lineRule="auto"/>
        <w:ind w:firstLine="709"/>
        <w:jc w:val="both"/>
        <w:rPr>
          <w:sz w:val="26"/>
          <w:szCs w:val="26"/>
        </w:rPr>
      </w:pPr>
      <w:r w:rsidRPr="00DD2764">
        <w:rPr>
          <w:sz w:val="26"/>
          <w:szCs w:val="26"/>
        </w:rPr>
        <w:t xml:space="preserve">Ветра преобладают юго-западных направлений, причем зимой в основном дуют юго-западные ветра, а летом – западные и северо-западные. Скорость ветра </w:t>
      </w:r>
      <w:r w:rsidRPr="00DD2764">
        <w:rPr>
          <w:sz w:val="26"/>
          <w:szCs w:val="26"/>
        </w:rPr>
        <w:br/>
        <w:t>в среднем не превышает - 5 м/сек. Ветровой режим при прочих разных условиях (рельеф, гидрография, растительность) является весьма существенным планировочным фактором. При пла</w:t>
      </w:r>
      <w:r w:rsidR="00E16C17" w:rsidRPr="00DD2764">
        <w:rPr>
          <w:sz w:val="26"/>
          <w:szCs w:val="26"/>
        </w:rPr>
        <w:t xml:space="preserve">нировании нового промышленного </w:t>
      </w:r>
      <w:r w:rsidRPr="00DD2764">
        <w:rPr>
          <w:sz w:val="26"/>
          <w:szCs w:val="26"/>
        </w:rPr>
        <w:t xml:space="preserve">и гражданского строительства предприятия и животноводческие комплексы, загрязняющие </w:t>
      </w:r>
      <w:r w:rsidR="009F5125" w:rsidRPr="00DD2764">
        <w:rPr>
          <w:sz w:val="26"/>
          <w:szCs w:val="26"/>
        </w:rPr>
        <w:t>атмосферу,</w:t>
      </w:r>
      <w:r w:rsidRPr="00DD2764">
        <w:rPr>
          <w:sz w:val="26"/>
          <w:szCs w:val="26"/>
        </w:rPr>
        <w:t xml:space="preserve"> необходимо располаг</w:t>
      </w:r>
      <w:r w:rsidR="00E16C17" w:rsidRPr="00DD2764">
        <w:rPr>
          <w:sz w:val="26"/>
          <w:szCs w:val="26"/>
        </w:rPr>
        <w:t xml:space="preserve">ать к востоку и Северо-востоку </w:t>
      </w:r>
      <w:r w:rsidRPr="00DD2764">
        <w:rPr>
          <w:sz w:val="26"/>
          <w:szCs w:val="26"/>
        </w:rPr>
        <w:t>от селитебной территории.</w:t>
      </w:r>
    </w:p>
    <w:p w14:paraId="25B9C4C8" w14:textId="77777777" w:rsidR="002D7792" w:rsidRPr="00DD2764" w:rsidRDefault="002D7792" w:rsidP="002D7792">
      <w:pPr>
        <w:spacing w:line="360" w:lineRule="auto"/>
        <w:ind w:firstLine="709"/>
        <w:jc w:val="both"/>
        <w:rPr>
          <w:sz w:val="26"/>
          <w:szCs w:val="26"/>
        </w:rPr>
      </w:pPr>
      <w:r w:rsidRPr="00DD2764">
        <w:rPr>
          <w:sz w:val="26"/>
          <w:szCs w:val="26"/>
        </w:rPr>
        <w:t xml:space="preserve">По агроклиматическому районированию городской округ входит в умеренно теплую агроклиматическую зону с недостаточным увлажнением. Минимальная глубина промерзания – </w:t>
      </w:r>
      <w:smartTag w:uri="urn:schemas-microsoft-com:office:smarttags" w:element="metricconverter">
        <w:smartTagPr>
          <w:attr w:name="ProductID" w:val="80 см"/>
        </w:smartTagPr>
        <w:r w:rsidRPr="00DD2764">
          <w:rPr>
            <w:sz w:val="26"/>
            <w:szCs w:val="26"/>
          </w:rPr>
          <w:t>80 см</w:t>
        </w:r>
      </w:smartTag>
      <w:r w:rsidRPr="00DD2764">
        <w:rPr>
          <w:sz w:val="26"/>
          <w:szCs w:val="26"/>
        </w:rPr>
        <w:t xml:space="preserve">, максимальная – </w:t>
      </w:r>
      <w:smartTag w:uri="urn:schemas-microsoft-com:office:smarttags" w:element="metricconverter">
        <w:smartTagPr>
          <w:attr w:name="ProductID" w:val="180 см"/>
        </w:smartTagPr>
        <w:r w:rsidRPr="00DD2764">
          <w:rPr>
            <w:sz w:val="26"/>
            <w:szCs w:val="26"/>
          </w:rPr>
          <w:t>180 см</w:t>
        </w:r>
      </w:smartTag>
      <w:r w:rsidRPr="00DD2764">
        <w:rPr>
          <w:sz w:val="26"/>
          <w:szCs w:val="26"/>
        </w:rPr>
        <w:t xml:space="preserve">, средняя – </w:t>
      </w:r>
      <w:smartTag w:uri="urn:schemas-microsoft-com:office:smarttags" w:element="metricconverter">
        <w:smartTagPr>
          <w:attr w:name="ProductID" w:val="135 см"/>
        </w:smartTagPr>
        <w:r w:rsidRPr="00DD2764">
          <w:rPr>
            <w:sz w:val="26"/>
            <w:szCs w:val="26"/>
          </w:rPr>
          <w:t>135 см</w:t>
        </w:r>
      </w:smartTag>
      <w:r w:rsidRPr="00DD2764">
        <w:rPr>
          <w:sz w:val="26"/>
          <w:szCs w:val="26"/>
        </w:rPr>
        <w:t xml:space="preserve">. Сумма температур выше +10°С – 1800-1900°С. Гидротермический коэффициент – 1,2. </w:t>
      </w:r>
      <w:r w:rsidRPr="00DD2764">
        <w:rPr>
          <w:sz w:val="26"/>
          <w:szCs w:val="26"/>
        </w:rPr>
        <w:lastRenderedPageBreak/>
        <w:t>Средние многолетние запасы продукти</w:t>
      </w:r>
      <w:r w:rsidR="00E16C17" w:rsidRPr="00DD2764">
        <w:rPr>
          <w:sz w:val="26"/>
          <w:szCs w:val="26"/>
        </w:rPr>
        <w:t xml:space="preserve">вной влаги под яровой пшеницей </w:t>
      </w:r>
      <w:r w:rsidRPr="00DD2764">
        <w:rPr>
          <w:sz w:val="26"/>
          <w:szCs w:val="26"/>
        </w:rPr>
        <w:t>в слое 0-</w:t>
      </w:r>
      <w:smartTag w:uri="urn:schemas-microsoft-com:office:smarttags" w:element="metricconverter">
        <w:smartTagPr>
          <w:attr w:name="ProductID" w:val="100 см"/>
        </w:smartTagPr>
        <w:r w:rsidRPr="00DD2764">
          <w:rPr>
            <w:sz w:val="26"/>
            <w:szCs w:val="26"/>
          </w:rPr>
          <w:t>100 см</w:t>
        </w:r>
      </w:smartTag>
      <w:r w:rsidRPr="00DD2764">
        <w:rPr>
          <w:sz w:val="26"/>
          <w:szCs w:val="26"/>
        </w:rPr>
        <w:t xml:space="preserve"> на начало полевых работ составляет 115-</w:t>
      </w:r>
      <w:smartTag w:uri="urn:schemas-microsoft-com:office:smarttags" w:element="metricconverter">
        <w:smartTagPr>
          <w:attr w:name="ProductID" w:val="135 мм"/>
        </w:smartTagPr>
        <w:r w:rsidRPr="00DD2764">
          <w:rPr>
            <w:sz w:val="26"/>
            <w:szCs w:val="26"/>
          </w:rPr>
          <w:t>135 мм</w:t>
        </w:r>
      </w:smartTag>
      <w:r w:rsidRPr="00DD2764">
        <w:rPr>
          <w:sz w:val="26"/>
          <w:szCs w:val="26"/>
        </w:rPr>
        <w:t>.</w:t>
      </w:r>
    </w:p>
    <w:p w14:paraId="62BEF689" w14:textId="77777777" w:rsidR="002D7792" w:rsidRPr="00DD2764" w:rsidRDefault="002D7792" w:rsidP="002D7792">
      <w:pPr>
        <w:spacing w:line="360" w:lineRule="auto"/>
        <w:ind w:firstLine="709"/>
        <w:jc w:val="both"/>
        <w:rPr>
          <w:sz w:val="26"/>
          <w:szCs w:val="26"/>
        </w:rPr>
      </w:pPr>
      <w:r w:rsidRPr="00DD2764">
        <w:rPr>
          <w:sz w:val="26"/>
          <w:szCs w:val="26"/>
        </w:rPr>
        <w:t xml:space="preserve">В целом погодные условия вполне благоприятны для развития сельского хозяйства: в пойменной части реки Тобол для картофелеводства, овощеводства </w:t>
      </w:r>
      <w:r w:rsidRPr="00DD2764">
        <w:rPr>
          <w:sz w:val="26"/>
          <w:szCs w:val="26"/>
        </w:rPr>
        <w:br/>
        <w:t xml:space="preserve">и луговодства. В остальной части для производства зерновых, кормовых </w:t>
      </w:r>
      <w:r w:rsidRPr="00DD2764">
        <w:rPr>
          <w:sz w:val="26"/>
          <w:szCs w:val="26"/>
        </w:rPr>
        <w:br/>
        <w:t>и технических культур.</w:t>
      </w:r>
    </w:p>
    <w:p w14:paraId="5304C35B" w14:textId="77777777" w:rsidR="002D7792" w:rsidRPr="00DD2764" w:rsidRDefault="002D7792" w:rsidP="002D7792">
      <w:pPr>
        <w:spacing w:line="360" w:lineRule="auto"/>
        <w:ind w:firstLine="709"/>
        <w:jc w:val="both"/>
        <w:rPr>
          <w:sz w:val="26"/>
          <w:szCs w:val="26"/>
        </w:rPr>
      </w:pPr>
      <w:r w:rsidRPr="00DD2764">
        <w:rPr>
          <w:sz w:val="26"/>
          <w:szCs w:val="26"/>
        </w:rPr>
        <w:t>Температурный и ветровой режим на всей территории определяет комфортные условия для организации отдыха. Среднесуточные температуры теплого периода +18 +20°С, холодного -15 -18°С, что благоприятно как для летних, так и для зимних видов отдыха. Число дней с комфортными условиями 65-70.</w:t>
      </w:r>
    </w:p>
    <w:p w14:paraId="78C74EE0" w14:textId="77777777" w:rsidR="009B413B" w:rsidRPr="00DD2764" w:rsidRDefault="009B413B" w:rsidP="00D31579">
      <w:pPr>
        <w:pStyle w:val="3"/>
      </w:pPr>
      <w:bookmarkStart w:id="8" w:name="_Toc24122157"/>
      <w:r w:rsidRPr="00DD2764">
        <w:t>2.2</w:t>
      </w:r>
      <w:r w:rsidR="00FB3DC2" w:rsidRPr="00DD2764">
        <w:t>.2</w:t>
      </w:r>
      <w:r w:rsidR="00D31579" w:rsidRPr="00DD2764">
        <w:t xml:space="preserve"> </w:t>
      </w:r>
      <w:r w:rsidRPr="00DD2764">
        <w:t>Рельеф</w:t>
      </w:r>
      <w:bookmarkEnd w:id="8"/>
      <w:r w:rsidRPr="00DD2764">
        <w:t xml:space="preserve"> </w:t>
      </w:r>
    </w:p>
    <w:p w14:paraId="1129D8E5" w14:textId="77777777" w:rsidR="009B413B" w:rsidRPr="00DD2764" w:rsidRDefault="009B413B" w:rsidP="009B413B">
      <w:pPr>
        <w:tabs>
          <w:tab w:val="left" w:pos="720"/>
        </w:tabs>
        <w:spacing w:line="360" w:lineRule="auto"/>
        <w:ind w:firstLine="720"/>
        <w:jc w:val="both"/>
        <w:rPr>
          <w:sz w:val="26"/>
          <w:szCs w:val="26"/>
        </w:rPr>
      </w:pPr>
      <w:r w:rsidRPr="00DD2764">
        <w:rPr>
          <w:sz w:val="26"/>
          <w:szCs w:val="26"/>
        </w:rPr>
        <w:t xml:space="preserve">Город Заводоуковск расположен на Западно-Сибирской равнине, в пределах 2-й и 3-й надпойменных террас </w:t>
      </w:r>
      <w:r w:rsidR="00A269F6" w:rsidRPr="00DD2764">
        <w:rPr>
          <w:sz w:val="26"/>
          <w:szCs w:val="26"/>
        </w:rPr>
        <w:t>реки Тобола, протекающего в 5-</w:t>
      </w:r>
      <w:smartTag w:uri="urn:schemas-microsoft-com:office:smarttags" w:element="metricconverter">
        <w:smartTagPr>
          <w:attr w:name="ProductID" w:val="6 километров"/>
        </w:smartTagPr>
        <w:r w:rsidRPr="00DD2764">
          <w:rPr>
            <w:sz w:val="26"/>
            <w:szCs w:val="26"/>
          </w:rPr>
          <w:t>6 километров</w:t>
        </w:r>
      </w:smartTag>
      <w:r w:rsidRPr="00DD2764">
        <w:rPr>
          <w:sz w:val="26"/>
          <w:szCs w:val="26"/>
        </w:rPr>
        <w:t xml:space="preserve"> </w:t>
      </w:r>
      <w:r w:rsidRPr="00DD2764">
        <w:rPr>
          <w:sz w:val="26"/>
          <w:szCs w:val="26"/>
        </w:rPr>
        <w:br/>
        <w:t>к западу от него, и, частично, водораздельного плато. Поверхность рассматриваемой территории слабовсхолмл</w:t>
      </w:r>
      <w:r w:rsidR="00E16C17" w:rsidRPr="00DD2764">
        <w:rPr>
          <w:sz w:val="26"/>
          <w:szCs w:val="26"/>
        </w:rPr>
        <w:t xml:space="preserve">енная, с абсолютными отметками </w:t>
      </w:r>
      <w:r w:rsidRPr="00DD2764">
        <w:rPr>
          <w:sz w:val="26"/>
          <w:szCs w:val="26"/>
        </w:rPr>
        <w:t>76-</w:t>
      </w:r>
      <w:smartTag w:uri="urn:schemas-microsoft-com:office:smarttags" w:element="metricconverter">
        <w:smartTagPr>
          <w:attr w:name="ProductID" w:val="115 м"/>
        </w:smartTagPr>
        <w:r w:rsidRPr="00DD2764">
          <w:rPr>
            <w:sz w:val="26"/>
            <w:szCs w:val="26"/>
          </w:rPr>
          <w:t>115 м</w:t>
        </w:r>
      </w:smartTag>
      <w:r w:rsidRPr="00DD2764">
        <w:rPr>
          <w:sz w:val="26"/>
          <w:szCs w:val="26"/>
        </w:rPr>
        <w:t>, с общим уклоном в западном направлении и в сторону реки.</w:t>
      </w:r>
    </w:p>
    <w:p w14:paraId="0D7283DD" w14:textId="77777777" w:rsidR="009B413B" w:rsidRPr="00DD2764" w:rsidRDefault="009B413B" w:rsidP="009B413B">
      <w:pPr>
        <w:tabs>
          <w:tab w:val="left" w:pos="720"/>
        </w:tabs>
        <w:spacing w:line="360" w:lineRule="auto"/>
        <w:ind w:firstLine="720"/>
        <w:jc w:val="both"/>
        <w:rPr>
          <w:sz w:val="26"/>
          <w:szCs w:val="26"/>
        </w:rPr>
      </w:pPr>
      <w:r w:rsidRPr="00DD2764">
        <w:rPr>
          <w:sz w:val="26"/>
          <w:szCs w:val="26"/>
        </w:rPr>
        <w:t xml:space="preserve">Поверхность осложнена неглубокими бессточными понижениями, редкими оврагами с пологими задернованными бортами, единичными карьерами </w:t>
      </w:r>
      <w:r w:rsidRPr="00DD2764">
        <w:rPr>
          <w:sz w:val="26"/>
          <w:szCs w:val="26"/>
        </w:rPr>
        <w:br/>
        <w:t xml:space="preserve">и прорезана долиной реки </w:t>
      </w:r>
      <w:proofErr w:type="spellStart"/>
      <w:r w:rsidRPr="00DD2764">
        <w:rPr>
          <w:sz w:val="26"/>
          <w:szCs w:val="26"/>
        </w:rPr>
        <w:t>Ук</w:t>
      </w:r>
      <w:proofErr w:type="spellEnd"/>
      <w:r w:rsidRPr="00DD2764">
        <w:rPr>
          <w:sz w:val="26"/>
          <w:szCs w:val="26"/>
        </w:rPr>
        <w:t xml:space="preserve"> – притоком реки Тобола.</w:t>
      </w:r>
    </w:p>
    <w:p w14:paraId="7D397160" w14:textId="77777777" w:rsidR="009B413B" w:rsidRPr="00DD2764" w:rsidRDefault="009B413B" w:rsidP="009B413B">
      <w:pPr>
        <w:tabs>
          <w:tab w:val="left" w:pos="720"/>
        </w:tabs>
        <w:spacing w:line="360" w:lineRule="auto"/>
        <w:ind w:firstLine="720"/>
        <w:jc w:val="both"/>
        <w:rPr>
          <w:sz w:val="26"/>
          <w:szCs w:val="26"/>
        </w:rPr>
      </w:pPr>
      <w:r w:rsidRPr="00DD2764">
        <w:rPr>
          <w:sz w:val="26"/>
          <w:szCs w:val="26"/>
        </w:rPr>
        <w:t xml:space="preserve">В долине реки </w:t>
      </w:r>
      <w:proofErr w:type="spellStart"/>
      <w:r w:rsidRPr="00DD2764">
        <w:rPr>
          <w:sz w:val="26"/>
          <w:szCs w:val="26"/>
        </w:rPr>
        <w:t>Ук</w:t>
      </w:r>
      <w:proofErr w:type="spellEnd"/>
      <w:r w:rsidRPr="00DD2764">
        <w:rPr>
          <w:sz w:val="26"/>
          <w:szCs w:val="26"/>
        </w:rPr>
        <w:t xml:space="preserve"> выделяются пойма и две надпойменные террасы. </w:t>
      </w:r>
      <w:r w:rsidRPr="00DD2764">
        <w:rPr>
          <w:sz w:val="26"/>
          <w:szCs w:val="26"/>
        </w:rPr>
        <w:br/>
        <w:t>Пойма с абсолютными отметками поверхности 60-</w:t>
      </w:r>
      <w:smartTag w:uri="urn:schemas-microsoft-com:office:smarttags" w:element="metricconverter">
        <w:smartTagPr>
          <w:attr w:name="ProductID" w:val="65 м"/>
        </w:smartTagPr>
        <w:r w:rsidRPr="00DD2764">
          <w:rPr>
            <w:sz w:val="26"/>
            <w:szCs w:val="26"/>
          </w:rPr>
          <w:t>65 м</w:t>
        </w:r>
      </w:smartTag>
      <w:r w:rsidRPr="00DD2764">
        <w:rPr>
          <w:sz w:val="26"/>
          <w:szCs w:val="26"/>
        </w:rPr>
        <w:t xml:space="preserve"> занимает значительную часть долины, ширина её на отдельных участках достигает 0,6-</w:t>
      </w:r>
      <w:smartTag w:uri="urn:schemas-microsoft-com:office:smarttags" w:element="metricconverter">
        <w:smartTagPr>
          <w:attr w:name="ProductID" w:val="0,9 км"/>
        </w:smartTagPr>
        <w:r w:rsidRPr="00DD2764">
          <w:rPr>
            <w:sz w:val="26"/>
            <w:szCs w:val="26"/>
          </w:rPr>
          <w:t>0,9 км</w:t>
        </w:r>
      </w:smartTag>
      <w:r w:rsidRPr="00DD2764">
        <w:rPr>
          <w:sz w:val="26"/>
          <w:szCs w:val="26"/>
        </w:rPr>
        <w:t xml:space="preserve">, </w:t>
      </w:r>
      <w:r w:rsidRPr="00DD2764">
        <w:rPr>
          <w:sz w:val="26"/>
          <w:szCs w:val="26"/>
        </w:rPr>
        <w:br/>
        <w:t>от надпойменных террас она отделяется уступом высотой 3-</w:t>
      </w:r>
      <w:smartTag w:uri="urn:schemas-microsoft-com:office:smarttags" w:element="metricconverter">
        <w:smartTagPr>
          <w:attr w:name="ProductID" w:val="5 м"/>
        </w:smartTagPr>
        <w:r w:rsidRPr="00DD2764">
          <w:rPr>
            <w:sz w:val="26"/>
            <w:szCs w:val="26"/>
          </w:rPr>
          <w:t>5 м</w:t>
        </w:r>
      </w:smartTag>
      <w:r w:rsidRPr="00DD2764">
        <w:rPr>
          <w:sz w:val="26"/>
          <w:szCs w:val="26"/>
        </w:rPr>
        <w:t xml:space="preserve">. Её поверхность плоская, местами заболоченная, осложненная сильно </w:t>
      </w:r>
      <w:proofErr w:type="spellStart"/>
      <w:r w:rsidRPr="00DD2764">
        <w:rPr>
          <w:sz w:val="26"/>
          <w:szCs w:val="26"/>
        </w:rPr>
        <w:t>меандрирующим</w:t>
      </w:r>
      <w:proofErr w:type="spellEnd"/>
      <w:r w:rsidRPr="00DD2764">
        <w:rPr>
          <w:sz w:val="26"/>
          <w:szCs w:val="26"/>
        </w:rPr>
        <w:t xml:space="preserve"> руслом реки. Надпойменные террасы развиты в виде отдельных разобщенных участков </w:t>
      </w:r>
      <w:r w:rsidRPr="00DD2764">
        <w:rPr>
          <w:sz w:val="26"/>
          <w:szCs w:val="26"/>
        </w:rPr>
        <w:br/>
        <w:t xml:space="preserve">на </w:t>
      </w:r>
      <w:r w:rsidR="00A269F6" w:rsidRPr="00DD2764">
        <w:rPr>
          <w:sz w:val="26"/>
          <w:szCs w:val="26"/>
        </w:rPr>
        <w:t>обоих ее берегах с отметками 65</w:t>
      </w:r>
      <w:smartTag w:uri="urn:schemas-microsoft-com:office:smarttags" w:element="metricconverter">
        <w:smartTagPr>
          <w:attr w:name="ProductID" w:val="-72 м"/>
        </w:smartTagPr>
        <w:r w:rsidRPr="00DD2764">
          <w:rPr>
            <w:sz w:val="26"/>
            <w:szCs w:val="26"/>
          </w:rPr>
          <w:t>-72 м</w:t>
        </w:r>
      </w:smartTag>
      <w:r w:rsidR="00A269F6" w:rsidRPr="00DD2764">
        <w:rPr>
          <w:sz w:val="26"/>
          <w:szCs w:val="26"/>
        </w:rPr>
        <w:t xml:space="preserve"> и 72,5-</w:t>
      </w:r>
      <w:smartTag w:uri="urn:schemas-microsoft-com:office:smarttags" w:element="metricconverter">
        <w:smartTagPr>
          <w:attr w:name="ProductID" w:val="78 м"/>
        </w:smartTagPr>
        <w:r w:rsidRPr="00DD2764">
          <w:rPr>
            <w:sz w:val="26"/>
            <w:szCs w:val="26"/>
          </w:rPr>
          <w:t>78 м</w:t>
        </w:r>
      </w:smartTag>
      <w:r w:rsidRPr="00DD2764">
        <w:rPr>
          <w:sz w:val="26"/>
          <w:szCs w:val="26"/>
        </w:rPr>
        <w:t xml:space="preserve"> соответственно.</w:t>
      </w:r>
    </w:p>
    <w:p w14:paraId="1FBF63A4" w14:textId="77777777" w:rsidR="009B413B" w:rsidRPr="00DD2764" w:rsidRDefault="009B413B" w:rsidP="009B413B">
      <w:pPr>
        <w:tabs>
          <w:tab w:val="left" w:pos="720"/>
        </w:tabs>
        <w:spacing w:line="360" w:lineRule="auto"/>
        <w:ind w:firstLine="720"/>
        <w:jc w:val="both"/>
        <w:rPr>
          <w:sz w:val="26"/>
          <w:szCs w:val="26"/>
        </w:rPr>
      </w:pPr>
      <w:r w:rsidRPr="00DD2764">
        <w:rPr>
          <w:sz w:val="26"/>
          <w:szCs w:val="26"/>
        </w:rPr>
        <w:t xml:space="preserve">В целом большая часть города по условиям рельефа благоприятна </w:t>
      </w:r>
      <w:r w:rsidRPr="00DD2764">
        <w:rPr>
          <w:sz w:val="26"/>
          <w:szCs w:val="26"/>
        </w:rPr>
        <w:br/>
        <w:t>для строительства.</w:t>
      </w:r>
    </w:p>
    <w:p w14:paraId="0C5E567C" w14:textId="77777777" w:rsidR="00CA61DA" w:rsidRPr="00DD2764" w:rsidRDefault="00CA61DA">
      <w:pPr>
        <w:rPr>
          <w:b/>
          <w:sz w:val="26"/>
          <w:szCs w:val="26"/>
        </w:rPr>
      </w:pPr>
      <w:r w:rsidRPr="00DD2764">
        <w:rPr>
          <w:b/>
          <w:sz w:val="26"/>
          <w:szCs w:val="26"/>
        </w:rPr>
        <w:br w:type="page"/>
      </w:r>
    </w:p>
    <w:p w14:paraId="1A28869A" w14:textId="77777777" w:rsidR="002D7792" w:rsidRPr="00DD2764" w:rsidRDefault="002D7792" w:rsidP="002E7915">
      <w:pPr>
        <w:spacing w:before="120" w:after="120" w:line="360" w:lineRule="auto"/>
        <w:ind w:firstLine="720"/>
        <w:jc w:val="both"/>
        <w:rPr>
          <w:b/>
          <w:sz w:val="26"/>
          <w:szCs w:val="26"/>
        </w:rPr>
      </w:pPr>
      <w:r w:rsidRPr="00DD2764">
        <w:rPr>
          <w:b/>
          <w:sz w:val="26"/>
          <w:szCs w:val="26"/>
        </w:rPr>
        <w:lastRenderedPageBreak/>
        <w:t xml:space="preserve">Территория </w:t>
      </w:r>
      <w:proofErr w:type="spellStart"/>
      <w:r w:rsidRPr="00DD2764">
        <w:rPr>
          <w:b/>
          <w:sz w:val="26"/>
          <w:szCs w:val="26"/>
        </w:rPr>
        <w:t>Заводоуковского</w:t>
      </w:r>
      <w:proofErr w:type="spellEnd"/>
      <w:r w:rsidRPr="00DD2764">
        <w:rPr>
          <w:b/>
          <w:sz w:val="26"/>
          <w:szCs w:val="26"/>
        </w:rPr>
        <w:t xml:space="preserve"> городского округа (кроме г. Заводоуковск)</w:t>
      </w:r>
    </w:p>
    <w:p w14:paraId="1FC07439" w14:textId="77777777" w:rsidR="002D7792" w:rsidRPr="00DD2764" w:rsidRDefault="002D7792" w:rsidP="002D7792">
      <w:pPr>
        <w:spacing w:line="360" w:lineRule="auto"/>
        <w:ind w:firstLine="709"/>
        <w:jc w:val="both"/>
        <w:rPr>
          <w:sz w:val="26"/>
          <w:szCs w:val="26"/>
        </w:rPr>
      </w:pPr>
      <w:r w:rsidRPr="00DD2764">
        <w:rPr>
          <w:sz w:val="26"/>
          <w:szCs w:val="26"/>
        </w:rPr>
        <w:t xml:space="preserve">Территория </w:t>
      </w:r>
      <w:proofErr w:type="spellStart"/>
      <w:r w:rsidRPr="00DD2764">
        <w:rPr>
          <w:sz w:val="26"/>
          <w:szCs w:val="26"/>
        </w:rPr>
        <w:t>Заводоуковского</w:t>
      </w:r>
      <w:proofErr w:type="spellEnd"/>
      <w:r w:rsidRPr="00DD2764">
        <w:rPr>
          <w:sz w:val="26"/>
          <w:szCs w:val="26"/>
        </w:rPr>
        <w:t xml:space="preserve"> городского округа представляет собой пологоволнистую равнину. Наибольшие высоты составляет 130-</w:t>
      </w:r>
      <w:smartTag w:uri="urn:schemas-microsoft-com:office:smarttags" w:element="metricconverter">
        <w:smartTagPr>
          <w:attr w:name="ProductID" w:val="150 м"/>
        </w:smartTagPr>
        <w:r w:rsidRPr="00DD2764">
          <w:rPr>
            <w:sz w:val="26"/>
            <w:szCs w:val="26"/>
          </w:rPr>
          <w:t>150 м</w:t>
        </w:r>
      </w:smartTag>
      <w:r w:rsidRPr="00DD2764">
        <w:rPr>
          <w:sz w:val="26"/>
          <w:szCs w:val="26"/>
        </w:rPr>
        <w:t xml:space="preserve"> </w:t>
      </w:r>
      <w:r w:rsidRPr="00DD2764">
        <w:rPr>
          <w:sz w:val="26"/>
          <w:szCs w:val="26"/>
        </w:rPr>
        <w:br/>
        <w:t xml:space="preserve">и приурочены к водораздельным пространствам р. Тобол. Наименьшие высоты </w:t>
      </w:r>
      <w:r w:rsidRPr="00DD2764">
        <w:rPr>
          <w:sz w:val="26"/>
          <w:szCs w:val="26"/>
        </w:rPr>
        <w:br/>
        <w:t>50-</w:t>
      </w:r>
      <w:smartTag w:uri="urn:schemas-microsoft-com:office:smarttags" w:element="metricconverter">
        <w:smartTagPr>
          <w:attr w:name="ProductID" w:val="70 м"/>
        </w:smartTagPr>
        <w:r w:rsidRPr="00DD2764">
          <w:rPr>
            <w:sz w:val="26"/>
            <w:szCs w:val="26"/>
          </w:rPr>
          <w:t>70 м</w:t>
        </w:r>
      </w:smartTag>
      <w:r w:rsidRPr="00DD2764">
        <w:rPr>
          <w:sz w:val="26"/>
          <w:szCs w:val="26"/>
        </w:rPr>
        <w:t xml:space="preserve"> приурочены к долине р. Тобол, в западной части городского округа. Максимальная высота </w:t>
      </w:r>
      <w:smartTag w:uri="urn:schemas-microsoft-com:office:smarttags" w:element="metricconverter">
        <w:smartTagPr>
          <w:attr w:name="ProductID" w:val="147,3 м"/>
        </w:smartTagPr>
        <w:r w:rsidRPr="00DD2764">
          <w:rPr>
            <w:sz w:val="26"/>
            <w:szCs w:val="26"/>
          </w:rPr>
          <w:t>147,3 м</w:t>
        </w:r>
      </w:smartTag>
      <w:r w:rsidRPr="00DD2764">
        <w:rPr>
          <w:sz w:val="26"/>
          <w:szCs w:val="26"/>
        </w:rPr>
        <w:t xml:space="preserve"> находится на территории </w:t>
      </w:r>
      <w:proofErr w:type="spellStart"/>
      <w:r w:rsidRPr="00DD2764">
        <w:rPr>
          <w:sz w:val="26"/>
          <w:szCs w:val="26"/>
        </w:rPr>
        <w:t>Колесниковской</w:t>
      </w:r>
      <w:proofErr w:type="spellEnd"/>
      <w:r w:rsidRPr="00DD2764">
        <w:rPr>
          <w:sz w:val="26"/>
          <w:szCs w:val="26"/>
        </w:rPr>
        <w:t xml:space="preserve"> сельской администрации, минимальная – </w:t>
      </w:r>
      <w:smartTag w:uri="urn:schemas-microsoft-com:office:smarttags" w:element="metricconverter">
        <w:smartTagPr>
          <w:attr w:name="ProductID" w:val="56,6 м"/>
        </w:smartTagPr>
        <w:r w:rsidRPr="00DD2764">
          <w:rPr>
            <w:sz w:val="26"/>
            <w:szCs w:val="26"/>
          </w:rPr>
          <w:t>56,6 м</w:t>
        </w:r>
      </w:smartTag>
      <w:r w:rsidRPr="00DD2764">
        <w:rPr>
          <w:sz w:val="26"/>
          <w:szCs w:val="26"/>
        </w:rPr>
        <w:t xml:space="preserve"> в долине р. Тобол (территория </w:t>
      </w:r>
      <w:proofErr w:type="spellStart"/>
      <w:r w:rsidRPr="00DD2764">
        <w:rPr>
          <w:sz w:val="26"/>
          <w:szCs w:val="26"/>
        </w:rPr>
        <w:t>Гилевской</w:t>
      </w:r>
      <w:proofErr w:type="spellEnd"/>
      <w:r w:rsidRPr="00DD2764">
        <w:rPr>
          <w:sz w:val="26"/>
          <w:szCs w:val="26"/>
        </w:rPr>
        <w:t xml:space="preserve"> сельской администрации).</w:t>
      </w:r>
    </w:p>
    <w:p w14:paraId="353783FA" w14:textId="77777777" w:rsidR="002D7792" w:rsidRPr="00DD2764" w:rsidRDefault="002D7792" w:rsidP="002D7792">
      <w:pPr>
        <w:spacing w:line="360" w:lineRule="auto"/>
        <w:ind w:firstLine="709"/>
        <w:jc w:val="both"/>
        <w:rPr>
          <w:sz w:val="26"/>
          <w:szCs w:val="26"/>
        </w:rPr>
      </w:pPr>
      <w:r w:rsidRPr="00DD2764">
        <w:rPr>
          <w:sz w:val="26"/>
          <w:szCs w:val="26"/>
        </w:rPr>
        <w:t xml:space="preserve">Большая часть территории по характеристике уклонов имеет вид пологой равнины с уклонами к долине р. Тобол не превышающими 3%. Местами, </w:t>
      </w:r>
      <w:r w:rsidRPr="00DD2764">
        <w:rPr>
          <w:sz w:val="26"/>
          <w:szCs w:val="26"/>
        </w:rPr>
        <w:br/>
        <w:t xml:space="preserve">по бортам речных долин (р. Тобол и притоков </w:t>
      </w:r>
      <w:proofErr w:type="spellStart"/>
      <w:r w:rsidRPr="00DD2764">
        <w:rPr>
          <w:sz w:val="26"/>
          <w:szCs w:val="26"/>
        </w:rPr>
        <w:t>Ингала</w:t>
      </w:r>
      <w:proofErr w:type="spellEnd"/>
      <w:r w:rsidRPr="00DD2764">
        <w:rPr>
          <w:sz w:val="26"/>
          <w:szCs w:val="26"/>
        </w:rPr>
        <w:t xml:space="preserve">, </w:t>
      </w:r>
      <w:proofErr w:type="spellStart"/>
      <w:r w:rsidRPr="00DD2764">
        <w:rPr>
          <w:sz w:val="26"/>
          <w:szCs w:val="26"/>
        </w:rPr>
        <w:t>Бегила</w:t>
      </w:r>
      <w:proofErr w:type="spellEnd"/>
      <w:r w:rsidRPr="00DD2764">
        <w:rPr>
          <w:sz w:val="26"/>
          <w:szCs w:val="26"/>
        </w:rPr>
        <w:t xml:space="preserve">, </w:t>
      </w:r>
      <w:proofErr w:type="spellStart"/>
      <w:r w:rsidRPr="00DD2764">
        <w:rPr>
          <w:sz w:val="26"/>
          <w:szCs w:val="26"/>
        </w:rPr>
        <w:t>Ук</w:t>
      </w:r>
      <w:proofErr w:type="spellEnd"/>
      <w:r w:rsidRPr="00DD2764">
        <w:rPr>
          <w:sz w:val="26"/>
          <w:szCs w:val="26"/>
        </w:rPr>
        <w:t xml:space="preserve">) уклоны возрастают до 10-12%. Участки, где уклоны почти отсутствуют и составляют </w:t>
      </w:r>
      <w:r w:rsidRPr="00DD2764">
        <w:rPr>
          <w:sz w:val="26"/>
          <w:szCs w:val="26"/>
        </w:rPr>
        <w:br/>
        <w:t xml:space="preserve">менее 0,5% приурочены к водораздельным пространствам, особенно в восточной части городского округа. При близком залегании водоупорного горизонта и слабом дренаже многие плоскоравнинные участки часто переувлажнены, что ведет </w:t>
      </w:r>
      <w:r w:rsidRPr="00DD2764">
        <w:rPr>
          <w:sz w:val="26"/>
          <w:szCs w:val="26"/>
        </w:rPr>
        <w:br/>
        <w:t>к формированию озерных котловин и некоторому заболачиванию территории, особенно в западной части городского округа.</w:t>
      </w:r>
    </w:p>
    <w:p w14:paraId="2DCEDC6C" w14:textId="77777777" w:rsidR="002D7792" w:rsidRPr="00DD2764" w:rsidRDefault="002D7792" w:rsidP="002D7792">
      <w:pPr>
        <w:spacing w:line="360" w:lineRule="auto"/>
        <w:ind w:firstLine="709"/>
        <w:jc w:val="both"/>
        <w:rPr>
          <w:sz w:val="26"/>
          <w:szCs w:val="26"/>
        </w:rPr>
      </w:pPr>
      <w:r w:rsidRPr="00DD2764">
        <w:rPr>
          <w:sz w:val="26"/>
          <w:szCs w:val="26"/>
        </w:rPr>
        <w:t>На территории городского округа выделяются следующие орографические единицы:</w:t>
      </w:r>
    </w:p>
    <w:p w14:paraId="73EAE376" w14:textId="77777777" w:rsidR="002D7792" w:rsidRPr="00DD2764" w:rsidRDefault="002D7792" w:rsidP="002D7792">
      <w:pPr>
        <w:tabs>
          <w:tab w:val="left" w:pos="1620"/>
        </w:tabs>
        <w:spacing w:line="360" w:lineRule="auto"/>
        <w:ind w:left="1620" w:hanging="540"/>
        <w:jc w:val="both"/>
        <w:rPr>
          <w:sz w:val="26"/>
          <w:szCs w:val="26"/>
        </w:rPr>
      </w:pPr>
      <w:r w:rsidRPr="00DD2764">
        <w:rPr>
          <w:sz w:val="26"/>
          <w:szCs w:val="26"/>
        </w:rPr>
        <w:t>-</w:t>
      </w:r>
      <w:r w:rsidRPr="00DD2764">
        <w:rPr>
          <w:sz w:val="26"/>
          <w:szCs w:val="26"/>
        </w:rPr>
        <w:tab/>
        <w:t>древняя озерно-аллювиальная (пластовая) плоская слабоволнистая равнина, значительно измененная денудацией с линейно-вытянутыми гривами и древними ложбинами стока, которая занимает более половины территории городского округа (центральная, южная, восточная части) с абсолютными отметками высот 130-</w:t>
      </w:r>
      <w:smartTag w:uri="urn:schemas-microsoft-com:office:smarttags" w:element="metricconverter">
        <w:smartTagPr>
          <w:attr w:name="ProductID" w:val="150 м"/>
        </w:smartTagPr>
        <w:r w:rsidRPr="00DD2764">
          <w:rPr>
            <w:sz w:val="26"/>
            <w:szCs w:val="26"/>
          </w:rPr>
          <w:t>150 м</w:t>
        </w:r>
      </w:smartTag>
      <w:r w:rsidRPr="00DD2764">
        <w:rPr>
          <w:sz w:val="26"/>
          <w:szCs w:val="26"/>
        </w:rPr>
        <w:t xml:space="preserve">. Здесь имеет место среднее эрозионное расчленение рельефа, наличие оврагов и балок. Все мероприятия по сокращению плодородного горизонта должны быть направлены на предохранение его от дальнейшего разрушения водной и ветровой эрозии. </w:t>
      </w:r>
      <w:r w:rsidRPr="00DD2764">
        <w:rPr>
          <w:sz w:val="26"/>
          <w:szCs w:val="26"/>
        </w:rPr>
        <w:br/>
        <w:t>Эти водораздельные пространства наиболее распаханы;</w:t>
      </w:r>
    </w:p>
    <w:p w14:paraId="152529F8" w14:textId="77777777" w:rsidR="002D7792" w:rsidRPr="00DD2764" w:rsidRDefault="002D7792" w:rsidP="002D7792">
      <w:pPr>
        <w:tabs>
          <w:tab w:val="left" w:pos="1620"/>
        </w:tabs>
        <w:spacing w:line="360" w:lineRule="auto"/>
        <w:ind w:left="1620" w:hanging="540"/>
        <w:jc w:val="both"/>
        <w:rPr>
          <w:sz w:val="26"/>
          <w:szCs w:val="26"/>
        </w:rPr>
      </w:pPr>
      <w:r w:rsidRPr="00DD2764">
        <w:rPr>
          <w:sz w:val="26"/>
          <w:szCs w:val="26"/>
        </w:rPr>
        <w:t>-</w:t>
      </w:r>
      <w:r w:rsidRPr="00DD2764">
        <w:rPr>
          <w:sz w:val="26"/>
          <w:szCs w:val="26"/>
        </w:rPr>
        <w:tab/>
        <w:t xml:space="preserve">на севере городского округа проектируется озерно-аллювиальная равнина ровная слабоволнистая, с гривами и древними ложбинами </w:t>
      </w:r>
      <w:r w:rsidRPr="00DD2764">
        <w:rPr>
          <w:sz w:val="26"/>
          <w:szCs w:val="26"/>
        </w:rPr>
        <w:lastRenderedPageBreak/>
        <w:t>стока. Здесь имеет место неглубокое эрозионное расчленение рельефа;</w:t>
      </w:r>
    </w:p>
    <w:p w14:paraId="4DC7CB8F" w14:textId="77777777" w:rsidR="002D7792" w:rsidRPr="00DD2764" w:rsidRDefault="002D7792" w:rsidP="002D7792">
      <w:pPr>
        <w:tabs>
          <w:tab w:val="left" w:pos="1620"/>
        </w:tabs>
        <w:spacing w:line="360" w:lineRule="auto"/>
        <w:ind w:left="1620" w:hanging="540"/>
        <w:jc w:val="both"/>
        <w:rPr>
          <w:sz w:val="26"/>
          <w:szCs w:val="26"/>
        </w:rPr>
      </w:pPr>
      <w:r w:rsidRPr="00DD2764">
        <w:rPr>
          <w:sz w:val="26"/>
          <w:szCs w:val="26"/>
        </w:rPr>
        <w:t>-</w:t>
      </w:r>
      <w:r w:rsidRPr="00DD2764">
        <w:rPr>
          <w:sz w:val="26"/>
          <w:szCs w:val="26"/>
        </w:rPr>
        <w:tab/>
        <w:t xml:space="preserve">пойма р. Тобол, используемая главным образом для сенокошения </w:t>
      </w:r>
      <w:r w:rsidRPr="00DD2764">
        <w:rPr>
          <w:sz w:val="26"/>
          <w:szCs w:val="26"/>
        </w:rPr>
        <w:br/>
        <w:t>и пастьбы скота;</w:t>
      </w:r>
    </w:p>
    <w:p w14:paraId="04D91D32" w14:textId="77777777" w:rsidR="002D7792" w:rsidRPr="00DD2764" w:rsidRDefault="002D7792" w:rsidP="002D7792">
      <w:pPr>
        <w:tabs>
          <w:tab w:val="left" w:pos="1620"/>
        </w:tabs>
        <w:spacing w:line="360" w:lineRule="auto"/>
        <w:ind w:left="1620" w:hanging="540"/>
        <w:jc w:val="both"/>
        <w:rPr>
          <w:sz w:val="26"/>
          <w:szCs w:val="26"/>
        </w:rPr>
      </w:pPr>
      <w:r w:rsidRPr="00DD2764">
        <w:rPr>
          <w:sz w:val="26"/>
          <w:szCs w:val="26"/>
        </w:rPr>
        <w:t>-</w:t>
      </w:r>
      <w:r w:rsidRPr="00DD2764">
        <w:rPr>
          <w:sz w:val="26"/>
          <w:szCs w:val="26"/>
        </w:rPr>
        <w:tab/>
        <w:t xml:space="preserve">первая надпойменная терраса р. Тобол и притоков плоская, местами с хорошо выраженными формами речной эрозии и аккумуляции, </w:t>
      </w:r>
      <w:r w:rsidRPr="00DD2764">
        <w:rPr>
          <w:sz w:val="26"/>
          <w:szCs w:val="26"/>
        </w:rPr>
        <w:br/>
        <w:t>с относительными высотами 8-</w:t>
      </w:r>
      <w:smartTag w:uri="urn:schemas-microsoft-com:office:smarttags" w:element="metricconverter">
        <w:smartTagPr>
          <w:attr w:name="ProductID" w:val="14 м"/>
        </w:smartTagPr>
        <w:r w:rsidRPr="00DD2764">
          <w:rPr>
            <w:sz w:val="26"/>
            <w:szCs w:val="26"/>
          </w:rPr>
          <w:t>14 м</w:t>
        </w:r>
      </w:smartTag>
      <w:r w:rsidRPr="00DD2764">
        <w:rPr>
          <w:sz w:val="26"/>
          <w:szCs w:val="26"/>
        </w:rPr>
        <w:t>, эта территория хорошо увлажнена и частично распахана;</w:t>
      </w:r>
    </w:p>
    <w:p w14:paraId="1841BE64" w14:textId="77777777" w:rsidR="002D7792" w:rsidRPr="00DD2764" w:rsidRDefault="002D7792" w:rsidP="002D7792">
      <w:pPr>
        <w:tabs>
          <w:tab w:val="left" w:pos="1620"/>
        </w:tabs>
        <w:spacing w:line="360" w:lineRule="auto"/>
        <w:ind w:left="1620" w:hanging="540"/>
        <w:jc w:val="both"/>
        <w:rPr>
          <w:sz w:val="26"/>
          <w:szCs w:val="26"/>
        </w:rPr>
      </w:pPr>
      <w:r w:rsidRPr="00DD2764">
        <w:rPr>
          <w:sz w:val="26"/>
          <w:szCs w:val="26"/>
        </w:rPr>
        <w:t>-</w:t>
      </w:r>
      <w:r w:rsidRPr="00DD2764">
        <w:rPr>
          <w:sz w:val="26"/>
          <w:szCs w:val="26"/>
        </w:rPr>
        <w:tab/>
        <w:t xml:space="preserve">вторая надпойменная терраса р. Тобол и притоков плоская со слабо выраженными формами речной эрозии и аккумуляции, </w:t>
      </w:r>
      <w:r w:rsidRPr="00DD2764">
        <w:rPr>
          <w:sz w:val="26"/>
          <w:szCs w:val="26"/>
        </w:rPr>
        <w:br/>
        <w:t>с относительными высотами 15-</w:t>
      </w:r>
      <w:smartTag w:uri="urn:schemas-microsoft-com:office:smarttags" w:element="metricconverter">
        <w:smartTagPr>
          <w:attr w:name="ProductID" w:val="20 м"/>
        </w:smartTagPr>
        <w:r w:rsidRPr="00DD2764">
          <w:rPr>
            <w:sz w:val="26"/>
            <w:szCs w:val="26"/>
          </w:rPr>
          <w:t>20 м</w:t>
        </w:r>
      </w:smartTag>
      <w:r w:rsidRPr="00DD2764">
        <w:rPr>
          <w:sz w:val="26"/>
          <w:szCs w:val="26"/>
        </w:rPr>
        <w:t xml:space="preserve">, эта терраса хорошо прослеживается в левобережье р. Тобол. Из-за близкого </w:t>
      </w:r>
      <w:r w:rsidRPr="00DD2764">
        <w:rPr>
          <w:sz w:val="26"/>
          <w:szCs w:val="26"/>
        </w:rPr>
        <w:br/>
        <w:t xml:space="preserve">к поверхности залегания грунтовых вод и слабого дренажа </w:t>
      </w:r>
      <w:r w:rsidRPr="00DD2764">
        <w:rPr>
          <w:sz w:val="26"/>
          <w:szCs w:val="26"/>
        </w:rPr>
        <w:br/>
        <w:t>она заболочена, имеются озерные котлованы. Здесь необходимы мелиоративные мероприятия по осушению части этой территории;</w:t>
      </w:r>
    </w:p>
    <w:p w14:paraId="2D31B0C9" w14:textId="77777777" w:rsidR="002D7792" w:rsidRPr="00DD2764" w:rsidRDefault="002D7792" w:rsidP="002D7792">
      <w:pPr>
        <w:tabs>
          <w:tab w:val="left" w:pos="1620"/>
        </w:tabs>
        <w:spacing w:line="360" w:lineRule="auto"/>
        <w:ind w:left="1620" w:hanging="540"/>
        <w:jc w:val="both"/>
        <w:rPr>
          <w:sz w:val="26"/>
          <w:szCs w:val="26"/>
        </w:rPr>
      </w:pPr>
      <w:r w:rsidRPr="00DD2764">
        <w:rPr>
          <w:sz w:val="26"/>
          <w:szCs w:val="26"/>
        </w:rPr>
        <w:t>-</w:t>
      </w:r>
      <w:r w:rsidRPr="00DD2764">
        <w:rPr>
          <w:sz w:val="26"/>
          <w:szCs w:val="26"/>
        </w:rPr>
        <w:tab/>
        <w:t xml:space="preserve">третья и четвертая нерасчлененные надпойменные террасы </w:t>
      </w:r>
      <w:r w:rsidRPr="00DD2764">
        <w:rPr>
          <w:sz w:val="26"/>
          <w:szCs w:val="26"/>
        </w:rPr>
        <w:br/>
        <w:t>(озерно-аллювиальная равнина) слабоволнистые с древними береговыми валами и относительными высотами 30-</w:t>
      </w:r>
      <w:smartTag w:uri="urn:schemas-microsoft-com:office:smarttags" w:element="metricconverter">
        <w:smartTagPr>
          <w:attr w:name="ProductID" w:val="60 м"/>
        </w:smartTagPr>
        <w:r w:rsidRPr="00DD2764">
          <w:rPr>
            <w:sz w:val="26"/>
            <w:szCs w:val="26"/>
          </w:rPr>
          <w:t>60 м</w:t>
        </w:r>
      </w:smartTag>
      <w:r w:rsidRPr="00DD2764">
        <w:rPr>
          <w:sz w:val="26"/>
          <w:szCs w:val="26"/>
        </w:rPr>
        <w:t xml:space="preserve"> прослеживаются на самом севере городского округа.</w:t>
      </w:r>
    </w:p>
    <w:p w14:paraId="6657DA2C" w14:textId="77777777" w:rsidR="002D7792" w:rsidRPr="00DD2764" w:rsidRDefault="002D7792" w:rsidP="002D7792">
      <w:pPr>
        <w:tabs>
          <w:tab w:val="left" w:pos="1080"/>
        </w:tabs>
        <w:spacing w:line="360" w:lineRule="auto"/>
        <w:ind w:firstLine="709"/>
        <w:jc w:val="both"/>
        <w:rPr>
          <w:sz w:val="26"/>
          <w:szCs w:val="26"/>
        </w:rPr>
      </w:pPr>
      <w:r w:rsidRPr="00DD2764">
        <w:rPr>
          <w:sz w:val="26"/>
          <w:szCs w:val="26"/>
        </w:rPr>
        <w:t>Эта территория полностью вовлечена в сельскохозяйственный оборот, большей частью распахана. Особое внимание здесь должно уделено сохранению пахотных массивов от ветровой эрозии почв.</w:t>
      </w:r>
    </w:p>
    <w:p w14:paraId="5359AAF1" w14:textId="77777777" w:rsidR="002D7792" w:rsidRPr="00DD2764" w:rsidRDefault="002D7792" w:rsidP="002D7792">
      <w:pPr>
        <w:tabs>
          <w:tab w:val="left" w:pos="1080"/>
        </w:tabs>
        <w:spacing w:line="360" w:lineRule="auto"/>
        <w:ind w:firstLine="709"/>
        <w:jc w:val="both"/>
        <w:rPr>
          <w:sz w:val="26"/>
          <w:szCs w:val="26"/>
        </w:rPr>
      </w:pPr>
      <w:r w:rsidRPr="00DD2764">
        <w:rPr>
          <w:sz w:val="26"/>
          <w:szCs w:val="26"/>
        </w:rPr>
        <w:t xml:space="preserve">Преобладающая часть территории городского округа по своим орографическим условиям благоприятна для строительства и прежде всего </w:t>
      </w:r>
      <w:r w:rsidRPr="00DD2764">
        <w:rPr>
          <w:sz w:val="26"/>
          <w:szCs w:val="26"/>
        </w:rPr>
        <w:br/>
        <w:t>на участках уже занятых селитебной и прилегающих территориях.</w:t>
      </w:r>
    </w:p>
    <w:p w14:paraId="31FFBB0A" w14:textId="77777777" w:rsidR="002D7792" w:rsidRPr="00DD2764" w:rsidRDefault="002D7792" w:rsidP="002D7792">
      <w:pPr>
        <w:tabs>
          <w:tab w:val="left" w:pos="1080"/>
        </w:tabs>
        <w:spacing w:line="360" w:lineRule="auto"/>
        <w:ind w:firstLine="709"/>
        <w:jc w:val="both"/>
        <w:rPr>
          <w:sz w:val="26"/>
          <w:szCs w:val="26"/>
        </w:rPr>
      </w:pPr>
      <w:r w:rsidRPr="00DD2764">
        <w:rPr>
          <w:sz w:val="26"/>
          <w:szCs w:val="26"/>
        </w:rPr>
        <w:t xml:space="preserve">Участки неблагоприятные для застройки, а также и для использования </w:t>
      </w:r>
      <w:r w:rsidRPr="00DD2764">
        <w:rPr>
          <w:sz w:val="26"/>
          <w:szCs w:val="26"/>
        </w:rPr>
        <w:br/>
        <w:t>в целях сельскохозяйственного производства (</w:t>
      </w:r>
      <w:proofErr w:type="spellStart"/>
      <w:r w:rsidRPr="00DD2764">
        <w:rPr>
          <w:sz w:val="26"/>
          <w:szCs w:val="26"/>
        </w:rPr>
        <w:t>крутосклоны</w:t>
      </w:r>
      <w:proofErr w:type="spellEnd"/>
      <w:r w:rsidRPr="00DD2764">
        <w:rPr>
          <w:sz w:val="26"/>
          <w:szCs w:val="26"/>
        </w:rPr>
        <w:t>, овраги, заболоченные понижения) развиты на небольших площадях. При необходимости использования их под застройку следует проводить инженерные мероприятия (планировка, дренаж, гидроизоляция).</w:t>
      </w:r>
    </w:p>
    <w:p w14:paraId="3AB74028" w14:textId="77777777" w:rsidR="00CA61DA" w:rsidRPr="00DD2764" w:rsidRDefault="00CA61DA">
      <w:pPr>
        <w:rPr>
          <w:b/>
          <w:i/>
          <w:sz w:val="30"/>
          <w:szCs w:val="30"/>
        </w:rPr>
      </w:pPr>
      <w:r w:rsidRPr="00DD2764">
        <w:br w:type="page"/>
      </w:r>
    </w:p>
    <w:p w14:paraId="232509FC" w14:textId="77777777" w:rsidR="009B413B" w:rsidRPr="00DD2764" w:rsidRDefault="009B413B" w:rsidP="00D31579">
      <w:pPr>
        <w:pStyle w:val="3"/>
      </w:pPr>
      <w:bookmarkStart w:id="9" w:name="_Toc24122158"/>
      <w:r w:rsidRPr="00DD2764">
        <w:lastRenderedPageBreak/>
        <w:t>2.</w:t>
      </w:r>
      <w:r w:rsidR="00FB3DC2" w:rsidRPr="00DD2764">
        <w:t>2.</w:t>
      </w:r>
      <w:r w:rsidR="00D31579" w:rsidRPr="00DD2764">
        <w:t xml:space="preserve">3 </w:t>
      </w:r>
      <w:r w:rsidRPr="00DD2764">
        <w:t>Геологическое строение</w:t>
      </w:r>
      <w:bookmarkEnd w:id="9"/>
    </w:p>
    <w:p w14:paraId="5EFCDF03" w14:textId="77777777" w:rsidR="009B413B" w:rsidRPr="00DD2764" w:rsidRDefault="009B413B" w:rsidP="009B413B">
      <w:pPr>
        <w:spacing w:line="360" w:lineRule="auto"/>
        <w:ind w:firstLine="720"/>
        <w:jc w:val="both"/>
        <w:rPr>
          <w:sz w:val="26"/>
          <w:szCs w:val="26"/>
        </w:rPr>
      </w:pPr>
      <w:r w:rsidRPr="00DD2764">
        <w:rPr>
          <w:sz w:val="26"/>
          <w:szCs w:val="26"/>
        </w:rPr>
        <w:t xml:space="preserve">В геологическом строении территории до глубины 200 </w:t>
      </w:r>
      <w:smartTag w:uri="urn:schemas-microsoft-com:office:smarttags" w:element="metricconverter">
        <w:smartTagPr>
          <w:attr w:name="ProductID" w:val="-300 м"/>
        </w:smartTagPr>
        <w:r w:rsidRPr="00DD2764">
          <w:rPr>
            <w:sz w:val="26"/>
            <w:szCs w:val="26"/>
          </w:rPr>
          <w:t>-300 м</w:t>
        </w:r>
      </w:smartTag>
      <w:r w:rsidRPr="00DD2764">
        <w:rPr>
          <w:sz w:val="26"/>
          <w:szCs w:val="26"/>
        </w:rPr>
        <w:t xml:space="preserve"> принимают участие палеогеновые, неогеновые и четвертичные отложения. В основании палеогена залегает толща глинистых пород </w:t>
      </w:r>
      <w:proofErr w:type="spellStart"/>
      <w:r w:rsidRPr="00DD2764">
        <w:rPr>
          <w:sz w:val="26"/>
          <w:szCs w:val="26"/>
        </w:rPr>
        <w:t>чеганской</w:t>
      </w:r>
      <w:proofErr w:type="spellEnd"/>
      <w:r w:rsidRPr="00DD2764">
        <w:rPr>
          <w:sz w:val="26"/>
          <w:szCs w:val="26"/>
        </w:rPr>
        <w:t xml:space="preserve"> свиты, играющих роль регионального </w:t>
      </w:r>
      <w:proofErr w:type="spellStart"/>
      <w:r w:rsidRPr="00DD2764">
        <w:rPr>
          <w:sz w:val="26"/>
          <w:szCs w:val="26"/>
        </w:rPr>
        <w:t>водоупора</w:t>
      </w:r>
      <w:proofErr w:type="spellEnd"/>
      <w:r w:rsidRPr="00DD2764">
        <w:rPr>
          <w:sz w:val="26"/>
          <w:szCs w:val="26"/>
        </w:rPr>
        <w:t>. Выше залегают образования некрасовской серии (</w:t>
      </w:r>
      <w:proofErr w:type="spellStart"/>
      <w:r w:rsidRPr="00DD2764">
        <w:rPr>
          <w:sz w:val="26"/>
          <w:szCs w:val="26"/>
        </w:rPr>
        <w:t>атлымской</w:t>
      </w:r>
      <w:proofErr w:type="spellEnd"/>
      <w:r w:rsidRPr="00DD2764">
        <w:rPr>
          <w:sz w:val="26"/>
          <w:szCs w:val="26"/>
        </w:rPr>
        <w:t xml:space="preserve">, </w:t>
      </w:r>
      <w:proofErr w:type="spellStart"/>
      <w:r w:rsidRPr="00DD2764">
        <w:rPr>
          <w:sz w:val="26"/>
          <w:szCs w:val="26"/>
        </w:rPr>
        <w:t>новомихайловской</w:t>
      </w:r>
      <w:proofErr w:type="spellEnd"/>
      <w:r w:rsidRPr="00DD2764">
        <w:rPr>
          <w:sz w:val="26"/>
          <w:szCs w:val="26"/>
        </w:rPr>
        <w:t xml:space="preserve">, </w:t>
      </w:r>
      <w:proofErr w:type="spellStart"/>
      <w:r w:rsidRPr="00DD2764">
        <w:rPr>
          <w:sz w:val="26"/>
          <w:szCs w:val="26"/>
        </w:rPr>
        <w:t>журавской</w:t>
      </w:r>
      <w:proofErr w:type="spellEnd"/>
      <w:r w:rsidRPr="00DD2764">
        <w:rPr>
          <w:sz w:val="26"/>
          <w:szCs w:val="26"/>
        </w:rPr>
        <w:t xml:space="preserve"> и </w:t>
      </w:r>
      <w:proofErr w:type="spellStart"/>
      <w:r w:rsidRPr="00DD2764">
        <w:rPr>
          <w:sz w:val="26"/>
          <w:szCs w:val="26"/>
        </w:rPr>
        <w:t>абросимовской</w:t>
      </w:r>
      <w:proofErr w:type="spellEnd"/>
      <w:r w:rsidRPr="00DD2764">
        <w:rPr>
          <w:sz w:val="26"/>
          <w:szCs w:val="26"/>
        </w:rPr>
        <w:t xml:space="preserve"> свит), представленных песчано-глинистыми отложениями. Неогеновые образования (</w:t>
      </w:r>
      <w:proofErr w:type="spellStart"/>
      <w:r w:rsidRPr="00DD2764">
        <w:rPr>
          <w:sz w:val="26"/>
          <w:szCs w:val="26"/>
        </w:rPr>
        <w:t>бурлинская</w:t>
      </w:r>
      <w:proofErr w:type="spellEnd"/>
      <w:r w:rsidRPr="00DD2764">
        <w:rPr>
          <w:sz w:val="26"/>
          <w:szCs w:val="26"/>
        </w:rPr>
        <w:t xml:space="preserve"> серия) имеют ограниченное распространение (на водораздельном плато с отметками поверхности свыше </w:t>
      </w:r>
      <w:smartTag w:uri="urn:schemas-microsoft-com:office:smarttags" w:element="metricconverter">
        <w:smartTagPr>
          <w:attr w:name="ProductID" w:val="117 м"/>
        </w:smartTagPr>
        <w:r w:rsidRPr="00DD2764">
          <w:rPr>
            <w:sz w:val="26"/>
            <w:szCs w:val="26"/>
          </w:rPr>
          <w:t>117 м</w:t>
        </w:r>
      </w:smartTag>
      <w:r w:rsidRPr="00DD2764">
        <w:rPr>
          <w:sz w:val="26"/>
          <w:szCs w:val="26"/>
        </w:rPr>
        <w:t>) и преимущественно глинистый состав.</w:t>
      </w:r>
    </w:p>
    <w:p w14:paraId="26046775" w14:textId="77777777" w:rsidR="009B413B" w:rsidRPr="00DD2764" w:rsidRDefault="009B413B" w:rsidP="009B413B">
      <w:pPr>
        <w:spacing w:line="360" w:lineRule="auto"/>
        <w:ind w:firstLine="720"/>
        <w:jc w:val="both"/>
        <w:rPr>
          <w:sz w:val="26"/>
          <w:szCs w:val="26"/>
        </w:rPr>
      </w:pPr>
      <w:r w:rsidRPr="00DD2764">
        <w:rPr>
          <w:sz w:val="26"/>
          <w:szCs w:val="26"/>
        </w:rPr>
        <w:t xml:space="preserve">Четвертичные отложения развиты повсеместно. Среди них выделяются: средне-, верхнечетвертичные и современные образования. Первые слагают надпойменные террасы реки Тобола и представлены преимущественно озерно-аллювиальными отложениями, вторые – надпойменные террасы р. </w:t>
      </w:r>
      <w:proofErr w:type="spellStart"/>
      <w:r w:rsidRPr="00DD2764">
        <w:rPr>
          <w:sz w:val="26"/>
          <w:szCs w:val="26"/>
        </w:rPr>
        <w:t>Ука</w:t>
      </w:r>
      <w:proofErr w:type="spellEnd"/>
      <w:r w:rsidRPr="00DD2764">
        <w:rPr>
          <w:sz w:val="26"/>
          <w:szCs w:val="26"/>
        </w:rPr>
        <w:t xml:space="preserve">, а также </w:t>
      </w:r>
      <w:r w:rsidRPr="00DD2764">
        <w:rPr>
          <w:sz w:val="26"/>
          <w:szCs w:val="26"/>
        </w:rPr>
        <w:br/>
        <w:t xml:space="preserve">в виде покровных суглинков перекрывают маломощным чехлом отложения надпойменных террас и водораздельного плато. Суглинки и супеси на отдельных участках обладают просадочными свойствами. Мощность их колеблется </w:t>
      </w:r>
      <w:r w:rsidRPr="00DD2764">
        <w:rPr>
          <w:sz w:val="26"/>
          <w:szCs w:val="26"/>
        </w:rPr>
        <w:br/>
        <w:t xml:space="preserve">от 0,8 до </w:t>
      </w:r>
      <w:smartTag w:uri="urn:schemas-microsoft-com:office:smarttags" w:element="metricconverter">
        <w:smartTagPr>
          <w:attr w:name="ProductID" w:val="4,8 м"/>
        </w:smartTagPr>
        <w:r w:rsidRPr="00DD2764">
          <w:rPr>
            <w:sz w:val="26"/>
            <w:szCs w:val="26"/>
          </w:rPr>
          <w:t>4,8 м</w:t>
        </w:r>
      </w:smartTag>
      <w:r w:rsidRPr="00DD2764">
        <w:rPr>
          <w:sz w:val="26"/>
          <w:szCs w:val="26"/>
        </w:rPr>
        <w:t xml:space="preserve">. Современные отложения слагают пойму реки </w:t>
      </w:r>
      <w:proofErr w:type="spellStart"/>
      <w:r w:rsidRPr="00DD2764">
        <w:rPr>
          <w:sz w:val="26"/>
          <w:szCs w:val="26"/>
        </w:rPr>
        <w:t>Ук</w:t>
      </w:r>
      <w:proofErr w:type="spellEnd"/>
      <w:r w:rsidRPr="00DD2764">
        <w:rPr>
          <w:sz w:val="26"/>
          <w:szCs w:val="26"/>
        </w:rPr>
        <w:t xml:space="preserve"> и болота.</w:t>
      </w:r>
    </w:p>
    <w:p w14:paraId="1201C687" w14:textId="77777777" w:rsidR="00DE774F" w:rsidRPr="00DD2764" w:rsidRDefault="00DE774F" w:rsidP="00A269F6">
      <w:pPr>
        <w:spacing w:before="120" w:after="120" w:line="360" w:lineRule="auto"/>
        <w:ind w:firstLine="720"/>
        <w:jc w:val="both"/>
        <w:rPr>
          <w:b/>
          <w:sz w:val="26"/>
          <w:szCs w:val="26"/>
        </w:rPr>
      </w:pPr>
      <w:r w:rsidRPr="00DD2764">
        <w:rPr>
          <w:b/>
          <w:sz w:val="26"/>
          <w:szCs w:val="26"/>
        </w:rPr>
        <w:t xml:space="preserve">Территория </w:t>
      </w:r>
      <w:proofErr w:type="spellStart"/>
      <w:r w:rsidRPr="00DD2764">
        <w:rPr>
          <w:b/>
          <w:sz w:val="26"/>
          <w:szCs w:val="26"/>
        </w:rPr>
        <w:t>Заводоуковского</w:t>
      </w:r>
      <w:proofErr w:type="spellEnd"/>
      <w:r w:rsidRPr="00DD2764">
        <w:rPr>
          <w:b/>
          <w:sz w:val="26"/>
          <w:szCs w:val="26"/>
        </w:rPr>
        <w:t xml:space="preserve"> городского округа (кроме г. Заводоуковск)</w:t>
      </w:r>
    </w:p>
    <w:p w14:paraId="6929E668" w14:textId="77777777" w:rsidR="00DE774F" w:rsidRPr="00DD2764" w:rsidRDefault="00DE774F" w:rsidP="00DE774F">
      <w:pPr>
        <w:tabs>
          <w:tab w:val="left" w:pos="1080"/>
        </w:tabs>
        <w:spacing w:line="360" w:lineRule="auto"/>
        <w:ind w:firstLine="709"/>
        <w:jc w:val="both"/>
        <w:rPr>
          <w:sz w:val="26"/>
          <w:szCs w:val="26"/>
        </w:rPr>
      </w:pPr>
      <w:r w:rsidRPr="00DD2764">
        <w:rPr>
          <w:sz w:val="26"/>
          <w:szCs w:val="26"/>
        </w:rPr>
        <w:t xml:space="preserve">Геологическое строение городского округа, как и всей Западно-Сибирской равнины характеризуется </w:t>
      </w:r>
      <w:proofErr w:type="spellStart"/>
      <w:r w:rsidRPr="00DD2764">
        <w:rPr>
          <w:sz w:val="26"/>
          <w:szCs w:val="26"/>
        </w:rPr>
        <w:t>двухъяросностью</w:t>
      </w:r>
      <w:proofErr w:type="spellEnd"/>
      <w:r w:rsidRPr="00DD2764">
        <w:rPr>
          <w:sz w:val="26"/>
          <w:szCs w:val="26"/>
        </w:rPr>
        <w:t xml:space="preserve">. </w:t>
      </w:r>
    </w:p>
    <w:p w14:paraId="07791AEC" w14:textId="77777777" w:rsidR="00DE774F" w:rsidRPr="00DD2764" w:rsidRDefault="00DE774F" w:rsidP="00DE774F">
      <w:pPr>
        <w:tabs>
          <w:tab w:val="left" w:pos="1080"/>
        </w:tabs>
        <w:spacing w:line="360" w:lineRule="auto"/>
        <w:ind w:firstLine="709"/>
        <w:jc w:val="both"/>
        <w:rPr>
          <w:sz w:val="26"/>
          <w:szCs w:val="26"/>
        </w:rPr>
      </w:pPr>
      <w:r w:rsidRPr="00DD2764">
        <w:rPr>
          <w:sz w:val="26"/>
          <w:szCs w:val="26"/>
        </w:rPr>
        <w:t xml:space="preserve">Первый ярус наиболее глубоко залегающий, сложен древними </w:t>
      </w:r>
      <w:proofErr w:type="spellStart"/>
      <w:r w:rsidRPr="00DD2764">
        <w:rPr>
          <w:sz w:val="26"/>
          <w:szCs w:val="26"/>
        </w:rPr>
        <w:t>метаморфизированными</w:t>
      </w:r>
      <w:proofErr w:type="spellEnd"/>
      <w:r w:rsidRPr="00DD2764">
        <w:rPr>
          <w:sz w:val="26"/>
          <w:szCs w:val="26"/>
        </w:rPr>
        <w:t xml:space="preserve"> </w:t>
      </w:r>
      <w:proofErr w:type="spellStart"/>
      <w:r w:rsidRPr="00DD2764">
        <w:rPr>
          <w:sz w:val="26"/>
          <w:szCs w:val="26"/>
        </w:rPr>
        <w:t>допалеозойскими</w:t>
      </w:r>
      <w:proofErr w:type="spellEnd"/>
      <w:r w:rsidRPr="00DD2764">
        <w:rPr>
          <w:sz w:val="26"/>
          <w:szCs w:val="26"/>
        </w:rPr>
        <w:t xml:space="preserve">, ниже и среднепалеозойскими породами, смятыми в складки. Глубина залегания первого яруса в окраинных частях равнины около </w:t>
      </w:r>
      <w:smartTag w:uri="urn:schemas-microsoft-com:office:smarttags" w:element="metricconverter">
        <w:smartTagPr>
          <w:attr w:name="ProductID" w:val="2000 м"/>
        </w:smartTagPr>
        <w:r w:rsidRPr="00DD2764">
          <w:rPr>
            <w:sz w:val="26"/>
            <w:szCs w:val="26"/>
          </w:rPr>
          <w:t>2000 м</w:t>
        </w:r>
      </w:smartTag>
      <w:r w:rsidRPr="00DD2764">
        <w:rPr>
          <w:sz w:val="26"/>
          <w:szCs w:val="26"/>
        </w:rPr>
        <w:t>.</w:t>
      </w:r>
    </w:p>
    <w:p w14:paraId="4C0A7BDE" w14:textId="77777777" w:rsidR="00DE774F" w:rsidRPr="00DD2764" w:rsidRDefault="00DE774F" w:rsidP="00DE774F">
      <w:pPr>
        <w:tabs>
          <w:tab w:val="left" w:pos="1080"/>
        </w:tabs>
        <w:spacing w:line="360" w:lineRule="auto"/>
        <w:ind w:firstLine="709"/>
        <w:jc w:val="both"/>
        <w:rPr>
          <w:sz w:val="26"/>
          <w:szCs w:val="26"/>
        </w:rPr>
      </w:pPr>
      <w:r w:rsidRPr="00DD2764">
        <w:rPr>
          <w:sz w:val="26"/>
          <w:szCs w:val="26"/>
        </w:rPr>
        <w:t>На первом ярусе (фундаменте) залегает мощная толща мезозойских отложений второго структурного яруса. Осадки последнего сложены чередующимися морскими и континентальными в основном рыхлыми отложениями. Отложения олигоцена представлены всеми тремя подотделами: нижний олигоцен-</w:t>
      </w:r>
      <w:proofErr w:type="spellStart"/>
      <w:r w:rsidRPr="00DD2764">
        <w:rPr>
          <w:sz w:val="26"/>
          <w:szCs w:val="26"/>
        </w:rPr>
        <w:t>Чеганская</w:t>
      </w:r>
      <w:proofErr w:type="spellEnd"/>
      <w:r w:rsidRPr="00DD2764">
        <w:rPr>
          <w:sz w:val="26"/>
          <w:szCs w:val="26"/>
        </w:rPr>
        <w:t xml:space="preserve"> свита, представлен зеленовато-серыми жирными слюдистыми, плотными глинами с прослойками кварцевых слюдистых песков, мощность свиты 100-</w:t>
      </w:r>
      <w:smartTag w:uri="urn:schemas-microsoft-com:office:smarttags" w:element="metricconverter">
        <w:smartTagPr>
          <w:attr w:name="ProductID" w:val="120 м"/>
        </w:smartTagPr>
        <w:r w:rsidRPr="00DD2764">
          <w:rPr>
            <w:sz w:val="26"/>
            <w:szCs w:val="26"/>
          </w:rPr>
          <w:t>120 м</w:t>
        </w:r>
      </w:smartTag>
      <w:r w:rsidRPr="00DD2764">
        <w:rPr>
          <w:sz w:val="26"/>
          <w:szCs w:val="26"/>
        </w:rPr>
        <w:t>; средний олигоцен-</w:t>
      </w:r>
      <w:proofErr w:type="spellStart"/>
      <w:r w:rsidRPr="00DD2764">
        <w:rPr>
          <w:sz w:val="26"/>
          <w:szCs w:val="26"/>
        </w:rPr>
        <w:t>Алтымская</w:t>
      </w:r>
      <w:proofErr w:type="spellEnd"/>
      <w:r w:rsidRPr="00DD2764">
        <w:rPr>
          <w:sz w:val="26"/>
          <w:szCs w:val="26"/>
        </w:rPr>
        <w:t xml:space="preserve"> свита, представлен преимущественно кварцево-</w:t>
      </w:r>
      <w:r w:rsidRPr="00DD2764">
        <w:rPr>
          <w:sz w:val="26"/>
          <w:szCs w:val="26"/>
        </w:rPr>
        <w:lastRenderedPageBreak/>
        <w:t>слюдистыми песками с прослойками глин и алевритов, мощность свиты 8-</w:t>
      </w:r>
      <w:smartTag w:uri="urn:schemas-microsoft-com:office:smarttags" w:element="metricconverter">
        <w:smartTagPr>
          <w:attr w:name="ProductID" w:val="30 м"/>
        </w:smartTagPr>
        <w:r w:rsidRPr="00DD2764">
          <w:rPr>
            <w:sz w:val="26"/>
            <w:szCs w:val="26"/>
          </w:rPr>
          <w:t>30 м</w:t>
        </w:r>
      </w:smartTag>
      <w:r w:rsidRPr="00DD2764">
        <w:rPr>
          <w:sz w:val="26"/>
          <w:szCs w:val="26"/>
        </w:rPr>
        <w:t>; верхний олигоцен-</w:t>
      </w:r>
      <w:proofErr w:type="spellStart"/>
      <w:r w:rsidRPr="00DD2764">
        <w:rPr>
          <w:sz w:val="26"/>
          <w:szCs w:val="26"/>
        </w:rPr>
        <w:t>Туртакская</w:t>
      </w:r>
      <w:proofErr w:type="spellEnd"/>
      <w:r w:rsidRPr="00DD2764">
        <w:rPr>
          <w:sz w:val="26"/>
          <w:szCs w:val="26"/>
        </w:rPr>
        <w:t xml:space="preserve"> свита, представлен темно-серыми глинами с включением лигнита.</w:t>
      </w:r>
    </w:p>
    <w:p w14:paraId="493ECCF6" w14:textId="77777777" w:rsidR="00DE774F" w:rsidRPr="00DD2764" w:rsidRDefault="00DE774F" w:rsidP="00DE774F">
      <w:pPr>
        <w:tabs>
          <w:tab w:val="left" w:pos="1080"/>
        </w:tabs>
        <w:spacing w:line="360" w:lineRule="auto"/>
        <w:ind w:firstLine="709"/>
        <w:jc w:val="both"/>
        <w:rPr>
          <w:sz w:val="26"/>
          <w:szCs w:val="26"/>
        </w:rPr>
      </w:pPr>
      <w:r w:rsidRPr="00DD2764">
        <w:rPr>
          <w:sz w:val="26"/>
          <w:szCs w:val="26"/>
        </w:rPr>
        <w:t xml:space="preserve">Неогеновые отложения представлены </w:t>
      </w:r>
      <w:proofErr w:type="spellStart"/>
      <w:r w:rsidRPr="00DD2764">
        <w:rPr>
          <w:sz w:val="26"/>
          <w:szCs w:val="26"/>
        </w:rPr>
        <w:t>Ишимской</w:t>
      </w:r>
      <w:proofErr w:type="spellEnd"/>
      <w:r w:rsidRPr="00DD2764">
        <w:rPr>
          <w:sz w:val="26"/>
          <w:szCs w:val="26"/>
        </w:rPr>
        <w:t xml:space="preserve"> и </w:t>
      </w:r>
      <w:proofErr w:type="spellStart"/>
      <w:r w:rsidRPr="00DD2764">
        <w:rPr>
          <w:sz w:val="26"/>
          <w:szCs w:val="26"/>
        </w:rPr>
        <w:t>Герлакской</w:t>
      </w:r>
      <w:proofErr w:type="spellEnd"/>
      <w:r w:rsidRPr="00DD2764">
        <w:rPr>
          <w:sz w:val="26"/>
          <w:szCs w:val="26"/>
        </w:rPr>
        <w:t xml:space="preserve"> свитами, </w:t>
      </w:r>
      <w:r w:rsidRPr="00DD2764">
        <w:rPr>
          <w:sz w:val="26"/>
          <w:szCs w:val="26"/>
        </w:rPr>
        <w:br/>
        <w:t xml:space="preserve">на некоторых участках встречаются с поверхности, </w:t>
      </w:r>
      <w:proofErr w:type="spellStart"/>
      <w:r w:rsidRPr="00DD2764">
        <w:rPr>
          <w:sz w:val="26"/>
          <w:szCs w:val="26"/>
        </w:rPr>
        <w:t>Ишимская</w:t>
      </w:r>
      <w:proofErr w:type="spellEnd"/>
      <w:r w:rsidRPr="00DD2764">
        <w:rPr>
          <w:sz w:val="26"/>
          <w:szCs w:val="26"/>
        </w:rPr>
        <w:t xml:space="preserve"> свита, представлена осадками серых мелко- и тонкозернистых кварцево-слюдистых песков, </w:t>
      </w:r>
      <w:r w:rsidRPr="00DD2764">
        <w:rPr>
          <w:sz w:val="26"/>
          <w:szCs w:val="26"/>
        </w:rPr>
        <w:br/>
        <w:t>в некоторых случаях заменяются алевритовыми глинами, мощность свиты 5-</w:t>
      </w:r>
      <w:smartTag w:uri="urn:schemas-microsoft-com:office:smarttags" w:element="metricconverter">
        <w:smartTagPr>
          <w:attr w:name="ProductID" w:val="8 м"/>
        </w:smartTagPr>
        <w:r w:rsidRPr="00DD2764">
          <w:rPr>
            <w:sz w:val="26"/>
            <w:szCs w:val="26"/>
          </w:rPr>
          <w:t>8 м</w:t>
        </w:r>
      </w:smartTag>
      <w:r w:rsidRPr="00DD2764">
        <w:rPr>
          <w:sz w:val="26"/>
          <w:szCs w:val="26"/>
        </w:rPr>
        <w:t>.</w:t>
      </w:r>
    </w:p>
    <w:p w14:paraId="0949E6FE" w14:textId="77777777" w:rsidR="00DE774F" w:rsidRPr="00DD2764" w:rsidRDefault="00DE774F" w:rsidP="00DE774F">
      <w:pPr>
        <w:tabs>
          <w:tab w:val="left" w:pos="1080"/>
        </w:tabs>
        <w:spacing w:line="360" w:lineRule="auto"/>
        <w:ind w:firstLine="709"/>
        <w:jc w:val="both"/>
        <w:rPr>
          <w:sz w:val="26"/>
          <w:szCs w:val="26"/>
        </w:rPr>
      </w:pPr>
      <w:proofErr w:type="spellStart"/>
      <w:r w:rsidRPr="00DD2764">
        <w:rPr>
          <w:sz w:val="26"/>
          <w:szCs w:val="26"/>
        </w:rPr>
        <w:t>Герлакская</w:t>
      </w:r>
      <w:proofErr w:type="spellEnd"/>
      <w:r w:rsidRPr="00DD2764">
        <w:rPr>
          <w:sz w:val="26"/>
          <w:szCs w:val="26"/>
        </w:rPr>
        <w:t xml:space="preserve"> свита, представлена алевритовыми глинами с характерным </w:t>
      </w:r>
      <w:r w:rsidRPr="00DD2764">
        <w:rPr>
          <w:sz w:val="26"/>
          <w:szCs w:val="26"/>
        </w:rPr>
        <w:br/>
        <w:t>для них включением известково-мергелистых конкреций.</w:t>
      </w:r>
    </w:p>
    <w:p w14:paraId="732F47C8" w14:textId="77777777" w:rsidR="00DE774F" w:rsidRPr="00DD2764" w:rsidRDefault="00DE774F" w:rsidP="00DE774F">
      <w:pPr>
        <w:tabs>
          <w:tab w:val="left" w:pos="1080"/>
        </w:tabs>
        <w:spacing w:line="360" w:lineRule="auto"/>
        <w:ind w:firstLine="709"/>
        <w:jc w:val="both"/>
        <w:rPr>
          <w:sz w:val="26"/>
          <w:szCs w:val="26"/>
        </w:rPr>
      </w:pPr>
      <w:r w:rsidRPr="00DD2764">
        <w:rPr>
          <w:sz w:val="26"/>
          <w:szCs w:val="26"/>
        </w:rPr>
        <w:t>Сверху почти повсеместно развиты четвертичные осадки. В пределах долин рек развиты аллювиальные отложения. Представлены они супесчано-суглинистыми грунтами. Верхние террасы речных долин и водораздельные участки сложены лессовидными суглинками. Ширина пойменных террас обычно достигает 50-</w:t>
      </w:r>
      <w:smartTag w:uri="urn:schemas-microsoft-com:office:smarttags" w:element="metricconverter">
        <w:smartTagPr>
          <w:attr w:name="ProductID" w:val="300 м"/>
        </w:smartTagPr>
        <w:r w:rsidRPr="00DD2764">
          <w:rPr>
            <w:sz w:val="26"/>
            <w:szCs w:val="26"/>
          </w:rPr>
          <w:t>300 м</w:t>
        </w:r>
      </w:smartTag>
      <w:r w:rsidRPr="00DD2764">
        <w:rPr>
          <w:sz w:val="26"/>
          <w:szCs w:val="26"/>
        </w:rPr>
        <w:t xml:space="preserve">, и больше. Мощность пойменных отложений в среднем колеблется от 4 до </w:t>
      </w:r>
      <w:smartTag w:uri="urn:schemas-microsoft-com:office:smarttags" w:element="metricconverter">
        <w:smartTagPr>
          <w:attr w:name="ProductID" w:val="8 м"/>
        </w:smartTagPr>
        <w:r w:rsidRPr="00DD2764">
          <w:rPr>
            <w:sz w:val="26"/>
            <w:szCs w:val="26"/>
          </w:rPr>
          <w:t>8 м</w:t>
        </w:r>
      </w:smartTag>
      <w:r w:rsidRPr="00DD2764">
        <w:rPr>
          <w:sz w:val="26"/>
          <w:szCs w:val="26"/>
        </w:rPr>
        <w:t>.</w:t>
      </w:r>
    </w:p>
    <w:p w14:paraId="77E1B59E" w14:textId="77777777" w:rsidR="00F10CAD" w:rsidRPr="00DD2764" w:rsidRDefault="00F10CAD" w:rsidP="00D31579">
      <w:pPr>
        <w:pStyle w:val="3"/>
      </w:pPr>
      <w:bookmarkStart w:id="10" w:name="_Toc24122159"/>
      <w:r w:rsidRPr="00DD2764">
        <w:t>2.2.4</w:t>
      </w:r>
      <w:r w:rsidR="00D31579" w:rsidRPr="00DD2764">
        <w:t xml:space="preserve"> </w:t>
      </w:r>
      <w:r w:rsidRPr="00DD2764">
        <w:t>Гидрография и гидрология</w:t>
      </w:r>
      <w:bookmarkEnd w:id="10"/>
    </w:p>
    <w:p w14:paraId="2901793E" w14:textId="77777777" w:rsidR="00F10CAD" w:rsidRPr="00DD2764" w:rsidRDefault="00F10CAD" w:rsidP="00F10CAD">
      <w:pPr>
        <w:tabs>
          <w:tab w:val="left" w:pos="1080"/>
        </w:tabs>
        <w:spacing w:line="360" w:lineRule="auto"/>
        <w:ind w:firstLine="709"/>
        <w:jc w:val="both"/>
        <w:rPr>
          <w:sz w:val="26"/>
          <w:szCs w:val="26"/>
        </w:rPr>
      </w:pPr>
      <w:r w:rsidRPr="00DD2764">
        <w:rPr>
          <w:sz w:val="26"/>
          <w:szCs w:val="26"/>
        </w:rPr>
        <w:t xml:space="preserve">Гидрологическую систему </w:t>
      </w:r>
      <w:proofErr w:type="spellStart"/>
      <w:r w:rsidRPr="00DD2764">
        <w:rPr>
          <w:sz w:val="26"/>
          <w:szCs w:val="26"/>
        </w:rPr>
        <w:t>Заводоуковского</w:t>
      </w:r>
      <w:proofErr w:type="spellEnd"/>
      <w:r w:rsidRPr="00DD2764">
        <w:rPr>
          <w:sz w:val="26"/>
          <w:szCs w:val="26"/>
        </w:rPr>
        <w:t xml:space="preserve"> городского округа образует река Тобол с ее правыми притоками – </w:t>
      </w:r>
      <w:proofErr w:type="spellStart"/>
      <w:r w:rsidRPr="00DD2764">
        <w:rPr>
          <w:sz w:val="26"/>
          <w:szCs w:val="26"/>
        </w:rPr>
        <w:t>Бочанкой</w:t>
      </w:r>
      <w:proofErr w:type="spellEnd"/>
      <w:r w:rsidRPr="00DD2764">
        <w:rPr>
          <w:sz w:val="26"/>
          <w:szCs w:val="26"/>
        </w:rPr>
        <w:t xml:space="preserve">, </w:t>
      </w:r>
      <w:proofErr w:type="spellStart"/>
      <w:r w:rsidRPr="00DD2764">
        <w:rPr>
          <w:sz w:val="26"/>
          <w:szCs w:val="26"/>
        </w:rPr>
        <w:t>Коктюлем</w:t>
      </w:r>
      <w:proofErr w:type="spellEnd"/>
      <w:r w:rsidRPr="00DD2764">
        <w:rPr>
          <w:sz w:val="26"/>
          <w:szCs w:val="26"/>
        </w:rPr>
        <w:t xml:space="preserve">, </w:t>
      </w:r>
      <w:proofErr w:type="spellStart"/>
      <w:r w:rsidRPr="00DD2764">
        <w:rPr>
          <w:sz w:val="26"/>
          <w:szCs w:val="26"/>
        </w:rPr>
        <w:t>Уком</w:t>
      </w:r>
      <w:proofErr w:type="spellEnd"/>
      <w:r w:rsidRPr="00DD2764">
        <w:rPr>
          <w:sz w:val="26"/>
          <w:szCs w:val="26"/>
        </w:rPr>
        <w:t xml:space="preserve">, Березовкой </w:t>
      </w:r>
      <w:r w:rsidRPr="00DD2764">
        <w:rPr>
          <w:sz w:val="26"/>
          <w:szCs w:val="26"/>
        </w:rPr>
        <w:br/>
        <w:t xml:space="preserve">и Емуртлой. Причем последняя входит в состав территории только своими верховьями. Кроме того, в северной части в болото старой поймы Тобола впадают небольшие речушки – Крутиха, </w:t>
      </w:r>
      <w:proofErr w:type="spellStart"/>
      <w:r w:rsidRPr="00DD2764">
        <w:rPr>
          <w:sz w:val="26"/>
          <w:szCs w:val="26"/>
        </w:rPr>
        <w:t>Морай</w:t>
      </w:r>
      <w:proofErr w:type="spellEnd"/>
      <w:r w:rsidRPr="00DD2764">
        <w:rPr>
          <w:sz w:val="26"/>
          <w:szCs w:val="26"/>
        </w:rPr>
        <w:t xml:space="preserve">, Березовка. На левобережье в пределах городского округа протекают достаточно полноводные реки Боровая и Большая </w:t>
      </w:r>
      <w:proofErr w:type="spellStart"/>
      <w:r w:rsidRPr="00DD2764">
        <w:rPr>
          <w:sz w:val="26"/>
          <w:szCs w:val="26"/>
        </w:rPr>
        <w:t>Ингала</w:t>
      </w:r>
      <w:proofErr w:type="spellEnd"/>
      <w:r w:rsidRPr="00DD2764">
        <w:rPr>
          <w:sz w:val="26"/>
          <w:szCs w:val="26"/>
        </w:rPr>
        <w:t>, которые за пределами городского округа впадают в Исеть.</w:t>
      </w:r>
    </w:p>
    <w:p w14:paraId="38950954" w14:textId="77777777" w:rsidR="00F10CAD" w:rsidRPr="00DD2764" w:rsidRDefault="00F10CAD" w:rsidP="00F10CAD">
      <w:pPr>
        <w:tabs>
          <w:tab w:val="left" w:pos="1080"/>
        </w:tabs>
        <w:spacing w:line="360" w:lineRule="auto"/>
        <w:ind w:firstLine="709"/>
        <w:jc w:val="both"/>
        <w:rPr>
          <w:sz w:val="26"/>
          <w:szCs w:val="26"/>
        </w:rPr>
      </w:pPr>
      <w:r w:rsidRPr="00DD2764">
        <w:rPr>
          <w:sz w:val="26"/>
          <w:szCs w:val="26"/>
        </w:rPr>
        <w:t xml:space="preserve">Самый большой приток Тобола – </w:t>
      </w:r>
      <w:proofErr w:type="spellStart"/>
      <w:r w:rsidRPr="00DD2764">
        <w:rPr>
          <w:sz w:val="26"/>
          <w:szCs w:val="26"/>
        </w:rPr>
        <w:t>Ук</w:t>
      </w:r>
      <w:proofErr w:type="spellEnd"/>
      <w:r w:rsidRPr="00DD2764">
        <w:rPr>
          <w:sz w:val="26"/>
          <w:szCs w:val="26"/>
        </w:rPr>
        <w:t xml:space="preserve">, чьи верховья в виде заболоченного луга расположены в окрестностях деревни </w:t>
      </w:r>
      <w:proofErr w:type="spellStart"/>
      <w:r w:rsidRPr="00DD2764">
        <w:rPr>
          <w:sz w:val="26"/>
          <w:szCs w:val="26"/>
        </w:rPr>
        <w:t>Кошелево</w:t>
      </w:r>
      <w:proofErr w:type="spellEnd"/>
      <w:r w:rsidRPr="00DD2764">
        <w:rPr>
          <w:sz w:val="26"/>
          <w:szCs w:val="26"/>
        </w:rPr>
        <w:t xml:space="preserve">, а бассейн представляет </w:t>
      </w:r>
      <w:r w:rsidRPr="00DD2764">
        <w:rPr>
          <w:sz w:val="26"/>
          <w:szCs w:val="26"/>
        </w:rPr>
        <w:br/>
        <w:t xml:space="preserve">не менее четверти городского округа. </w:t>
      </w:r>
      <w:proofErr w:type="spellStart"/>
      <w:r w:rsidRPr="00DD2764">
        <w:rPr>
          <w:sz w:val="26"/>
          <w:szCs w:val="26"/>
        </w:rPr>
        <w:t>Ук</w:t>
      </w:r>
      <w:proofErr w:type="spellEnd"/>
      <w:r w:rsidRPr="00DD2764">
        <w:rPr>
          <w:sz w:val="26"/>
          <w:szCs w:val="26"/>
        </w:rPr>
        <w:t xml:space="preserve"> принимает в себя Сосновку с притоками </w:t>
      </w:r>
      <w:proofErr w:type="spellStart"/>
      <w:r w:rsidRPr="00DD2764">
        <w:rPr>
          <w:sz w:val="26"/>
          <w:szCs w:val="26"/>
        </w:rPr>
        <w:t>Хухоровская</w:t>
      </w:r>
      <w:proofErr w:type="spellEnd"/>
      <w:r w:rsidRPr="00DD2764">
        <w:rPr>
          <w:sz w:val="26"/>
          <w:szCs w:val="26"/>
        </w:rPr>
        <w:t xml:space="preserve"> и Гришина. У последней имеется еще приток </w:t>
      </w:r>
      <w:proofErr w:type="spellStart"/>
      <w:r w:rsidRPr="00DD2764">
        <w:rPr>
          <w:sz w:val="26"/>
          <w:szCs w:val="26"/>
        </w:rPr>
        <w:t>Ембак</w:t>
      </w:r>
      <w:proofErr w:type="spellEnd"/>
      <w:r w:rsidRPr="00DD2764">
        <w:rPr>
          <w:sz w:val="26"/>
          <w:szCs w:val="26"/>
        </w:rPr>
        <w:t xml:space="preserve">. Далее следуют другие – Ольховка, Чухонка и Черепашка. Большим притоком. Для всех </w:t>
      </w:r>
      <w:r w:rsidRPr="00DD2764">
        <w:rPr>
          <w:sz w:val="26"/>
          <w:szCs w:val="26"/>
        </w:rPr>
        <w:br/>
        <w:t xml:space="preserve">рек городского округа характерны широкие долины, извилистые русла, малые уклоны. Продольный уклон р. Тобол составляет 0,0001; скорость течения </w:t>
      </w:r>
      <w:r w:rsidRPr="00DD2764">
        <w:rPr>
          <w:sz w:val="26"/>
          <w:szCs w:val="26"/>
        </w:rPr>
        <w:br/>
        <w:t>0,35 м/сек; глубина 1,7-</w:t>
      </w:r>
      <w:smartTag w:uri="urn:schemas-microsoft-com:office:smarttags" w:element="metricconverter">
        <w:smartTagPr>
          <w:attr w:name="ProductID" w:val="2,4 м"/>
        </w:smartTagPr>
        <w:r w:rsidRPr="00DD2764">
          <w:rPr>
            <w:sz w:val="26"/>
            <w:szCs w:val="26"/>
          </w:rPr>
          <w:t>2,4 м</w:t>
        </w:r>
      </w:smartTag>
      <w:r w:rsidRPr="00DD2764">
        <w:rPr>
          <w:sz w:val="26"/>
          <w:szCs w:val="26"/>
        </w:rPr>
        <w:t xml:space="preserve">. По характеру питания относятся к типу </w:t>
      </w:r>
      <w:r w:rsidRPr="00DD2764">
        <w:rPr>
          <w:sz w:val="26"/>
          <w:szCs w:val="26"/>
        </w:rPr>
        <w:br/>
        <w:t xml:space="preserve">рек с продолжительным периодом весеннего половодья, низкой зимней меженью. </w:t>
      </w:r>
      <w:r w:rsidRPr="00DD2764">
        <w:rPr>
          <w:sz w:val="26"/>
          <w:szCs w:val="26"/>
        </w:rPr>
        <w:lastRenderedPageBreak/>
        <w:t>По водному режиму относятся к рекам с весеннее - летним половодьем, в</w:t>
      </w:r>
      <w:r w:rsidR="00C54C95" w:rsidRPr="00DD2764">
        <w:rPr>
          <w:sz w:val="26"/>
          <w:szCs w:val="26"/>
        </w:rPr>
        <w:t>о время которого проходят до 90</w:t>
      </w:r>
      <w:r w:rsidRPr="00DD2764">
        <w:rPr>
          <w:sz w:val="26"/>
          <w:szCs w:val="26"/>
        </w:rPr>
        <w:t>% годовых стока, а также наблюдаются максимальные уровни и расходы воды. Продолжительность половодья составляет 35-40 дней. Летне-осенняя межень на реках длительная и устойчивая. Уровни зимней межени достигают максимальных значений в феврале-марте. Появление ледовых образований наблюдается в конце октября. Ледостав устойчив, продолжительностью 165-170 дней.</w:t>
      </w:r>
    </w:p>
    <w:p w14:paraId="4893B222" w14:textId="77777777" w:rsidR="00F10CAD" w:rsidRPr="00DD2764" w:rsidRDefault="00F10CAD" w:rsidP="00F10CAD">
      <w:pPr>
        <w:tabs>
          <w:tab w:val="left" w:pos="1080"/>
        </w:tabs>
        <w:spacing w:line="360" w:lineRule="auto"/>
        <w:ind w:firstLine="709"/>
        <w:jc w:val="both"/>
        <w:rPr>
          <w:sz w:val="26"/>
          <w:szCs w:val="26"/>
        </w:rPr>
      </w:pPr>
      <w:r w:rsidRPr="00DD2764">
        <w:rPr>
          <w:sz w:val="26"/>
          <w:szCs w:val="26"/>
        </w:rPr>
        <w:t>Модуль годового стока 0,4-0,48 л/с км</w:t>
      </w:r>
      <w:r w:rsidRPr="00DD2764">
        <w:rPr>
          <w:sz w:val="26"/>
          <w:szCs w:val="26"/>
          <w:vertAlign w:val="superscript"/>
        </w:rPr>
        <w:t>2</w:t>
      </w:r>
      <w:r w:rsidRPr="00DD2764">
        <w:rPr>
          <w:sz w:val="26"/>
          <w:szCs w:val="26"/>
        </w:rPr>
        <w:t xml:space="preserve">. В многолетнем ходе многоводные годы сменяются маловодными. Доля </w:t>
      </w:r>
      <w:r w:rsidR="00A44490" w:rsidRPr="00DD2764">
        <w:rPr>
          <w:sz w:val="26"/>
          <w:szCs w:val="26"/>
        </w:rPr>
        <w:t>весеннего стока достигает 85-94</w:t>
      </w:r>
      <w:r w:rsidRPr="00DD2764">
        <w:rPr>
          <w:sz w:val="26"/>
          <w:szCs w:val="26"/>
        </w:rPr>
        <w:t xml:space="preserve">% </w:t>
      </w:r>
      <w:r w:rsidRPr="00DD2764">
        <w:rPr>
          <w:sz w:val="26"/>
          <w:szCs w:val="26"/>
        </w:rPr>
        <w:br/>
        <w:t>от годового</w:t>
      </w:r>
      <w:r w:rsidR="00534388" w:rsidRPr="00DD2764">
        <w:rPr>
          <w:sz w:val="26"/>
          <w:szCs w:val="26"/>
        </w:rPr>
        <w:t>, летне-осенняя 4-12</w:t>
      </w:r>
      <w:r w:rsidRPr="00DD2764">
        <w:rPr>
          <w:sz w:val="26"/>
          <w:szCs w:val="26"/>
        </w:rPr>
        <w:t xml:space="preserve">%. Минимальный сток на реках наблюдается </w:t>
      </w:r>
      <w:r w:rsidRPr="00DD2764">
        <w:rPr>
          <w:sz w:val="26"/>
          <w:szCs w:val="26"/>
        </w:rPr>
        <w:br/>
        <w:t>в зимнее время в феврале-марте, летом приходится на конец летне-осенней межени.</w:t>
      </w:r>
    </w:p>
    <w:p w14:paraId="65259B4A" w14:textId="77777777" w:rsidR="00F10CAD" w:rsidRPr="00DD2764" w:rsidRDefault="00F10CAD" w:rsidP="00F10CAD">
      <w:pPr>
        <w:tabs>
          <w:tab w:val="left" w:pos="1080"/>
        </w:tabs>
        <w:spacing w:line="360" w:lineRule="auto"/>
        <w:ind w:firstLine="709"/>
        <w:jc w:val="both"/>
        <w:rPr>
          <w:sz w:val="26"/>
          <w:szCs w:val="26"/>
        </w:rPr>
      </w:pPr>
      <w:r w:rsidRPr="00DD2764">
        <w:rPr>
          <w:sz w:val="26"/>
          <w:szCs w:val="26"/>
        </w:rPr>
        <w:t xml:space="preserve">Воды в реках относятся к гидрокарбонатному классу. Минерализация небольшая (250 мг/л), вода мягкая (общая плотность не превышает 3-3,5 </w:t>
      </w:r>
      <w:proofErr w:type="spellStart"/>
      <w:proofErr w:type="gramStart"/>
      <w:r w:rsidRPr="00DD2764">
        <w:rPr>
          <w:sz w:val="26"/>
          <w:szCs w:val="26"/>
        </w:rPr>
        <w:t>мг,экв</w:t>
      </w:r>
      <w:proofErr w:type="spellEnd"/>
      <w:proofErr w:type="gramEnd"/>
      <w:r w:rsidRPr="00DD2764">
        <w:rPr>
          <w:sz w:val="26"/>
          <w:szCs w:val="26"/>
        </w:rPr>
        <w:t xml:space="preserve">/л ). По мутности реки относятся к </w:t>
      </w:r>
      <w:proofErr w:type="spellStart"/>
      <w:r w:rsidRPr="00DD2764">
        <w:rPr>
          <w:sz w:val="26"/>
          <w:szCs w:val="26"/>
        </w:rPr>
        <w:t>среднемутным</w:t>
      </w:r>
      <w:proofErr w:type="spellEnd"/>
      <w:r w:rsidRPr="00DD2764">
        <w:rPr>
          <w:sz w:val="26"/>
          <w:szCs w:val="26"/>
        </w:rPr>
        <w:t xml:space="preserve"> (50-100 г/м</w:t>
      </w:r>
      <w:r w:rsidRPr="00DD2764">
        <w:rPr>
          <w:sz w:val="26"/>
          <w:szCs w:val="26"/>
          <w:vertAlign w:val="superscript"/>
        </w:rPr>
        <w:t>3</w:t>
      </w:r>
      <w:r w:rsidRPr="00DD2764">
        <w:rPr>
          <w:sz w:val="26"/>
          <w:szCs w:val="26"/>
        </w:rPr>
        <w:t>). Наименьшее значение зимой (2-15 г/м</w:t>
      </w:r>
      <w:r w:rsidRPr="00DD2764">
        <w:rPr>
          <w:sz w:val="26"/>
          <w:szCs w:val="26"/>
          <w:vertAlign w:val="superscript"/>
        </w:rPr>
        <w:t>3</w:t>
      </w:r>
      <w:r w:rsidRPr="00DD2764">
        <w:rPr>
          <w:sz w:val="26"/>
          <w:szCs w:val="26"/>
        </w:rPr>
        <w:t>), наибольшие в период половодья (до 500 г/м</w:t>
      </w:r>
      <w:r w:rsidRPr="00DD2764">
        <w:rPr>
          <w:sz w:val="26"/>
          <w:szCs w:val="26"/>
          <w:vertAlign w:val="superscript"/>
        </w:rPr>
        <w:t>3</w:t>
      </w:r>
      <w:r w:rsidRPr="00DD2764">
        <w:rPr>
          <w:sz w:val="26"/>
          <w:szCs w:val="26"/>
        </w:rPr>
        <w:t xml:space="preserve">). Вода в реках поступающими сточными водами, по данным Тюменской СЭС концентрации загрязнений превышают в 5-20 раз ПДК, характерно низкое содержание кислорода. В городском округе много мелких озер, как правило, неглубоких, блюдцеобразных, глубины небольшие от 1 до </w:t>
      </w:r>
      <w:smartTag w:uri="urn:schemas-microsoft-com:office:smarttags" w:element="metricconverter">
        <w:smartTagPr>
          <w:attr w:name="ProductID" w:val="4 м"/>
        </w:smartTagPr>
        <w:r w:rsidRPr="00DD2764">
          <w:rPr>
            <w:sz w:val="26"/>
            <w:szCs w:val="26"/>
          </w:rPr>
          <w:t>4 м</w:t>
        </w:r>
      </w:smartTag>
      <w:r w:rsidRPr="00DD2764">
        <w:rPr>
          <w:sz w:val="26"/>
          <w:szCs w:val="26"/>
        </w:rPr>
        <w:t>. В засушливые годы площадь озер резко сокращается. По минерализации озера в основном пресные. В водоемах городского округа содержится большое количество органических веществ.</w:t>
      </w:r>
    </w:p>
    <w:p w14:paraId="6EC35706" w14:textId="77777777" w:rsidR="00F10CAD" w:rsidRPr="00DD2764" w:rsidRDefault="00F10CAD" w:rsidP="00F10CAD">
      <w:pPr>
        <w:tabs>
          <w:tab w:val="left" w:pos="1080"/>
        </w:tabs>
        <w:spacing w:line="360" w:lineRule="auto"/>
        <w:ind w:firstLine="709"/>
        <w:jc w:val="both"/>
        <w:rPr>
          <w:sz w:val="26"/>
          <w:szCs w:val="26"/>
        </w:rPr>
      </w:pPr>
      <w:r w:rsidRPr="00DD2764">
        <w:rPr>
          <w:sz w:val="26"/>
          <w:szCs w:val="26"/>
        </w:rPr>
        <w:t>По данным ресурсам городской округ относится к частично обеспеченной зоне. Качество воды плохое, в виду сброса в них сточных вод. Поверхностные источники рекомендуется использовать для производственных нужд и орошения сельскохозяйственных культур.</w:t>
      </w:r>
    </w:p>
    <w:p w14:paraId="56EE65A8" w14:textId="77777777" w:rsidR="009B413B" w:rsidRPr="00DD2764" w:rsidRDefault="000B49A5" w:rsidP="000B49A5">
      <w:pPr>
        <w:pStyle w:val="3"/>
      </w:pPr>
      <w:bookmarkStart w:id="11" w:name="_Toc24122160"/>
      <w:r w:rsidRPr="00DD2764">
        <w:t xml:space="preserve">2.2.5 </w:t>
      </w:r>
      <w:r w:rsidR="009B413B" w:rsidRPr="00DD2764">
        <w:t>Гидрогеологическ</w:t>
      </w:r>
      <w:r w:rsidR="00F10CAD" w:rsidRPr="00DD2764">
        <w:t>о</w:t>
      </w:r>
      <w:r w:rsidR="009B413B" w:rsidRPr="00DD2764">
        <w:t xml:space="preserve">е </w:t>
      </w:r>
      <w:r w:rsidR="00F10CAD" w:rsidRPr="00DD2764">
        <w:t>строение</w:t>
      </w:r>
      <w:bookmarkEnd w:id="11"/>
    </w:p>
    <w:p w14:paraId="12BECE34" w14:textId="77777777" w:rsidR="009B413B" w:rsidRPr="00DD2764" w:rsidRDefault="009B413B" w:rsidP="009B413B">
      <w:pPr>
        <w:spacing w:line="360" w:lineRule="auto"/>
        <w:ind w:firstLine="720"/>
        <w:jc w:val="both"/>
        <w:rPr>
          <w:sz w:val="26"/>
          <w:szCs w:val="26"/>
        </w:rPr>
      </w:pPr>
      <w:r w:rsidRPr="00DD2764">
        <w:rPr>
          <w:sz w:val="26"/>
          <w:szCs w:val="26"/>
        </w:rPr>
        <w:t xml:space="preserve">В районе города Заводоуковска выделяются два гидрогеологических этажа, разделенных толщей глин </w:t>
      </w:r>
      <w:proofErr w:type="spellStart"/>
      <w:r w:rsidRPr="00DD2764">
        <w:rPr>
          <w:sz w:val="26"/>
          <w:szCs w:val="26"/>
        </w:rPr>
        <w:t>чеганской</w:t>
      </w:r>
      <w:proofErr w:type="spellEnd"/>
      <w:r w:rsidRPr="00DD2764">
        <w:rPr>
          <w:sz w:val="26"/>
          <w:szCs w:val="26"/>
        </w:rPr>
        <w:t xml:space="preserve"> свиты. </w:t>
      </w:r>
    </w:p>
    <w:p w14:paraId="3CF95125" w14:textId="77777777" w:rsidR="009B413B" w:rsidRPr="00DD2764" w:rsidRDefault="009B413B" w:rsidP="009B413B">
      <w:pPr>
        <w:spacing w:line="360" w:lineRule="auto"/>
        <w:ind w:firstLine="720"/>
        <w:jc w:val="both"/>
        <w:rPr>
          <w:sz w:val="26"/>
          <w:szCs w:val="26"/>
        </w:rPr>
      </w:pPr>
      <w:r w:rsidRPr="00DD2764">
        <w:rPr>
          <w:sz w:val="26"/>
          <w:szCs w:val="26"/>
        </w:rPr>
        <w:t xml:space="preserve">В отложениях нижнего гидрогеологического этажа (в меловых и более древних отложениях) содержатся соленые и солоноватые воды, использующие </w:t>
      </w:r>
      <w:r w:rsidRPr="00DD2764">
        <w:rPr>
          <w:sz w:val="26"/>
          <w:szCs w:val="26"/>
        </w:rPr>
        <w:br/>
        <w:t>в бальнеологических целях.</w:t>
      </w:r>
    </w:p>
    <w:p w14:paraId="43AAD162" w14:textId="77777777" w:rsidR="009B413B" w:rsidRPr="00DD2764" w:rsidRDefault="009B413B" w:rsidP="009B413B">
      <w:pPr>
        <w:spacing w:line="360" w:lineRule="auto"/>
        <w:ind w:firstLine="720"/>
        <w:jc w:val="both"/>
        <w:rPr>
          <w:sz w:val="26"/>
          <w:szCs w:val="26"/>
        </w:rPr>
      </w:pPr>
      <w:r w:rsidRPr="00DD2764">
        <w:rPr>
          <w:sz w:val="26"/>
          <w:szCs w:val="26"/>
        </w:rPr>
        <w:lastRenderedPageBreak/>
        <w:t xml:space="preserve">Верхний гидрогеологический этаж объединяет водоносные горизонты </w:t>
      </w:r>
      <w:r w:rsidRPr="00DD2764">
        <w:rPr>
          <w:sz w:val="26"/>
          <w:szCs w:val="26"/>
        </w:rPr>
        <w:br/>
        <w:t xml:space="preserve">в четвертичных, неогеновых и палеогеновых отложениях. </w:t>
      </w:r>
    </w:p>
    <w:p w14:paraId="0B2F6762" w14:textId="77777777" w:rsidR="009B413B" w:rsidRPr="00DD2764" w:rsidRDefault="009B413B" w:rsidP="009B413B">
      <w:pPr>
        <w:spacing w:line="360" w:lineRule="auto"/>
        <w:ind w:firstLine="720"/>
        <w:jc w:val="both"/>
        <w:rPr>
          <w:sz w:val="26"/>
          <w:szCs w:val="26"/>
        </w:rPr>
      </w:pPr>
      <w:r w:rsidRPr="00DD2764">
        <w:rPr>
          <w:sz w:val="26"/>
          <w:szCs w:val="26"/>
        </w:rPr>
        <w:t>Выдержанные по площади четвертичные</w:t>
      </w:r>
      <w:r w:rsidRPr="00DD2764">
        <w:rPr>
          <w:i/>
          <w:sz w:val="26"/>
          <w:szCs w:val="26"/>
        </w:rPr>
        <w:t xml:space="preserve"> </w:t>
      </w:r>
      <w:r w:rsidRPr="00DD2764">
        <w:rPr>
          <w:sz w:val="26"/>
          <w:szCs w:val="26"/>
        </w:rPr>
        <w:t xml:space="preserve">водоносные горизонты приурочены к аллювиальным и озерно-аллювиальным образованиям пойм и надпойменных террас. Водовмещающими отложениями служат линзы и прослои разнозернистых песков супесей и суглинков, при чем отмечается увеличение числа песчаных прослоев к низам разреза. Глубина залегания водоносного горизонта изменяется </w:t>
      </w:r>
      <w:r w:rsidRPr="00DD2764">
        <w:rPr>
          <w:sz w:val="26"/>
          <w:szCs w:val="26"/>
        </w:rPr>
        <w:br/>
        <w:t xml:space="preserve">от </w:t>
      </w:r>
      <w:smartTag w:uri="urn:schemas-microsoft-com:office:smarttags" w:element="metricconverter">
        <w:smartTagPr>
          <w:attr w:name="ProductID" w:val="2,5 м"/>
        </w:smartTagPr>
        <w:r w:rsidRPr="00DD2764">
          <w:rPr>
            <w:sz w:val="26"/>
            <w:szCs w:val="26"/>
          </w:rPr>
          <w:t>2,5</w:t>
        </w:r>
        <w:r w:rsidR="00EA2AD7" w:rsidRPr="00DD2764">
          <w:rPr>
            <w:sz w:val="26"/>
            <w:szCs w:val="26"/>
          </w:rPr>
          <w:t xml:space="preserve"> </w:t>
        </w:r>
        <w:r w:rsidRPr="00DD2764">
          <w:rPr>
            <w:sz w:val="26"/>
            <w:szCs w:val="26"/>
          </w:rPr>
          <w:t>м</w:t>
        </w:r>
      </w:smartTag>
      <w:r w:rsidRPr="00DD2764">
        <w:rPr>
          <w:sz w:val="26"/>
          <w:szCs w:val="26"/>
        </w:rPr>
        <w:t xml:space="preserve"> до 6м, в долине р.</w:t>
      </w:r>
      <w:r w:rsidR="00EA2AD7" w:rsidRPr="00DD2764">
        <w:rPr>
          <w:sz w:val="26"/>
          <w:szCs w:val="26"/>
        </w:rPr>
        <w:t xml:space="preserve"> </w:t>
      </w:r>
      <w:proofErr w:type="spellStart"/>
      <w:r w:rsidRPr="00DD2764">
        <w:rPr>
          <w:sz w:val="26"/>
          <w:szCs w:val="26"/>
        </w:rPr>
        <w:t>Ук</w:t>
      </w:r>
      <w:proofErr w:type="spellEnd"/>
      <w:r w:rsidRPr="00DD2764">
        <w:rPr>
          <w:sz w:val="26"/>
          <w:szCs w:val="26"/>
        </w:rPr>
        <w:t xml:space="preserve"> – менее </w:t>
      </w:r>
      <w:smartTag w:uri="urn:schemas-microsoft-com:office:smarttags" w:element="metricconverter">
        <w:smartTagPr>
          <w:attr w:name="ProductID" w:val="2 м"/>
        </w:smartTagPr>
        <w:r w:rsidRPr="00DD2764">
          <w:rPr>
            <w:sz w:val="26"/>
            <w:szCs w:val="26"/>
          </w:rPr>
          <w:t>2</w:t>
        </w:r>
        <w:r w:rsidR="00EA2AD7" w:rsidRPr="00DD2764">
          <w:rPr>
            <w:sz w:val="26"/>
            <w:szCs w:val="26"/>
          </w:rPr>
          <w:t xml:space="preserve"> </w:t>
        </w:r>
        <w:r w:rsidRPr="00DD2764">
          <w:rPr>
            <w:sz w:val="26"/>
            <w:szCs w:val="26"/>
          </w:rPr>
          <w:t>м</w:t>
        </w:r>
      </w:smartTag>
      <w:r w:rsidRPr="00DD2764">
        <w:rPr>
          <w:sz w:val="26"/>
          <w:szCs w:val="26"/>
        </w:rPr>
        <w:t xml:space="preserve">. </w:t>
      </w:r>
      <w:proofErr w:type="spellStart"/>
      <w:r w:rsidRPr="00DD2764">
        <w:rPr>
          <w:sz w:val="26"/>
          <w:szCs w:val="26"/>
        </w:rPr>
        <w:t>Водоупором</w:t>
      </w:r>
      <w:proofErr w:type="spellEnd"/>
      <w:r w:rsidRPr="00DD2764">
        <w:rPr>
          <w:sz w:val="26"/>
          <w:szCs w:val="26"/>
        </w:rPr>
        <w:t xml:space="preserve"> для них являются глинистые разности пород </w:t>
      </w:r>
      <w:proofErr w:type="spellStart"/>
      <w:r w:rsidRPr="00DD2764">
        <w:rPr>
          <w:sz w:val="26"/>
          <w:szCs w:val="26"/>
        </w:rPr>
        <w:t>журавской</w:t>
      </w:r>
      <w:proofErr w:type="spellEnd"/>
      <w:r w:rsidRPr="00DD2764">
        <w:rPr>
          <w:sz w:val="26"/>
          <w:szCs w:val="26"/>
        </w:rPr>
        <w:t xml:space="preserve"> и </w:t>
      </w:r>
      <w:proofErr w:type="spellStart"/>
      <w:r w:rsidRPr="00DD2764">
        <w:rPr>
          <w:sz w:val="26"/>
          <w:szCs w:val="26"/>
        </w:rPr>
        <w:t>атлым-новомихайловской</w:t>
      </w:r>
      <w:proofErr w:type="spellEnd"/>
      <w:r w:rsidRPr="00DD2764">
        <w:rPr>
          <w:sz w:val="26"/>
          <w:szCs w:val="26"/>
        </w:rPr>
        <w:t xml:space="preserve"> сети. </w:t>
      </w:r>
    </w:p>
    <w:p w14:paraId="349DD8B8" w14:textId="77777777" w:rsidR="009B413B" w:rsidRPr="00DD2764" w:rsidRDefault="009B413B" w:rsidP="009B413B">
      <w:pPr>
        <w:spacing w:line="360" w:lineRule="auto"/>
        <w:ind w:firstLine="720"/>
        <w:jc w:val="both"/>
        <w:rPr>
          <w:sz w:val="26"/>
          <w:szCs w:val="26"/>
        </w:rPr>
      </w:pPr>
      <w:proofErr w:type="spellStart"/>
      <w:r w:rsidRPr="00DD2764">
        <w:rPr>
          <w:sz w:val="26"/>
          <w:szCs w:val="26"/>
        </w:rPr>
        <w:t>Водообильность</w:t>
      </w:r>
      <w:proofErr w:type="spellEnd"/>
      <w:r w:rsidRPr="00DD2764">
        <w:rPr>
          <w:sz w:val="26"/>
          <w:szCs w:val="26"/>
        </w:rPr>
        <w:t xml:space="preserve"> отложений пестрая, удельные дебиты скважин изменяются </w:t>
      </w:r>
      <w:r w:rsidR="00E16C17" w:rsidRPr="00DD2764">
        <w:rPr>
          <w:sz w:val="26"/>
          <w:szCs w:val="26"/>
        </w:rPr>
        <w:br/>
      </w:r>
      <w:r w:rsidRPr="00DD2764">
        <w:rPr>
          <w:sz w:val="26"/>
          <w:szCs w:val="26"/>
        </w:rPr>
        <w:t xml:space="preserve">от 0,005 до 4,0 л/сек. Воды, в основном, пресные гидрокарбонатно-натриевые, </w:t>
      </w:r>
      <w:r w:rsidRPr="00DD2764">
        <w:rPr>
          <w:sz w:val="26"/>
          <w:szCs w:val="26"/>
        </w:rPr>
        <w:br/>
        <w:t>с повышенным содержанием железа. Вследствие незначительной мощности песчаных прослоев (до 5-</w:t>
      </w:r>
      <w:smartTag w:uri="urn:schemas-microsoft-com:office:smarttags" w:element="metricconverter">
        <w:smartTagPr>
          <w:attr w:name="ProductID" w:val="7 м"/>
        </w:smartTagPr>
        <w:r w:rsidRPr="00DD2764">
          <w:rPr>
            <w:sz w:val="26"/>
            <w:szCs w:val="26"/>
          </w:rPr>
          <w:t>7 м</w:t>
        </w:r>
      </w:smartTag>
      <w:r w:rsidRPr="00DD2764">
        <w:rPr>
          <w:sz w:val="26"/>
          <w:szCs w:val="26"/>
        </w:rPr>
        <w:t xml:space="preserve">), неравномерной и преимущественно низкой </w:t>
      </w:r>
      <w:proofErr w:type="spellStart"/>
      <w:r w:rsidRPr="00DD2764">
        <w:rPr>
          <w:sz w:val="26"/>
          <w:szCs w:val="26"/>
        </w:rPr>
        <w:t>водообильности</w:t>
      </w:r>
      <w:proofErr w:type="spellEnd"/>
      <w:r w:rsidRPr="00DD2764">
        <w:rPr>
          <w:sz w:val="26"/>
          <w:szCs w:val="26"/>
        </w:rPr>
        <w:t xml:space="preserve"> и недостаточной защищенност</w:t>
      </w:r>
      <w:r w:rsidR="00E16C17" w:rsidRPr="00DD2764">
        <w:rPr>
          <w:sz w:val="26"/>
          <w:szCs w:val="26"/>
        </w:rPr>
        <w:t xml:space="preserve">и от проникновения загрязнения </w:t>
      </w:r>
      <w:r w:rsidRPr="00DD2764">
        <w:rPr>
          <w:sz w:val="26"/>
          <w:szCs w:val="26"/>
        </w:rPr>
        <w:t>с поверхности эти водоносные горизонты н</w:t>
      </w:r>
      <w:r w:rsidR="00E16C17" w:rsidRPr="00DD2764">
        <w:rPr>
          <w:sz w:val="26"/>
          <w:szCs w:val="26"/>
        </w:rPr>
        <w:t xml:space="preserve">е имеют практического значения </w:t>
      </w:r>
      <w:r w:rsidRPr="00DD2764">
        <w:rPr>
          <w:sz w:val="26"/>
          <w:szCs w:val="26"/>
        </w:rPr>
        <w:t xml:space="preserve">для решения задач централизованного водоснабжения. </w:t>
      </w:r>
    </w:p>
    <w:p w14:paraId="268FD493" w14:textId="77777777" w:rsidR="009B413B" w:rsidRPr="00DD2764" w:rsidRDefault="009B413B" w:rsidP="009B413B">
      <w:pPr>
        <w:spacing w:line="360" w:lineRule="auto"/>
        <w:ind w:firstLine="720"/>
        <w:jc w:val="both"/>
        <w:rPr>
          <w:sz w:val="26"/>
          <w:szCs w:val="26"/>
        </w:rPr>
      </w:pPr>
      <w:r w:rsidRPr="00DD2764">
        <w:rPr>
          <w:sz w:val="26"/>
          <w:szCs w:val="26"/>
        </w:rPr>
        <w:t>Водоносный горизонт неогеновых</w:t>
      </w:r>
      <w:r w:rsidRPr="00DD2764">
        <w:rPr>
          <w:i/>
          <w:sz w:val="26"/>
          <w:szCs w:val="26"/>
        </w:rPr>
        <w:t xml:space="preserve"> </w:t>
      </w:r>
      <w:r w:rsidRPr="00DD2764">
        <w:rPr>
          <w:sz w:val="26"/>
          <w:szCs w:val="26"/>
        </w:rPr>
        <w:t>отложений в пределах рассматриваемой территории имеет ограниченное развит</w:t>
      </w:r>
      <w:r w:rsidR="00E16C17" w:rsidRPr="00DD2764">
        <w:rPr>
          <w:sz w:val="26"/>
          <w:szCs w:val="26"/>
        </w:rPr>
        <w:t xml:space="preserve">ие, не изучен, и, по-видимому, </w:t>
      </w:r>
      <w:r w:rsidRPr="00DD2764">
        <w:rPr>
          <w:sz w:val="26"/>
          <w:szCs w:val="26"/>
        </w:rPr>
        <w:t xml:space="preserve">в силу преимущественного глинистого состава пород не имеет практического значения. </w:t>
      </w:r>
    </w:p>
    <w:p w14:paraId="76DADB0C" w14:textId="77777777" w:rsidR="009B413B" w:rsidRPr="00DD2764" w:rsidRDefault="009B413B" w:rsidP="009B413B">
      <w:pPr>
        <w:spacing w:line="360" w:lineRule="auto"/>
        <w:ind w:firstLine="720"/>
        <w:jc w:val="both"/>
        <w:rPr>
          <w:sz w:val="26"/>
          <w:szCs w:val="26"/>
        </w:rPr>
      </w:pPr>
      <w:r w:rsidRPr="00DD2764">
        <w:rPr>
          <w:sz w:val="26"/>
          <w:szCs w:val="26"/>
        </w:rPr>
        <w:t xml:space="preserve">Водоносный комплекс палеогеновых отложений (некрасовская серия) объединяет водоносные горизонты </w:t>
      </w:r>
      <w:proofErr w:type="spellStart"/>
      <w:r w:rsidRPr="00DD2764">
        <w:rPr>
          <w:sz w:val="26"/>
          <w:szCs w:val="26"/>
        </w:rPr>
        <w:t>журав</w:t>
      </w:r>
      <w:r w:rsidR="00E16C17" w:rsidRPr="00DD2764">
        <w:rPr>
          <w:sz w:val="26"/>
          <w:szCs w:val="26"/>
        </w:rPr>
        <w:t>ской</w:t>
      </w:r>
      <w:proofErr w:type="spellEnd"/>
      <w:r w:rsidR="00E16C17" w:rsidRPr="00DD2764">
        <w:rPr>
          <w:sz w:val="26"/>
          <w:szCs w:val="26"/>
        </w:rPr>
        <w:t xml:space="preserve">, </w:t>
      </w:r>
      <w:proofErr w:type="spellStart"/>
      <w:r w:rsidR="00E16C17" w:rsidRPr="00DD2764">
        <w:rPr>
          <w:sz w:val="26"/>
          <w:szCs w:val="26"/>
        </w:rPr>
        <w:t>абросимовской</w:t>
      </w:r>
      <w:proofErr w:type="spellEnd"/>
      <w:r w:rsidR="00E16C17" w:rsidRPr="00DD2764">
        <w:rPr>
          <w:sz w:val="26"/>
          <w:szCs w:val="26"/>
        </w:rPr>
        <w:t xml:space="preserve">, </w:t>
      </w:r>
      <w:proofErr w:type="spellStart"/>
      <w:r w:rsidR="00E16C17" w:rsidRPr="00DD2764">
        <w:rPr>
          <w:sz w:val="26"/>
          <w:szCs w:val="26"/>
        </w:rPr>
        <w:t>атлымской</w:t>
      </w:r>
      <w:proofErr w:type="spellEnd"/>
      <w:r w:rsidR="00E16C17" w:rsidRPr="00DD2764">
        <w:rPr>
          <w:sz w:val="26"/>
          <w:szCs w:val="26"/>
        </w:rPr>
        <w:t xml:space="preserve"> </w:t>
      </w:r>
      <w:r w:rsidRPr="00DD2764">
        <w:rPr>
          <w:sz w:val="26"/>
          <w:szCs w:val="26"/>
        </w:rPr>
        <w:t xml:space="preserve">и </w:t>
      </w:r>
      <w:proofErr w:type="spellStart"/>
      <w:r w:rsidRPr="00DD2764">
        <w:rPr>
          <w:sz w:val="26"/>
          <w:szCs w:val="26"/>
        </w:rPr>
        <w:t>новомихайловской</w:t>
      </w:r>
      <w:proofErr w:type="spellEnd"/>
      <w:r w:rsidRPr="00DD2764">
        <w:rPr>
          <w:sz w:val="26"/>
          <w:szCs w:val="26"/>
        </w:rPr>
        <w:t xml:space="preserve"> свит. </w:t>
      </w:r>
    </w:p>
    <w:p w14:paraId="45125EC9" w14:textId="77777777" w:rsidR="009B413B" w:rsidRPr="00DD2764" w:rsidRDefault="009B413B" w:rsidP="009B413B">
      <w:pPr>
        <w:spacing w:line="360" w:lineRule="auto"/>
        <w:ind w:firstLine="720"/>
        <w:jc w:val="both"/>
        <w:rPr>
          <w:sz w:val="26"/>
          <w:szCs w:val="26"/>
        </w:rPr>
      </w:pPr>
      <w:r w:rsidRPr="00DD2764">
        <w:rPr>
          <w:sz w:val="26"/>
          <w:szCs w:val="26"/>
        </w:rPr>
        <w:t xml:space="preserve">Вследствие слабой </w:t>
      </w:r>
      <w:proofErr w:type="spellStart"/>
      <w:r w:rsidRPr="00DD2764">
        <w:rPr>
          <w:sz w:val="26"/>
          <w:szCs w:val="26"/>
        </w:rPr>
        <w:t>водообильности</w:t>
      </w:r>
      <w:proofErr w:type="spellEnd"/>
      <w:r w:rsidRPr="00DD2764">
        <w:rPr>
          <w:sz w:val="26"/>
          <w:szCs w:val="26"/>
        </w:rPr>
        <w:t xml:space="preserve"> вмещающих пород водоносные горизонты </w:t>
      </w:r>
      <w:proofErr w:type="spellStart"/>
      <w:r w:rsidRPr="00DD2764">
        <w:rPr>
          <w:sz w:val="26"/>
          <w:szCs w:val="26"/>
        </w:rPr>
        <w:t>абросимовской</w:t>
      </w:r>
      <w:proofErr w:type="spellEnd"/>
      <w:r w:rsidRPr="00DD2764">
        <w:rPr>
          <w:sz w:val="26"/>
          <w:szCs w:val="26"/>
        </w:rPr>
        <w:t xml:space="preserve"> и </w:t>
      </w:r>
      <w:proofErr w:type="spellStart"/>
      <w:r w:rsidRPr="00DD2764">
        <w:rPr>
          <w:sz w:val="26"/>
          <w:szCs w:val="26"/>
        </w:rPr>
        <w:t>журавской</w:t>
      </w:r>
      <w:proofErr w:type="spellEnd"/>
      <w:r w:rsidRPr="00DD2764">
        <w:rPr>
          <w:sz w:val="26"/>
          <w:szCs w:val="26"/>
        </w:rPr>
        <w:t xml:space="preserve"> свит не могут служить источником централизованного водоснабжения. </w:t>
      </w:r>
    </w:p>
    <w:p w14:paraId="6CCB0F92" w14:textId="77777777" w:rsidR="009B413B" w:rsidRPr="00DD2764" w:rsidRDefault="009B413B" w:rsidP="009B413B">
      <w:pPr>
        <w:spacing w:line="360" w:lineRule="auto"/>
        <w:ind w:firstLine="720"/>
        <w:jc w:val="both"/>
        <w:rPr>
          <w:sz w:val="26"/>
          <w:szCs w:val="26"/>
        </w:rPr>
      </w:pPr>
      <w:r w:rsidRPr="00DD2764">
        <w:rPr>
          <w:sz w:val="26"/>
          <w:szCs w:val="26"/>
        </w:rPr>
        <w:t xml:space="preserve">Наибольшее практическое значение для этих целей имеет водоносный горизонт в отложениях </w:t>
      </w:r>
      <w:proofErr w:type="spellStart"/>
      <w:r w:rsidRPr="00DD2764">
        <w:rPr>
          <w:sz w:val="26"/>
          <w:szCs w:val="26"/>
        </w:rPr>
        <w:t>атлым-новомихайловской</w:t>
      </w:r>
      <w:proofErr w:type="spellEnd"/>
      <w:r w:rsidRPr="00DD2764">
        <w:rPr>
          <w:sz w:val="26"/>
          <w:szCs w:val="26"/>
        </w:rPr>
        <w:t xml:space="preserve"> свиты, представленных </w:t>
      </w:r>
      <w:proofErr w:type="spellStart"/>
      <w:r w:rsidRPr="00DD2764">
        <w:rPr>
          <w:sz w:val="26"/>
          <w:szCs w:val="26"/>
        </w:rPr>
        <w:t>алевролито</w:t>
      </w:r>
      <w:proofErr w:type="spellEnd"/>
      <w:r w:rsidRPr="00DD2764">
        <w:rPr>
          <w:sz w:val="26"/>
          <w:szCs w:val="26"/>
        </w:rPr>
        <w:t xml:space="preserve">-глинистыми и </w:t>
      </w:r>
      <w:proofErr w:type="spellStart"/>
      <w:r w:rsidRPr="00DD2764">
        <w:rPr>
          <w:sz w:val="26"/>
          <w:szCs w:val="26"/>
        </w:rPr>
        <w:t>алевролито</w:t>
      </w:r>
      <w:proofErr w:type="spellEnd"/>
      <w:r w:rsidRPr="00DD2764">
        <w:rPr>
          <w:sz w:val="26"/>
          <w:szCs w:val="26"/>
        </w:rPr>
        <w:t>-песч</w:t>
      </w:r>
      <w:r w:rsidR="00E16C17" w:rsidRPr="00DD2764">
        <w:rPr>
          <w:sz w:val="26"/>
          <w:szCs w:val="26"/>
        </w:rPr>
        <w:t xml:space="preserve">аными осадками. В нижней части </w:t>
      </w:r>
      <w:r w:rsidRPr="00DD2764">
        <w:rPr>
          <w:sz w:val="26"/>
          <w:szCs w:val="26"/>
        </w:rPr>
        <w:t>их разреза залегает выдержанный по про</w:t>
      </w:r>
      <w:r w:rsidR="00E16C17" w:rsidRPr="00DD2764">
        <w:rPr>
          <w:sz w:val="26"/>
          <w:szCs w:val="26"/>
        </w:rPr>
        <w:t xml:space="preserve">стиранию пласт мелкозернистых, </w:t>
      </w:r>
      <w:r w:rsidRPr="00DD2764">
        <w:rPr>
          <w:sz w:val="26"/>
          <w:szCs w:val="26"/>
        </w:rPr>
        <w:t>реже разнозернистых песков с по</w:t>
      </w:r>
      <w:r w:rsidR="00E16C17" w:rsidRPr="00DD2764">
        <w:rPr>
          <w:sz w:val="26"/>
          <w:szCs w:val="26"/>
        </w:rPr>
        <w:t xml:space="preserve">дчиненными прослоями алевритов </w:t>
      </w:r>
      <w:r w:rsidRPr="00DD2764">
        <w:rPr>
          <w:sz w:val="26"/>
          <w:szCs w:val="26"/>
        </w:rPr>
        <w:t>и алевролитовых глин, мощностью 8-</w:t>
      </w:r>
      <w:smartTag w:uri="urn:schemas-microsoft-com:office:smarttags" w:element="metricconverter">
        <w:smartTagPr>
          <w:attr w:name="ProductID" w:val="20 м"/>
        </w:smartTagPr>
        <w:r w:rsidRPr="00DD2764">
          <w:rPr>
            <w:sz w:val="26"/>
            <w:szCs w:val="26"/>
          </w:rPr>
          <w:t>20</w:t>
        </w:r>
        <w:r w:rsidR="00EA2AD7" w:rsidRPr="00DD2764">
          <w:rPr>
            <w:sz w:val="26"/>
            <w:szCs w:val="26"/>
          </w:rPr>
          <w:t xml:space="preserve"> </w:t>
        </w:r>
        <w:r w:rsidRPr="00DD2764">
          <w:rPr>
            <w:sz w:val="26"/>
            <w:szCs w:val="26"/>
          </w:rPr>
          <w:t>м</w:t>
        </w:r>
      </w:smartTag>
      <w:r w:rsidRPr="00DD2764">
        <w:rPr>
          <w:sz w:val="26"/>
          <w:szCs w:val="26"/>
        </w:rPr>
        <w:t xml:space="preserve">. В нем содержатся напорные воды (величина напора </w:t>
      </w:r>
      <w:r w:rsidR="00401F36" w:rsidRPr="00DD2764">
        <w:rPr>
          <w:sz w:val="26"/>
          <w:szCs w:val="26"/>
        </w:rPr>
        <w:br/>
      </w:r>
      <w:r w:rsidRPr="00DD2764">
        <w:rPr>
          <w:sz w:val="26"/>
          <w:szCs w:val="26"/>
        </w:rPr>
        <w:t>40-</w:t>
      </w:r>
      <w:smartTag w:uri="urn:schemas-microsoft-com:office:smarttags" w:element="metricconverter">
        <w:smartTagPr>
          <w:attr w:name="ProductID" w:val="70 м"/>
        </w:smartTagPr>
        <w:r w:rsidRPr="00DD2764">
          <w:rPr>
            <w:sz w:val="26"/>
            <w:szCs w:val="26"/>
          </w:rPr>
          <w:t>70</w:t>
        </w:r>
        <w:r w:rsidR="00EA2AD7" w:rsidRPr="00DD2764">
          <w:rPr>
            <w:sz w:val="26"/>
            <w:szCs w:val="26"/>
          </w:rPr>
          <w:t xml:space="preserve"> </w:t>
        </w:r>
        <w:r w:rsidRPr="00DD2764">
          <w:rPr>
            <w:sz w:val="26"/>
            <w:szCs w:val="26"/>
          </w:rPr>
          <w:t>м</w:t>
        </w:r>
      </w:smartTag>
      <w:r w:rsidRPr="00DD2764">
        <w:rPr>
          <w:sz w:val="26"/>
          <w:szCs w:val="26"/>
        </w:rPr>
        <w:t>). Дебиты разведочных скважин составляют 0,5-10</w:t>
      </w:r>
      <w:r w:rsidR="00EA2AD7" w:rsidRPr="00DD2764">
        <w:rPr>
          <w:sz w:val="26"/>
          <w:szCs w:val="26"/>
        </w:rPr>
        <w:t xml:space="preserve"> </w:t>
      </w:r>
      <w:r w:rsidRPr="00DD2764">
        <w:rPr>
          <w:sz w:val="26"/>
          <w:szCs w:val="26"/>
        </w:rPr>
        <w:t xml:space="preserve">л/сек. Воды </w:t>
      </w:r>
      <w:r w:rsidRPr="00DD2764">
        <w:rPr>
          <w:sz w:val="26"/>
          <w:szCs w:val="26"/>
        </w:rPr>
        <w:lastRenderedPageBreak/>
        <w:t xml:space="preserve">преимущественно гидрокарбонатно-кальциевые с повышенным содержанием железа (до 6 мг/дм³) и минерализацией 0,2-1,0 г/дм³. </w:t>
      </w:r>
    </w:p>
    <w:p w14:paraId="452149FA" w14:textId="77777777" w:rsidR="009B413B" w:rsidRPr="00DD2764" w:rsidRDefault="009B413B" w:rsidP="009B413B">
      <w:pPr>
        <w:spacing w:line="360" w:lineRule="auto"/>
        <w:ind w:firstLine="720"/>
        <w:jc w:val="both"/>
        <w:rPr>
          <w:sz w:val="26"/>
          <w:szCs w:val="26"/>
        </w:rPr>
      </w:pPr>
      <w:r w:rsidRPr="00DD2764">
        <w:rPr>
          <w:sz w:val="26"/>
          <w:szCs w:val="26"/>
        </w:rPr>
        <w:t xml:space="preserve">В настоящее время на территории города воды </w:t>
      </w:r>
      <w:proofErr w:type="spellStart"/>
      <w:r w:rsidRPr="00DD2764">
        <w:rPr>
          <w:sz w:val="26"/>
          <w:szCs w:val="26"/>
        </w:rPr>
        <w:t>атлым-новомихайловского</w:t>
      </w:r>
      <w:proofErr w:type="spellEnd"/>
      <w:r w:rsidRPr="00DD2764">
        <w:rPr>
          <w:sz w:val="26"/>
          <w:szCs w:val="26"/>
        </w:rPr>
        <w:t xml:space="preserve"> горизонта широко используются для водоснабжения одиночными скважинами.</w:t>
      </w:r>
    </w:p>
    <w:p w14:paraId="291FD211" w14:textId="77777777" w:rsidR="009B413B" w:rsidRPr="00DD2764" w:rsidRDefault="009B413B" w:rsidP="009B413B">
      <w:pPr>
        <w:spacing w:line="360" w:lineRule="auto"/>
        <w:ind w:firstLine="720"/>
        <w:jc w:val="both"/>
        <w:rPr>
          <w:sz w:val="26"/>
          <w:szCs w:val="26"/>
        </w:rPr>
      </w:pPr>
      <w:r w:rsidRPr="00DD2764">
        <w:rPr>
          <w:sz w:val="26"/>
          <w:szCs w:val="26"/>
        </w:rPr>
        <w:t xml:space="preserve">В </w:t>
      </w:r>
      <w:smartTag w:uri="urn:schemas-microsoft-com:office:smarttags" w:element="metricconverter">
        <w:smartTagPr>
          <w:attr w:name="ProductID" w:val="1978 г"/>
        </w:smartTagPr>
        <w:r w:rsidRPr="00DD2764">
          <w:rPr>
            <w:sz w:val="26"/>
            <w:szCs w:val="26"/>
          </w:rPr>
          <w:t>1978</w:t>
        </w:r>
        <w:r w:rsidR="003113AA" w:rsidRPr="00DD2764">
          <w:rPr>
            <w:sz w:val="26"/>
            <w:szCs w:val="26"/>
          </w:rPr>
          <w:t xml:space="preserve"> </w:t>
        </w:r>
        <w:r w:rsidRPr="00DD2764">
          <w:rPr>
            <w:sz w:val="26"/>
            <w:szCs w:val="26"/>
          </w:rPr>
          <w:t>г</w:t>
        </w:r>
      </w:smartTag>
      <w:r w:rsidRPr="00DD2764">
        <w:rPr>
          <w:sz w:val="26"/>
          <w:szCs w:val="26"/>
        </w:rPr>
        <w:t>. Тюменским геологическим управлени</w:t>
      </w:r>
      <w:r w:rsidR="0063611F" w:rsidRPr="00DD2764">
        <w:rPr>
          <w:sz w:val="26"/>
          <w:szCs w:val="26"/>
        </w:rPr>
        <w:t>е</w:t>
      </w:r>
      <w:r w:rsidRPr="00DD2764">
        <w:rPr>
          <w:sz w:val="26"/>
          <w:szCs w:val="26"/>
        </w:rPr>
        <w:t xml:space="preserve">м была завершена детальная разведка и подсчитаны запасы пресных подземных вод для водоснабжения </w:t>
      </w:r>
      <w:r w:rsidRPr="00DD2764">
        <w:rPr>
          <w:sz w:val="26"/>
          <w:szCs w:val="26"/>
        </w:rPr>
        <w:br/>
        <w:t>города Заводоуковска на участке, расположенном в 3-</w:t>
      </w:r>
      <w:smartTag w:uri="urn:schemas-microsoft-com:office:smarttags" w:element="metricconverter">
        <w:smartTagPr>
          <w:attr w:name="ProductID" w:val="3,5 км"/>
        </w:smartTagPr>
        <w:r w:rsidRPr="00DD2764">
          <w:rPr>
            <w:sz w:val="26"/>
            <w:szCs w:val="26"/>
          </w:rPr>
          <w:t>3,5</w:t>
        </w:r>
        <w:r w:rsidR="00EA2AD7" w:rsidRPr="00DD2764">
          <w:rPr>
            <w:sz w:val="26"/>
            <w:szCs w:val="26"/>
          </w:rPr>
          <w:t xml:space="preserve"> </w:t>
        </w:r>
        <w:r w:rsidRPr="00DD2764">
          <w:rPr>
            <w:sz w:val="26"/>
            <w:szCs w:val="26"/>
          </w:rPr>
          <w:t>км</w:t>
        </w:r>
      </w:smartTag>
      <w:r w:rsidRPr="00DD2764">
        <w:rPr>
          <w:sz w:val="26"/>
          <w:szCs w:val="26"/>
        </w:rPr>
        <w:t xml:space="preserve"> к северу, </w:t>
      </w:r>
      <w:r w:rsidRPr="00DD2764">
        <w:rPr>
          <w:sz w:val="26"/>
          <w:szCs w:val="26"/>
        </w:rPr>
        <w:br/>
        <w:t xml:space="preserve">северо-востоку от города. Перспективны для организации централизованного водоснабжения </w:t>
      </w:r>
      <w:proofErr w:type="spellStart"/>
      <w:r w:rsidRPr="00DD2764">
        <w:rPr>
          <w:sz w:val="26"/>
          <w:szCs w:val="26"/>
        </w:rPr>
        <w:t>атлым-новомихайловский</w:t>
      </w:r>
      <w:proofErr w:type="spellEnd"/>
      <w:r w:rsidRPr="00DD2764">
        <w:rPr>
          <w:sz w:val="26"/>
          <w:szCs w:val="26"/>
        </w:rPr>
        <w:t xml:space="preserve"> водоносный горизонт вскрыт </w:t>
      </w:r>
      <w:r w:rsidRPr="00DD2764">
        <w:rPr>
          <w:sz w:val="26"/>
          <w:szCs w:val="26"/>
        </w:rPr>
        <w:br/>
        <w:t>на глубинах от 7,4-</w:t>
      </w:r>
      <w:smartTag w:uri="urn:schemas-microsoft-com:office:smarttags" w:element="metricconverter">
        <w:smartTagPr>
          <w:attr w:name="ProductID" w:val="17,2 м"/>
        </w:smartTagPr>
        <w:r w:rsidRPr="00DD2764">
          <w:rPr>
            <w:sz w:val="26"/>
            <w:szCs w:val="26"/>
          </w:rPr>
          <w:t>17,2</w:t>
        </w:r>
        <w:r w:rsidR="00EA2AD7" w:rsidRPr="00DD2764">
          <w:rPr>
            <w:sz w:val="26"/>
            <w:szCs w:val="26"/>
          </w:rPr>
          <w:t xml:space="preserve"> </w:t>
        </w:r>
        <w:r w:rsidRPr="00DD2764">
          <w:rPr>
            <w:sz w:val="26"/>
            <w:szCs w:val="26"/>
          </w:rPr>
          <w:t>м</w:t>
        </w:r>
      </w:smartTag>
      <w:r w:rsidRPr="00DD2764">
        <w:rPr>
          <w:sz w:val="26"/>
          <w:szCs w:val="26"/>
        </w:rPr>
        <w:t xml:space="preserve"> (в долинах рек Тобол и </w:t>
      </w:r>
      <w:proofErr w:type="spellStart"/>
      <w:r w:rsidRPr="00DD2764">
        <w:rPr>
          <w:sz w:val="26"/>
          <w:szCs w:val="26"/>
        </w:rPr>
        <w:t>Ук</w:t>
      </w:r>
      <w:proofErr w:type="spellEnd"/>
      <w:r w:rsidRPr="00DD2764">
        <w:rPr>
          <w:sz w:val="26"/>
          <w:szCs w:val="26"/>
        </w:rPr>
        <w:t>) до 26,4-</w:t>
      </w:r>
      <w:smartTag w:uri="urn:schemas-microsoft-com:office:smarttags" w:element="metricconverter">
        <w:smartTagPr>
          <w:attr w:name="ProductID" w:val="57,4 м"/>
        </w:smartTagPr>
        <w:r w:rsidRPr="00DD2764">
          <w:rPr>
            <w:sz w:val="26"/>
            <w:szCs w:val="26"/>
          </w:rPr>
          <w:t>57,4</w:t>
        </w:r>
        <w:r w:rsidR="00EA2AD7" w:rsidRPr="00DD2764">
          <w:rPr>
            <w:sz w:val="26"/>
            <w:szCs w:val="26"/>
          </w:rPr>
          <w:t xml:space="preserve"> </w:t>
        </w:r>
        <w:r w:rsidRPr="00DD2764">
          <w:rPr>
            <w:sz w:val="26"/>
            <w:szCs w:val="26"/>
          </w:rPr>
          <w:t>м</w:t>
        </w:r>
      </w:smartTag>
      <w:r w:rsidRPr="00DD2764">
        <w:rPr>
          <w:sz w:val="26"/>
          <w:szCs w:val="26"/>
        </w:rPr>
        <w:t xml:space="preserve"> </w:t>
      </w:r>
      <w:r w:rsidRPr="00DD2764">
        <w:rPr>
          <w:sz w:val="26"/>
          <w:szCs w:val="26"/>
        </w:rPr>
        <w:br/>
        <w:t xml:space="preserve">(на водоразделах). Водовмещающие отложения представлены неравномерным </w:t>
      </w:r>
      <w:proofErr w:type="spellStart"/>
      <w:r w:rsidRPr="00DD2764">
        <w:rPr>
          <w:sz w:val="26"/>
          <w:szCs w:val="26"/>
        </w:rPr>
        <w:t>переслаиванием</w:t>
      </w:r>
      <w:proofErr w:type="spellEnd"/>
      <w:r w:rsidRPr="00DD2764">
        <w:rPr>
          <w:sz w:val="26"/>
          <w:szCs w:val="26"/>
        </w:rPr>
        <w:t xml:space="preserve"> алевритов, песков и алевритовых глин. Мощность обводненной толщи составляет 64-</w:t>
      </w:r>
      <w:smartTag w:uri="urn:schemas-microsoft-com:office:smarttags" w:element="metricconverter">
        <w:smartTagPr>
          <w:attr w:name="ProductID" w:val="78 м"/>
        </w:smartTagPr>
        <w:r w:rsidRPr="00DD2764">
          <w:rPr>
            <w:sz w:val="26"/>
            <w:szCs w:val="26"/>
          </w:rPr>
          <w:t>78</w:t>
        </w:r>
        <w:r w:rsidR="003113AA" w:rsidRPr="00DD2764">
          <w:rPr>
            <w:sz w:val="26"/>
            <w:szCs w:val="26"/>
          </w:rPr>
          <w:t xml:space="preserve"> </w:t>
        </w:r>
        <w:r w:rsidRPr="00DD2764">
          <w:rPr>
            <w:sz w:val="26"/>
            <w:szCs w:val="26"/>
          </w:rPr>
          <w:t>м</w:t>
        </w:r>
      </w:smartTag>
      <w:r w:rsidRPr="00DD2764">
        <w:rPr>
          <w:sz w:val="26"/>
          <w:szCs w:val="26"/>
        </w:rPr>
        <w:t xml:space="preserve">. Воды напорные. Высота напора над подошвой горизонта (глинами </w:t>
      </w:r>
      <w:proofErr w:type="spellStart"/>
      <w:r w:rsidRPr="00DD2764">
        <w:rPr>
          <w:sz w:val="26"/>
          <w:szCs w:val="26"/>
        </w:rPr>
        <w:t>чеганской</w:t>
      </w:r>
      <w:proofErr w:type="spellEnd"/>
      <w:r w:rsidRPr="00DD2764">
        <w:rPr>
          <w:sz w:val="26"/>
          <w:szCs w:val="26"/>
        </w:rPr>
        <w:t xml:space="preserve"> свиты) изменяется от 79 до </w:t>
      </w:r>
      <w:smartTag w:uri="urn:schemas-microsoft-com:office:smarttags" w:element="metricconverter">
        <w:smartTagPr>
          <w:attr w:name="ProductID" w:val="91 м"/>
        </w:smartTagPr>
        <w:r w:rsidRPr="00DD2764">
          <w:rPr>
            <w:sz w:val="26"/>
            <w:szCs w:val="26"/>
          </w:rPr>
          <w:t>91</w:t>
        </w:r>
        <w:r w:rsidR="00EA2AD7" w:rsidRPr="00DD2764">
          <w:rPr>
            <w:sz w:val="26"/>
            <w:szCs w:val="26"/>
          </w:rPr>
          <w:t xml:space="preserve"> </w:t>
        </w:r>
        <w:r w:rsidRPr="00DD2764">
          <w:rPr>
            <w:sz w:val="26"/>
            <w:szCs w:val="26"/>
          </w:rPr>
          <w:t>м</w:t>
        </w:r>
      </w:smartTag>
      <w:r w:rsidRPr="00DD2764">
        <w:rPr>
          <w:sz w:val="26"/>
          <w:szCs w:val="26"/>
        </w:rPr>
        <w:t>. Пьезометрический уровень воды в скважинах устанавливается на глубине 19,4-</w:t>
      </w:r>
      <w:smartTag w:uri="urn:schemas-microsoft-com:office:smarttags" w:element="metricconverter">
        <w:smartTagPr>
          <w:attr w:name="ProductID" w:val="27,4 м"/>
        </w:smartTagPr>
        <w:r w:rsidRPr="00DD2764">
          <w:rPr>
            <w:sz w:val="26"/>
            <w:szCs w:val="26"/>
          </w:rPr>
          <w:t>27,4</w:t>
        </w:r>
        <w:r w:rsidR="00EA2AD7" w:rsidRPr="00DD2764">
          <w:rPr>
            <w:sz w:val="26"/>
            <w:szCs w:val="26"/>
          </w:rPr>
          <w:t xml:space="preserve"> </w:t>
        </w:r>
        <w:r w:rsidRPr="00DD2764">
          <w:rPr>
            <w:sz w:val="26"/>
            <w:szCs w:val="26"/>
          </w:rPr>
          <w:t>м</w:t>
        </w:r>
      </w:smartTag>
      <w:r w:rsidRPr="00DD2764">
        <w:rPr>
          <w:sz w:val="26"/>
          <w:szCs w:val="26"/>
        </w:rPr>
        <w:t xml:space="preserve">. </w:t>
      </w:r>
    </w:p>
    <w:p w14:paraId="44CA8C46" w14:textId="77777777" w:rsidR="009B413B" w:rsidRPr="00DD2764" w:rsidRDefault="009B413B" w:rsidP="009B413B">
      <w:pPr>
        <w:spacing w:line="360" w:lineRule="auto"/>
        <w:ind w:firstLine="720"/>
        <w:jc w:val="both"/>
        <w:rPr>
          <w:sz w:val="26"/>
          <w:szCs w:val="26"/>
        </w:rPr>
      </w:pPr>
      <w:proofErr w:type="spellStart"/>
      <w:r w:rsidRPr="00DD2764">
        <w:rPr>
          <w:sz w:val="26"/>
          <w:szCs w:val="26"/>
        </w:rPr>
        <w:t>Водообильность</w:t>
      </w:r>
      <w:proofErr w:type="spellEnd"/>
      <w:r w:rsidRPr="00DD2764">
        <w:rPr>
          <w:sz w:val="26"/>
          <w:szCs w:val="26"/>
        </w:rPr>
        <w:t xml:space="preserve"> пород </w:t>
      </w:r>
      <w:proofErr w:type="spellStart"/>
      <w:r w:rsidRPr="00DD2764">
        <w:rPr>
          <w:sz w:val="26"/>
          <w:szCs w:val="26"/>
        </w:rPr>
        <w:t>атлым-новомихайловской</w:t>
      </w:r>
      <w:proofErr w:type="spellEnd"/>
      <w:r w:rsidRPr="00DD2764">
        <w:rPr>
          <w:sz w:val="26"/>
          <w:szCs w:val="26"/>
        </w:rPr>
        <w:t xml:space="preserve"> свиты неравномерная. Дебиты скважин изменяются от 0,6 до 10</w:t>
      </w:r>
      <w:r w:rsidR="00E16C17" w:rsidRPr="00DD2764">
        <w:rPr>
          <w:sz w:val="26"/>
          <w:szCs w:val="26"/>
        </w:rPr>
        <w:t xml:space="preserve">,8 л/сек., а удельные дебиты – </w:t>
      </w:r>
      <w:r w:rsidRPr="00DD2764">
        <w:rPr>
          <w:sz w:val="26"/>
          <w:szCs w:val="26"/>
        </w:rPr>
        <w:t>от 0,05 до</w:t>
      </w:r>
      <w:r w:rsidR="00EA2AD7" w:rsidRPr="00DD2764">
        <w:rPr>
          <w:sz w:val="26"/>
          <w:szCs w:val="26"/>
        </w:rPr>
        <w:t xml:space="preserve"> </w:t>
      </w:r>
      <w:r w:rsidRPr="00DD2764">
        <w:rPr>
          <w:sz w:val="26"/>
          <w:szCs w:val="26"/>
        </w:rPr>
        <w:t>1,1 л/сек.</w:t>
      </w:r>
    </w:p>
    <w:p w14:paraId="297438D1" w14:textId="77777777" w:rsidR="009B413B" w:rsidRPr="00DD2764" w:rsidRDefault="009B413B" w:rsidP="009B413B">
      <w:pPr>
        <w:spacing w:line="360" w:lineRule="auto"/>
        <w:ind w:firstLine="720"/>
        <w:jc w:val="both"/>
        <w:rPr>
          <w:sz w:val="26"/>
          <w:szCs w:val="26"/>
        </w:rPr>
      </w:pPr>
      <w:r w:rsidRPr="00DD2764">
        <w:rPr>
          <w:sz w:val="26"/>
          <w:szCs w:val="26"/>
        </w:rPr>
        <w:t xml:space="preserve">По химическому составу воды гидрокарбонатно-кальциево-магниевые, </w:t>
      </w:r>
      <w:r w:rsidRPr="00DD2764">
        <w:rPr>
          <w:sz w:val="26"/>
          <w:szCs w:val="26"/>
        </w:rPr>
        <w:br/>
        <w:t>с минерализацией 0,179-0,274 мг/дм³. Общая жесткость – 1,9-3,0 мг-</w:t>
      </w:r>
      <w:proofErr w:type="spellStart"/>
      <w:proofErr w:type="gramStart"/>
      <w:r w:rsidRPr="00DD2764">
        <w:rPr>
          <w:sz w:val="26"/>
          <w:szCs w:val="26"/>
        </w:rPr>
        <w:t>экв</w:t>
      </w:r>
      <w:proofErr w:type="spellEnd"/>
      <w:r w:rsidRPr="00DD2764">
        <w:rPr>
          <w:sz w:val="26"/>
          <w:szCs w:val="26"/>
        </w:rPr>
        <w:t>./</w:t>
      </w:r>
      <w:proofErr w:type="gramEnd"/>
      <w:r w:rsidRPr="00DD2764">
        <w:rPr>
          <w:sz w:val="26"/>
          <w:szCs w:val="26"/>
        </w:rPr>
        <w:t>дм³, постоянная – 0,4-1,6 мг-</w:t>
      </w:r>
      <w:proofErr w:type="spellStart"/>
      <w:r w:rsidRPr="00DD2764">
        <w:rPr>
          <w:sz w:val="26"/>
          <w:szCs w:val="26"/>
        </w:rPr>
        <w:t>экв</w:t>
      </w:r>
      <w:proofErr w:type="spellEnd"/>
      <w:r w:rsidRPr="00DD2764">
        <w:rPr>
          <w:sz w:val="26"/>
          <w:szCs w:val="26"/>
        </w:rPr>
        <w:t>./дм³, т.е. во</w:t>
      </w:r>
      <w:r w:rsidR="00E16C17" w:rsidRPr="00DD2764">
        <w:rPr>
          <w:sz w:val="26"/>
          <w:szCs w:val="26"/>
        </w:rPr>
        <w:t xml:space="preserve">ды мягкие. Содержание железа – </w:t>
      </w:r>
      <w:r w:rsidRPr="00DD2764">
        <w:rPr>
          <w:sz w:val="26"/>
          <w:szCs w:val="26"/>
        </w:rPr>
        <w:t>0,01-5,16 мг/дм³ (в среднем – 1,3 мг/дм³), марган</w:t>
      </w:r>
      <w:r w:rsidR="00E16C17" w:rsidRPr="00DD2764">
        <w:rPr>
          <w:sz w:val="26"/>
          <w:szCs w:val="26"/>
        </w:rPr>
        <w:t xml:space="preserve">ца – 0,2-0,8 мг/дм³ (в среднем </w:t>
      </w:r>
      <w:r w:rsidRPr="00DD2764">
        <w:rPr>
          <w:sz w:val="26"/>
          <w:szCs w:val="26"/>
        </w:rPr>
        <w:t>0,46 мг/дм³), фтора – 0,11-0,33 мг/дм³.</w:t>
      </w:r>
    </w:p>
    <w:p w14:paraId="6AB4662A" w14:textId="77777777" w:rsidR="009B413B" w:rsidRPr="00DD2764" w:rsidRDefault="009B413B" w:rsidP="009B413B">
      <w:pPr>
        <w:spacing w:line="360" w:lineRule="auto"/>
        <w:ind w:firstLine="720"/>
        <w:jc w:val="both"/>
        <w:rPr>
          <w:sz w:val="26"/>
          <w:szCs w:val="26"/>
        </w:rPr>
      </w:pPr>
      <w:r w:rsidRPr="00DD2764">
        <w:rPr>
          <w:sz w:val="26"/>
          <w:szCs w:val="26"/>
        </w:rPr>
        <w:t xml:space="preserve">При эксплуатации водозабора необходимо обезжелезивание подземных вод и удаление избытка марганца. Вопрос и частичном их фторировании должен быть решен органами санитарной службы. </w:t>
      </w:r>
    </w:p>
    <w:p w14:paraId="25C05AF6" w14:textId="77777777" w:rsidR="009B413B" w:rsidRPr="00DD2764" w:rsidRDefault="009B413B" w:rsidP="009B413B">
      <w:pPr>
        <w:spacing w:line="360" w:lineRule="auto"/>
        <w:ind w:firstLine="720"/>
        <w:jc w:val="both"/>
        <w:rPr>
          <w:sz w:val="26"/>
          <w:szCs w:val="26"/>
        </w:rPr>
      </w:pPr>
      <w:r w:rsidRPr="00DD2764">
        <w:rPr>
          <w:sz w:val="26"/>
          <w:szCs w:val="26"/>
        </w:rPr>
        <w:t xml:space="preserve">При допустимом понижении в </w:t>
      </w:r>
      <w:smartTag w:uri="urn:schemas-microsoft-com:office:smarttags" w:element="metricconverter">
        <w:smartTagPr>
          <w:attr w:name="ProductID" w:val="48,5 м"/>
        </w:smartTagPr>
        <w:r w:rsidRPr="00DD2764">
          <w:rPr>
            <w:sz w:val="26"/>
            <w:szCs w:val="26"/>
          </w:rPr>
          <w:t>48,5 м</w:t>
        </w:r>
      </w:smartTag>
      <w:r w:rsidRPr="00DD2764">
        <w:rPr>
          <w:sz w:val="26"/>
          <w:szCs w:val="26"/>
        </w:rPr>
        <w:t>, глубине скважин 109-</w:t>
      </w:r>
      <w:smartTag w:uri="urn:schemas-microsoft-com:office:smarttags" w:element="metricconverter">
        <w:smartTagPr>
          <w:attr w:name="ProductID" w:val="110 м"/>
        </w:smartTagPr>
        <w:r w:rsidRPr="00DD2764">
          <w:rPr>
            <w:sz w:val="26"/>
            <w:szCs w:val="26"/>
          </w:rPr>
          <w:t>110</w:t>
        </w:r>
        <w:r w:rsidR="00EA2AD7" w:rsidRPr="00DD2764">
          <w:rPr>
            <w:sz w:val="26"/>
            <w:szCs w:val="26"/>
          </w:rPr>
          <w:t xml:space="preserve"> </w:t>
        </w:r>
        <w:r w:rsidRPr="00DD2764">
          <w:rPr>
            <w:sz w:val="26"/>
            <w:szCs w:val="26"/>
          </w:rPr>
          <w:t>м</w:t>
        </w:r>
      </w:smartTag>
      <w:r w:rsidRPr="00DD2764">
        <w:rPr>
          <w:sz w:val="26"/>
          <w:szCs w:val="26"/>
        </w:rPr>
        <w:t xml:space="preserve">, расстоянии между ними в </w:t>
      </w:r>
      <w:smartTag w:uri="urn:schemas-microsoft-com:office:smarttags" w:element="metricconverter">
        <w:smartTagPr>
          <w:attr w:name="ProductID" w:val="150 м"/>
        </w:smartTagPr>
        <w:r w:rsidRPr="00DD2764">
          <w:rPr>
            <w:sz w:val="26"/>
            <w:szCs w:val="26"/>
          </w:rPr>
          <w:t>150</w:t>
        </w:r>
        <w:r w:rsidR="00EA2AD7" w:rsidRPr="00DD2764">
          <w:rPr>
            <w:sz w:val="26"/>
            <w:szCs w:val="26"/>
          </w:rPr>
          <w:t xml:space="preserve"> </w:t>
        </w:r>
        <w:r w:rsidRPr="00DD2764">
          <w:rPr>
            <w:sz w:val="26"/>
            <w:szCs w:val="26"/>
          </w:rPr>
          <w:t>м</w:t>
        </w:r>
      </w:smartTag>
      <w:r w:rsidRPr="00DD2764">
        <w:rPr>
          <w:sz w:val="26"/>
          <w:szCs w:val="26"/>
        </w:rPr>
        <w:t xml:space="preserve"> и числе их – 14, суммарный дебит водозабора составит 7 тыс.м³/сутки, из них по категории А – 3000 м³/сутки. Запасы подземных вод утверждены ТКЗ, протокол № 4/78 от 28.12.78</w:t>
      </w:r>
      <w:r w:rsidR="00EA2AD7" w:rsidRPr="00DD2764">
        <w:rPr>
          <w:sz w:val="26"/>
          <w:szCs w:val="26"/>
        </w:rPr>
        <w:t xml:space="preserve"> </w:t>
      </w:r>
      <w:r w:rsidRPr="00DD2764">
        <w:rPr>
          <w:sz w:val="26"/>
          <w:szCs w:val="26"/>
        </w:rPr>
        <w:t xml:space="preserve">г. Имеются перспективы увеличения их запасов. </w:t>
      </w:r>
    </w:p>
    <w:p w14:paraId="5F6E52F3" w14:textId="77777777" w:rsidR="00CA61DA" w:rsidRPr="00DD2764" w:rsidRDefault="00CA61DA">
      <w:pPr>
        <w:rPr>
          <w:b/>
          <w:sz w:val="26"/>
          <w:szCs w:val="26"/>
        </w:rPr>
      </w:pPr>
      <w:r w:rsidRPr="00DD2764">
        <w:rPr>
          <w:b/>
          <w:sz w:val="26"/>
          <w:szCs w:val="26"/>
        </w:rPr>
        <w:br w:type="page"/>
      </w:r>
    </w:p>
    <w:p w14:paraId="26712E56" w14:textId="77777777" w:rsidR="00DE774F" w:rsidRPr="00DD2764" w:rsidRDefault="00DE774F" w:rsidP="002E7915">
      <w:pPr>
        <w:spacing w:before="120" w:after="120" w:line="360" w:lineRule="auto"/>
        <w:ind w:firstLine="720"/>
        <w:jc w:val="both"/>
        <w:rPr>
          <w:b/>
          <w:sz w:val="26"/>
          <w:szCs w:val="26"/>
        </w:rPr>
      </w:pPr>
      <w:r w:rsidRPr="00DD2764">
        <w:rPr>
          <w:b/>
          <w:sz w:val="26"/>
          <w:szCs w:val="26"/>
        </w:rPr>
        <w:lastRenderedPageBreak/>
        <w:t xml:space="preserve">Территория </w:t>
      </w:r>
      <w:proofErr w:type="spellStart"/>
      <w:r w:rsidRPr="00DD2764">
        <w:rPr>
          <w:b/>
          <w:sz w:val="26"/>
          <w:szCs w:val="26"/>
        </w:rPr>
        <w:t>Заводоуковского</w:t>
      </w:r>
      <w:proofErr w:type="spellEnd"/>
      <w:r w:rsidRPr="00DD2764">
        <w:rPr>
          <w:b/>
          <w:sz w:val="26"/>
          <w:szCs w:val="26"/>
        </w:rPr>
        <w:t xml:space="preserve"> городского округа (кроме г. Заводоуковск)</w:t>
      </w:r>
    </w:p>
    <w:p w14:paraId="5F0B6EF5" w14:textId="77777777" w:rsidR="00DE774F" w:rsidRPr="00DD2764" w:rsidRDefault="00DE774F" w:rsidP="00DE774F">
      <w:pPr>
        <w:tabs>
          <w:tab w:val="left" w:pos="1080"/>
        </w:tabs>
        <w:spacing w:line="360" w:lineRule="auto"/>
        <w:ind w:firstLine="709"/>
        <w:jc w:val="both"/>
        <w:rPr>
          <w:sz w:val="26"/>
          <w:szCs w:val="26"/>
        </w:rPr>
      </w:pPr>
      <w:r w:rsidRPr="00DD2764">
        <w:rPr>
          <w:sz w:val="26"/>
          <w:szCs w:val="26"/>
        </w:rPr>
        <w:t>По гидрогеологическим условиям городской округ расположен в пределах юго-западной части Западно-Сибирского артезианского бассейна. В качестве источника централизованного хозяйственно-питьевого водоснабжения используются подземные воды следующих водоносных горизонтов:</w:t>
      </w:r>
    </w:p>
    <w:p w14:paraId="54ACA56A" w14:textId="77777777" w:rsidR="00DE774F" w:rsidRPr="00DD2764" w:rsidRDefault="00DE774F" w:rsidP="00DE774F">
      <w:pPr>
        <w:tabs>
          <w:tab w:val="left" w:pos="1620"/>
        </w:tabs>
        <w:spacing w:line="360" w:lineRule="auto"/>
        <w:ind w:left="1620" w:hanging="540"/>
        <w:jc w:val="both"/>
        <w:rPr>
          <w:sz w:val="26"/>
          <w:szCs w:val="26"/>
        </w:rPr>
      </w:pPr>
      <w:r w:rsidRPr="00DD2764">
        <w:rPr>
          <w:sz w:val="26"/>
          <w:szCs w:val="26"/>
        </w:rPr>
        <w:t>-</w:t>
      </w:r>
      <w:r w:rsidRPr="00DD2764">
        <w:rPr>
          <w:sz w:val="26"/>
          <w:szCs w:val="26"/>
        </w:rPr>
        <w:tab/>
        <w:t>неоген четвертичный;</w:t>
      </w:r>
    </w:p>
    <w:p w14:paraId="7E52A95F" w14:textId="77777777" w:rsidR="00DE774F" w:rsidRPr="00DD2764" w:rsidRDefault="00DE774F" w:rsidP="00DE774F">
      <w:pPr>
        <w:tabs>
          <w:tab w:val="left" w:pos="1620"/>
        </w:tabs>
        <w:spacing w:line="360" w:lineRule="auto"/>
        <w:ind w:left="1620" w:hanging="540"/>
        <w:jc w:val="both"/>
        <w:rPr>
          <w:sz w:val="26"/>
          <w:szCs w:val="26"/>
        </w:rPr>
      </w:pPr>
      <w:r w:rsidRPr="00DD2764">
        <w:rPr>
          <w:sz w:val="26"/>
          <w:szCs w:val="26"/>
        </w:rPr>
        <w:t>-</w:t>
      </w:r>
      <w:r w:rsidRPr="00DD2764">
        <w:rPr>
          <w:sz w:val="26"/>
          <w:szCs w:val="26"/>
        </w:rPr>
        <w:tab/>
      </w:r>
      <w:proofErr w:type="spellStart"/>
      <w:r w:rsidRPr="00DD2764">
        <w:rPr>
          <w:sz w:val="26"/>
          <w:szCs w:val="26"/>
        </w:rPr>
        <w:t>туртасский</w:t>
      </w:r>
      <w:proofErr w:type="spellEnd"/>
      <w:r w:rsidRPr="00DD2764">
        <w:rPr>
          <w:sz w:val="26"/>
          <w:szCs w:val="26"/>
        </w:rPr>
        <w:t>;</w:t>
      </w:r>
    </w:p>
    <w:p w14:paraId="4438A7DC" w14:textId="77777777" w:rsidR="00DE774F" w:rsidRPr="00DD2764" w:rsidRDefault="00DE774F" w:rsidP="00DE774F">
      <w:pPr>
        <w:tabs>
          <w:tab w:val="left" w:pos="1620"/>
        </w:tabs>
        <w:spacing w:line="360" w:lineRule="auto"/>
        <w:ind w:left="1620" w:hanging="540"/>
        <w:jc w:val="both"/>
        <w:rPr>
          <w:sz w:val="26"/>
          <w:szCs w:val="26"/>
        </w:rPr>
      </w:pPr>
      <w:r w:rsidRPr="00DD2764">
        <w:rPr>
          <w:sz w:val="26"/>
          <w:szCs w:val="26"/>
        </w:rPr>
        <w:t>-</w:t>
      </w:r>
      <w:r w:rsidRPr="00DD2764">
        <w:rPr>
          <w:sz w:val="26"/>
          <w:szCs w:val="26"/>
        </w:rPr>
        <w:tab/>
      </w:r>
      <w:proofErr w:type="spellStart"/>
      <w:r w:rsidRPr="00DD2764">
        <w:rPr>
          <w:sz w:val="26"/>
          <w:szCs w:val="26"/>
        </w:rPr>
        <w:t>куртамышский</w:t>
      </w:r>
      <w:proofErr w:type="spellEnd"/>
      <w:r w:rsidRPr="00DD2764">
        <w:rPr>
          <w:sz w:val="26"/>
          <w:szCs w:val="26"/>
        </w:rPr>
        <w:t>.</w:t>
      </w:r>
    </w:p>
    <w:p w14:paraId="4C8C709F" w14:textId="77777777" w:rsidR="00DE774F" w:rsidRPr="00DD2764" w:rsidRDefault="00DE774F" w:rsidP="00DE774F">
      <w:pPr>
        <w:tabs>
          <w:tab w:val="left" w:pos="1080"/>
        </w:tabs>
        <w:spacing w:line="360" w:lineRule="auto"/>
        <w:ind w:firstLine="709"/>
        <w:jc w:val="both"/>
        <w:rPr>
          <w:sz w:val="26"/>
          <w:szCs w:val="26"/>
        </w:rPr>
      </w:pPr>
      <w:r w:rsidRPr="00DD2764">
        <w:rPr>
          <w:sz w:val="26"/>
          <w:szCs w:val="26"/>
        </w:rPr>
        <w:t>Четвертичный водоносный горизонт каптируется одиночными скважинами, которые эксплуатируют аллювиальные отложения, песчано-суглинистые отложения первой и второй надпойменных террас. Мощность песчано-глинистых водоносных отложений не превышает 2-</w:t>
      </w:r>
      <w:smartTag w:uri="urn:schemas-microsoft-com:office:smarttags" w:element="metricconverter">
        <w:smartTagPr>
          <w:attr w:name="ProductID" w:val="7 м"/>
        </w:smartTagPr>
        <w:r w:rsidRPr="00DD2764">
          <w:rPr>
            <w:sz w:val="26"/>
            <w:szCs w:val="26"/>
          </w:rPr>
          <w:t>7 м</w:t>
        </w:r>
      </w:smartTag>
      <w:r w:rsidRPr="00DD2764">
        <w:rPr>
          <w:sz w:val="26"/>
          <w:szCs w:val="26"/>
        </w:rPr>
        <w:t xml:space="preserve">. Водовмещающие породы залегают </w:t>
      </w:r>
      <w:r w:rsidRPr="00DD2764">
        <w:rPr>
          <w:sz w:val="26"/>
          <w:szCs w:val="26"/>
        </w:rPr>
        <w:br/>
        <w:t>на глубине 2-</w:t>
      </w:r>
      <w:smartTag w:uri="urn:schemas-microsoft-com:office:smarttags" w:element="metricconverter">
        <w:smartTagPr>
          <w:attr w:name="ProductID" w:val="6 м"/>
        </w:smartTagPr>
        <w:r w:rsidRPr="00DD2764">
          <w:rPr>
            <w:sz w:val="26"/>
            <w:szCs w:val="26"/>
          </w:rPr>
          <w:t>6 м</w:t>
        </w:r>
      </w:smartTag>
      <w:r w:rsidRPr="00DD2764">
        <w:rPr>
          <w:sz w:val="26"/>
          <w:szCs w:val="26"/>
        </w:rPr>
        <w:t xml:space="preserve">. </w:t>
      </w:r>
      <w:proofErr w:type="spellStart"/>
      <w:r w:rsidRPr="00DD2764">
        <w:rPr>
          <w:sz w:val="26"/>
          <w:szCs w:val="26"/>
        </w:rPr>
        <w:t>Водообильность</w:t>
      </w:r>
      <w:proofErr w:type="spellEnd"/>
      <w:r w:rsidRPr="00DD2764">
        <w:rPr>
          <w:sz w:val="26"/>
          <w:szCs w:val="26"/>
        </w:rPr>
        <w:t xml:space="preserve"> горизонта очень низкая. Дебиты скважин изменяются от 0,02 до 0,3 л/сек. По своему качеству подземные воды, в основном, пресные (сухой остаток до 1 г/л). За счет этого горизонта возможно водоснабжение отдельных мелких объектов, для крупного водоснабжения практического значения не имеют из-за ограниченности ресурсов.</w:t>
      </w:r>
    </w:p>
    <w:p w14:paraId="42C96B76" w14:textId="77777777" w:rsidR="00DE774F" w:rsidRPr="00DD2764" w:rsidRDefault="00DE774F" w:rsidP="00DE774F">
      <w:pPr>
        <w:tabs>
          <w:tab w:val="left" w:pos="1080"/>
        </w:tabs>
        <w:spacing w:line="360" w:lineRule="auto"/>
        <w:ind w:firstLine="709"/>
        <w:jc w:val="both"/>
        <w:rPr>
          <w:sz w:val="26"/>
          <w:szCs w:val="26"/>
        </w:rPr>
      </w:pPr>
      <w:proofErr w:type="spellStart"/>
      <w:r w:rsidRPr="00DD2764">
        <w:rPr>
          <w:sz w:val="26"/>
          <w:szCs w:val="26"/>
        </w:rPr>
        <w:t>Туртасский</w:t>
      </w:r>
      <w:proofErr w:type="spellEnd"/>
      <w:r w:rsidRPr="00DD2764">
        <w:rPr>
          <w:sz w:val="26"/>
          <w:szCs w:val="26"/>
        </w:rPr>
        <w:t xml:space="preserve"> водоносный горизонт приурочен к мелкозернистым пескам </w:t>
      </w:r>
      <w:proofErr w:type="spellStart"/>
      <w:r w:rsidRPr="00DD2764">
        <w:rPr>
          <w:sz w:val="26"/>
          <w:szCs w:val="26"/>
        </w:rPr>
        <w:t>журавлевского</w:t>
      </w:r>
      <w:proofErr w:type="spellEnd"/>
      <w:r w:rsidRPr="00DD2764">
        <w:rPr>
          <w:sz w:val="26"/>
          <w:szCs w:val="26"/>
        </w:rPr>
        <w:t xml:space="preserve"> горизонта. Водоносными являются песчано-</w:t>
      </w:r>
      <w:proofErr w:type="spellStart"/>
      <w:r w:rsidRPr="00DD2764">
        <w:rPr>
          <w:sz w:val="26"/>
          <w:szCs w:val="26"/>
        </w:rPr>
        <w:t>алевритистые</w:t>
      </w:r>
      <w:proofErr w:type="spellEnd"/>
      <w:r w:rsidRPr="00DD2764">
        <w:rPr>
          <w:sz w:val="26"/>
          <w:szCs w:val="26"/>
        </w:rPr>
        <w:t xml:space="preserve"> отложения мощностью от 2-3</w:t>
      </w:r>
      <w:r w:rsidR="003C47C9" w:rsidRPr="00DD2764">
        <w:rPr>
          <w:sz w:val="26"/>
          <w:szCs w:val="26"/>
        </w:rPr>
        <w:t xml:space="preserve"> м</w:t>
      </w:r>
      <w:r w:rsidRPr="00DD2764">
        <w:rPr>
          <w:sz w:val="26"/>
          <w:szCs w:val="26"/>
        </w:rPr>
        <w:t xml:space="preserve"> до 5-</w:t>
      </w:r>
      <w:smartTag w:uri="urn:schemas-microsoft-com:office:smarttags" w:element="metricconverter">
        <w:smartTagPr>
          <w:attr w:name="ProductID" w:val="10 м"/>
        </w:smartTagPr>
        <w:r w:rsidRPr="00DD2764">
          <w:rPr>
            <w:sz w:val="26"/>
            <w:szCs w:val="26"/>
          </w:rPr>
          <w:t>10 м</w:t>
        </w:r>
      </w:smartTag>
      <w:r w:rsidRPr="00DD2764">
        <w:rPr>
          <w:sz w:val="26"/>
          <w:szCs w:val="26"/>
        </w:rPr>
        <w:t xml:space="preserve">. Дебиты эксплуатационных скважин </w:t>
      </w:r>
      <w:r w:rsidRPr="00DD2764">
        <w:rPr>
          <w:sz w:val="26"/>
          <w:szCs w:val="26"/>
        </w:rPr>
        <w:br/>
        <w:t>по данным обследования составляют 20-300 м</w:t>
      </w:r>
      <w:r w:rsidRPr="00DD2764">
        <w:rPr>
          <w:sz w:val="26"/>
          <w:szCs w:val="26"/>
          <w:vertAlign w:val="superscript"/>
        </w:rPr>
        <w:t>3</w:t>
      </w:r>
      <w:r w:rsidRPr="00DD2764">
        <w:rPr>
          <w:sz w:val="26"/>
          <w:szCs w:val="26"/>
        </w:rPr>
        <w:t>/</w:t>
      </w:r>
      <w:proofErr w:type="spellStart"/>
      <w:r w:rsidRPr="00DD2764">
        <w:rPr>
          <w:sz w:val="26"/>
          <w:szCs w:val="26"/>
        </w:rPr>
        <w:t>сут</w:t>
      </w:r>
      <w:proofErr w:type="spellEnd"/>
      <w:r w:rsidRPr="00DD2764">
        <w:rPr>
          <w:sz w:val="26"/>
          <w:szCs w:val="26"/>
        </w:rPr>
        <w:t>, чаще всего 80-100 м</w:t>
      </w:r>
      <w:r w:rsidRPr="00DD2764">
        <w:rPr>
          <w:sz w:val="26"/>
          <w:szCs w:val="26"/>
          <w:vertAlign w:val="superscript"/>
        </w:rPr>
        <w:t>3</w:t>
      </w:r>
      <w:r w:rsidRPr="00DD2764">
        <w:rPr>
          <w:sz w:val="26"/>
          <w:szCs w:val="26"/>
        </w:rPr>
        <w:t>/</w:t>
      </w:r>
      <w:proofErr w:type="spellStart"/>
      <w:r w:rsidRPr="00DD2764">
        <w:rPr>
          <w:sz w:val="26"/>
          <w:szCs w:val="26"/>
        </w:rPr>
        <w:t>сут</w:t>
      </w:r>
      <w:proofErr w:type="spellEnd"/>
      <w:r w:rsidRPr="00DD2764">
        <w:rPr>
          <w:sz w:val="26"/>
          <w:szCs w:val="26"/>
        </w:rPr>
        <w:t>. глубина скважин, оборудованных на этот горизонт, изменяются от 30 до70 м используется в основном для децентрализованного водоснабжения.</w:t>
      </w:r>
    </w:p>
    <w:p w14:paraId="442C76B1" w14:textId="77777777" w:rsidR="00DE774F" w:rsidRPr="00DD2764" w:rsidRDefault="00DE774F" w:rsidP="00DE774F">
      <w:pPr>
        <w:tabs>
          <w:tab w:val="left" w:pos="1080"/>
        </w:tabs>
        <w:spacing w:line="360" w:lineRule="auto"/>
        <w:ind w:firstLine="709"/>
        <w:jc w:val="both"/>
        <w:rPr>
          <w:sz w:val="26"/>
          <w:szCs w:val="26"/>
        </w:rPr>
      </w:pPr>
      <w:proofErr w:type="spellStart"/>
      <w:r w:rsidRPr="00DD2764">
        <w:rPr>
          <w:sz w:val="26"/>
          <w:szCs w:val="26"/>
        </w:rPr>
        <w:t>Куртамышский</w:t>
      </w:r>
      <w:proofErr w:type="spellEnd"/>
      <w:r w:rsidRPr="00DD2764">
        <w:rPr>
          <w:sz w:val="26"/>
          <w:szCs w:val="26"/>
        </w:rPr>
        <w:t xml:space="preserve"> водоносный горизонт является основным источником </w:t>
      </w:r>
      <w:r w:rsidRPr="00DD2764">
        <w:rPr>
          <w:sz w:val="26"/>
          <w:szCs w:val="26"/>
        </w:rPr>
        <w:br/>
        <w:t xml:space="preserve">для крупного централизованного водоснабжения городского округа, как наиболее защищенный и наиболее водообильный по сравнению с вышеописанными. Водоносными породами являются пески от мелких до разнозернистых, мощностью </w:t>
      </w:r>
      <w:r w:rsidR="00E16C17" w:rsidRPr="00DD2764">
        <w:rPr>
          <w:sz w:val="26"/>
          <w:szCs w:val="26"/>
        </w:rPr>
        <w:br/>
      </w:r>
      <w:r w:rsidRPr="00DD2764">
        <w:rPr>
          <w:sz w:val="26"/>
          <w:szCs w:val="26"/>
        </w:rPr>
        <w:t>6-</w:t>
      </w:r>
      <w:smartTag w:uri="urn:schemas-microsoft-com:office:smarttags" w:element="metricconverter">
        <w:smartTagPr>
          <w:attr w:name="ProductID" w:val="10 м"/>
        </w:smartTagPr>
        <w:r w:rsidRPr="00DD2764">
          <w:rPr>
            <w:sz w:val="26"/>
            <w:szCs w:val="26"/>
          </w:rPr>
          <w:t>10 м</w:t>
        </w:r>
      </w:smartTag>
      <w:r w:rsidRPr="00DD2764">
        <w:rPr>
          <w:sz w:val="26"/>
          <w:szCs w:val="26"/>
        </w:rPr>
        <w:t>, которые залегают на глубине 20-</w:t>
      </w:r>
      <w:smartTag w:uri="urn:schemas-microsoft-com:office:smarttags" w:element="metricconverter">
        <w:smartTagPr>
          <w:attr w:name="ProductID" w:val="80 м"/>
        </w:smartTagPr>
        <w:r w:rsidRPr="00DD2764">
          <w:rPr>
            <w:sz w:val="26"/>
            <w:szCs w:val="26"/>
          </w:rPr>
          <w:t>80 м</w:t>
        </w:r>
      </w:smartTag>
      <w:r w:rsidRPr="00DD2764">
        <w:rPr>
          <w:sz w:val="26"/>
          <w:szCs w:val="26"/>
        </w:rPr>
        <w:t>, напорные 17-</w:t>
      </w:r>
      <w:smartTag w:uri="urn:schemas-microsoft-com:office:smarttags" w:element="metricconverter">
        <w:smartTagPr>
          <w:attr w:name="ProductID" w:val="55 м"/>
        </w:smartTagPr>
        <w:r w:rsidRPr="00DD2764">
          <w:rPr>
            <w:sz w:val="26"/>
            <w:szCs w:val="26"/>
          </w:rPr>
          <w:t>55 м</w:t>
        </w:r>
      </w:smartTag>
      <w:r w:rsidRPr="00DD2764">
        <w:rPr>
          <w:sz w:val="26"/>
          <w:szCs w:val="26"/>
        </w:rPr>
        <w:t xml:space="preserve">. Уровни </w:t>
      </w:r>
      <w:r w:rsidRPr="00DD2764">
        <w:rPr>
          <w:sz w:val="26"/>
          <w:szCs w:val="26"/>
        </w:rPr>
        <w:br/>
        <w:t xml:space="preserve">в скважинах устанавливаются на глубине от 3 до </w:t>
      </w:r>
      <w:smartTag w:uri="urn:schemas-microsoft-com:office:smarttags" w:element="metricconverter">
        <w:smartTagPr>
          <w:attr w:name="ProductID" w:val="27 м"/>
        </w:smartTagPr>
        <w:r w:rsidRPr="00DD2764">
          <w:rPr>
            <w:sz w:val="26"/>
            <w:szCs w:val="26"/>
          </w:rPr>
          <w:t>27 м</w:t>
        </w:r>
      </w:smartTag>
      <w:r w:rsidRPr="00DD2764">
        <w:rPr>
          <w:sz w:val="26"/>
          <w:szCs w:val="26"/>
        </w:rPr>
        <w:t xml:space="preserve"> дебит скважин </w:t>
      </w:r>
      <w:r w:rsidRPr="00DD2764">
        <w:rPr>
          <w:sz w:val="26"/>
          <w:szCs w:val="26"/>
        </w:rPr>
        <w:br/>
        <w:t xml:space="preserve">от 0,4 до 8,5 л/с, при понижениях от 9 до </w:t>
      </w:r>
      <w:smartTag w:uri="urn:schemas-microsoft-com:office:smarttags" w:element="metricconverter">
        <w:smartTagPr>
          <w:attr w:name="ProductID" w:val="30 м"/>
        </w:smartTagPr>
        <w:r w:rsidRPr="00DD2764">
          <w:rPr>
            <w:sz w:val="26"/>
            <w:szCs w:val="26"/>
          </w:rPr>
          <w:t>30 м</w:t>
        </w:r>
      </w:smartTag>
      <w:r w:rsidRPr="00DD2764">
        <w:rPr>
          <w:sz w:val="26"/>
          <w:szCs w:val="26"/>
        </w:rPr>
        <w:t xml:space="preserve">, удельные дебиты изменяются </w:t>
      </w:r>
      <w:r w:rsidRPr="00DD2764">
        <w:rPr>
          <w:sz w:val="26"/>
          <w:szCs w:val="26"/>
        </w:rPr>
        <w:br/>
        <w:t>от 0,05 до 0,9 л/с.</w:t>
      </w:r>
    </w:p>
    <w:p w14:paraId="78D2428F" w14:textId="77777777" w:rsidR="00DE774F" w:rsidRPr="00DD2764" w:rsidRDefault="00DE774F" w:rsidP="00DE774F">
      <w:pPr>
        <w:tabs>
          <w:tab w:val="left" w:pos="1080"/>
        </w:tabs>
        <w:spacing w:line="360" w:lineRule="auto"/>
        <w:ind w:firstLine="709"/>
        <w:jc w:val="both"/>
        <w:rPr>
          <w:sz w:val="26"/>
          <w:szCs w:val="26"/>
        </w:rPr>
      </w:pPr>
      <w:r w:rsidRPr="00DD2764">
        <w:rPr>
          <w:sz w:val="26"/>
          <w:szCs w:val="26"/>
        </w:rPr>
        <w:lastRenderedPageBreak/>
        <w:t xml:space="preserve">По своему качеству воды пресные, гидрокарбонатно-натриевые, и реже кальциевые с сухим остатком до 1 г/л. Характерно повышенное содержание железа </w:t>
      </w:r>
      <w:r w:rsidR="00E16C17" w:rsidRPr="00DD2764">
        <w:rPr>
          <w:sz w:val="26"/>
          <w:szCs w:val="26"/>
        </w:rPr>
        <w:br/>
      </w:r>
      <w:r w:rsidRPr="00DD2764">
        <w:rPr>
          <w:sz w:val="26"/>
          <w:szCs w:val="26"/>
        </w:rPr>
        <w:t xml:space="preserve">(от 0,65 до 10 мг/л). </w:t>
      </w:r>
    </w:p>
    <w:p w14:paraId="3550551F" w14:textId="77777777" w:rsidR="007B3415" w:rsidRPr="00DD2764" w:rsidRDefault="00DE774F" w:rsidP="00DE774F">
      <w:pPr>
        <w:tabs>
          <w:tab w:val="left" w:pos="1080"/>
        </w:tabs>
        <w:spacing w:line="360" w:lineRule="auto"/>
        <w:ind w:firstLine="709"/>
        <w:jc w:val="both"/>
        <w:rPr>
          <w:sz w:val="26"/>
          <w:szCs w:val="26"/>
        </w:rPr>
      </w:pPr>
      <w:r w:rsidRPr="00DD2764">
        <w:rPr>
          <w:sz w:val="26"/>
          <w:szCs w:val="26"/>
        </w:rPr>
        <w:t xml:space="preserve">По гидрогеологическим условиям городской округ относится </w:t>
      </w:r>
      <w:r w:rsidRPr="00DD2764">
        <w:rPr>
          <w:sz w:val="26"/>
          <w:szCs w:val="26"/>
        </w:rPr>
        <w:br/>
        <w:t xml:space="preserve">к </w:t>
      </w:r>
      <w:proofErr w:type="spellStart"/>
      <w:r w:rsidRPr="00DD2764">
        <w:rPr>
          <w:sz w:val="26"/>
          <w:szCs w:val="26"/>
        </w:rPr>
        <w:t>водообеспеченной</w:t>
      </w:r>
      <w:proofErr w:type="spellEnd"/>
      <w:r w:rsidRPr="00DD2764">
        <w:rPr>
          <w:sz w:val="26"/>
          <w:szCs w:val="26"/>
        </w:rPr>
        <w:t xml:space="preserve"> зоне. Подземные воды являются и будут на перспективу основным источником хозяйственно-питьевого водоснабжения.</w:t>
      </w:r>
    </w:p>
    <w:p w14:paraId="65DE52C3" w14:textId="77777777" w:rsidR="00F10CAD" w:rsidRPr="00DD2764" w:rsidRDefault="000B49A5" w:rsidP="000B49A5">
      <w:pPr>
        <w:pStyle w:val="3"/>
      </w:pPr>
      <w:bookmarkStart w:id="12" w:name="_Toc24122161"/>
      <w:r w:rsidRPr="00DD2764">
        <w:t xml:space="preserve">2.2.6 </w:t>
      </w:r>
      <w:r w:rsidR="00F10CAD" w:rsidRPr="00DD2764">
        <w:t>Инженерно-геологические и строительные условия</w:t>
      </w:r>
      <w:bookmarkEnd w:id="12"/>
    </w:p>
    <w:p w14:paraId="1D19EE24" w14:textId="77777777" w:rsidR="001F7DBD" w:rsidRPr="00DD2764" w:rsidRDefault="001F7DBD" w:rsidP="001F7DBD">
      <w:pPr>
        <w:tabs>
          <w:tab w:val="left" w:pos="1080"/>
        </w:tabs>
        <w:spacing w:line="360" w:lineRule="auto"/>
        <w:ind w:firstLine="709"/>
        <w:jc w:val="both"/>
        <w:rPr>
          <w:sz w:val="26"/>
          <w:szCs w:val="26"/>
        </w:rPr>
      </w:pPr>
      <w:r w:rsidRPr="00DD2764">
        <w:rPr>
          <w:sz w:val="26"/>
          <w:szCs w:val="26"/>
        </w:rPr>
        <w:t xml:space="preserve">Инженерно-геологические условия городского округа определяются сложностью геологического строения. Основаниями являются глинистые отложения средне - четвертичного и </w:t>
      </w:r>
      <w:r w:rsidR="00E16C17" w:rsidRPr="00DD2764">
        <w:rPr>
          <w:sz w:val="26"/>
          <w:szCs w:val="26"/>
        </w:rPr>
        <w:t xml:space="preserve">неогенового возраста мощностью </w:t>
      </w:r>
      <w:r w:rsidRPr="00DD2764">
        <w:rPr>
          <w:sz w:val="26"/>
          <w:szCs w:val="26"/>
        </w:rPr>
        <w:t xml:space="preserve">до </w:t>
      </w:r>
      <w:smartTag w:uri="urn:schemas-microsoft-com:office:smarttags" w:element="metricconverter">
        <w:smartTagPr>
          <w:attr w:name="ProductID" w:val="3 м"/>
        </w:smartTagPr>
        <w:r w:rsidRPr="00DD2764">
          <w:rPr>
            <w:sz w:val="26"/>
            <w:szCs w:val="26"/>
          </w:rPr>
          <w:t>3 м</w:t>
        </w:r>
      </w:smartTag>
      <w:r w:rsidRPr="00DD2764">
        <w:rPr>
          <w:sz w:val="26"/>
          <w:szCs w:val="26"/>
        </w:rPr>
        <w:t xml:space="preserve">, грунтовые воды зафиксированы на глубине от 2 до </w:t>
      </w:r>
      <w:smartTag w:uri="urn:schemas-microsoft-com:office:smarttags" w:element="metricconverter">
        <w:smartTagPr>
          <w:attr w:name="ProductID" w:val="6 м"/>
        </w:smartTagPr>
        <w:r w:rsidRPr="00DD2764">
          <w:rPr>
            <w:sz w:val="26"/>
            <w:szCs w:val="26"/>
          </w:rPr>
          <w:t>6 м</w:t>
        </w:r>
      </w:smartTag>
      <w:r w:rsidRPr="00DD2764">
        <w:rPr>
          <w:sz w:val="26"/>
          <w:szCs w:val="26"/>
        </w:rPr>
        <w:t>.</w:t>
      </w:r>
    </w:p>
    <w:p w14:paraId="06D192C1" w14:textId="77777777" w:rsidR="001F7DBD" w:rsidRPr="00DD2764" w:rsidRDefault="001F7DBD" w:rsidP="001F7DBD">
      <w:pPr>
        <w:tabs>
          <w:tab w:val="left" w:pos="1080"/>
        </w:tabs>
        <w:spacing w:line="360" w:lineRule="auto"/>
        <w:ind w:firstLine="709"/>
        <w:jc w:val="both"/>
        <w:rPr>
          <w:sz w:val="26"/>
          <w:szCs w:val="26"/>
        </w:rPr>
      </w:pPr>
      <w:r w:rsidRPr="00DD2764">
        <w:rPr>
          <w:sz w:val="26"/>
          <w:szCs w:val="26"/>
        </w:rPr>
        <w:t xml:space="preserve">Равнинный характер местности, недостаточный сток атмосферных осадков обусловили наличие заболоченных участков. В качестве естественных оснований могут быть встреченные в геологических разрезах </w:t>
      </w:r>
      <w:proofErr w:type="spellStart"/>
      <w:r w:rsidRPr="00DD2764">
        <w:rPr>
          <w:sz w:val="26"/>
          <w:szCs w:val="26"/>
        </w:rPr>
        <w:t>пестроцветные</w:t>
      </w:r>
      <w:proofErr w:type="spellEnd"/>
      <w:r w:rsidRPr="00DD2764">
        <w:rPr>
          <w:sz w:val="26"/>
          <w:szCs w:val="26"/>
        </w:rPr>
        <w:t xml:space="preserve"> глины, пески. Несущая способность грунтов до 2,5 кг/см</w:t>
      </w:r>
      <w:r w:rsidRPr="00DD2764">
        <w:rPr>
          <w:sz w:val="26"/>
          <w:szCs w:val="26"/>
          <w:vertAlign w:val="superscript"/>
        </w:rPr>
        <w:t>2</w:t>
      </w:r>
      <w:r w:rsidRPr="00DD2764">
        <w:rPr>
          <w:sz w:val="26"/>
          <w:szCs w:val="26"/>
        </w:rPr>
        <w:t xml:space="preserve"> позволяет вести производственное </w:t>
      </w:r>
      <w:r w:rsidRPr="00DD2764">
        <w:rPr>
          <w:sz w:val="26"/>
          <w:szCs w:val="26"/>
        </w:rPr>
        <w:br/>
        <w:t xml:space="preserve">и гражданское строительство. В целом городской округ пригоден </w:t>
      </w:r>
      <w:r w:rsidRPr="00DD2764">
        <w:rPr>
          <w:sz w:val="26"/>
          <w:szCs w:val="26"/>
        </w:rPr>
        <w:br/>
        <w:t>для строительства за исключением заболоченных участков. При выборе площадок для строительства объектов необходимо проводить детальные инженерно-геологические изыскания.</w:t>
      </w:r>
    </w:p>
    <w:p w14:paraId="30F7A804" w14:textId="77777777" w:rsidR="00371FB2" w:rsidRPr="00DD2764" w:rsidRDefault="00371FB2" w:rsidP="00371FB2">
      <w:pPr>
        <w:pStyle w:val="aff1"/>
        <w:spacing w:before="0" w:after="0" w:line="360" w:lineRule="auto"/>
        <w:ind w:firstLine="720"/>
        <w:rPr>
          <w:sz w:val="26"/>
          <w:szCs w:val="26"/>
        </w:rPr>
      </w:pPr>
      <w:r w:rsidRPr="00DD2764">
        <w:rPr>
          <w:sz w:val="26"/>
          <w:szCs w:val="26"/>
        </w:rPr>
        <w:t>По совокупности геоморфологических, геологических, гидрогеологических факторов, подверженности территории тем или иным природным и техногенным процессам в рассматриваемом регионе выделяются (</w:t>
      </w:r>
      <w:r w:rsidR="00322848" w:rsidRPr="00DD2764">
        <w:rPr>
          <w:sz w:val="26"/>
          <w:szCs w:val="26"/>
        </w:rPr>
        <w:t>рисунок 3.2.6.1).</w:t>
      </w:r>
    </w:p>
    <w:p w14:paraId="27F57A3F" w14:textId="77777777" w:rsidR="00371FB2" w:rsidRPr="00DD2764" w:rsidRDefault="00371FB2" w:rsidP="00371FB2">
      <w:pPr>
        <w:pStyle w:val="aff1"/>
        <w:spacing w:before="0" w:after="0" w:line="360" w:lineRule="auto"/>
        <w:ind w:firstLine="720"/>
        <w:rPr>
          <w:sz w:val="26"/>
          <w:szCs w:val="26"/>
        </w:rPr>
      </w:pPr>
      <w:r w:rsidRPr="00DD2764">
        <w:rPr>
          <w:b/>
          <w:sz w:val="26"/>
          <w:szCs w:val="26"/>
        </w:rPr>
        <w:t>I (</w:t>
      </w:r>
      <w:proofErr w:type="spellStart"/>
      <w:r w:rsidRPr="00DD2764">
        <w:rPr>
          <w:b/>
          <w:sz w:val="26"/>
          <w:szCs w:val="26"/>
        </w:rPr>
        <w:t>Iа</w:t>
      </w:r>
      <w:proofErr w:type="spellEnd"/>
      <w:r w:rsidRPr="00DD2764">
        <w:rPr>
          <w:b/>
          <w:sz w:val="26"/>
          <w:szCs w:val="26"/>
        </w:rPr>
        <w:t xml:space="preserve">, </w:t>
      </w:r>
      <w:proofErr w:type="spellStart"/>
      <w:r w:rsidRPr="00DD2764">
        <w:rPr>
          <w:b/>
          <w:sz w:val="26"/>
          <w:szCs w:val="26"/>
        </w:rPr>
        <w:t>Iб</w:t>
      </w:r>
      <w:proofErr w:type="spellEnd"/>
      <w:r w:rsidRPr="00DD2764">
        <w:rPr>
          <w:b/>
          <w:sz w:val="26"/>
          <w:szCs w:val="26"/>
        </w:rPr>
        <w:t xml:space="preserve">, </w:t>
      </w:r>
      <w:proofErr w:type="spellStart"/>
      <w:r w:rsidRPr="00DD2764">
        <w:rPr>
          <w:b/>
          <w:sz w:val="26"/>
          <w:szCs w:val="26"/>
        </w:rPr>
        <w:t>Iв</w:t>
      </w:r>
      <w:proofErr w:type="spellEnd"/>
      <w:r w:rsidRPr="00DD2764">
        <w:rPr>
          <w:b/>
          <w:sz w:val="26"/>
          <w:szCs w:val="26"/>
        </w:rPr>
        <w:t>)</w:t>
      </w:r>
      <w:r w:rsidRPr="00DD2764">
        <w:rPr>
          <w:sz w:val="26"/>
          <w:szCs w:val="26"/>
        </w:rPr>
        <w:t xml:space="preserve"> – территории с особо сложными условиями, где требуются очень большие капиталовложения для их освоения строительством;</w:t>
      </w:r>
    </w:p>
    <w:p w14:paraId="0F5F7FBB" w14:textId="77777777" w:rsidR="00371FB2" w:rsidRPr="00DD2764" w:rsidRDefault="00371FB2" w:rsidP="00371FB2">
      <w:pPr>
        <w:pStyle w:val="aff1"/>
        <w:spacing w:before="0" w:after="0" w:line="360" w:lineRule="auto"/>
        <w:ind w:firstLine="720"/>
        <w:rPr>
          <w:sz w:val="26"/>
          <w:szCs w:val="26"/>
        </w:rPr>
      </w:pPr>
      <w:r w:rsidRPr="00DD2764">
        <w:rPr>
          <w:b/>
          <w:sz w:val="26"/>
          <w:szCs w:val="26"/>
        </w:rPr>
        <w:t>II</w:t>
      </w:r>
      <w:r w:rsidRPr="00DD2764">
        <w:rPr>
          <w:sz w:val="26"/>
          <w:szCs w:val="26"/>
        </w:rPr>
        <w:t xml:space="preserve"> – территории со сложными условиями, где капиталовложения для их освоения строительством достаточно велики;</w:t>
      </w:r>
    </w:p>
    <w:p w14:paraId="5DB3EF4A" w14:textId="77777777" w:rsidR="00322848" w:rsidRPr="00DD2764" w:rsidRDefault="00371FB2" w:rsidP="00371FB2">
      <w:pPr>
        <w:pStyle w:val="aff1"/>
        <w:spacing w:before="0" w:after="0" w:line="360" w:lineRule="auto"/>
        <w:ind w:firstLine="720"/>
        <w:rPr>
          <w:sz w:val="26"/>
          <w:szCs w:val="26"/>
        </w:rPr>
      </w:pPr>
      <w:r w:rsidRPr="00DD2764">
        <w:rPr>
          <w:b/>
          <w:sz w:val="26"/>
          <w:szCs w:val="26"/>
        </w:rPr>
        <w:t>III</w:t>
      </w:r>
      <w:r w:rsidRPr="00DD2764">
        <w:rPr>
          <w:sz w:val="26"/>
          <w:szCs w:val="26"/>
        </w:rPr>
        <w:t xml:space="preserve"> – территории с умеренно сложными условиями для строительства, где для их освоения потребуются умеренные затраты.</w:t>
      </w:r>
    </w:p>
    <w:p w14:paraId="5AEFD93A" w14:textId="77777777" w:rsidR="00F25D17" w:rsidRPr="00DD2764" w:rsidRDefault="00F25D17">
      <w:pPr>
        <w:rPr>
          <w:b/>
          <w:i/>
          <w:sz w:val="26"/>
          <w:szCs w:val="26"/>
        </w:rPr>
      </w:pPr>
      <w:r w:rsidRPr="00DD2764">
        <w:rPr>
          <w:b/>
          <w:i/>
          <w:sz w:val="26"/>
          <w:szCs w:val="26"/>
        </w:rPr>
        <w:br w:type="page"/>
      </w:r>
    </w:p>
    <w:p w14:paraId="3E6D5CC3" w14:textId="77777777" w:rsidR="00322848" w:rsidRPr="00DD2764" w:rsidRDefault="00322848" w:rsidP="00322848">
      <w:pPr>
        <w:pStyle w:val="aff1"/>
        <w:spacing w:before="0" w:after="0" w:line="360" w:lineRule="auto"/>
        <w:ind w:firstLine="720"/>
        <w:rPr>
          <w:b/>
          <w:i/>
          <w:sz w:val="26"/>
          <w:szCs w:val="26"/>
        </w:rPr>
      </w:pPr>
      <w:r w:rsidRPr="00DD2764">
        <w:rPr>
          <w:b/>
          <w:i/>
          <w:sz w:val="26"/>
          <w:szCs w:val="26"/>
        </w:rPr>
        <w:lastRenderedPageBreak/>
        <w:t>Территории с особо сложными условиями для строительства (I)</w:t>
      </w:r>
    </w:p>
    <w:p w14:paraId="048C84C1" w14:textId="77777777" w:rsidR="00322848" w:rsidRPr="00DD2764" w:rsidRDefault="00322848" w:rsidP="00322848">
      <w:pPr>
        <w:pStyle w:val="aff1"/>
        <w:spacing w:before="0" w:after="0" w:line="360" w:lineRule="auto"/>
        <w:ind w:firstLine="720"/>
        <w:rPr>
          <w:sz w:val="26"/>
          <w:szCs w:val="26"/>
        </w:rPr>
      </w:pPr>
      <w:proofErr w:type="spellStart"/>
      <w:r w:rsidRPr="00DD2764">
        <w:rPr>
          <w:b/>
          <w:sz w:val="26"/>
          <w:szCs w:val="26"/>
        </w:rPr>
        <w:t>Iа</w:t>
      </w:r>
      <w:proofErr w:type="spellEnd"/>
      <w:r w:rsidRPr="00DD2764">
        <w:rPr>
          <w:sz w:val="26"/>
          <w:szCs w:val="26"/>
        </w:rPr>
        <w:t xml:space="preserve"> – аккумулятивные равнины, сложенные водно-ледниковыми, озерно-ледниковыми отложениями, заболоченные, с уклонами менее 0,5°. В верхней части разреза (до глубины 5 м) преобладают слабые талые торфяные грунты, сильно </w:t>
      </w:r>
      <w:proofErr w:type="spellStart"/>
      <w:r w:rsidRPr="00DD2764">
        <w:rPr>
          <w:sz w:val="26"/>
          <w:szCs w:val="26"/>
        </w:rPr>
        <w:t>пучинистые</w:t>
      </w:r>
      <w:proofErr w:type="spellEnd"/>
      <w:r w:rsidRPr="00DD2764">
        <w:rPr>
          <w:sz w:val="26"/>
          <w:szCs w:val="26"/>
        </w:rPr>
        <w:t xml:space="preserve"> и высоко сжимаемые. Уровень подземных вод совпадает с дневной поверхностью. Требуются огромные затраты на замену грунтов основания на менее сжимаемые, что в настоящее время существенно затрудняет освоение строительством данной территории.</w:t>
      </w:r>
    </w:p>
    <w:p w14:paraId="1DCD8069" w14:textId="77777777" w:rsidR="00322848" w:rsidRPr="00DD2764" w:rsidRDefault="00322848" w:rsidP="00322848">
      <w:pPr>
        <w:pStyle w:val="aff1"/>
        <w:spacing w:before="0" w:after="0" w:line="360" w:lineRule="auto"/>
        <w:ind w:firstLine="720"/>
        <w:rPr>
          <w:sz w:val="26"/>
          <w:szCs w:val="26"/>
        </w:rPr>
      </w:pPr>
      <w:proofErr w:type="spellStart"/>
      <w:r w:rsidRPr="00DD2764">
        <w:rPr>
          <w:b/>
          <w:sz w:val="26"/>
          <w:szCs w:val="26"/>
        </w:rPr>
        <w:t>Iб</w:t>
      </w:r>
      <w:proofErr w:type="spellEnd"/>
      <w:r w:rsidRPr="00DD2764">
        <w:rPr>
          <w:sz w:val="26"/>
          <w:szCs w:val="26"/>
        </w:rPr>
        <w:t xml:space="preserve"> – аккумулятивные равнины, заболоченные и </w:t>
      </w:r>
      <w:proofErr w:type="spellStart"/>
      <w:r w:rsidRPr="00DD2764">
        <w:rPr>
          <w:sz w:val="26"/>
          <w:szCs w:val="26"/>
        </w:rPr>
        <w:t>заозеренные</w:t>
      </w:r>
      <w:proofErr w:type="spellEnd"/>
      <w:r w:rsidRPr="00DD2764">
        <w:rPr>
          <w:sz w:val="26"/>
          <w:szCs w:val="26"/>
        </w:rPr>
        <w:t xml:space="preserve">, с уклонами менее 0,5°. Рельеф средне- и слабо расчленен. Разрез слагают слабые, талые минеральные и торфяные грунты, </w:t>
      </w:r>
      <w:proofErr w:type="spellStart"/>
      <w:r w:rsidRPr="00DD2764">
        <w:rPr>
          <w:sz w:val="26"/>
          <w:szCs w:val="26"/>
        </w:rPr>
        <w:t>пучинистые</w:t>
      </w:r>
      <w:proofErr w:type="spellEnd"/>
      <w:r w:rsidRPr="00DD2764">
        <w:rPr>
          <w:sz w:val="26"/>
          <w:szCs w:val="26"/>
        </w:rPr>
        <w:t xml:space="preserve"> и сильно сжимаемые. Подчиненное значение имеют лессовые грунты. Уровень подземных вод совпадает с дневной поверхностью. Высокая сжимаемость значительно затрудняет строительство. Требуются сложные дорогостоящие инженерные мероприятия по частичной замене грунтов основания в условиях заболоченной и </w:t>
      </w:r>
      <w:proofErr w:type="spellStart"/>
      <w:r w:rsidRPr="00DD2764">
        <w:rPr>
          <w:sz w:val="26"/>
          <w:szCs w:val="26"/>
        </w:rPr>
        <w:t>заозеренной</w:t>
      </w:r>
      <w:proofErr w:type="spellEnd"/>
      <w:r w:rsidRPr="00DD2764">
        <w:rPr>
          <w:sz w:val="26"/>
          <w:szCs w:val="26"/>
        </w:rPr>
        <w:t xml:space="preserve"> местности.</w:t>
      </w:r>
    </w:p>
    <w:p w14:paraId="6FC3FAA2" w14:textId="77777777" w:rsidR="00322848" w:rsidRPr="00DD2764" w:rsidRDefault="00322848" w:rsidP="00322848">
      <w:pPr>
        <w:pStyle w:val="aff1"/>
        <w:spacing w:before="0" w:after="0" w:line="360" w:lineRule="auto"/>
        <w:ind w:firstLine="720"/>
        <w:rPr>
          <w:sz w:val="26"/>
          <w:szCs w:val="26"/>
        </w:rPr>
      </w:pPr>
      <w:proofErr w:type="spellStart"/>
      <w:r w:rsidRPr="00DD2764">
        <w:rPr>
          <w:b/>
          <w:sz w:val="26"/>
          <w:szCs w:val="26"/>
        </w:rPr>
        <w:t>Iв</w:t>
      </w:r>
      <w:proofErr w:type="spellEnd"/>
      <w:r w:rsidRPr="00DD2764">
        <w:rPr>
          <w:sz w:val="26"/>
          <w:szCs w:val="26"/>
        </w:rPr>
        <w:t xml:space="preserve"> – поймы рек, сложенные супесчано-песчаными отложениями, ежегодно затапливаемые паводком. Уровень подземных вод на глубине 0,0 – 0,5 м. Освоение пойменных территорий строительством связано с огромными затратами, связанными с инженерной защитой территории от паводков.</w:t>
      </w:r>
    </w:p>
    <w:p w14:paraId="4C73056C" w14:textId="77777777" w:rsidR="00C17395" w:rsidRPr="00DD2764" w:rsidRDefault="00C17395" w:rsidP="00371FB2">
      <w:pPr>
        <w:pStyle w:val="aff1"/>
        <w:spacing w:before="0" w:after="0" w:line="360" w:lineRule="auto"/>
        <w:ind w:firstLine="720"/>
        <w:rPr>
          <w:b/>
          <w:i/>
          <w:sz w:val="26"/>
          <w:szCs w:val="26"/>
        </w:rPr>
      </w:pPr>
      <w:r w:rsidRPr="00DD2764">
        <w:rPr>
          <w:b/>
          <w:i/>
          <w:sz w:val="26"/>
          <w:szCs w:val="26"/>
        </w:rPr>
        <w:t>Территории со сложными условиями для строительства (II)</w:t>
      </w:r>
    </w:p>
    <w:p w14:paraId="73A3E1B7" w14:textId="77777777" w:rsidR="00C17395" w:rsidRPr="00DD2764" w:rsidRDefault="00C17395" w:rsidP="00371FB2">
      <w:pPr>
        <w:pStyle w:val="aff1"/>
        <w:spacing w:before="0" w:after="0" w:line="360" w:lineRule="auto"/>
        <w:ind w:firstLine="720"/>
        <w:rPr>
          <w:sz w:val="26"/>
          <w:szCs w:val="26"/>
        </w:rPr>
      </w:pPr>
      <w:r w:rsidRPr="00DD2764">
        <w:rPr>
          <w:sz w:val="26"/>
          <w:szCs w:val="26"/>
        </w:rPr>
        <w:t xml:space="preserve">Долины рек, периодически (1% обеспеченность) на длительное время затапливаемые паводковыми водами, с отдельными незаливаемыми участками, расчлененные руслами и протоками, нарушенные эрозией и оползнями, сложенные аллювиальными и лессовыми грунтами, просадочными при дополнительных нагрузках. Грунты </w:t>
      </w:r>
      <w:proofErr w:type="spellStart"/>
      <w:r w:rsidRPr="00DD2764">
        <w:rPr>
          <w:sz w:val="26"/>
          <w:szCs w:val="26"/>
        </w:rPr>
        <w:t>пучинистые</w:t>
      </w:r>
      <w:proofErr w:type="spellEnd"/>
      <w:r w:rsidRPr="00DD2764">
        <w:rPr>
          <w:sz w:val="26"/>
          <w:szCs w:val="26"/>
        </w:rPr>
        <w:t xml:space="preserve">. Уровень подземных вод на глубине 0,5-1,0 </w:t>
      </w:r>
      <w:r w:rsidR="00401F36" w:rsidRPr="00DD2764">
        <w:rPr>
          <w:sz w:val="26"/>
          <w:szCs w:val="26"/>
        </w:rPr>
        <w:br/>
      </w:r>
      <w:r w:rsidRPr="00DD2764">
        <w:rPr>
          <w:sz w:val="26"/>
          <w:szCs w:val="26"/>
        </w:rPr>
        <w:t>до 3,0 м. Для использования территории требуется создание дорогостоящего комплекса противопаводковых сооружений и других мероприятий по инженерной защите.</w:t>
      </w:r>
    </w:p>
    <w:p w14:paraId="71170F61" w14:textId="77777777" w:rsidR="00C17395" w:rsidRPr="00DD2764" w:rsidRDefault="00C17395" w:rsidP="00371FB2">
      <w:pPr>
        <w:pStyle w:val="aff1"/>
        <w:spacing w:before="0" w:after="0" w:line="360" w:lineRule="auto"/>
        <w:ind w:firstLine="720"/>
        <w:rPr>
          <w:b/>
          <w:i/>
          <w:sz w:val="26"/>
          <w:szCs w:val="26"/>
        </w:rPr>
      </w:pPr>
      <w:r w:rsidRPr="00DD2764">
        <w:rPr>
          <w:b/>
          <w:i/>
          <w:sz w:val="26"/>
          <w:szCs w:val="26"/>
        </w:rPr>
        <w:t>Территории с умеренно сложными условиями для строительства (III)</w:t>
      </w:r>
    </w:p>
    <w:p w14:paraId="1CB5FDA4" w14:textId="77777777" w:rsidR="00C17395" w:rsidRPr="00DD2764" w:rsidRDefault="00C17395" w:rsidP="00371FB2">
      <w:pPr>
        <w:pStyle w:val="aff1"/>
        <w:spacing w:before="0" w:after="0" w:line="360" w:lineRule="auto"/>
        <w:ind w:firstLine="720"/>
        <w:rPr>
          <w:sz w:val="26"/>
          <w:szCs w:val="26"/>
        </w:rPr>
      </w:pPr>
      <w:r w:rsidRPr="00DD2764">
        <w:rPr>
          <w:sz w:val="26"/>
          <w:szCs w:val="26"/>
        </w:rPr>
        <w:t xml:space="preserve">Аккумулятивные равнины и междуречные пространства, высокие террасы, местами заболоченные и </w:t>
      </w:r>
      <w:proofErr w:type="spellStart"/>
      <w:r w:rsidRPr="00DD2764">
        <w:rPr>
          <w:sz w:val="26"/>
          <w:szCs w:val="26"/>
        </w:rPr>
        <w:t>заозеренные</w:t>
      </w:r>
      <w:proofErr w:type="spellEnd"/>
      <w:r w:rsidRPr="00DD2764">
        <w:rPr>
          <w:sz w:val="26"/>
          <w:szCs w:val="26"/>
        </w:rPr>
        <w:t xml:space="preserve">. Рельеф – неравномерно расчлененный. Разрез сложен аллювиальными песчаными и лессовыми породами. Лессовые породы </w:t>
      </w:r>
      <w:proofErr w:type="spellStart"/>
      <w:r w:rsidRPr="00DD2764">
        <w:rPr>
          <w:sz w:val="26"/>
          <w:szCs w:val="26"/>
        </w:rPr>
        <w:lastRenderedPageBreak/>
        <w:t>просадочны</w:t>
      </w:r>
      <w:proofErr w:type="spellEnd"/>
      <w:r w:rsidRPr="00DD2764">
        <w:rPr>
          <w:sz w:val="26"/>
          <w:szCs w:val="26"/>
        </w:rPr>
        <w:t xml:space="preserve"> при бытовом (I тип </w:t>
      </w:r>
      <w:proofErr w:type="spellStart"/>
      <w:r w:rsidRPr="00DD2764">
        <w:rPr>
          <w:sz w:val="26"/>
          <w:szCs w:val="26"/>
        </w:rPr>
        <w:t>просадочности</w:t>
      </w:r>
      <w:proofErr w:type="spellEnd"/>
      <w:r w:rsidRPr="00DD2764">
        <w:rPr>
          <w:sz w:val="26"/>
          <w:szCs w:val="26"/>
        </w:rPr>
        <w:t xml:space="preserve">) и дополнительном давлении. Грунты </w:t>
      </w:r>
      <w:proofErr w:type="spellStart"/>
      <w:r w:rsidRPr="00DD2764">
        <w:rPr>
          <w:sz w:val="26"/>
          <w:szCs w:val="26"/>
        </w:rPr>
        <w:t>пучинистые</w:t>
      </w:r>
      <w:proofErr w:type="spellEnd"/>
      <w:r w:rsidRPr="00DD2764">
        <w:rPr>
          <w:sz w:val="26"/>
          <w:szCs w:val="26"/>
        </w:rPr>
        <w:t>. Уровень подземных вод фиксируется на глубине 1-3 м. Условия осложняются эрозией и оползнями. Для освоения территории требуются сложные мероприятия по инженерной подготовке и защите территории.</w:t>
      </w:r>
    </w:p>
    <w:p w14:paraId="0CD04ABB" w14:textId="77777777" w:rsidR="00C17395" w:rsidRPr="00DD2764" w:rsidRDefault="00C17395" w:rsidP="00C17395"/>
    <w:p w14:paraId="2DCFACB8" w14:textId="77777777" w:rsidR="00824C7A" w:rsidRPr="00DD2764" w:rsidRDefault="00176ED4" w:rsidP="00824C7A">
      <w:pPr>
        <w:pStyle w:val="aff1"/>
        <w:spacing w:before="0" w:after="0"/>
        <w:ind w:firstLine="0"/>
        <w:jc w:val="center"/>
        <w:rPr>
          <w:sz w:val="26"/>
          <w:szCs w:val="26"/>
        </w:rPr>
      </w:pPr>
      <w:r w:rsidRPr="00DD2764">
        <w:rPr>
          <w:noProof/>
          <w:sz w:val="26"/>
          <w:szCs w:val="26"/>
        </w:rPr>
        <w:drawing>
          <wp:inline distT="0" distB="0" distL="0" distR="0" wp14:anchorId="17DA1FB5" wp14:editId="25FF16FB">
            <wp:extent cx="4865298" cy="4649638"/>
            <wp:effectExtent l="209550" t="0" r="354965" b="379730"/>
            <wp:docPr id="1" name="Рисунок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9" cstate="print"/>
                    <a:stretch>
                      <a:fillRect/>
                    </a:stretch>
                  </pic:blipFill>
                  <pic:spPr>
                    <a:xfrm>
                      <a:off x="0" y="0"/>
                      <a:ext cx="4865660" cy="4649984"/>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321DEF2" w14:textId="77777777" w:rsidR="00824C7A" w:rsidRPr="00DD2764" w:rsidRDefault="00824C7A" w:rsidP="00234FF5">
      <w:pPr>
        <w:jc w:val="center"/>
        <w:rPr>
          <w:sz w:val="22"/>
          <w:szCs w:val="22"/>
        </w:rPr>
      </w:pPr>
      <w:r w:rsidRPr="00DD2764">
        <w:rPr>
          <w:sz w:val="22"/>
          <w:szCs w:val="22"/>
        </w:rPr>
        <w:t>Рисунок 3.2.6.1 – Схема инженерно-геологическое ра</w:t>
      </w:r>
      <w:r w:rsidR="00540A5B" w:rsidRPr="00DD2764">
        <w:rPr>
          <w:sz w:val="22"/>
          <w:szCs w:val="22"/>
        </w:rPr>
        <w:t>йонирование для промышленного и</w:t>
      </w:r>
      <w:r w:rsidR="00234FF5" w:rsidRPr="00DD2764">
        <w:rPr>
          <w:sz w:val="22"/>
          <w:szCs w:val="22"/>
        </w:rPr>
        <w:t xml:space="preserve"> </w:t>
      </w:r>
      <w:r w:rsidRPr="00DD2764">
        <w:rPr>
          <w:sz w:val="22"/>
          <w:szCs w:val="22"/>
        </w:rPr>
        <w:t>гражданского строительства Тюменской области</w:t>
      </w:r>
    </w:p>
    <w:p w14:paraId="1572A410" w14:textId="77777777" w:rsidR="00824C7A" w:rsidRPr="00DD2764" w:rsidRDefault="00824C7A" w:rsidP="00F10CAD">
      <w:pPr>
        <w:tabs>
          <w:tab w:val="left" w:pos="1620"/>
        </w:tabs>
        <w:spacing w:line="360" w:lineRule="auto"/>
        <w:ind w:left="1620" w:hanging="540"/>
        <w:jc w:val="both"/>
        <w:rPr>
          <w:sz w:val="26"/>
          <w:szCs w:val="26"/>
        </w:rPr>
      </w:pPr>
    </w:p>
    <w:p w14:paraId="6A0CAB7D" w14:textId="77777777" w:rsidR="00F10CAD" w:rsidRPr="00DD2764" w:rsidRDefault="00F10CAD" w:rsidP="00F10CAD">
      <w:pPr>
        <w:spacing w:line="360" w:lineRule="auto"/>
        <w:ind w:firstLine="720"/>
        <w:jc w:val="both"/>
        <w:rPr>
          <w:sz w:val="26"/>
          <w:szCs w:val="26"/>
        </w:rPr>
      </w:pPr>
      <w:r w:rsidRPr="00DD2764">
        <w:rPr>
          <w:sz w:val="26"/>
          <w:szCs w:val="26"/>
        </w:rPr>
        <w:t xml:space="preserve">Условия строительства на территории города осложняются: </w:t>
      </w:r>
    </w:p>
    <w:p w14:paraId="031BC4AA" w14:textId="77777777" w:rsidR="00F10CAD" w:rsidRPr="00DD2764" w:rsidRDefault="00F10CAD" w:rsidP="00F10CAD">
      <w:pPr>
        <w:spacing w:line="360" w:lineRule="auto"/>
        <w:ind w:left="1620" w:hanging="540"/>
        <w:jc w:val="both"/>
        <w:rPr>
          <w:sz w:val="26"/>
          <w:szCs w:val="26"/>
        </w:rPr>
      </w:pPr>
      <w:r w:rsidRPr="00DD2764">
        <w:rPr>
          <w:sz w:val="26"/>
          <w:szCs w:val="26"/>
        </w:rPr>
        <w:t>-</w:t>
      </w:r>
      <w:r w:rsidRPr="00DD2764">
        <w:rPr>
          <w:sz w:val="26"/>
          <w:szCs w:val="26"/>
        </w:rPr>
        <w:tab/>
        <w:t xml:space="preserve">затоплением поймы и пониженных участков 1-ой надпойменной террасы р. </w:t>
      </w:r>
      <w:proofErr w:type="spellStart"/>
      <w:r w:rsidRPr="00DD2764">
        <w:rPr>
          <w:sz w:val="26"/>
          <w:szCs w:val="26"/>
        </w:rPr>
        <w:t>Ук</w:t>
      </w:r>
      <w:proofErr w:type="spellEnd"/>
      <w:r w:rsidRPr="00DD2764">
        <w:rPr>
          <w:sz w:val="26"/>
          <w:szCs w:val="26"/>
        </w:rPr>
        <w:t xml:space="preserve"> при наивысшем уровне воды в реке </w:t>
      </w:r>
      <w:r w:rsidRPr="00DD2764">
        <w:rPr>
          <w:sz w:val="26"/>
          <w:szCs w:val="26"/>
        </w:rPr>
        <w:br/>
        <w:t>1% обеспеченности;</w:t>
      </w:r>
    </w:p>
    <w:p w14:paraId="5B545099" w14:textId="77777777" w:rsidR="00F10CAD" w:rsidRPr="00DD2764" w:rsidRDefault="00F10CAD" w:rsidP="00F10CAD">
      <w:pPr>
        <w:spacing w:line="360" w:lineRule="auto"/>
        <w:ind w:left="1620" w:hanging="540"/>
        <w:jc w:val="both"/>
        <w:rPr>
          <w:sz w:val="26"/>
          <w:szCs w:val="26"/>
        </w:rPr>
      </w:pPr>
      <w:r w:rsidRPr="00DD2764">
        <w:rPr>
          <w:sz w:val="26"/>
          <w:szCs w:val="26"/>
        </w:rPr>
        <w:t>-</w:t>
      </w:r>
      <w:r w:rsidRPr="00DD2764">
        <w:rPr>
          <w:sz w:val="26"/>
          <w:szCs w:val="26"/>
        </w:rPr>
        <w:tab/>
        <w:t xml:space="preserve">подмывом берегов р. </w:t>
      </w:r>
      <w:proofErr w:type="spellStart"/>
      <w:r w:rsidRPr="00DD2764">
        <w:rPr>
          <w:sz w:val="26"/>
          <w:szCs w:val="26"/>
        </w:rPr>
        <w:t>Ук</w:t>
      </w:r>
      <w:proofErr w:type="spellEnd"/>
      <w:r w:rsidRPr="00DD2764">
        <w:rPr>
          <w:sz w:val="26"/>
          <w:szCs w:val="26"/>
        </w:rPr>
        <w:t xml:space="preserve"> при прохождении паводков;</w:t>
      </w:r>
    </w:p>
    <w:p w14:paraId="4CA4E92E" w14:textId="77777777" w:rsidR="00F10CAD" w:rsidRPr="00DD2764" w:rsidRDefault="00F10CAD" w:rsidP="00F10CAD">
      <w:pPr>
        <w:spacing w:line="360" w:lineRule="auto"/>
        <w:ind w:left="1620" w:hanging="540"/>
        <w:jc w:val="both"/>
        <w:rPr>
          <w:sz w:val="26"/>
          <w:szCs w:val="26"/>
        </w:rPr>
      </w:pPr>
      <w:r w:rsidRPr="00DD2764">
        <w:rPr>
          <w:sz w:val="26"/>
          <w:szCs w:val="26"/>
        </w:rPr>
        <w:t>-</w:t>
      </w:r>
      <w:r w:rsidRPr="00DD2764">
        <w:rPr>
          <w:sz w:val="26"/>
          <w:szCs w:val="26"/>
        </w:rPr>
        <w:tab/>
        <w:t>уклонами поверхности 10-20% и более на ограниченных по площади участках террасовых уступов;</w:t>
      </w:r>
    </w:p>
    <w:p w14:paraId="6D927442" w14:textId="77777777" w:rsidR="00F10CAD" w:rsidRPr="00DD2764" w:rsidRDefault="00F10CAD" w:rsidP="00F10CAD">
      <w:pPr>
        <w:spacing w:line="360" w:lineRule="auto"/>
        <w:ind w:left="1620" w:hanging="540"/>
        <w:jc w:val="both"/>
        <w:rPr>
          <w:sz w:val="26"/>
          <w:szCs w:val="26"/>
        </w:rPr>
      </w:pPr>
      <w:r w:rsidRPr="00DD2764">
        <w:rPr>
          <w:sz w:val="26"/>
          <w:szCs w:val="26"/>
        </w:rPr>
        <w:t>-</w:t>
      </w:r>
      <w:r w:rsidRPr="00DD2764">
        <w:rPr>
          <w:sz w:val="26"/>
          <w:szCs w:val="26"/>
        </w:rPr>
        <w:tab/>
        <w:t xml:space="preserve">близким залеганием уровня грунтовых вод в долине р. </w:t>
      </w:r>
      <w:proofErr w:type="spellStart"/>
      <w:r w:rsidRPr="00DD2764">
        <w:rPr>
          <w:sz w:val="26"/>
          <w:szCs w:val="26"/>
        </w:rPr>
        <w:t>Ук</w:t>
      </w:r>
      <w:proofErr w:type="spellEnd"/>
      <w:r w:rsidRPr="00DD2764">
        <w:rPr>
          <w:sz w:val="26"/>
          <w:szCs w:val="26"/>
        </w:rPr>
        <w:t>;</w:t>
      </w:r>
    </w:p>
    <w:p w14:paraId="2682ED0F" w14:textId="77777777" w:rsidR="00F10CAD" w:rsidRPr="00DD2764" w:rsidRDefault="00F10CAD" w:rsidP="00F10CAD">
      <w:pPr>
        <w:spacing w:line="360" w:lineRule="auto"/>
        <w:ind w:left="1620" w:hanging="540"/>
        <w:jc w:val="both"/>
        <w:rPr>
          <w:sz w:val="26"/>
          <w:szCs w:val="26"/>
        </w:rPr>
      </w:pPr>
      <w:r w:rsidRPr="00DD2764">
        <w:rPr>
          <w:sz w:val="26"/>
          <w:szCs w:val="26"/>
        </w:rPr>
        <w:lastRenderedPageBreak/>
        <w:t>-</w:t>
      </w:r>
      <w:r w:rsidRPr="00DD2764">
        <w:rPr>
          <w:sz w:val="26"/>
          <w:szCs w:val="26"/>
        </w:rPr>
        <w:tab/>
        <w:t>возможным развитием процессов подтопления на участках капитальной застройки;</w:t>
      </w:r>
    </w:p>
    <w:p w14:paraId="07CD0D47" w14:textId="77777777" w:rsidR="00F10CAD" w:rsidRPr="00DD2764" w:rsidRDefault="00F10CAD" w:rsidP="00F10CAD">
      <w:pPr>
        <w:spacing w:line="360" w:lineRule="auto"/>
        <w:ind w:left="1620" w:hanging="540"/>
        <w:jc w:val="both"/>
        <w:rPr>
          <w:sz w:val="26"/>
          <w:szCs w:val="26"/>
        </w:rPr>
      </w:pPr>
      <w:r w:rsidRPr="00DD2764">
        <w:rPr>
          <w:sz w:val="26"/>
          <w:szCs w:val="26"/>
        </w:rPr>
        <w:t>-</w:t>
      </w:r>
      <w:r w:rsidRPr="00DD2764">
        <w:rPr>
          <w:sz w:val="26"/>
          <w:szCs w:val="26"/>
        </w:rPr>
        <w:tab/>
        <w:t xml:space="preserve">заболачиванием на отдельных участках, преимущественно в долине реки, чему способствуют плоский рельеф и суглинистый состав поверхностных отложений, при этом заболоченные участки имеют небольшую площадь и мощность торфа до 2м; </w:t>
      </w:r>
    </w:p>
    <w:p w14:paraId="60831271" w14:textId="77777777" w:rsidR="00F10CAD" w:rsidRPr="00DD2764" w:rsidRDefault="00F10CAD" w:rsidP="00F10CAD">
      <w:pPr>
        <w:spacing w:line="360" w:lineRule="auto"/>
        <w:ind w:left="1620" w:hanging="540"/>
        <w:jc w:val="both"/>
        <w:rPr>
          <w:sz w:val="26"/>
          <w:szCs w:val="26"/>
        </w:rPr>
      </w:pPr>
      <w:r w:rsidRPr="00DD2764">
        <w:rPr>
          <w:sz w:val="26"/>
          <w:szCs w:val="26"/>
        </w:rPr>
        <w:t>-</w:t>
      </w:r>
      <w:r w:rsidRPr="00DD2764">
        <w:rPr>
          <w:sz w:val="26"/>
          <w:szCs w:val="26"/>
        </w:rPr>
        <w:tab/>
        <w:t xml:space="preserve">слабым </w:t>
      </w:r>
      <w:proofErr w:type="spellStart"/>
      <w:r w:rsidRPr="00DD2764">
        <w:rPr>
          <w:sz w:val="26"/>
          <w:szCs w:val="26"/>
        </w:rPr>
        <w:t>оврагообразованием</w:t>
      </w:r>
      <w:proofErr w:type="spellEnd"/>
      <w:r w:rsidRPr="00DD2764">
        <w:rPr>
          <w:sz w:val="26"/>
          <w:szCs w:val="26"/>
        </w:rPr>
        <w:t xml:space="preserve">, преимущественно в южной части территории планировки, на 2-й и 3-й надпойменных террасах </w:t>
      </w:r>
      <w:r w:rsidRPr="00DD2764">
        <w:rPr>
          <w:sz w:val="26"/>
          <w:szCs w:val="26"/>
        </w:rPr>
        <w:br/>
        <w:t>р. Тобол, глубина оврагов 3-</w:t>
      </w:r>
      <w:smartTag w:uri="urn:schemas-microsoft-com:office:smarttags" w:element="metricconverter">
        <w:smartTagPr>
          <w:attr w:name="ProductID" w:val="5 м"/>
        </w:smartTagPr>
        <w:r w:rsidRPr="00DD2764">
          <w:rPr>
            <w:sz w:val="26"/>
            <w:szCs w:val="26"/>
          </w:rPr>
          <w:t>5 м</w:t>
        </w:r>
      </w:smartTag>
      <w:r w:rsidRPr="00DD2764">
        <w:rPr>
          <w:sz w:val="26"/>
          <w:szCs w:val="26"/>
        </w:rPr>
        <w:t xml:space="preserve"> (реже до 10-</w:t>
      </w:r>
      <w:smartTag w:uri="urn:schemas-microsoft-com:office:smarttags" w:element="metricconverter">
        <w:smartTagPr>
          <w:attr w:name="ProductID" w:val="15 м"/>
        </w:smartTagPr>
        <w:r w:rsidRPr="00DD2764">
          <w:rPr>
            <w:sz w:val="26"/>
            <w:szCs w:val="26"/>
          </w:rPr>
          <w:t>15 м</w:t>
        </w:r>
      </w:smartTag>
      <w:r w:rsidRPr="00DD2764">
        <w:rPr>
          <w:sz w:val="26"/>
          <w:szCs w:val="26"/>
        </w:rPr>
        <w:t xml:space="preserve">), длина от 0,8 </w:t>
      </w:r>
      <w:r w:rsidRPr="00DD2764">
        <w:rPr>
          <w:sz w:val="26"/>
          <w:szCs w:val="26"/>
        </w:rPr>
        <w:br/>
        <w:t xml:space="preserve">до </w:t>
      </w:r>
      <w:smartTag w:uri="urn:schemas-microsoft-com:office:smarttags" w:element="metricconverter">
        <w:smartTagPr>
          <w:attr w:name="ProductID" w:val="1,5 км"/>
        </w:smartTagPr>
        <w:r w:rsidRPr="00DD2764">
          <w:rPr>
            <w:sz w:val="26"/>
            <w:szCs w:val="26"/>
          </w:rPr>
          <w:t>1,5 км</w:t>
        </w:r>
      </w:smartTag>
      <w:r w:rsidRPr="00DD2764">
        <w:rPr>
          <w:sz w:val="26"/>
          <w:szCs w:val="26"/>
        </w:rPr>
        <w:t xml:space="preserve">, борта их большей частью задернованные, но при изменении техногенного воздействия возможно возобновление </w:t>
      </w:r>
      <w:r w:rsidRPr="00DD2764">
        <w:rPr>
          <w:sz w:val="26"/>
          <w:szCs w:val="26"/>
        </w:rPr>
        <w:br/>
        <w:t>их роста;</w:t>
      </w:r>
    </w:p>
    <w:p w14:paraId="1F6754FD" w14:textId="77777777" w:rsidR="00F10CAD" w:rsidRPr="00DD2764" w:rsidRDefault="00F10CAD" w:rsidP="00F10CAD">
      <w:pPr>
        <w:spacing w:line="360" w:lineRule="auto"/>
        <w:ind w:left="1620" w:hanging="540"/>
        <w:jc w:val="both"/>
        <w:rPr>
          <w:sz w:val="26"/>
          <w:szCs w:val="26"/>
        </w:rPr>
      </w:pPr>
      <w:r w:rsidRPr="00DD2764">
        <w:rPr>
          <w:sz w:val="26"/>
          <w:szCs w:val="26"/>
        </w:rPr>
        <w:t>-</w:t>
      </w:r>
      <w:r w:rsidRPr="00DD2764">
        <w:rPr>
          <w:sz w:val="26"/>
          <w:szCs w:val="26"/>
        </w:rPr>
        <w:tab/>
        <w:t xml:space="preserve">развитием на отдельных участках просадочных грунтов 1-го типа небольшой мощности (до </w:t>
      </w:r>
      <w:smartTag w:uri="urn:schemas-microsoft-com:office:smarttags" w:element="metricconverter">
        <w:smartTagPr>
          <w:attr w:name="ProductID" w:val="3,5 м"/>
        </w:smartTagPr>
        <w:r w:rsidRPr="00DD2764">
          <w:rPr>
            <w:sz w:val="26"/>
            <w:szCs w:val="26"/>
          </w:rPr>
          <w:t>3,5 м</w:t>
        </w:r>
      </w:smartTag>
      <w:r w:rsidRPr="00DD2764">
        <w:rPr>
          <w:sz w:val="26"/>
          <w:szCs w:val="26"/>
        </w:rPr>
        <w:t>);</w:t>
      </w:r>
    </w:p>
    <w:p w14:paraId="5A3442E1" w14:textId="77777777" w:rsidR="00F10CAD" w:rsidRPr="00DD2764" w:rsidRDefault="00F10CAD" w:rsidP="00F10CAD">
      <w:pPr>
        <w:spacing w:line="360" w:lineRule="auto"/>
        <w:ind w:left="1620" w:hanging="540"/>
        <w:jc w:val="both"/>
        <w:rPr>
          <w:sz w:val="26"/>
          <w:szCs w:val="26"/>
        </w:rPr>
      </w:pPr>
      <w:r w:rsidRPr="00DD2764">
        <w:rPr>
          <w:sz w:val="26"/>
          <w:szCs w:val="26"/>
        </w:rPr>
        <w:t>-</w:t>
      </w:r>
      <w:r w:rsidRPr="00DD2764">
        <w:rPr>
          <w:sz w:val="26"/>
          <w:szCs w:val="26"/>
        </w:rPr>
        <w:tab/>
        <w:t xml:space="preserve">пучением глинистых грунтов при промерзании. </w:t>
      </w:r>
    </w:p>
    <w:p w14:paraId="21F68AD5" w14:textId="77777777" w:rsidR="00F10CAD" w:rsidRPr="00DD2764" w:rsidRDefault="00F10CAD" w:rsidP="00F10CAD">
      <w:pPr>
        <w:spacing w:line="360" w:lineRule="auto"/>
        <w:ind w:firstLine="720"/>
        <w:jc w:val="both"/>
        <w:rPr>
          <w:sz w:val="26"/>
          <w:szCs w:val="26"/>
        </w:rPr>
      </w:pPr>
      <w:r w:rsidRPr="00DD2764">
        <w:rPr>
          <w:sz w:val="26"/>
          <w:szCs w:val="26"/>
        </w:rPr>
        <w:t xml:space="preserve">С учетом перечисленных выше факторов, осложняющих условия строительства, можно выделить территории благоприятные, ограниченно благоприятные, неблагоприятные для строительства и не подлежащие застройке. </w:t>
      </w:r>
      <w:r w:rsidRPr="00DD2764">
        <w:rPr>
          <w:sz w:val="26"/>
          <w:szCs w:val="26"/>
        </w:rPr>
        <w:br/>
        <w:t xml:space="preserve">В целом, большая часть рассматриваемой территории характеризуется благоприятными условиями строительства, т.к. неблагоприятные факторы имеют ограниченное площадное распространение. </w:t>
      </w:r>
    </w:p>
    <w:p w14:paraId="0A38BFBC" w14:textId="77777777" w:rsidR="00F10CAD" w:rsidRPr="00DD2764" w:rsidRDefault="00F10CAD" w:rsidP="00F10CAD">
      <w:pPr>
        <w:spacing w:line="360" w:lineRule="auto"/>
        <w:ind w:firstLine="720"/>
        <w:jc w:val="both"/>
        <w:rPr>
          <w:sz w:val="26"/>
          <w:szCs w:val="26"/>
        </w:rPr>
      </w:pPr>
      <w:r w:rsidRPr="00DD2764">
        <w:rPr>
          <w:sz w:val="26"/>
          <w:szCs w:val="26"/>
          <w:u w:val="single"/>
        </w:rPr>
        <w:t>Благоприятные для строительства</w:t>
      </w:r>
      <w:r w:rsidRPr="00DD2764">
        <w:rPr>
          <w:sz w:val="26"/>
          <w:szCs w:val="26"/>
        </w:rPr>
        <w:t xml:space="preserve"> территории расположены в пределах водораздельного плато и надпойменных террас рек Тобол и </w:t>
      </w:r>
      <w:proofErr w:type="spellStart"/>
      <w:r w:rsidRPr="00DD2764">
        <w:rPr>
          <w:sz w:val="26"/>
          <w:szCs w:val="26"/>
        </w:rPr>
        <w:t>Ук</w:t>
      </w:r>
      <w:proofErr w:type="spellEnd"/>
      <w:r w:rsidRPr="00DD2764">
        <w:rPr>
          <w:sz w:val="26"/>
          <w:szCs w:val="26"/>
        </w:rPr>
        <w:t>. Абсолютные отметки поверхности изменяются от 65-</w:t>
      </w:r>
      <w:smartTag w:uri="urn:schemas-microsoft-com:office:smarttags" w:element="metricconverter">
        <w:smartTagPr>
          <w:attr w:name="ProductID" w:val="67 м"/>
        </w:smartTagPr>
        <w:r w:rsidRPr="00DD2764">
          <w:rPr>
            <w:sz w:val="26"/>
            <w:szCs w:val="26"/>
          </w:rPr>
          <w:t>67 м</w:t>
        </w:r>
      </w:smartTag>
      <w:r w:rsidRPr="00DD2764">
        <w:rPr>
          <w:sz w:val="26"/>
          <w:szCs w:val="26"/>
        </w:rPr>
        <w:t xml:space="preserve"> до </w:t>
      </w:r>
      <w:smartTag w:uri="urn:schemas-microsoft-com:office:smarttags" w:element="metricconverter">
        <w:smartTagPr>
          <w:attr w:name="ProductID" w:val="121 м"/>
        </w:smartTagPr>
        <w:r w:rsidRPr="00DD2764">
          <w:rPr>
            <w:sz w:val="26"/>
            <w:szCs w:val="26"/>
          </w:rPr>
          <w:t>121 м</w:t>
        </w:r>
      </w:smartTag>
      <w:r w:rsidRPr="00DD2764">
        <w:rPr>
          <w:sz w:val="26"/>
          <w:szCs w:val="26"/>
        </w:rPr>
        <w:t xml:space="preserve">, снижаясь в западном направлении и в направлении долины р. </w:t>
      </w:r>
      <w:proofErr w:type="spellStart"/>
      <w:r w:rsidRPr="00DD2764">
        <w:rPr>
          <w:sz w:val="26"/>
          <w:szCs w:val="26"/>
        </w:rPr>
        <w:t>Ук</w:t>
      </w:r>
      <w:proofErr w:type="spellEnd"/>
      <w:r w:rsidRPr="00DD2764">
        <w:rPr>
          <w:sz w:val="26"/>
          <w:szCs w:val="26"/>
        </w:rPr>
        <w:t xml:space="preserve">. Уклоны поверхности на большей части рассматриваемой территории не превышают 3-4%. </w:t>
      </w:r>
    </w:p>
    <w:p w14:paraId="3E20452C" w14:textId="77777777" w:rsidR="00F10CAD" w:rsidRPr="00DD2764" w:rsidRDefault="00F10CAD" w:rsidP="00F10CAD">
      <w:pPr>
        <w:spacing w:line="360" w:lineRule="auto"/>
        <w:ind w:firstLine="720"/>
        <w:jc w:val="both"/>
        <w:rPr>
          <w:sz w:val="26"/>
          <w:szCs w:val="26"/>
        </w:rPr>
      </w:pPr>
      <w:r w:rsidRPr="00DD2764">
        <w:rPr>
          <w:sz w:val="26"/>
          <w:szCs w:val="26"/>
        </w:rPr>
        <w:t xml:space="preserve">Грунтовые воды, как правило, залегают на глубине свыше </w:t>
      </w:r>
      <w:smartTag w:uri="urn:schemas-microsoft-com:office:smarttags" w:element="metricconverter">
        <w:smartTagPr>
          <w:attr w:name="ProductID" w:val="2 м"/>
        </w:smartTagPr>
        <w:r w:rsidRPr="00DD2764">
          <w:rPr>
            <w:sz w:val="26"/>
            <w:szCs w:val="26"/>
          </w:rPr>
          <w:t>2 м</w:t>
        </w:r>
      </w:smartTag>
      <w:r w:rsidRPr="00DD2764">
        <w:rPr>
          <w:sz w:val="26"/>
          <w:szCs w:val="26"/>
        </w:rPr>
        <w:t xml:space="preserve">. На отдельных участках возможно формирование техногенного водоносного горизонта и развитие процессов подтопления. В зоне заложения фундаментов на большей части территории будут находиться озерно-аллювиальные мелкозернистые пески средней плотности и маловлажные суглинки среднеплотные и плотные, являющиеся устойчивыми основаниями. На участках развития покровных лессовидных </w:t>
      </w:r>
      <w:r w:rsidRPr="00DD2764">
        <w:rPr>
          <w:sz w:val="26"/>
          <w:szCs w:val="26"/>
        </w:rPr>
        <w:lastRenderedPageBreak/>
        <w:t xml:space="preserve">суглинков (мощностью до </w:t>
      </w:r>
      <w:smartTag w:uri="urn:schemas-microsoft-com:office:smarttags" w:element="metricconverter">
        <w:smartTagPr>
          <w:attr w:name="ProductID" w:val="3,5 м"/>
        </w:smartTagPr>
        <w:r w:rsidRPr="00DD2764">
          <w:rPr>
            <w:sz w:val="26"/>
            <w:szCs w:val="26"/>
          </w:rPr>
          <w:t>3,5 м</w:t>
        </w:r>
      </w:smartTag>
      <w:r w:rsidRPr="00DD2764">
        <w:rPr>
          <w:sz w:val="26"/>
          <w:szCs w:val="26"/>
        </w:rPr>
        <w:t xml:space="preserve">), обладающих просадочными свойствами строительство должно вестись с соблюдением требований </w:t>
      </w:r>
      <w:r w:rsidR="00585F96" w:rsidRPr="00DD2764">
        <w:rPr>
          <w:rFonts w:eastAsia="Calibri"/>
          <w:sz w:val="26"/>
          <w:szCs w:val="26"/>
          <w:lang w:eastAsia="en-US"/>
        </w:rPr>
        <w:t xml:space="preserve">СП 21.13330.2012. Свод правил. Здания и сооружения на подрабатываемых территориях и просадочных грунтах. Актуализированная редакция </w:t>
      </w:r>
      <w:r w:rsidRPr="00DD2764">
        <w:rPr>
          <w:sz w:val="26"/>
          <w:szCs w:val="26"/>
        </w:rPr>
        <w:t>СНиП 2.01.09.91.</w:t>
      </w:r>
    </w:p>
    <w:p w14:paraId="770A7376" w14:textId="77777777" w:rsidR="00F10CAD" w:rsidRPr="00DD2764" w:rsidRDefault="00F10CAD" w:rsidP="00F10CAD">
      <w:pPr>
        <w:spacing w:line="360" w:lineRule="auto"/>
        <w:ind w:firstLine="720"/>
        <w:jc w:val="both"/>
        <w:rPr>
          <w:sz w:val="26"/>
          <w:szCs w:val="26"/>
        </w:rPr>
      </w:pPr>
      <w:r w:rsidRPr="00DD2764">
        <w:rPr>
          <w:sz w:val="26"/>
          <w:szCs w:val="26"/>
          <w:u w:val="single"/>
        </w:rPr>
        <w:t>Неблагоприятные для строительства</w:t>
      </w:r>
      <w:r w:rsidRPr="00DD2764">
        <w:rPr>
          <w:sz w:val="26"/>
          <w:szCs w:val="26"/>
        </w:rPr>
        <w:t xml:space="preserve"> территории включают в себя территории, затапливаемые паводками 1% обеспеченности, овраги. </w:t>
      </w:r>
    </w:p>
    <w:p w14:paraId="66FC64D5" w14:textId="77777777" w:rsidR="00F10CAD" w:rsidRPr="00DD2764" w:rsidRDefault="00F10CAD" w:rsidP="00F10CAD">
      <w:pPr>
        <w:spacing w:line="360" w:lineRule="auto"/>
        <w:ind w:firstLine="720"/>
        <w:jc w:val="both"/>
        <w:rPr>
          <w:sz w:val="26"/>
          <w:szCs w:val="26"/>
        </w:rPr>
      </w:pPr>
      <w:r w:rsidRPr="00DD2764">
        <w:rPr>
          <w:sz w:val="26"/>
          <w:szCs w:val="26"/>
          <w:u w:val="single"/>
        </w:rPr>
        <w:t>Не подлежат застройке</w:t>
      </w:r>
      <w:r w:rsidRPr="00DD2764">
        <w:rPr>
          <w:sz w:val="26"/>
          <w:szCs w:val="26"/>
        </w:rPr>
        <w:t>:</w:t>
      </w:r>
    </w:p>
    <w:p w14:paraId="7BB54007" w14:textId="77777777" w:rsidR="00F10CAD" w:rsidRPr="00DD2764" w:rsidRDefault="00F10CAD" w:rsidP="00F10CAD">
      <w:pPr>
        <w:tabs>
          <w:tab w:val="left" w:pos="1620"/>
        </w:tabs>
        <w:spacing w:line="360" w:lineRule="auto"/>
        <w:ind w:left="1620" w:hanging="540"/>
        <w:jc w:val="both"/>
        <w:rPr>
          <w:sz w:val="26"/>
          <w:szCs w:val="26"/>
        </w:rPr>
      </w:pPr>
      <w:r w:rsidRPr="00DD2764">
        <w:rPr>
          <w:sz w:val="26"/>
          <w:szCs w:val="26"/>
        </w:rPr>
        <w:t>-</w:t>
      </w:r>
      <w:r w:rsidRPr="00DD2764">
        <w:rPr>
          <w:sz w:val="26"/>
          <w:szCs w:val="26"/>
        </w:rPr>
        <w:tab/>
        <w:t>существующие санитарно-защитные зоны.</w:t>
      </w:r>
    </w:p>
    <w:p w14:paraId="73664806" w14:textId="77777777" w:rsidR="00F10CAD" w:rsidRPr="00DD2764" w:rsidRDefault="00F10CAD" w:rsidP="00F10CAD">
      <w:pPr>
        <w:tabs>
          <w:tab w:val="left" w:pos="0"/>
        </w:tabs>
        <w:spacing w:line="360" w:lineRule="auto"/>
        <w:ind w:firstLine="720"/>
        <w:jc w:val="both"/>
        <w:rPr>
          <w:sz w:val="26"/>
          <w:szCs w:val="26"/>
        </w:rPr>
      </w:pPr>
      <w:r w:rsidRPr="00DD2764">
        <w:rPr>
          <w:sz w:val="26"/>
          <w:szCs w:val="26"/>
        </w:rPr>
        <w:t xml:space="preserve">Освоение неблагоприятных для строительства территорий возможно после проведения дорогостоящих мероприятий по инженерной подготовке. </w:t>
      </w:r>
    </w:p>
    <w:p w14:paraId="35E5F535" w14:textId="77777777" w:rsidR="00EA2AD7" w:rsidRPr="00DD2764" w:rsidRDefault="000B49A5" w:rsidP="000B49A5">
      <w:pPr>
        <w:pStyle w:val="3"/>
      </w:pPr>
      <w:bookmarkStart w:id="13" w:name="_Toc24122162"/>
      <w:r w:rsidRPr="00DD2764">
        <w:t xml:space="preserve">2.2.7 </w:t>
      </w:r>
      <w:r w:rsidR="00EA2AD7" w:rsidRPr="00DD2764">
        <w:t>Минеральн</w:t>
      </w:r>
      <w:r w:rsidR="00DE774F" w:rsidRPr="00DD2764">
        <w:t>о-сырьевые ресурсы</w:t>
      </w:r>
      <w:bookmarkEnd w:id="13"/>
    </w:p>
    <w:p w14:paraId="51FCC2CD" w14:textId="77777777" w:rsidR="00EA2AD7" w:rsidRPr="00DD2764" w:rsidRDefault="00EA2AD7" w:rsidP="00EA2AD7">
      <w:pPr>
        <w:spacing w:line="360" w:lineRule="auto"/>
        <w:ind w:firstLine="720"/>
        <w:jc w:val="both"/>
        <w:rPr>
          <w:sz w:val="26"/>
          <w:szCs w:val="26"/>
        </w:rPr>
      </w:pPr>
      <w:r w:rsidRPr="00DD2764">
        <w:rPr>
          <w:sz w:val="26"/>
          <w:szCs w:val="26"/>
        </w:rPr>
        <w:t xml:space="preserve">На территории города при разведочном бурении на </w:t>
      </w:r>
      <w:proofErr w:type="spellStart"/>
      <w:r w:rsidRPr="00DD2764">
        <w:rPr>
          <w:sz w:val="26"/>
          <w:szCs w:val="26"/>
        </w:rPr>
        <w:t>Заводоуковской</w:t>
      </w:r>
      <w:proofErr w:type="spellEnd"/>
      <w:r w:rsidRPr="00DD2764">
        <w:rPr>
          <w:sz w:val="26"/>
          <w:szCs w:val="26"/>
        </w:rPr>
        <w:t xml:space="preserve"> структуре из отложений </w:t>
      </w:r>
      <w:proofErr w:type="spellStart"/>
      <w:r w:rsidRPr="00DD2764">
        <w:rPr>
          <w:sz w:val="26"/>
          <w:szCs w:val="26"/>
        </w:rPr>
        <w:t>готерива</w:t>
      </w:r>
      <w:proofErr w:type="spellEnd"/>
      <w:r w:rsidRPr="00DD2764">
        <w:rPr>
          <w:sz w:val="26"/>
          <w:szCs w:val="26"/>
        </w:rPr>
        <w:t xml:space="preserve"> в интервале глубин 1150-</w:t>
      </w:r>
      <w:smartTag w:uri="urn:schemas-microsoft-com:office:smarttags" w:element="metricconverter">
        <w:smartTagPr>
          <w:attr w:name="ProductID" w:val="1161 м"/>
        </w:smartTagPr>
        <w:r w:rsidRPr="00DD2764">
          <w:rPr>
            <w:sz w:val="26"/>
            <w:szCs w:val="26"/>
          </w:rPr>
          <w:t>1161 м</w:t>
        </w:r>
      </w:smartTag>
      <w:r w:rsidRPr="00DD2764">
        <w:rPr>
          <w:sz w:val="26"/>
          <w:szCs w:val="26"/>
        </w:rPr>
        <w:t xml:space="preserve"> и 1100-</w:t>
      </w:r>
      <w:smartTag w:uri="urn:schemas-microsoft-com:office:smarttags" w:element="metricconverter">
        <w:smartTagPr>
          <w:attr w:name="ProductID" w:val="1110 м"/>
        </w:smartTagPr>
        <w:r w:rsidRPr="00DD2764">
          <w:rPr>
            <w:sz w:val="26"/>
            <w:szCs w:val="26"/>
          </w:rPr>
          <w:t>1110 м</w:t>
        </w:r>
      </w:smartTag>
      <w:r w:rsidRPr="00DD2764">
        <w:rPr>
          <w:sz w:val="26"/>
          <w:szCs w:val="26"/>
        </w:rPr>
        <w:t xml:space="preserve">, сложенных песками и мелко и среднезернистыми песчанками, был получен приток напорных самоизливающихся вод с дебитом при </w:t>
      </w:r>
      <w:proofErr w:type="spellStart"/>
      <w:r w:rsidRPr="00DD2764">
        <w:rPr>
          <w:sz w:val="26"/>
          <w:szCs w:val="26"/>
        </w:rPr>
        <w:t>самоизливе</w:t>
      </w:r>
      <w:proofErr w:type="spellEnd"/>
      <w:r w:rsidRPr="00DD2764">
        <w:rPr>
          <w:sz w:val="26"/>
          <w:szCs w:val="26"/>
        </w:rPr>
        <w:t xml:space="preserve"> 112 м³/сутки. Температура воды 42ºС, минерализация – 17,5 г/дм³: брома – 56; йода – 7,0; </w:t>
      </w:r>
      <w:r w:rsidRPr="00DD2764">
        <w:rPr>
          <w:sz w:val="26"/>
          <w:szCs w:val="26"/>
        </w:rPr>
        <w:br/>
        <w:t xml:space="preserve">бора – 17,0; фтора – 1. Содержание растворенного газа – 240 мл/л, газ на 92,2% состоит из метана и на 7,8% - из азота. </w:t>
      </w:r>
    </w:p>
    <w:p w14:paraId="68CA166D" w14:textId="77777777" w:rsidR="00EA2AD7" w:rsidRPr="00DD2764" w:rsidRDefault="00EA2AD7" w:rsidP="00EA2AD7">
      <w:pPr>
        <w:spacing w:line="360" w:lineRule="auto"/>
        <w:ind w:firstLine="720"/>
        <w:jc w:val="both"/>
        <w:rPr>
          <w:sz w:val="26"/>
          <w:szCs w:val="26"/>
        </w:rPr>
      </w:pPr>
      <w:r w:rsidRPr="00DD2764">
        <w:rPr>
          <w:sz w:val="26"/>
          <w:szCs w:val="26"/>
        </w:rPr>
        <w:t xml:space="preserve">Воды являются аналогами вод курорта Старая Русса и используются </w:t>
      </w:r>
      <w:r w:rsidRPr="00DD2764">
        <w:rPr>
          <w:sz w:val="26"/>
          <w:szCs w:val="26"/>
        </w:rPr>
        <w:br/>
        <w:t xml:space="preserve">для лечения заболеваний суставов, центральной и периферической нервных систем, желудочно-кишечного тракта, гипертонической болезни 1 и 2-ой степени, гинекологических и кожных заболеваний. На их базе действует водолечебница. </w:t>
      </w:r>
    </w:p>
    <w:p w14:paraId="2BCB3947" w14:textId="77777777" w:rsidR="00EA2AD7" w:rsidRPr="00DD2764" w:rsidRDefault="00EA2AD7" w:rsidP="00EA2AD7">
      <w:pPr>
        <w:spacing w:line="360" w:lineRule="auto"/>
        <w:ind w:firstLine="720"/>
        <w:jc w:val="both"/>
        <w:rPr>
          <w:sz w:val="16"/>
          <w:szCs w:val="16"/>
        </w:rPr>
      </w:pPr>
      <w:r w:rsidRPr="00DD2764">
        <w:rPr>
          <w:sz w:val="26"/>
          <w:szCs w:val="26"/>
        </w:rPr>
        <w:t xml:space="preserve">Запасы минеральных вод утверждены ГКЗ в количестве 820 м³/сутки </w:t>
      </w:r>
      <w:r w:rsidRPr="00DD2764">
        <w:rPr>
          <w:sz w:val="26"/>
          <w:szCs w:val="26"/>
        </w:rPr>
        <w:br/>
        <w:t>по категории А</w:t>
      </w:r>
      <w:r w:rsidRPr="00DD2764">
        <w:rPr>
          <w:sz w:val="16"/>
          <w:szCs w:val="16"/>
        </w:rPr>
        <w:t>2</w:t>
      </w:r>
      <w:r w:rsidRPr="00DD2764">
        <w:rPr>
          <w:b/>
          <w:sz w:val="16"/>
          <w:szCs w:val="16"/>
        </w:rPr>
        <w:t>.</w:t>
      </w:r>
    </w:p>
    <w:p w14:paraId="2E611EED" w14:textId="77777777" w:rsidR="00DE774F" w:rsidRPr="00DD2764" w:rsidRDefault="00DE774F" w:rsidP="009F4545">
      <w:pPr>
        <w:spacing w:before="120" w:after="120" w:line="360" w:lineRule="auto"/>
        <w:ind w:firstLine="720"/>
        <w:jc w:val="both"/>
        <w:rPr>
          <w:b/>
          <w:sz w:val="26"/>
          <w:szCs w:val="26"/>
        </w:rPr>
      </w:pPr>
      <w:r w:rsidRPr="00DD2764">
        <w:rPr>
          <w:b/>
          <w:sz w:val="26"/>
          <w:szCs w:val="26"/>
        </w:rPr>
        <w:t xml:space="preserve">Территория </w:t>
      </w:r>
      <w:proofErr w:type="spellStart"/>
      <w:r w:rsidRPr="00DD2764">
        <w:rPr>
          <w:b/>
          <w:sz w:val="26"/>
          <w:szCs w:val="26"/>
        </w:rPr>
        <w:t>Заводоуковского</w:t>
      </w:r>
      <w:proofErr w:type="spellEnd"/>
      <w:r w:rsidRPr="00DD2764">
        <w:rPr>
          <w:b/>
          <w:sz w:val="26"/>
          <w:szCs w:val="26"/>
        </w:rPr>
        <w:t xml:space="preserve"> городского округа (кроме г. Заводоуковск)</w:t>
      </w:r>
    </w:p>
    <w:p w14:paraId="5EEC4489" w14:textId="77777777" w:rsidR="00DE774F" w:rsidRPr="00DD2764" w:rsidRDefault="00DE774F" w:rsidP="0063400A">
      <w:pPr>
        <w:tabs>
          <w:tab w:val="left" w:pos="1080"/>
        </w:tabs>
        <w:spacing w:line="360" w:lineRule="auto"/>
        <w:ind w:firstLine="720"/>
        <w:jc w:val="both"/>
        <w:rPr>
          <w:sz w:val="26"/>
          <w:szCs w:val="26"/>
        </w:rPr>
      </w:pPr>
      <w:proofErr w:type="spellStart"/>
      <w:r w:rsidRPr="00DD2764">
        <w:rPr>
          <w:sz w:val="26"/>
          <w:szCs w:val="26"/>
        </w:rPr>
        <w:t>Заводоуковский</w:t>
      </w:r>
      <w:proofErr w:type="spellEnd"/>
      <w:r w:rsidRPr="00DD2764">
        <w:rPr>
          <w:sz w:val="26"/>
          <w:szCs w:val="26"/>
        </w:rPr>
        <w:t xml:space="preserve"> городской округ – одна из наиболее обеспеченных территорий </w:t>
      </w:r>
      <w:proofErr w:type="spellStart"/>
      <w:r w:rsidRPr="00DD2764">
        <w:rPr>
          <w:sz w:val="26"/>
          <w:szCs w:val="26"/>
        </w:rPr>
        <w:t>сельхоззоны</w:t>
      </w:r>
      <w:proofErr w:type="spellEnd"/>
      <w:r w:rsidRPr="00DD2764">
        <w:rPr>
          <w:sz w:val="26"/>
          <w:szCs w:val="26"/>
        </w:rPr>
        <w:t xml:space="preserve"> Тюменской области разведанными и подготовленными </w:t>
      </w:r>
      <w:r w:rsidRPr="00DD2764">
        <w:rPr>
          <w:sz w:val="26"/>
          <w:szCs w:val="26"/>
        </w:rPr>
        <w:br/>
        <w:t>к освоению минерально-сырьевыми ресурсами. По количеству месторождений и запасам песка для производства бетона городской округ не имеет аналогов на юге Тюменской области.</w:t>
      </w:r>
    </w:p>
    <w:p w14:paraId="290E1ED4" w14:textId="77777777" w:rsidR="001F7DBD" w:rsidRPr="00DD2764" w:rsidRDefault="00DE774F" w:rsidP="0063400A">
      <w:pPr>
        <w:tabs>
          <w:tab w:val="left" w:pos="1080"/>
        </w:tabs>
        <w:spacing w:line="360" w:lineRule="auto"/>
        <w:ind w:firstLine="720"/>
        <w:jc w:val="both"/>
        <w:rPr>
          <w:sz w:val="26"/>
          <w:szCs w:val="26"/>
        </w:rPr>
      </w:pPr>
      <w:r w:rsidRPr="00DD2764">
        <w:rPr>
          <w:sz w:val="26"/>
          <w:szCs w:val="26"/>
        </w:rPr>
        <w:lastRenderedPageBreak/>
        <w:t>В пределах городского округа разведено и подготовлено к освоению 18 месторождений стройматериалов, 6 промышленных залежей торфа, 3</w:t>
      </w:r>
      <w:r w:rsidR="001F7DBD" w:rsidRPr="00DD2764">
        <w:rPr>
          <w:sz w:val="26"/>
          <w:szCs w:val="26"/>
        </w:rPr>
        <w:t xml:space="preserve"> </w:t>
      </w:r>
      <w:r w:rsidRPr="00DD2764">
        <w:rPr>
          <w:sz w:val="26"/>
          <w:szCs w:val="26"/>
        </w:rPr>
        <w:t>месторождения пресных подземных вод</w:t>
      </w:r>
      <w:r w:rsidR="00C1604E" w:rsidRPr="00DD2764">
        <w:rPr>
          <w:sz w:val="26"/>
          <w:szCs w:val="26"/>
        </w:rPr>
        <w:t xml:space="preserve"> (рисунок 2.2.7.1)</w:t>
      </w:r>
      <w:r w:rsidR="001F7DBD" w:rsidRPr="00DD2764">
        <w:rPr>
          <w:sz w:val="26"/>
          <w:szCs w:val="26"/>
        </w:rPr>
        <w:t>.</w:t>
      </w:r>
    </w:p>
    <w:p w14:paraId="1DC16370" w14:textId="77777777" w:rsidR="00F25D17" w:rsidRPr="00DD2764" w:rsidRDefault="002224F7" w:rsidP="002224F7">
      <w:pPr>
        <w:tabs>
          <w:tab w:val="left" w:pos="1080"/>
        </w:tabs>
        <w:spacing w:line="360" w:lineRule="auto"/>
        <w:ind w:firstLine="720"/>
        <w:jc w:val="both"/>
        <w:rPr>
          <w:sz w:val="26"/>
          <w:szCs w:val="26"/>
        </w:rPr>
      </w:pPr>
      <w:r w:rsidRPr="00DD2764">
        <w:rPr>
          <w:sz w:val="26"/>
          <w:szCs w:val="26"/>
        </w:rPr>
        <w:t>Ведутся поисковые работы по выявлению перспективной циркон-ильменитовой россыпи. Имеются термально-минеральные воды, пригодные для бальнеологического назначения. Так же имеется 12 месторождений кирпичных глин, 4 из которых детально разведаны.</w:t>
      </w:r>
    </w:p>
    <w:p w14:paraId="1F1090E9" w14:textId="77777777" w:rsidR="001F7DBD" w:rsidRPr="00DD2764" w:rsidRDefault="001F7DBD" w:rsidP="002224F7">
      <w:pPr>
        <w:tabs>
          <w:tab w:val="left" w:pos="1080"/>
        </w:tabs>
        <w:spacing w:line="360" w:lineRule="auto"/>
        <w:ind w:firstLine="720"/>
        <w:jc w:val="both"/>
        <w:rPr>
          <w:sz w:val="26"/>
          <w:szCs w:val="26"/>
        </w:rPr>
      </w:pPr>
    </w:p>
    <w:p w14:paraId="59941096" w14:textId="77777777" w:rsidR="00C1604E" w:rsidRPr="00DD2764" w:rsidRDefault="00C1604E" w:rsidP="001F7DBD">
      <w:pPr>
        <w:tabs>
          <w:tab w:val="left" w:pos="1080"/>
        </w:tabs>
        <w:jc w:val="center"/>
        <w:rPr>
          <w:sz w:val="26"/>
          <w:szCs w:val="26"/>
        </w:rPr>
      </w:pPr>
      <w:r w:rsidRPr="00DD2764">
        <w:rPr>
          <w:noProof/>
          <w:sz w:val="26"/>
          <w:szCs w:val="26"/>
        </w:rPr>
        <w:drawing>
          <wp:inline distT="0" distB="0" distL="0" distR="0" wp14:anchorId="462165D0" wp14:editId="0A4BB31C">
            <wp:extent cx="5228741" cy="6150634"/>
            <wp:effectExtent l="419100" t="0" r="410210" b="4406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ключение 003.jpg"/>
                    <pic:cNvPicPr/>
                  </pic:nvPicPr>
                  <pic:blipFill>
                    <a:blip r:embed="rId10">
                      <a:extLst>
                        <a:ext uri="{28A0092B-C50C-407E-A947-70E740481C1C}">
                          <a14:useLocalDpi xmlns:a14="http://schemas.microsoft.com/office/drawing/2010/main" val="0"/>
                        </a:ext>
                      </a:extLst>
                    </a:blip>
                    <a:stretch>
                      <a:fillRect/>
                    </a:stretch>
                  </pic:blipFill>
                  <pic:spPr>
                    <a:xfrm>
                      <a:off x="0" y="0"/>
                      <a:ext cx="5255230" cy="6181794"/>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204D3172" w14:textId="77777777" w:rsidR="00C1604E" w:rsidRPr="00DD2764" w:rsidRDefault="00C1604E" w:rsidP="00CA61DA">
      <w:pPr>
        <w:tabs>
          <w:tab w:val="left" w:pos="1080"/>
        </w:tabs>
        <w:jc w:val="center"/>
        <w:rPr>
          <w:sz w:val="20"/>
          <w:szCs w:val="20"/>
        </w:rPr>
      </w:pPr>
      <w:r w:rsidRPr="00DD2764">
        <w:rPr>
          <w:sz w:val="20"/>
          <w:szCs w:val="20"/>
        </w:rPr>
        <w:t>Рисунок 2.2.7.1 –</w:t>
      </w:r>
      <w:r w:rsidR="0063400A" w:rsidRPr="00DD2764">
        <w:rPr>
          <w:sz w:val="20"/>
          <w:szCs w:val="20"/>
        </w:rPr>
        <w:t xml:space="preserve"> С</w:t>
      </w:r>
      <w:r w:rsidRPr="00DD2764">
        <w:rPr>
          <w:sz w:val="20"/>
          <w:szCs w:val="20"/>
        </w:rPr>
        <w:t>хема расположения мест</w:t>
      </w:r>
      <w:r w:rsidR="0063400A" w:rsidRPr="00DD2764">
        <w:rPr>
          <w:sz w:val="20"/>
          <w:szCs w:val="20"/>
        </w:rPr>
        <w:t>орождений и проявлений полезных</w:t>
      </w:r>
      <w:r w:rsidR="00CA61DA" w:rsidRPr="00DD2764">
        <w:rPr>
          <w:sz w:val="20"/>
          <w:szCs w:val="20"/>
        </w:rPr>
        <w:t xml:space="preserve"> </w:t>
      </w:r>
      <w:r w:rsidRPr="00DD2764">
        <w:rPr>
          <w:sz w:val="20"/>
          <w:szCs w:val="20"/>
        </w:rPr>
        <w:t xml:space="preserve">ископаемых </w:t>
      </w:r>
      <w:proofErr w:type="spellStart"/>
      <w:r w:rsidRPr="00DD2764">
        <w:rPr>
          <w:sz w:val="20"/>
          <w:szCs w:val="20"/>
        </w:rPr>
        <w:t>Заводоуковского</w:t>
      </w:r>
      <w:proofErr w:type="spellEnd"/>
      <w:r w:rsidRPr="00DD2764">
        <w:rPr>
          <w:sz w:val="20"/>
          <w:szCs w:val="20"/>
        </w:rPr>
        <w:t xml:space="preserve"> городского округа</w:t>
      </w:r>
    </w:p>
    <w:p w14:paraId="4C6EABEB" w14:textId="77777777" w:rsidR="001F7DBD" w:rsidRPr="00DD2764" w:rsidRDefault="001F7DBD" w:rsidP="001F7DBD">
      <w:pPr>
        <w:tabs>
          <w:tab w:val="left" w:pos="1080"/>
        </w:tabs>
        <w:spacing w:line="360" w:lineRule="auto"/>
        <w:ind w:firstLine="709"/>
        <w:jc w:val="both"/>
        <w:rPr>
          <w:sz w:val="26"/>
          <w:szCs w:val="26"/>
        </w:rPr>
      </w:pPr>
      <w:r w:rsidRPr="00DD2764">
        <w:rPr>
          <w:sz w:val="26"/>
          <w:szCs w:val="26"/>
        </w:rPr>
        <w:lastRenderedPageBreak/>
        <w:t>Общие запасы составляют 13304 тыс. м</w:t>
      </w:r>
      <w:r w:rsidRPr="00DD2764">
        <w:rPr>
          <w:sz w:val="26"/>
          <w:szCs w:val="26"/>
          <w:vertAlign w:val="superscript"/>
        </w:rPr>
        <w:t>3</w:t>
      </w:r>
      <w:r w:rsidRPr="00DD2764">
        <w:rPr>
          <w:sz w:val="26"/>
          <w:szCs w:val="26"/>
        </w:rPr>
        <w:t xml:space="preserve">. Глины в основном пригодны для изготовления кирпича марок 75-100, глины </w:t>
      </w:r>
      <w:proofErr w:type="spellStart"/>
      <w:r w:rsidRPr="00DD2764">
        <w:rPr>
          <w:sz w:val="26"/>
          <w:szCs w:val="26"/>
        </w:rPr>
        <w:t>Дроновского</w:t>
      </w:r>
      <w:proofErr w:type="spellEnd"/>
      <w:r w:rsidRPr="00DD2764">
        <w:rPr>
          <w:sz w:val="26"/>
          <w:szCs w:val="26"/>
        </w:rPr>
        <w:t xml:space="preserve"> месторождения с запасами 864 тыс. м</w:t>
      </w:r>
      <w:r w:rsidRPr="00DD2764">
        <w:rPr>
          <w:sz w:val="26"/>
          <w:szCs w:val="26"/>
          <w:vertAlign w:val="superscript"/>
        </w:rPr>
        <w:t>3</w:t>
      </w:r>
      <w:r w:rsidRPr="00DD2764">
        <w:rPr>
          <w:sz w:val="26"/>
          <w:szCs w:val="26"/>
        </w:rPr>
        <w:t xml:space="preserve"> пригодны для изготовления кирпича марки 250.</w:t>
      </w:r>
    </w:p>
    <w:p w14:paraId="4CC6377A" w14:textId="77777777" w:rsidR="00DE774F" w:rsidRPr="00DD2764" w:rsidRDefault="00DE774F" w:rsidP="00DE774F">
      <w:pPr>
        <w:tabs>
          <w:tab w:val="left" w:pos="1080"/>
        </w:tabs>
        <w:spacing w:line="360" w:lineRule="auto"/>
        <w:ind w:firstLine="709"/>
        <w:jc w:val="both"/>
        <w:rPr>
          <w:sz w:val="26"/>
          <w:szCs w:val="26"/>
        </w:rPr>
      </w:pPr>
      <w:r w:rsidRPr="00DD2764">
        <w:rPr>
          <w:sz w:val="26"/>
          <w:szCs w:val="26"/>
        </w:rPr>
        <w:t xml:space="preserve">Предварительно разведано </w:t>
      </w:r>
      <w:proofErr w:type="spellStart"/>
      <w:r w:rsidRPr="00DD2764">
        <w:rPr>
          <w:sz w:val="26"/>
          <w:szCs w:val="26"/>
        </w:rPr>
        <w:t>Бигилинское</w:t>
      </w:r>
      <w:proofErr w:type="spellEnd"/>
      <w:r w:rsidRPr="00DD2764">
        <w:rPr>
          <w:sz w:val="26"/>
          <w:szCs w:val="26"/>
        </w:rPr>
        <w:t xml:space="preserve"> месторождение керамзитовых глин с запасами 2999 тыс. м</w:t>
      </w:r>
      <w:r w:rsidRPr="00DD2764">
        <w:rPr>
          <w:sz w:val="26"/>
          <w:szCs w:val="26"/>
          <w:vertAlign w:val="superscript"/>
        </w:rPr>
        <w:t>3</w:t>
      </w:r>
      <w:r w:rsidRPr="00DD2764">
        <w:rPr>
          <w:sz w:val="26"/>
          <w:szCs w:val="26"/>
        </w:rPr>
        <w:t>, пригодных для производства керамзитового гравия марок 400-500 и керамзитобетона марки 100.</w:t>
      </w:r>
    </w:p>
    <w:p w14:paraId="6B4B2CBE" w14:textId="77777777" w:rsidR="00DE774F" w:rsidRPr="00DD2764" w:rsidRDefault="00DE774F" w:rsidP="00DE774F">
      <w:pPr>
        <w:tabs>
          <w:tab w:val="left" w:pos="720"/>
          <w:tab w:val="left" w:pos="1080"/>
        </w:tabs>
        <w:spacing w:line="360" w:lineRule="auto"/>
        <w:ind w:firstLine="709"/>
        <w:jc w:val="both"/>
        <w:rPr>
          <w:sz w:val="26"/>
          <w:szCs w:val="26"/>
        </w:rPr>
      </w:pPr>
      <w:r w:rsidRPr="00DD2764">
        <w:rPr>
          <w:sz w:val="26"/>
          <w:szCs w:val="26"/>
        </w:rPr>
        <w:t>Открыто 4 месторождения строительных и кварцевых песков с запасами 45829 тыс. м</w:t>
      </w:r>
      <w:r w:rsidRPr="00DD2764">
        <w:rPr>
          <w:sz w:val="26"/>
          <w:szCs w:val="26"/>
          <w:vertAlign w:val="superscript"/>
        </w:rPr>
        <w:t>3</w:t>
      </w:r>
      <w:r w:rsidRPr="00DD2764">
        <w:rPr>
          <w:sz w:val="26"/>
          <w:szCs w:val="26"/>
        </w:rPr>
        <w:t xml:space="preserve">. строительные пески разведаны с перспективами запасов </w:t>
      </w:r>
      <w:r w:rsidRPr="00DD2764">
        <w:rPr>
          <w:sz w:val="26"/>
          <w:szCs w:val="26"/>
        </w:rPr>
        <w:br/>
        <w:t>на месторождениях:</w:t>
      </w:r>
    </w:p>
    <w:p w14:paraId="3E0064AB" w14:textId="77777777" w:rsidR="00DE774F" w:rsidRPr="00DD2764" w:rsidRDefault="00DE774F" w:rsidP="00DE774F">
      <w:pPr>
        <w:tabs>
          <w:tab w:val="left" w:pos="1620"/>
        </w:tabs>
        <w:spacing w:line="360" w:lineRule="auto"/>
        <w:ind w:left="1620" w:hanging="551"/>
        <w:jc w:val="both"/>
        <w:rPr>
          <w:sz w:val="26"/>
          <w:szCs w:val="26"/>
        </w:rPr>
      </w:pPr>
      <w:r w:rsidRPr="00DD2764">
        <w:rPr>
          <w:sz w:val="26"/>
          <w:szCs w:val="26"/>
        </w:rPr>
        <w:t>1</w:t>
      </w:r>
      <w:r w:rsidRPr="00DD2764">
        <w:rPr>
          <w:sz w:val="26"/>
          <w:szCs w:val="26"/>
        </w:rPr>
        <w:tab/>
        <w:t>Верхнее-Каменское – 23877 тыс. м</w:t>
      </w:r>
      <w:r w:rsidRPr="00DD2764">
        <w:rPr>
          <w:sz w:val="26"/>
          <w:szCs w:val="26"/>
          <w:vertAlign w:val="superscript"/>
        </w:rPr>
        <w:t>3</w:t>
      </w:r>
      <w:r w:rsidRPr="00DD2764">
        <w:rPr>
          <w:sz w:val="26"/>
          <w:szCs w:val="26"/>
        </w:rPr>
        <w:t>;</w:t>
      </w:r>
    </w:p>
    <w:p w14:paraId="3022C079" w14:textId="77777777" w:rsidR="00DE774F" w:rsidRPr="00DD2764" w:rsidRDefault="00DE774F" w:rsidP="00DE774F">
      <w:pPr>
        <w:tabs>
          <w:tab w:val="left" w:pos="1620"/>
        </w:tabs>
        <w:spacing w:line="360" w:lineRule="auto"/>
        <w:ind w:left="1620" w:hanging="551"/>
        <w:jc w:val="both"/>
        <w:rPr>
          <w:sz w:val="26"/>
          <w:szCs w:val="26"/>
        </w:rPr>
      </w:pPr>
      <w:r w:rsidRPr="00DD2764">
        <w:rPr>
          <w:sz w:val="26"/>
          <w:szCs w:val="26"/>
        </w:rPr>
        <w:t>2</w:t>
      </w:r>
      <w:r w:rsidRPr="00DD2764">
        <w:rPr>
          <w:sz w:val="26"/>
          <w:szCs w:val="26"/>
        </w:rPr>
        <w:tab/>
      </w:r>
      <w:proofErr w:type="spellStart"/>
      <w:r w:rsidRPr="00DD2764">
        <w:rPr>
          <w:sz w:val="26"/>
          <w:szCs w:val="26"/>
        </w:rPr>
        <w:t>Уковское</w:t>
      </w:r>
      <w:proofErr w:type="spellEnd"/>
      <w:r w:rsidRPr="00DD2764">
        <w:rPr>
          <w:sz w:val="26"/>
          <w:szCs w:val="26"/>
        </w:rPr>
        <w:t xml:space="preserve"> – 1917 тыс. м</w:t>
      </w:r>
      <w:r w:rsidRPr="00DD2764">
        <w:rPr>
          <w:sz w:val="26"/>
          <w:szCs w:val="26"/>
          <w:vertAlign w:val="superscript"/>
        </w:rPr>
        <w:t>3</w:t>
      </w:r>
      <w:r w:rsidRPr="00DD2764">
        <w:rPr>
          <w:sz w:val="26"/>
          <w:szCs w:val="26"/>
        </w:rPr>
        <w:t>.</w:t>
      </w:r>
    </w:p>
    <w:p w14:paraId="403EBF51" w14:textId="77777777" w:rsidR="00DE774F" w:rsidRPr="00DD2764" w:rsidRDefault="00DE774F" w:rsidP="00DE774F">
      <w:pPr>
        <w:tabs>
          <w:tab w:val="left" w:pos="1080"/>
        </w:tabs>
        <w:spacing w:line="360" w:lineRule="auto"/>
        <w:ind w:firstLine="709"/>
        <w:jc w:val="both"/>
        <w:rPr>
          <w:sz w:val="26"/>
          <w:szCs w:val="26"/>
        </w:rPr>
      </w:pPr>
      <w:r w:rsidRPr="00DD2764">
        <w:rPr>
          <w:sz w:val="26"/>
          <w:szCs w:val="26"/>
        </w:rPr>
        <w:t>Перспективы прироста имеются на Верхне-Каменском и Каменском месторождениях.</w:t>
      </w:r>
    </w:p>
    <w:p w14:paraId="423E6CB4" w14:textId="77777777" w:rsidR="00DE774F" w:rsidRPr="00DD2764" w:rsidRDefault="00DE774F" w:rsidP="00DE774F">
      <w:pPr>
        <w:tabs>
          <w:tab w:val="left" w:pos="1080"/>
        </w:tabs>
        <w:spacing w:line="360" w:lineRule="auto"/>
        <w:ind w:firstLine="709"/>
        <w:jc w:val="both"/>
        <w:rPr>
          <w:sz w:val="26"/>
          <w:szCs w:val="26"/>
        </w:rPr>
      </w:pPr>
      <w:r w:rsidRPr="00DD2764">
        <w:rPr>
          <w:sz w:val="26"/>
          <w:szCs w:val="26"/>
        </w:rPr>
        <w:t xml:space="preserve">Пески в естественном виде пригодны для получения бетонов марки </w:t>
      </w:r>
      <w:r w:rsidRPr="00DD2764">
        <w:rPr>
          <w:sz w:val="26"/>
          <w:szCs w:val="26"/>
        </w:rPr>
        <w:br/>
        <w:t>200 и выше, а также для строительных растворов всех марок.</w:t>
      </w:r>
    </w:p>
    <w:p w14:paraId="6FDD0CE7" w14:textId="77777777" w:rsidR="00DE774F" w:rsidRPr="00DD2764" w:rsidRDefault="00DE774F" w:rsidP="00DE774F">
      <w:pPr>
        <w:tabs>
          <w:tab w:val="left" w:pos="1080"/>
        </w:tabs>
        <w:spacing w:line="360" w:lineRule="auto"/>
        <w:ind w:firstLine="709"/>
        <w:jc w:val="both"/>
        <w:rPr>
          <w:sz w:val="26"/>
          <w:szCs w:val="26"/>
        </w:rPr>
      </w:pPr>
      <w:r w:rsidRPr="00DD2764">
        <w:rPr>
          <w:sz w:val="26"/>
          <w:szCs w:val="26"/>
        </w:rPr>
        <w:t xml:space="preserve">Детально разведано </w:t>
      </w:r>
      <w:proofErr w:type="spellStart"/>
      <w:r w:rsidRPr="00DD2764">
        <w:rPr>
          <w:sz w:val="26"/>
          <w:szCs w:val="26"/>
        </w:rPr>
        <w:t>Тумаш</w:t>
      </w:r>
      <w:r w:rsidR="00A43A5B" w:rsidRPr="00DD2764">
        <w:rPr>
          <w:sz w:val="26"/>
          <w:szCs w:val="26"/>
        </w:rPr>
        <w:t>о</w:t>
      </w:r>
      <w:r w:rsidRPr="00DD2764">
        <w:rPr>
          <w:sz w:val="26"/>
          <w:szCs w:val="26"/>
        </w:rPr>
        <w:t>вское</w:t>
      </w:r>
      <w:proofErr w:type="spellEnd"/>
      <w:r w:rsidRPr="00DD2764">
        <w:rPr>
          <w:sz w:val="26"/>
          <w:szCs w:val="26"/>
        </w:rPr>
        <w:t xml:space="preserve"> месторождение песка с запасами в объеме 13081 тыс. м</w:t>
      </w:r>
      <w:r w:rsidRPr="00DD2764">
        <w:rPr>
          <w:sz w:val="26"/>
          <w:szCs w:val="26"/>
          <w:vertAlign w:val="superscript"/>
        </w:rPr>
        <w:t>3</w:t>
      </w:r>
      <w:r w:rsidRPr="00DD2764">
        <w:rPr>
          <w:sz w:val="26"/>
          <w:szCs w:val="26"/>
        </w:rPr>
        <w:t xml:space="preserve">. Заводские технологические испытания показали, что пески пригодны для производства бутылочного стекла, в производстве сухих форм </w:t>
      </w:r>
      <w:r w:rsidRPr="00DD2764">
        <w:rPr>
          <w:sz w:val="26"/>
          <w:szCs w:val="26"/>
        </w:rPr>
        <w:br/>
        <w:t>для чугунного и стального литья. Производство оконного (белого стекла) возможно, после обогащения песков.</w:t>
      </w:r>
    </w:p>
    <w:p w14:paraId="0E45001E" w14:textId="77777777" w:rsidR="00DE774F" w:rsidRPr="00DD2764" w:rsidRDefault="00DE774F" w:rsidP="00DE774F">
      <w:pPr>
        <w:tabs>
          <w:tab w:val="left" w:pos="1080"/>
        </w:tabs>
        <w:spacing w:line="360" w:lineRule="auto"/>
        <w:ind w:firstLine="709"/>
        <w:jc w:val="both"/>
        <w:rPr>
          <w:sz w:val="26"/>
          <w:szCs w:val="26"/>
        </w:rPr>
      </w:pPr>
      <w:r w:rsidRPr="00DD2764">
        <w:rPr>
          <w:sz w:val="26"/>
          <w:szCs w:val="26"/>
        </w:rPr>
        <w:t xml:space="preserve">В междуречье рек Тобол и Вагай расположена перспективная площадь </w:t>
      </w:r>
      <w:r w:rsidRPr="00DD2764">
        <w:rPr>
          <w:sz w:val="26"/>
          <w:szCs w:val="26"/>
        </w:rPr>
        <w:br/>
        <w:t xml:space="preserve">на циркон-ильменитовые россыпи. Прогнозные ресурсы по категории </w:t>
      </w:r>
      <w:r w:rsidRPr="00DD2764">
        <w:rPr>
          <w:sz w:val="26"/>
          <w:szCs w:val="26"/>
        </w:rPr>
        <w:br/>
        <w:t xml:space="preserve">Р1 оцениваются в количестве: ильменита – 7,21 млн. тонн; рутила + </w:t>
      </w:r>
      <w:proofErr w:type="spellStart"/>
      <w:r w:rsidRPr="00DD2764">
        <w:rPr>
          <w:sz w:val="26"/>
          <w:szCs w:val="26"/>
        </w:rPr>
        <w:t>лейкоксена</w:t>
      </w:r>
      <w:proofErr w:type="spellEnd"/>
      <w:r w:rsidRPr="00DD2764">
        <w:rPr>
          <w:sz w:val="26"/>
          <w:szCs w:val="26"/>
        </w:rPr>
        <w:t xml:space="preserve"> – 1,41 млн. тонн; циркона – 1,14 млн. тонн; </w:t>
      </w:r>
      <w:proofErr w:type="spellStart"/>
      <w:r w:rsidRPr="00DD2764">
        <w:rPr>
          <w:sz w:val="26"/>
          <w:szCs w:val="26"/>
        </w:rPr>
        <w:t>рудосодержащих</w:t>
      </w:r>
      <w:proofErr w:type="spellEnd"/>
      <w:r w:rsidRPr="00DD2764">
        <w:rPr>
          <w:sz w:val="26"/>
          <w:szCs w:val="26"/>
        </w:rPr>
        <w:t xml:space="preserve"> песков в россыпях – 279,4 млн. м</w:t>
      </w:r>
      <w:r w:rsidRPr="00DD2764">
        <w:rPr>
          <w:sz w:val="26"/>
          <w:szCs w:val="26"/>
          <w:vertAlign w:val="superscript"/>
        </w:rPr>
        <w:t>3</w:t>
      </w:r>
      <w:r w:rsidRPr="00DD2764">
        <w:rPr>
          <w:sz w:val="26"/>
          <w:szCs w:val="26"/>
        </w:rPr>
        <w:t xml:space="preserve"> (таблица 2.2.</w:t>
      </w:r>
      <w:r w:rsidR="00905BA1" w:rsidRPr="00DD2764">
        <w:rPr>
          <w:sz w:val="26"/>
          <w:szCs w:val="26"/>
        </w:rPr>
        <w:t>7.1</w:t>
      </w:r>
      <w:r w:rsidRPr="00DD2764">
        <w:rPr>
          <w:sz w:val="26"/>
          <w:szCs w:val="26"/>
        </w:rPr>
        <w:t>).</w:t>
      </w:r>
    </w:p>
    <w:p w14:paraId="08223EAB" w14:textId="77777777" w:rsidR="00DE774F" w:rsidRPr="00DD2764" w:rsidRDefault="00DE774F" w:rsidP="00DE774F">
      <w:pPr>
        <w:tabs>
          <w:tab w:val="left" w:pos="1080"/>
        </w:tabs>
        <w:ind w:firstLine="709"/>
        <w:jc w:val="both"/>
        <w:rPr>
          <w:sz w:val="26"/>
          <w:szCs w:val="26"/>
        </w:rPr>
      </w:pPr>
    </w:p>
    <w:p w14:paraId="24CAC957" w14:textId="77777777" w:rsidR="00F25D17" w:rsidRPr="00DD2764" w:rsidRDefault="00F25D17">
      <w:r w:rsidRPr="00DD2764">
        <w:br w:type="page"/>
      </w:r>
    </w:p>
    <w:p w14:paraId="129AD052" w14:textId="77777777" w:rsidR="00DE774F" w:rsidRPr="00DD2764" w:rsidRDefault="00DE774F" w:rsidP="00DE774F">
      <w:pPr>
        <w:tabs>
          <w:tab w:val="left" w:pos="1080"/>
        </w:tabs>
        <w:jc w:val="both"/>
      </w:pPr>
      <w:r w:rsidRPr="00DD2764">
        <w:lastRenderedPageBreak/>
        <w:t>Таблица 2.2.</w:t>
      </w:r>
      <w:r w:rsidR="00905BA1" w:rsidRPr="00DD2764">
        <w:t>7.1</w:t>
      </w:r>
      <w:r w:rsidRPr="00DD2764">
        <w:t xml:space="preserve"> – Минерально-сырьевые ресурсы </w:t>
      </w:r>
      <w:proofErr w:type="spellStart"/>
      <w:r w:rsidRPr="00DD2764">
        <w:t>Заводоуковского</w:t>
      </w:r>
      <w:proofErr w:type="spellEnd"/>
      <w:r w:rsidRPr="00DD2764">
        <w:t xml:space="preserve"> городского округа</w:t>
      </w:r>
    </w:p>
    <w:p w14:paraId="583698BA" w14:textId="77777777" w:rsidR="00DE774F" w:rsidRPr="00DD2764" w:rsidRDefault="00DE774F" w:rsidP="00DE774F">
      <w:pPr>
        <w:tabs>
          <w:tab w:val="left" w:pos="1080"/>
        </w:tabs>
        <w:jc w:val="both"/>
        <w:rPr>
          <w:sz w:val="10"/>
          <w:szCs w:val="10"/>
        </w:rPr>
      </w:pPr>
    </w:p>
    <w:tbl>
      <w:tblPr>
        <w:tblW w:w="5000" w:type="pct"/>
        <w:tblLook w:val="01E0" w:firstRow="1" w:lastRow="1" w:firstColumn="1" w:lastColumn="1" w:noHBand="0" w:noVBand="0"/>
      </w:tblPr>
      <w:tblGrid>
        <w:gridCol w:w="3295"/>
        <w:gridCol w:w="63"/>
        <w:gridCol w:w="1104"/>
        <w:gridCol w:w="103"/>
        <w:gridCol w:w="979"/>
        <w:gridCol w:w="86"/>
        <w:gridCol w:w="3695"/>
      </w:tblGrid>
      <w:tr w:rsidR="00DD2764" w:rsidRPr="00DD2764" w14:paraId="3854B6AC" w14:textId="77777777" w:rsidTr="000403E0">
        <w:tc>
          <w:tcPr>
            <w:tcW w:w="1801" w:type="pct"/>
            <w:gridSpan w:val="2"/>
            <w:vMerge w:val="restart"/>
            <w:tcBorders>
              <w:top w:val="double" w:sz="4" w:space="0" w:color="auto"/>
              <w:left w:val="double" w:sz="4" w:space="0" w:color="auto"/>
              <w:bottom w:val="single" w:sz="4" w:space="0" w:color="auto"/>
              <w:right w:val="single" w:sz="4" w:space="0" w:color="auto"/>
            </w:tcBorders>
            <w:shd w:val="clear" w:color="auto" w:fill="auto"/>
            <w:vAlign w:val="center"/>
          </w:tcPr>
          <w:p w14:paraId="418E0797" w14:textId="77777777" w:rsidR="00DE774F" w:rsidRPr="00DD2764" w:rsidRDefault="00DE774F" w:rsidP="00C86364">
            <w:pPr>
              <w:tabs>
                <w:tab w:val="left" w:pos="0"/>
                <w:tab w:val="left" w:pos="1080"/>
              </w:tabs>
              <w:jc w:val="center"/>
              <w:rPr>
                <w:bCs/>
              </w:rPr>
            </w:pPr>
            <w:r w:rsidRPr="00DD2764">
              <w:rPr>
                <w:bCs/>
              </w:rPr>
              <w:t>Название месторождения</w:t>
            </w:r>
          </w:p>
        </w:tc>
        <w:tc>
          <w:tcPr>
            <w:tcW w:w="1172" w:type="pct"/>
            <w:gridSpan w:val="3"/>
            <w:tcBorders>
              <w:top w:val="double" w:sz="4" w:space="0" w:color="auto"/>
              <w:left w:val="single" w:sz="4" w:space="0" w:color="auto"/>
              <w:bottom w:val="single" w:sz="4" w:space="0" w:color="auto"/>
              <w:right w:val="single" w:sz="4" w:space="0" w:color="auto"/>
            </w:tcBorders>
            <w:shd w:val="clear" w:color="auto" w:fill="auto"/>
            <w:vAlign w:val="center"/>
          </w:tcPr>
          <w:p w14:paraId="00C5F48A" w14:textId="77777777" w:rsidR="00DE774F" w:rsidRPr="00DD2764" w:rsidRDefault="00DE774F" w:rsidP="00C86364">
            <w:pPr>
              <w:tabs>
                <w:tab w:val="left" w:pos="0"/>
                <w:tab w:val="left" w:pos="1080"/>
              </w:tabs>
              <w:jc w:val="center"/>
              <w:rPr>
                <w:bCs/>
              </w:rPr>
            </w:pPr>
            <w:r w:rsidRPr="00DD2764">
              <w:rPr>
                <w:bCs/>
              </w:rPr>
              <w:t xml:space="preserve">Запасы категории, </w:t>
            </w:r>
            <w:r w:rsidR="00FD4AB6" w:rsidRPr="00DD2764">
              <w:rPr>
                <w:bCs/>
              </w:rPr>
              <w:br/>
            </w:r>
            <w:r w:rsidRPr="00DD2764">
              <w:rPr>
                <w:bCs/>
              </w:rPr>
              <w:t>тыс. м</w:t>
            </w:r>
            <w:r w:rsidRPr="00DD2764">
              <w:rPr>
                <w:bCs/>
                <w:vertAlign w:val="superscript"/>
              </w:rPr>
              <w:t>3</w:t>
            </w:r>
          </w:p>
        </w:tc>
        <w:tc>
          <w:tcPr>
            <w:tcW w:w="2027" w:type="pct"/>
            <w:gridSpan w:val="2"/>
            <w:vMerge w:val="restart"/>
            <w:tcBorders>
              <w:top w:val="double" w:sz="4" w:space="0" w:color="auto"/>
              <w:left w:val="single" w:sz="4" w:space="0" w:color="auto"/>
              <w:bottom w:val="single" w:sz="4" w:space="0" w:color="auto"/>
              <w:right w:val="double" w:sz="4" w:space="0" w:color="auto"/>
            </w:tcBorders>
            <w:shd w:val="clear" w:color="auto" w:fill="auto"/>
            <w:vAlign w:val="center"/>
          </w:tcPr>
          <w:p w14:paraId="45430CF4" w14:textId="77777777" w:rsidR="00DE774F" w:rsidRPr="00DD2764" w:rsidRDefault="00DE774F" w:rsidP="00C86364">
            <w:pPr>
              <w:tabs>
                <w:tab w:val="left" w:pos="0"/>
                <w:tab w:val="left" w:pos="1080"/>
              </w:tabs>
              <w:jc w:val="center"/>
              <w:rPr>
                <w:bCs/>
              </w:rPr>
            </w:pPr>
            <w:r w:rsidRPr="00DD2764">
              <w:rPr>
                <w:bCs/>
              </w:rPr>
              <w:t>Вид возможной продукции</w:t>
            </w:r>
          </w:p>
        </w:tc>
      </w:tr>
      <w:tr w:rsidR="00DD2764" w:rsidRPr="00DD2764" w14:paraId="320B9B13" w14:textId="77777777" w:rsidTr="000403E0">
        <w:tc>
          <w:tcPr>
            <w:tcW w:w="1801" w:type="pct"/>
            <w:gridSpan w:val="2"/>
            <w:vMerge/>
            <w:tcBorders>
              <w:top w:val="single" w:sz="4" w:space="0" w:color="auto"/>
              <w:left w:val="double" w:sz="4" w:space="0" w:color="auto"/>
              <w:bottom w:val="double" w:sz="4" w:space="0" w:color="auto"/>
              <w:right w:val="single" w:sz="4" w:space="0" w:color="auto"/>
            </w:tcBorders>
            <w:shd w:val="clear" w:color="auto" w:fill="auto"/>
            <w:vAlign w:val="center"/>
          </w:tcPr>
          <w:p w14:paraId="24F0B51C" w14:textId="77777777" w:rsidR="00DE774F" w:rsidRPr="00DD2764" w:rsidRDefault="00DE774F" w:rsidP="00C86364">
            <w:pPr>
              <w:tabs>
                <w:tab w:val="left" w:pos="0"/>
                <w:tab w:val="left" w:pos="1080"/>
              </w:tabs>
              <w:jc w:val="center"/>
              <w:rPr>
                <w:bCs/>
              </w:rPr>
            </w:pPr>
          </w:p>
        </w:tc>
        <w:tc>
          <w:tcPr>
            <w:tcW w:w="592" w:type="pct"/>
            <w:tcBorders>
              <w:top w:val="single" w:sz="4" w:space="0" w:color="auto"/>
              <w:left w:val="single" w:sz="4" w:space="0" w:color="auto"/>
              <w:bottom w:val="double" w:sz="4" w:space="0" w:color="auto"/>
              <w:right w:val="single" w:sz="4" w:space="0" w:color="auto"/>
            </w:tcBorders>
            <w:shd w:val="clear" w:color="auto" w:fill="auto"/>
            <w:vAlign w:val="center"/>
          </w:tcPr>
          <w:p w14:paraId="4160B7BB" w14:textId="77777777" w:rsidR="00DE774F" w:rsidRPr="00DD2764" w:rsidRDefault="00DE774F" w:rsidP="00C86364">
            <w:pPr>
              <w:tabs>
                <w:tab w:val="left" w:pos="0"/>
                <w:tab w:val="left" w:pos="1080"/>
              </w:tabs>
              <w:jc w:val="center"/>
              <w:rPr>
                <w:bCs/>
              </w:rPr>
            </w:pPr>
            <w:r w:rsidRPr="00DD2764">
              <w:rPr>
                <w:bCs/>
              </w:rPr>
              <w:t>А+В+С1</w:t>
            </w:r>
          </w:p>
        </w:tc>
        <w:tc>
          <w:tcPr>
            <w:tcW w:w="580" w:type="pct"/>
            <w:gridSpan w:val="2"/>
            <w:tcBorders>
              <w:top w:val="single" w:sz="4" w:space="0" w:color="auto"/>
              <w:left w:val="single" w:sz="4" w:space="0" w:color="auto"/>
              <w:bottom w:val="double" w:sz="4" w:space="0" w:color="auto"/>
              <w:right w:val="single" w:sz="4" w:space="0" w:color="auto"/>
            </w:tcBorders>
            <w:shd w:val="clear" w:color="auto" w:fill="auto"/>
            <w:vAlign w:val="center"/>
          </w:tcPr>
          <w:p w14:paraId="3675627E" w14:textId="77777777" w:rsidR="00DE774F" w:rsidRPr="00DD2764" w:rsidRDefault="00DE774F" w:rsidP="00C86364">
            <w:pPr>
              <w:tabs>
                <w:tab w:val="left" w:pos="0"/>
                <w:tab w:val="left" w:pos="1080"/>
              </w:tabs>
              <w:jc w:val="center"/>
              <w:rPr>
                <w:bCs/>
              </w:rPr>
            </w:pPr>
            <w:r w:rsidRPr="00DD2764">
              <w:rPr>
                <w:bCs/>
              </w:rPr>
              <w:t>С2</w:t>
            </w:r>
          </w:p>
        </w:tc>
        <w:tc>
          <w:tcPr>
            <w:tcW w:w="2027" w:type="pct"/>
            <w:gridSpan w:val="2"/>
            <w:vMerge/>
            <w:tcBorders>
              <w:top w:val="single" w:sz="4" w:space="0" w:color="auto"/>
              <w:left w:val="single" w:sz="4" w:space="0" w:color="auto"/>
              <w:bottom w:val="double" w:sz="4" w:space="0" w:color="auto"/>
              <w:right w:val="double" w:sz="4" w:space="0" w:color="auto"/>
            </w:tcBorders>
            <w:shd w:val="clear" w:color="auto" w:fill="auto"/>
            <w:vAlign w:val="center"/>
          </w:tcPr>
          <w:p w14:paraId="50504248" w14:textId="77777777" w:rsidR="00DE774F" w:rsidRPr="00DD2764" w:rsidRDefault="00DE774F" w:rsidP="00C86364">
            <w:pPr>
              <w:tabs>
                <w:tab w:val="left" w:pos="0"/>
                <w:tab w:val="left" w:pos="1080"/>
              </w:tabs>
              <w:jc w:val="center"/>
              <w:rPr>
                <w:bCs/>
              </w:rPr>
            </w:pPr>
          </w:p>
        </w:tc>
      </w:tr>
      <w:tr w:rsidR="00DD2764" w:rsidRPr="00DD2764" w14:paraId="5854C506" w14:textId="77777777" w:rsidTr="000403E0">
        <w:tc>
          <w:tcPr>
            <w:tcW w:w="1801" w:type="pct"/>
            <w:gridSpan w:val="2"/>
            <w:tcBorders>
              <w:top w:val="double" w:sz="4" w:space="0" w:color="auto"/>
              <w:left w:val="double" w:sz="4" w:space="0" w:color="auto"/>
              <w:bottom w:val="double" w:sz="4" w:space="0" w:color="auto"/>
              <w:right w:val="single" w:sz="4" w:space="0" w:color="auto"/>
            </w:tcBorders>
            <w:shd w:val="clear" w:color="auto" w:fill="auto"/>
            <w:vAlign w:val="center"/>
          </w:tcPr>
          <w:p w14:paraId="0248F65B" w14:textId="77777777" w:rsidR="00DE774F" w:rsidRPr="00DD2764" w:rsidRDefault="00DE774F" w:rsidP="00C86364">
            <w:pPr>
              <w:tabs>
                <w:tab w:val="left" w:pos="0"/>
                <w:tab w:val="left" w:pos="1080"/>
              </w:tabs>
              <w:jc w:val="center"/>
              <w:rPr>
                <w:bCs/>
              </w:rPr>
            </w:pPr>
            <w:r w:rsidRPr="00DD2764">
              <w:rPr>
                <w:bCs/>
              </w:rPr>
              <w:t>1</w:t>
            </w:r>
          </w:p>
        </w:tc>
        <w:tc>
          <w:tcPr>
            <w:tcW w:w="592" w:type="pct"/>
            <w:tcBorders>
              <w:top w:val="double" w:sz="4" w:space="0" w:color="auto"/>
              <w:left w:val="single" w:sz="4" w:space="0" w:color="auto"/>
              <w:bottom w:val="double" w:sz="4" w:space="0" w:color="auto"/>
              <w:right w:val="single" w:sz="4" w:space="0" w:color="auto"/>
            </w:tcBorders>
            <w:shd w:val="clear" w:color="auto" w:fill="auto"/>
            <w:vAlign w:val="center"/>
          </w:tcPr>
          <w:p w14:paraId="441FBB5A" w14:textId="77777777" w:rsidR="00DE774F" w:rsidRPr="00DD2764" w:rsidRDefault="00DE774F" w:rsidP="00C86364">
            <w:pPr>
              <w:tabs>
                <w:tab w:val="left" w:pos="0"/>
                <w:tab w:val="left" w:pos="1080"/>
              </w:tabs>
              <w:jc w:val="center"/>
              <w:rPr>
                <w:bCs/>
              </w:rPr>
            </w:pPr>
            <w:r w:rsidRPr="00DD2764">
              <w:rPr>
                <w:bCs/>
              </w:rPr>
              <w:t>2</w:t>
            </w:r>
          </w:p>
        </w:tc>
        <w:tc>
          <w:tcPr>
            <w:tcW w:w="580" w:type="pct"/>
            <w:gridSpan w:val="2"/>
            <w:tcBorders>
              <w:top w:val="double" w:sz="4" w:space="0" w:color="auto"/>
              <w:left w:val="single" w:sz="4" w:space="0" w:color="auto"/>
              <w:bottom w:val="double" w:sz="4" w:space="0" w:color="auto"/>
              <w:right w:val="single" w:sz="4" w:space="0" w:color="auto"/>
            </w:tcBorders>
            <w:shd w:val="clear" w:color="auto" w:fill="auto"/>
            <w:vAlign w:val="center"/>
          </w:tcPr>
          <w:p w14:paraId="106351AE" w14:textId="77777777" w:rsidR="00DE774F" w:rsidRPr="00DD2764" w:rsidRDefault="00DE774F" w:rsidP="00C86364">
            <w:pPr>
              <w:tabs>
                <w:tab w:val="left" w:pos="0"/>
                <w:tab w:val="left" w:pos="1080"/>
              </w:tabs>
              <w:jc w:val="center"/>
              <w:rPr>
                <w:bCs/>
              </w:rPr>
            </w:pPr>
            <w:r w:rsidRPr="00DD2764">
              <w:rPr>
                <w:bCs/>
              </w:rPr>
              <w:t>3</w:t>
            </w:r>
          </w:p>
        </w:tc>
        <w:tc>
          <w:tcPr>
            <w:tcW w:w="2027" w:type="pct"/>
            <w:gridSpan w:val="2"/>
            <w:tcBorders>
              <w:top w:val="double" w:sz="4" w:space="0" w:color="auto"/>
              <w:left w:val="single" w:sz="4" w:space="0" w:color="auto"/>
              <w:bottom w:val="double" w:sz="4" w:space="0" w:color="auto"/>
              <w:right w:val="double" w:sz="4" w:space="0" w:color="auto"/>
            </w:tcBorders>
            <w:shd w:val="clear" w:color="auto" w:fill="auto"/>
            <w:vAlign w:val="center"/>
          </w:tcPr>
          <w:p w14:paraId="4D412C7E" w14:textId="77777777" w:rsidR="00DE774F" w:rsidRPr="00DD2764" w:rsidRDefault="00DE774F" w:rsidP="00C86364">
            <w:pPr>
              <w:tabs>
                <w:tab w:val="left" w:pos="0"/>
                <w:tab w:val="left" w:pos="1080"/>
              </w:tabs>
              <w:jc w:val="center"/>
              <w:rPr>
                <w:bCs/>
              </w:rPr>
            </w:pPr>
            <w:r w:rsidRPr="00DD2764">
              <w:rPr>
                <w:bCs/>
              </w:rPr>
              <w:t>4</w:t>
            </w:r>
          </w:p>
        </w:tc>
      </w:tr>
      <w:tr w:rsidR="00DD2764" w:rsidRPr="00DD2764" w14:paraId="6646AA92" w14:textId="77777777" w:rsidTr="000403E0">
        <w:tc>
          <w:tcPr>
            <w:tcW w:w="5000" w:type="pct"/>
            <w:gridSpan w:val="7"/>
            <w:tcBorders>
              <w:top w:val="double" w:sz="4" w:space="0" w:color="auto"/>
              <w:left w:val="double" w:sz="4" w:space="0" w:color="auto"/>
              <w:bottom w:val="single" w:sz="4" w:space="0" w:color="auto"/>
              <w:right w:val="double" w:sz="4" w:space="0" w:color="auto"/>
            </w:tcBorders>
            <w:shd w:val="clear" w:color="auto" w:fill="auto"/>
            <w:vAlign w:val="center"/>
          </w:tcPr>
          <w:p w14:paraId="47175C8F" w14:textId="77777777" w:rsidR="00DE774F" w:rsidRPr="00DD2764" w:rsidRDefault="00DE774F" w:rsidP="00C86364">
            <w:pPr>
              <w:tabs>
                <w:tab w:val="left" w:pos="0"/>
                <w:tab w:val="left" w:pos="1080"/>
              </w:tabs>
              <w:jc w:val="center"/>
              <w:rPr>
                <w:bCs/>
                <w:sz w:val="22"/>
                <w:szCs w:val="22"/>
              </w:rPr>
            </w:pPr>
            <w:r w:rsidRPr="00DD2764">
              <w:rPr>
                <w:bCs/>
                <w:sz w:val="22"/>
                <w:szCs w:val="22"/>
              </w:rPr>
              <w:t>Строительные пески</w:t>
            </w:r>
          </w:p>
        </w:tc>
      </w:tr>
      <w:tr w:rsidR="00DD2764" w:rsidRPr="00DD2764" w14:paraId="2D057964"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vAlign w:val="center"/>
          </w:tcPr>
          <w:p w14:paraId="400A8DF6" w14:textId="77777777" w:rsidR="00DE774F" w:rsidRPr="00DD2764" w:rsidRDefault="00DE774F" w:rsidP="00C86364">
            <w:pPr>
              <w:tabs>
                <w:tab w:val="left" w:pos="0"/>
                <w:tab w:val="left" w:pos="1080"/>
              </w:tabs>
              <w:jc w:val="center"/>
              <w:rPr>
                <w:bCs/>
                <w:sz w:val="22"/>
                <w:szCs w:val="22"/>
              </w:rPr>
            </w:pPr>
            <w:r w:rsidRPr="00DD2764">
              <w:rPr>
                <w:bCs/>
                <w:sz w:val="22"/>
                <w:szCs w:val="22"/>
              </w:rPr>
              <w:t>Верхне-Каменское</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FF4F7EC" w14:textId="77777777" w:rsidR="00DE774F" w:rsidRPr="00DD2764" w:rsidRDefault="00DE774F" w:rsidP="00C86364">
            <w:pPr>
              <w:tabs>
                <w:tab w:val="left" w:pos="0"/>
                <w:tab w:val="left" w:pos="1080"/>
              </w:tabs>
              <w:jc w:val="center"/>
              <w:rPr>
                <w:bCs/>
                <w:sz w:val="22"/>
                <w:szCs w:val="22"/>
              </w:rPr>
            </w:pPr>
            <w:r w:rsidRPr="00DD2764">
              <w:rPr>
                <w:bCs/>
                <w:sz w:val="22"/>
                <w:szCs w:val="22"/>
              </w:rPr>
              <w:t>23877</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8059B" w14:textId="77777777" w:rsidR="00DE774F" w:rsidRPr="00DD2764" w:rsidRDefault="00DE774F" w:rsidP="00C86364">
            <w:pPr>
              <w:tabs>
                <w:tab w:val="left" w:pos="0"/>
                <w:tab w:val="left" w:pos="1080"/>
              </w:tabs>
              <w:jc w:val="center"/>
              <w:rPr>
                <w:bCs/>
                <w:sz w:val="22"/>
                <w:szCs w:val="22"/>
              </w:rPr>
            </w:pPr>
            <w:r w:rsidRPr="00DD2764">
              <w:rPr>
                <w:bCs/>
                <w:sz w:val="22"/>
                <w:szCs w:val="22"/>
              </w:rPr>
              <w:t>19284,4</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315BE24D" w14:textId="77777777" w:rsidR="00DE774F" w:rsidRPr="00DD2764" w:rsidRDefault="00DE774F" w:rsidP="00C86364">
            <w:pPr>
              <w:tabs>
                <w:tab w:val="left" w:pos="0"/>
                <w:tab w:val="left" w:pos="1080"/>
              </w:tabs>
              <w:jc w:val="center"/>
              <w:rPr>
                <w:bCs/>
                <w:sz w:val="22"/>
                <w:szCs w:val="22"/>
              </w:rPr>
            </w:pPr>
            <w:r w:rsidRPr="00DD2764">
              <w:rPr>
                <w:bCs/>
                <w:sz w:val="22"/>
                <w:szCs w:val="22"/>
              </w:rPr>
              <w:t>Бетон м-200 и выше, строительные растворы, балласт</w:t>
            </w:r>
          </w:p>
        </w:tc>
      </w:tr>
      <w:tr w:rsidR="00DD2764" w:rsidRPr="00DD2764" w14:paraId="37A4C317"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tcPr>
          <w:p w14:paraId="460ECDDD" w14:textId="77777777" w:rsidR="00DE774F" w:rsidRPr="00DD2764" w:rsidRDefault="00DE774F" w:rsidP="00C86364">
            <w:pPr>
              <w:tabs>
                <w:tab w:val="left" w:pos="0"/>
                <w:tab w:val="left" w:pos="1080"/>
              </w:tabs>
              <w:jc w:val="center"/>
              <w:rPr>
                <w:bCs/>
                <w:sz w:val="22"/>
                <w:szCs w:val="22"/>
              </w:rPr>
            </w:pPr>
            <w:r w:rsidRPr="00DD2764">
              <w:rPr>
                <w:bCs/>
                <w:sz w:val="22"/>
                <w:szCs w:val="22"/>
              </w:rPr>
              <w:t xml:space="preserve">Каменское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0FC7DA3" w14:textId="77777777" w:rsidR="00DE774F" w:rsidRPr="00DD2764" w:rsidRDefault="00DE774F" w:rsidP="00C86364">
            <w:pPr>
              <w:tabs>
                <w:tab w:val="left" w:pos="0"/>
                <w:tab w:val="left" w:pos="1080"/>
              </w:tabs>
              <w:jc w:val="center"/>
              <w:rPr>
                <w:bCs/>
                <w:sz w:val="22"/>
                <w:szCs w:val="22"/>
              </w:rPr>
            </w:pPr>
            <w:r w:rsidRPr="00DD2764">
              <w:rPr>
                <w:bCs/>
                <w:sz w:val="22"/>
                <w:szCs w:val="22"/>
              </w:rPr>
              <w:t>497</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CB4B3"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325D12BE" w14:textId="77777777" w:rsidR="00DE774F" w:rsidRPr="00DD2764" w:rsidRDefault="00DE774F" w:rsidP="00C86364">
            <w:pPr>
              <w:tabs>
                <w:tab w:val="left" w:pos="0"/>
                <w:tab w:val="left" w:pos="1080"/>
              </w:tabs>
              <w:jc w:val="center"/>
              <w:rPr>
                <w:bCs/>
                <w:sz w:val="22"/>
                <w:szCs w:val="22"/>
              </w:rPr>
            </w:pPr>
            <w:r w:rsidRPr="00DD2764">
              <w:rPr>
                <w:bCs/>
                <w:sz w:val="22"/>
                <w:szCs w:val="22"/>
              </w:rPr>
              <w:t xml:space="preserve">Бетон М-200, </w:t>
            </w:r>
            <w:proofErr w:type="spellStart"/>
            <w:r w:rsidRPr="00DD2764">
              <w:rPr>
                <w:bCs/>
                <w:sz w:val="22"/>
                <w:szCs w:val="22"/>
              </w:rPr>
              <w:t>пескобетон</w:t>
            </w:r>
            <w:proofErr w:type="spellEnd"/>
            <w:r w:rsidRPr="00DD2764">
              <w:rPr>
                <w:bCs/>
                <w:sz w:val="22"/>
                <w:szCs w:val="22"/>
              </w:rPr>
              <w:t xml:space="preserve"> М-150-200</w:t>
            </w:r>
          </w:p>
        </w:tc>
      </w:tr>
      <w:tr w:rsidR="00DD2764" w:rsidRPr="00DD2764" w14:paraId="64FAD1C9"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tcPr>
          <w:p w14:paraId="46DD0872" w14:textId="77777777" w:rsidR="00DE774F" w:rsidRPr="00DD2764" w:rsidRDefault="00DE774F" w:rsidP="00C86364">
            <w:pPr>
              <w:tabs>
                <w:tab w:val="left" w:pos="0"/>
                <w:tab w:val="left" w:pos="1080"/>
              </w:tabs>
              <w:jc w:val="center"/>
              <w:rPr>
                <w:bCs/>
                <w:sz w:val="22"/>
                <w:szCs w:val="22"/>
              </w:rPr>
            </w:pPr>
            <w:proofErr w:type="spellStart"/>
            <w:r w:rsidRPr="00DD2764">
              <w:rPr>
                <w:bCs/>
                <w:sz w:val="22"/>
                <w:szCs w:val="22"/>
              </w:rPr>
              <w:t>Заводоуковское</w:t>
            </w:r>
            <w:proofErr w:type="spellEnd"/>
            <w:r w:rsidRPr="00DD2764">
              <w:rPr>
                <w:bCs/>
                <w:sz w:val="22"/>
                <w:szCs w:val="22"/>
              </w:rPr>
              <w:t xml:space="preserve">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899D502" w14:textId="77777777" w:rsidR="00DE774F" w:rsidRPr="00DD2764" w:rsidRDefault="00DE774F" w:rsidP="00C86364">
            <w:pPr>
              <w:tabs>
                <w:tab w:val="left" w:pos="0"/>
                <w:tab w:val="left" w:pos="1080"/>
              </w:tabs>
              <w:jc w:val="center"/>
              <w:rPr>
                <w:bCs/>
                <w:sz w:val="22"/>
                <w:szCs w:val="22"/>
              </w:rPr>
            </w:pPr>
            <w:r w:rsidRPr="00DD2764">
              <w:rPr>
                <w:bCs/>
                <w:sz w:val="22"/>
                <w:szCs w:val="22"/>
              </w:rPr>
              <w:t>254</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D6E2B"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3CC82331" w14:textId="77777777" w:rsidR="00DE774F" w:rsidRPr="00DD2764" w:rsidRDefault="00DE774F" w:rsidP="00C86364">
            <w:pPr>
              <w:tabs>
                <w:tab w:val="left" w:pos="0"/>
                <w:tab w:val="left" w:pos="1080"/>
              </w:tabs>
              <w:jc w:val="center"/>
              <w:rPr>
                <w:bCs/>
                <w:sz w:val="22"/>
                <w:szCs w:val="22"/>
              </w:rPr>
            </w:pPr>
            <w:r w:rsidRPr="00DD2764">
              <w:rPr>
                <w:bCs/>
                <w:sz w:val="22"/>
                <w:szCs w:val="22"/>
              </w:rPr>
              <w:t>Бетон М-200</w:t>
            </w:r>
          </w:p>
        </w:tc>
      </w:tr>
      <w:tr w:rsidR="00DD2764" w:rsidRPr="00DD2764" w14:paraId="1E200E5F"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tcPr>
          <w:p w14:paraId="054EF4B3" w14:textId="77777777" w:rsidR="00DE774F" w:rsidRPr="00DD2764" w:rsidRDefault="00DE774F" w:rsidP="00C86364">
            <w:pPr>
              <w:tabs>
                <w:tab w:val="left" w:pos="0"/>
                <w:tab w:val="left" w:pos="1080"/>
              </w:tabs>
              <w:jc w:val="center"/>
              <w:rPr>
                <w:bCs/>
                <w:sz w:val="22"/>
                <w:szCs w:val="22"/>
              </w:rPr>
            </w:pPr>
            <w:proofErr w:type="spellStart"/>
            <w:r w:rsidRPr="00DD2764">
              <w:rPr>
                <w:bCs/>
                <w:sz w:val="22"/>
                <w:szCs w:val="22"/>
              </w:rPr>
              <w:t>Уковское</w:t>
            </w:r>
            <w:proofErr w:type="spellEnd"/>
            <w:r w:rsidRPr="00DD2764">
              <w:rPr>
                <w:bCs/>
                <w:sz w:val="22"/>
                <w:szCs w:val="22"/>
              </w:rPr>
              <w:t xml:space="preserve">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10E20FD" w14:textId="77777777" w:rsidR="00DE774F" w:rsidRPr="00DD2764" w:rsidRDefault="00DE774F" w:rsidP="00C86364">
            <w:pPr>
              <w:tabs>
                <w:tab w:val="left" w:pos="0"/>
                <w:tab w:val="left" w:pos="1080"/>
              </w:tabs>
              <w:jc w:val="center"/>
              <w:rPr>
                <w:bCs/>
                <w:sz w:val="22"/>
                <w:szCs w:val="22"/>
              </w:rPr>
            </w:pPr>
            <w:r w:rsidRPr="00DD2764">
              <w:rPr>
                <w:bCs/>
                <w:sz w:val="22"/>
                <w:szCs w:val="22"/>
              </w:rPr>
              <w:t>1917</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458F5" w14:textId="77777777" w:rsidR="00DE774F" w:rsidRPr="00DD2764" w:rsidRDefault="00DE774F" w:rsidP="00C86364">
            <w:pPr>
              <w:tabs>
                <w:tab w:val="left" w:pos="0"/>
                <w:tab w:val="left" w:pos="1080"/>
              </w:tabs>
              <w:jc w:val="center"/>
              <w:rPr>
                <w:bCs/>
                <w:sz w:val="22"/>
                <w:szCs w:val="22"/>
              </w:rPr>
            </w:pP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65A5A10B" w14:textId="77777777" w:rsidR="00DE774F" w:rsidRPr="00DD2764" w:rsidRDefault="00DE774F" w:rsidP="00C86364">
            <w:pPr>
              <w:tabs>
                <w:tab w:val="left" w:pos="0"/>
                <w:tab w:val="left" w:pos="1080"/>
              </w:tabs>
              <w:jc w:val="center"/>
              <w:rPr>
                <w:bCs/>
                <w:sz w:val="22"/>
                <w:szCs w:val="22"/>
              </w:rPr>
            </w:pPr>
            <w:r w:rsidRPr="00DD2764">
              <w:rPr>
                <w:bCs/>
                <w:sz w:val="22"/>
                <w:szCs w:val="22"/>
              </w:rPr>
              <w:t>Бетон М-100-300</w:t>
            </w:r>
          </w:p>
        </w:tc>
      </w:tr>
      <w:tr w:rsidR="00DD2764" w:rsidRPr="00DD2764" w14:paraId="38A2D950" w14:textId="77777777" w:rsidTr="000403E0">
        <w:tc>
          <w:tcPr>
            <w:tcW w:w="5000" w:type="pct"/>
            <w:gridSpan w:val="7"/>
            <w:tcBorders>
              <w:top w:val="single" w:sz="4" w:space="0" w:color="auto"/>
              <w:left w:val="double" w:sz="4" w:space="0" w:color="auto"/>
              <w:bottom w:val="single" w:sz="4" w:space="0" w:color="auto"/>
              <w:right w:val="double" w:sz="4" w:space="0" w:color="auto"/>
            </w:tcBorders>
            <w:shd w:val="clear" w:color="auto" w:fill="auto"/>
            <w:vAlign w:val="center"/>
          </w:tcPr>
          <w:p w14:paraId="4ED41127" w14:textId="77777777" w:rsidR="00DE774F" w:rsidRPr="00DD2764" w:rsidRDefault="00DE774F" w:rsidP="00C86364">
            <w:pPr>
              <w:tabs>
                <w:tab w:val="left" w:pos="0"/>
                <w:tab w:val="left" w:pos="1080"/>
              </w:tabs>
              <w:jc w:val="center"/>
              <w:rPr>
                <w:bCs/>
                <w:sz w:val="22"/>
                <w:szCs w:val="22"/>
              </w:rPr>
            </w:pPr>
            <w:r w:rsidRPr="00DD2764">
              <w:rPr>
                <w:bCs/>
                <w:sz w:val="22"/>
                <w:szCs w:val="22"/>
              </w:rPr>
              <w:t>Стекольные пески</w:t>
            </w:r>
          </w:p>
        </w:tc>
      </w:tr>
      <w:tr w:rsidR="00DD2764" w:rsidRPr="00DD2764" w14:paraId="7EEA04F7"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vAlign w:val="center"/>
          </w:tcPr>
          <w:p w14:paraId="5A77AB3A" w14:textId="77777777" w:rsidR="00DE774F" w:rsidRPr="00DD2764" w:rsidRDefault="00DE774F" w:rsidP="00AB5828">
            <w:pPr>
              <w:tabs>
                <w:tab w:val="left" w:pos="0"/>
                <w:tab w:val="left" w:pos="1080"/>
              </w:tabs>
              <w:jc w:val="center"/>
              <w:rPr>
                <w:bCs/>
                <w:sz w:val="22"/>
                <w:szCs w:val="22"/>
              </w:rPr>
            </w:pPr>
            <w:proofErr w:type="spellStart"/>
            <w:r w:rsidRPr="00DD2764">
              <w:rPr>
                <w:bCs/>
                <w:sz w:val="22"/>
                <w:szCs w:val="22"/>
              </w:rPr>
              <w:t>Тумаш</w:t>
            </w:r>
            <w:r w:rsidR="00AB5828" w:rsidRPr="00DD2764">
              <w:rPr>
                <w:bCs/>
                <w:sz w:val="22"/>
                <w:szCs w:val="22"/>
              </w:rPr>
              <w:t>о</w:t>
            </w:r>
            <w:r w:rsidRPr="00DD2764">
              <w:rPr>
                <w:bCs/>
                <w:sz w:val="22"/>
                <w:szCs w:val="22"/>
              </w:rPr>
              <w:t>вское</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BF0AFC1" w14:textId="77777777" w:rsidR="00DE774F" w:rsidRPr="00DD2764" w:rsidRDefault="00DE774F" w:rsidP="00C86364">
            <w:pPr>
              <w:tabs>
                <w:tab w:val="left" w:pos="0"/>
                <w:tab w:val="left" w:pos="1080"/>
              </w:tabs>
              <w:jc w:val="center"/>
              <w:rPr>
                <w:bCs/>
                <w:sz w:val="22"/>
                <w:szCs w:val="22"/>
              </w:rPr>
            </w:pPr>
            <w:r w:rsidRPr="00DD2764">
              <w:rPr>
                <w:bCs/>
                <w:sz w:val="22"/>
                <w:szCs w:val="22"/>
              </w:rPr>
              <w:t>11062</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3573B" w14:textId="77777777" w:rsidR="00DE774F" w:rsidRPr="00DD2764" w:rsidRDefault="00DE774F" w:rsidP="00C86364">
            <w:pPr>
              <w:tabs>
                <w:tab w:val="left" w:pos="0"/>
                <w:tab w:val="left" w:pos="1080"/>
              </w:tabs>
              <w:jc w:val="center"/>
              <w:rPr>
                <w:bCs/>
                <w:sz w:val="22"/>
                <w:szCs w:val="22"/>
              </w:rPr>
            </w:pPr>
            <w:r w:rsidRPr="00DD2764">
              <w:rPr>
                <w:bCs/>
                <w:sz w:val="22"/>
                <w:szCs w:val="22"/>
              </w:rPr>
              <w:t>2283</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7E863D49" w14:textId="77777777" w:rsidR="00DE774F" w:rsidRPr="00DD2764" w:rsidRDefault="00DE774F" w:rsidP="00C86364">
            <w:pPr>
              <w:tabs>
                <w:tab w:val="left" w:pos="0"/>
                <w:tab w:val="left" w:pos="1080"/>
              </w:tabs>
              <w:jc w:val="center"/>
              <w:rPr>
                <w:bCs/>
                <w:sz w:val="22"/>
                <w:szCs w:val="22"/>
              </w:rPr>
            </w:pPr>
            <w:r w:rsidRPr="00DD2764">
              <w:rPr>
                <w:bCs/>
                <w:sz w:val="22"/>
                <w:szCs w:val="22"/>
              </w:rPr>
              <w:t>Изготовление бутылочного стекла и литейных форм, строительное сырье</w:t>
            </w:r>
          </w:p>
        </w:tc>
      </w:tr>
      <w:tr w:rsidR="00DD2764" w:rsidRPr="00DD2764" w14:paraId="4C7C803B" w14:textId="77777777" w:rsidTr="000403E0">
        <w:tc>
          <w:tcPr>
            <w:tcW w:w="5000" w:type="pct"/>
            <w:gridSpan w:val="7"/>
            <w:tcBorders>
              <w:top w:val="single" w:sz="4" w:space="0" w:color="auto"/>
              <w:left w:val="double" w:sz="4" w:space="0" w:color="auto"/>
              <w:bottom w:val="single" w:sz="4" w:space="0" w:color="auto"/>
              <w:right w:val="double" w:sz="4" w:space="0" w:color="auto"/>
            </w:tcBorders>
            <w:shd w:val="clear" w:color="auto" w:fill="auto"/>
            <w:vAlign w:val="center"/>
          </w:tcPr>
          <w:p w14:paraId="72CD63D9" w14:textId="77777777" w:rsidR="00DE774F" w:rsidRPr="00DD2764" w:rsidRDefault="00DE774F" w:rsidP="00C86364">
            <w:pPr>
              <w:tabs>
                <w:tab w:val="left" w:pos="0"/>
                <w:tab w:val="left" w:pos="1080"/>
              </w:tabs>
              <w:jc w:val="center"/>
              <w:rPr>
                <w:bCs/>
                <w:sz w:val="22"/>
                <w:szCs w:val="22"/>
              </w:rPr>
            </w:pPr>
            <w:r w:rsidRPr="00DD2764">
              <w:rPr>
                <w:bCs/>
                <w:sz w:val="22"/>
                <w:szCs w:val="22"/>
              </w:rPr>
              <w:t>Кирпичные глины</w:t>
            </w:r>
          </w:p>
        </w:tc>
      </w:tr>
      <w:tr w:rsidR="00DD2764" w:rsidRPr="00DD2764" w14:paraId="0BCEDF78"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vAlign w:val="center"/>
          </w:tcPr>
          <w:p w14:paraId="5F502FC6" w14:textId="77777777" w:rsidR="00DE774F" w:rsidRPr="00DD2764" w:rsidRDefault="00DE774F" w:rsidP="00C86364">
            <w:pPr>
              <w:tabs>
                <w:tab w:val="left" w:pos="0"/>
                <w:tab w:val="left" w:pos="1080"/>
              </w:tabs>
              <w:jc w:val="center"/>
              <w:rPr>
                <w:bCs/>
                <w:sz w:val="22"/>
                <w:szCs w:val="22"/>
              </w:rPr>
            </w:pPr>
            <w:r w:rsidRPr="00DD2764">
              <w:rPr>
                <w:bCs/>
                <w:sz w:val="22"/>
                <w:szCs w:val="22"/>
              </w:rPr>
              <w:t>Верхне-Каменское</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2459EB1"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5A505" w14:textId="77777777" w:rsidR="00DE774F" w:rsidRPr="00DD2764" w:rsidRDefault="00DE774F" w:rsidP="00C86364">
            <w:pPr>
              <w:tabs>
                <w:tab w:val="left" w:pos="0"/>
                <w:tab w:val="left" w:pos="1080"/>
              </w:tabs>
              <w:jc w:val="center"/>
              <w:rPr>
                <w:bCs/>
                <w:sz w:val="22"/>
                <w:szCs w:val="22"/>
              </w:rPr>
            </w:pPr>
            <w:r w:rsidRPr="00DD2764">
              <w:rPr>
                <w:bCs/>
                <w:sz w:val="22"/>
                <w:szCs w:val="22"/>
              </w:rPr>
              <w:t>2713,4</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7BF89DE9" w14:textId="77777777" w:rsidR="00DE774F" w:rsidRPr="00DD2764" w:rsidRDefault="00DE774F" w:rsidP="00C86364">
            <w:pPr>
              <w:tabs>
                <w:tab w:val="left" w:pos="0"/>
                <w:tab w:val="left" w:pos="1080"/>
              </w:tabs>
              <w:jc w:val="center"/>
              <w:rPr>
                <w:bCs/>
                <w:sz w:val="22"/>
                <w:szCs w:val="22"/>
              </w:rPr>
            </w:pPr>
            <w:r w:rsidRPr="00DD2764">
              <w:rPr>
                <w:bCs/>
                <w:sz w:val="22"/>
                <w:szCs w:val="22"/>
              </w:rPr>
              <w:t>Кирпич М-100</w:t>
            </w:r>
          </w:p>
        </w:tc>
      </w:tr>
      <w:tr w:rsidR="00DD2764" w:rsidRPr="00DD2764" w14:paraId="377ED1B8"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tcPr>
          <w:p w14:paraId="1A5FC0C2" w14:textId="77777777" w:rsidR="00DE774F" w:rsidRPr="00DD2764" w:rsidRDefault="00DE774F" w:rsidP="00C86364">
            <w:pPr>
              <w:tabs>
                <w:tab w:val="left" w:pos="0"/>
                <w:tab w:val="left" w:pos="1080"/>
              </w:tabs>
              <w:jc w:val="center"/>
              <w:rPr>
                <w:bCs/>
                <w:sz w:val="22"/>
                <w:szCs w:val="22"/>
              </w:rPr>
            </w:pPr>
            <w:proofErr w:type="spellStart"/>
            <w:r w:rsidRPr="00DD2764">
              <w:rPr>
                <w:bCs/>
                <w:sz w:val="22"/>
                <w:szCs w:val="22"/>
              </w:rPr>
              <w:t>Боровинское</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67294DC"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5B993" w14:textId="77777777" w:rsidR="00DE774F" w:rsidRPr="00DD2764" w:rsidRDefault="00DE774F" w:rsidP="00C86364">
            <w:pPr>
              <w:tabs>
                <w:tab w:val="left" w:pos="0"/>
                <w:tab w:val="left" w:pos="1080"/>
              </w:tabs>
              <w:jc w:val="center"/>
              <w:rPr>
                <w:bCs/>
                <w:sz w:val="22"/>
                <w:szCs w:val="22"/>
              </w:rPr>
            </w:pPr>
            <w:r w:rsidRPr="00DD2764">
              <w:rPr>
                <w:bCs/>
                <w:sz w:val="22"/>
                <w:szCs w:val="22"/>
              </w:rPr>
              <w:t>825</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406D2DB2" w14:textId="77777777" w:rsidR="00DE774F" w:rsidRPr="00DD2764" w:rsidRDefault="00DE774F" w:rsidP="00C86364">
            <w:pPr>
              <w:tabs>
                <w:tab w:val="left" w:pos="0"/>
                <w:tab w:val="left" w:pos="1080"/>
              </w:tabs>
              <w:jc w:val="center"/>
              <w:rPr>
                <w:bCs/>
                <w:sz w:val="22"/>
                <w:szCs w:val="22"/>
              </w:rPr>
            </w:pPr>
            <w:r w:rsidRPr="00DD2764">
              <w:rPr>
                <w:bCs/>
                <w:sz w:val="22"/>
                <w:szCs w:val="22"/>
              </w:rPr>
              <w:t>Кирпич М-100</w:t>
            </w:r>
          </w:p>
        </w:tc>
      </w:tr>
      <w:tr w:rsidR="00DD2764" w:rsidRPr="00DD2764" w14:paraId="0B2184B9"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tcPr>
          <w:p w14:paraId="17404155" w14:textId="77777777" w:rsidR="00DE774F" w:rsidRPr="00DD2764" w:rsidRDefault="00DE774F" w:rsidP="00C86364">
            <w:pPr>
              <w:tabs>
                <w:tab w:val="left" w:pos="0"/>
                <w:tab w:val="left" w:pos="1080"/>
              </w:tabs>
              <w:jc w:val="center"/>
              <w:rPr>
                <w:bCs/>
                <w:sz w:val="22"/>
                <w:szCs w:val="22"/>
              </w:rPr>
            </w:pPr>
            <w:proofErr w:type="spellStart"/>
            <w:r w:rsidRPr="00DD2764">
              <w:rPr>
                <w:bCs/>
                <w:sz w:val="22"/>
                <w:szCs w:val="22"/>
              </w:rPr>
              <w:t>Лыбаевское</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7172A48"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DBBCF" w14:textId="77777777" w:rsidR="00DE774F" w:rsidRPr="00DD2764" w:rsidRDefault="00DE774F" w:rsidP="00C86364">
            <w:pPr>
              <w:tabs>
                <w:tab w:val="left" w:pos="0"/>
                <w:tab w:val="left" w:pos="1080"/>
              </w:tabs>
              <w:jc w:val="center"/>
              <w:rPr>
                <w:bCs/>
                <w:sz w:val="22"/>
                <w:szCs w:val="22"/>
              </w:rPr>
            </w:pPr>
            <w:r w:rsidRPr="00DD2764">
              <w:rPr>
                <w:bCs/>
                <w:sz w:val="22"/>
                <w:szCs w:val="22"/>
              </w:rPr>
              <w:t>308,4</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7FDAE21E" w14:textId="77777777" w:rsidR="00DE774F" w:rsidRPr="00DD2764" w:rsidRDefault="00DE774F" w:rsidP="00C86364">
            <w:pPr>
              <w:tabs>
                <w:tab w:val="left" w:pos="0"/>
                <w:tab w:val="left" w:pos="1080"/>
              </w:tabs>
              <w:jc w:val="center"/>
              <w:rPr>
                <w:bCs/>
                <w:sz w:val="22"/>
                <w:szCs w:val="22"/>
              </w:rPr>
            </w:pPr>
            <w:r w:rsidRPr="00DD2764">
              <w:rPr>
                <w:bCs/>
                <w:sz w:val="22"/>
                <w:szCs w:val="22"/>
              </w:rPr>
              <w:t>Кирпич М-75</w:t>
            </w:r>
          </w:p>
        </w:tc>
      </w:tr>
      <w:tr w:rsidR="00DD2764" w:rsidRPr="00DD2764" w14:paraId="1B8E6AC4"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tcPr>
          <w:p w14:paraId="1FED6F5F" w14:textId="77777777" w:rsidR="00DE774F" w:rsidRPr="00DD2764" w:rsidRDefault="00DE774F" w:rsidP="00C86364">
            <w:pPr>
              <w:tabs>
                <w:tab w:val="left" w:pos="0"/>
                <w:tab w:val="left" w:pos="1080"/>
              </w:tabs>
              <w:jc w:val="center"/>
              <w:rPr>
                <w:bCs/>
                <w:sz w:val="22"/>
                <w:szCs w:val="22"/>
              </w:rPr>
            </w:pPr>
            <w:proofErr w:type="spellStart"/>
            <w:r w:rsidRPr="00DD2764">
              <w:rPr>
                <w:bCs/>
                <w:sz w:val="22"/>
                <w:szCs w:val="22"/>
              </w:rPr>
              <w:t>Сунгуровское</w:t>
            </w:r>
            <w:proofErr w:type="spellEnd"/>
            <w:r w:rsidRPr="00DD2764">
              <w:rPr>
                <w:bCs/>
                <w:sz w:val="22"/>
                <w:szCs w:val="22"/>
              </w:rPr>
              <w:t xml:space="preserve">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2D651E5"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0BBD9" w14:textId="77777777" w:rsidR="00DE774F" w:rsidRPr="00DD2764" w:rsidRDefault="00DE774F" w:rsidP="00C86364">
            <w:pPr>
              <w:tabs>
                <w:tab w:val="left" w:pos="0"/>
                <w:tab w:val="left" w:pos="1080"/>
              </w:tabs>
              <w:jc w:val="center"/>
              <w:rPr>
                <w:bCs/>
                <w:sz w:val="22"/>
                <w:szCs w:val="22"/>
              </w:rPr>
            </w:pPr>
            <w:r w:rsidRPr="00DD2764">
              <w:rPr>
                <w:bCs/>
                <w:sz w:val="22"/>
                <w:szCs w:val="22"/>
              </w:rPr>
              <w:t>209</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54033ED6" w14:textId="77777777" w:rsidR="00DE774F" w:rsidRPr="00DD2764" w:rsidRDefault="00DE774F" w:rsidP="00C86364">
            <w:pPr>
              <w:tabs>
                <w:tab w:val="left" w:pos="0"/>
                <w:tab w:val="left" w:pos="1080"/>
              </w:tabs>
              <w:jc w:val="center"/>
              <w:rPr>
                <w:bCs/>
                <w:sz w:val="22"/>
                <w:szCs w:val="22"/>
              </w:rPr>
            </w:pPr>
            <w:r w:rsidRPr="00DD2764">
              <w:rPr>
                <w:bCs/>
                <w:sz w:val="22"/>
                <w:szCs w:val="22"/>
              </w:rPr>
              <w:t>Кирпич М-75</w:t>
            </w:r>
          </w:p>
        </w:tc>
      </w:tr>
      <w:tr w:rsidR="00DD2764" w:rsidRPr="00DD2764" w14:paraId="4790BF76"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tcPr>
          <w:p w14:paraId="41A29E92" w14:textId="77777777" w:rsidR="00DE774F" w:rsidRPr="00DD2764" w:rsidRDefault="00DE774F" w:rsidP="00C86364">
            <w:pPr>
              <w:tabs>
                <w:tab w:val="left" w:pos="0"/>
                <w:tab w:val="left" w:pos="1080"/>
              </w:tabs>
              <w:jc w:val="center"/>
              <w:rPr>
                <w:bCs/>
                <w:sz w:val="22"/>
                <w:szCs w:val="22"/>
              </w:rPr>
            </w:pPr>
            <w:r w:rsidRPr="00DD2764">
              <w:rPr>
                <w:bCs/>
                <w:sz w:val="22"/>
                <w:szCs w:val="22"/>
              </w:rPr>
              <w:t>Южно-</w:t>
            </w:r>
            <w:proofErr w:type="spellStart"/>
            <w:r w:rsidRPr="00DD2764">
              <w:rPr>
                <w:bCs/>
                <w:sz w:val="22"/>
                <w:szCs w:val="22"/>
              </w:rPr>
              <w:t>Заводоуковское</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6AA17D1" w14:textId="77777777" w:rsidR="00DE774F" w:rsidRPr="00DD2764" w:rsidRDefault="00DE774F" w:rsidP="00C86364">
            <w:pPr>
              <w:tabs>
                <w:tab w:val="left" w:pos="0"/>
                <w:tab w:val="left" w:pos="1080"/>
              </w:tabs>
              <w:jc w:val="center"/>
              <w:rPr>
                <w:bCs/>
                <w:sz w:val="22"/>
                <w:szCs w:val="22"/>
              </w:rPr>
            </w:pPr>
            <w:r w:rsidRPr="00DD2764">
              <w:rPr>
                <w:bCs/>
                <w:sz w:val="22"/>
                <w:szCs w:val="22"/>
              </w:rPr>
              <w:t>2890</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05910" w14:textId="77777777" w:rsidR="00DE774F" w:rsidRPr="00DD2764" w:rsidRDefault="00DE774F" w:rsidP="00C86364">
            <w:pPr>
              <w:tabs>
                <w:tab w:val="left" w:pos="0"/>
                <w:tab w:val="left" w:pos="1080"/>
              </w:tabs>
              <w:jc w:val="center"/>
              <w:rPr>
                <w:bCs/>
                <w:sz w:val="22"/>
                <w:szCs w:val="22"/>
              </w:rPr>
            </w:pPr>
            <w:r w:rsidRPr="00DD2764">
              <w:rPr>
                <w:bCs/>
                <w:sz w:val="22"/>
                <w:szCs w:val="22"/>
              </w:rPr>
              <w:t>842</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09456DC4" w14:textId="77777777" w:rsidR="00DE774F" w:rsidRPr="00DD2764" w:rsidRDefault="00DE774F" w:rsidP="00C86364">
            <w:pPr>
              <w:tabs>
                <w:tab w:val="left" w:pos="0"/>
                <w:tab w:val="left" w:pos="1080"/>
              </w:tabs>
              <w:jc w:val="center"/>
              <w:rPr>
                <w:bCs/>
                <w:sz w:val="22"/>
                <w:szCs w:val="22"/>
              </w:rPr>
            </w:pPr>
            <w:r w:rsidRPr="00DD2764">
              <w:rPr>
                <w:bCs/>
                <w:sz w:val="22"/>
                <w:szCs w:val="22"/>
              </w:rPr>
              <w:t>Кирпич М-100</w:t>
            </w:r>
          </w:p>
        </w:tc>
      </w:tr>
      <w:tr w:rsidR="00DD2764" w:rsidRPr="00DD2764" w14:paraId="6417AC64"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tcPr>
          <w:p w14:paraId="170DE1BE" w14:textId="77777777" w:rsidR="00DE774F" w:rsidRPr="00DD2764" w:rsidRDefault="00DE774F" w:rsidP="00C86364">
            <w:pPr>
              <w:tabs>
                <w:tab w:val="left" w:pos="0"/>
                <w:tab w:val="left" w:pos="1080"/>
              </w:tabs>
              <w:jc w:val="center"/>
              <w:rPr>
                <w:bCs/>
                <w:sz w:val="22"/>
                <w:szCs w:val="22"/>
              </w:rPr>
            </w:pPr>
            <w:proofErr w:type="spellStart"/>
            <w:r w:rsidRPr="00DD2764">
              <w:rPr>
                <w:bCs/>
                <w:sz w:val="22"/>
                <w:szCs w:val="22"/>
              </w:rPr>
              <w:t>Падунское</w:t>
            </w:r>
            <w:proofErr w:type="spellEnd"/>
            <w:r w:rsidRPr="00DD2764">
              <w:rPr>
                <w:bCs/>
                <w:sz w:val="22"/>
                <w:szCs w:val="22"/>
              </w:rPr>
              <w:t xml:space="preserve">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A9A01A1" w14:textId="77777777" w:rsidR="00DE774F" w:rsidRPr="00DD2764" w:rsidRDefault="00DE774F" w:rsidP="00C86364">
            <w:pPr>
              <w:tabs>
                <w:tab w:val="left" w:pos="0"/>
                <w:tab w:val="left" w:pos="1080"/>
              </w:tabs>
              <w:jc w:val="center"/>
              <w:rPr>
                <w:bCs/>
                <w:sz w:val="22"/>
                <w:szCs w:val="22"/>
              </w:rPr>
            </w:pPr>
            <w:r w:rsidRPr="00DD2764">
              <w:rPr>
                <w:bCs/>
                <w:sz w:val="22"/>
                <w:szCs w:val="22"/>
              </w:rPr>
              <w:t>464,1</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D3B87" w14:textId="77777777" w:rsidR="00DE774F" w:rsidRPr="00DD2764" w:rsidRDefault="00DE774F" w:rsidP="00C86364">
            <w:pPr>
              <w:tabs>
                <w:tab w:val="left" w:pos="0"/>
                <w:tab w:val="left" w:pos="1080"/>
              </w:tabs>
              <w:jc w:val="center"/>
              <w:rPr>
                <w:bCs/>
                <w:sz w:val="22"/>
                <w:szCs w:val="22"/>
              </w:rPr>
            </w:pPr>
            <w:r w:rsidRPr="00DD2764">
              <w:rPr>
                <w:bCs/>
                <w:sz w:val="22"/>
                <w:szCs w:val="22"/>
              </w:rPr>
              <w:t>283,2</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3521932B" w14:textId="77777777" w:rsidR="00DE774F" w:rsidRPr="00DD2764" w:rsidRDefault="00DE774F" w:rsidP="00C86364">
            <w:pPr>
              <w:tabs>
                <w:tab w:val="left" w:pos="0"/>
                <w:tab w:val="left" w:pos="1080"/>
              </w:tabs>
              <w:jc w:val="center"/>
              <w:rPr>
                <w:bCs/>
                <w:sz w:val="22"/>
                <w:szCs w:val="22"/>
              </w:rPr>
            </w:pPr>
            <w:r w:rsidRPr="00DD2764">
              <w:rPr>
                <w:bCs/>
                <w:sz w:val="22"/>
                <w:szCs w:val="22"/>
              </w:rPr>
              <w:t>Кирпич М-75, 100</w:t>
            </w:r>
          </w:p>
        </w:tc>
      </w:tr>
      <w:tr w:rsidR="00DD2764" w:rsidRPr="00DD2764" w14:paraId="483688B2"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tcPr>
          <w:p w14:paraId="7B3D5503" w14:textId="77777777" w:rsidR="00DE774F" w:rsidRPr="00DD2764" w:rsidRDefault="00DE774F" w:rsidP="00C86364">
            <w:pPr>
              <w:tabs>
                <w:tab w:val="left" w:pos="0"/>
                <w:tab w:val="left" w:pos="1080"/>
              </w:tabs>
              <w:jc w:val="center"/>
              <w:rPr>
                <w:bCs/>
                <w:sz w:val="22"/>
                <w:szCs w:val="22"/>
              </w:rPr>
            </w:pPr>
            <w:r w:rsidRPr="00DD2764">
              <w:rPr>
                <w:bCs/>
                <w:sz w:val="22"/>
                <w:szCs w:val="22"/>
              </w:rPr>
              <w:t>Старо-</w:t>
            </w:r>
            <w:proofErr w:type="spellStart"/>
            <w:r w:rsidRPr="00DD2764">
              <w:rPr>
                <w:bCs/>
                <w:sz w:val="22"/>
                <w:szCs w:val="22"/>
              </w:rPr>
              <w:t>Заимское</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AF34860" w14:textId="77777777" w:rsidR="00DE774F" w:rsidRPr="00DD2764" w:rsidRDefault="00DE774F" w:rsidP="00C86364">
            <w:pPr>
              <w:tabs>
                <w:tab w:val="left" w:pos="0"/>
                <w:tab w:val="left" w:pos="1080"/>
              </w:tabs>
              <w:jc w:val="center"/>
              <w:rPr>
                <w:bCs/>
                <w:sz w:val="22"/>
                <w:szCs w:val="22"/>
              </w:rPr>
            </w:pPr>
            <w:r w:rsidRPr="00DD2764">
              <w:rPr>
                <w:bCs/>
                <w:sz w:val="22"/>
                <w:szCs w:val="22"/>
              </w:rPr>
              <w:t>485,1</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C877B"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61565638" w14:textId="77777777" w:rsidR="00DE774F" w:rsidRPr="00DD2764" w:rsidRDefault="00DE774F" w:rsidP="00C86364">
            <w:pPr>
              <w:tabs>
                <w:tab w:val="left" w:pos="0"/>
                <w:tab w:val="left" w:pos="1080"/>
              </w:tabs>
              <w:jc w:val="center"/>
              <w:rPr>
                <w:bCs/>
                <w:sz w:val="22"/>
                <w:szCs w:val="22"/>
              </w:rPr>
            </w:pPr>
            <w:r w:rsidRPr="00DD2764">
              <w:rPr>
                <w:bCs/>
                <w:sz w:val="22"/>
                <w:szCs w:val="22"/>
              </w:rPr>
              <w:t>Кирпич М-100, 125</w:t>
            </w:r>
          </w:p>
        </w:tc>
      </w:tr>
      <w:tr w:rsidR="00DD2764" w:rsidRPr="00DD2764" w14:paraId="4CA715E4"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tcPr>
          <w:p w14:paraId="6F26F325" w14:textId="77777777" w:rsidR="00DE774F" w:rsidRPr="00DD2764" w:rsidRDefault="00DE774F" w:rsidP="00C86364">
            <w:pPr>
              <w:tabs>
                <w:tab w:val="left" w:pos="0"/>
                <w:tab w:val="left" w:pos="1080"/>
              </w:tabs>
              <w:jc w:val="center"/>
              <w:rPr>
                <w:bCs/>
                <w:sz w:val="22"/>
                <w:szCs w:val="22"/>
              </w:rPr>
            </w:pPr>
            <w:r w:rsidRPr="00DD2764">
              <w:rPr>
                <w:bCs/>
                <w:sz w:val="22"/>
                <w:szCs w:val="22"/>
              </w:rPr>
              <w:t xml:space="preserve">Сосновское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44AD484"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7B262" w14:textId="77777777" w:rsidR="00DE774F" w:rsidRPr="00DD2764" w:rsidRDefault="00DE774F" w:rsidP="00C86364">
            <w:pPr>
              <w:tabs>
                <w:tab w:val="left" w:pos="0"/>
                <w:tab w:val="left" w:pos="1080"/>
              </w:tabs>
              <w:jc w:val="center"/>
              <w:rPr>
                <w:bCs/>
                <w:sz w:val="22"/>
                <w:szCs w:val="22"/>
              </w:rPr>
            </w:pPr>
            <w:r w:rsidRPr="00DD2764">
              <w:rPr>
                <w:bCs/>
                <w:sz w:val="22"/>
                <w:szCs w:val="22"/>
              </w:rPr>
              <w:t>600</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591318B1" w14:textId="77777777" w:rsidR="00DE774F" w:rsidRPr="00DD2764" w:rsidRDefault="00DE774F" w:rsidP="00C86364">
            <w:pPr>
              <w:tabs>
                <w:tab w:val="left" w:pos="0"/>
                <w:tab w:val="left" w:pos="1080"/>
              </w:tabs>
              <w:jc w:val="center"/>
              <w:rPr>
                <w:bCs/>
                <w:sz w:val="22"/>
                <w:szCs w:val="22"/>
              </w:rPr>
            </w:pPr>
            <w:r w:rsidRPr="00DD2764">
              <w:rPr>
                <w:bCs/>
                <w:sz w:val="22"/>
                <w:szCs w:val="22"/>
              </w:rPr>
              <w:t>Кирпич М-100</w:t>
            </w:r>
          </w:p>
        </w:tc>
      </w:tr>
      <w:tr w:rsidR="00DD2764" w:rsidRPr="00DD2764" w14:paraId="1A43E724"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tcPr>
          <w:p w14:paraId="40FFB2A1" w14:textId="77777777" w:rsidR="00DE774F" w:rsidRPr="00DD2764" w:rsidRDefault="00DE774F" w:rsidP="00C86364">
            <w:pPr>
              <w:tabs>
                <w:tab w:val="left" w:pos="0"/>
                <w:tab w:val="left" w:pos="1080"/>
              </w:tabs>
              <w:jc w:val="center"/>
              <w:rPr>
                <w:bCs/>
                <w:sz w:val="22"/>
                <w:szCs w:val="22"/>
              </w:rPr>
            </w:pPr>
            <w:r w:rsidRPr="00DD2764">
              <w:rPr>
                <w:bCs/>
                <w:sz w:val="22"/>
                <w:szCs w:val="22"/>
              </w:rPr>
              <w:t>Ново-</w:t>
            </w:r>
            <w:proofErr w:type="spellStart"/>
            <w:r w:rsidRPr="00DD2764">
              <w:rPr>
                <w:bCs/>
                <w:sz w:val="22"/>
                <w:szCs w:val="22"/>
              </w:rPr>
              <w:t>Заимское</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C74AC6C"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76E39" w14:textId="77777777" w:rsidR="00DE774F" w:rsidRPr="00DD2764" w:rsidRDefault="00DE774F" w:rsidP="00C86364">
            <w:pPr>
              <w:tabs>
                <w:tab w:val="left" w:pos="0"/>
                <w:tab w:val="left" w:pos="1080"/>
              </w:tabs>
              <w:jc w:val="center"/>
              <w:rPr>
                <w:bCs/>
                <w:sz w:val="22"/>
                <w:szCs w:val="22"/>
              </w:rPr>
            </w:pPr>
            <w:r w:rsidRPr="00DD2764">
              <w:rPr>
                <w:bCs/>
                <w:sz w:val="22"/>
                <w:szCs w:val="22"/>
              </w:rPr>
              <w:t>1259,1</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1F1C4305" w14:textId="77777777" w:rsidR="00DE774F" w:rsidRPr="00DD2764" w:rsidRDefault="00DE774F" w:rsidP="00C86364">
            <w:pPr>
              <w:tabs>
                <w:tab w:val="left" w:pos="0"/>
                <w:tab w:val="left" w:pos="1080"/>
              </w:tabs>
              <w:jc w:val="center"/>
              <w:rPr>
                <w:bCs/>
                <w:sz w:val="22"/>
                <w:szCs w:val="22"/>
              </w:rPr>
            </w:pPr>
            <w:r w:rsidRPr="00DD2764">
              <w:rPr>
                <w:bCs/>
                <w:sz w:val="22"/>
                <w:szCs w:val="22"/>
              </w:rPr>
              <w:t>Кирпич М-100</w:t>
            </w:r>
          </w:p>
        </w:tc>
      </w:tr>
      <w:tr w:rsidR="00DD2764" w:rsidRPr="00DD2764" w14:paraId="6271EF6B"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vAlign w:val="center"/>
          </w:tcPr>
          <w:p w14:paraId="3A071F21" w14:textId="77777777" w:rsidR="00DE774F" w:rsidRPr="00DD2764" w:rsidRDefault="00DE774F" w:rsidP="00C86364">
            <w:pPr>
              <w:tabs>
                <w:tab w:val="left" w:pos="0"/>
                <w:tab w:val="left" w:pos="1080"/>
              </w:tabs>
              <w:jc w:val="center"/>
              <w:rPr>
                <w:bCs/>
                <w:sz w:val="22"/>
                <w:szCs w:val="22"/>
              </w:rPr>
            </w:pPr>
            <w:proofErr w:type="spellStart"/>
            <w:r w:rsidRPr="00DD2764">
              <w:rPr>
                <w:bCs/>
                <w:sz w:val="22"/>
                <w:szCs w:val="22"/>
              </w:rPr>
              <w:t>Дроновское</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E4200AB"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06522" w14:textId="77777777" w:rsidR="00DE774F" w:rsidRPr="00DD2764" w:rsidRDefault="00DE774F" w:rsidP="00C86364">
            <w:pPr>
              <w:tabs>
                <w:tab w:val="left" w:pos="0"/>
                <w:tab w:val="left" w:pos="1080"/>
              </w:tabs>
              <w:jc w:val="center"/>
              <w:rPr>
                <w:bCs/>
                <w:sz w:val="22"/>
                <w:szCs w:val="22"/>
              </w:rPr>
            </w:pPr>
            <w:r w:rsidRPr="00DD2764">
              <w:rPr>
                <w:bCs/>
                <w:sz w:val="22"/>
                <w:szCs w:val="22"/>
              </w:rPr>
              <w:t>864</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46D487FE" w14:textId="77777777" w:rsidR="00DE774F" w:rsidRPr="00DD2764" w:rsidRDefault="00DE774F" w:rsidP="00C86364">
            <w:pPr>
              <w:tabs>
                <w:tab w:val="left" w:pos="0"/>
                <w:tab w:val="left" w:pos="1080"/>
              </w:tabs>
              <w:jc w:val="center"/>
              <w:rPr>
                <w:bCs/>
                <w:sz w:val="22"/>
                <w:szCs w:val="22"/>
              </w:rPr>
            </w:pPr>
            <w:r w:rsidRPr="00DD2764">
              <w:rPr>
                <w:bCs/>
                <w:sz w:val="22"/>
                <w:szCs w:val="22"/>
              </w:rPr>
              <w:t>Кирпич М-250</w:t>
            </w:r>
          </w:p>
        </w:tc>
      </w:tr>
      <w:tr w:rsidR="00DD2764" w:rsidRPr="00DD2764" w14:paraId="29374FF7"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vAlign w:val="center"/>
          </w:tcPr>
          <w:p w14:paraId="47FAB509" w14:textId="77777777" w:rsidR="00DE774F" w:rsidRPr="00DD2764" w:rsidRDefault="00DE774F" w:rsidP="00C86364">
            <w:pPr>
              <w:tabs>
                <w:tab w:val="left" w:pos="0"/>
                <w:tab w:val="left" w:pos="1080"/>
              </w:tabs>
              <w:jc w:val="center"/>
              <w:rPr>
                <w:bCs/>
                <w:sz w:val="22"/>
                <w:szCs w:val="22"/>
              </w:rPr>
            </w:pPr>
            <w:proofErr w:type="spellStart"/>
            <w:r w:rsidRPr="00DD2764">
              <w:rPr>
                <w:bCs/>
                <w:sz w:val="22"/>
                <w:szCs w:val="22"/>
              </w:rPr>
              <w:t>Колесниковское</w:t>
            </w:r>
            <w:proofErr w:type="spellEnd"/>
            <w:r w:rsidRPr="00DD2764">
              <w:rPr>
                <w:bCs/>
                <w:sz w:val="22"/>
                <w:szCs w:val="22"/>
              </w:rPr>
              <w:t xml:space="preserve">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7FFF9F3"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4DDC2" w14:textId="77777777" w:rsidR="00DE774F" w:rsidRPr="00DD2764" w:rsidRDefault="00DE774F" w:rsidP="00C86364">
            <w:pPr>
              <w:tabs>
                <w:tab w:val="left" w:pos="0"/>
                <w:tab w:val="left" w:pos="1080"/>
              </w:tabs>
              <w:jc w:val="center"/>
              <w:rPr>
                <w:bCs/>
                <w:sz w:val="22"/>
                <w:szCs w:val="22"/>
              </w:rPr>
            </w:pPr>
            <w:r w:rsidRPr="00DD2764">
              <w:rPr>
                <w:bCs/>
                <w:sz w:val="22"/>
                <w:szCs w:val="22"/>
              </w:rPr>
              <w:t>675</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4B5C2654" w14:textId="77777777" w:rsidR="00DE774F" w:rsidRPr="00DD2764" w:rsidRDefault="00DE774F" w:rsidP="00C86364">
            <w:pPr>
              <w:tabs>
                <w:tab w:val="left" w:pos="0"/>
                <w:tab w:val="left" w:pos="1080"/>
              </w:tabs>
              <w:jc w:val="center"/>
              <w:rPr>
                <w:bCs/>
                <w:sz w:val="22"/>
                <w:szCs w:val="22"/>
              </w:rPr>
            </w:pPr>
            <w:r w:rsidRPr="00DD2764">
              <w:rPr>
                <w:bCs/>
                <w:sz w:val="22"/>
                <w:szCs w:val="22"/>
              </w:rPr>
              <w:t>Кирпич М-200</w:t>
            </w:r>
          </w:p>
        </w:tc>
      </w:tr>
      <w:tr w:rsidR="00DD2764" w:rsidRPr="00DD2764" w14:paraId="0A050559"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vAlign w:val="center"/>
          </w:tcPr>
          <w:p w14:paraId="4A037C57" w14:textId="77777777" w:rsidR="00DE774F" w:rsidRPr="00DD2764" w:rsidRDefault="00DE774F" w:rsidP="00C86364">
            <w:pPr>
              <w:tabs>
                <w:tab w:val="left" w:pos="0"/>
                <w:tab w:val="left" w:pos="1080"/>
              </w:tabs>
              <w:jc w:val="center"/>
              <w:rPr>
                <w:bCs/>
                <w:sz w:val="22"/>
                <w:szCs w:val="22"/>
              </w:rPr>
            </w:pPr>
            <w:proofErr w:type="spellStart"/>
            <w:r w:rsidRPr="00DD2764">
              <w:rPr>
                <w:bCs/>
                <w:sz w:val="22"/>
                <w:szCs w:val="22"/>
              </w:rPr>
              <w:t>Кулаковское</w:t>
            </w:r>
            <w:proofErr w:type="spellEnd"/>
            <w:r w:rsidRPr="00DD2764">
              <w:rPr>
                <w:bCs/>
                <w:sz w:val="22"/>
                <w:szCs w:val="22"/>
              </w:rPr>
              <w:t xml:space="preserve">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2C5E5A2" w14:textId="77777777" w:rsidR="00DE774F" w:rsidRPr="00DD2764" w:rsidRDefault="00DE774F" w:rsidP="00C86364">
            <w:pPr>
              <w:tabs>
                <w:tab w:val="left" w:pos="0"/>
                <w:tab w:val="left" w:pos="1080"/>
              </w:tabs>
              <w:jc w:val="center"/>
              <w:rPr>
                <w:bCs/>
                <w:sz w:val="22"/>
                <w:szCs w:val="22"/>
              </w:rPr>
            </w:pPr>
            <w:r w:rsidRPr="00DD2764">
              <w:rPr>
                <w:bCs/>
                <w:sz w:val="22"/>
                <w:szCs w:val="22"/>
              </w:rPr>
              <w:t>885,3</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72B06"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vAlign w:val="center"/>
          </w:tcPr>
          <w:p w14:paraId="170A87B6" w14:textId="77777777" w:rsidR="00DE774F" w:rsidRPr="00DD2764" w:rsidRDefault="00DE774F" w:rsidP="00C86364">
            <w:pPr>
              <w:tabs>
                <w:tab w:val="left" w:pos="0"/>
                <w:tab w:val="left" w:pos="1080"/>
              </w:tabs>
              <w:jc w:val="center"/>
              <w:rPr>
                <w:bCs/>
                <w:sz w:val="22"/>
                <w:szCs w:val="22"/>
              </w:rPr>
            </w:pPr>
            <w:r w:rsidRPr="00DD2764">
              <w:rPr>
                <w:bCs/>
                <w:sz w:val="22"/>
                <w:szCs w:val="22"/>
              </w:rPr>
              <w:t>Кирпич М-100, 150</w:t>
            </w:r>
          </w:p>
        </w:tc>
      </w:tr>
      <w:tr w:rsidR="00DD2764" w:rsidRPr="00DD2764" w14:paraId="1C518320" w14:textId="77777777" w:rsidTr="000403E0">
        <w:tc>
          <w:tcPr>
            <w:tcW w:w="5000" w:type="pct"/>
            <w:gridSpan w:val="7"/>
            <w:tcBorders>
              <w:top w:val="single" w:sz="4" w:space="0" w:color="auto"/>
              <w:left w:val="double" w:sz="4" w:space="0" w:color="auto"/>
              <w:bottom w:val="single" w:sz="4" w:space="0" w:color="auto"/>
              <w:right w:val="double" w:sz="4" w:space="0" w:color="auto"/>
            </w:tcBorders>
            <w:shd w:val="clear" w:color="auto" w:fill="auto"/>
            <w:vAlign w:val="center"/>
          </w:tcPr>
          <w:p w14:paraId="7DAACB98" w14:textId="77777777" w:rsidR="00DE774F" w:rsidRPr="00DD2764" w:rsidRDefault="00DE774F" w:rsidP="00C86364">
            <w:pPr>
              <w:tabs>
                <w:tab w:val="left" w:pos="0"/>
                <w:tab w:val="left" w:pos="1080"/>
              </w:tabs>
              <w:jc w:val="center"/>
              <w:rPr>
                <w:bCs/>
                <w:sz w:val="22"/>
                <w:szCs w:val="22"/>
              </w:rPr>
            </w:pPr>
            <w:r w:rsidRPr="00DD2764">
              <w:rPr>
                <w:bCs/>
                <w:sz w:val="22"/>
                <w:szCs w:val="22"/>
              </w:rPr>
              <w:t>Керамзитовые глины</w:t>
            </w:r>
          </w:p>
        </w:tc>
      </w:tr>
      <w:tr w:rsidR="00DD2764" w:rsidRPr="00DD2764" w14:paraId="2E8EE242" w14:textId="77777777" w:rsidTr="000403E0">
        <w:tc>
          <w:tcPr>
            <w:tcW w:w="1801" w:type="pct"/>
            <w:gridSpan w:val="2"/>
            <w:tcBorders>
              <w:top w:val="single" w:sz="4" w:space="0" w:color="auto"/>
              <w:left w:val="double" w:sz="4" w:space="0" w:color="auto"/>
              <w:bottom w:val="single" w:sz="4" w:space="0" w:color="auto"/>
              <w:right w:val="single" w:sz="4" w:space="0" w:color="auto"/>
            </w:tcBorders>
            <w:shd w:val="clear" w:color="auto" w:fill="auto"/>
            <w:vAlign w:val="center"/>
          </w:tcPr>
          <w:p w14:paraId="7E2034AB" w14:textId="77777777" w:rsidR="00DE774F" w:rsidRPr="00DD2764" w:rsidRDefault="00DE774F" w:rsidP="00C86364">
            <w:pPr>
              <w:tabs>
                <w:tab w:val="left" w:pos="0"/>
                <w:tab w:val="left" w:pos="1080"/>
              </w:tabs>
              <w:jc w:val="center"/>
              <w:rPr>
                <w:bCs/>
                <w:sz w:val="22"/>
                <w:szCs w:val="22"/>
              </w:rPr>
            </w:pPr>
            <w:proofErr w:type="spellStart"/>
            <w:r w:rsidRPr="00DD2764">
              <w:rPr>
                <w:bCs/>
                <w:sz w:val="22"/>
                <w:szCs w:val="22"/>
              </w:rPr>
              <w:t>Бигилинское</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491805A" w14:textId="77777777" w:rsidR="00DE774F" w:rsidRPr="00DD2764" w:rsidRDefault="00DE774F" w:rsidP="00C86364">
            <w:pPr>
              <w:tabs>
                <w:tab w:val="left" w:pos="0"/>
                <w:tab w:val="left" w:pos="1080"/>
              </w:tabs>
              <w:jc w:val="center"/>
              <w:rPr>
                <w:bCs/>
                <w:sz w:val="22"/>
                <w:szCs w:val="22"/>
              </w:rPr>
            </w:pPr>
            <w:r w:rsidRPr="00DD2764">
              <w:rPr>
                <w:bCs/>
                <w:sz w:val="22"/>
                <w:szCs w:val="22"/>
              </w:rPr>
              <w:t>2998,9</w:t>
            </w:r>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5DCD4"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2027" w:type="pct"/>
            <w:gridSpan w:val="2"/>
            <w:tcBorders>
              <w:top w:val="single" w:sz="4" w:space="0" w:color="auto"/>
              <w:left w:val="single" w:sz="4" w:space="0" w:color="auto"/>
              <w:bottom w:val="single" w:sz="4" w:space="0" w:color="auto"/>
              <w:right w:val="double" w:sz="4" w:space="0" w:color="auto"/>
            </w:tcBorders>
            <w:shd w:val="clear" w:color="auto" w:fill="auto"/>
          </w:tcPr>
          <w:p w14:paraId="0F258C95" w14:textId="77777777" w:rsidR="00DE774F" w:rsidRPr="00DD2764" w:rsidRDefault="00DE774F" w:rsidP="00C86364">
            <w:pPr>
              <w:tabs>
                <w:tab w:val="left" w:pos="0"/>
                <w:tab w:val="left" w:pos="1080"/>
              </w:tabs>
              <w:jc w:val="center"/>
              <w:rPr>
                <w:bCs/>
                <w:sz w:val="22"/>
                <w:szCs w:val="22"/>
              </w:rPr>
            </w:pPr>
            <w:r w:rsidRPr="00DD2764">
              <w:rPr>
                <w:bCs/>
                <w:sz w:val="22"/>
                <w:szCs w:val="22"/>
              </w:rPr>
              <w:t xml:space="preserve">Керамзитовый гравий марок «400-500» класса БЗ, керамзитобетон </w:t>
            </w:r>
            <w:r w:rsidR="003113AA" w:rsidRPr="00DD2764">
              <w:rPr>
                <w:bCs/>
                <w:sz w:val="22"/>
                <w:szCs w:val="22"/>
              </w:rPr>
              <w:br/>
            </w:r>
            <w:r w:rsidRPr="00DD2764">
              <w:rPr>
                <w:bCs/>
                <w:sz w:val="22"/>
                <w:szCs w:val="22"/>
              </w:rPr>
              <w:t>М-100</w:t>
            </w:r>
          </w:p>
        </w:tc>
      </w:tr>
      <w:tr w:rsidR="00DD2764" w:rsidRPr="00DD2764" w14:paraId="78C03E8A" w14:textId="77777777" w:rsidTr="000403E0">
        <w:tc>
          <w:tcPr>
            <w:tcW w:w="5000" w:type="pct"/>
            <w:gridSpan w:val="7"/>
            <w:tcBorders>
              <w:top w:val="single" w:sz="4" w:space="0" w:color="auto"/>
              <w:left w:val="double" w:sz="4" w:space="0" w:color="auto"/>
              <w:right w:val="double" w:sz="4" w:space="0" w:color="auto"/>
            </w:tcBorders>
            <w:shd w:val="clear" w:color="auto" w:fill="auto"/>
            <w:vAlign w:val="center"/>
          </w:tcPr>
          <w:p w14:paraId="3A8AC54F" w14:textId="77777777" w:rsidR="00DE774F" w:rsidRPr="00DD2764" w:rsidRDefault="00DE774F" w:rsidP="00C86364">
            <w:pPr>
              <w:tabs>
                <w:tab w:val="left" w:pos="0"/>
                <w:tab w:val="left" w:pos="1080"/>
              </w:tabs>
              <w:jc w:val="center"/>
              <w:rPr>
                <w:bCs/>
                <w:sz w:val="22"/>
                <w:szCs w:val="22"/>
              </w:rPr>
            </w:pPr>
            <w:r w:rsidRPr="00DD2764">
              <w:rPr>
                <w:bCs/>
                <w:sz w:val="22"/>
                <w:szCs w:val="22"/>
              </w:rPr>
              <w:t>Торф</w:t>
            </w:r>
          </w:p>
        </w:tc>
      </w:tr>
      <w:tr w:rsidR="00DD2764" w:rsidRPr="00DD2764" w14:paraId="27597E14" w14:textId="77777777" w:rsidTr="000403E0">
        <w:tc>
          <w:tcPr>
            <w:tcW w:w="1767" w:type="pct"/>
            <w:tcBorders>
              <w:top w:val="single" w:sz="4" w:space="0" w:color="auto"/>
              <w:left w:val="double" w:sz="4" w:space="0" w:color="auto"/>
              <w:bottom w:val="single" w:sz="4" w:space="0" w:color="auto"/>
              <w:right w:val="single" w:sz="4" w:space="0" w:color="auto"/>
            </w:tcBorders>
            <w:shd w:val="clear" w:color="auto" w:fill="auto"/>
            <w:vAlign w:val="center"/>
          </w:tcPr>
          <w:p w14:paraId="022C21FB" w14:textId="77777777" w:rsidR="00DE774F" w:rsidRPr="00DD2764" w:rsidRDefault="00DE774F" w:rsidP="00C86364">
            <w:pPr>
              <w:tabs>
                <w:tab w:val="left" w:pos="0"/>
                <w:tab w:val="left" w:pos="1080"/>
              </w:tabs>
              <w:jc w:val="center"/>
              <w:rPr>
                <w:bCs/>
                <w:sz w:val="22"/>
                <w:szCs w:val="22"/>
              </w:rPr>
            </w:pPr>
            <w:proofErr w:type="spellStart"/>
            <w:r w:rsidRPr="00DD2764">
              <w:rPr>
                <w:bCs/>
                <w:sz w:val="22"/>
                <w:szCs w:val="22"/>
              </w:rPr>
              <w:t>Заманное</w:t>
            </w:r>
            <w:proofErr w:type="spellEnd"/>
            <w:r w:rsidRPr="00DD2764">
              <w:rPr>
                <w:bCs/>
                <w:sz w:val="22"/>
                <w:szCs w:val="22"/>
              </w:rPr>
              <w:t xml:space="preserve"> </w:t>
            </w:r>
          </w:p>
        </w:tc>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2058BF" w14:textId="77777777" w:rsidR="00DE774F" w:rsidRPr="00DD2764" w:rsidRDefault="00DE774F" w:rsidP="00C86364">
            <w:pPr>
              <w:tabs>
                <w:tab w:val="left" w:pos="0"/>
                <w:tab w:val="left" w:pos="1080"/>
              </w:tabs>
              <w:jc w:val="center"/>
              <w:rPr>
                <w:bCs/>
                <w:sz w:val="22"/>
                <w:szCs w:val="22"/>
              </w:rPr>
            </w:pPr>
            <w:r w:rsidRPr="00DD2764">
              <w:rPr>
                <w:bCs/>
                <w:sz w:val="22"/>
                <w:szCs w:val="22"/>
              </w:rPr>
              <w:t>244587</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98AED"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1980" w:type="pct"/>
            <w:vMerge w:val="restart"/>
            <w:tcBorders>
              <w:top w:val="single" w:sz="4" w:space="0" w:color="auto"/>
              <w:left w:val="single" w:sz="4" w:space="0" w:color="auto"/>
              <w:bottom w:val="single" w:sz="4" w:space="0" w:color="auto"/>
              <w:right w:val="double" w:sz="4" w:space="0" w:color="auto"/>
            </w:tcBorders>
            <w:shd w:val="clear" w:color="auto" w:fill="auto"/>
            <w:vAlign w:val="center"/>
          </w:tcPr>
          <w:p w14:paraId="49539A76" w14:textId="77777777" w:rsidR="00DE774F" w:rsidRPr="00DD2764" w:rsidRDefault="00DE774F" w:rsidP="00C86364">
            <w:pPr>
              <w:tabs>
                <w:tab w:val="left" w:pos="0"/>
                <w:tab w:val="left" w:pos="1080"/>
              </w:tabs>
              <w:jc w:val="center"/>
              <w:rPr>
                <w:bCs/>
                <w:sz w:val="22"/>
                <w:szCs w:val="22"/>
              </w:rPr>
            </w:pPr>
            <w:r w:rsidRPr="00DD2764">
              <w:rPr>
                <w:bCs/>
                <w:sz w:val="22"/>
                <w:szCs w:val="22"/>
              </w:rPr>
              <w:t>Промышленная добыча торфа для нужд сельского хозяйства</w:t>
            </w:r>
          </w:p>
        </w:tc>
      </w:tr>
      <w:tr w:rsidR="00DD2764" w:rsidRPr="00DD2764" w14:paraId="174F3D5D" w14:textId="77777777" w:rsidTr="000403E0">
        <w:tc>
          <w:tcPr>
            <w:tcW w:w="1767" w:type="pct"/>
            <w:tcBorders>
              <w:top w:val="single" w:sz="4" w:space="0" w:color="auto"/>
              <w:left w:val="double" w:sz="4" w:space="0" w:color="auto"/>
              <w:bottom w:val="single" w:sz="4" w:space="0" w:color="auto"/>
              <w:right w:val="single" w:sz="4" w:space="0" w:color="auto"/>
            </w:tcBorders>
            <w:shd w:val="clear" w:color="auto" w:fill="auto"/>
            <w:vAlign w:val="center"/>
          </w:tcPr>
          <w:p w14:paraId="2F469D9C" w14:textId="77777777" w:rsidR="00DE774F" w:rsidRPr="00DD2764" w:rsidRDefault="00DE774F" w:rsidP="00C86364">
            <w:pPr>
              <w:tabs>
                <w:tab w:val="left" w:pos="0"/>
                <w:tab w:val="left" w:pos="1080"/>
              </w:tabs>
              <w:jc w:val="center"/>
              <w:rPr>
                <w:bCs/>
                <w:sz w:val="22"/>
                <w:szCs w:val="22"/>
              </w:rPr>
            </w:pPr>
            <w:proofErr w:type="spellStart"/>
            <w:r w:rsidRPr="00DD2764">
              <w:rPr>
                <w:bCs/>
                <w:sz w:val="22"/>
                <w:szCs w:val="22"/>
              </w:rPr>
              <w:t>Падунская</w:t>
            </w:r>
            <w:proofErr w:type="spellEnd"/>
            <w:r w:rsidRPr="00DD2764">
              <w:rPr>
                <w:bCs/>
                <w:sz w:val="22"/>
                <w:szCs w:val="22"/>
              </w:rPr>
              <w:t xml:space="preserve"> лесная дача</w:t>
            </w:r>
          </w:p>
        </w:tc>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192311" w14:textId="77777777" w:rsidR="00DE774F" w:rsidRPr="00DD2764" w:rsidRDefault="00DE774F" w:rsidP="00C86364">
            <w:pPr>
              <w:tabs>
                <w:tab w:val="left" w:pos="0"/>
                <w:tab w:val="left" w:pos="1080"/>
              </w:tabs>
              <w:jc w:val="center"/>
              <w:rPr>
                <w:bCs/>
                <w:sz w:val="22"/>
                <w:szCs w:val="22"/>
              </w:rPr>
            </w:pPr>
            <w:r w:rsidRPr="00DD2764">
              <w:rPr>
                <w:bCs/>
                <w:sz w:val="22"/>
                <w:szCs w:val="22"/>
              </w:rPr>
              <w:t>7200</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32243"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1980" w:type="pct"/>
            <w:vMerge/>
            <w:tcBorders>
              <w:left w:val="single" w:sz="4" w:space="0" w:color="auto"/>
              <w:bottom w:val="single" w:sz="4" w:space="0" w:color="auto"/>
              <w:right w:val="double" w:sz="4" w:space="0" w:color="auto"/>
            </w:tcBorders>
            <w:shd w:val="clear" w:color="auto" w:fill="auto"/>
          </w:tcPr>
          <w:p w14:paraId="14262B13" w14:textId="77777777" w:rsidR="00DE774F" w:rsidRPr="00DD2764" w:rsidRDefault="00DE774F" w:rsidP="00C86364">
            <w:pPr>
              <w:tabs>
                <w:tab w:val="left" w:pos="0"/>
                <w:tab w:val="left" w:pos="1080"/>
              </w:tabs>
              <w:jc w:val="center"/>
              <w:rPr>
                <w:bCs/>
                <w:sz w:val="22"/>
                <w:szCs w:val="22"/>
              </w:rPr>
            </w:pPr>
          </w:p>
        </w:tc>
      </w:tr>
      <w:tr w:rsidR="00DD2764" w:rsidRPr="00DD2764" w14:paraId="124F135B" w14:textId="77777777" w:rsidTr="000403E0">
        <w:tc>
          <w:tcPr>
            <w:tcW w:w="1767" w:type="pct"/>
            <w:tcBorders>
              <w:top w:val="single" w:sz="4" w:space="0" w:color="auto"/>
              <w:left w:val="double" w:sz="4" w:space="0" w:color="auto"/>
              <w:bottom w:val="single" w:sz="4" w:space="0" w:color="auto"/>
              <w:right w:val="single" w:sz="4" w:space="0" w:color="auto"/>
            </w:tcBorders>
            <w:shd w:val="clear" w:color="auto" w:fill="auto"/>
            <w:vAlign w:val="center"/>
          </w:tcPr>
          <w:p w14:paraId="55F1DADF" w14:textId="77777777" w:rsidR="00DE774F" w:rsidRPr="00DD2764" w:rsidRDefault="00DE774F" w:rsidP="00C86364">
            <w:pPr>
              <w:tabs>
                <w:tab w:val="left" w:pos="0"/>
                <w:tab w:val="left" w:pos="1080"/>
              </w:tabs>
              <w:jc w:val="center"/>
              <w:rPr>
                <w:bCs/>
                <w:sz w:val="22"/>
                <w:szCs w:val="22"/>
              </w:rPr>
            </w:pPr>
            <w:r w:rsidRPr="00DD2764">
              <w:rPr>
                <w:bCs/>
                <w:sz w:val="22"/>
                <w:szCs w:val="22"/>
              </w:rPr>
              <w:t>Карамышева Ляда</w:t>
            </w:r>
          </w:p>
        </w:tc>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667ECB" w14:textId="77777777" w:rsidR="00DE774F" w:rsidRPr="00DD2764" w:rsidRDefault="00DE774F" w:rsidP="00C86364">
            <w:pPr>
              <w:tabs>
                <w:tab w:val="left" w:pos="0"/>
                <w:tab w:val="left" w:pos="1080"/>
              </w:tabs>
              <w:jc w:val="center"/>
              <w:rPr>
                <w:bCs/>
                <w:sz w:val="22"/>
                <w:szCs w:val="22"/>
              </w:rPr>
            </w:pPr>
            <w:r w:rsidRPr="00DD2764">
              <w:rPr>
                <w:bCs/>
                <w:sz w:val="22"/>
                <w:szCs w:val="22"/>
              </w:rPr>
              <w:t>500</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B0D2A"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1980" w:type="pct"/>
            <w:vMerge/>
            <w:tcBorders>
              <w:left w:val="single" w:sz="4" w:space="0" w:color="auto"/>
              <w:bottom w:val="single" w:sz="4" w:space="0" w:color="auto"/>
              <w:right w:val="double" w:sz="4" w:space="0" w:color="auto"/>
            </w:tcBorders>
            <w:shd w:val="clear" w:color="auto" w:fill="auto"/>
          </w:tcPr>
          <w:p w14:paraId="6DD4A872" w14:textId="77777777" w:rsidR="00DE774F" w:rsidRPr="00DD2764" w:rsidRDefault="00DE774F" w:rsidP="00C86364">
            <w:pPr>
              <w:tabs>
                <w:tab w:val="left" w:pos="0"/>
                <w:tab w:val="left" w:pos="1080"/>
              </w:tabs>
              <w:jc w:val="center"/>
              <w:rPr>
                <w:bCs/>
                <w:sz w:val="22"/>
                <w:szCs w:val="22"/>
              </w:rPr>
            </w:pPr>
          </w:p>
        </w:tc>
      </w:tr>
      <w:tr w:rsidR="00DD2764" w:rsidRPr="00DD2764" w14:paraId="54D31CC4" w14:textId="77777777" w:rsidTr="000403E0">
        <w:tc>
          <w:tcPr>
            <w:tcW w:w="1767" w:type="pct"/>
            <w:tcBorders>
              <w:top w:val="single" w:sz="4" w:space="0" w:color="auto"/>
              <w:left w:val="double" w:sz="4" w:space="0" w:color="auto"/>
              <w:bottom w:val="single" w:sz="4" w:space="0" w:color="auto"/>
              <w:right w:val="single" w:sz="4" w:space="0" w:color="auto"/>
            </w:tcBorders>
            <w:shd w:val="clear" w:color="auto" w:fill="auto"/>
            <w:vAlign w:val="center"/>
          </w:tcPr>
          <w:p w14:paraId="7EA639EF" w14:textId="77777777" w:rsidR="00DE774F" w:rsidRPr="00DD2764" w:rsidRDefault="00DE774F" w:rsidP="00C86364">
            <w:pPr>
              <w:tabs>
                <w:tab w:val="left" w:pos="0"/>
                <w:tab w:val="left" w:pos="1080"/>
              </w:tabs>
              <w:jc w:val="center"/>
              <w:rPr>
                <w:bCs/>
                <w:sz w:val="22"/>
                <w:szCs w:val="22"/>
              </w:rPr>
            </w:pPr>
            <w:proofErr w:type="spellStart"/>
            <w:r w:rsidRPr="00DD2764">
              <w:rPr>
                <w:bCs/>
                <w:sz w:val="22"/>
                <w:szCs w:val="22"/>
              </w:rPr>
              <w:t>Бурут</w:t>
            </w:r>
            <w:proofErr w:type="spellEnd"/>
            <w:r w:rsidRPr="00DD2764">
              <w:rPr>
                <w:bCs/>
                <w:sz w:val="22"/>
                <w:szCs w:val="22"/>
              </w:rPr>
              <w:t>-Камыш</w:t>
            </w:r>
          </w:p>
        </w:tc>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0988A6" w14:textId="77777777" w:rsidR="00DE774F" w:rsidRPr="00DD2764" w:rsidRDefault="00DE774F" w:rsidP="00C86364">
            <w:pPr>
              <w:tabs>
                <w:tab w:val="left" w:pos="0"/>
                <w:tab w:val="left" w:pos="1080"/>
              </w:tabs>
              <w:jc w:val="center"/>
              <w:rPr>
                <w:bCs/>
                <w:sz w:val="22"/>
                <w:szCs w:val="22"/>
              </w:rPr>
            </w:pPr>
            <w:r w:rsidRPr="00DD2764">
              <w:rPr>
                <w:bCs/>
                <w:sz w:val="22"/>
                <w:szCs w:val="22"/>
              </w:rPr>
              <w:t>343</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C27D6"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1980" w:type="pct"/>
            <w:vMerge/>
            <w:tcBorders>
              <w:left w:val="single" w:sz="4" w:space="0" w:color="auto"/>
              <w:bottom w:val="single" w:sz="4" w:space="0" w:color="auto"/>
              <w:right w:val="double" w:sz="4" w:space="0" w:color="auto"/>
            </w:tcBorders>
            <w:shd w:val="clear" w:color="auto" w:fill="auto"/>
          </w:tcPr>
          <w:p w14:paraId="35212D49" w14:textId="77777777" w:rsidR="00DE774F" w:rsidRPr="00DD2764" w:rsidRDefault="00DE774F" w:rsidP="00C86364">
            <w:pPr>
              <w:tabs>
                <w:tab w:val="left" w:pos="0"/>
                <w:tab w:val="left" w:pos="1080"/>
              </w:tabs>
              <w:jc w:val="center"/>
              <w:rPr>
                <w:bCs/>
                <w:sz w:val="22"/>
                <w:szCs w:val="22"/>
              </w:rPr>
            </w:pPr>
          </w:p>
        </w:tc>
      </w:tr>
      <w:tr w:rsidR="00DD2764" w:rsidRPr="00DD2764" w14:paraId="742C4168" w14:textId="77777777" w:rsidTr="000403E0">
        <w:tc>
          <w:tcPr>
            <w:tcW w:w="1767" w:type="pct"/>
            <w:tcBorders>
              <w:top w:val="single" w:sz="4" w:space="0" w:color="auto"/>
              <w:left w:val="double" w:sz="4" w:space="0" w:color="auto"/>
              <w:bottom w:val="single" w:sz="4" w:space="0" w:color="auto"/>
              <w:right w:val="single" w:sz="4" w:space="0" w:color="auto"/>
            </w:tcBorders>
            <w:shd w:val="clear" w:color="auto" w:fill="auto"/>
            <w:vAlign w:val="center"/>
          </w:tcPr>
          <w:p w14:paraId="42035D79" w14:textId="77777777" w:rsidR="00DE774F" w:rsidRPr="00DD2764" w:rsidRDefault="00DE774F" w:rsidP="00C86364">
            <w:pPr>
              <w:tabs>
                <w:tab w:val="left" w:pos="0"/>
                <w:tab w:val="left" w:pos="1080"/>
              </w:tabs>
              <w:jc w:val="center"/>
              <w:rPr>
                <w:bCs/>
                <w:sz w:val="22"/>
                <w:szCs w:val="22"/>
              </w:rPr>
            </w:pPr>
            <w:r w:rsidRPr="00DD2764">
              <w:rPr>
                <w:bCs/>
                <w:sz w:val="22"/>
                <w:szCs w:val="22"/>
              </w:rPr>
              <w:t>Плоская и поповская Ляда</w:t>
            </w:r>
          </w:p>
        </w:tc>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25D5BC" w14:textId="77777777" w:rsidR="00DE774F" w:rsidRPr="00DD2764" w:rsidRDefault="00DE774F" w:rsidP="00C86364">
            <w:pPr>
              <w:tabs>
                <w:tab w:val="left" w:pos="0"/>
                <w:tab w:val="left" w:pos="1080"/>
              </w:tabs>
              <w:jc w:val="center"/>
              <w:rPr>
                <w:bCs/>
                <w:sz w:val="22"/>
                <w:szCs w:val="22"/>
              </w:rPr>
            </w:pPr>
            <w:r w:rsidRPr="00DD2764">
              <w:rPr>
                <w:bCs/>
                <w:sz w:val="22"/>
                <w:szCs w:val="22"/>
              </w:rPr>
              <w:t>700</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53A8E"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1980" w:type="pct"/>
            <w:vMerge/>
            <w:tcBorders>
              <w:left w:val="single" w:sz="4" w:space="0" w:color="auto"/>
              <w:bottom w:val="single" w:sz="4" w:space="0" w:color="auto"/>
              <w:right w:val="double" w:sz="4" w:space="0" w:color="auto"/>
            </w:tcBorders>
            <w:shd w:val="clear" w:color="auto" w:fill="auto"/>
          </w:tcPr>
          <w:p w14:paraId="46242856" w14:textId="77777777" w:rsidR="00DE774F" w:rsidRPr="00DD2764" w:rsidRDefault="00DE774F" w:rsidP="00C86364">
            <w:pPr>
              <w:tabs>
                <w:tab w:val="left" w:pos="0"/>
                <w:tab w:val="left" w:pos="1080"/>
              </w:tabs>
              <w:jc w:val="center"/>
              <w:rPr>
                <w:bCs/>
                <w:sz w:val="22"/>
                <w:szCs w:val="22"/>
              </w:rPr>
            </w:pPr>
          </w:p>
        </w:tc>
      </w:tr>
      <w:tr w:rsidR="00DD2764" w:rsidRPr="00DD2764" w14:paraId="5E12D74E" w14:textId="77777777" w:rsidTr="000403E0">
        <w:tc>
          <w:tcPr>
            <w:tcW w:w="1767" w:type="pct"/>
            <w:tcBorders>
              <w:top w:val="single" w:sz="4" w:space="0" w:color="auto"/>
              <w:left w:val="double" w:sz="4" w:space="0" w:color="auto"/>
              <w:bottom w:val="single" w:sz="4" w:space="0" w:color="auto"/>
              <w:right w:val="single" w:sz="4" w:space="0" w:color="auto"/>
            </w:tcBorders>
            <w:shd w:val="clear" w:color="auto" w:fill="auto"/>
            <w:vAlign w:val="center"/>
          </w:tcPr>
          <w:p w14:paraId="60D62EA3" w14:textId="77777777" w:rsidR="00DE774F" w:rsidRPr="00DD2764" w:rsidRDefault="00DE774F" w:rsidP="00C86364">
            <w:pPr>
              <w:tabs>
                <w:tab w:val="left" w:pos="0"/>
                <w:tab w:val="left" w:pos="1080"/>
              </w:tabs>
              <w:jc w:val="center"/>
              <w:rPr>
                <w:bCs/>
                <w:sz w:val="22"/>
                <w:szCs w:val="22"/>
              </w:rPr>
            </w:pPr>
            <w:r w:rsidRPr="00DD2764">
              <w:rPr>
                <w:bCs/>
                <w:sz w:val="22"/>
                <w:szCs w:val="22"/>
              </w:rPr>
              <w:t>Тычка</w:t>
            </w:r>
          </w:p>
        </w:tc>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C806CC" w14:textId="77777777" w:rsidR="00DE774F" w:rsidRPr="00DD2764" w:rsidRDefault="00DE774F" w:rsidP="00C86364">
            <w:pPr>
              <w:tabs>
                <w:tab w:val="left" w:pos="0"/>
                <w:tab w:val="left" w:pos="1080"/>
              </w:tabs>
              <w:jc w:val="center"/>
              <w:rPr>
                <w:bCs/>
                <w:sz w:val="22"/>
                <w:szCs w:val="22"/>
              </w:rPr>
            </w:pPr>
            <w:r w:rsidRPr="00DD2764">
              <w:rPr>
                <w:bCs/>
                <w:sz w:val="22"/>
                <w:szCs w:val="22"/>
              </w:rPr>
              <w:t>4634</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982F1" w14:textId="77777777" w:rsidR="00DE774F" w:rsidRPr="00DD2764" w:rsidRDefault="00DE774F" w:rsidP="00C86364">
            <w:pPr>
              <w:tabs>
                <w:tab w:val="left" w:pos="0"/>
                <w:tab w:val="left" w:pos="1080"/>
              </w:tabs>
              <w:jc w:val="center"/>
              <w:rPr>
                <w:bCs/>
                <w:sz w:val="22"/>
                <w:szCs w:val="22"/>
              </w:rPr>
            </w:pPr>
            <w:r w:rsidRPr="00DD2764">
              <w:rPr>
                <w:bCs/>
                <w:sz w:val="22"/>
                <w:szCs w:val="22"/>
              </w:rPr>
              <w:t>-</w:t>
            </w:r>
          </w:p>
        </w:tc>
        <w:tc>
          <w:tcPr>
            <w:tcW w:w="1980" w:type="pct"/>
            <w:vMerge/>
            <w:tcBorders>
              <w:left w:val="single" w:sz="4" w:space="0" w:color="auto"/>
              <w:bottom w:val="single" w:sz="4" w:space="0" w:color="auto"/>
              <w:right w:val="double" w:sz="4" w:space="0" w:color="auto"/>
            </w:tcBorders>
            <w:shd w:val="clear" w:color="auto" w:fill="auto"/>
          </w:tcPr>
          <w:p w14:paraId="16E158A8" w14:textId="77777777" w:rsidR="00DE774F" w:rsidRPr="00DD2764" w:rsidRDefault="00DE774F" w:rsidP="00C86364">
            <w:pPr>
              <w:tabs>
                <w:tab w:val="left" w:pos="0"/>
                <w:tab w:val="left" w:pos="1080"/>
              </w:tabs>
              <w:jc w:val="center"/>
              <w:rPr>
                <w:bCs/>
                <w:sz w:val="22"/>
                <w:szCs w:val="22"/>
              </w:rPr>
            </w:pPr>
          </w:p>
        </w:tc>
      </w:tr>
      <w:tr w:rsidR="00DD2764" w:rsidRPr="00DD2764" w14:paraId="4B0FE6B1" w14:textId="77777777" w:rsidTr="000403E0">
        <w:tc>
          <w:tcPr>
            <w:tcW w:w="5000" w:type="pct"/>
            <w:gridSpan w:val="7"/>
            <w:tcBorders>
              <w:left w:val="double" w:sz="4" w:space="0" w:color="auto"/>
              <w:bottom w:val="single" w:sz="4" w:space="0" w:color="auto"/>
              <w:right w:val="double" w:sz="4" w:space="0" w:color="auto"/>
            </w:tcBorders>
            <w:shd w:val="clear" w:color="auto" w:fill="auto"/>
            <w:vAlign w:val="center"/>
          </w:tcPr>
          <w:p w14:paraId="13DAC6F8" w14:textId="77777777" w:rsidR="00DE774F" w:rsidRPr="00DD2764" w:rsidRDefault="00DE774F" w:rsidP="00C86364">
            <w:pPr>
              <w:tabs>
                <w:tab w:val="left" w:pos="0"/>
                <w:tab w:val="left" w:pos="1080"/>
              </w:tabs>
              <w:jc w:val="center"/>
              <w:rPr>
                <w:bCs/>
                <w:sz w:val="22"/>
                <w:szCs w:val="22"/>
              </w:rPr>
            </w:pPr>
            <w:r w:rsidRPr="00DD2764">
              <w:rPr>
                <w:bCs/>
                <w:sz w:val="22"/>
                <w:szCs w:val="22"/>
              </w:rPr>
              <w:t>Пресные подземные воды</w:t>
            </w:r>
          </w:p>
        </w:tc>
      </w:tr>
      <w:tr w:rsidR="00DD2764" w:rsidRPr="00DD2764" w14:paraId="7BF92149" w14:textId="77777777" w:rsidTr="000403E0">
        <w:tc>
          <w:tcPr>
            <w:tcW w:w="1767" w:type="pct"/>
            <w:tcBorders>
              <w:top w:val="single" w:sz="4" w:space="0" w:color="auto"/>
              <w:left w:val="double" w:sz="4" w:space="0" w:color="auto"/>
              <w:bottom w:val="single" w:sz="4" w:space="0" w:color="auto"/>
              <w:right w:val="single" w:sz="4" w:space="0" w:color="auto"/>
            </w:tcBorders>
            <w:shd w:val="clear" w:color="auto" w:fill="auto"/>
            <w:vAlign w:val="center"/>
          </w:tcPr>
          <w:p w14:paraId="3C1202E5" w14:textId="77777777" w:rsidR="00DE774F" w:rsidRPr="00DD2764" w:rsidRDefault="00DE774F" w:rsidP="00C86364">
            <w:pPr>
              <w:tabs>
                <w:tab w:val="left" w:pos="0"/>
                <w:tab w:val="left" w:pos="1080"/>
              </w:tabs>
              <w:jc w:val="center"/>
              <w:rPr>
                <w:bCs/>
                <w:sz w:val="22"/>
                <w:szCs w:val="22"/>
              </w:rPr>
            </w:pPr>
            <w:proofErr w:type="spellStart"/>
            <w:r w:rsidRPr="00DD2764">
              <w:rPr>
                <w:bCs/>
                <w:sz w:val="22"/>
                <w:szCs w:val="22"/>
              </w:rPr>
              <w:t>Заводоуковское</w:t>
            </w:r>
            <w:proofErr w:type="spellEnd"/>
            <w:r w:rsidRPr="00DD2764">
              <w:rPr>
                <w:bCs/>
                <w:sz w:val="22"/>
                <w:szCs w:val="22"/>
              </w:rPr>
              <w:t xml:space="preserve">, </w:t>
            </w:r>
            <w:smartTag w:uri="urn:schemas-microsoft-com:office:smarttags" w:element="metricconverter">
              <w:smartTagPr>
                <w:attr w:name="ProductID" w:val="4 км"/>
              </w:smartTagPr>
              <w:r w:rsidRPr="00DD2764">
                <w:rPr>
                  <w:bCs/>
                  <w:sz w:val="22"/>
                  <w:szCs w:val="22"/>
                </w:rPr>
                <w:t>4 км</w:t>
              </w:r>
            </w:smartTag>
            <w:r w:rsidRPr="00DD2764">
              <w:rPr>
                <w:bCs/>
                <w:sz w:val="22"/>
                <w:szCs w:val="22"/>
              </w:rPr>
              <w:t xml:space="preserve"> северо-восточнее г. Заводоуковска </w:t>
            </w:r>
          </w:p>
        </w:tc>
        <w:tc>
          <w:tcPr>
            <w:tcW w:w="681"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A05E8EE" w14:textId="77777777" w:rsidR="00DE774F" w:rsidRPr="00DD2764" w:rsidRDefault="00DE774F" w:rsidP="00C86364">
            <w:pPr>
              <w:tabs>
                <w:tab w:val="left" w:pos="0"/>
                <w:tab w:val="left" w:pos="1080"/>
              </w:tabs>
              <w:jc w:val="center"/>
              <w:rPr>
                <w:bCs/>
                <w:sz w:val="22"/>
                <w:szCs w:val="22"/>
              </w:rPr>
            </w:pPr>
            <w:r w:rsidRPr="00DD2764">
              <w:rPr>
                <w:bCs/>
                <w:sz w:val="22"/>
                <w:szCs w:val="22"/>
              </w:rPr>
              <w:t>7 т. м</w:t>
            </w:r>
            <w:r w:rsidRPr="00DD2764">
              <w:rPr>
                <w:bCs/>
                <w:sz w:val="22"/>
                <w:szCs w:val="22"/>
                <w:vertAlign w:val="superscript"/>
              </w:rPr>
              <w:t>3</w:t>
            </w:r>
            <w:r w:rsidRPr="00DD2764">
              <w:rPr>
                <w:bCs/>
                <w:sz w:val="22"/>
                <w:szCs w:val="22"/>
              </w:rPr>
              <w:t xml:space="preserve"> в сутки</w:t>
            </w:r>
          </w:p>
        </w:tc>
        <w:tc>
          <w:tcPr>
            <w:tcW w:w="571"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FC5AEDA" w14:textId="77777777" w:rsidR="00DE774F" w:rsidRPr="00DD2764" w:rsidRDefault="00DE774F" w:rsidP="00C86364">
            <w:pPr>
              <w:tabs>
                <w:tab w:val="left" w:pos="0"/>
                <w:tab w:val="left" w:pos="1080"/>
              </w:tabs>
              <w:jc w:val="center"/>
              <w:rPr>
                <w:bCs/>
                <w:sz w:val="22"/>
                <w:szCs w:val="22"/>
              </w:rPr>
            </w:pPr>
            <w:r w:rsidRPr="00DD2764">
              <w:rPr>
                <w:bCs/>
                <w:sz w:val="22"/>
                <w:szCs w:val="22"/>
              </w:rPr>
              <w:t>7 т. м</w:t>
            </w:r>
            <w:r w:rsidRPr="00DD2764">
              <w:rPr>
                <w:bCs/>
                <w:sz w:val="22"/>
                <w:szCs w:val="22"/>
                <w:vertAlign w:val="superscript"/>
              </w:rPr>
              <w:t>3</w:t>
            </w:r>
            <w:r w:rsidRPr="00DD2764">
              <w:rPr>
                <w:bCs/>
                <w:sz w:val="22"/>
                <w:szCs w:val="22"/>
              </w:rPr>
              <w:t xml:space="preserve"> в сутки</w:t>
            </w:r>
          </w:p>
        </w:tc>
        <w:tc>
          <w:tcPr>
            <w:tcW w:w="1980" w:type="pct"/>
            <w:vMerge w:val="restart"/>
            <w:tcBorders>
              <w:top w:val="single" w:sz="4" w:space="0" w:color="auto"/>
              <w:left w:val="single" w:sz="4" w:space="0" w:color="auto"/>
              <w:bottom w:val="single" w:sz="4" w:space="0" w:color="auto"/>
              <w:right w:val="double" w:sz="4" w:space="0" w:color="auto"/>
            </w:tcBorders>
            <w:shd w:val="clear" w:color="auto" w:fill="auto"/>
            <w:vAlign w:val="center"/>
          </w:tcPr>
          <w:p w14:paraId="0DD1CA79" w14:textId="77777777" w:rsidR="00DE774F" w:rsidRPr="00DD2764" w:rsidRDefault="00DE774F" w:rsidP="00C86364">
            <w:pPr>
              <w:tabs>
                <w:tab w:val="left" w:pos="0"/>
                <w:tab w:val="left" w:pos="1080"/>
              </w:tabs>
              <w:jc w:val="center"/>
              <w:rPr>
                <w:bCs/>
                <w:sz w:val="22"/>
                <w:szCs w:val="22"/>
              </w:rPr>
            </w:pPr>
            <w:r w:rsidRPr="00DD2764">
              <w:rPr>
                <w:bCs/>
                <w:sz w:val="22"/>
                <w:szCs w:val="22"/>
              </w:rPr>
              <w:t xml:space="preserve">Питьевое и промышленное водоснабжение г. Заводоуковска, </w:t>
            </w:r>
          </w:p>
          <w:p w14:paraId="44513F60" w14:textId="77777777" w:rsidR="00DE774F" w:rsidRPr="00DD2764" w:rsidRDefault="00DE774F" w:rsidP="00C86364">
            <w:pPr>
              <w:tabs>
                <w:tab w:val="left" w:pos="0"/>
                <w:tab w:val="left" w:pos="1080"/>
              </w:tabs>
              <w:jc w:val="center"/>
              <w:rPr>
                <w:bCs/>
                <w:sz w:val="22"/>
                <w:szCs w:val="22"/>
              </w:rPr>
            </w:pPr>
            <w:r w:rsidRPr="00DD2764">
              <w:rPr>
                <w:bCs/>
                <w:sz w:val="22"/>
                <w:szCs w:val="22"/>
              </w:rPr>
              <w:t>с. Новая Заимка</w:t>
            </w:r>
          </w:p>
        </w:tc>
      </w:tr>
      <w:tr w:rsidR="00DD2764" w:rsidRPr="00DD2764" w14:paraId="0F5A82AA" w14:textId="77777777" w:rsidTr="000403E0">
        <w:tc>
          <w:tcPr>
            <w:tcW w:w="1767" w:type="pct"/>
            <w:tcBorders>
              <w:top w:val="single" w:sz="4" w:space="0" w:color="auto"/>
              <w:left w:val="double" w:sz="4" w:space="0" w:color="auto"/>
              <w:bottom w:val="single" w:sz="4" w:space="0" w:color="auto"/>
              <w:right w:val="single" w:sz="4" w:space="0" w:color="auto"/>
            </w:tcBorders>
            <w:shd w:val="clear" w:color="auto" w:fill="auto"/>
            <w:vAlign w:val="center"/>
          </w:tcPr>
          <w:p w14:paraId="1F7EDE70" w14:textId="77777777" w:rsidR="00DE774F" w:rsidRPr="00DD2764" w:rsidRDefault="00DE774F" w:rsidP="00C86364">
            <w:pPr>
              <w:tabs>
                <w:tab w:val="left" w:pos="0"/>
                <w:tab w:val="left" w:pos="1080"/>
              </w:tabs>
              <w:jc w:val="center"/>
              <w:rPr>
                <w:bCs/>
                <w:sz w:val="22"/>
                <w:szCs w:val="22"/>
              </w:rPr>
            </w:pPr>
            <w:r w:rsidRPr="00DD2764">
              <w:rPr>
                <w:bCs/>
                <w:sz w:val="22"/>
                <w:szCs w:val="22"/>
              </w:rPr>
              <w:t>Ново-</w:t>
            </w:r>
            <w:proofErr w:type="spellStart"/>
            <w:r w:rsidRPr="00DD2764">
              <w:rPr>
                <w:bCs/>
                <w:sz w:val="22"/>
                <w:szCs w:val="22"/>
              </w:rPr>
              <w:t>Заимское</w:t>
            </w:r>
            <w:proofErr w:type="spellEnd"/>
            <w:r w:rsidRPr="00DD2764">
              <w:rPr>
                <w:bCs/>
                <w:sz w:val="22"/>
                <w:szCs w:val="22"/>
              </w:rPr>
              <w:t>, 3-</w:t>
            </w:r>
            <w:smartTag w:uri="urn:schemas-microsoft-com:office:smarttags" w:element="metricconverter">
              <w:smartTagPr>
                <w:attr w:name="ProductID" w:val="5 км"/>
              </w:smartTagPr>
              <w:r w:rsidRPr="00DD2764">
                <w:rPr>
                  <w:bCs/>
                  <w:sz w:val="22"/>
                  <w:szCs w:val="22"/>
                </w:rPr>
                <w:t>5 км</w:t>
              </w:r>
            </w:smartTag>
            <w:r w:rsidRPr="00DD2764">
              <w:rPr>
                <w:bCs/>
                <w:sz w:val="22"/>
                <w:szCs w:val="22"/>
              </w:rPr>
              <w:t xml:space="preserve"> западнее с. Новая Заимка</w:t>
            </w:r>
          </w:p>
        </w:tc>
        <w:tc>
          <w:tcPr>
            <w:tcW w:w="681" w:type="pct"/>
            <w:gridSpan w:val="3"/>
            <w:vMerge/>
            <w:tcBorders>
              <w:top w:val="single" w:sz="4" w:space="0" w:color="auto"/>
              <w:left w:val="single" w:sz="4" w:space="0" w:color="auto"/>
              <w:bottom w:val="single" w:sz="4" w:space="0" w:color="auto"/>
              <w:right w:val="single" w:sz="4" w:space="0" w:color="auto"/>
            </w:tcBorders>
            <w:shd w:val="clear" w:color="auto" w:fill="auto"/>
          </w:tcPr>
          <w:p w14:paraId="61283E56" w14:textId="77777777" w:rsidR="00DE774F" w:rsidRPr="00DD2764" w:rsidRDefault="00DE774F" w:rsidP="00C86364">
            <w:pPr>
              <w:tabs>
                <w:tab w:val="left" w:pos="0"/>
                <w:tab w:val="left" w:pos="1080"/>
              </w:tabs>
              <w:jc w:val="center"/>
              <w:rPr>
                <w:bCs/>
                <w:sz w:val="22"/>
                <w:szCs w:val="22"/>
              </w:rPr>
            </w:pPr>
          </w:p>
        </w:tc>
        <w:tc>
          <w:tcPr>
            <w:tcW w:w="571" w:type="pct"/>
            <w:gridSpan w:val="2"/>
            <w:vMerge/>
            <w:tcBorders>
              <w:top w:val="single" w:sz="4" w:space="0" w:color="auto"/>
              <w:left w:val="single" w:sz="4" w:space="0" w:color="auto"/>
              <w:bottom w:val="single" w:sz="4" w:space="0" w:color="auto"/>
              <w:right w:val="single" w:sz="4" w:space="0" w:color="auto"/>
            </w:tcBorders>
            <w:shd w:val="clear" w:color="auto" w:fill="auto"/>
          </w:tcPr>
          <w:p w14:paraId="5FEC464D" w14:textId="77777777" w:rsidR="00DE774F" w:rsidRPr="00DD2764" w:rsidRDefault="00DE774F" w:rsidP="00C86364">
            <w:pPr>
              <w:tabs>
                <w:tab w:val="left" w:pos="0"/>
                <w:tab w:val="left" w:pos="1080"/>
              </w:tabs>
              <w:jc w:val="center"/>
              <w:rPr>
                <w:bCs/>
                <w:sz w:val="22"/>
                <w:szCs w:val="22"/>
              </w:rPr>
            </w:pPr>
          </w:p>
        </w:tc>
        <w:tc>
          <w:tcPr>
            <w:tcW w:w="1980" w:type="pct"/>
            <w:vMerge/>
            <w:tcBorders>
              <w:top w:val="single" w:sz="4" w:space="0" w:color="auto"/>
              <w:left w:val="single" w:sz="4" w:space="0" w:color="auto"/>
              <w:bottom w:val="single" w:sz="4" w:space="0" w:color="auto"/>
              <w:right w:val="double" w:sz="4" w:space="0" w:color="auto"/>
            </w:tcBorders>
            <w:shd w:val="clear" w:color="auto" w:fill="auto"/>
            <w:vAlign w:val="center"/>
          </w:tcPr>
          <w:p w14:paraId="0651E8BE" w14:textId="77777777" w:rsidR="00DE774F" w:rsidRPr="00DD2764" w:rsidRDefault="00DE774F" w:rsidP="00C86364">
            <w:pPr>
              <w:tabs>
                <w:tab w:val="left" w:pos="0"/>
                <w:tab w:val="left" w:pos="1080"/>
              </w:tabs>
              <w:jc w:val="center"/>
              <w:rPr>
                <w:bCs/>
                <w:sz w:val="22"/>
                <w:szCs w:val="22"/>
              </w:rPr>
            </w:pPr>
          </w:p>
        </w:tc>
      </w:tr>
      <w:tr w:rsidR="00DD2764" w:rsidRPr="00DD2764" w14:paraId="2427404A" w14:textId="77777777" w:rsidTr="000403E0">
        <w:tc>
          <w:tcPr>
            <w:tcW w:w="1767" w:type="pct"/>
            <w:tcBorders>
              <w:top w:val="single" w:sz="4" w:space="0" w:color="auto"/>
              <w:left w:val="double" w:sz="4" w:space="0" w:color="auto"/>
              <w:bottom w:val="single" w:sz="4" w:space="0" w:color="auto"/>
              <w:right w:val="single" w:sz="4" w:space="0" w:color="auto"/>
            </w:tcBorders>
            <w:shd w:val="clear" w:color="auto" w:fill="auto"/>
            <w:vAlign w:val="center"/>
          </w:tcPr>
          <w:p w14:paraId="1E536BBB" w14:textId="77777777" w:rsidR="00DE774F" w:rsidRPr="00DD2764" w:rsidRDefault="00DE774F" w:rsidP="00C86364">
            <w:pPr>
              <w:tabs>
                <w:tab w:val="left" w:pos="0"/>
                <w:tab w:val="left" w:pos="1080"/>
              </w:tabs>
              <w:jc w:val="center"/>
              <w:rPr>
                <w:bCs/>
                <w:sz w:val="22"/>
                <w:szCs w:val="22"/>
              </w:rPr>
            </w:pPr>
            <w:r w:rsidRPr="00DD2764">
              <w:rPr>
                <w:bCs/>
                <w:sz w:val="22"/>
                <w:szCs w:val="22"/>
              </w:rPr>
              <w:t>Старо-</w:t>
            </w:r>
            <w:proofErr w:type="spellStart"/>
            <w:r w:rsidRPr="00DD2764">
              <w:rPr>
                <w:bCs/>
                <w:sz w:val="22"/>
                <w:szCs w:val="22"/>
              </w:rPr>
              <w:t>Заимское</w:t>
            </w:r>
            <w:proofErr w:type="spellEnd"/>
            <w:r w:rsidRPr="00DD2764">
              <w:rPr>
                <w:bCs/>
                <w:sz w:val="22"/>
                <w:szCs w:val="22"/>
              </w:rPr>
              <w:t xml:space="preserve">, </w:t>
            </w:r>
            <w:smartTag w:uri="urn:schemas-microsoft-com:office:smarttags" w:element="metricconverter">
              <w:smartTagPr>
                <w:attr w:name="ProductID" w:val="1,4 км"/>
              </w:smartTagPr>
              <w:r w:rsidRPr="00DD2764">
                <w:rPr>
                  <w:bCs/>
                  <w:sz w:val="22"/>
                  <w:szCs w:val="22"/>
                </w:rPr>
                <w:t>1,4 км</w:t>
              </w:r>
            </w:smartTag>
            <w:r w:rsidRPr="00DD2764">
              <w:rPr>
                <w:bCs/>
                <w:sz w:val="22"/>
                <w:szCs w:val="22"/>
              </w:rPr>
              <w:t xml:space="preserve"> севернее с. Новая Заимка</w:t>
            </w:r>
          </w:p>
        </w:tc>
        <w:tc>
          <w:tcPr>
            <w:tcW w:w="681" w:type="pct"/>
            <w:gridSpan w:val="3"/>
            <w:vMerge/>
            <w:tcBorders>
              <w:top w:val="single" w:sz="4" w:space="0" w:color="auto"/>
              <w:left w:val="single" w:sz="4" w:space="0" w:color="auto"/>
              <w:bottom w:val="single" w:sz="4" w:space="0" w:color="auto"/>
              <w:right w:val="single" w:sz="4" w:space="0" w:color="auto"/>
            </w:tcBorders>
            <w:shd w:val="clear" w:color="auto" w:fill="auto"/>
          </w:tcPr>
          <w:p w14:paraId="0158B2B7" w14:textId="77777777" w:rsidR="00DE774F" w:rsidRPr="00DD2764" w:rsidRDefault="00DE774F" w:rsidP="00C86364">
            <w:pPr>
              <w:tabs>
                <w:tab w:val="left" w:pos="0"/>
                <w:tab w:val="left" w:pos="1080"/>
              </w:tabs>
              <w:jc w:val="center"/>
              <w:rPr>
                <w:bCs/>
                <w:sz w:val="22"/>
                <w:szCs w:val="22"/>
              </w:rPr>
            </w:pPr>
          </w:p>
        </w:tc>
        <w:tc>
          <w:tcPr>
            <w:tcW w:w="571" w:type="pct"/>
            <w:gridSpan w:val="2"/>
            <w:vMerge/>
            <w:tcBorders>
              <w:top w:val="single" w:sz="4" w:space="0" w:color="auto"/>
              <w:left w:val="single" w:sz="4" w:space="0" w:color="auto"/>
              <w:bottom w:val="single" w:sz="4" w:space="0" w:color="auto"/>
              <w:right w:val="single" w:sz="4" w:space="0" w:color="auto"/>
            </w:tcBorders>
            <w:shd w:val="clear" w:color="auto" w:fill="auto"/>
          </w:tcPr>
          <w:p w14:paraId="42CCB86C" w14:textId="77777777" w:rsidR="00DE774F" w:rsidRPr="00DD2764" w:rsidRDefault="00DE774F" w:rsidP="00C86364">
            <w:pPr>
              <w:tabs>
                <w:tab w:val="left" w:pos="0"/>
                <w:tab w:val="left" w:pos="1080"/>
              </w:tabs>
              <w:jc w:val="center"/>
              <w:rPr>
                <w:bCs/>
                <w:sz w:val="22"/>
                <w:szCs w:val="22"/>
              </w:rPr>
            </w:pPr>
          </w:p>
        </w:tc>
        <w:tc>
          <w:tcPr>
            <w:tcW w:w="1980" w:type="pct"/>
            <w:vMerge/>
            <w:tcBorders>
              <w:top w:val="single" w:sz="4" w:space="0" w:color="auto"/>
              <w:left w:val="single" w:sz="4" w:space="0" w:color="auto"/>
              <w:bottom w:val="single" w:sz="4" w:space="0" w:color="auto"/>
              <w:right w:val="double" w:sz="4" w:space="0" w:color="auto"/>
            </w:tcBorders>
            <w:shd w:val="clear" w:color="auto" w:fill="auto"/>
            <w:vAlign w:val="center"/>
          </w:tcPr>
          <w:p w14:paraId="42CBEBF0" w14:textId="77777777" w:rsidR="00DE774F" w:rsidRPr="00DD2764" w:rsidRDefault="00DE774F" w:rsidP="00C86364">
            <w:pPr>
              <w:tabs>
                <w:tab w:val="left" w:pos="0"/>
                <w:tab w:val="left" w:pos="1080"/>
              </w:tabs>
              <w:jc w:val="center"/>
              <w:rPr>
                <w:bCs/>
                <w:sz w:val="22"/>
                <w:szCs w:val="22"/>
              </w:rPr>
            </w:pPr>
          </w:p>
        </w:tc>
      </w:tr>
      <w:tr w:rsidR="00DD2764" w:rsidRPr="00DD2764" w14:paraId="18F72FA6" w14:textId="77777777" w:rsidTr="000403E0">
        <w:tc>
          <w:tcPr>
            <w:tcW w:w="5000" w:type="pct"/>
            <w:gridSpan w:val="7"/>
            <w:tcBorders>
              <w:top w:val="single" w:sz="4" w:space="0" w:color="auto"/>
              <w:left w:val="double" w:sz="4" w:space="0" w:color="auto"/>
              <w:bottom w:val="single" w:sz="4" w:space="0" w:color="auto"/>
              <w:right w:val="double" w:sz="4" w:space="0" w:color="auto"/>
            </w:tcBorders>
            <w:shd w:val="clear" w:color="auto" w:fill="auto"/>
          </w:tcPr>
          <w:p w14:paraId="10DA1228" w14:textId="77777777" w:rsidR="00DE774F" w:rsidRPr="00DD2764" w:rsidRDefault="00DE774F" w:rsidP="00C86364">
            <w:pPr>
              <w:tabs>
                <w:tab w:val="left" w:pos="0"/>
                <w:tab w:val="left" w:pos="1080"/>
              </w:tabs>
              <w:jc w:val="center"/>
              <w:rPr>
                <w:bCs/>
                <w:sz w:val="22"/>
                <w:szCs w:val="22"/>
              </w:rPr>
            </w:pPr>
            <w:r w:rsidRPr="00DD2764">
              <w:rPr>
                <w:bCs/>
                <w:sz w:val="22"/>
                <w:szCs w:val="22"/>
              </w:rPr>
              <w:t>Минеральная лечебная вода</w:t>
            </w:r>
          </w:p>
        </w:tc>
      </w:tr>
      <w:tr w:rsidR="00DD2764" w:rsidRPr="00DD2764" w14:paraId="2BC2DB4C" w14:textId="77777777" w:rsidTr="000403E0">
        <w:tc>
          <w:tcPr>
            <w:tcW w:w="1767" w:type="pct"/>
            <w:tcBorders>
              <w:top w:val="single" w:sz="4" w:space="0" w:color="auto"/>
              <w:left w:val="double" w:sz="4" w:space="0" w:color="auto"/>
              <w:bottom w:val="single" w:sz="4" w:space="0" w:color="auto"/>
              <w:right w:val="single" w:sz="4" w:space="0" w:color="auto"/>
            </w:tcBorders>
            <w:shd w:val="clear" w:color="auto" w:fill="auto"/>
            <w:vAlign w:val="center"/>
          </w:tcPr>
          <w:p w14:paraId="5DEB9FBC" w14:textId="77777777" w:rsidR="00DE774F" w:rsidRPr="00DD2764" w:rsidRDefault="00DE774F" w:rsidP="00C86364">
            <w:pPr>
              <w:tabs>
                <w:tab w:val="left" w:pos="0"/>
                <w:tab w:val="left" w:pos="1080"/>
              </w:tabs>
              <w:jc w:val="center"/>
              <w:rPr>
                <w:bCs/>
                <w:sz w:val="22"/>
                <w:szCs w:val="22"/>
              </w:rPr>
            </w:pPr>
            <w:r w:rsidRPr="00DD2764">
              <w:rPr>
                <w:bCs/>
                <w:sz w:val="22"/>
                <w:szCs w:val="22"/>
              </w:rPr>
              <w:t>г. Заводоуковск</w:t>
            </w:r>
          </w:p>
        </w:tc>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BE47C" w14:textId="77777777" w:rsidR="00DE774F" w:rsidRPr="00DD2764" w:rsidRDefault="00DE774F" w:rsidP="00C86364">
            <w:pPr>
              <w:tabs>
                <w:tab w:val="left" w:pos="0"/>
                <w:tab w:val="left" w:pos="1080"/>
              </w:tabs>
              <w:jc w:val="center"/>
              <w:rPr>
                <w:bCs/>
                <w:sz w:val="22"/>
                <w:szCs w:val="22"/>
              </w:rPr>
            </w:pPr>
            <w:r w:rsidRPr="00DD2764">
              <w:rPr>
                <w:bCs/>
                <w:sz w:val="22"/>
                <w:szCs w:val="22"/>
              </w:rPr>
              <w:t>0,82 т. м</w:t>
            </w:r>
            <w:r w:rsidRPr="00DD2764">
              <w:rPr>
                <w:bCs/>
                <w:sz w:val="22"/>
                <w:szCs w:val="22"/>
                <w:vertAlign w:val="superscript"/>
              </w:rPr>
              <w:t>3</w:t>
            </w:r>
            <w:r w:rsidRPr="00DD2764">
              <w:rPr>
                <w:bCs/>
                <w:sz w:val="22"/>
                <w:szCs w:val="22"/>
              </w:rPr>
              <w:t xml:space="preserve"> в сутки</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9462E" w14:textId="77777777" w:rsidR="00DE774F" w:rsidRPr="00DD2764" w:rsidRDefault="00DE774F" w:rsidP="00C86364">
            <w:pPr>
              <w:tabs>
                <w:tab w:val="left" w:pos="0"/>
                <w:tab w:val="left" w:pos="1080"/>
              </w:tabs>
              <w:jc w:val="center"/>
              <w:rPr>
                <w:bCs/>
                <w:sz w:val="22"/>
                <w:szCs w:val="22"/>
              </w:rPr>
            </w:pPr>
            <w:r w:rsidRPr="00DD2764">
              <w:rPr>
                <w:bCs/>
                <w:sz w:val="22"/>
                <w:szCs w:val="22"/>
              </w:rPr>
              <w:t>0,82 т. м</w:t>
            </w:r>
            <w:r w:rsidRPr="00DD2764">
              <w:rPr>
                <w:bCs/>
                <w:sz w:val="22"/>
                <w:szCs w:val="22"/>
                <w:vertAlign w:val="superscript"/>
              </w:rPr>
              <w:t>3</w:t>
            </w:r>
            <w:r w:rsidRPr="00DD2764">
              <w:rPr>
                <w:bCs/>
                <w:sz w:val="22"/>
                <w:szCs w:val="22"/>
              </w:rPr>
              <w:t xml:space="preserve"> в сутки</w:t>
            </w:r>
          </w:p>
        </w:tc>
        <w:tc>
          <w:tcPr>
            <w:tcW w:w="1980" w:type="pct"/>
            <w:tcBorders>
              <w:top w:val="single" w:sz="4" w:space="0" w:color="auto"/>
              <w:left w:val="single" w:sz="4" w:space="0" w:color="auto"/>
              <w:bottom w:val="single" w:sz="4" w:space="0" w:color="auto"/>
              <w:right w:val="double" w:sz="4" w:space="0" w:color="auto"/>
            </w:tcBorders>
            <w:shd w:val="clear" w:color="auto" w:fill="auto"/>
            <w:vAlign w:val="center"/>
          </w:tcPr>
          <w:p w14:paraId="66E64A72" w14:textId="77777777" w:rsidR="00DE774F" w:rsidRPr="00DD2764" w:rsidRDefault="00DE774F" w:rsidP="00C86364">
            <w:pPr>
              <w:tabs>
                <w:tab w:val="left" w:pos="0"/>
                <w:tab w:val="left" w:pos="1080"/>
              </w:tabs>
              <w:jc w:val="center"/>
              <w:rPr>
                <w:bCs/>
                <w:sz w:val="22"/>
                <w:szCs w:val="22"/>
              </w:rPr>
            </w:pPr>
            <w:r w:rsidRPr="00DD2764">
              <w:rPr>
                <w:bCs/>
                <w:sz w:val="22"/>
                <w:szCs w:val="22"/>
              </w:rPr>
              <w:t>Использование в бальнеологических целях</w:t>
            </w:r>
          </w:p>
        </w:tc>
      </w:tr>
      <w:tr w:rsidR="00DD2764" w:rsidRPr="00DD2764" w14:paraId="23A24343" w14:textId="77777777" w:rsidTr="000403E0">
        <w:tc>
          <w:tcPr>
            <w:tcW w:w="5000" w:type="pct"/>
            <w:gridSpan w:val="7"/>
            <w:tcBorders>
              <w:top w:val="single" w:sz="4" w:space="0" w:color="auto"/>
              <w:left w:val="double" w:sz="4" w:space="0" w:color="auto"/>
              <w:bottom w:val="single" w:sz="4" w:space="0" w:color="auto"/>
              <w:right w:val="double" w:sz="4" w:space="0" w:color="auto"/>
            </w:tcBorders>
            <w:shd w:val="clear" w:color="auto" w:fill="auto"/>
          </w:tcPr>
          <w:p w14:paraId="6D63AAF4" w14:textId="77777777" w:rsidR="00DE774F" w:rsidRPr="00DD2764" w:rsidRDefault="00DE774F" w:rsidP="00C86364">
            <w:pPr>
              <w:tabs>
                <w:tab w:val="left" w:pos="0"/>
                <w:tab w:val="left" w:pos="1080"/>
              </w:tabs>
              <w:jc w:val="center"/>
              <w:rPr>
                <w:bCs/>
                <w:sz w:val="22"/>
                <w:szCs w:val="22"/>
              </w:rPr>
            </w:pPr>
            <w:r w:rsidRPr="00DD2764">
              <w:rPr>
                <w:bCs/>
                <w:sz w:val="22"/>
                <w:szCs w:val="22"/>
              </w:rPr>
              <w:t>Циркон-ильменитовые россыпи</w:t>
            </w:r>
          </w:p>
        </w:tc>
      </w:tr>
      <w:tr w:rsidR="00DE774F" w:rsidRPr="00DD2764" w14:paraId="015ED98A" w14:textId="77777777" w:rsidTr="000403E0">
        <w:tc>
          <w:tcPr>
            <w:tcW w:w="1767" w:type="pct"/>
            <w:tcBorders>
              <w:top w:val="single" w:sz="4" w:space="0" w:color="auto"/>
              <w:left w:val="double" w:sz="4" w:space="0" w:color="auto"/>
              <w:bottom w:val="double" w:sz="4" w:space="0" w:color="auto"/>
              <w:right w:val="single" w:sz="4" w:space="0" w:color="auto"/>
            </w:tcBorders>
            <w:shd w:val="clear" w:color="auto" w:fill="auto"/>
            <w:vAlign w:val="center"/>
          </w:tcPr>
          <w:p w14:paraId="22FB151E" w14:textId="77777777" w:rsidR="00DE774F" w:rsidRPr="00DD2764" w:rsidRDefault="00DE774F" w:rsidP="00C86364">
            <w:pPr>
              <w:tabs>
                <w:tab w:val="left" w:pos="0"/>
                <w:tab w:val="left" w:pos="1080"/>
              </w:tabs>
              <w:jc w:val="center"/>
              <w:rPr>
                <w:bCs/>
                <w:sz w:val="22"/>
                <w:szCs w:val="22"/>
              </w:rPr>
            </w:pPr>
            <w:r w:rsidRPr="00DD2764">
              <w:rPr>
                <w:bCs/>
                <w:sz w:val="22"/>
                <w:szCs w:val="22"/>
              </w:rPr>
              <w:t>Междуречье рек Тобол и Вагай</w:t>
            </w:r>
          </w:p>
        </w:tc>
        <w:tc>
          <w:tcPr>
            <w:tcW w:w="3233" w:type="pct"/>
            <w:gridSpan w:val="6"/>
            <w:tcBorders>
              <w:top w:val="single" w:sz="4" w:space="0" w:color="auto"/>
              <w:left w:val="single" w:sz="4" w:space="0" w:color="auto"/>
              <w:bottom w:val="double" w:sz="4" w:space="0" w:color="auto"/>
              <w:right w:val="double" w:sz="4" w:space="0" w:color="auto"/>
            </w:tcBorders>
            <w:shd w:val="clear" w:color="auto" w:fill="auto"/>
          </w:tcPr>
          <w:p w14:paraId="1565E715" w14:textId="77777777" w:rsidR="00DE774F" w:rsidRPr="00DD2764" w:rsidRDefault="00DE774F" w:rsidP="00C86364">
            <w:pPr>
              <w:tabs>
                <w:tab w:val="left" w:pos="0"/>
                <w:tab w:val="left" w:pos="1080"/>
              </w:tabs>
              <w:jc w:val="center"/>
              <w:rPr>
                <w:bCs/>
                <w:sz w:val="22"/>
                <w:szCs w:val="22"/>
              </w:rPr>
            </w:pPr>
            <w:r w:rsidRPr="00DD2764">
              <w:rPr>
                <w:bCs/>
                <w:sz w:val="22"/>
                <w:szCs w:val="22"/>
              </w:rPr>
              <w:t xml:space="preserve">ильменит – 7,21 млн. т; рутил + </w:t>
            </w:r>
            <w:proofErr w:type="spellStart"/>
            <w:r w:rsidRPr="00DD2764">
              <w:rPr>
                <w:bCs/>
                <w:sz w:val="22"/>
                <w:szCs w:val="22"/>
              </w:rPr>
              <w:t>лейкоксен</w:t>
            </w:r>
            <w:proofErr w:type="spellEnd"/>
            <w:r w:rsidRPr="00DD2764">
              <w:rPr>
                <w:bCs/>
                <w:sz w:val="22"/>
                <w:szCs w:val="22"/>
              </w:rPr>
              <w:t xml:space="preserve"> – 1,41 млн. т; </w:t>
            </w:r>
            <w:proofErr w:type="spellStart"/>
            <w:r w:rsidRPr="00DD2764">
              <w:rPr>
                <w:bCs/>
                <w:sz w:val="22"/>
                <w:szCs w:val="22"/>
              </w:rPr>
              <w:t>рудосодержащие</w:t>
            </w:r>
            <w:proofErr w:type="spellEnd"/>
            <w:r w:rsidRPr="00DD2764">
              <w:rPr>
                <w:bCs/>
                <w:sz w:val="22"/>
                <w:szCs w:val="22"/>
              </w:rPr>
              <w:t xml:space="preserve"> пески в россыпях – 279,4 млн. м</w:t>
            </w:r>
            <w:r w:rsidRPr="00DD2764">
              <w:rPr>
                <w:bCs/>
                <w:sz w:val="22"/>
                <w:szCs w:val="22"/>
                <w:vertAlign w:val="superscript"/>
              </w:rPr>
              <w:t>3</w:t>
            </w:r>
          </w:p>
        </w:tc>
      </w:tr>
    </w:tbl>
    <w:p w14:paraId="2ECC2C7F" w14:textId="77777777" w:rsidR="00DE774F" w:rsidRPr="00DD2764" w:rsidRDefault="00DE774F" w:rsidP="00DE774F">
      <w:pPr>
        <w:tabs>
          <w:tab w:val="left" w:pos="1080"/>
        </w:tabs>
        <w:spacing w:line="360" w:lineRule="auto"/>
        <w:ind w:firstLine="709"/>
        <w:jc w:val="both"/>
        <w:rPr>
          <w:sz w:val="26"/>
          <w:szCs w:val="26"/>
        </w:rPr>
      </w:pPr>
    </w:p>
    <w:p w14:paraId="69D3C1CD" w14:textId="77777777" w:rsidR="00DE774F" w:rsidRPr="00DD2764" w:rsidRDefault="00DE774F" w:rsidP="00DE774F">
      <w:pPr>
        <w:tabs>
          <w:tab w:val="left" w:pos="1080"/>
        </w:tabs>
        <w:spacing w:line="360" w:lineRule="auto"/>
        <w:ind w:firstLine="709"/>
        <w:jc w:val="both"/>
        <w:rPr>
          <w:sz w:val="26"/>
          <w:szCs w:val="26"/>
        </w:rPr>
      </w:pPr>
      <w:r w:rsidRPr="00DD2764">
        <w:rPr>
          <w:sz w:val="26"/>
          <w:szCs w:val="26"/>
        </w:rPr>
        <w:lastRenderedPageBreak/>
        <w:t xml:space="preserve">На территории городского округа при разведочном бурении </w:t>
      </w:r>
      <w:r w:rsidRPr="00DD2764">
        <w:rPr>
          <w:sz w:val="26"/>
          <w:szCs w:val="26"/>
        </w:rPr>
        <w:br/>
        <w:t xml:space="preserve">на </w:t>
      </w:r>
      <w:proofErr w:type="spellStart"/>
      <w:r w:rsidRPr="00DD2764">
        <w:rPr>
          <w:sz w:val="26"/>
          <w:szCs w:val="26"/>
        </w:rPr>
        <w:t>Заводоуковской</w:t>
      </w:r>
      <w:proofErr w:type="spellEnd"/>
      <w:r w:rsidRPr="00DD2764">
        <w:rPr>
          <w:sz w:val="26"/>
          <w:szCs w:val="26"/>
        </w:rPr>
        <w:t xml:space="preserve"> структуре из отложений </w:t>
      </w:r>
      <w:proofErr w:type="spellStart"/>
      <w:r w:rsidRPr="00DD2764">
        <w:rPr>
          <w:sz w:val="26"/>
          <w:szCs w:val="26"/>
        </w:rPr>
        <w:t>готерива</w:t>
      </w:r>
      <w:proofErr w:type="spellEnd"/>
      <w:r w:rsidRPr="00DD2764">
        <w:rPr>
          <w:sz w:val="26"/>
          <w:szCs w:val="26"/>
        </w:rPr>
        <w:t xml:space="preserve"> в интервале глубин </w:t>
      </w:r>
      <w:r w:rsidRPr="00DD2764">
        <w:rPr>
          <w:sz w:val="26"/>
          <w:szCs w:val="26"/>
        </w:rPr>
        <w:br/>
        <w:t>1150-</w:t>
      </w:r>
      <w:smartTag w:uri="urn:schemas-microsoft-com:office:smarttags" w:element="metricconverter">
        <w:smartTagPr>
          <w:attr w:name="ProductID" w:val="1161 м"/>
        </w:smartTagPr>
        <w:r w:rsidRPr="00DD2764">
          <w:rPr>
            <w:sz w:val="26"/>
            <w:szCs w:val="26"/>
          </w:rPr>
          <w:t>1161 м</w:t>
        </w:r>
      </w:smartTag>
      <w:r w:rsidRPr="00DD2764">
        <w:rPr>
          <w:sz w:val="26"/>
          <w:szCs w:val="26"/>
        </w:rPr>
        <w:t xml:space="preserve"> и 1100-</w:t>
      </w:r>
      <w:smartTag w:uri="urn:schemas-microsoft-com:office:smarttags" w:element="metricconverter">
        <w:smartTagPr>
          <w:attr w:name="ProductID" w:val="1110 м"/>
        </w:smartTagPr>
        <w:r w:rsidRPr="00DD2764">
          <w:rPr>
            <w:sz w:val="26"/>
            <w:szCs w:val="26"/>
          </w:rPr>
          <w:t>1110 м</w:t>
        </w:r>
      </w:smartTag>
      <w:r w:rsidRPr="00DD2764">
        <w:rPr>
          <w:sz w:val="26"/>
          <w:szCs w:val="26"/>
        </w:rPr>
        <w:t xml:space="preserve">, сложенных песками и мелко и среднезернистыми песчанками, был получен приток напорных самоизливающихся вод с дебитом </w:t>
      </w:r>
      <w:r w:rsidRPr="00DD2764">
        <w:rPr>
          <w:sz w:val="26"/>
          <w:szCs w:val="26"/>
        </w:rPr>
        <w:br/>
        <w:t xml:space="preserve">при </w:t>
      </w:r>
      <w:proofErr w:type="spellStart"/>
      <w:r w:rsidRPr="00DD2764">
        <w:rPr>
          <w:sz w:val="26"/>
          <w:szCs w:val="26"/>
        </w:rPr>
        <w:t>самоизливе</w:t>
      </w:r>
      <w:proofErr w:type="spellEnd"/>
      <w:r w:rsidRPr="00DD2764">
        <w:rPr>
          <w:sz w:val="26"/>
          <w:szCs w:val="26"/>
        </w:rPr>
        <w:t xml:space="preserve"> 112 м</w:t>
      </w:r>
      <w:r w:rsidRPr="00DD2764">
        <w:rPr>
          <w:sz w:val="26"/>
          <w:szCs w:val="26"/>
          <w:vertAlign w:val="superscript"/>
        </w:rPr>
        <w:t>3</w:t>
      </w:r>
      <w:r w:rsidRPr="00DD2764">
        <w:rPr>
          <w:sz w:val="26"/>
          <w:szCs w:val="26"/>
        </w:rPr>
        <w:t>/сутки.</w:t>
      </w:r>
    </w:p>
    <w:p w14:paraId="7BBECD9E" w14:textId="77777777" w:rsidR="00DE774F" w:rsidRPr="00DD2764" w:rsidRDefault="00DE774F" w:rsidP="00DE774F">
      <w:pPr>
        <w:tabs>
          <w:tab w:val="left" w:pos="1080"/>
        </w:tabs>
        <w:spacing w:line="360" w:lineRule="auto"/>
        <w:ind w:firstLine="709"/>
        <w:jc w:val="both"/>
        <w:rPr>
          <w:sz w:val="26"/>
          <w:szCs w:val="26"/>
        </w:rPr>
      </w:pPr>
      <w:r w:rsidRPr="00DD2764">
        <w:rPr>
          <w:sz w:val="26"/>
          <w:szCs w:val="26"/>
        </w:rPr>
        <w:t xml:space="preserve">Воды являются аналогами вод курорта Старая Русса и используются </w:t>
      </w:r>
      <w:r w:rsidRPr="00DD2764">
        <w:rPr>
          <w:sz w:val="26"/>
          <w:szCs w:val="26"/>
        </w:rPr>
        <w:br/>
        <w:t>для лечения заболеваний суставов, центральной и периферической нервных систем, желудочно-кишечного тракта, гипертонической болезни, гинекологических и кожных заболеваний. На их базе действует водолечебница.</w:t>
      </w:r>
    </w:p>
    <w:p w14:paraId="61E31D62" w14:textId="77777777" w:rsidR="00145EEC" w:rsidRPr="00DD2764" w:rsidRDefault="000B49A5" w:rsidP="000B49A5">
      <w:pPr>
        <w:pStyle w:val="3"/>
      </w:pPr>
      <w:bookmarkStart w:id="14" w:name="_Toc24122163"/>
      <w:r w:rsidRPr="00DD2764">
        <w:t xml:space="preserve">2.2.8 </w:t>
      </w:r>
      <w:r w:rsidR="00145EEC" w:rsidRPr="00DD2764">
        <w:t>Почвы</w:t>
      </w:r>
      <w:bookmarkEnd w:id="14"/>
    </w:p>
    <w:p w14:paraId="60EB2386" w14:textId="77777777" w:rsidR="00145EEC" w:rsidRPr="00DD2764" w:rsidRDefault="00145EEC" w:rsidP="00145EEC">
      <w:pPr>
        <w:tabs>
          <w:tab w:val="left" w:pos="1080"/>
        </w:tabs>
        <w:spacing w:line="360" w:lineRule="auto"/>
        <w:ind w:firstLine="709"/>
        <w:jc w:val="both"/>
        <w:rPr>
          <w:sz w:val="26"/>
          <w:szCs w:val="26"/>
        </w:rPr>
      </w:pPr>
      <w:r w:rsidRPr="00DD2764">
        <w:rPr>
          <w:sz w:val="26"/>
          <w:szCs w:val="26"/>
        </w:rPr>
        <w:t xml:space="preserve">Господствующим типом почв являются черноземы, выщелоченные </w:t>
      </w:r>
      <w:proofErr w:type="spellStart"/>
      <w:r w:rsidRPr="00DD2764">
        <w:rPr>
          <w:sz w:val="26"/>
          <w:szCs w:val="26"/>
        </w:rPr>
        <w:t>среднегумусовые</w:t>
      </w:r>
      <w:proofErr w:type="spellEnd"/>
      <w:r w:rsidRPr="00DD2764">
        <w:rPr>
          <w:sz w:val="26"/>
          <w:szCs w:val="26"/>
        </w:rPr>
        <w:t xml:space="preserve"> среднемощные и луговые, а также их модификации. </w:t>
      </w:r>
      <w:r w:rsidRPr="00DD2764">
        <w:rPr>
          <w:sz w:val="26"/>
          <w:szCs w:val="26"/>
        </w:rPr>
        <w:br/>
        <w:t xml:space="preserve">На увлажненных участках преобладают лугово-болотные почвы. В пойме реки Тобол и притоков господствуют пойменные луговые почвы. </w:t>
      </w:r>
    </w:p>
    <w:p w14:paraId="37BEAD3D" w14:textId="77777777" w:rsidR="00145EEC" w:rsidRPr="00DD2764" w:rsidRDefault="00145EEC" w:rsidP="00145EEC">
      <w:pPr>
        <w:tabs>
          <w:tab w:val="left" w:pos="1080"/>
        </w:tabs>
        <w:spacing w:line="360" w:lineRule="auto"/>
        <w:ind w:firstLine="709"/>
        <w:jc w:val="both"/>
        <w:rPr>
          <w:sz w:val="26"/>
          <w:szCs w:val="26"/>
        </w:rPr>
      </w:pPr>
      <w:r w:rsidRPr="00DD2764">
        <w:rPr>
          <w:sz w:val="26"/>
          <w:szCs w:val="26"/>
        </w:rPr>
        <w:t>По условиям почвообразования на рассматриваемой территории можно выделить 6 ареалов с господствующим типом почв:</w:t>
      </w:r>
    </w:p>
    <w:p w14:paraId="2908C3AB" w14:textId="77777777" w:rsidR="00145EEC" w:rsidRPr="00DD2764" w:rsidRDefault="00145EEC" w:rsidP="00145EEC">
      <w:pPr>
        <w:tabs>
          <w:tab w:val="left" w:pos="1080"/>
        </w:tabs>
        <w:spacing w:line="360" w:lineRule="auto"/>
        <w:ind w:firstLine="709"/>
        <w:jc w:val="both"/>
        <w:rPr>
          <w:sz w:val="26"/>
          <w:szCs w:val="26"/>
        </w:rPr>
      </w:pPr>
      <w:r w:rsidRPr="00DD2764">
        <w:rPr>
          <w:sz w:val="26"/>
          <w:szCs w:val="26"/>
          <w:lang w:val="en-US"/>
        </w:rPr>
        <w:t>I</w:t>
      </w:r>
      <w:r w:rsidRPr="00DD2764">
        <w:rPr>
          <w:sz w:val="26"/>
          <w:szCs w:val="26"/>
        </w:rPr>
        <w:t>-й почвенный район – включает наиболее высокие части водораздельных пространств на юге городского округа, с преобладанием темно-серых лесных осолоделых глееватых почв. Этот почвенный район расположен на древней озерно-</w:t>
      </w:r>
      <w:proofErr w:type="spellStart"/>
      <w:r w:rsidRPr="00DD2764">
        <w:rPr>
          <w:sz w:val="26"/>
          <w:szCs w:val="26"/>
        </w:rPr>
        <w:t>эллювиальной</w:t>
      </w:r>
      <w:proofErr w:type="spellEnd"/>
      <w:r w:rsidRPr="00DD2764">
        <w:rPr>
          <w:sz w:val="26"/>
          <w:szCs w:val="26"/>
        </w:rPr>
        <w:t xml:space="preserve"> равнине с преобладающим механическим составом почв – глинистые и тяжелосуглинистые подстилаемые пески.</w:t>
      </w:r>
    </w:p>
    <w:p w14:paraId="50474E0A" w14:textId="77777777" w:rsidR="00145EEC" w:rsidRPr="00DD2764" w:rsidRDefault="00145EEC" w:rsidP="00145EEC">
      <w:pPr>
        <w:tabs>
          <w:tab w:val="left" w:pos="1080"/>
        </w:tabs>
        <w:spacing w:line="360" w:lineRule="auto"/>
        <w:ind w:firstLine="709"/>
        <w:jc w:val="both"/>
        <w:rPr>
          <w:sz w:val="26"/>
          <w:szCs w:val="26"/>
        </w:rPr>
      </w:pPr>
      <w:r w:rsidRPr="00DD2764">
        <w:rPr>
          <w:sz w:val="26"/>
          <w:szCs w:val="26"/>
        </w:rPr>
        <w:t>Для поддержания плодородия почв здесь необходимо проводить снегонакопление и внесение органических и минеральных удобрений.</w:t>
      </w:r>
    </w:p>
    <w:p w14:paraId="5A89A415" w14:textId="77777777" w:rsidR="00145EEC" w:rsidRPr="00DD2764" w:rsidRDefault="00145EEC" w:rsidP="00145EEC">
      <w:pPr>
        <w:tabs>
          <w:tab w:val="left" w:pos="1080"/>
        </w:tabs>
        <w:spacing w:line="360" w:lineRule="auto"/>
        <w:ind w:firstLine="709"/>
        <w:jc w:val="both"/>
        <w:rPr>
          <w:sz w:val="26"/>
          <w:szCs w:val="26"/>
        </w:rPr>
      </w:pPr>
      <w:r w:rsidRPr="00DD2764">
        <w:rPr>
          <w:sz w:val="26"/>
          <w:szCs w:val="26"/>
          <w:lang w:val="en-US"/>
        </w:rPr>
        <w:t>II</w:t>
      </w:r>
      <w:r w:rsidRPr="00DD2764">
        <w:rPr>
          <w:sz w:val="26"/>
          <w:szCs w:val="26"/>
        </w:rPr>
        <w:t xml:space="preserve">-й почвенный район занимает плоские водораздельные пространства. </w:t>
      </w:r>
      <w:r w:rsidRPr="00DD2764">
        <w:rPr>
          <w:sz w:val="26"/>
          <w:szCs w:val="26"/>
        </w:rPr>
        <w:br/>
        <w:t xml:space="preserve">Он характеризуется преобладанием черноземов выщелоченных </w:t>
      </w:r>
      <w:proofErr w:type="spellStart"/>
      <w:r w:rsidRPr="00DD2764">
        <w:rPr>
          <w:sz w:val="26"/>
          <w:szCs w:val="26"/>
        </w:rPr>
        <w:t>среднегумусных</w:t>
      </w:r>
      <w:proofErr w:type="spellEnd"/>
      <w:r w:rsidRPr="00DD2764">
        <w:rPr>
          <w:sz w:val="26"/>
          <w:szCs w:val="26"/>
        </w:rPr>
        <w:t xml:space="preserve"> среднемощных. Механический состав их тот же что и в </w:t>
      </w:r>
      <w:r w:rsidRPr="00DD2764">
        <w:rPr>
          <w:sz w:val="26"/>
          <w:szCs w:val="26"/>
          <w:lang w:val="en-US"/>
        </w:rPr>
        <w:t>I</w:t>
      </w:r>
      <w:r w:rsidRPr="00DD2764">
        <w:rPr>
          <w:sz w:val="26"/>
          <w:szCs w:val="26"/>
        </w:rPr>
        <w:t>-м почвенном районе. Этот почвенный район занимает почти всю южную и частично центральную часть описываемой территории. Для повышения их плодородия необходимо проводить следующие мелиоративные мероприятия: снегонакопление, внесение органических и минеральных удобрений, противоэрозионные мероприятия.</w:t>
      </w:r>
    </w:p>
    <w:p w14:paraId="6D689A49" w14:textId="77777777" w:rsidR="00145EEC" w:rsidRPr="00DD2764" w:rsidRDefault="00145EEC" w:rsidP="00145EEC">
      <w:pPr>
        <w:tabs>
          <w:tab w:val="left" w:pos="1080"/>
        </w:tabs>
        <w:spacing w:line="360" w:lineRule="auto"/>
        <w:ind w:firstLine="709"/>
        <w:jc w:val="both"/>
        <w:rPr>
          <w:sz w:val="26"/>
          <w:szCs w:val="26"/>
        </w:rPr>
      </w:pPr>
      <w:r w:rsidRPr="00DD2764">
        <w:rPr>
          <w:sz w:val="26"/>
          <w:szCs w:val="26"/>
          <w:lang w:val="en-US"/>
        </w:rPr>
        <w:lastRenderedPageBreak/>
        <w:t>III</w:t>
      </w:r>
      <w:r w:rsidRPr="00DD2764">
        <w:rPr>
          <w:sz w:val="26"/>
          <w:szCs w:val="26"/>
        </w:rPr>
        <w:t xml:space="preserve">-й почвенный район занимает восточную часть городского округа, </w:t>
      </w:r>
      <w:r w:rsidRPr="00DD2764">
        <w:rPr>
          <w:sz w:val="26"/>
          <w:szCs w:val="26"/>
        </w:rPr>
        <w:br/>
        <w:t>где преобладают лугово-черноземные и луговые солонцеватые почвы. Механический состав их глинистый и тяжелосуглинистый.</w:t>
      </w:r>
    </w:p>
    <w:p w14:paraId="60F3C87F" w14:textId="77777777" w:rsidR="00145EEC" w:rsidRPr="00DD2764" w:rsidRDefault="00145EEC" w:rsidP="00145EEC">
      <w:pPr>
        <w:tabs>
          <w:tab w:val="left" w:pos="1080"/>
        </w:tabs>
        <w:spacing w:line="360" w:lineRule="auto"/>
        <w:ind w:firstLine="709"/>
        <w:jc w:val="both"/>
        <w:rPr>
          <w:sz w:val="26"/>
          <w:szCs w:val="26"/>
        </w:rPr>
      </w:pPr>
      <w:r w:rsidRPr="00DD2764">
        <w:rPr>
          <w:sz w:val="26"/>
          <w:szCs w:val="26"/>
        </w:rPr>
        <w:t>Для пахотных угодий этого почвенного района необходим следующий комплекс мелиоративных мероприятий: снегонакопление, гипсование.</w:t>
      </w:r>
    </w:p>
    <w:p w14:paraId="035F9239" w14:textId="77777777" w:rsidR="00145EEC" w:rsidRPr="00DD2764" w:rsidRDefault="00145EEC" w:rsidP="00145EEC">
      <w:pPr>
        <w:tabs>
          <w:tab w:val="left" w:pos="1080"/>
        </w:tabs>
        <w:spacing w:line="360" w:lineRule="auto"/>
        <w:ind w:firstLine="709"/>
        <w:jc w:val="both"/>
        <w:rPr>
          <w:sz w:val="26"/>
          <w:szCs w:val="26"/>
        </w:rPr>
      </w:pPr>
      <w:r w:rsidRPr="00DD2764">
        <w:rPr>
          <w:sz w:val="26"/>
          <w:szCs w:val="26"/>
          <w:lang w:val="en-US"/>
        </w:rPr>
        <w:t>IV</w:t>
      </w:r>
      <w:r w:rsidRPr="00DD2764">
        <w:rPr>
          <w:sz w:val="26"/>
          <w:szCs w:val="26"/>
        </w:rPr>
        <w:t>-й почвенный район располагается по правому борту долины реки Тобол на второй надпойменной террасе. Он представлен дерново-слабоподзолистыми почвами с песчаным механическим составом почв.</w:t>
      </w:r>
    </w:p>
    <w:p w14:paraId="04793F45" w14:textId="77777777" w:rsidR="00145EEC" w:rsidRPr="00DD2764" w:rsidRDefault="00145EEC" w:rsidP="00145EEC">
      <w:pPr>
        <w:tabs>
          <w:tab w:val="left" w:pos="1080"/>
        </w:tabs>
        <w:spacing w:line="360" w:lineRule="auto"/>
        <w:ind w:firstLine="709"/>
        <w:jc w:val="both"/>
        <w:rPr>
          <w:sz w:val="26"/>
          <w:szCs w:val="26"/>
        </w:rPr>
      </w:pPr>
      <w:r w:rsidRPr="00DD2764">
        <w:rPr>
          <w:sz w:val="26"/>
          <w:szCs w:val="26"/>
        </w:rPr>
        <w:t xml:space="preserve">Для повышения плодородия этих почв необходимо проведение некоторых мелиоративных мероприятий: создание культурного пахотного горизонта, землевание, </w:t>
      </w:r>
      <w:proofErr w:type="spellStart"/>
      <w:r w:rsidRPr="00DD2764">
        <w:rPr>
          <w:sz w:val="26"/>
          <w:szCs w:val="26"/>
        </w:rPr>
        <w:t>противодефляционные</w:t>
      </w:r>
      <w:proofErr w:type="spellEnd"/>
      <w:r w:rsidRPr="00DD2764">
        <w:rPr>
          <w:sz w:val="26"/>
          <w:szCs w:val="26"/>
        </w:rPr>
        <w:t xml:space="preserve"> мероприятия.</w:t>
      </w:r>
    </w:p>
    <w:p w14:paraId="3A7CF423" w14:textId="77777777" w:rsidR="00145EEC" w:rsidRPr="00DD2764" w:rsidRDefault="00145EEC" w:rsidP="00145EEC">
      <w:pPr>
        <w:tabs>
          <w:tab w:val="left" w:pos="1080"/>
        </w:tabs>
        <w:spacing w:line="360" w:lineRule="auto"/>
        <w:ind w:firstLine="709"/>
        <w:jc w:val="both"/>
        <w:rPr>
          <w:sz w:val="26"/>
          <w:szCs w:val="26"/>
        </w:rPr>
      </w:pPr>
      <w:r w:rsidRPr="00DD2764">
        <w:rPr>
          <w:sz w:val="26"/>
          <w:szCs w:val="26"/>
          <w:lang w:val="en-US"/>
        </w:rPr>
        <w:t>V</w:t>
      </w:r>
      <w:r w:rsidRPr="00DD2764">
        <w:rPr>
          <w:sz w:val="26"/>
          <w:szCs w:val="26"/>
        </w:rPr>
        <w:t xml:space="preserve">-й почвенный район расположен на севере городского округа, </w:t>
      </w:r>
      <w:r w:rsidRPr="00DD2764">
        <w:rPr>
          <w:sz w:val="26"/>
          <w:szCs w:val="26"/>
        </w:rPr>
        <w:br/>
        <w:t>где преобладают лугово-болотные почвы. Здесь необходимы осушение и освоение осушенных участков, прежде всего в сенокосы и пастбища.</w:t>
      </w:r>
    </w:p>
    <w:p w14:paraId="66AEB3C9" w14:textId="77777777" w:rsidR="00145EEC" w:rsidRPr="00DD2764" w:rsidRDefault="00145EEC" w:rsidP="00145EEC">
      <w:pPr>
        <w:tabs>
          <w:tab w:val="left" w:pos="1080"/>
        </w:tabs>
        <w:spacing w:line="360" w:lineRule="auto"/>
        <w:ind w:firstLine="709"/>
        <w:jc w:val="both"/>
        <w:rPr>
          <w:sz w:val="26"/>
          <w:szCs w:val="26"/>
        </w:rPr>
      </w:pPr>
      <w:r w:rsidRPr="00DD2764">
        <w:rPr>
          <w:sz w:val="26"/>
          <w:szCs w:val="26"/>
          <w:lang w:val="en-US"/>
        </w:rPr>
        <w:t>VI</w:t>
      </w:r>
      <w:r w:rsidRPr="00DD2764">
        <w:rPr>
          <w:sz w:val="26"/>
          <w:szCs w:val="26"/>
        </w:rPr>
        <w:t xml:space="preserve">-й почвенный район расположен в пойме реки Тобол и частично </w:t>
      </w:r>
      <w:r w:rsidRPr="00DD2764">
        <w:rPr>
          <w:sz w:val="26"/>
          <w:szCs w:val="26"/>
        </w:rPr>
        <w:br/>
        <w:t>на его притоках. Здесь преобладают пойменные луговые почвы достаточно плодородные для произрастания травянистой растительности. Здесь необходимы водорегулирующие мероприятия на пойме, некоторое улучшение существующих сенокосов и пастбищ, а также внесение органических и минеральных удобрений.</w:t>
      </w:r>
    </w:p>
    <w:p w14:paraId="57341463" w14:textId="77777777" w:rsidR="00145EEC" w:rsidRPr="00DD2764" w:rsidRDefault="00145EEC" w:rsidP="00145EEC">
      <w:pPr>
        <w:tabs>
          <w:tab w:val="left" w:pos="1080"/>
        </w:tabs>
        <w:spacing w:line="360" w:lineRule="auto"/>
        <w:ind w:firstLine="709"/>
        <w:jc w:val="both"/>
        <w:rPr>
          <w:sz w:val="26"/>
          <w:szCs w:val="26"/>
        </w:rPr>
      </w:pPr>
      <w:r w:rsidRPr="00DD2764">
        <w:rPr>
          <w:sz w:val="26"/>
          <w:szCs w:val="26"/>
        </w:rPr>
        <w:t xml:space="preserve">Кроме перечисленных почвенных районов, имеются отдельные «пятна» дерново-сильноподзолистых </w:t>
      </w:r>
      <w:proofErr w:type="spellStart"/>
      <w:r w:rsidRPr="00DD2764">
        <w:rPr>
          <w:sz w:val="26"/>
          <w:szCs w:val="26"/>
        </w:rPr>
        <w:t>контактноглеевых</w:t>
      </w:r>
      <w:proofErr w:type="spellEnd"/>
      <w:r w:rsidRPr="00DD2764">
        <w:rPr>
          <w:sz w:val="26"/>
          <w:szCs w:val="26"/>
        </w:rPr>
        <w:t xml:space="preserve"> и глеевых почв с песчаным механическим составом. Здесь необходимы: создание культурного пахотного горизонта, землевание и </w:t>
      </w:r>
      <w:proofErr w:type="spellStart"/>
      <w:r w:rsidRPr="00DD2764">
        <w:rPr>
          <w:sz w:val="26"/>
          <w:szCs w:val="26"/>
        </w:rPr>
        <w:t>противодефляционные</w:t>
      </w:r>
      <w:proofErr w:type="spellEnd"/>
      <w:r w:rsidRPr="00DD2764">
        <w:rPr>
          <w:sz w:val="26"/>
          <w:szCs w:val="26"/>
        </w:rPr>
        <w:t xml:space="preserve"> мероприятия.</w:t>
      </w:r>
    </w:p>
    <w:p w14:paraId="03FF092A" w14:textId="77777777" w:rsidR="00EA2AD7" w:rsidRPr="00DD2764" w:rsidRDefault="000B49A5" w:rsidP="000B49A5">
      <w:pPr>
        <w:pStyle w:val="3"/>
      </w:pPr>
      <w:bookmarkStart w:id="15" w:name="_Toc24122164"/>
      <w:r w:rsidRPr="00DD2764">
        <w:t xml:space="preserve">2.2.9 </w:t>
      </w:r>
      <w:r w:rsidR="00EA2AD7" w:rsidRPr="00DD2764">
        <w:t>Полезные ископаемые</w:t>
      </w:r>
      <w:bookmarkEnd w:id="15"/>
    </w:p>
    <w:p w14:paraId="6A0F32A6" w14:textId="77777777" w:rsidR="00D72799" w:rsidRPr="00DD2764" w:rsidRDefault="00D72799" w:rsidP="00D72799">
      <w:pPr>
        <w:spacing w:line="360" w:lineRule="auto"/>
        <w:ind w:firstLine="709"/>
        <w:jc w:val="both"/>
        <w:rPr>
          <w:sz w:val="26"/>
          <w:szCs w:val="26"/>
        </w:rPr>
      </w:pPr>
      <w:r w:rsidRPr="00DD2764">
        <w:rPr>
          <w:sz w:val="26"/>
          <w:szCs w:val="26"/>
        </w:rPr>
        <w:t xml:space="preserve">В соответствии со статьей 25 Закона Российской Федерации от 21.02.1992 </w:t>
      </w:r>
      <w:r w:rsidRPr="00DD2764">
        <w:rPr>
          <w:sz w:val="26"/>
          <w:szCs w:val="26"/>
        </w:rPr>
        <w:br/>
        <w:t>№ 2395-1 «О недрах» проектирование и строительство населенных пунктов, промышленных комплексов и других хозяйственных объектов разрешаются только после получения в установленном порядке заключения Федерального агентства по недропользованию или его территориального органа об отсутствии полезных ископаемых в недрах под участком предстоящей застройки.</w:t>
      </w:r>
    </w:p>
    <w:p w14:paraId="6416F274" w14:textId="77777777" w:rsidR="00D72799" w:rsidRPr="00DD2764" w:rsidRDefault="00D72799" w:rsidP="00D72799">
      <w:pPr>
        <w:spacing w:line="360" w:lineRule="auto"/>
        <w:ind w:firstLine="709"/>
        <w:jc w:val="both"/>
        <w:rPr>
          <w:sz w:val="26"/>
          <w:szCs w:val="26"/>
        </w:rPr>
      </w:pPr>
      <w:r w:rsidRPr="00DD2764">
        <w:rPr>
          <w:sz w:val="26"/>
          <w:szCs w:val="26"/>
        </w:rPr>
        <w:lastRenderedPageBreak/>
        <w:t>Застройка площадей залегания полезных ископаемых, а также размещение в местах их залегания подземных сооружений допускается на основании разрешения Федерального агентства по недропользованию или его территориального органа.</w:t>
      </w:r>
    </w:p>
    <w:p w14:paraId="5F603869" w14:textId="77777777" w:rsidR="00D72799" w:rsidRPr="00DD2764" w:rsidRDefault="00D72799" w:rsidP="00D72799">
      <w:pPr>
        <w:spacing w:line="360" w:lineRule="auto"/>
        <w:ind w:firstLine="709"/>
        <w:jc w:val="both"/>
        <w:rPr>
          <w:sz w:val="26"/>
          <w:szCs w:val="26"/>
        </w:rPr>
      </w:pPr>
      <w:r w:rsidRPr="00DD2764">
        <w:rPr>
          <w:sz w:val="26"/>
          <w:szCs w:val="26"/>
        </w:rPr>
        <w:t xml:space="preserve">Порядок получения таких заключений и разрешений в отношении конкретных объектов заинтересованными лицами установлен Административным регламентом предоставления Федеральным </w:t>
      </w:r>
      <w:proofErr w:type="spellStart"/>
      <w:r w:rsidRPr="00DD2764">
        <w:rPr>
          <w:sz w:val="26"/>
          <w:szCs w:val="26"/>
        </w:rPr>
        <w:t>агенством</w:t>
      </w:r>
      <w:proofErr w:type="spellEnd"/>
      <w:r w:rsidRPr="00DD2764">
        <w:rPr>
          <w:sz w:val="26"/>
          <w:szCs w:val="26"/>
        </w:rPr>
        <w:t xml:space="preserve"> по недропользованию государственной услуги по выдаче заключений об отсутствии полезных ископаемых в недрах под участком предстоящей застройки и разрешения на осуществление застройки площадей залегания полезных ископаемых, а также размещение в местах их залегания подземных сооружений, утвержденным приказом Минприроды России </w:t>
      </w:r>
      <w:r w:rsidR="00CA61DA" w:rsidRPr="00DD2764">
        <w:rPr>
          <w:sz w:val="26"/>
          <w:szCs w:val="26"/>
        </w:rPr>
        <w:br/>
      </w:r>
      <w:r w:rsidRPr="00DD2764">
        <w:rPr>
          <w:sz w:val="26"/>
          <w:szCs w:val="26"/>
        </w:rPr>
        <w:t>от 13.02.2013 № 53.</w:t>
      </w:r>
    </w:p>
    <w:p w14:paraId="0961000C" w14:textId="77777777" w:rsidR="00EA2AD7" w:rsidRPr="00DD2764" w:rsidRDefault="00EA2AD7" w:rsidP="00D72799">
      <w:pPr>
        <w:spacing w:line="360" w:lineRule="auto"/>
        <w:ind w:firstLine="720"/>
        <w:jc w:val="both"/>
        <w:rPr>
          <w:sz w:val="26"/>
          <w:szCs w:val="26"/>
        </w:rPr>
      </w:pPr>
      <w:r w:rsidRPr="00DD2764">
        <w:rPr>
          <w:sz w:val="26"/>
          <w:szCs w:val="26"/>
        </w:rPr>
        <w:t xml:space="preserve">Непосредственно на территории города разведены месторождения: </w:t>
      </w:r>
      <w:proofErr w:type="spellStart"/>
      <w:r w:rsidRPr="00DD2764">
        <w:rPr>
          <w:sz w:val="26"/>
          <w:szCs w:val="26"/>
        </w:rPr>
        <w:t>Заводоуковское</w:t>
      </w:r>
      <w:proofErr w:type="spellEnd"/>
      <w:r w:rsidRPr="00DD2764">
        <w:rPr>
          <w:sz w:val="26"/>
          <w:szCs w:val="26"/>
        </w:rPr>
        <w:t xml:space="preserve"> - минеральных вод. В районе города (в радиусе 25-</w:t>
      </w:r>
      <w:smartTag w:uri="urn:schemas-microsoft-com:office:smarttags" w:element="metricconverter">
        <w:smartTagPr>
          <w:attr w:name="ProductID" w:val="30 км"/>
        </w:smartTagPr>
        <w:r w:rsidRPr="00DD2764">
          <w:rPr>
            <w:sz w:val="26"/>
            <w:szCs w:val="26"/>
          </w:rPr>
          <w:t>30 км</w:t>
        </w:r>
      </w:smartTag>
      <w:r w:rsidRPr="00DD2764">
        <w:rPr>
          <w:sz w:val="26"/>
          <w:szCs w:val="26"/>
        </w:rPr>
        <w:t xml:space="preserve">) разведены еще четыре месторождения строительных материалов (глин и песков) и одно – пресных подземных вод. Краткая характеристика месторождений строительных материалов приводится в таблице </w:t>
      </w:r>
      <w:r w:rsidR="00145EEC" w:rsidRPr="00DD2764">
        <w:rPr>
          <w:sz w:val="26"/>
          <w:szCs w:val="26"/>
        </w:rPr>
        <w:t>2.2.</w:t>
      </w:r>
      <w:r w:rsidR="00C06798" w:rsidRPr="00DD2764">
        <w:rPr>
          <w:sz w:val="26"/>
          <w:szCs w:val="26"/>
        </w:rPr>
        <w:t>9</w:t>
      </w:r>
      <w:r w:rsidR="00145EEC" w:rsidRPr="00DD2764">
        <w:rPr>
          <w:sz w:val="26"/>
          <w:szCs w:val="26"/>
        </w:rPr>
        <w:t>.</w:t>
      </w:r>
      <w:r w:rsidR="00C06798" w:rsidRPr="00DD2764">
        <w:rPr>
          <w:sz w:val="26"/>
          <w:szCs w:val="26"/>
        </w:rPr>
        <w:t>1.</w:t>
      </w:r>
    </w:p>
    <w:p w14:paraId="694B6F0D" w14:textId="77777777" w:rsidR="0037755A" w:rsidRPr="00DD2764" w:rsidRDefault="0037755A" w:rsidP="009F4545">
      <w:pPr>
        <w:ind w:left="1440" w:hanging="1440"/>
        <w:jc w:val="both"/>
      </w:pPr>
    </w:p>
    <w:p w14:paraId="0DF02363" w14:textId="77777777" w:rsidR="009F4545" w:rsidRPr="00DD2764" w:rsidRDefault="00EA2AD7" w:rsidP="009F4545">
      <w:pPr>
        <w:ind w:left="1440" w:hanging="1440"/>
        <w:jc w:val="both"/>
      </w:pPr>
      <w:r w:rsidRPr="00DD2764">
        <w:t xml:space="preserve">Таблица </w:t>
      </w:r>
      <w:r w:rsidR="00145EEC" w:rsidRPr="00DD2764">
        <w:t>2.2.</w:t>
      </w:r>
      <w:r w:rsidR="00C06798" w:rsidRPr="00DD2764">
        <w:t>9.1</w:t>
      </w:r>
      <w:r w:rsidRPr="00DD2764">
        <w:t xml:space="preserve"> - Краткая характеристика местор</w:t>
      </w:r>
      <w:r w:rsidR="009F4545" w:rsidRPr="00DD2764">
        <w:t>ождений строительных материалов</w:t>
      </w:r>
    </w:p>
    <w:p w14:paraId="508A4263" w14:textId="77777777" w:rsidR="00EA2AD7" w:rsidRPr="00DD2764" w:rsidRDefault="00EA2AD7" w:rsidP="009F4545">
      <w:pPr>
        <w:ind w:left="1843" w:hanging="22"/>
        <w:jc w:val="both"/>
      </w:pPr>
      <w:r w:rsidRPr="00DD2764">
        <w:t xml:space="preserve">на территории </w:t>
      </w:r>
      <w:proofErr w:type="spellStart"/>
      <w:r w:rsidRPr="00DD2764">
        <w:t>Заводоуковского</w:t>
      </w:r>
      <w:proofErr w:type="spellEnd"/>
      <w:r w:rsidRPr="00DD2764">
        <w:t xml:space="preserve"> городского округа Тюменской области</w:t>
      </w:r>
    </w:p>
    <w:p w14:paraId="6321BD5C" w14:textId="77777777" w:rsidR="00EA2AD7" w:rsidRPr="00DD2764" w:rsidRDefault="00EA2AD7" w:rsidP="00EA2AD7">
      <w:pPr>
        <w:ind w:left="1440" w:hanging="1440"/>
        <w:jc w:val="both"/>
        <w:rPr>
          <w:sz w:val="10"/>
          <w:szCs w:val="10"/>
        </w:rPr>
      </w:pPr>
    </w:p>
    <w:tbl>
      <w:tblPr>
        <w:tblW w:w="9793" w:type="dxa"/>
        <w:tblInd w:w="-25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hemeFill="background1"/>
        <w:tblLayout w:type="fixed"/>
        <w:tblLook w:val="01E0" w:firstRow="1" w:lastRow="1" w:firstColumn="1" w:lastColumn="1" w:noHBand="0" w:noVBand="0"/>
      </w:tblPr>
      <w:tblGrid>
        <w:gridCol w:w="540"/>
        <w:gridCol w:w="2160"/>
        <w:gridCol w:w="1872"/>
        <w:gridCol w:w="910"/>
        <w:gridCol w:w="727"/>
        <w:gridCol w:w="597"/>
        <w:gridCol w:w="1131"/>
        <w:gridCol w:w="1856"/>
      </w:tblGrid>
      <w:tr w:rsidR="00DD2764" w:rsidRPr="00DD2764" w14:paraId="25D20659" w14:textId="77777777" w:rsidTr="00DD2764">
        <w:trPr>
          <w:cantSplit/>
          <w:trHeight w:val="1868"/>
        </w:trPr>
        <w:tc>
          <w:tcPr>
            <w:tcW w:w="540" w:type="dxa"/>
            <w:tcBorders>
              <w:top w:val="double" w:sz="4" w:space="0" w:color="auto"/>
              <w:bottom w:val="double" w:sz="4" w:space="0" w:color="auto"/>
            </w:tcBorders>
            <w:shd w:val="clear" w:color="auto" w:fill="FFFFFF" w:themeFill="background1"/>
            <w:vAlign w:val="center"/>
          </w:tcPr>
          <w:p w14:paraId="206A53C2" w14:textId="77777777" w:rsidR="00EA2AD7" w:rsidRPr="00DD2764" w:rsidRDefault="00EA2AD7" w:rsidP="00C86364">
            <w:pPr>
              <w:tabs>
                <w:tab w:val="center" w:pos="4677"/>
                <w:tab w:val="right" w:pos="9355"/>
              </w:tabs>
              <w:jc w:val="center"/>
              <w:rPr>
                <w:sz w:val="22"/>
                <w:szCs w:val="22"/>
              </w:rPr>
            </w:pPr>
            <w:r w:rsidRPr="00DD2764">
              <w:rPr>
                <w:sz w:val="22"/>
                <w:szCs w:val="22"/>
              </w:rPr>
              <w:t>№ п/п</w:t>
            </w:r>
          </w:p>
        </w:tc>
        <w:tc>
          <w:tcPr>
            <w:tcW w:w="2160" w:type="dxa"/>
            <w:tcBorders>
              <w:top w:val="double" w:sz="4" w:space="0" w:color="auto"/>
              <w:bottom w:val="double" w:sz="4" w:space="0" w:color="auto"/>
            </w:tcBorders>
            <w:shd w:val="clear" w:color="auto" w:fill="FFFFFF" w:themeFill="background1"/>
            <w:vAlign w:val="center"/>
          </w:tcPr>
          <w:p w14:paraId="2A1BEB15" w14:textId="77777777" w:rsidR="00EA2AD7" w:rsidRPr="00DD2764" w:rsidRDefault="00EA2AD7" w:rsidP="00C86364">
            <w:pPr>
              <w:tabs>
                <w:tab w:val="center" w:pos="4677"/>
                <w:tab w:val="right" w:pos="9355"/>
              </w:tabs>
              <w:jc w:val="center"/>
              <w:rPr>
                <w:sz w:val="22"/>
                <w:szCs w:val="22"/>
              </w:rPr>
            </w:pPr>
            <w:r w:rsidRPr="00DD2764">
              <w:rPr>
                <w:sz w:val="22"/>
                <w:szCs w:val="22"/>
              </w:rPr>
              <w:t xml:space="preserve">Месторождение </w:t>
            </w:r>
            <w:r w:rsidRPr="00DD2764">
              <w:rPr>
                <w:sz w:val="22"/>
                <w:szCs w:val="22"/>
              </w:rPr>
              <w:br/>
              <w:t>и его местоположение</w:t>
            </w:r>
          </w:p>
        </w:tc>
        <w:tc>
          <w:tcPr>
            <w:tcW w:w="1872" w:type="dxa"/>
            <w:tcBorders>
              <w:top w:val="double" w:sz="4" w:space="0" w:color="auto"/>
              <w:bottom w:val="double" w:sz="4" w:space="0" w:color="auto"/>
            </w:tcBorders>
            <w:shd w:val="clear" w:color="auto" w:fill="FFFFFF" w:themeFill="background1"/>
            <w:vAlign w:val="center"/>
          </w:tcPr>
          <w:p w14:paraId="0C16418D" w14:textId="77777777" w:rsidR="00EA2AD7" w:rsidRPr="00DD2764" w:rsidRDefault="00EA2AD7" w:rsidP="00C86364">
            <w:pPr>
              <w:tabs>
                <w:tab w:val="center" w:pos="4677"/>
                <w:tab w:val="right" w:pos="9355"/>
              </w:tabs>
              <w:jc w:val="center"/>
              <w:rPr>
                <w:sz w:val="22"/>
                <w:szCs w:val="22"/>
              </w:rPr>
            </w:pPr>
            <w:r w:rsidRPr="00DD2764">
              <w:rPr>
                <w:sz w:val="22"/>
                <w:szCs w:val="22"/>
              </w:rPr>
              <w:t>Вид сырья</w:t>
            </w:r>
          </w:p>
        </w:tc>
        <w:tc>
          <w:tcPr>
            <w:tcW w:w="910" w:type="dxa"/>
            <w:tcBorders>
              <w:top w:val="double" w:sz="4" w:space="0" w:color="auto"/>
              <w:bottom w:val="double" w:sz="4" w:space="0" w:color="auto"/>
            </w:tcBorders>
            <w:shd w:val="clear" w:color="auto" w:fill="FFFFFF" w:themeFill="background1"/>
            <w:vAlign w:val="center"/>
          </w:tcPr>
          <w:p w14:paraId="4CDD652F" w14:textId="77777777" w:rsidR="00EA2AD7" w:rsidRPr="00DD2764" w:rsidRDefault="00EA2AD7" w:rsidP="00C86364">
            <w:pPr>
              <w:tabs>
                <w:tab w:val="center" w:pos="4677"/>
                <w:tab w:val="right" w:pos="9355"/>
              </w:tabs>
              <w:jc w:val="center"/>
              <w:rPr>
                <w:sz w:val="22"/>
                <w:szCs w:val="22"/>
              </w:rPr>
            </w:pPr>
            <w:r w:rsidRPr="00DD2764">
              <w:rPr>
                <w:sz w:val="22"/>
                <w:szCs w:val="22"/>
              </w:rPr>
              <w:t>А+В+С1</w:t>
            </w:r>
          </w:p>
        </w:tc>
        <w:tc>
          <w:tcPr>
            <w:tcW w:w="727" w:type="dxa"/>
            <w:tcBorders>
              <w:top w:val="double" w:sz="4" w:space="0" w:color="auto"/>
              <w:bottom w:val="double" w:sz="4" w:space="0" w:color="auto"/>
            </w:tcBorders>
            <w:shd w:val="clear" w:color="auto" w:fill="FFFFFF" w:themeFill="background1"/>
            <w:vAlign w:val="center"/>
          </w:tcPr>
          <w:p w14:paraId="647FA74B" w14:textId="77777777" w:rsidR="00EA2AD7" w:rsidRPr="00DD2764" w:rsidRDefault="00EA2AD7" w:rsidP="00C86364">
            <w:pPr>
              <w:tabs>
                <w:tab w:val="center" w:pos="4677"/>
                <w:tab w:val="right" w:pos="9355"/>
              </w:tabs>
              <w:jc w:val="center"/>
              <w:rPr>
                <w:sz w:val="22"/>
                <w:szCs w:val="22"/>
              </w:rPr>
            </w:pPr>
            <w:r w:rsidRPr="00DD2764">
              <w:rPr>
                <w:sz w:val="22"/>
                <w:szCs w:val="22"/>
              </w:rPr>
              <w:t>С2</w:t>
            </w:r>
          </w:p>
        </w:tc>
        <w:tc>
          <w:tcPr>
            <w:tcW w:w="597" w:type="dxa"/>
            <w:tcBorders>
              <w:top w:val="double" w:sz="4" w:space="0" w:color="auto"/>
              <w:bottom w:val="double" w:sz="4" w:space="0" w:color="auto"/>
            </w:tcBorders>
            <w:shd w:val="clear" w:color="auto" w:fill="FFFFFF" w:themeFill="background1"/>
            <w:textDirection w:val="btLr"/>
            <w:vAlign w:val="center"/>
          </w:tcPr>
          <w:p w14:paraId="1041E5AE" w14:textId="77777777" w:rsidR="00EA2AD7" w:rsidRPr="00DD2764" w:rsidRDefault="00EA2AD7" w:rsidP="00C86364">
            <w:pPr>
              <w:tabs>
                <w:tab w:val="center" w:pos="4677"/>
                <w:tab w:val="right" w:pos="9355"/>
              </w:tabs>
              <w:ind w:left="113" w:right="113"/>
              <w:jc w:val="center"/>
              <w:rPr>
                <w:sz w:val="22"/>
                <w:szCs w:val="22"/>
              </w:rPr>
            </w:pPr>
            <w:r w:rsidRPr="00DD2764">
              <w:rPr>
                <w:sz w:val="22"/>
                <w:szCs w:val="22"/>
              </w:rPr>
              <w:t>Забалансовые</w:t>
            </w:r>
          </w:p>
        </w:tc>
        <w:tc>
          <w:tcPr>
            <w:tcW w:w="1131" w:type="dxa"/>
            <w:tcBorders>
              <w:top w:val="double" w:sz="4" w:space="0" w:color="auto"/>
              <w:bottom w:val="double" w:sz="4" w:space="0" w:color="auto"/>
            </w:tcBorders>
            <w:shd w:val="clear" w:color="auto" w:fill="FFFFFF" w:themeFill="background1"/>
            <w:textDirection w:val="btLr"/>
            <w:vAlign w:val="center"/>
          </w:tcPr>
          <w:p w14:paraId="4B14FA3C" w14:textId="77777777" w:rsidR="00EA2AD7" w:rsidRPr="00DD2764" w:rsidRDefault="00EA2AD7" w:rsidP="00C86364">
            <w:pPr>
              <w:tabs>
                <w:tab w:val="center" w:pos="4677"/>
                <w:tab w:val="right" w:pos="9355"/>
              </w:tabs>
              <w:ind w:left="113" w:right="113"/>
              <w:jc w:val="center"/>
              <w:rPr>
                <w:sz w:val="22"/>
                <w:szCs w:val="22"/>
              </w:rPr>
            </w:pPr>
            <w:r w:rsidRPr="00DD2764">
              <w:rPr>
                <w:sz w:val="22"/>
                <w:szCs w:val="22"/>
              </w:rPr>
              <w:t>Сведения об утверждении запасов</w:t>
            </w:r>
          </w:p>
        </w:tc>
        <w:tc>
          <w:tcPr>
            <w:tcW w:w="1856" w:type="dxa"/>
            <w:tcBorders>
              <w:top w:val="double" w:sz="4" w:space="0" w:color="auto"/>
              <w:bottom w:val="double" w:sz="4" w:space="0" w:color="auto"/>
            </w:tcBorders>
            <w:shd w:val="clear" w:color="auto" w:fill="FFFFFF" w:themeFill="background1"/>
            <w:vAlign w:val="center"/>
          </w:tcPr>
          <w:p w14:paraId="7ED0A835" w14:textId="77777777" w:rsidR="00EA2AD7" w:rsidRPr="00DD2764" w:rsidRDefault="00EA2AD7" w:rsidP="00C86364">
            <w:pPr>
              <w:tabs>
                <w:tab w:val="center" w:pos="4677"/>
                <w:tab w:val="right" w:pos="9355"/>
              </w:tabs>
              <w:jc w:val="center"/>
              <w:rPr>
                <w:sz w:val="22"/>
                <w:szCs w:val="22"/>
              </w:rPr>
            </w:pPr>
            <w:r w:rsidRPr="00DD2764">
              <w:rPr>
                <w:sz w:val="22"/>
                <w:szCs w:val="22"/>
              </w:rPr>
              <w:t>Сведения об освоении месторождений</w:t>
            </w:r>
          </w:p>
        </w:tc>
      </w:tr>
      <w:tr w:rsidR="00DD2764" w:rsidRPr="00DD2764" w14:paraId="62065AAB" w14:textId="77777777" w:rsidTr="00DD2764">
        <w:tc>
          <w:tcPr>
            <w:tcW w:w="540" w:type="dxa"/>
            <w:tcBorders>
              <w:top w:val="double" w:sz="4" w:space="0" w:color="auto"/>
              <w:bottom w:val="double" w:sz="4" w:space="0" w:color="auto"/>
            </w:tcBorders>
            <w:shd w:val="clear" w:color="auto" w:fill="FFFFFF" w:themeFill="background1"/>
            <w:vAlign w:val="center"/>
          </w:tcPr>
          <w:p w14:paraId="054A3903" w14:textId="77777777" w:rsidR="00EA2AD7" w:rsidRPr="00DD2764" w:rsidRDefault="00EA2AD7" w:rsidP="00C86364">
            <w:pPr>
              <w:tabs>
                <w:tab w:val="center" w:pos="4677"/>
                <w:tab w:val="right" w:pos="9355"/>
              </w:tabs>
              <w:jc w:val="center"/>
              <w:rPr>
                <w:sz w:val="22"/>
                <w:szCs w:val="22"/>
              </w:rPr>
            </w:pPr>
            <w:r w:rsidRPr="00DD2764">
              <w:rPr>
                <w:sz w:val="22"/>
                <w:szCs w:val="22"/>
              </w:rPr>
              <w:t>1</w:t>
            </w:r>
          </w:p>
        </w:tc>
        <w:tc>
          <w:tcPr>
            <w:tcW w:w="2160" w:type="dxa"/>
            <w:tcBorders>
              <w:top w:val="double" w:sz="4" w:space="0" w:color="auto"/>
              <w:bottom w:val="double" w:sz="4" w:space="0" w:color="auto"/>
            </w:tcBorders>
            <w:shd w:val="clear" w:color="auto" w:fill="FFFFFF" w:themeFill="background1"/>
            <w:vAlign w:val="center"/>
          </w:tcPr>
          <w:p w14:paraId="0B79CFCE" w14:textId="77777777" w:rsidR="00EA2AD7" w:rsidRPr="00DD2764" w:rsidRDefault="00EA2AD7" w:rsidP="00C86364">
            <w:pPr>
              <w:tabs>
                <w:tab w:val="center" w:pos="4677"/>
                <w:tab w:val="right" w:pos="9355"/>
              </w:tabs>
              <w:jc w:val="center"/>
              <w:rPr>
                <w:sz w:val="22"/>
                <w:szCs w:val="22"/>
              </w:rPr>
            </w:pPr>
            <w:r w:rsidRPr="00DD2764">
              <w:rPr>
                <w:sz w:val="22"/>
                <w:szCs w:val="22"/>
              </w:rPr>
              <w:t>2</w:t>
            </w:r>
          </w:p>
        </w:tc>
        <w:tc>
          <w:tcPr>
            <w:tcW w:w="1872" w:type="dxa"/>
            <w:tcBorders>
              <w:top w:val="double" w:sz="4" w:space="0" w:color="auto"/>
              <w:bottom w:val="double" w:sz="4" w:space="0" w:color="auto"/>
            </w:tcBorders>
            <w:shd w:val="clear" w:color="auto" w:fill="FFFFFF" w:themeFill="background1"/>
            <w:vAlign w:val="center"/>
          </w:tcPr>
          <w:p w14:paraId="5B25CFA7" w14:textId="77777777" w:rsidR="00EA2AD7" w:rsidRPr="00DD2764" w:rsidRDefault="00EA2AD7" w:rsidP="00C86364">
            <w:pPr>
              <w:tabs>
                <w:tab w:val="center" w:pos="4677"/>
                <w:tab w:val="right" w:pos="9355"/>
              </w:tabs>
              <w:jc w:val="center"/>
              <w:rPr>
                <w:sz w:val="22"/>
                <w:szCs w:val="22"/>
              </w:rPr>
            </w:pPr>
            <w:r w:rsidRPr="00DD2764">
              <w:rPr>
                <w:sz w:val="22"/>
                <w:szCs w:val="22"/>
              </w:rPr>
              <w:t>3</w:t>
            </w:r>
          </w:p>
        </w:tc>
        <w:tc>
          <w:tcPr>
            <w:tcW w:w="910" w:type="dxa"/>
            <w:tcBorders>
              <w:top w:val="double" w:sz="4" w:space="0" w:color="auto"/>
              <w:bottom w:val="double" w:sz="4" w:space="0" w:color="auto"/>
            </w:tcBorders>
            <w:shd w:val="clear" w:color="auto" w:fill="FFFFFF" w:themeFill="background1"/>
            <w:vAlign w:val="center"/>
          </w:tcPr>
          <w:p w14:paraId="549C0DE3" w14:textId="77777777" w:rsidR="00EA2AD7" w:rsidRPr="00DD2764" w:rsidRDefault="00EA2AD7" w:rsidP="00C86364">
            <w:pPr>
              <w:tabs>
                <w:tab w:val="center" w:pos="4677"/>
                <w:tab w:val="right" w:pos="9355"/>
              </w:tabs>
              <w:jc w:val="center"/>
              <w:rPr>
                <w:sz w:val="22"/>
                <w:szCs w:val="22"/>
              </w:rPr>
            </w:pPr>
            <w:r w:rsidRPr="00DD2764">
              <w:rPr>
                <w:sz w:val="22"/>
                <w:szCs w:val="22"/>
              </w:rPr>
              <w:t>4</w:t>
            </w:r>
          </w:p>
        </w:tc>
        <w:tc>
          <w:tcPr>
            <w:tcW w:w="727" w:type="dxa"/>
            <w:tcBorders>
              <w:top w:val="double" w:sz="4" w:space="0" w:color="auto"/>
              <w:bottom w:val="double" w:sz="4" w:space="0" w:color="auto"/>
            </w:tcBorders>
            <w:shd w:val="clear" w:color="auto" w:fill="FFFFFF" w:themeFill="background1"/>
            <w:vAlign w:val="center"/>
          </w:tcPr>
          <w:p w14:paraId="01CD9D9A" w14:textId="77777777" w:rsidR="00EA2AD7" w:rsidRPr="00DD2764" w:rsidRDefault="00EA2AD7" w:rsidP="00C86364">
            <w:pPr>
              <w:tabs>
                <w:tab w:val="center" w:pos="4677"/>
                <w:tab w:val="right" w:pos="9355"/>
              </w:tabs>
              <w:jc w:val="center"/>
              <w:rPr>
                <w:sz w:val="22"/>
                <w:szCs w:val="22"/>
              </w:rPr>
            </w:pPr>
            <w:r w:rsidRPr="00DD2764">
              <w:rPr>
                <w:sz w:val="22"/>
                <w:szCs w:val="22"/>
              </w:rPr>
              <w:t>5</w:t>
            </w:r>
          </w:p>
        </w:tc>
        <w:tc>
          <w:tcPr>
            <w:tcW w:w="597" w:type="dxa"/>
            <w:tcBorders>
              <w:top w:val="double" w:sz="4" w:space="0" w:color="auto"/>
              <w:bottom w:val="double" w:sz="4" w:space="0" w:color="auto"/>
            </w:tcBorders>
            <w:shd w:val="clear" w:color="auto" w:fill="FFFFFF" w:themeFill="background1"/>
            <w:vAlign w:val="center"/>
          </w:tcPr>
          <w:p w14:paraId="4823D225" w14:textId="77777777" w:rsidR="00EA2AD7" w:rsidRPr="00DD2764" w:rsidRDefault="00EA2AD7" w:rsidP="00C86364">
            <w:pPr>
              <w:tabs>
                <w:tab w:val="center" w:pos="4677"/>
                <w:tab w:val="right" w:pos="9355"/>
              </w:tabs>
              <w:jc w:val="center"/>
              <w:rPr>
                <w:sz w:val="22"/>
                <w:szCs w:val="22"/>
              </w:rPr>
            </w:pPr>
            <w:r w:rsidRPr="00DD2764">
              <w:rPr>
                <w:sz w:val="22"/>
                <w:szCs w:val="22"/>
              </w:rPr>
              <w:t>6</w:t>
            </w:r>
          </w:p>
        </w:tc>
        <w:tc>
          <w:tcPr>
            <w:tcW w:w="1131" w:type="dxa"/>
            <w:tcBorders>
              <w:top w:val="double" w:sz="4" w:space="0" w:color="auto"/>
              <w:bottom w:val="double" w:sz="4" w:space="0" w:color="auto"/>
            </w:tcBorders>
            <w:shd w:val="clear" w:color="auto" w:fill="FFFFFF" w:themeFill="background1"/>
            <w:vAlign w:val="center"/>
          </w:tcPr>
          <w:p w14:paraId="2141ADF0" w14:textId="77777777" w:rsidR="00EA2AD7" w:rsidRPr="00DD2764" w:rsidRDefault="00EA2AD7" w:rsidP="00C86364">
            <w:pPr>
              <w:tabs>
                <w:tab w:val="center" w:pos="4677"/>
                <w:tab w:val="right" w:pos="9355"/>
              </w:tabs>
              <w:jc w:val="center"/>
              <w:rPr>
                <w:sz w:val="22"/>
                <w:szCs w:val="22"/>
              </w:rPr>
            </w:pPr>
            <w:r w:rsidRPr="00DD2764">
              <w:rPr>
                <w:sz w:val="22"/>
                <w:szCs w:val="22"/>
              </w:rPr>
              <w:t>7</w:t>
            </w:r>
          </w:p>
        </w:tc>
        <w:tc>
          <w:tcPr>
            <w:tcW w:w="1856" w:type="dxa"/>
            <w:tcBorders>
              <w:top w:val="double" w:sz="4" w:space="0" w:color="auto"/>
              <w:bottom w:val="double" w:sz="4" w:space="0" w:color="auto"/>
            </w:tcBorders>
            <w:shd w:val="clear" w:color="auto" w:fill="FFFFFF" w:themeFill="background1"/>
            <w:vAlign w:val="center"/>
          </w:tcPr>
          <w:p w14:paraId="6FBA8828" w14:textId="77777777" w:rsidR="00EA2AD7" w:rsidRPr="00DD2764" w:rsidRDefault="00EA2AD7" w:rsidP="00C86364">
            <w:pPr>
              <w:tabs>
                <w:tab w:val="center" w:pos="4677"/>
                <w:tab w:val="right" w:pos="9355"/>
              </w:tabs>
              <w:jc w:val="center"/>
              <w:rPr>
                <w:sz w:val="22"/>
                <w:szCs w:val="22"/>
              </w:rPr>
            </w:pPr>
            <w:r w:rsidRPr="00DD2764">
              <w:rPr>
                <w:sz w:val="22"/>
                <w:szCs w:val="22"/>
              </w:rPr>
              <w:t>8</w:t>
            </w:r>
          </w:p>
        </w:tc>
      </w:tr>
      <w:tr w:rsidR="00DD2764" w:rsidRPr="00DD2764" w14:paraId="17369470" w14:textId="77777777" w:rsidTr="00DD2764">
        <w:trPr>
          <w:trHeight w:val="1815"/>
        </w:trPr>
        <w:tc>
          <w:tcPr>
            <w:tcW w:w="540" w:type="dxa"/>
            <w:tcBorders>
              <w:top w:val="double" w:sz="4" w:space="0" w:color="auto"/>
              <w:bottom w:val="single" w:sz="4" w:space="0" w:color="auto"/>
            </w:tcBorders>
            <w:shd w:val="clear" w:color="auto" w:fill="FFFFFF" w:themeFill="background1"/>
            <w:vAlign w:val="center"/>
          </w:tcPr>
          <w:p w14:paraId="28D140F1" w14:textId="77777777" w:rsidR="00EA2AD7" w:rsidRPr="00DD2764" w:rsidRDefault="00EA2AD7" w:rsidP="00C86364">
            <w:pPr>
              <w:tabs>
                <w:tab w:val="center" w:pos="4677"/>
                <w:tab w:val="right" w:pos="9355"/>
              </w:tabs>
              <w:ind w:right="-108"/>
              <w:jc w:val="center"/>
              <w:rPr>
                <w:sz w:val="22"/>
                <w:szCs w:val="22"/>
              </w:rPr>
            </w:pPr>
            <w:r w:rsidRPr="00DD2764">
              <w:rPr>
                <w:sz w:val="22"/>
                <w:szCs w:val="22"/>
              </w:rPr>
              <w:t>1</w:t>
            </w:r>
          </w:p>
        </w:tc>
        <w:tc>
          <w:tcPr>
            <w:tcW w:w="2160" w:type="dxa"/>
            <w:tcBorders>
              <w:top w:val="double" w:sz="4" w:space="0" w:color="auto"/>
              <w:bottom w:val="single" w:sz="4" w:space="0" w:color="auto"/>
            </w:tcBorders>
            <w:shd w:val="clear" w:color="auto" w:fill="FFFFFF" w:themeFill="background1"/>
            <w:vAlign w:val="center"/>
          </w:tcPr>
          <w:p w14:paraId="7EB529D3" w14:textId="77777777" w:rsidR="00EA2AD7" w:rsidRPr="00DD2764" w:rsidRDefault="00EA2AD7" w:rsidP="00C86364">
            <w:pPr>
              <w:tabs>
                <w:tab w:val="center" w:pos="4677"/>
                <w:tab w:val="right" w:pos="9355"/>
              </w:tabs>
              <w:rPr>
                <w:sz w:val="22"/>
                <w:szCs w:val="22"/>
              </w:rPr>
            </w:pPr>
            <w:proofErr w:type="spellStart"/>
            <w:r w:rsidRPr="00DD2764">
              <w:rPr>
                <w:sz w:val="22"/>
                <w:szCs w:val="22"/>
              </w:rPr>
              <w:t>Заводоуковское</w:t>
            </w:r>
            <w:proofErr w:type="spellEnd"/>
            <w:r w:rsidRPr="00DD2764">
              <w:rPr>
                <w:sz w:val="22"/>
                <w:szCs w:val="22"/>
              </w:rPr>
              <w:t xml:space="preserve">, </w:t>
            </w:r>
            <w:r w:rsidRPr="00DD2764">
              <w:rPr>
                <w:sz w:val="22"/>
                <w:szCs w:val="22"/>
              </w:rPr>
              <w:br/>
              <w:t xml:space="preserve">в </w:t>
            </w:r>
            <w:smartTag w:uri="urn:schemas-microsoft-com:office:smarttags" w:element="metricconverter">
              <w:smartTagPr>
                <w:attr w:name="ProductID" w:val="12 км"/>
              </w:smartTagPr>
              <w:r w:rsidRPr="00DD2764">
                <w:rPr>
                  <w:sz w:val="22"/>
                  <w:szCs w:val="22"/>
                </w:rPr>
                <w:t>12 км</w:t>
              </w:r>
            </w:smartTag>
            <w:r w:rsidRPr="00DD2764">
              <w:rPr>
                <w:sz w:val="22"/>
                <w:szCs w:val="22"/>
              </w:rPr>
              <w:t xml:space="preserve"> к С от </w:t>
            </w:r>
            <w:r w:rsidRPr="00DD2764">
              <w:rPr>
                <w:sz w:val="22"/>
                <w:szCs w:val="22"/>
              </w:rPr>
              <w:br/>
              <w:t xml:space="preserve">г. Заводоуковска по дороге в </w:t>
            </w:r>
            <w:proofErr w:type="spellStart"/>
            <w:r w:rsidR="0020246D" w:rsidRPr="00DD2764">
              <w:rPr>
                <w:sz w:val="22"/>
                <w:szCs w:val="22"/>
                <w:shd w:val="clear" w:color="auto" w:fill="FFFFFF" w:themeFill="background1"/>
              </w:rPr>
              <w:t>Щучинский</w:t>
            </w:r>
            <w:proofErr w:type="spellEnd"/>
            <w:r w:rsidR="0020246D" w:rsidRPr="00DD2764">
              <w:rPr>
                <w:sz w:val="22"/>
                <w:szCs w:val="22"/>
                <w:shd w:val="clear" w:color="auto" w:fill="FFFFFF" w:themeFill="background1"/>
              </w:rPr>
              <w:t xml:space="preserve"> </w:t>
            </w:r>
            <w:proofErr w:type="spellStart"/>
            <w:proofErr w:type="gramStart"/>
            <w:r w:rsidR="0020246D" w:rsidRPr="00DD2764">
              <w:rPr>
                <w:sz w:val="22"/>
                <w:szCs w:val="22"/>
                <w:shd w:val="clear" w:color="auto" w:fill="FFFFFF" w:themeFill="background1"/>
              </w:rPr>
              <w:t>психоневрологичес</w:t>
            </w:r>
            <w:proofErr w:type="spellEnd"/>
            <w:r w:rsidR="0020246D" w:rsidRPr="00DD2764">
              <w:rPr>
                <w:sz w:val="22"/>
                <w:szCs w:val="22"/>
                <w:shd w:val="clear" w:color="auto" w:fill="FFFFFF" w:themeFill="background1"/>
              </w:rPr>
              <w:t>-кий</w:t>
            </w:r>
            <w:proofErr w:type="gramEnd"/>
            <w:r w:rsidR="0020246D" w:rsidRPr="00DD2764">
              <w:rPr>
                <w:sz w:val="22"/>
                <w:szCs w:val="22"/>
                <w:shd w:val="clear" w:color="auto" w:fill="FFFFFF" w:themeFill="background1"/>
              </w:rPr>
              <w:t xml:space="preserve"> интернат</w:t>
            </w:r>
          </w:p>
        </w:tc>
        <w:tc>
          <w:tcPr>
            <w:tcW w:w="1872" w:type="dxa"/>
            <w:tcBorders>
              <w:top w:val="double" w:sz="4" w:space="0" w:color="auto"/>
              <w:bottom w:val="single" w:sz="4" w:space="0" w:color="auto"/>
            </w:tcBorders>
            <w:shd w:val="clear" w:color="auto" w:fill="FFFFFF" w:themeFill="background1"/>
            <w:vAlign w:val="center"/>
          </w:tcPr>
          <w:p w14:paraId="07128069" w14:textId="77777777" w:rsidR="00EA2AD7" w:rsidRPr="00DD2764" w:rsidRDefault="00EA2AD7" w:rsidP="00C86364">
            <w:pPr>
              <w:tabs>
                <w:tab w:val="center" w:pos="4677"/>
                <w:tab w:val="right" w:pos="9355"/>
              </w:tabs>
              <w:jc w:val="center"/>
              <w:rPr>
                <w:sz w:val="22"/>
                <w:szCs w:val="22"/>
              </w:rPr>
            </w:pPr>
            <w:r w:rsidRPr="00DD2764">
              <w:rPr>
                <w:sz w:val="22"/>
                <w:szCs w:val="22"/>
              </w:rPr>
              <w:t>песок строительный</w:t>
            </w:r>
          </w:p>
        </w:tc>
        <w:tc>
          <w:tcPr>
            <w:tcW w:w="910" w:type="dxa"/>
            <w:tcBorders>
              <w:top w:val="double" w:sz="4" w:space="0" w:color="auto"/>
              <w:bottom w:val="single" w:sz="4" w:space="0" w:color="auto"/>
            </w:tcBorders>
            <w:shd w:val="clear" w:color="auto" w:fill="FFFFFF" w:themeFill="background1"/>
            <w:vAlign w:val="center"/>
          </w:tcPr>
          <w:p w14:paraId="6BD50041" w14:textId="77777777" w:rsidR="00EA2AD7" w:rsidRPr="00DD2764" w:rsidRDefault="00EA2AD7" w:rsidP="00C86364">
            <w:pPr>
              <w:tabs>
                <w:tab w:val="center" w:pos="4677"/>
                <w:tab w:val="right" w:pos="9355"/>
              </w:tabs>
              <w:jc w:val="center"/>
              <w:rPr>
                <w:sz w:val="22"/>
                <w:szCs w:val="22"/>
              </w:rPr>
            </w:pPr>
            <w:r w:rsidRPr="00DD2764">
              <w:rPr>
                <w:sz w:val="22"/>
                <w:szCs w:val="22"/>
              </w:rPr>
              <w:t>-</w:t>
            </w:r>
          </w:p>
        </w:tc>
        <w:tc>
          <w:tcPr>
            <w:tcW w:w="727" w:type="dxa"/>
            <w:tcBorders>
              <w:top w:val="double" w:sz="4" w:space="0" w:color="auto"/>
              <w:bottom w:val="single" w:sz="4" w:space="0" w:color="auto"/>
            </w:tcBorders>
            <w:shd w:val="clear" w:color="auto" w:fill="FFFFFF" w:themeFill="background1"/>
            <w:vAlign w:val="center"/>
          </w:tcPr>
          <w:p w14:paraId="65779BB9" w14:textId="77777777" w:rsidR="00EA2AD7" w:rsidRPr="00DD2764" w:rsidRDefault="00EA2AD7" w:rsidP="00C86364">
            <w:pPr>
              <w:tabs>
                <w:tab w:val="center" w:pos="4677"/>
                <w:tab w:val="right" w:pos="9355"/>
              </w:tabs>
              <w:jc w:val="center"/>
              <w:rPr>
                <w:sz w:val="22"/>
                <w:szCs w:val="22"/>
              </w:rPr>
            </w:pPr>
            <w:r w:rsidRPr="00DD2764">
              <w:rPr>
                <w:sz w:val="22"/>
                <w:szCs w:val="22"/>
              </w:rPr>
              <w:t>276</w:t>
            </w:r>
          </w:p>
        </w:tc>
        <w:tc>
          <w:tcPr>
            <w:tcW w:w="597" w:type="dxa"/>
            <w:tcBorders>
              <w:top w:val="double" w:sz="4" w:space="0" w:color="auto"/>
              <w:bottom w:val="single" w:sz="4" w:space="0" w:color="auto"/>
            </w:tcBorders>
            <w:shd w:val="clear" w:color="auto" w:fill="FFFFFF" w:themeFill="background1"/>
            <w:vAlign w:val="center"/>
          </w:tcPr>
          <w:p w14:paraId="389DE771" w14:textId="77777777" w:rsidR="00EA2AD7" w:rsidRPr="00DD2764" w:rsidRDefault="00EA2AD7" w:rsidP="00C86364">
            <w:pPr>
              <w:tabs>
                <w:tab w:val="center" w:pos="4677"/>
                <w:tab w:val="right" w:pos="9355"/>
              </w:tabs>
              <w:jc w:val="center"/>
              <w:rPr>
                <w:sz w:val="22"/>
                <w:szCs w:val="22"/>
              </w:rPr>
            </w:pPr>
            <w:r w:rsidRPr="00DD2764">
              <w:rPr>
                <w:sz w:val="22"/>
                <w:szCs w:val="22"/>
              </w:rPr>
              <w:t>358</w:t>
            </w:r>
          </w:p>
        </w:tc>
        <w:tc>
          <w:tcPr>
            <w:tcW w:w="1131" w:type="dxa"/>
            <w:tcBorders>
              <w:top w:val="double" w:sz="4" w:space="0" w:color="auto"/>
              <w:bottom w:val="single" w:sz="4" w:space="0" w:color="auto"/>
            </w:tcBorders>
            <w:shd w:val="clear" w:color="auto" w:fill="FFFFFF" w:themeFill="background1"/>
            <w:vAlign w:val="center"/>
          </w:tcPr>
          <w:p w14:paraId="1CC4AEB9" w14:textId="77777777" w:rsidR="00EA2AD7" w:rsidRPr="00DD2764" w:rsidRDefault="00EA2AD7" w:rsidP="00C86364">
            <w:pPr>
              <w:tabs>
                <w:tab w:val="center" w:pos="4677"/>
                <w:tab w:val="right" w:pos="9355"/>
              </w:tabs>
              <w:jc w:val="center"/>
              <w:rPr>
                <w:sz w:val="22"/>
                <w:szCs w:val="22"/>
              </w:rPr>
            </w:pPr>
            <w:r w:rsidRPr="00DD2764">
              <w:rPr>
                <w:sz w:val="22"/>
                <w:szCs w:val="22"/>
              </w:rPr>
              <w:t>нет сведений</w:t>
            </w:r>
          </w:p>
        </w:tc>
        <w:tc>
          <w:tcPr>
            <w:tcW w:w="1856" w:type="dxa"/>
            <w:tcBorders>
              <w:top w:val="double" w:sz="4" w:space="0" w:color="auto"/>
              <w:bottom w:val="single" w:sz="4" w:space="0" w:color="auto"/>
            </w:tcBorders>
            <w:shd w:val="clear" w:color="auto" w:fill="FFFFFF" w:themeFill="background1"/>
            <w:vAlign w:val="center"/>
          </w:tcPr>
          <w:p w14:paraId="406FAC6C" w14:textId="77777777" w:rsidR="00EA2AD7" w:rsidRPr="00DD2764" w:rsidRDefault="00EA2AD7" w:rsidP="00C86364">
            <w:pPr>
              <w:tabs>
                <w:tab w:val="center" w:pos="4677"/>
                <w:tab w:val="right" w:pos="9355"/>
              </w:tabs>
              <w:jc w:val="center"/>
              <w:rPr>
                <w:sz w:val="22"/>
                <w:szCs w:val="22"/>
              </w:rPr>
            </w:pPr>
            <w:r w:rsidRPr="00DD2764">
              <w:rPr>
                <w:sz w:val="22"/>
                <w:szCs w:val="22"/>
              </w:rPr>
              <w:t xml:space="preserve">в </w:t>
            </w:r>
            <w:smartTag w:uri="urn:schemas-microsoft-com:office:smarttags" w:element="metricconverter">
              <w:smartTagPr>
                <w:attr w:name="ProductID" w:val="1989 г"/>
              </w:smartTagPr>
              <w:r w:rsidRPr="00DD2764">
                <w:rPr>
                  <w:sz w:val="22"/>
                  <w:szCs w:val="22"/>
                </w:rPr>
                <w:t>1989 г</w:t>
              </w:r>
            </w:smartTag>
            <w:r w:rsidRPr="00DD2764">
              <w:rPr>
                <w:sz w:val="22"/>
                <w:szCs w:val="22"/>
              </w:rPr>
              <w:t xml:space="preserve">. эксплуатация прекращена </w:t>
            </w:r>
            <w:r w:rsidRPr="00DD2764">
              <w:rPr>
                <w:sz w:val="22"/>
                <w:szCs w:val="22"/>
              </w:rPr>
              <w:br/>
              <w:t xml:space="preserve">в связи </w:t>
            </w:r>
            <w:r w:rsidRPr="00DD2764">
              <w:rPr>
                <w:sz w:val="22"/>
                <w:szCs w:val="22"/>
              </w:rPr>
              <w:br/>
              <w:t>с выработкой балансовых запасов</w:t>
            </w:r>
          </w:p>
        </w:tc>
      </w:tr>
      <w:tr w:rsidR="00DD2764" w:rsidRPr="00DD2764" w14:paraId="5AD45469" w14:textId="77777777" w:rsidTr="00DD2764">
        <w:tc>
          <w:tcPr>
            <w:tcW w:w="540" w:type="dxa"/>
            <w:tcBorders>
              <w:top w:val="single" w:sz="4" w:space="0" w:color="auto"/>
            </w:tcBorders>
            <w:shd w:val="clear" w:color="auto" w:fill="FFFFFF" w:themeFill="background1"/>
            <w:vAlign w:val="center"/>
          </w:tcPr>
          <w:p w14:paraId="23E94110" w14:textId="77777777" w:rsidR="00EA2AD7" w:rsidRPr="00DD2764" w:rsidRDefault="00EA2AD7" w:rsidP="00C86364">
            <w:pPr>
              <w:tabs>
                <w:tab w:val="center" w:pos="4677"/>
                <w:tab w:val="right" w:pos="9355"/>
              </w:tabs>
              <w:jc w:val="center"/>
              <w:rPr>
                <w:sz w:val="22"/>
                <w:szCs w:val="22"/>
              </w:rPr>
            </w:pPr>
            <w:r w:rsidRPr="00DD2764">
              <w:br w:type="page"/>
            </w:r>
            <w:r w:rsidRPr="00DD2764">
              <w:rPr>
                <w:sz w:val="22"/>
                <w:szCs w:val="22"/>
              </w:rPr>
              <w:t>2</w:t>
            </w:r>
          </w:p>
        </w:tc>
        <w:tc>
          <w:tcPr>
            <w:tcW w:w="2160" w:type="dxa"/>
            <w:tcBorders>
              <w:top w:val="single" w:sz="4" w:space="0" w:color="auto"/>
            </w:tcBorders>
            <w:shd w:val="clear" w:color="auto" w:fill="FFFFFF" w:themeFill="background1"/>
            <w:vAlign w:val="center"/>
          </w:tcPr>
          <w:p w14:paraId="4671DB61" w14:textId="77777777" w:rsidR="00EA2AD7" w:rsidRPr="00DD2764" w:rsidRDefault="00EA2AD7" w:rsidP="00C86364">
            <w:pPr>
              <w:tabs>
                <w:tab w:val="center" w:pos="4677"/>
                <w:tab w:val="right" w:pos="9355"/>
              </w:tabs>
              <w:rPr>
                <w:sz w:val="22"/>
                <w:szCs w:val="22"/>
              </w:rPr>
            </w:pPr>
            <w:proofErr w:type="spellStart"/>
            <w:r w:rsidRPr="00DD2764">
              <w:rPr>
                <w:sz w:val="22"/>
                <w:szCs w:val="22"/>
              </w:rPr>
              <w:t>Уковское</w:t>
            </w:r>
            <w:proofErr w:type="spellEnd"/>
            <w:r w:rsidRPr="00DD2764">
              <w:rPr>
                <w:sz w:val="22"/>
                <w:szCs w:val="22"/>
              </w:rPr>
              <w:t xml:space="preserve">, в долине р. </w:t>
            </w:r>
            <w:proofErr w:type="spellStart"/>
            <w:r w:rsidRPr="00DD2764">
              <w:rPr>
                <w:sz w:val="22"/>
                <w:szCs w:val="22"/>
              </w:rPr>
              <w:t>Ук</w:t>
            </w:r>
            <w:proofErr w:type="spellEnd"/>
            <w:r w:rsidRPr="00DD2764">
              <w:rPr>
                <w:sz w:val="22"/>
                <w:szCs w:val="22"/>
              </w:rPr>
              <w:t xml:space="preserve">, между </w:t>
            </w:r>
            <w:r w:rsidR="0042545C" w:rsidRPr="00DD2764">
              <w:rPr>
                <w:sz w:val="22"/>
                <w:szCs w:val="22"/>
              </w:rPr>
              <w:br/>
            </w:r>
            <w:r w:rsidRPr="00DD2764">
              <w:rPr>
                <w:sz w:val="22"/>
                <w:szCs w:val="22"/>
              </w:rPr>
              <w:t>г.</w:t>
            </w:r>
            <w:r w:rsidR="0042545C" w:rsidRPr="00DD2764">
              <w:rPr>
                <w:sz w:val="22"/>
                <w:szCs w:val="22"/>
              </w:rPr>
              <w:t xml:space="preserve"> </w:t>
            </w:r>
            <w:r w:rsidRPr="00DD2764">
              <w:rPr>
                <w:sz w:val="22"/>
                <w:szCs w:val="22"/>
              </w:rPr>
              <w:t xml:space="preserve">Заводоуковском </w:t>
            </w:r>
            <w:r w:rsidRPr="00DD2764">
              <w:rPr>
                <w:sz w:val="22"/>
                <w:szCs w:val="22"/>
              </w:rPr>
              <w:br/>
              <w:t>и п. Падун</w:t>
            </w:r>
          </w:p>
        </w:tc>
        <w:tc>
          <w:tcPr>
            <w:tcW w:w="1872" w:type="dxa"/>
            <w:tcBorders>
              <w:top w:val="single" w:sz="4" w:space="0" w:color="auto"/>
            </w:tcBorders>
            <w:shd w:val="clear" w:color="auto" w:fill="FFFFFF" w:themeFill="background1"/>
            <w:vAlign w:val="center"/>
          </w:tcPr>
          <w:p w14:paraId="18F9E68B" w14:textId="77777777" w:rsidR="00EA2AD7" w:rsidRPr="00DD2764" w:rsidRDefault="00EA2AD7" w:rsidP="00C86364">
            <w:pPr>
              <w:tabs>
                <w:tab w:val="center" w:pos="4677"/>
                <w:tab w:val="right" w:pos="9355"/>
              </w:tabs>
              <w:jc w:val="center"/>
              <w:rPr>
                <w:sz w:val="22"/>
                <w:szCs w:val="22"/>
              </w:rPr>
            </w:pPr>
            <w:r w:rsidRPr="00DD2764">
              <w:rPr>
                <w:sz w:val="22"/>
                <w:szCs w:val="22"/>
              </w:rPr>
              <w:t>пески от тонкозернистых до крупнозернистых</w:t>
            </w:r>
          </w:p>
        </w:tc>
        <w:tc>
          <w:tcPr>
            <w:tcW w:w="910" w:type="dxa"/>
            <w:tcBorders>
              <w:top w:val="single" w:sz="4" w:space="0" w:color="auto"/>
            </w:tcBorders>
            <w:shd w:val="clear" w:color="auto" w:fill="FFFFFF" w:themeFill="background1"/>
            <w:vAlign w:val="center"/>
          </w:tcPr>
          <w:p w14:paraId="460E0EDB" w14:textId="77777777" w:rsidR="00EA2AD7" w:rsidRPr="00DD2764" w:rsidRDefault="00EA2AD7" w:rsidP="00C86364">
            <w:pPr>
              <w:tabs>
                <w:tab w:val="center" w:pos="4677"/>
                <w:tab w:val="right" w:pos="9355"/>
              </w:tabs>
              <w:jc w:val="center"/>
              <w:rPr>
                <w:sz w:val="22"/>
                <w:szCs w:val="22"/>
              </w:rPr>
            </w:pPr>
            <w:r w:rsidRPr="00DD2764">
              <w:rPr>
                <w:sz w:val="22"/>
                <w:szCs w:val="22"/>
              </w:rPr>
              <w:t>1917</w:t>
            </w:r>
          </w:p>
        </w:tc>
        <w:tc>
          <w:tcPr>
            <w:tcW w:w="727" w:type="dxa"/>
            <w:tcBorders>
              <w:top w:val="single" w:sz="4" w:space="0" w:color="auto"/>
            </w:tcBorders>
            <w:shd w:val="clear" w:color="auto" w:fill="FFFFFF" w:themeFill="background1"/>
            <w:vAlign w:val="center"/>
          </w:tcPr>
          <w:p w14:paraId="245CAF6B" w14:textId="77777777" w:rsidR="00EA2AD7" w:rsidRPr="00DD2764" w:rsidRDefault="00EA2AD7" w:rsidP="00C86364">
            <w:pPr>
              <w:tabs>
                <w:tab w:val="center" w:pos="4677"/>
                <w:tab w:val="right" w:pos="9355"/>
              </w:tabs>
              <w:jc w:val="center"/>
              <w:rPr>
                <w:sz w:val="22"/>
                <w:szCs w:val="22"/>
              </w:rPr>
            </w:pPr>
            <w:r w:rsidRPr="00DD2764">
              <w:rPr>
                <w:sz w:val="22"/>
                <w:szCs w:val="22"/>
              </w:rPr>
              <w:t>-</w:t>
            </w:r>
          </w:p>
        </w:tc>
        <w:tc>
          <w:tcPr>
            <w:tcW w:w="597" w:type="dxa"/>
            <w:tcBorders>
              <w:top w:val="single" w:sz="4" w:space="0" w:color="auto"/>
            </w:tcBorders>
            <w:shd w:val="clear" w:color="auto" w:fill="FFFFFF" w:themeFill="background1"/>
            <w:vAlign w:val="center"/>
          </w:tcPr>
          <w:p w14:paraId="12C256C5" w14:textId="77777777" w:rsidR="00EA2AD7" w:rsidRPr="00DD2764" w:rsidRDefault="00EA2AD7" w:rsidP="00C86364">
            <w:pPr>
              <w:tabs>
                <w:tab w:val="center" w:pos="4677"/>
                <w:tab w:val="right" w:pos="9355"/>
              </w:tabs>
              <w:jc w:val="center"/>
              <w:rPr>
                <w:sz w:val="22"/>
                <w:szCs w:val="22"/>
              </w:rPr>
            </w:pPr>
            <w:r w:rsidRPr="00DD2764">
              <w:rPr>
                <w:sz w:val="22"/>
                <w:szCs w:val="22"/>
              </w:rPr>
              <w:t>-</w:t>
            </w:r>
          </w:p>
        </w:tc>
        <w:tc>
          <w:tcPr>
            <w:tcW w:w="1131" w:type="dxa"/>
            <w:tcBorders>
              <w:top w:val="single" w:sz="4" w:space="0" w:color="auto"/>
            </w:tcBorders>
            <w:shd w:val="clear" w:color="auto" w:fill="FFFFFF" w:themeFill="background1"/>
            <w:vAlign w:val="center"/>
          </w:tcPr>
          <w:p w14:paraId="44876E33" w14:textId="77777777" w:rsidR="00EA2AD7" w:rsidRPr="00DD2764" w:rsidRDefault="00EA2AD7" w:rsidP="00C86364">
            <w:pPr>
              <w:tabs>
                <w:tab w:val="center" w:pos="4677"/>
                <w:tab w:val="right" w:pos="9355"/>
              </w:tabs>
              <w:jc w:val="center"/>
              <w:rPr>
                <w:sz w:val="22"/>
                <w:szCs w:val="22"/>
              </w:rPr>
            </w:pPr>
            <w:r w:rsidRPr="00DD2764">
              <w:rPr>
                <w:sz w:val="22"/>
                <w:szCs w:val="22"/>
              </w:rPr>
              <w:t xml:space="preserve">ТКЗ № 2, </w:t>
            </w:r>
            <w:r w:rsidRPr="00DD2764">
              <w:rPr>
                <w:sz w:val="22"/>
                <w:szCs w:val="22"/>
              </w:rPr>
              <w:br/>
              <w:t>1986</w:t>
            </w:r>
            <w:r w:rsidR="003113AA" w:rsidRPr="00DD2764">
              <w:rPr>
                <w:sz w:val="22"/>
                <w:szCs w:val="22"/>
              </w:rPr>
              <w:t xml:space="preserve"> </w:t>
            </w:r>
            <w:r w:rsidRPr="00DD2764">
              <w:rPr>
                <w:sz w:val="22"/>
                <w:szCs w:val="22"/>
              </w:rPr>
              <w:t>г.</w:t>
            </w:r>
          </w:p>
        </w:tc>
        <w:tc>
          <w:tcPr>
            <w:tcW w:w="1856" w:type="dxa"/>
            <w:tcBorders>
              <w:top w:val="single" w:sz="4" w:space="0" w:color="auto"/>
            </w:tcBorders>
            <w:shd w:val="clear" w:color="auto" w:fill="FFFFFF" w:themeFill="background1"/>
            <w:vAlign w:val="center"/>
          </w:tcPr>
          <w:p w14:paraId="1A9B81EE" w14:textId="77777777" w:rsidR="00EA2AD7" w:rsidRPr="00DD2764" w:rsidRDefault="00EA2AD7" w:rsidP="00C86364">
            <w:pPr>
              <w:tabs>
                <w:tab w:val="center" w:pos="4677"/>
                <w:tab w:val="right" w:pos="9355"/>
              </w:tabs>
              <w:jc w:val="center"/>
              <w:rPr>
                <w:sz w:val="22"/>
                <w:szCs w:val="22"/>
              </w:rPr>
            </w:pPr>
            <w:r w:rsidRPr="00DD2764">
              <w:rPr>
                <w:sz w:val="22"/>
                <w:szCs w:val="22"/>
              </w:rPr>
              <w:t xml:space="preserve">не разрабатывается т.к. находится </w:t>
            </w:r>
            <w:r w:rsidRPr="00DD2764">
              <w:rPr>
                <w:sz w:val="22"/>
                <w:szCs w:val="22"/>
              </w:rPr>
              <w:br/>
              <w:t>в зоне отдыха города</w:t>
            </w:r>
          </w:p>
        </w:tc>
      </w:tr>
      <w:tr w:rsidR="00DD2764" w:rsidRPr="00DD2764" w14:paraId="453F9765" w14:textId="77777777" w:rsidTr="00DD2764">
        <w:tc>
          <w:tcPr>
            <w:tcW w:w="540" w:type="dxa"/>
            <w:tcBorders>
              <w:bottom w:val="double" w:sz="4" w:space="0" w:color="auto"/>
            </w:tcBorders>
            <w:shd w:val="clear" w:color="auto" w:fill="FFFFFF" w:themeFill="background1"/>
            <w:vAlign w:val="center"/>
          </w:tcPr>
          <w:p w14:paraId="1EB72EE4" w14:textId="77777777" w:rsidR="00EA2AD7" w:rsidRPr="00DD2764" w:rsidRDefault="00EA2AD7" w:rsidP="00C86364">
            <w:pPr>
              <w:tabs>
                <w:tab w:val="center" w:pos="4677"/>
                <w:tab w:val="right" w:pos="9355"/>
              </w:tabs>
              <w:jc w:val="center"/>
              <w:rPr>
                <w:sz w:val="22"/>
                <w:szCs w:val="22"/>
              </w:rPr>
            </w:pPr>
            <w:r w:rsidRPr="00DD2764">
              <w:rPr>
                <w:sz w:val="22"/>
                <w:szCs w:val="22"/>
              </w:rPr>
              <w:t>3</w:t>
            </w:r>
          </w:p>
        </w:tc>
        <w:tc>
          <w:tcPr>
            <w:tcW w:w="2160" w:type="dxa"/>
            <w:tcBorders>
              <w:bottom w:val="double" w:sz="4" w:space="0" w:color="auto"/>
            </w:tcBorders>
            <w:shd w:val="clear" w:color="auto" w:fill="FFFFFF" w:themeFill="background1"/>
            <w:vAlign w:val="center"/>
          </w:tcPr>
          <w:p w14:paraId="748EA622" w14:textId="77777777" w:rsidR="00EA2AD7" w:rsidRPr="00DD2764" w:rsidRDefault="00EA2AD7" w:rsidP="00C86364">
            <w:pPr>
              <w:tabs>
                <w:tab w:val="center" w:pos="4677"/>
                <w:tab w:val="right" w:pos="9355"/>
              </w:tabs>
              <w:rPr>
                <w:sz w:val="22"/>
                <w:szCs w:val="22"/>
              </w:rPr>
            </w:pPr>
            <w:proofErr w:type="spellStart"/>
            <w:r w:rsidRPr="00DD2764">
              <w:rPr>
                <w:sz w:val="22"/>
                <w:szCs w:val="22"/>
              </w:rPr>
              <w:t>Бигилинское</w:t>
            </w:r>
            <w:proofErr w:type="spellEnd"/>
            <w:r w:rsidRPr="00DD2764">
              <w:rPr>
                <w:sz w:val="22"/>
                <w:szCs w:val="22"/>
              </w:rPr>
              <w:t xml:space="preserve">, </w:t>
            </w:r>
            <w:r w:rsidRPr="00DD2764">
              <w:rPr>
                <w:sz w:val="22"/>
                <w:szCs w:val="22"/>
              </w:rPr>
              <w:br/>
              <w:t xml:space="preserve">в </w:t>
            </w:r>
            <w:smartTag w:uri="urn:schemas-microsoft-com:office:smarttags" w:element="metricconverter">
              <w:smartTagPr>
                <w:attr w:name="ProductID" w:val="16 км"/>
              </w:smartTagPr>
              <w:r w:rsidRPr="00DD2764">
                <w:rPr>
                  <w:sz w:val="22"/>
                  <w:szCs w:val="22"/>
                </w:rPr>
                <w:t>16 км</w:t>
              </w:r>
            </w:smartTag>
            <w:r w:rsidRPr="00DD2764">
              <w:rPr>
                <w:sz w:val="22"/>
                <w:szCs w:val="22"/>
              </w:rPr>
              <w:t xml:space="preserve"> на ЮВ от города, в </w:t>
            </w:r>
            <w:smartTag w:uri="urn:schemas-microsoft-com:office:smarttags" w:element="metricconverter">
              <w:smartTagPr>
                <w:attr w:name="ProductID" w:val="2,2 км"/>
              </w:smartTagPr>
              <w:r w:rsidRPr="00DD2764">
                <w:rPr>
                  <w:sz w:val="22"/>
                  <w:szCs w:val="22"/>
                </w:rPr>
                <w:t>2,2 км</w:t>
              </w:r>
            </w:smartTag>
            <w:r w:rsidRPr="00DD2764">
              <w:rPr>
                <w:sz w:val="22"/>
                <w:szCs w:val="22"/>
              </w:rPr>
              <w:t xml:space="preserve"> ЮЗ д. </w:t>
            </w:r>
            <w:proofErr w:type="spellStart"/>
            <w:r w:rsidRPr="00DD2764">
              <w:rPr>
                <w:sz w:val="22"/>
                <w:szCs w:val="22"/>
              </w:rPr>
              <w:t>Бигила</w:t>
            </w:r>
            <w:proofErr w:type="spellEnd"/>
          </w:p>
        </w:tc>
        <w:tc>
          <w:tcPr>
            <w:tcW w:w="1872" w:type="dxa"/>
            <w:tcBorders>
              <w:bottom w:val="double" w:sz="4" w:space="0" w:color="auto"/>
            </w:tcBorders>
            <w:shd w:val="clear" w:color="auto" w:fill="FFFFFF" w:themeFill="background1"/>
            <w:vAlign w:val="center"/>
          </w:tcPr>
          <w:p w14:paraId="1F88673B" w14:textId="77777777" w:rsidR="00EA2AD7" w:rsidRPr="00DD2764" w:rsidRDefault="00EA2AD7" w:rsidP="00C86364">
            <w:pPr>
              <w:tabs>
                <w:tab w:val="center" w:pos="4677"/>
                <w:tab w:val="right" w:pos="9355"/>
              </w:tabs>
              <w:jc w:val="center"/>
              <w:rPr>
                <w:sz w:val="22"/>
                <w:szCs w:val="22"/>
              </w:rPr>
            </w:pPr>
            <w:r w:rsidRPr="00DD2764">
              <w:rPr>
                <w:sz w:val="22"/>
                <w:szCs w:val="22"/>
              </w:rPr>
              <w:t xml:space="preserve">глины для керамзитового гравия </w:t>
            </w:r>
            <w:r w:rsidRPr="00DD2764">
              <w:rPr>
                <w:sz w:val="22"/>
                <w:szCs w:val="22"/>
              </w:rPr>
              <w:br/>
              <w:t>М 400-500</w:t>
            </w:r>
          </w:p>
        </w:tc>
        <w:tc>
          <w:tcPr>
            <w:tcW w:w="910" w:type="dxa"/>
            <w:tcBorders>
              <w:bottom w:val="double" w:sz="4" w:space="0" w:color="auto"/>
            </w:tcBorders>
            <w:shd w:val="clear" w:color="auto" w:fill="FFFFFF" w:themeFill="background1"/>
            <w:vAlign w:val="center"/>
          </w:tcPr>
          <w:p w14:paraId="4EED0618" w14:textId="77777777" w:rsidR="00EA2AD7" w:rsidRPr="00DD2764" w:rsidRDefault="00EA2AD7" w:rsidP="00C86364">
            <w:pPr>
              <w:tabs>
                <w:tab w:val="center" w:pos="4677"/>
                <w:tab w:val="right" w:pos="9355"/>
              </w:tabs>
              <w:jc w:val="center"/>
              <w:rPr>
                <w:sz w:val="22"/>
                <w:szCs w:val="22"/>
              </w:rPr>
            </w:pPr>
            <w:r w:rsidRPr="00DD2764">
              <w:rPr>
                <w:sz w:val="22"/>
                <w:szCs w:val="22"/>
              </w:rPr>
              <w:t>2998,9</w:t>
            </w:r>
          </w:p>
        </w:tc>
        <w:tc>
          <w:tcPr>
            <w:tcW w:w="727" w:type="dxa"/>
            <w:tcBorders>
              <w:bottom w:val="double" w:sz="4" w:space="0" w:color="auto"/>
            </w:tcBorders>
            <w:shd w:val="clear" w:color="auto" w:fill="FFFFFF" w:themeFill="background1"/>
            <w:vAlign w:val="center"/>
          </w:tcPr>
          <w:p w14:paraId="760FA161" w14:textId="77777777" w:rsidR="00EA2AD7" w:rsidRPr="00DD2764" w:rsidRDefault="00EA2AD7" w:rsidP="00C86364">
            <w:pPr>
              <w:tabs>
                <w:tab w:val="center" w:pos="4677"/>
                <w:tab w:val="right" w:pos="9355"/>
              </w:tabs>
              <w:jc w:val="center"/>
              <w:rPr>
                <w:sz w:val="22"/>
                <w:szCs w:val="22"/>
              </w:rPr>
            </w:pPr>
            <w:r w:rsidRPr="00DD2764">
              <w:rPr>
                <w:sz w:val="22"/>
                <w:szCs w:val="22"/>
              </w:rPr>
              <w:t>-</w:t>
            </w:r>
          </w:p>
        </w:tc>
        <w:tc>
          <w:tcPr>
            <w:tcW w:w="597" w:type="dxa"/>
            <w:tcBorders>
              <w:bottom w:val="double" w:sz="4" w:space="0" w:color="auto"/>
            </w:tcBorders>
            <w:shd w:val="clear" w:color="auto" w:fill="FFFFFF" w:themeFill="background1"/>
            <w:vAlign w:val="center"/>
          </w:tcPr>
          <w:p w14:paraId="50AEFE33" w14:textId="77777777" w:rsidR="00EA2AD7" w:rsidRPr="00DD2764" w:rsidRDefault="00EA2AD7" w:rsidP="00C86364">
            <w:pPr>
              <w:tabs>
                <w:tab w:val="center" w:pos="4677"/>
                <w:tab w:val="right" w:pos="9355"/>
              </w:tabs>
              <w:jc w:val="center"/>
              <w:rPr>
                <w:sz w:val="22"/>
                <w:szCs w:val="22"/>
              </w:rPr>
            </w:pPr>
            <w:r w:rsidRPr="00DD2764">
              <w:rPr>
                <w:sz w:val="22"/>
                <w:szCs w:val="22"/>
              </w:rPr>
              <w:t>-</w:t>
            </w:r>
          </w:p>
        </w:tc>
        <w:tc>
          <w:tcPr>
            <w:tcW w:w="1131" w:type="dxa"/>
            <w:tcBorders>
              <w:bottom w:val="double" w:sz="4" w:space="0" w:color="auto"/>
            </w:tcBorders>
            <w:shd w:val="clear" w:color="auto" w:fill="FFFFFF" w:themeFill="background1"/>
            <w:vAlign w:val="center"/>
          </w:tcPr>
          <w:p w14:paraId="645ABD06" w14:textId="77777777" w:rsidR="00EA2AD7" w:rsidRPr="00DD2764" w:rsidRDefault="00EA2AD7" w:rsidP="00C86364">
            <w:pPr>
              <w:tabs>
                <w:tab w:val="center" w:pos="4677"/>
                <w:tab w:val="right" w:pos="9355"/>
              </w:tabs>
              <w:jc w:val="center"/>
              <w:rPr>
                <w:sz w:val="22"/>
                <w:szCs w:val="22"/>
              </w:rPr>
            </w:pPr>
            <w:r w:rsidRPr="00DD2764">
              <w:rPr>
                <w:sz w:val="22"/>
                <w:szCs w:val="22"/>
              </w:rPr>
              <w:t xml:space="preserve">ТКЗ № 5, </w:t>
            </w:r>
            <w:smartTag w:uri="urn:schemas-microsoft-com:office:smarttags" w:element="metricconverter">
              <w:smartTagPr>
                <w:attr w:name="ProductID" w:val="1973 г"/>
              </w:smartTagPr>
              <w:r w:rsidRPr="00DD2764">
                <w:rPr>
                  <w:sz w:val="22"/>
                  <w:szCs w:val="22"/>
                </w:rPr>
                <w:t>1973 г</w:t>
              </w:r>
            </w:smartTag>
            <w:r w:rsidRPr="00DD2764">
              <w:rPr>
                <w:sz w:val="22"/>
                <w:szCs w:val="22"/>
              </w:rPr>
              <w:t>.</w:t>
            </w:r>
          </w:p>
        </w:tc>
        <w:tc>
          <w:tcPr>
            <w:tcW w:w="1856" w:type="dxa"/>
            <w:tcBorders>
              <w:bottom w:val="double" w:sz="4" w:space="0" w:color="auto"/>
            </w:tcBorders>
            <w:shd w:val="clear" w:color="auto" w:fill="FFFFFF" w:themeFill="background1"/>
            <w:vAlign w:val="center"/>
          </w:tcPr>
          <w:p w14:paraId="0812687F" w14:textId="77777777" w:rsidR="00EA2AD7" w:rsidRPr="00DD2764" w:rsidRDefault="00EA2AD7" w:rsidP="00C86364">
            <w:pPr>
              <w:tabs>
                <w:tab w:val="center" w:pos="4677"/>
                <w:tab w:val="right" w:pos="9355"/>
              </w:tabs>
              <w:jc w:val="center"/>
              <w:rPr>
                <w:sz w:val="22"/>
                <w:szCs w:val="22"/>
              </w:rPr>
            </w:pPr>
            <w:r w:rsidRPr="00DD2764">
              <w:rPr>
                <w:sz w:val="22"/>
                <w:szCs w:val="22"/>
              </w:rPr>
              <w:t>не разрабатывается</w:t>
            </w:r>
          </w:p>
        </w:tc>
      </w:tr>
    </w:tbl>
    <w:p w14:paraId="339FCD91" w14:textId="77777777" w:rsidR="00F25D17" w:rsidRPr="00DD2764" w:rsidRDefault="00F25D17">
      <w:r w:rsidRPr="00DD2764">
        <w:lastRenderedPageBreak/>
        <w:t>Окончание таблицы 2.2.9.1</w:t>
      </w:r>
    </w:p>
    <w:p w14:paraId="149DFF48" w14:textId="77777777" w:rsidR="00F25D17" w:rsidRPr="00DD2764" w:rsidRDefault="00F25D17">
      <w:pPr>
        <w:rPr>
          <w:sz w:val="10"/>
          <w:szCs w:val="10"/>
        </w:rPr>
      </w:pPr>
    </w:p>
    <w:tbl>
      <w:tblPr>
        <w:tblW w:w="9793" w:type="dxa"/>
        <w:tblInd w:w="-25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540"/>
        <w:gridCol w:w="2160"/>
        <w:gridCol w:w="1872"/>
        <w:gridCol w:w="910"/>
        <w:gridCol w:w="727"/>
        <w:gridCol w:w="597"/>
        <w:gridCol w:w="1131"/>
        <w:gridCol w:w="1856"/>
      </w:tblGrid>
      <w:tr w:rsidR="00DD2764" w:rsidRPr="00DD2764" w14:paraId="0424D591" w14:textId="77777777" w:rsidTr="009A10E6">
        <w:trPr>
          <w:cantSplit/>
          <w:trHeight w:val="1868"/>
        </w:trPr>
        <w:tc>
          <w:tcPr>
            <w:tcW w:w="540" w:type="dxa"/>
            <w:tcBorders>
              <w:bottom w:val="double" w:sz="4" w:space="0" w:color="auto"/>
            </w:tcBorders>
            <w:shd w:val="clear" w:color="auto" w:fill="auto"/>
            <w:vAlign w:val="center"/>
          </w:tcPr>
          <w:p w14:paraId="0C572B33" w14:textId="77777777" w:rsidR="00F25D17" w:rsidRPr="00DD2764" w:rsidRDefault="00F25D17" w:rsidP="009A10E6">
            <w:pPr>
              <w:tabs>
                <w:tab w:val="center" w:pos="4677"/>
                <w:tab w:val="right" w:pos="9355"/>
              </w:tabs>
              <w:jc w:val="center"/>
              <w:rPr>
                <w:sz w:val="22"/>
                <w:szCs w:val="22"/>
              </w:rPr>
            </w:pPr>
            <w:r w:rsidRPr="00DD2764">
              <w:rPr>
                <w:sz w:val="22"/>
                <w:szCs w:val="22"/>
              </w:rPr>
              <w:t>№ п/п</w:t>
            </w:r>
          </w:p>
        </w:tc>
        <w:tc>
          <w:tcPr>
            <w:tcW w:w="2160" w:type="dxa"/>
            <w:tcBorders>
              <w:bottom w:val="double" w:sz="4" w:space="0" w:color="auto"/>
            </w:tcBorders>
            <w:shd w:val="clear" w:color="auto" w:fill="auto"/>
            <w:vAlign w:val="center"/>
          </w:tcPr>
          <w:p w14:paraId="0721064B" w14:textId="77777777" w:rsidR="00F25D17" w:rsidRPr="00DD2764" w:rsidRDefault="00F25D17" w:rsidP="009A10E6">
            <w:pPr>
              <w:tabs>
                <w:tab w:val="center" w:pos="4677"/>
                <w:tab w:val="right" w:pos="9355"/>
              </w:tabs>
              <w:jc w:val="center"/>
              <w:rPr>
                <w:sz w:val="22"/>
                <w:szCs w:val="22"/>
              </w:rPr>
            </w:pPr>
            <w:r w:rsidRPr="00DD2764">
              <w:rPr>
                <w:sz w:val="22"/>
                <w:szCs w:val="22"/>
              </w:rPr>
              <w:t xml:space="preserve">Месторождение </w:t>
            </w:r>
            <w:r w:rsidRPr="00DD2764">
              <w:rPr>
                <w:sz w:val="22"/>
                <w:szCs w:val="22"/>
              </w:rPr>
              <w:br/>
              <w:t>и его местоположение</w:t>
            </w:r>
          </w:p>
        </w:tc>
        <w:tc>
          <w:tcPr>
            <w:tcW w:w="1872" w:type="dxa"/>
            <w:tcBorders>
              <w:bottom w:val="double" w:sz="4" w:space="0" w:color="auto"/>
            </w:tcBorders>
            <w:shd w:val="clear" w:color="auto" w:fill="auto"/>
            <w:vAlign w:val="center"/>
          </w:tcPr>
          <w:p w14:paraId="18FB18A8" w14:textId="77777777" w:rsidR="00F25D17" w:rsidRPr="00DD2764" w:rsidRDefault="00F25D17" w:rsidP="009A10E6">
            <w:pPr>
              <w:tabs>
                <w:tab w:val="center" w:pos="4677"/>
                <w:tab w:val="right" w:pos="9355"/>
              </w:tabs>
              <w:jc w:val="center"/>
              <w:rPr>
                <w:sz w:val="22"/>
                <w:szCs w:val="22"/>
              </w:rPr>
            </w:pPr>
            <w:r w:rsidRPr="00DD2764">
              <w:rPr>
                <w:sz w:val="22"/>
                <w:szCs w:val="22"/>
              </w:rPr>
              <w:t>Вид сырья</w:t>
            </w:r>
          </w:p>
        </w:tc>
        <w:tc>
          <w:tcPr>
            <w:tcW w:w="910" w:type="dxa"/>
            <w:tcBorders>
              <w:bottom w:val="double" w:sz="4" w:space="0" w:color="auto"/>
            </w:tcBorders>
            <w:shd w:val="clear" w:color="auto" w:fill="auto"/>
            <w:vAlign w:val="center"/>
          </w:tcPr>
          <w:p w14:paraId="73ED9B5A" w14:textId="77777777" w:rsidR="00F25D17" w:rsidRPr="00DD2764" w:rsidRDefault="00F25D17" w:rsidP="009A10E6">
            <w:pPr>
              <w:tabs>
                <w:tab w:val="center" w:pos="4677"/>
                <w:tab w:val="right" w:pos="9355"/>
              </w:tabs>
              <w:jc w:val="center"/>
              <w:rPr>
                <w:sz w:val="22"/>
                <w:szCs w:val="22"/>
              </w:rPr>
            </w:pPr>
            <w:r w:rsidRPr="00DD2764">
              <w:rPr>
                <w:sz w:val="22"/>
                <w:szCs w:val="22"/>
              </w:rPr>
              <w:t>А+В+С1</w:t>
            </w:r>
          </w:p>
        </w:tc>
        <w:tc>
          <w:tcPr>
            <w:tcW w:w="727" w:type="dxa"/>
            <w:tcBorders>
              <w:bottom w:val="double" w:sz="4" w:space="0" w:color="auto"/>
            </w:tcBorders>
            <w:shd w:val="clear" w:color="auto" w:fill="auto"/>
            <w:vAlign w:val="center"/>
          </w:tcPr>
          <w:p w14:paraId="7D6DBFFB" w14:textId="77777777" w:rsidR="00F25D17" w:rsidRPr="00DD2764" w:rsidRDefault="00F25D17" w:rsidP="009A10E6">
            <w:pPr>
              <w:tabs>
                <w:tab w:val="center" w:pos="4677"/>
                <w:tab w:val="right" w:pos="9355"/>
              </w:tabs>
              <w:jc w:val="center"/>
              <w:rPr>
                <w:sz w:val="22"/>
                <w:szCs w:val="22"/>
              </w:rPr>
            </w:pPr>
            <w:r w:rsidRPr="00DD2764">
              <w:rPr>
                <w:sz w:val="22"/>
                <w:szCs w:val="22"/>
              </w:rPr>
              <w:t>С2</w:t>
            </w:r>
          </w:p>
        </w:tc>
        <w:tc>
          <w:tcPr>
            <w:tcW w:w="597" w:type="dxa"/>
            <w:tcBorders>
              <w:bottom w:val="double" w:sz="4" w:space="0" w:color="auto"/>
            </w:tcBorders>
            <w:shd w:val="clear" w:color="auto" w:fill="auto"/>
            <w:textDirection w:val="btLr"/>
            <w:vAlign w:val="center"/>
          </w:tcPr>
          <w:p w14:paraId="766AFCC9" w14:textId="77777777" w:rsidR="00F25D17" w:rsidRPr="00DD2764" w:rsidRDefault="00F25D17" w:rsidP="009A10E6">
            <w:pPr>
              <w:tabs>
                <w:tab w:val="center" w:pos="4677"/>
                <w:tab w:val="right" w:pos="9355"/>
              </w:tabs>
              <w:ind w:left="113" w:right="113"/>
              <w:jc w:val="center"/>
              <w:rPr>
                <w:sz w:val="22"/>
                <w:szCs w:val="22"/>
              </w:rPr>
            </w:pPr>
            <w:r w:rsidRPr="00DD2764">
              <w:rPr>
                <w:sz w:val="22"/>
                <w:szCs w:val="22"/>
              </w:rPr>
              <w:t>Забалансовые</w:t>
            </w:r>
          </w:p>
        </w:tc>
        <w:tc>
          <w:tcPr>
            <w:tcW w:w="1131" w:type="dxa"/>
            <w:tcBorders>
              <w:bottom w:val="double" w:sz="4" w:space="0" w:color="auto"/>
            </w:tcBorders>
            <w:shd w:val="clear" w:color="auto" w:fill="auto"/>
            <w:textDirection w:val="btLr"/>
            <w:vAlign w:val="center"/>
          </w:tcPr>
          <w:p w14:paraId="0170ADEC" w14:textId="77777777" w:rsidR="00F25D17" w:rsidRPr="00DD2764" w:rsidRDefault="00F25D17" w:rsidP="009A10E6">
            <w:pPr>
              <w:tabs>
                <w:tab w:val="center" w:pos="4677"/>
                <w:tab w:val="right" w:pos="9355"/>
              </w:tabs>
              <w:ind w:left="113" w:right="113"/>
              <w:jc w:val="center"/>
              <w:rPr>
                <w:sz w:val="22"/>
                <w:szCs w:val="22"/>
              </w:rPr>
            </w:pPr>
            <w:r w:rsidRPr="00DD2764">
              <w:rPr>
                <w:sz w:val="22"/>
                <w:szCs w:val="22"/>
              </w:rPr>
              <w:t>Сведения об утверждении запасов</w:t>
            </w:r>
          </w:p>
        </w:tc>
        <w:tc>
          <w:tcPr>
            <w:tcW w:w="1856" w:type="dxa"/>
            <w:tcBorders>
              <w:bottom w:val="double" w:sz="4" w:space="0" w:color="auto"/>
            </w:tcBorders>
            <w:shd w:val="clear" w:color="auto" w:fill="auto"/>
            <w:vAlign w:val="center"/>
          </w:tcPr>
          <w:p w14:paraId="5ACCF6CC" w14:textId="77777777" w:rsidR="00F25D17" w:rsidRPr="00DD2764" w:rsidRDefault="00F25D17" w:rsidP="009A10E6">
            <w:pPr>
              <w:tabs>
                <w:tab w:val="center" w:pos="4677"/>
                <w:tab w:val="right" w:pos="9355"/>
              </w:tabs>
              <w:jc w:val="center"/>
              <w:rPr>
                <w:sz w:val="22"/>
                <w:szCs w:val="22"/>
              </w:rPr>
            </w:pPr>
            <w:r w:rsidRPr="00DD2764">
              <w:rPr>
                <w:sz w:val="22"/>
                <w:szCs w:val="22"/>
              </w:rPr>
              <w:t>Сведения об освоении месторождений</w:t>
            </w:r>
          </w:p>
        </w:tc>
      </w:tr>
      <w:tr w:rsidR="00DD2764" w:rsidRPr="00DD2764" w14:paraId="7E8EC6F9" w14:textId="77777777" w:rsidTr="009A10E6">
        <w:tc>
          <w:tcPr>
            <w:tcW w:w="540" w:type="dxa"/>
            <w:tcBorders>
              <w:top w:val="double" w:sz="4" w:space="0" w:color="auto"/>
              <w:bottom w:val="double" w:sz="4" w:space="0" w:color="auto"/>
            </w:tcBorders>
            <w:shd w:val="clear" w:color="auto" w:fill="auto"/>
            <w:vAlign w:val="center"/>
          </w:tcPr>
          <w:p w14:paraId="1421D85F" w14:textId="77777777" w:rsidR="00F25D17" w:rsidRPr="00DD2764" w:rsidRDefault="00F25D17" w:rsidP="009A10E6">
            <w:pPr>
              <w:tabs>
                <w:tab w:val="center" w:pos="4677"/>
                <w:tab w:val="right" w:pos="9355"/>
              </w:tabs>
              <w:jc w:val="center"/>
              <w:rPr>
                <w:sz w:val="22"/>
                <w:szCs w:val="22"/>
              </w:rPr>
            </w:pPr>
            <w:r w:rsidRPr="00DD2764">
              <w:rPr>
                <w:sz w:val="22"/>
                <w:szCs w:val="22"/>
              </w:rPr>
              <w:t>1</w:t>
            </w:r>
          </w:p>
        </w:tc>
        <w:tc>
          <w:tcPr>
            <w:tcW w:w="2160" w:type="dxa"/>
            <w:tcBorders>
              <w:top w:val="double" w:sz="4" w:space="0" w:color="auto"/>
              <w:bottom w:val="double" w:sz="4" w:space="0" w:color="auto"/>
            </w:tcBorders>
            <w:shd w:val="clear" w:color="auto" w:fill="auto"/>
            <w:vAlign w:val="center"/>
          </w:tcPr>
          <w:p w14:paraId="71766CEE" w14:textId="77777777" w:rsidR="00F25D17" w:rsidRPr="00DD2764" w:rsidRDefault="00F25D17" w:rsidP="009A10E6">
            <w:pPr>
              <w:tabs>
                <w:tab w:val="center" w:pos="4677"/>
                <w:tab w:val="right" w:pos="9355"/>
              </w:tabs>
              <w:jc w:val="center"/>
              <w:rPr>
                <w:sz w:val="22"/>
                <w:szCs w:val="22"/>
              </w:rPr>
            </w:pPr>
            <w:r w:rsidRPr="00DD2764">
              <w:rPr>
                <w:sz w:val="22"/>
                <w:szCs w:val="22"/>
              </w:rPr>
              <w:t>2</w:t>
            </w:r>
          </w:p>
        </w:tc>
        <w:tc>
          <w:tcPr>
            <w:tcW w:w="1872" w:type="dxa"/>
            <w:tcBorders>
              <w:top w:val="double" w:sz="4" w:space="0" w:color="auto"/>
              <w:bottom w:val="double" w:sz="4" w:space="0" w:color="auto"/>
            </w:tcBorders>
            <w:shd w:val="clear" w:color="auto" w:fill="auto"/>
            <w:vAlign w:val="center"/>
          </w:tcPr>
          <w:p w14:paraId="673DDE0B" w14:textId="77777777" w:rsidR="00F25D17" w:rsidRPr="00DD2764" w:rsidRDefault="00F25D17" w:rsidP="009A10E6">
            <w:pPr>
              <w:tabs>
                <w:tab w:val="center" w:pos="4677"/>
                <w:tab w:val="right" w:pos="9355"/>
              </w:tabs>
              <w:jc w:val="center"/>
              <w:rPr>
                <w:sz w:val="22"/>
                <w:szCs w:val="22"/>
              </w:rPr>
            </w:pPr>
            <w:r w:rsidRPr="00DD2764">
              <w:rPr>
                <w:sz w:val="22"/>
                <w:szCs w:val="22"/>
              </w:rPr>
              <w:t>3</w:t>
            </w:r>
          </w:p>
        </w:tc>
        <w:tc>
          <w:tcPr>
            <w:tcW w:w="910" w:type="dxa"/>
            <w:tcBorders>
              <w:top w:val="double" w:sz="4" w:space="0" w:color="auto"/>
              <w:bottom w:val="double" w:sz="4" w:space="0" w:color="auto"/>
            </w:tcBorders>
            <w:shd w:val="clear" w:color="auto" w:fill="auto"/>
            <w:vAlign w:val="center"/>
          </w:tcPr>
          <w:p w14:paraId="4B7C484D" w14:textId="77777777" w:rsidR="00F25D17" w:rsidRPr="00DD2764" w:rsidRDefault="00F25D17" w:rsidP="009A10E6">
            <w:pPr>
              <w:tabs>
                <w:tab w:val="center" w:pos="4677"/>
                <w:tab w:val="right" w:pos="9355"/>
              </w:tabs>
              <w:jc w:val="center"/>
              <w:rPr>
                <w:sz w:val="22"/>
                <w:szCs w:val="22"/>
              </w:rPr>
            </w:pPr>
            <w:r w:rsidRPr="00DD2764">
              <w:rPr>
                <w:sz w:val="22"/>
                <w:szCs w:val="22"/>
              </w:rPr>
              <w:t>4</w:t>
            </w:r>
          </w:p>
        </w:tc>
        <w:tc>
          <w:tcPr>
            <w:tcW w:w="727" w:type="dxa"/>
            <w:tcBorders>
              <w:top w:val="double" w:sz="4" w:space="0" w:color="auto"/>
              <w:bottom w:val="double" w:sz="4" w:space="0" w:color="auto"/>
            </w:tcBorders>
            <w:shd w:val="clear" w:color="auto" w:fill="auto"/>
            <w:vAlign w:val="center"/>
          </w:tcPr>
          <w:p w14:paraId="79EE98EC" w14:textId="77777777" w:rsidR="00F25D17" w:rsidRPr="00DD2764" w:rsidRDefault="00F25D17" w:rsidP="009A10E6">
            <w:pPr>
              <w:tabs>
                <w:tab w:val="center" w:pos="4677"/>
                <w:tab w:val="right" w:pos="9355"/>
              </w:tabs>
              <w:jc w:val="center"/>
              <w:rPr>
                <w:sz w:val="22"/>
                <w:szCs w:val="22"/>
              </w:rPr>
            </w:pPr>
            <w:r w:rsidRPr="00DD2764">
              <w:rPr>
                <w:sz w:val="22"/>
                <w:szCs w:val="22"/>
              </w:rPr>
              <w:t>5</w:t>
            </w:r>
          </w:p>
        </w:tc>
        <w:tc>
          <w:tcPr>
            <w:tcW w:w="597" w:type="dxa"/>
            <w:tcBorders>
              <w:top w:val="double" w:sz="4" w:space="0" w:color="auto"/>
              <w:bottom w:val="double" w:sz="4" w:space="0" w:color="auto"/>
            </w:tcBorders>
            <w:shd w:val="clear" w:color="auto" w:fill="auto"/>
            <w:vAlign w:val="center"/>
          </w:tcPr>
          <w:p w14:paraId="516D859A" w14:textId="77777777" w:rsidR="00F25D17" w:rsidRPr="00DD2764" w:rsidRDefault="00F25D17" w:rsidP="009A10E6">
            <w:pPr>
              <w:tabs>
                <w:tab w:val="center" w:pos="4677"/>
                <w:tab w:val="right" w:pos="9355"/>
              </w:tabs>
              <w:jc w:val="center"/>
              <w:rPr>
                <w:sz w:val="22"/>
                <w:szCs w:val="22"/>
              </w:rPr>
            </w:pPr>
            <w:r w:rsidRPr="00DD2764">
              <w:rPr>
                <w:sz w:val="22"/>
                <w:szCs w:val="22"/>
              </w:rPr>
              <w:t>6</w:t>
            </w:r>
          </w:p>
        </w:tc>
        <w:tc>
          <w:tcPr>
            <w:tcW w:w="1131" w:type="dxa"/>
            <w:tcBorders>
              <w:top w:val="double" w:sz="4" w:space="0" w:color="auto"/>
              <w:bottom w:val="double" w:sz="4" w:space="0" w:color="auto"/>
            </w:tcBorders>
            <w:shd w:val="clear" w:color="auto" w:fill="auto"/>
            <w:vAlign w:val="center"/>
          </w:tcPr>
          <w:p w14:paraId="71AB4620" w14:textId="77777777" w:rsidR="00F25D17" w:rsidRPr="00DD2764" w:rsidRDefault="00F25D17" w:rsidP="009A10E6">
            <w:pPr>
              <w:tabs>
                <w:tab w:val="center" w:pos="4677"/>
                <w:tab w:val="right" w:pos="9355"/>
              </w:tabs>
              <w:jc w:val="center"/>
              <w:rPr>
                <w:sz w:val="22"/>
                <w:szCs w:val="22"/>
              </w:rPr>
            </w:pPr>
            <w:r w:rsidRPr="00DD2764">
              <w:rPr>
                <w:sz w:val="22"/>
                <w:szCs w:val="22"/>
              </w:rPr>
              <w:t>7</w:t>
            </w:r>
          </w:p>
        </w:tc>
        <w:tc>
          <w:tcPr>
            <w:tcW w:w="1856" w:type="dxa"/>
            <w:tcBorders>
              <w:top w:val="double" w:sz="4" w:space="0" w:color="auto"/>
              <w:bottom w:val="double" w:sz="4" w:space="0" w:color="auto"/>
            </w:tcBorders>
            <w:shd w:val="clear" w:color="auto" w:fill="auto"/>
            <w:vAlign w:val="center"/>
          </w:tcPr>
          <w:p w14:paraId="52AE2A04" w14:textId="77777777" w:rsidR="00F25D17" w:rsidRPr="00DD2764" w:rsidRDefault="00F25D17" w:rsidP="009A10E6">
            <w:pPr>
              <w:tabs>
                <w:tab w:val="center" w:pos="4677"/>
                <w:tab w:val="right" w:pos="9355"/>
              </w:tabs>
              <w:jc w:val="center"/>
              <w:rPr>
                <w:sz w:val="22"/>
                <w:szCs w:val="22"/>
              </w:rPr>
            </w:pPr>
            <w:r w:rsidRPr="00DD2764">
              <w:rPr>
                <w:sz w:val="22"/>
                <w:szCs w:val="22"/>
              </w:rPr>
              <w:t>8</w:t>
            </w:r>
          </w:p>
        </w:tc>
      </w:tr>
      <w:tr w:rsidR="00DD2764" w:rsidRPr="00DD2764" w14:paraId="6076C227" w14:textId="77777777" w:rsidTr="00C86364">
        <w:tc>
          <w:tcPr>
            <w:tcW w:w="540" w:type="dxa"/>
            <w:shd w:val="clear" w:color="auto" w:fill="auto"/>
            <w:vAlign w:val="center"/>
          </w:tcPr>
          <w:p w14:paraId="46743166" w14:textId="77777777" w:rsidR="00EA2AD7" w:rsidRPr="00DD2764" w:rsidRDefault="00EA2AD7" w:rsidP="00C86364">
            <w:pPr>
              <w:tabs>
                <w:tab w:val="center" w:pos="4677"/>
                <w:tab w:val="right" w:pos="9355"/>
              </w:tabs>
              <w:jc w:val="center"/>
              <w:rPr>
                <w:sz w:val="22"/>
                <w:szCs w:val="22"/>
              </w:rPr>
            </w:pPr>
            <w:r w:rsidRPr="00DD2764">
              <w:rPr>
                <w:sz w:val="22"/>
                <w:szCs w:val="22"/>
              </w:rPr>
              <w:t>4</w:t>
            </w:r>
          </w:p>
        </w:tc>
        <w:tc>
          <w:tcPr>
            <w:tcW w:w="2160" w:type="dxa"/>
            <w:shd w:val="clear" w:color="auto" w:fill="auto"/>
            <w:vAlign w:val="center"/>
          </w:tcPr>
          <w:p w14:paraId="7297E21B" w14:textId="77777777" w:rsidR="00EA2AD7" w:rsidRPr="00DD2764" w:rsidRDefault="00EA2AD7" w:rsidP="00C86364">
            <w:pPr>
              <w:tabs>
                <w:tab w:val="center" w:pos="4677"/>
                <w:tab w:val="right" w:pos="9355"/>
              </w:tabs>
              <w:rPr>
                <w:sz w:val="22"/>
                <w:szCs w:val="22"/>
              </w:rPr>
            </w:pPr>
            <w:proofErr w:type="spellStart"/>
            <w:r w:rsidRPr="00DD2764">
              <w:rPr>
                <w:sz w:val="22"/>
                <w:szCs w:val="22"/>
              </w:rPr>
              <w:t>Падунское</w:t>
            </w:r>
            <w:proofErr w:type="spellEnd"/>
            <w:r w:rsidRPr="00DD2764">
              <w:rPr>
                <w:sz w:val="22"/>
                <w:szCs w:val="22"/>
              </w:rPr>
              <w:t xml:space="preserve">, в </w:t>
            </w:r>
            <w:smartTag w:uri="urn:schemas-microsoft-com:office:smarttags" w:element="metricconverter">
              <w:smartTagPr>
                <w:attr w:name="ProductID" w:val="2,2 км"/>
              </w:smartTagPr>
              <w:r w:rsidRPr="00DD2764">
                <w:rPr>
                  <w:sz w:val="22"/>
                  <w:szCs w:val="22"/>
                </w:rPr>
                <w:t>2,2 км</w:t>
              </w:r>
            </w:smartTag>
            <w:r w:rsidRPr="00DD2764">
              <w:rPr>
                <w:sz w:val="22"/>
                <w:szCs w:val="22"/>
              </w:rPr>
              <w:t xml:space="preserve"> к СВ от п. Падун.</w:t>
            </w:r>
          </w:p>
        </w:tc>
        <w:tc>
          <w:tcPr>
            <w:tcW w:w="1872" w:type="dxa"/>
            <w:shd w:val="clear" w:color="auto" w:fill="auto"/>
            <w:vAlign w:val="center"/>
          </w:tcPr>
          <w:p w14:paraId="47CA0DA9" w14:textId="77777777" w:rsidR="00EA2AD7" w:rsidRPr="00DD2764" w:rsidRDefault="00EA2AD7" w:rsidP="00C86364">
            <w:pPr>
              <w:tabs>
                <w:tab w:val="center" w:pos="4677"/>
                <w:tab w:val="right" w:pos="9355"/>
              </w:tabs>
              <w:jc w:val="center"/>
              <w:rPr>
                <w:sz w:val="22"/>
                <w:szCs w:val="22"/>
              </w:rPr>
            </w:pPr>
            <w:r w:rsidRPr="00DD2764">
              <w:rPr>
                <w:sz w:val="22"/>
                <w:szCs w:val="22"/>
              </w:rPr>
              <w:t xml:space="preserve">глины для кирпича </w:t>
            </w:r>
            <w:r w:rsidRPr="00DD2764">
              <w:rPr>
                <w:sz w:val="22"/>
                <w:szCs w:val="22"/>
              </w:rPr>
              <w:br/>
              <w:t>М 75-100</w:t>
            </w:r>
          </w:p>
        </w:tc>
        <w:tc>
          <w:tcPr>
            <w:tcW w:w="910" w:type="dxa"/>
            <w:shd w:val="clear" w:color="auto" w:fill="auto"/>
            <w:vAlign w:val="center"/>
          </w:tcPr>
          <w:p w14:paraId="2D7ADCF2" w14:textId="77777777" w:rsidR="00EA2AD7" w:rsidRPr="00DD2764" w:rsidRDefault="00EA2AD7" w:rsidP="00C86364">
            <w:pPr>
              <w:tabs>
                <w:tab w:val="center" w:pos="4677"/>
                <w:tab w:val="right" w:pos="9355"/>
              </w:tabs>
              <w:jc w:val="center"/>
              <w:rPr>
                <w:sz w:val="22"/>
                <w:szCs w:val="22"/>
              </w:rPr>
            </w:pPr>
            <w:r w:rsidRPr="00DD2764">
              <w:rPr>
                <w:sz w:val="22"/>
                <w:szCs w:val="22"/>
              </w:rPr>
              <w:t>464,1</w:t>
            </w:r>
          </w:p>
        </w:tc>
        <w:tc>
          <w:tcPr>
            <w:tcW w:w="727" w:type="dxa"/>
            <w:shd w:val="clear" w:color="auto" w:fill="auto"/>
            <w:vAlign w:val="center"/>
          </w:tcPr>
          <w:p w14:paraId="5D7AED81" w14:textId="77777777" w:rsidR="00EA2AD7" w:rsidRPr="00DD2764" w:rsidRDefault="00EA2AD7" w:rsidP="00C86364">
            <w:pPr>
              <w:tabs>
                <w:tab w:val="center" w:pos="4677"/>
                <w:tab w:val="right" w:pos="9355"/>
              </w:tabs>
              <w:jc w:val="center"/>
              <w:rPr>
                <w:sz w:val="22"/>
                <w:szCs w:val="22"/>
              </w:rPr>
            </w:pPr>
            <w:r w:rsidRPr="00DD2764">
              <w:rPr>
                <w:sz w:val="22"/>
                <w:szCs w:val="22"/>
              </w:rPr>
              <w:t>283,2</w:t>
            </w:r>
          </w:p>
        </w:tc>
        <w:tc>
          <w:tcPr>
            <w:tcW w:w="597" w:type="dxa"/>
            <w:shd w:val="clear" w:color="auto" w:fill="auto"/>
            <w:vAlign w:val="center"/>
          </w:tcPr>
          <w:p w14:paraId="4FF6538A" w14:textId="77777777" w:rsidR="00EA2AD7" w:rsidRPr="00DD2764" w:rsidRDefault="00EA2AD7" w:rsidP="00C86364">
            <w:pPr>
              <w:tabs>
                <w:tab w:val="center" w:pos="4677"/>
                <w:tab w:val="right" w:pos="9355"/>
              </w:tabs>
              <w:jc w:val="center"/>
              <w:rPr>
                <w:sz w:val="22"/>
                <w:szCs w:val="22"/>
              </w:rPr>
            </w:pPr>
            <w:r w:rsidRPr="00DD2764">
              <w:rPr>
                <w:sz w:val="22"/>
                <w:szCs w:val="22"/>
              </w:rPr>
              <w:t>-</w:t>
            </w:r>
          </w:p>
        </w:tc>
        <w:tc>
          <w:tcPr>
            <w:tcW w:w="1131" w:type="dxa"/>
            <w:shd w:val="clear" w:color="auto" w:fill="auto"/>
            <w:vAlign w:val="center"/>
          </w:tcPr>
          <w:p w14:paraId="37EFC1A1" w14:textId="77777777" w:rsidR="00EA2AD7" w:rsidRPr="00DD2764" w:rsidRDefault="00EA2AD7" w:rsidP="00C86364">
            <w:pPr>
              <w:tabs>
                <w:tab w:val="center" w:pos="4677"/>
                <w:tab w:val="right" w:pos="9355"/>
              </w:tabs>
              <w:jc w:val="center"/>
              <w:rPr>
                <w:sz w:val="22"/>
                <w:szCs w:val="22"/>
              </w:rPr>
            </w:pPr>
            <w:r w:rsidRPr="00DD2764">
              <w:rPr>
                <w:sz w:val="22"/>
                <w:szCs w:val="22"/>
              </w:rPr>
              <w:t>нет сведений</w:t>
            </w:r>
          </w:p>
        </w:tc>
        <w:tc>
          <w:tcPr>
            <w:tcW w:w="1856" w:type="dxa"/>
            <w:shd w:val="clear" w:color="auto" w:fill="auto"/>
            <w:vAlign w:val="center"/>
          </w:tcPr>
          <w:p w14:paraId="03E417EE" w14:textId="77777777" w:rsidR="00EA2AD7" w:rsidRPr="00DD2764" w:rsidRDefault="00EA2AD7" w:rsidP="00C86364">
            <w:pPr>
              <w:tabs>
                <w:tab w:val="center" w:pos="4677"/>
                <w:tab w:val="right" w:pos="9355"/>
              </w:tabs>
              <w:jc w:val="center"/>
              <w:rPr>
                <w:sz w:val="22"/>
                <w:szCs w:val="22"/>
              </w:rPr>
            </w:pPr>
            <w:r w:rsidRPr="00DD2764">
              <w:rPr>
                <w:sz w:val="22"/>
                <w:szCs w:val="22"/>
              </w:rPr>
              <w:t>не разрабатывается</w:t>
            </w:r>
          </w:p>
        </w:tc>
      </w:tr>
      <w:tr w:rsidR="00DD2764" w:rsidRPr="00DD2764" w14:paraId="1A1CB08B" w14:textId="77777777" w:rsidTr="00C86364">
        <w:tc>
          <w:tcPr>
            <w:tcW w:w="540" w:type="dxa"/>
            <w:shd w:val="clear" w:color="auto" w:fill="auto"/>
            <w:vAlign w:val="center"/>
          </w:tcPr>
          <w:p w14:paraId="470330F4" w14:textId="77777777" w:rsidR="00EA2AD7" w:rsidRPr="00DD2764" w:rsidRDefault="00EA2AD7" w:rsidP="00C86364">
            <w:pPr>
              <w:tabs>
                <w:tab w:val="center" w:pos="4677"/>
                <w:tab w:val="right" w:pos="9355"/>
              </w:tabs>
              <w:jc w:val="center"/>
              <w:rPr>
                <w:sz w:val="22"/>
                <w:szCs w:val="22"/>
              </w:rPr>
            </w:pPr>
            <w:r w:rsidRPr="00DD2764">
              <w:rPr>
                <w:sz w:val="22"/>
                <w:szCs w:val="22"/>
              </w:rPr>
              <w:t>5</w:t>
            </w:r>
          </w:p>
        </w:tc>
        <w:tc>
          <w:tcPr>
            <w:tcW w:w="2160" w:type="dxa"/>
            <w:shd w:val="clear" w:color="auto" w:fill="auto"/>
            <w:vAlign w:val="center"/>
          </w:tcPr>
          <w:p w14:paraId="6079D1DC" w14:textId="77777777" w:rsidR="00EA2AD7" w:rsidRPr="00DD2764" w:rsidRDefault="00EA2AD7" w:rsidP="00C86364">
            <w:pPr>
              <w:tabs>
                <w:tab w:val="center" w:pos="4677"/>
                <w:tab w:val="right" w:pos="9355"/>
              </w:tabs>
              <w:rPr>
                <w:sz w:val="22"/>
                <w:szCs w:val="22"/>
              </w:rPr>
            </w:pPr>
            <w:r w:rsidRPr="00DD2764">
              <w:rPr>
                <w:sz w:val="22"/>
                <w:szCs w:val="22"/>
              </w:rPr>
              <w:t>Южно-</w:t>
            </w:r>
            <w:proofErr w:type="spellStart"/>
            <w:r w:rsidRPr="00DD2764">
              <w:rPr>
                <w:sz w:val="22"/>
                <w:szCs w:val="22"/>
              </w:rPr>
              <w:t>Заводоуковское</w:t>
            </w:r>
            <w:proofErr w:type="spellEnd"/>
            <w:r w:rsidRPr="00DD2764">
              <w:rPr>
                <w:sz w:val="22"/>
                <w:szCs w:val="22"/>
              </w:rPr>
              <w:t xml:space="preserve">, </w:t>
            </w:r>
            <w:r w:rsidR="003113AA" w:rsidRPr="00DD2764">
              <w:rPr>
                <w:sz w:val="22"/>
                <w:szCs w:val="22"/>
              </w:rPr>
              <w:br/>
            </w:r>
            <w:r w:rsidRPr="00DD2764">
              <w:rPr>
                <w:sz w:val="22"/>
                <w:szCs w:val="22"/>
              </w:rPr>
              <w:t>2 км к Ю от города</w:t>
            </w:r>
          </w:p>
        </w:tc>
        <w:tc>
          <w:tcPr>
            <w:tcW w:w="1872" w:type="dxa"/>
            <w:shd w:val="clear" w:color="auto" w:fill="auto"/>
            <w:vAlign w:val="center"/>
          </w:tcPr>
          <w:p w14:paraId="3C74E13A" w14:textId="77777777" w:rsidR="00EA2AD7" w:rsidRPr="00DD2764" w:rsidRDefault="00EA2AD7" w:rsidP="00C86364">
            <w:pPr>
              <w:tabs>
                <w:tab w:val="center" w:pos="4677"/>
                <w:tab w:val="right" w:pos="9355"/>
              </w:tabs>
              <w:jc w:val="center"/>
              <w:rPr>
                <w:sz w:val="22"/>
                <w:szCs w:val="22"/>
              </w:rPr>
            </w:pPr>
            <w:r w:rsidRPr="00DD2764">
              <w:rPr>
                <w:sz w:val="22"/>
                <w:szCs w:val="22"/>
              </w:rPr>
              <w:t>глины для кирпича М-100</w:t>
            </w:r>
          </w:p>
        </w:tc>
        <w:tc>
          <w:tcPr>
            <w:tcW w:w="910" w:type="dxa"/>
            <w:shd w:val="clear" w:color="auto" w:fill="auto"/>
            <w:vAlign w:val="center"/>
          </w:tcPr>
          <w:p w14:paraId="6AF15505" w14:textId="77777777" w:rsidR="00EA2AD7" w:rsidRPr="00DD2764" w:rsidRDefault="00EA2AD7" w:rsidP="00C86364">
            <w:pPr>
              <w:tabs>
                <w:tab w:val="center" w:pos="4677"/>
                <w:tab w:val="right" w:pos="9355"/>
              </w:tabs>
              <w:jc w:val="center"/>
              <w:rPr>
                <w:sz w:val="22"/>
                <w:szCs w:val="22"/>
              </w:rPr>
            </w:pPr>
            <w:r w:rsidRPr="00DD2764">
              <w:rPr>
                <w:sz w:val="22"/>
                <w:szCs w:val="22"/>
              </w:rPr>
              <w:t>2994,9</w:t>
            </w:r>
          </w:p>
        </w:tc>
        <w:tc>
          <w:tcPr>
            <w:tcW w:w="727" w:type="dxa"/>
            <w:shd w:val="clear" w:color="auto" w:fill="auto"/>
            <w:vAlign w:val="center"/>
          </w:tcPr>
          <w:p w14:paraId="475790AF" w14:textId="77777777" w:rsidR="00EA2AD7" w:rsidRPr="00DD2764" w:rsidRDefault="00EA2AD7" w:rsidP="00C86364">
            <w:pPr>
              <w:tabs>
                <w:tab w:val="center" w:pos="4677"/>
                <w:tab w:val="right" w:pos="9355"/>
              </w:tabs>
              <w:jc w:val="center"/>
              <w:rPr>
                <w:sz w:val="22"/>
                <w:szCs w:val="22"/>
              </w:rPr>
            </w:pPr>
            <w:r w:rsidRPr="00DD2764">
              <w:rPr>
                <w:sz w:val="22"/>
                <w:szCs w:val="22"/>
              </w:rPr>
              <w:t>842,1</w:t>
            </w:r>
          </w:p>
        </w:tc>
        <w:tc>
          <w:tcPr>
            <w:tcW w:w="597" w:type="dxa"/>
            <w:shd w:val="clear" w:color="auto" w:fill="auto"/>
            <w:vAlign w:val="center"/>
          </w:tcPr>
          <w:p w14:paraId="05566AC3" w14:textId="77777777" w:rsidR="00EA2AD7" w:rsidRPr="00DD2764" w:rsidRDefault="00EA2AD7" w:rsidP="00C86364">
            <w:pPr>
              <w:tabs>
                <w:tab w:val="center" w:pos="4677"/>
                <w:tab w:val="right" w:pos="9355"/>
              </w:tabs>
              <w:jc w:val="center"/>
              <w:rPr>
                <w:sz w:val="22"/>
                <w:szCs w:val="22"/>
              </w:rPr>
            </w:pPr>
            <w:r w:rsidRPr="00DD2764">
              <w:rPr>
                <w:sz w:val="22"/>
                <w:szCs w:val="22"/>
              </w:rPr>
              <w:t>-</w:t>
            </w:r>
          </w:p>
        </w:tc>
        <w:tc>
          <w:tcPr>
            <w:tcW w:w="1131" w:type="dxa"/>
            <w:shd w:val="clear" w:color="auto" w:fill="auto"/>
            <w:vAlign w:val="center"/>
          </w:tcPr>
          <w:p w14:paraId="5F4A5E81" w14:textId="77777777" w:rsidR="00EA2AD7" w:rsidRPr="00DD2764" w:rsidRDefault="00EA2AD7" w:rsidP="00C86364">
            <w:pPr>
              <w:tabs>
                <w:tab w:val="center" w:pos="4677"/>
                <w:tab w:val="right" w:pos="9355"/>
              </w:tabs>
              <w:jc w:val="center"/>
              <w:rPr>
                <w:sz w:val="22"/>
                <w:szCs w:val="22"/>
              </w:rPr>
            </w:pPr>
            <w:r w:rsidRPr="00DD2764">
              <w:rPr>
                <w:sz w:val="22"/>
                <w:szCs w:val="22"/>
              </w:rPr>
              <w:t xml:space="preserve">ТКЗ № 8, </w:t>
            </w:r>
            <w:smartTag w:uri="urn:schemas-microsoft-com:office:smarttags" w:element="metricconverter">
              <w:smartTagPr>
                <w:attr w:name="ProductID" w:val="1985 г"/>
              </w:smartTagPr>
              <w:r w:rsidRPr="00DD2764">
                <w:rPr>
                  <w:sz w:val="22"/>
                  <w:szCs w:val="22"/>
                </w:rPr>
                <w:t>1985 г</w:t>
              </w:r>
            </w:smartTag>
            <w:r w:rsidRPr="00DD2764">
              <w:rPr>
                <w:sz w:val="22"/>
                <w:szCs w:val="22"/>
              </w:rPr>
              <w:t>.</w:t>
            </w:r>
          </w:p>
        </w:tc>
        <w:tc>
          <w:tcPr>
            <w:tcW w:w="1856" w:type="dxa"/>
            <w:shd w:val="clear" w:color="auto" w:fill="auto"/>
            <w:vAlign w:val="center"/>
          </w:tcPr>
          <w:p w14:paraId="43186663" w14:textId="77777777" w:rsidR="00EA2AD7" w:rsidRPr="00DD2764" w:rsidRDefault="00EA2AD7" w:rsidP="00C86364">
            <w:pPr>
              <w:tabs>
                <w:tab w:val="center" w:pos="4677"/>
                <w:tab w:val="right" w:pos="9355"/>
              </w:tabs>
              <w:jc w:val="center"/>
              <w:rPr>
                <w:sz w:val="22"/>
                <w:szCs w:val="22"/>
              </w:rPr>
            </w:pPr>
            <w:r w:rsidRPr="00DD2764">
              <w:rPr>
                <w:sz w:val="22"/>
                <w:szCs w:val="22"/>
              </w:rPr>
              <w:t>разрабатывается</w:t>
            </w:r>
          </w:p>
        </w:tc>
      </w:tr>
      <w:tr w:rsidR="00DD2764" w:rsidRPr="00DD2764" w14:paraId="5CA13505" w14:textId="77777777" w:rsidTr="00C86364">
        <w:tc>
          <w:tcPr>
            <w:tcW w:w="540" w:type="dxa"/>
            <w:shd w:val="clear" w:color="auto" w:fill="auto"/>
            <w:vAlign w:val="center"/>
          </w:tcPr>
          <w:p w14:paraId="59AD9066" w14:textId="77777777" w:rsidR="00EA2AD7" w:rsidRPr="00DD2764" w:rsidRDefault="00EA2AD7" w:rsidP="00C86364">
            <w:pPr>
              <w:tabs>
                <w:tab w:val="center" w:pos="4677"/>
                <w:tab w:val="right" w:pos="9355"/>
              </w:tabs>
              <w:jc w:val="center"/>
              <w:rPr>
                <w:sz w:val="22"/>
                <w:szCs w:val="22"/>
              </w:rPr>
            </w:pPr>
            <w:r w:rsidRPr="00DD2764">
              <w:rPr>
                <w:sz w:val="22"/>
                <w:szCs w:val="22"/>
              </w:rPr>
              <w:t>6</w:t>
            </w:r>
          </w:p>
        </w:tc>
        <w:tc>
          <w:tcPr>
            <w:tcW w:w="2160" w:type="dxa"/>
            <w:shd w:val="clear" w:color="auto" w:fill="auto"/>
            <w:vAlign w:val="center"/>
          </w:tcPr>
          <w:p w14:paraId="728972F7" w14:textId="77777777" w:rsidR="00EA2AD7" w:rsidRPr="00DD2764" w:rsidRDefault="00EA2AD7" w:rsidP="00AB5828">
            <w:pPr>
              <w:tabs>
                <w:tab w:val="center" w:pos="4677"/>
                <w:tab w:val="right" w:pos="9355"/>
              </w:tabs>
              <w:rPr>
                <w:sz w:val="22"/>
                <w:szCs w:val="22"/>
              </w:rPr>
            </w:pPr>
            <w:proofErr w:type="spellStart"/>
            <w:r w:rsidRPr="00DD2764">
              <w:rPr>
                <w:sz w:val="22"/>
                <w:szCs w:val="22"/>
              </w:rPr>
              <w:t>Тумаш</w:t>
            </w:r>
            <w:r w:rsidR="00AB5828" w:rsidRPr="00DD2764">
              <w:rPr>
                <w:sz w:val="22"/>
                <w:szCs w:val="22"/>
              </w:rPr>
              <w:t>о</w:t>
            </w:r>
            <w:r w:rsidRPr="00DD2764">
              <w:rPr>
                <w:sz w:val="22"/>
                <w:szCs w:val="22"/>
              </w:rPr>
              <w:t>вское</w:t>
            </w:r>
            <w:proofErr w:type="spellEnd"/>
            <w:r w:rsidRPr="00DD2764">
              <w:rPr>
                <w:sz w:val="22"/>
                <w:szCs w:val="22"/>
              </w:rPr>
              <w:t xml:space="preserve">, </w:t>
            </w:r>
            <w:r w:rsidRPr="00DD2764">
              <w:rPr>
                <w:sz w:val="22"/>
                <w:szCs w:val="22"/>
              </w:rPr>
              <w:br/>
              <w:t xml:space="preserve">в </w:t>
            </w:r>
            <w:smartTag w:uri="urn:schemas-microsoft-com:office:smarttags" w:element="metricconverter">
              <w:smartTagPr>
                <w:attr w:name="ProductID" w:val="1,5 км"/>
              </w:smartTagPr>
              <w:r w:rsidRPr="00DD2764">
                <w:rPr>
                  <w:sz w:val="22"/>
                  <w:szCs w:val="22"/>
                </w:rPr>
                <w:t>1,5 км</w:t>
              </w:r>
            </w:smartTag>
            <w:r w:rsidRPr="00DD2764">
              <w:rPr>
                <w:sz w:val="22"/>
                <w:szCs w:val="22"/>
              </w:rPr>
              <w:t xml:space="preserve"> к СЗ </w:t>
            </w:r>
            <w:r w:rsidRPr="00DD2764">
              <w:rPr>
                <w:sz w:val="22"/>
                <w:szCs w:val="22"/>
              </w:rPr>
              <w:br/>
              <w:t xml:space="preserve">от ст. </w:t>
            </w:r>
            <w:proofErr w:type="spellStart"/>
            <w:r w:rsidRPr="00DD2764">
              <w:rPr>
                <w:sz w:val="22"/>
                <w:szCs w:val="22"/>
              </w:rPr>
              <w:t>Тумаш</w:t>
            </w:r>
            <w:r w:rsidR="00AB5828" w:rsidRPr="00DD2764">
              <w:rPr>
                <w:sz w:val="22"/>
                <w:szCs w:val="22"/>
              </w:rPr>
              <w:t>о</w:t>
            </w:r>
            <w:r w:rsidRPr="00DD2764">
              <w:rPr>
                <w:sz w:val="22"/>
                <w:szCs w:val="22"/>
              </w:rPr>
              <w:t>во</w:t>
            </w:r>
            <w:proofErr w:type="spellEnd"/>
          </w:p>
        </w:tc>
        <w:tc>
          <w:tcPr>
            <w:tcW w:w="1872" w:type="dxa"/>
            <w:shd w:val="clear" w:color="auto" w:fill="auto"/>
            <w:vAlign w:val="center"/>
          </w:tcPr>
          <w:p w14:paraId="1E0C6CBC" w14:textId="77777777" w:rsidR="00EA2AD7" w:rsidRPr="00DD2764" w:rsidRDefault="00EA2AD7" w:rsidP="00C86364">
            <w:pPr>
              <w:tabs>
                <w:tab w:val="center" w:pos="4677"/>
                <w:tab w:val="right" w:pos="9355"/>
              </w:tabs>
              <w:jc w:val="center"/>
              <w:rPr>
                <w:sz w:val="22"/>
                <w:szCs w:val="22"/>
              </w:rPr>
            </w:pPr>
            <w:r w:rsidRPr="00DD2764">
              <w:rPr>
                <w:sz w:val="22"/>
                <w:szCs w:val="22"/>
              </w:rPr>
              <w:t>глины кирпичные</w:t>
            </w:r>
          </w:p>
        </w:tc>
        <w:tc>
          <w:tcPr>
            <w:tcW w:w="910" w:type="dxa"/>
            <w:shd w:val="clear" w:color="auto" w:fill="auto"/>
            <w:vAlign w:val="center"/>
          </w:tcPr>
          <w:p w14:paraId="5DB43DA4" w14:textId="77777777" w:rsidR="00EA2AD7" w:rsidRPr="00DD2764" w:rsidRDefault="00EA2AD7" w:rsidP="00C86364">
            <w:pPr>
              <w:tabs>
                <w:tab w:val="center" w:pos="4677"/>
                <w:tab w:val="right" w:pos="9355"/>
              </w:tabs>
              <w:jc w:val="center"/>
              <w:rPr>
                <w:sz w:val="22"/>
                <w:szCs w:val="22"/>
              </w:rPr>
            </w:pPr>
            <w:r w:rsidRPr="00DD2764">
              <w:rPr>
                <w:sz w:val="22"/>
                <w:szCs w:val="22"/>
              </w:rPr>
              <w:t>13081</w:t>
            </w:r>
          </w:p>
        </w:tc>
        <w:tc>
          <w:tcPr>
            <w:tcW w:w="727" w:type="dxa"/>
            <w:shd w:val="clear" w:color="auto" w:fill="auto"/>
            <w:vAlign w:val="center"/>
          </w:tcPr>
          <w:p w14:paraId="66AD9225" w14:textId="77777777" w:rsidR="00EA2AD7" w:rsidRPr="00DD2764" w:rsidRDefault="00EA2AD7" w:rsidP="00C86364">
            <w:pPr>
              <w:tabs>
                <w:tab w:val="center" w:pos="4677"/>
                <w:tab w:val="right" w:pos="9355"/>
              </w:tabs>
              <w:jc w:val="center"/>
              <w:rPr>
                <w:sz w:val="22"/>
                <w:szCs w:val="22"/>
              </w:rPr>
            </w:pPr>
            <w:r w:rsidRPr="00DD2764">
              <w:rPr>
                <w:sz w:val="22"/>
                <w:szCs w:val="22"/>
              </w:rPr>
              <w:t>2283</w:t>
            </w:r>
          </w:p>
        </w:tc>
        <w:tc>
          <w:tcPr>
            <w:tcW w:w="597" w:type="dxa"/>
            <w:shd w:val="clear" w:color="auto" w:fill="auto"/>
            <w:vAlign w:val="center"/>
          </w:tcPr>
          <w:p w14:paraId="2BCC7FEB" w14:textId="77777777" w:rsidR="00EA2AD7" w:rsidRPr="00DD2764" w:rsidRDefault="00EA2AD7" w:rsidP="00C86364">
            <w:pPr>
              <w:tabs>
                <w:tab w:val="center" w:pos="4677"/>
                <w:tab w:val="right" w:pos="9355"/>
              </w:tabs>
              <w:jc w:val="center"/>
              <w:rPr>
                <w:sz w:val="22"/>
                <w:szCs w:val="22"/>
              </w:rPr>
            </w:pPr>
            <w:r w:rsidRPr="00DD2764">
              <w:rPr>
                <w:sz w:val="22"/>
                <w:szCs w:val="22"/>
              </w:rPr>
              <w:t>-</w:t>
            </w:r>
          </w:p>
        </w:tc>
        <w:tc>
          <w:tcPr>
            <w:tcW w:w="1131" w:type="dxa"/>
            <w:shd w:val="clear" w:color="auto" w:fill="auto"/>
            <w:vAlign w:val="center"/>
          </w:tcPr>
          <w:p w14:paraId="5F54121E" w14:textId="77777777" w:rsidR="00EA2AD7" w:rsidRPr="00DD2764" w:rsidRDefault="00EA2AD7" w:rsidP="00C86364">
            <w:pPr>
              <w:tabs>
                <w:tab w:val="center" w:pos="4677"/>
                <w:tab w:val="right" w:pos="9355"/>
              </w:tabs>
              <w:jc w:val="center"/>
              <w:rPr>
                <w:sz w:val="22"/>
                <w:szCs w:val="22"/>
              </w:rPr>
            </w:pPr>
            <w:r w:rsidRPr="00DD2764">
              <w:rPr>
                <w:sz w:val="22"/>
                <w:szCs w:val="22"/>
              </w:rPr>
              <w:t>нет сведений</w:t>
            </w:r>
          </w:p>
        </w:tc>
        <w:tc>
          <w:tcPr>
            <w:tcW w:w="1856" w:type="dxa"/>
            <w:shd w:val="clear" w:color="auto" w:fill="auto"/>
            <w:vAlign w:val="center"/>
          </w:tcPr>
          <w:p w14:paraId="3747E822" w14:textId="77777777" w:rsidR="00EA2AD7" w:rsidRPr="00DD2764" w:rsidRDefault="00EA2AD7" w:rsidP="00C86364">
            <w:pPr>
              <w:tabs>
                <w:tab w:val="center" w:pos="4677"/>
                <w:tab w:val="right" w:pos="9355"/>
              </w:tabs>
              <w:jc w:val="center"/>
              <w:rPr>
                <w:sz w:val="22"/>
                <w:szCs w:val="22"/>
              </w:rPr>
            </w:pPr>
            <w:r w:rsidRPr="00DD2764">
              <w:rPr>
                <w:sz w:val="22"/>
                <w:szCs w:val="22"/>
              </w:rPr>
              <w:t>разрабатывается</w:t>
            </w:r>
          </w:p>
        </w:tc>
      </w:tr>
    </w:tbl>
    <w:p w14:paraId="2F7BE466" w14:textId="77777777" w:rsidR="00EA2AD7" w:rsidRPr="00DD2764" w:rsidRDefault="00EA2AD7" w:rsidP="00EA2AD7">
      <w:pPr>
        <w:spacing w:line="360" w:lineRule="auto"/>
        <w:jc w:val="both"/>
        <w:rPr>
          <w:sz w:val="26"/>
          <w:szCs w:val="26"/>
        </w:rPr>
      </w:pPr>
    </w:p>
    <w:p w14:paraId="3EF5DFE4" w14:textId="77777777" w:rsidR="00EA2AD7" w:rsidRPr="00DD2764" w:rsidRDefault="00EA2AD7" w:rsidP="00EA2AD7">
      <w:pPr>
        <w:tabs>
          <w:tab w:val="left" w:pos="1440"/>
        </w:tabs>
        <w:spacing w:line="360" w:lineRule="auto"/>
        <w:ind w:firstLine="720"/>
        <w:jc w:val="both"/>
        <w:rPr>
          <w:sz w:val="26"/>
          <w:szCs w:val="26"/>
        </w:rPr>
      </w:pPr>
      <w:r w:rsidRPr="00DD2764">
        <w:rPr>
          <w:sz w:val="26"/>
          <w:szCs w:val="26"/>
        </w:rPr>
        <w:t>Выводы:</w:t>
      </w:r>
    </w:p>
    <w:p w14:paraId="799B0890" w14:textId="77777777" w:rsidR="00EA2AD7" w:rsidRPr="00DD2764" w:rsidRDefault="00EA2AD7" w:rsidP="00EA2AD7">
      <w:pPr>
        <w:tabs>
          <w:tab w:val="left" w:pos="1440"/>
        </w:tabs>
        <w:spacing w:line="360" w:lineRule="auto"/>
        <w:ind w:firstLine="720"/>
        <w:jc w:val="both"/>
        <w:rPr>
          <w:sz w:val="26"/>
          <w:szCs w:val="26"/>
        </w:rPr>
      </w:pPr>
      <w:r w:rsidRPr="00DD2764">
        <w:rPr>
          <w:sz w:val="26"/>
          <w:szCs w:val="26"/>
        </w:rPr>
        <w:t xml:space="preserve">1. В целом большая часть рассматриваемой территории характеризуется благоприятными условиями строительства (уклоны поверхности до 10%, грунтовые воды залегают глубже </w:t>
      </w:r>
      <w:smartTag w:uri="urn:schemas-microsoft-com:office:smarttags" w:element="metricconverter">
        <w:smartTagPr>
          <w:attr w:name="ProductID" w:val="2 м"/>
        </w:smartTagPr>
        <w:r w:rsidRPr="00DD2764">
          <w:rPr>
            <w:sz w:val="26"/>
            <w:szCs w:val="26"/>
          </w:rPr>
          <w:t>2 м</w:t>
        </w:r>
      </w:smartTag>
      <w:r w:rsidRPr="00DD2764">
        <w:rPr>
          <w:sz w:val="26"/>
          <w:szCs w:val="26"/>
        </w:rPr>
        <w:t>, грунты устойчивые).</w:t>
      </w:r>
    </w:p>
    <w:p w14:paraId="4BA47B3E" w14:textId="77777777" w:rsidR="00EA2AD7" w:rsidRPr="00DD2764" w:rsidRDefault="00EA2AD7" w:rsidP="00EA2AD7">
      <w:pPr>
        <w:tabs>
          <w:tab w:val="left" w:pos="1440"/>
        </w:tabs>
        <w:spacing w:line="360" w:lineRule="auto"/>
        <w:ind w:firstLine="720"/>
        <w:jc w:val="both"/>
        <w:rPr>
          <w:sz w:val="26"/>
          <w:szCs w:val="26"/>
        </w:rPr>
      </w:pPr>
      <w:r w:rsidRPr="00DD2764">
        <w:rPr>
          <w:sz w:val="26"/>
          <w:szCs w:val="26"/>
        </w:rPr>
        <w:t xml:space="preserve">2.Основным источником водоснабжения города является </w:t>
      </w:r>
      <w:r w:rsidRPr="00DD2764">
        <w:rPr>
          <w:sz w:val="26"/>
          <w:szCs w:val="26"/>
        </w:rPr>
        <w:br/>
      </w:r>
      <w:proofErr w:type="spellStart"/>
      <w:r w:rsidRPr="00DD2764">
        <w:rPr>
          <w:sz w:val="26"/>
          <w:szCs w:val="26"/>
        </w:rPr>
        <w:t>атлым-новомихайловский</w:t>
      </w:r>
      <w:proofErr w:type="spellEnd"/>
      <w:r w:rsidRPr="00DD2764">
        <w:rPr>
          <w:sz w:val="26"/>
          <w:szCs w:val="26"/>
        </w:rPr>
        <w:t xml:space="preserve"> водоносный горизонт, разведанные и утвержденные запасы воды в котором на Заводоуковском месторождении в количестве 7 </w:t>
      </w:r>
      <w:proofErr w:type="gramStart"/>
      <w:r w:rsidRPr="00DD2764">
        <w:rPr>
          <w:sz w:val="26"/>
          <w:szCs w:val="26"/>
        </w:rPr>
        <w:t>тыс.м</w:t>
      </w:r>
      <w:proofErr w:type="gramEnd"/>
      <w:r w:rsidRPr="00DD2764">
        <w:rPr>
          <w:sz w:val="26"/>
          <w:szCs w:val="26"/>
        </w:rPr>
        <w:t xml:space="preserve">³ позволят обеспечить потребность города в воде питьевого качества. </w:t>
      </w:r>
    </w:p>
    <w:p w14:paraId="0018C7FA" w14:textId="77777777" w:rsidR="00EA2AD7" w:rsidRPr="00DD2764" w:rsidRDefault="00EA2AD7" w:rsidP="00EA2AD7">
      <w:pPr>
        <w:tabs>
          <w:tab w:val="left" w:pos="1440"/>
        </w:tabs>
        <w:spacing w:line="360" w:lineRule="auto"/>
        <w:ind w:firstLine="720"/>
        <w:jc w:val="both"/>
        <w:rPr>
          <w:sz w:val="26"/>
          <w:szCs w:val="26"/>
        </w:rPr>
      </w:pPr>
      <w:r w:rsidRPr="00DD2764">
        <w:rPr>
          <w:sz w:val="26"/>
          <w:szCs w:val="26"/>
        </w:rPr>
        <w:t xml:space="preserve">3. На территории города выявлено месторождение минеральных вод, являющихся аналогом вод курорта Старая Русса, с утвержденными запасами </w:t>
      </w:r>
      <w:r w:rsidRPr="00DD2764">
        <w:rPr>
          <w:sz w:val="26"/>
          <w:szCs w:val="26"/>
        </w:rPr>
        <w:br/>
        <w:t xml:space="preserve">820 м³/сутки. На базе этих вод действует </w:t>
      </w:r>
      <w:proofErr w:type="spellStart"/>
      <w:r w:rsidRPr="00DD2764">
        <w:rPr>
          <w:sz w:val="26"/>
          <w:szCs w:val="26"/>
        </w:rPr>
        <w:t>Заводоуковская</w:t>
      </w:r>
      <w:proofErr w:type="spellEnd"/>
      <w:r w:rsidRPr="00DD2764">
        <w:rPr>
          <w:sz w:val="26"/>
          <w:szCs w:val="26"/>
        </w:rPr>
        <w:t xml:space="preserve"> водолечебница.</w:t>
      </w:r>
    </w:p>
    <w:p w14:paraId="51BC7C1D" w14:textId="77777777" w:rsidR="00EA2AD7" w:rsidRPr="00DD2764" w:rsidRDefault="00EA2AD7" w:rsidP="00EA2AD7">
      <w:pPr>
        <w:tabs>
          <w:tab w:val="left" w:pos="1440"/>
        </w:tabs>
        <w:spacing w:line="360" w:lineRule="auto"/>
        <w:ind w:firstLine="720"/>
        <w:jc w:val="both"/>
        <w:rPr>
          <w:sz w:val="26"/>
          <w:szCs w:val="26"/>
        </w:rPr>
      </w:pPr>
      <w:r w:rsidRPr="00DD2764">
        <w:rPr>
          <w:sz w:val="26"/>
          <w:szCs w:val="26"/>
        </w:rPr>
        <w:t>4. В радиусе 25-</w:t>
      </w:r>
      <w:smartTag w:uri="urn:schemas-microsoft-com:office:smarttags" w:element="metricconverter">
        <w:smartTagPr>
          <w:attr w:name="ProductID" w:val="30 км"/>
        </w:smartTagPr>
        <w:r w:rsidRPr="00DD2764">
          <w:rPr>
            <w:sz w:val="26"/>
            <w:szCs w:val="26"/>
          </w:rPr>
          <w:t>30 км</w:t>
        </w:r>
      </w:smartTag>
      <w:r w:rsidRPr="00DD2764">
        <w:rPr>
          <w:sz w:val="26"/>
          <w:szCs w:val="26"/>
        </w:rPr>
        <w:t xml:space="preserve"> от города выявлены и разведаны месторождения кирпичных глин и строительных песков. </w:t>
      </w:r>
    </w:p>
    <w:p w14:paraId="46F24A84" w14:textId="77777777" w:rsidR="00EA2AD7" w:rsidRPr="00DD2764" w:rsidRDefault="000B49A5" w:rsidP="000B49A5">
      <w:pPr>
        <w:pStyle w:val="3"/>
      </w:pPr>
      <w:bookmarkStart w:id="16" w:name="_Toc24122165"/>
      <w:r w:rsidRPr="00DD2764">
        <w:t xml:space="preserve">2.2.10 </w:t>
      </w:r>
      <w:r w:rsidR="00145EEC" w:rsidRPr="00DD2764">
        <w:t>Лесн</w:t>
      </w:r>
      <w:r w:rsidR="00EA2AD7" w:rsidRPr="00DD2764">
        <w:t>ые ресурсы</w:t>
      </w:r>
      <w:bookmarkEnd w:id="16"/>
    </w:p>
    <w:p w14:paraId="5821733B" w14:textId="77777777" w:rsidR="00EA2AD7" w:rsidRPr="00DD2764" w:rsidRDefault="00EA2AD7" w:rsidP="00EA2AD7">
      <w:pPr>
        <w:spacing w:line="360" w:lineRule="auto"/>
        <w:ind w:firstLine="720"/>
        <w:jc w:val="both"/>
        <w:rPr>
          <w:sz w:val="26"/>
          <w:szCs w:val="26"/>
        </w:rPr>
      </w:pPr>
      <w:r w:rsidRPr="00DD2764">
        <w:rPr>
          <w:sz w:val="26"/>
          <w:szCs w:val="26"/>
        </w:rPr>
        <w:t xml:space="preserve">Земли лесного фонда на территории </w:t>
      </w:r>
      <w:proofErr w:type="spellStart"/>
      <w:r w:rsidRPr="00DD2764">
        <w:rPr>
          <w:sz w:val="26"/>
          <w:szCs w:val="26"/>
        </w:rPr>
        <w:t>Заводоуковского</w:t>
      </w:r>
      <w:proofErr w:type="spellEnd"/>
      <w:r w:rsidRPr="00DD2764">
        <w:rPr>
          <w:sz w:val="26"/>
          <w:szCs w:val="26"/>
        </w:rPr>
        <w:t xml:space="preserve"> городского округа находятся в ведении администрация </w:t>
      </w:r>
      <w:proofErr w:type="spellStart"/>
      <w:r w:rsidRPr="00DD2764">
        <w:rPr>
          <w:sz w:val="26"/>
          <w:szCs w:val="26"/>
        </w:rPr>
        <w:t>Заводоуковского</w:t>
      </w:r>
      <w:proofErr w:type="spellEnd"/>
      <w:r w:rsidRPr="00DD2764">
        <w:rPr>
          <w:sz w:val="26"/>
          <w:szCs w:val="26"/>
        </w:rPr>
        <w:t xml:space="preserve"> городского округа, которой принадлежит </w:t>
      </w:r>
      <w:smartTag w:uri="urn:schemas-microsoft-com:office:smarttags" w:element="metricconverter">
        <w:smartTagPr>
          <w:attr w:name="ProductID" w:val="246 га"/>
        </w:smartTagPr>
        <w:r w:rsidRPr="00DD2764">
          <w:rPr>
            <w:sz w:val="26"/>
            <w:szCs w:val="26"/>
          </w:rPr>
          <w:t>246 га</w:t>
        </w:r>
      </w:smartTag>
      <w:r w:rsidRPr="00DD2764">
        <w:rPr>
          <w:sz w:val="26"/>
          <w:szCs w:val="26"/>
        </w:rPr>
        <w:t xml:space="preserve"> городских лесов и </w:t>
      </w:r>
      <w:proofErr w:type="spellStart"/>
      <w:r w:rsidRPr="00DD2764">
        <w:rPr>
          <w:sz w:val="26"/>
          <w:szCs w:val="26"/>
        </w:rPr>
        <w:t>Заводоуковский</w:t>
      </w:r>
      <w:proofErr w:type="spellEnd"/>
      <w:r w:rsidRPr="00DD2764">
        <w:rPr>
          <w:sz w:val="26"/>
          <w:szCs w:val="26"/>
        </w:rPr>
        <w:t xml:space="preserve"> лесхоз, в ведении которого находится </w:t>
      </w:r>
      <w:smartTag w:uri="urn:schemas-microsoft-com:office:smarttags" w:element="metricconverter">
        <w:smartTagPr>
          <w:attr w:name="ProductID" w:val="100 593 га"/>
        </w:smartTagPr>
        <w:r w:rsidRPr="00DD2764">
          <w:rPr>
            <w:sz w:val="26"/>
            <w:szCs w:val="26"/>
          </w:rPr>
          <w:t>100</w:t>
        </w:r>
        <w:r w:rsidR="001D0AE4" w:rsidRPr="00DD2764">
          <w:rPr>
            <w:sz w:val="26"/>
            <w:szCs w:val="26"/>
          </w:rPr>
          <w:t> </w:t>
        </w:r>
        <w:r w:rsidRPr="00DD2764">
          <w:rPr>
            <w:sz w:val="26"/>
            <w:szCs w:val="26"/>
          </w:rPr>
          <w:t>593</w:t>
        </w:r>
        <w:r w:rsidR="001D0AE4" w:rsidRPr="00DD2764">
          <w:rPr>
            <w:sz w:val="26"/>
            <w:szCs w:val="26"/>
          </w:rPr>
          <w:t xml:space="preserve"> </w:t>
        </w:r>
        <w:r w:rsidRPr="00DD2764">
          <w:rPr>
            <w:sz w:val="26"/>
            <w:szCs w:val="26"/>
          </w:rPr>
          <w:t>га</w:t>
        </w:r>
      </w:smartTag>
      <w:r w:rsidRPr="00DD2764">
        <w:rPr>
          <w:sz w:val="26"/>
          <w:szCs w:val="26"/>
        </w:rPr>
        <w:t xml:space="preserve">. Из них </w:t>
      </w:r>
      <w:r w:rsidRPr="00DD2764">
        <w:rPr>
          <w:sz w:val="26"/>
          <w:szCs w:val="26"/>
          <w:lang w:val="en-US"/>
        </w:rPr>
        <w:t>I</w:t>
      </w:r>
      <w:r w:rsidRPr="00DD2764">
        <w:rPr>
          <w:sz w:val="26"/>
          <w:szCs w:val="26"/>
        </w:rPr>
        <w:t xml:space="preserve">-я группа лесов – </w:t>
      </w:r>
      <w:smartTag w:uri="urn:schemas-microsoft-com:office:smarttags" w:element="metricconverter">
        <w:smartTagPr>
          <w:attr w:name="ProductID" w:val="67933 га"/>
        </w:smartTagPr>
        <w:r w:rsidRPr="00DD2764">
          <w:rPr>
            <w:sz w:val="26"/>
            <w:szCs w:val="26"/>
          </w:rPr>
          <w:t>67933</w:t>
        </w:r>
        <w:r w:rsidR="001D0AE4" w:rsidRPr="00DD2764">
          <w:rPr>
            <w:sz w:val="26"/>
            <w:szCs w:val="26"/>
          </w:rPr>
          <w:t xml:space="preserve"> </w:t>
        </w:r>
        <w:r w:rsidRPr="00DD2764">
          <w:rPr>
            <w:sz w:val="26"/>
            <w:szCs w:val="26"/>
          </w:rPr>
          <w:t>га</w:t>
        </w:r>
      </w:smartTag>
      <w:r w:rsidRPr="00DD2764">
        <w:rPr>
          <w:sz w:val="26"/>
          <w:szCs w:val="26"/>
        </w:rPr>
        <w:t xml:space="preserve">, </w:t>
      </w:r>
      <w:r w:rsidRPr="00DD2764">
        <w:rPr>
          <w:sz w:val="26"/>
          <w:szCs w:val="26"/>
          <w:lang w:val="en-US"/>
        </w:rPr>
        <w:t>II</w:t>
      </w:r>
      <w:r w:rsidRPr="00DD2764">
        <w:rPr>
          <w:sz w:val="26"/>
          <w:szCs w:val="26"/>
        </w:rPr>
        <w:t xml:space="preserve">-я группа – </w:t>
      </w:r>
      <w:smartTag w:uri="urn:schemas-microsoft-com:office:smarttags" w:element="metricconverter">
        <w:smartTagPr>
          <w:attr w:name="ProductID" w:val="32570 га"/>
        </w:smartTagPr>
        <w:r w:rsidRPr="00DD2764">
          <w:rPr>
            <w:sz w:val="26"/>
            <w:szCs w:val="26"/>
          </w:rPr>
          <w:t>32570</w:t>
        </w:r>
        <w:r w:rsidR="001D0AE4" w:rsidRPr="00DD2764">
          <w:rPr>
            <w:sz w:val="26"/>
            <w:szCs w:val="26"/>
          </w:rPr>
          <w:t xml:space="preserve"> </w:t>
        </w:r>
        <w:r w:rsidRPr="00DD2764">
          <w:rPr>
            <w:sz w:val="26"/>
            <w:szCs w:val="26"/>
          </w:rPr>
          <w:t>га</w:t>
        </w:r>
      </w:smartTag>
      <w:r w:rsidRPr="00DD2764">
        <w:rPr>
          <w:sz w:val="26"/>
          <w:szCs w:val="26"/>
        </w:rPr>
        <w:t>.</w:t>
      </w:r>
    </w:p>
    <w:p w14:paraId="164E9100" w14:textId="77777777" w:rsidR="00B9522B" w:rsidRPr="00DD2764" w:rsidRDefault="00B9522B" w:rsidP="00EA2AD7">
      <w:pPr>
        <w:spacing w:line="360" w:lineRule="auto"/>
        <w:ind w:firstLine="720"/>
        <w:jc w:val="both"/>
        <w:rPr>
          <w:sz w:val="26"/>
          <w:szCs w:val="26"/>
        </w:rPr>
      </w:pPr>
      <w:r w:rsidRPr="00DD2764">
        <w:rPr>
          <w:sz w:val="26"/>
          <w:szCs w:val="26"/>
        </w:rPr>
        <w:lastRenderedPageBreak/>
        <w:t xml:space="preserve">Лесистость </w:t>
      </w:r>
      <w:proofErr w:type="spellStart"/>
      <w:r w:rsidRPr="00DD2764">
        <w:rPr>
          <w:sz w:val="26"/>
          <w:szCs w:val="26"/>
        </w:rPr>
        <w:t>Заводоуковского</w:t>
      </w:r>
      <w:proofErr w:type="spellEnd"/>
      <w:r w:rsidRPr="00DD2764">
        <w:rPr>
          <w:sz w:val="26"/>
          <w:szCs w:val="26"/>
        </w:rPr>
        <w:t xml:space="preserve"> городского округа составляет 46 %, схема лесистости отображена на рисунке 2.2.10.</w:t>
      </w:r>
      <w:r w:rsidR="00F40A42" w:rsidRPr="00DD2764">
        <w:rPr>
          <w:sz w:val="26"/>
          <w:szCs w:val="26"/>
        </w:rPr>
        <w:t>1.</w:t>
      </w:r>
    </w:p>
    <w:p w14:paraId="5F1D7C6C" w14:textId="77777777" w:rsidR="00A12C17" w:rsidRPr="00DD2764" w:rsidRDefault="00AA19E7" w:rsidP="00AA19E7">
      <w:pPr>
        <w:rPr>
          <w:b/>
          <w:sz w:val="30"/>
          <w:szCs w:val="30"/>
        </w:rPr>
      </w:pPr>
      <w:r w:rsidRPr="00DD2764">
        <w:rPr>
          <w:b/>
          <w:noProof/>
          <w:sz w:val="30"/>
          <w:szCs w:val="30"/>
        </w:rPr>
        <w:drawing>
          <wp:inline distT="0" distB="0" distL="0" distR="0" wp14:anchorId="1522E4C8" wp14:editId="76AF9B8D">
            <wp:extent cx="5408762" cy="5503653"/>
            <wp:effectExtent l="285750" t="0" r="382905" b="44005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png"/>
                    <pic:cNvPicPr/>
                  </pic:nvPicPr>
                  <pic:blipFill>
                    <a:blip r:embed="rId11">
                      <a:extLst>
                        <a:ext uri="{28A0092B-C50C-407E-A947-70E740481C1C}">
                          <a14:useLocalDpi xmlns:a14="http://schemas.microsoft.com/office/drawing/2010/main" val="0"/>
                        </a:ext>
                      </a:extLst>
                    </a:blip>
                    <a:stretch>
                      <a:fillRect/>
                    </a:stretch>
                  </pic:blipFill>
                  <pic:spPr>
                    <a:xfrm>
                      <a:off x="0" y="0"/>
                      <a:ext cx="5422136" cy="5517262"/>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093B29C2" w14:textId="77777777" w:rsidR="00AA19E7" w:rsidRPr="00DD2764" w:rsidRDefault="00B9522B" w:rsidP="00CA61DA">
      <w:pPr>
        <w:jc w:val="center"/>
        <w:rPr>
          <w:sz w:val="20"/>
          <w:szCs w:val="20"/>
        </w:rPr>
      </w:pPr>
      <w:r w:rsidRPr="00DD2764">
        <w:rPr>
          <w:sz w:val="20"/>
          <w:szCs w:val="20"/>
        </w:rPr>
        <w:t>Рисунок 2.2.10</w:t>
      </w:r>
      <w:r w:rsidR="00F40A42" w:rsidRPr="00DD2764">
        <w:rPr>
          <w:sz w:val="20"/>
          <w:szCs w:val="20"/>
        </w:rPr>
        <w:t>.1</w:t>
      </w:r>
      <w:r w:rsidRPr="00DD2764">
        <w:rPr>
          <w:sz w:val="20"/>
          <w:szCs w:val="20"/>
        </w:rPr>
        <w:t xml:space="preserve"> - </w:t>
      </w:r>
      <w:r w:rsidR="00AA19E7" w:rsidRPr="00DD2764">
        <w:rPr>
          <w:sz w:val="20"/>
          <w:szCs w:val="20"/>
        </w:rPr>
        <w:t>Лесистость Тюменской области (п</w:t>
      </w:r>
      <w:r w:rsidRPr="00DD2764">
        <w:rPr>
          <w:sz w:val="20"/>
          <w:szCs w:val="20"/>
        </w:rPr>
        <w:t>о данным схемы территориального</w:t>
      </w:r>
      <w:r w:rsidR="00CA61DA" w:rsidRPr="00DD2764">
        <w:rPr>
          <w:sz w:val="20"/>
          <w:szCs w:val="20"/>
        </w:rPr>
        <w:t xml:space="preserve"> </w:t>
      </w:r>
      <w:r w:rsidR="00AA19E7" w:rsidRPr="00DD2764">
        <w:rPr>
          <w:sz w:val="20"/>
          <w:szCs w:val="20"/>
        </w:rPr>
        <w:t>планирования Тюменской области</w:t>
      </w:r>
      <w:r w:rsidRPr="00DD2764">
        <w:rPr>
          <w:sz w:val="20"/>
          <w:szCs w:val="20"/>
        </w:rPr>
        <w:t>)</w:t>
      </w:r>
    </w:p>
    <w:p w14:paraId="3DBDA7E1" w14:textId="77777777" w:rsidR="00E16C17" w:rsidRPr="00DD2764" w:rsidRDefault="00E16C17" w:rsidP="004429BE">
      <w:pPr>
        <w:ind w:left="1985"/>
      </w:pPr>
    </w:p>
    <w:p w14:paraId="2FDE499E" w14:textId="77777777" w:rsidR="00BC567D" w:rsidRPr="00DD2764" w:rsidRDefault="000B49A5" w:rsidP="000B49A5">
      <w:pPr>
        <w:pStyle w:val="3"/>
      </w:pPr>
      <w:bookmarkStart w:id="17" w:name="_Toc24122166"/>
      <w:r w:rsidRPr="00DD2764">
        <w:t xml:space="preserve">2.2.11 </w:t>
      </w:r>
      <w:r w:rsidR="00BC567D" w:rsidRPr="00DD2764">
        <w:t>Растительность и животный мир</w:t>
      </w:r>
      <w:bookmarkEnd w:id="17"/>
    </w:p>
    <w:p w14:paraId="7DBAF4EE" w14:textId="77777777" w:rsidR="00BC567D" w:rsidRPr="00DD2764" w:rsidRDefault="00BC567D" w:rsidP="00BC567D">
      <w:pPr>
        <w:tabs>
          <w:tab w:val="left" w:pos="1080"/>
        </w:tabs>
        <w:spacing w:line="360" w:lineRule="auto"/>
        <w:ind w:firstLine="709"/>
        <w:jc w:val="both"/>
        <w:rPr>
          <w:sz w:val="26"/>
          <w:szCs w:val="26"/>
        </w:rPr>
      </w:pPr>
      <w:r w:rsidRPr="00DD2764">
        <w:rPr>
          <w:sz w:val="26"/>
          <w:szCs w:val="26"/>
        </w:rPr>
        <w:t>Территория городского округа находится в лесостепной зоне и имеет растительные комплексы, характерные для этой зоны. Большую часть ландшафта округа занимают сельскохозяйственные земли.</w:t>
      </w:r>
    </w:p>
    <w:p w14:paraId="08535A0E" w14:textId="77777777" w:rsidR="00BC567D" w:rsidRPr="00DD2764" w:rsidRDefault="00BC567D" w:rsidP="00BC567D">
      <w:pPr>
        <w:tabs>
          <w:tab w:val="left" w:pos="1080"/>
        </w:tabs>
        <w:spacing w:line="360" w:lineRule="auto"/>
        <w:ind w:firstLine="709"/>
        <w:jc w:val="both"/>
        <w:rPr>
          <w:sz w:val="26"/>
          <w:szCs w:val="26"/>
        </w:rPr>
      </w:pPr>
      <w:r w:rsidRPr="00DD2764">
        <w:rPr>
          <w:sz w:val="26"/>
          <w:szCs w:val="26"/>
        </w:rPr>
        <w:t xml:space="preserve">На территории городского округа найдено 126 </w:t>
      </w:r>
      <w:r w:rsidR="009F5125" w:rsidRPr="00DD2764">
        <w:rPr>
          <w:sz w:val="26"/>
          <w:szCs w:val="26"/>
        </w:rPr>
        <w:t>видов растений,</w:t>
      </w:r>
      <w:r w:rsidRPr="00DD2764">
        <w:rPr>
          <w:sz w:val="26"/>
          <w:szCs w:val="26"/>
        </w:rPr>
        <w:t xml:space="preserve"> применяемых в научной и народной медицине. Это березы пушистые и бородавчатые, шиповники </w:t>
      </w:r>
      <w:r w:rsidRPr="00DD2764">
        <w:rPr>
          <w:sz w:val="26"/>
          <w:szCs w:val="26"/>
        </w:rPr>
        <w:lastRenderedPageBreak/>
        <w:t xml:space="preserve">иглистый и майский, боярышник кроваво красный, рябина сибирская, калина обыкновенная, черемуха, крушина </w:t>
      </w:r>
      <w:proofErr w:type="spellStart"/>
      <w:r w:rsidRPr="00DD2764">
        <w:rPr>
          <w:sz w:val="26"/>
          <w:szCs w:val="26"/>
        </w:rPr>
        <w:t>ольховидная</w:t>
      </w:r>
      <w:proofErr w:type="spellEnd"/>
      <w:r w:rsidRPr="00DD2764">
        <w:rPr>
          <w:sz w:val="26"/>
          <w:szCs w:val="26"/>
        </w:rPr>
        <w:t xml:space="preserve">, череда трехраздельная, горцы перечный и почечуйный, калган, тысячелистник обыкновенный, тмин, спорыш, зверобой, полынь горькая. </w:t>
      </w:r>
    </w:p>
    <w:p w14:paraId="00B28DDA" w14:textId="77777777" w:rsidR="00BC567D" w:rsidRPr="00DD2764" w:rsidRDefault="00BC567D" w:rsidP="00BC567D">
      <w:pPr>
        <w:tabs>
          <w:tab w:val="left" w:pos="1080"/>
        </w:tabs>
        <w:spacing w:line="360" w:lineRule="auto"/>
        <w:ind w:firstLine="709"/>
        <w:jc w:val="both"/>
        <w:rPr>
          <w:sz w:val="26"/>
          <w:szCs w:val="26"/>
        </w:rPr>
      </w:pPr>
      <w:r w:rsidRPr="00DD2764">
        <w:rPr>
          <w:sz w:val="26"/>
          <w:szCs w:val="26"/>
        </w:rPr>
        <w:t>На территории городского округа обнаружено шестнадцать видов ядовитых растений. Среди них наибольшую безопасность представляют: вех ядовитый; паслен сладко-горький; лютики едкий и ядовитый; плауны годичный, булавовидный и сплюснутый; вороний глаз, купена лекарственная; орляк обыкновенный и волчье лыко.</w:t>
      </w:r>
    </w:p>
    <w:p w14:paraId="5CF8919A" w14:textId="77777777" w:rsidR="00BC567D" w:rsidRPr="00DD2764" w:rsidRDefault="00BC567D" w:rsidP="00BC567D">
      <w:pPr>
        <w:tabs>
          <w:tab w:val="left" w:pos="1080"/>
        </w:tabs>
        <w:spacing w:line="360" w:lineRule="auto"/>
        <w:ind w:firstLine="709"/>
        <w:jc w:val="both"/>
        <w:rPr>
          <w:sz w:val="26"/>
          <w:szCs w:val="26"/>
        </w:rPr>
      </w:pPr>
      <w:r w:rsidRPr="00DD2764">
        <w:rPr>
          <w:sz w:val="26"/>
          <w:szCs w:val="26"/>
        </w:rPr>
        <w:t xml:space="preserve">Растительный покров находится в контактной зоне </w:t>
      </w:r>
      <w:proofErr w:type="spellStart"/>
      <w:r w:rsidRPr="00DD2764">
        <w:rPr>
          <w:sz w:val="26"/>
          <w:szCs w:val="26"/>
        </w:rPr>
        <w:t>подтайги</w:t>
      </w:r>
      <w:proofErr w:type="spellEnd"/>
      <w:r w:rsidRPr="00DD2764">
        <w:rPr>
          <w:sz w:val="26"/>
          <w:szCs w:val="26"/>
        </w:rPr>
        <w:t xml:space="preserve"> и северной лесостепи. Внутреннюю его организацию, выявленную по основным ландшафтным признакам, составляют четыре комплекса:</w:t>
      </w:r>
    </w:p>
    <w:p w14:paraId="46F69DA2" w14:textId="77777777" w:rsidR="00BC567D" w:rsidRPr="00DD2764" w:rsidRDefault="00BC567D" w:rsidP="00BC567D">
      <w:pPr>
        <w:spacing w:line="360" w:lineRule="auto"/>
        <w:ind w:left="1620" w:hanging="551"/>
        <w:jc w:val="both"/>
        <w:rPr>
          <w:sz w:val="26"/>
          <w:szCs w:val="26"/>
        </w:rPr>
      </w:pPr>
      <w:r w:rsidRPr="00DD2764">
        <w:rPr>
          <w:sz w:val="26"/>
          <w:szCs w:val="26"/>
        </w:rPr>
        <w:t>1</w:t>
      </w:r>
      <w:r w:rsidRPr="00DD2764">
        <w:rPr>
          <w:sz w:val="26"/>
          <w:szCs w:val="26"/>
        </w:rPr>
        <w:tab/>
        <w:t xml:space="preserve">Лесостепная осиново-березовая, злаково-разнотравная растительность, которая занимает пологий склон </w:t>
      </w:r>
      <w:proofErr w:type="spellStart"/>
      <w:r w:rsidRPr="00DD2764">
        <w:rPr>
          <w:sz w:val="26"/>
          <w:szCs w:val="26"/>
        </w:rPr>
        <w:t>Тоболо-Вагайского</w:t>
      </w:r>
      <w:proofErr w:type="spellEnd"/>
      <w:r w:rsidRPr="00DD2764">
        <w:rPr>
          <w:sz w:val="26"/>
          <w:szCs w:val="26"/>
        </w:rPr>
        <w:t xml:space="preserve"> междуречья. Несмотря на значительное сельскохозяйственное освоение, связанное с распашкой, комплекс сохраняет основные элементы естественного растительного покрова и составляет около 72% территории городского округа.</w:t>
      </w:r>
    </w:p>
    <w:p w14:paraId="7E0A293D" w14:textId="77777777" w:rsidR="00BC567D" w:rsidRPr="00DD2764" w:rsidRDefault="00BC567D" w:rsidP="00BC567D">
      <w:pPr>
        <w:spacing w:line="360" w:lineRule="auto"/>
        <w:ind w:left="1620" w:hanging="551"/>
        <w:jc w:val="both"/>
        <w:rPr>
          <w:sz w:val="26"/>
          <w:szCs w:val="26"/>
        </w:rPr>
      </w:pPr>
      <w:r w:rsidRPr="00DD2764">
        <w:rPr>
          <w:sz w:val="26"/>
          <w:szCs w:val="26"/>
        </w:rPr>
        <w:t>2</w:t>
      </w:r>
      <w:r w:rsidRPr="00DD2764">
        <w:rPr>
          <w:sz w:val="26"/>
          <w:szCs w:val="26"/>
        </w:rPr>
        <w:tab/>
        <w:t xml:space="preserve">Комплекс подтаежной растительности, сосновых вейниковых, травянисто-кустарниковых зеленомошных и лишайниковых лесов приуроченный к песчаным </w:t>
      </w:r>
      <w:proofErr w:type="spellStart"/>
      <w:r w:rsidRPr="00DD2764">
        <w:rPr>
          <w:sz w:val="26"/>
          <w:szCs w:val="26"/>
        </w:rPr>
        <w:t>всхломлениям</w:t>
      </w:r>
      <w:proofErr w:type="spellEnd"/>
      <w:r w:rsidRPr="00DD2764">
        <w:rPr>
          <w:sz w:val="26"/>
          <w:szCs w:val="26"/>
        </w:rPr>
        <w:t xml:space="preserve"> со значительным промывным режимом, где часто имеет место сухость, </w:t>
      </w:r>
      <w:r w:rsidRPr="00DD2764">
        <w:rPr>
          <w:sz w:val="26"/>
          <w:szCs w:val="26"/>
        </w:rPr>
        <w:br/>
        <w:t>и формируются слабооподзоленные песчаные почвы. На его долю приходится около 13% территории.</w:t>
      </w:r>
    </w:p>
    <w:p w14:paraId="66DCFDBF" w14:textId="77777777" w:rsidR="00BC567D" w:rsidRPr="00DD2764" w:rsidRDefault="00BC567D" w:rsidP="00BC567D">
      <w:pPr>
        <w:spacing w:line="360" w:lineRule="auto"/>
        <w:ind w:left="1620" w:hanging="551"/>
        <w:jc w:val="both"/>
        <w:rPr>
          <w:sz w:val="26"/>
          <w:szCs w:val="26"/>
        </w:rPr>
      </w:pPr>
      <w:r w:rsidRPr="00DD2764">
        <w:rPr>
          <w:sz w:val="26"/>
          <w:szCs w:val="26"/>
        </w:rPr>
        <w:t>3</w:t>
      </w:r>
      <w:r w:rsidRPr="00DD2764">
        <w:rPr>
          <w:sz w:val="26"/>
          <w:szCs w:val="26"/>
        </w:rPr>
        <w:tab/>
        <w:t xml:space="preserve">Растительность низинных березовых, тростниковых и вейниково-осоковых болот в сочетании с засоленными лугами. Комплекс сформирован в условиях обильного, чаще проточного увлажнения </w:t>
      </w:r>
      <w:r w:rsidRPr="00DD2764">
        <w:rPr>
          <w:sz w:val="26"/>
          <w:szCs w:val="26"/>
        </w:rPr>
        <w:br/>
        <w:t xml:space="preserve">и подступает к лощинам стока и местам выхода грунтовых </w:t>
      </w:r>
      <w:r w:rsidRPr="00DD2764">
        <w:rPr>
          <w:sz w:val="26"/>
          <w:szCs w:val="26"/>
        </w:rPr>
        <w:br/>
        <w:t xml:space="preserve">вод, к </w:t>
      </w:r>
      <w:proofErr w:type="spellStart"/>
      <w:r w:rsidRPr="00DD2764">
        <w:rPr>
          <w:sz w:val="26"/>
          <w:szCs w:val="26"/>
        </w:rPr>
        <w:t>старопойменным</w:t>
      </w:r>
      <w:proofErr w:type="spellEnd"/>
      <w:r w:rsidRPr="00DD2764">
        <w:rPr>
          <w:sz w:val="26"/>
          <w:szCs w:val="26"/>
        </w:rPr>
        <w:t xml:space="preserve"> понижениям долины Тобола, вдоль линии водораздела в верховьях Емуртлы.</w:t>
      </w:r>
    </w:p>
    <w:p w14:paraId="46FF7A81" w14:textId="77777777" w:rsidR="00BC567D" w:rsidRPr="00DD2764" w:rsidRDefault="00BC567D" w:rsidP="00BC567D">
      <w:pPr>
        <w:spacing w:line="360" w:lineRule="auto"/>
        <w:ind w:left="1620" w:hanging="551"/>
        <w:jc w:val="both"/>
        <w:rPr>
          <w:sz w:val="26"/>
          <w:szCs w:val="26"/>
        </w:rPr>
      </w:pPr>
      <w:r w:rsidRPr="00DD2764">
        <w:rPr>
          <w:sz w:val="26"/>
          <w:szCs w:val="26"/>
        </w:rPr>
        <w:t>4</w:t>
      </w:r>
      <w:r w:rsidRPr="00DD2764">
        <w:rPr>
          <w:sz w:val="26"/>
          <w:szCs w:val="26"/>
        </w:rPr>
        <w:tab/>
      </w:r>
      <w:proofErr w:type="spellStart"/>
      <w:r w:rsidRPr="00DD2764">
        <w:rPr>
          <w:sz w:val="26"/>
          <w:szCs w:val="26"/>
        </w:rPr>
        <w:t>Интразольная</w:t>
      </w:r>
      <w:proofErr w:type="spellEnd"/>
      <w:r w:rsidRPr="00DD2764">
        <w:rPr>
          <w:sz w:val="26"/>
          <w:szCs w:val="26"/>
        </w:rPr>
        <w:t xml:space="preserve"> кустарниково-лугово-лесная растительность долины Тобола. Она составляет около 10% территории и занимает </w:t>
      </w:r>
      <w:r w:rsidRPr="00DD2764">
        <w:rPr>
          <w:sz w:val="26"/>
          <w:szCs w:val="26"/>
        </w:rPr>
        <w:lastRenderedPageBreak/>
        <w:t>сравнительно молодые нижние уровни рельефа, возникновение которых обусловлено прошлой и современной деятельностью реки.</w:t>
      </w:r>
    </w:p>
    <w:p w14:paraId="520B72D7" w14:textId="77777777" w:rsidR="00BC567D" w:rsidRPr="00DD2764" w:rsidRDefault="00BC567D" w:rsidP="00BC567D">
      <w:pPr>
        <w:tabs>
          <w:tab w:val="left" w:pos="1080"/>
        </w:tabs>
        <w:spacing w:line="360" w:lineRule="auto"/>
        <w:ind w:firstLine="709"/>
        <w:jc w:val="both"/>
        <w:rPr>
          <w:sz w:val="26"/>
          <w:szCs w:val="26"/>
        </w:rPr>
      </w:pPr>
      <w:r w:rsidRPr="00DD2764">
        <w:rPr>
          <w:sz w:val="26"/>
          <w:szCs w:val="26"/>
        </w:rPr>
        <w:t xml:space="preserve">Леса </w:t>
      </w:r>
      <w:proofErr w:type="spellStart"/>
      <w:r w:rsidRPr="00DD2764">
        <w:rPr>
          <w:sz w:val="26"/>
          <w:szCs w:val="26"/>
        </w:rPr>
        <w:t>гослесфонда</w:t>
      </w:r>
      <w:proofErr w:type="spellEnd"/>
      <w:r w:rsidRPr="00DD2764">
        <w:rPr>
          <w:sz w:val="26"/>
          <w:szCs w:val="26"/>
        </w:rPr>
        <w:t xml:space="preserve"> в округе расположены двумя сплошными массивами, занимающими периферийные части северо-запада и юга городского округа. </w:t>
      </w:r>
      <w:proofErr w:type="spellStart"/>
      <w:r w:rsidRPr="00DD2764">
        <w:rPr>
          <w:sz w:val="26"/>
          <w:szCs w:val="26"/>
        </w:rPr>
        <w:t>Залесенность</w:t>
      </w:r>
      <w:proofErr w:type="spellEnd"/>
      <w:r w:rsidRPr="00DD2764">
        <w:rPr>
          <w:sz w:val="26"/>
          <w:szCs w:val="26"/>
        </w:rPr>
        <w:t xml:space="preserve"> </w:t>
      </w:r>
      <w:proofErr w:type="spellStart"/>
      <w:r w:rsidRPr="00DD2764">
        <w:rPr>
          <w:sz w:val="26"/>
          <w:szCs w:val="26"/>
        </w:rPr>
        <w:t>Заводоуковского</w:t>
      </w:r>
      <w:proofErr w:type="spellEnd"/>
      <w:r w:rsidRPr="00DD2764">
        <w:rPr>
          <w:sz w:val="26"/>
          <w:szCs w:val="26"/>
        </w:rPr>
        <w:t xml:space="preserve"> городского округа составляет 42,1%.</w:t>
      </w:r>
    </w:p>
    <w:p w14:paraId="1C4182FE" w14:textId="77777777" w:rsidR="00BC567D" w:rsidRPr="00DD2764" w:rsidRDefault="00BC567D" w:rsidP="00BC567D">
      <w:pPr>
        <w:tabs>
          <w:tab w:val="left" w:pos="1080"/>
        </w:tabs>
        <w:spacing w:line="360" w:lineRule="auto"/>
        <w:ind w:firstLine="709"/>
        <w:jc w:val="both"/>
        <w:rPr>
          <w:sz w:val="26"/>
          <w:szCs w:val="26"/>
        </w:rPr>
      </w:pPr>
      <w:r w:rsidRPr="00DD2764">
        <w:rPr>
          <w:sz w:val="26"/>
          <w:szCs w:val="26"/>
        </w:rPr>
        <w:t xml:space="preserve">На территории городского округа обитают около 350 видов позвоночных животных. Среди рукокрылых значатся прудовая усатая и водяная ночницы, бурый ушан, северный кожанок и двуцветный кожан. Отряд насекомоядных представляют кроты – обыкновенный и сибирский, еж обыкновенный, </w:t>
      </w:r>
      <w:proofErr w:type="spellStart"/>
      <w:r w:rsidRPr="00DD2764">
        <w:rPr>
          <w:sz w:val="26"/>
          <w:szCs w:val="26"/>
        </w:rPr>
        <w:t>кутора</w:t>
      </w:r>
      <w:proofErr w:type="spellEnd"/>
      <w:r w:rsidRPr="00DD2764">
        <w:rPr>
          <w:sz w:val="26"/>
          <w:szCs w:val="26"/>
        </w:rPr>
        <w:t xml:space="preserve"> и шесть видов бурозубок. Многочисленный отряд грызунов насчитывает 24 вида. Среди </w:t>
      </w:r>
      <w:r w:rsidRPr="00DD2764">
        <w:rPr>
          <w:sz w:val="26"/>
          <w:szCs w:val="26"/>
        </w:rPr>
        <w:br/>
        <w:t xml:space="preserve">них летяга, белка, суслик большой, бобр, </w:t>
      </w:r>
      <w:proofErr w:type="spellStart"/>
      <w:r w:rsidRPr="00DD2764">
        <w:rPr>
          <w:sz w:val="26"/>
          <w:szCs w:val="26"/>
        </w:rPr>
        <w:t>мышовка</w:t>
      </w:r>
      <w:proofErr w:type="spellEnd"/>
      <w:r w:rsidRPr="00DD2764">
        <w:rPr>
          <w:sz w:val="26"/>
          <w:szCs w:val="26"/>
        </w:rPr>
        <w:t>, тушканчик большой, хомяк обыкновенный, ондатра, полевки и мыши.</w:t>
      </w:r>
    </w:p>
    <w:p w14:paraId="184AF86F" w14:textId="77777777" w:rsidR="00BC567D" w:rsidRPr="00DD2764" w:rsidRDefault="00BC567D" w:rsidP="00BC567D">
      <w:pPr>
        <w:tabs>
          <w:tab w:val="left" w:pos="1080"/>
        </w:tabs>
        <w:spacing w:line="360" w:lineRule="auto"/>
        <w:ind w:firstLine="709"/>
        <w:jc w:val="both"/>
        <w:rPr>
          <w:sz w:val="26"/>
          <w:szCs w:val="26"/>
        </w:rPr>
      </w:pPr>
      <w:r w:rsidRPr="00DD2764">
        <w:rPr>
          <w:sz w:val="26"/>
          <w:szCs w:val="26"/>
        </w:rPr>
        <w:t>Хищных млекопитающих в округе обитает 14 видов, среди которых встречается даже соболь. Численность медведя составляет около одного, двух десятков. Количество лисицы, норки, куницы, колонка, горностая, енотовидной собаки измеряется в сотнях голов. В водоемах встречаются выдры. Парнокопытные животные представлены 3 видами. Самым приспособленным к нелегким зимним условиям и глубокому снегу является лось. Численность копытных в зависимости от вида колеблется от 200 до 400 особей.</w:t>
      </w:r>
    </w:p>
    <w:p w14:paraId="0F29699B" w14:textId="77777777" w:rsidR="00BC567D" w:rsidRPr="00DD2764" w:rsidRDefault="00BC567D" w:rsidP="00BC567D">
      <w:pPr>
        <w:tabs>
          <w:tab w:val="left" w:pos="1080"/>
        </w:tabs>
        <w:spacing w:line="360" w:lineRule="auto"/>
        <w:ind w:firstLine="709"/>
        <w:jc w:val="both"/>
        <w:rPr>
          <w:sz w:val="26"/>
          <w:szCs w:val="26"/>
        </w:rPr>
      </w:pPr>
      <w:r w:rsidRPr="00DD2764">
        <w:rPr>
          <w:sz w:val="26"/>
          <w:szCs w:val="26"/>
        </w:rPr>
        <w:t>Орнитофауну округа составляют 256 видов птиц из 18 отрядов. Самый многочисленный – гнездовые птицы, которые насчитывают 134 вида. Численность тетеревиных птиц колеблется в следующих пределах: глухари около 360, тетерева– 11 тыс., рябчики – 10 тыс. Встречаются белая и серая куропатки, перепела, утки, чибисы. Птицы занимают практически все угодья – лесные, болотные, луговые, водные.</w:t>
      </w:r>
    </w:p>
    <w:p w14:paraId="42C52A63" w14:textId="77777777" w:rsidR="00BC567D" w:rsidRPr="00DD2764" w:rsidRDefault="00BC567D" w:rsidP="00BC567D">
      <w:pPr>
        <w:tabs>
          <w:tab w:val="left" w:pos="1080"/>
        </w:tabs>
        <w:spacing w:line="360" w:lineRule="auto"/>
        <w:ind w:firstLine="709"/>
        <w:jc w:val="both"/>
        <w:rPr>
          <w:sz w:val="26"/>
          <w:szCs w:val="26"/>
        </w:rPr>
      </w:pPr>
      <w:r w:rsidRPr="00DD2764">
        <w:rPr>
          <w:sz w:val="26"/>
          <w:szCs w:val="26"/>
        </w:rPr>
        <w:t xml:space="preserve">Территорию городского округа относят к области спортивно-промысловой охоты, где возможно ведение ондатрового хозяйства и спортивной охоты </w:t>
      </w:r>
      <w:r w:rsidRPr="00DD2764">
        <w:rPr>
          <w:sz w:val="26"/>
          <w:szCs w:val="26"/>
        </w:rPr>
        <w:br/>
        <w:t>на водоплавающую дичь. Основные пролетные пути водоплавающей дичи направлены по долине реки Тобол и далее по реке Иртыш. Значительного рыбопромыслового значения река Тобол не имеет.</w:t>
      </w:r>
    </w:p>
    <w:p w14:paraId="20F7F1F5" w14:textId="77777777" w:rsidR="00BC567D" w:rsidRPr="00DD2764" w:rsidRDefault="00BC567D" w:rsidP="00BC567D">
      <w:pPr>
        <w:tabs>
          <w:tab w:val="left" w:pos="1080"/>
        </w:tabs>
        <w:spacing w:line="360" w:lineRule="auto"/>
        <w:ind w:firstLine="709"/>
        <w:jc w:val="both"/>
        <w:rPr>
          <w:sz w:val="26"/>
          <w:szCs w:val="26"/>
        </w:rPr>
      </w:pPr>
      <w:r w:rsidRPr="00DD2764">
        <w:rPr>
          <w:sz w:val="26"/>
          <w:szCs w:val="26"/>
        </w:rPr>
        <w:lastRenderedPageBreak/>
        <w:t xml:space="preserve">Лесные массивы, прилегающие к рекам, за исключением заболоченных </w:t>
      </w:r>
      <w:r w:rsidRPr="00DD2764">
        <w:rPr>
          <w:sz w:val="26"/>
          <w:szCs w:val="26"/>
        </w:rPr>
        <w:br/>
        <w:t xml:space="preserve">и </w:t>
      </w:r>
      <w:proofErr w:type="spellStart"/>
      <w:r w:rsidRPr="00DD2764">
        <w:rPr>
          <w:sz w:val="26"/>
          <w:szCs w:val="26"/>
        </w:rPr>
        <w:t>застойно</w:t>
      </w:r>
      <w:proofErr w:type="spellEnd"/>
      <w:r w:rsidRPr="00DD2764">
        <w:rPr>
          <w:sz w:val="26"/>
          <w:szCs w:val="26"/>
        </w:rPr>
        <w:t xml:space="preserve">-сырых лесов обладают высокими санитарно-гигиеническими </w:t>
      </w:r>
      <w:r w:rsidRPr="00DD2764">
        <w:rPr>
          <w:sz w:val="26"/>
          <w:szCs w:val="26"/>
        </w:rPr>
        <w:br/>
        <w:t xml:space="preserve">и эстетическими свойствами. </w:t>
      </w:r>
    </w:p>
    <w:p w14:paraId="6309FD3F" w14:textId="77777777" w:rsidR="006C0663" w:rsidRPr="00DD2764" w:rsidRDefault="00BC567D" w:rsidP="006C0663">
      <w:pPr>
        <w:tabs>
          <w:tab w:val="left" w:pos="1080"/>
        </w:tabs>
        <w:spacing w:line="360" w:lineRule="auto"/>
        <w:ind w:firstLine="709"/>
        <w:jc w:val="both"/>
        <w:rPr>
          <w:sz w:val="26"/>
          <w:szCs w:val="26"/>
        </w:rPr>
      </w:pPr>
      <w:r w:rsidRPr="00DD2764">
        <w:rPr>
          <w:sz w:val="26"/>
          <w:szCs w:val="26"/>
        </w:rPr>
        <w:t xml:space="preserve">Леса округа имеют большое водоохранное и полезащитное значение </w:t>
      </w:r>
      <w:r w:rsidRPr="00DD2764">
        <w:rPr>
          <w:sz w:val="26"/>
          <w:szCs w:val="26"/>
        </w:rPr>
        <w:br/>
        <w:t xml:space="preserve">и не могут служить базой </w:t>
      </w:r>
      <w:proofErr w:type="spellStart"/>
      <w:r w:rsidRPr="00DD2764">
        <w:rPr>
          <w:sz w:val="26"/>
          <w:szCs w:val="26"/>
        </w:rPr>
        <w:t>лесодобывающей</w:t>
      </w:r>
      <w:proofErr w:type="spellEnd"/>
      <w:r w:rsidRPr="00DD2764">
        <w:rPr>
          <w:sz w:val="26"/>
          <w:szCs w:val="26"/>
        </w:rPr>
        <w:t xml:space="preserve"> промышленности. Наиболее крупные массивы леса могут служить базой развития побочных пользований лесом </w:t>
      </w:r>
      <w:r w:rsidRPr="00DD2764">
        <w:rPr>
          <w:sz w:val="26"/>
          <w:szCs w:val="26"/>
        </w:rPr>
        <w:br/>
        <w:t>(сбор ягод, грибов, лекарственных растений).</w:t>
      </w:r>
    </w:p>
    <w:p w14:paraId="11455167" w14:textId="77777777" w:rsidR="006726F9" w:rsidRPr="00DD2764" w:rsidRDefault="001613A7" w:rsidP="00E24EFF">
      <w:pPr>
        <w:pStyle w:val="2"/>
        <w:rPr>
          <w:sz w:val="26"/>
          <w:szCs w:val="26"/>
        </w:rPr>
      </w:pPr>
      <w:r w:rsidRPr="00DD2764">
        <w:br w:type="page"/>
      </w:r>
      <w:bookmarkStart w:id="18" w:name="_Toc24122167"/>
      <w:r w:rsidR="00D06B91" w:rsidRPr="00DD2764">
        <w:lastRenderedPageBreak/>
        <w:t>2.3</w:t>
      </w:r>
      <w:r w:rsidR="000B49A5" w:rsidRPr="00DD2764">
        <w:t xml:space="preserve"> </w:t>
      </w:r>
      <w:r w:rsidR="00D06B91" w:rsidRPr="00DD2764">
        <w:t xml:space="preserve">Современное состояние и основные направления развития социально-экономической базы </w:t>
      </w:r>
      <w:proofErr w:type="spellStart"/>
      <w:r w:rsidR="00D06B91" w:rsidRPr="00DD2764">
        <w:t>Заводоуковского</w:t>
      </w:r>
      <w:proofErr w:type="spellEnd"/>
      <w:r w:rsidR="00D06B91" w:rsidRPr="00DD2764">
        <w:t xml:space="preserve"> городского округа</w:t>
      </w:r>
      <w:bookmarkEnd w:id="18"/>
    </w:p>
    <w:p w14:paraId="2B508508" w14:textId="77777777" w:rsidR="006726F9" w:rsidRPr="00DD2764" w:rsidRDefault="00D36E10" w:rsidP="000B49A5">
      <w:pPr>
        <w:pStyle w:val="3"/>
      </w:pPr>
      <w:bookmarkStart w:id="19" w:name="_Toc24122168"/>
      <w:r w:rsidRPr="00DD2764">
        <w:t>2.3.</w:t>
      </w:r>
      <w:r w:rsidR="004F0A08" w:rsidRPr="00DD2764">
        <w:t>1</w:t>
      </w:r>
      <w:r w:rsidR="000B49A5" w:rsidRPr="00DD2764">
        <w:t xml:space="preserve"> </w:t>
      </w:r>
      <w:r w:rsidR="006726F9" w:rsidRPr="00DD2764">
        <w:t>Современное состояние и перспективы развития хозяйственного комплекса. Основные градообразующие отрасли</w:t>
      </w:r>
      <w:bookmarkEnd w:id="19"/>
    </w:p>
    <w:p w14:paraId="4B0C489D" w14:textId="77777777" w:rsidR="004F0A08" w:rsidRPr="00DD2764" w:rsidRDefault="004F0A08" w:rsidP="000B49A5">
      <w:pPr>
        <w:pStyle w:val="4"/>
      </w:pPr>
      <w:bookmarkStart w:id="20" w:name="_Toc24122169"/>
      <w:r w:rsidRPr="00DD2764">
        <w:t>2.3.1.1</w:t>
      </w:r>
      <w:r w:rsidR="000B49A5" w:rsidRPr="00DD2764">
        <w:t xml:space="preserve"> </w:t>
      </w:r>
      <w:r w:rsidRPr="00DD2764">
        <w:t>Промышленная инфраструктура</w:t>
      </w:r>
      <w:bookmarkEnd w:id="20"/>
    </w:p>
    <w:p w14:paraId="314A9E88" w14:textId="77777777" w:rsidR="00F35270" w:rsidRPr="00DD2764" w:rsidRDefault="00F35270" w:rsidP="00F35270">
      <w:pPr>
        <w:spacing w:line="360" w:lineRule="auto"/>
        <w:ind w:firstLine="720"/>
        <w:jc w:val="both"/>
        <w:rPr>
          <w:sz w:val="26"/>
          <w:szCs w:val="26"/>
        </w:rPr>
      </w:pPr>
      <w:proofErr w:type="spellStart"/>
      <w:r w:rsidRPr="00DD2764">
        <w:rPr>
          <w:sz w:val="26"/>
          <w:szCs w:val="26"/>
        </w:rPr>
        <w:t>Заводоуковский</w:t>
      </w:r>
      <w:proofErr w:type="spellEnd"/>
      <w:r w:rsidRPr="00DD2764">
        <w:rPr>
          <w:sz w:val="26"/>
          <w:szCs w:val="26"/>
        </w:rPr>
        <w:t xml:space="preserve"> городской округ занимает лидирующие места в рейтинге городов и районов юга Тюменской области по производству промышленной </w:t>
      </w:r>
      <w:r w:rsidRPr="00DD2764">
        <w:rPr>
          <w:sz w:val="26"/>
          <w:szCs w:val="26"/>
        </w:rPr>
        <w:br/>
        <w:t>и сельскохозяйственной продукции, товарообороту, уровню заработной платы работающим.</w:t>
      </w:r>
    </w:p>
    <w:p w14:paraId="16B085AD" w14:textId="77777777" w:rsidR="004F0A08" w:rsidRPr="00DD2764" w:rsidRDefault="004F0A08" w:rsidP="004F0A08">
      <w:pPr>
        <w:tabs>
          <w:tab w:val="left" w:pos="-142"/>
          <w:tab w:val="left" w:pos="9923"/>
        </w:tabs>
        <w:spacing w:line="360" w:lineRule="auto"/>
        <w:ind w:firstLine="720"/>
        <w:jc w:val="both"/>
        <w:rPr>
          <w:sz w:val="26"/>
          <w:szCs w:val="26"/>
        </w:rPr>
      </w:pPr>
      <w:r w:rsidRPr="00DD2764">
        <w:rPr>
          <w:sz w:val="26"/>
          <w:szCs w:val="26"/>
        </w:rPr>
        <w:t>Основные отрасли экономики г. Заводоуковска – промышленное и сельскохозяйственное производство.</w:t>
      </w:r>
    </w:p>
    <w:p w14:paraId="0D04EF27" w14:textId="77777777" w:rsidR="004F0A08" w:rsidRPr="00DD2764" w:rsidRDefault="004F0A08" w:rsidP="004F0A08">
      <w:pPr>
        <w:tabs>
          <w:tab w:val="left" w:pos="-142"/>
          <w:tab w:val="left" w:pos="9923"/>
        </w:tabs>
        <w:spacing w:line="360" w:lineRule="auto"/>
        <w:ind w:firstLine="720"/>
        <w:jc w:val="both"/>
        <w:rPr>
          <w:sz w:val="26"/>
          <w:szCs w:val="26"/>
        </w:rPr>
      </w:pPr>
      <w:r w:rsidRPr="00DD2764">
        <w:rPr>
          <w:sz w:val="26"/>
          <w:szCs w:val="26"/>
        </w:rPr>
        <w:t>Предприятия промышленного комплекса составляют основу хозяйственного комплекса, н</w:t>
      </w:r>
      <w:r w:rsidR="009F4545" w:rsidRPr="00DD2764">
        <w:rPr>
          <w:sz w:val="26"/>
          <w:szCs w:val="26"/>
        </w:rPr>
        <w:t>а них приходится более 50</w:t>
      </w:r>
      <w:r w:rsidRPr="00DD2764">
        <w:rPr>
          <w:sz w:val="26"/>
          <w:szCs w:val="26"/>
        </w:rPr>
        <w:t xml:space="preserve">% </w:t>
      </w:r>
      <w:r w:rsidR="009F4545" w:rsidRPr="00DD2764">
        <w:rPr>
          <w:sz w:val="26"/>
          <w:szCs w:val="26"/>
        </w:rPr>
        <w:t>от общего объема продукции и 47</w:t>
      </w:r>
      <w:r w:rsidRPr="00DD2764">
        <w:rPr>
          <w:sz w:val="26"/>
          <w:szCs w:val="26"/>
        </w:rPr>
        <w:t>% численности трудящихся.</w:t>
      </w:r>
    </w:p>
    <w:p w14:paraId="11577294" w14:textId="77777777" w:rsidR="004F0A08" w:rsidRPr="00DD2764" w:rsidRDefault="004F0A08" w:rsidP="004F0A08">
      <w:pPr>
        <w:tabs>
          <w:tab w:val="left" w:pos="-142"/>
          <w:tab w:val="left" w:pos="9923"/>
        </w:tabs>
        <w:spacing w:line="360" w:lineRule="auto"/>
        <w:ind w:firstLine="720"/>
        <w:jc w:val="both"/>
        <w:rPr>
          <w:sz w:val="26"/>
          <w:szCs w:val="26"/>
        </w:rPr>
      </w:pPr>
      <w:r w:rsidRPr="00DD2764">
        <w:rPr>
          <w:sz w:val="26"/>
          <w:szCs w:val="26"/>
        </w:rPr>
        <w:t>Промышленность в г. Заводоуковске представлена:</w:t>
      </w:r>
    </w:p>
    <w:p w14:paraId="62D34F36" w14:textId="77777777" w:rsidR="004F0A08" w:rsidRPr="00DD2764" w:rsidRDefault="004F0A08" w:rsidP="004F0A08">
      <w:pPr>
        <w:tabs>
          <w:tab w:val="left" w:pos="-142"/>
          <w:tab w:val="left" w:pos="9923"/>
        </w:tabs>
        <w:spacing w:line="360" w:lineRule="auto"/>
        <w:ind w:firstLine="720"/>
        <w:jc w:val="both"/>
        <w:rPr>
          <w:sz w:val="26"/>
          <w:szCs w:val="26"/>
        </w:rPr>
      </w:pPr>
      <w:r w:rsidRPr="00DD2764">
        <w:rPr>
          <w:sz w:val="26"/>
          <w:szCs w:val="26"/>
        </w:rPr>
        <w:t>- машиностроением;</w:t>
      </w:r>
    </w:p>
    <w:p w14:paraId="5F92B457" w14:textId="77777777" w:rsidR="004F0A08" w:rsidRPr="00DD2764" w:rsidRDefault="004F0A08" w:rsidP="004F0A08">
      <w:pPr>
        <w:tabs>
          <w:tab w:val="left" w:pos="-142"/>
          <w:tab w:val="left" w:pos="9923"/>
        </w:tabs>
        <w:spacing w:line="360" w:lineRule="auto"/>
        <w:ind w:firstLine="720"/>
        <w:jc w:val="both"/>
        <w:rPr>
          <w:sz w:val="26"/>
          <w:szCs w:val="26"/>
        </w:rPr>
      </w:pPr>
      <w:r w:rsidRPr="00DD2764">
        <w:rPr>
          <w:sz w:val="26"/>
          <w:szCs w:val="26"/>
        </w:rPr>
        <w:t>- электроэнергетикой;</w:t>
      </w:r>
    </w:p>
    <w:p w14:paraId="1A1D52C3" w14:textId="77777777" w:rsidR="004F0A08" w:rsidRPr="00DD2764" w:rsidRDefault="004F0A08" w:rsidP="004F0A08">
      <w:pPr>
        <w:tabs>
          <w:tab w:val="left" w:pos="-142"/>
          <w:tab w:val="left" w:pos="9923"/>
        </w:tabs>
        <w:spacing w:line="360" w:lineRule="auto"/>
        <w:ind w:firstLine="720"/>
        <w:jc w:val="both"/>
        <w:rPr>
          <w:sz w:val="26"/>
          <w:szCs w:val="26"/>
        </w:rPr>
      </w:pPr>
      <w:r w:rsidRPr="00DD2764">
        <w:rPr>
          <w:sz w:val="26"/>
          <w:szCs w:val="26"/>
        </w:rPr>
        <w:t>- химической промышленностью;</w:t>
      </w:r>
    </w:p>
    <w:p w14:paraId="71FCBE8E" w14:textId="77777777" w:rsidR="004F0A08" w:rsidRPr="00DD2764" w:rsidRDefault="004F0A08" w:rsidP="004F0A08">
      <w:pPr>
        <w:tabs>
          <w:tab w:val="left" w:pos="-142"/>
          <w:tab w:val="left" w:pos="9923"/>
        </w:tabs>
        <w:spacing w:line="360" w:lineRule="auto"/>
        <w:ind w:firstLine="720"/>
        <w:jc w:val="both"/>
        <w:rPr>
          <w:sz w:val="26"/>
          <w:szCs w:val="26"/>
        </w:rPr>
      </w:pPr>
      <w:r w:rsidRPr="00DD2764">
        <w:rPr>
          <w:sz w:val="26"/>
          <w:szCs w:val="26"/>
        </w:rPr>
        <w:t>- пищевой и перерабатывающей промышленностью;</w:t>
      </w:r>
    </w:p>
    <w:p w14:paraId="082744E0" w14:textId="77777777" w:rsidR="004F0A08" w:rsidRPr="00DD2764" w:rsidRDefault="004F0A08" w:rsidP="004F0A08">
      <w:pPr>
        <w:tabs>
          <w:tab w:val="left" w:pos="-142"/>
          <w:tab w:val="left" w:pos="9923"/>
        </w:tabs>
        <w:spacing w:line="360" w:lineRule="auto"/>
        <w:ind w:firstLine="720"/>
        <w:jc w:val="both"/>
        <w:rPr>
          <w:sz w:val="26"/>
          <w:szCs w:val="26"/>
        </w:rPr>
      </w:pPr>
      <w:r w:rsidRPr="00DD2764">
        <w:rPr>
          <w:sz w:val="26"/>
          <w:szCs w:val="26"/>
        </w:rPr>
        <w:t>- промышленностью производства строительных материалов.</w:t>
      </w:r>
    </w:p>
    <w:p w14:paraId="6589FF71" w14:textId="77777777" w:rsidR="00BA0CBA" w:rsidRPr="00DD2764" w:rsidRDefault="00BA0CBA">
      <w:pPr>
        <w:rPr>
          <w:sz w:val="26"/>
          <w:szCs w:val="26"/>
        </w:rPr>
      </w:pPr>
      <w:r w:rsidRPr="00DD2764">
        <w:rPr>
          <w:sz w:val="26"/>
          <w:szCs w:val="26"/>
        </w:rPr>
        <w:br w:type="page"/>
      </w:r>
    </w:p>
    <w:p w14:paraId="7A19897C" w14:textId="77777777" w:rsidR="00BA0CBA" w:rsidRPr="00DD2764" w:rsidRDefault="006E0D54" w:rsidP="00BA0CBA">
      <w:pPr>
        <w:tabs>
          <w:tab w:val="left" w:pos="-142"/>
          <w:tab w:val="left" w:pos="9923"/>
        </w:tabs>
        <w:spacing w:line="360" w:lineRule="auto"/>
        <w:ind w:firstLine="720"/>
        <w:jc w:val="both"/>
        <w:rPr>
          <w:b/>
          <w:bCs/>
          <w:sz w:val="26"/>
          <w:szCs w:val="26"/>
        </w:rPr>
      </w:pPr>
      <w:r w:rsidRPr="00DD2764">
        <w:rPr>
          <w:b/>
          <w:bCs/>
          <w:sz w:val="26"/>
          <w:szCs w:val="26"/>
        </w:rPr>
        <w:lastRenderedPageBreak/>
        <w:t xml:space="preserve">Ниже по тексту приведена информация о промышленной инфраструктуре </w:t>
      </w:r>
      <w:proofErr w:type="spellStart"/>
      <w:r w:rsidRPr="00DD2764">
        <w:rPr>
          <w:b/>
          <w:bCs/>
          <w:sz w:val="26"/>
          <w:szCs w:val="26"/>
        </w:rPr>
        <w:t>Заводоуковского</w:t>
      </w:r>
      <w:proofErr w:type="spellEnd"/>
      <w:r w:rsidRPr="00DD2764">
        <w:rPr>
          <w:b/>
          <w:bCs/>
          <w:sz w:val="26"/>
          <w:szCs w:val="26"/>
        </w:rPr>
        <w:t xml:space="preserve"> городского округа. Данная информация представлена н</w:t>
      </w:r>
      <w:r w:rsidR="00BA0CBA" w:rsidRPr="00DD2764">
        <w:rPr>
          <w:b/>
          <w:bCs/>
          <w:sz w:val="26"/>
          <w:szCs w:val="26"/>
        </w:rPr>
        <w:t xml:space="preserve">а основании </w:t>
      </w:r>
      <w:r w:rsidRPr="00DD2764">
        <w:rPr>
          <w:b/>
          <w:bCs/>
          <w:sz w:val="26"/>
          <w:szCs w:val="26"/>
        </w:rPr>
        <w:t>«</w:t>
      </w:r>
      <w:r w:rsidR="00BA0CBA" w:rsidRPr="00DD2764">
        <w:rPr>
          <w:b/>
          <w:bCs/>
          <w:sz w:val="26"/>
          <w:szCs w:val="26"/>
        </w:rPr>
        <w:t xml:space="preserve">Стратегии социально-экономического развития </w:t>
      </w:r>
      <w:proofErr w:type="spellStart"/>
      <w:r w:rsidR="00BA0CBA" w:rsidRPr="00DD2764">
        <w:rPr>
          <w:b/>
          <w:bCs/>
          <w:sz w:val="26"/>
          <w:szCs w:val="26"/>
        </w:rPr>
        <w:t>Заводоуковского</w:t>
      </w:r>
      <w:proofErr w:type="spellEnd"/>
      <w:r w:rsidR="00BA0CBA" w:rsidRPr="00DD2764">
        <w:rPr>
          <w:b/>
          <w:bCs/>
          <w:sz w:val="26"/>
          <w:szCs w:val="26"/>
        </w:rPr>
        <w:t xml:space="preserve"> городского округа до 2020 год и на перспективу до 2030 </w:t>
      </w:r>
      <w:proofErr w:type="gramStart"/>
      <w:r w:rsidR="00BA0CBA" w:rsidRPr="00DD2764">
        <w:rPr>
          <w:b/>
          <w:bCs/>
          <w:sz w:val="26"/>
          <w:szCs w:val="26"/>
        </w:rPr>
        <w:t>года</w:t>
      </w:r>
      <w:r w:rsidRPr="00DD2764">
        <w:rPr>
          <w:b/>
          <w:bCs/>
          <w:sz w:val="26"/>
          <w:szCs w:val="26"/>
        </w:rPr>
        <w:t>»</w:t>
      </w:r>
      <w:r w:rsidR="00BA0CBA" w:rsidRPr="00DD2764">
        <w:rPr>
          <w:b/>
          <w:bCs/>
          <w:sz w:val="26"/>
          <w:szCs w:val="26"/>
        </w:rPr>
        <w:t>*</w:t>
      </w:r>
      <w:proofErr w:type="gramEnd"/>
      <w:r w:rsidR="00BA0CBA" w:rsidRPr="00DD2764">
        <w:rPr>
          <w:b/>
          <w:bCs/>
          <w:sz w:val="26"/>
          <w:szCs w:val="26"/>
        </w:rPr>
        <w:t>.</w:t>
      </w:r>
    </w:p>
    <w:p w14:paraId="40BC486B" w14:textId="77777777" w:rsidR="008C426D" w:rsidRPr="00DD2764" w:rsidRDefault="008C426D" w:rsidP="004F0A08">
      <w:pPr>
        <w:tabs>
          <w:tab w:val="left" w:pos="-142"/>
          <w:tab w:val="left" w:pos="9923"/>
        </w:tabs>
        <w:spacing w:line="360" w:lineRule="auto"/>
        <w:ind w:firstLine="720"/>
        <w:jc w:val="both"/>
        <w:rPr>
          <w:sz w:val="26"/>
          <w:szCs w:val="26"/>
        </w:rPr>
      </w:pPr>
      <w:r w:rsidRPr="00DD2764">
        <w:rPr>
          <w:sz w:val="26"/>
          <w:szCs w:val="26"/>
        </w:rPr>
        <w:t xml:space="preserve">Перечень промышленных предприятий и коммунально-складских объектов, расположенных на территории </w:t>
      </w:r>
      <w:proofErr w:type="spellStart"/>
      <w:r w:rsidRPr="00DD2764">
        <w:rPr>
          <w:sz w:val="26"/>
          <w:szCs w:val="26"/>
        </w:rPr>
        <w:t>З</w:t>
      </w:r>
      <w:r w:rsidR="00C947CE" w:rsidRPr="00DD2764">
        <w:rPr>
          <w:sz w:val="26"/>
          <w:szCs w:val="26"/>
        </w:rPr>
        <w:t>аводоуковского</w:t>
      </w:r>
      <w:proofErr w:type="spellEnd"/>
      <w:r w:rsidR="00C947CE" w:rsidRPr="00DD2764">
        <w:rPr>
          <w:sz w:val="26"/>
          <w:szCs w:val="26"/>
        </w:rPr>
        <w:t xml:space="preserve"> городского округа</w:t>
      </w:r>
      <w:r w:rsidR="006E0D54" w:rsidRPr="00DD2764">
        <w:rPr>
          <w:sz w:val="26"/>
          <w:szCs w:val="26"/>
        </w:rPr>
        <w:t>,</w:t>
      </w:r>
      <w:r w:rsidRPr="00DD2764">
        <w:rPr>
          <w:sz w:val="26"/>
          <w:szCs w:val="26"/>
        </w:rPr>
        <w:t xml:space="preserve"> представлен в экспликации </w:t>
      </w:r>
      <w:r w:rsidR="00C947CE" w:rsidRPr="00DD2764">
        <w:rPr>
          <w:sz w:val="26"/>
          <w:szCs w:val="26"/>
        </w:rPr>
        <w:t xml:space="preserve">существующих промышленных, коммунально-складских объектов и объектов сельскохозяйственного производства, выделенных на Опорном плане </w:t>
      </w:r>
      <w:r w:rsidRPr="00DD2764">
        <w:rPr>
          <w:sz w:val="26"/>
          <w:szCs w:val="26"/>
        </w:rPr>
        <w:t>(Т</w:t>
      </w:r>
      <w:r w:rsidR="00C947CE" w:rsidRPr="00DD2764">
        <w:rPr>
          <w:sz w:val="26"/>
          <w:szCs w:val="26"/>
        </w:rPr>
        <w:t xml:space="preserve">ом </w:t>
      </w:r>
      <w:r w:rsidR="00C947CE" w:rsidRPr="00DD2764">
        <w:rPr>
          <w:sz w:val="26"/>
          <w:szCs w:val="26"/>
          <w:lang w:val="en-US"/>
        </w:rPr>
        <w:t>II</w:t>
      </w:r>
      <w:r w:rsidRPr="00DD2764">
        <w:rPr>
          <w:sz w:val="26"/>
          <w:szCs w:val="26"/>
        </w:rPr>
        <w:t xml:space="preserve"> мат</w:t>
      </w:r>
      <w:r w:rsidR="00C947CE" w:rsidRPr="00DD2764">
        <w:rPr>
          <w:sz w:val="26"/>
          <w:szCs w:val="26"/>
        </w:rPr>
        <w:t>ериалов</w:t>
      </w:r>
      <w:r w:rsidRPr="00DD2764">
        <w:rPr>
          <w:sz w:val="26"/>
          <w:szCs w:val="26"/>
        </w:rPr>
        <w:t xml:space="preserve"> </w:t>
      </w:r>
      <w:r w:rsidR="00C947CE" w:rsidRPr="00DD2764">
        <w:rPr>
          <w:sz w:val="26"/>
          <w:szCs w:val="26"/>
        </w:rPr>
        <w:t>п</w:t>
      </w:r>
      <w:r w:rsidRPr="00DD2764">
        <w:rPr>
          <w:sz w:val="26"/>
          <w:szCs w:val="26"/>
        </w:rPr>
        <w:t>о об</w:t>
      </w:r>
      <w:r w:rsidR="00C947CE" w:rsidRPr="00DD2764">
        <w:rPr>
          <w:sz w:val="26"/>
          <w:szCs w:val="26"/>
        </w:rPr>
        <w:t>основанию</w:t>
      </w:r>
      <w:r w:rsidRPr="00DD2764">
        <w:rPr>
          <w:sz w:val="26"/>
          <w:szCs w:val="26"/>
        </w:rPr>
        <w:t xml:space="preserve"> </w:t>
      </w:r>
      <w:r w:rsidR="00C947CE" w:rsidRPr="00DD2764">
        <w:rPr>
          <w:sz w:val="26"/>
          <w:szCs w:val="26"/>
        </w:rPr>
        <w:t>г</w:t>
      </w:r>
      <w:r w:rsidRPr="00DD2764">
        <w:rPr>
          <w:sz w:val="26"/>
          <w:szCs w:val="26"/>
        </w:rPr>
        <w:t>ен</w:t>
      </w:r>
      <w:r w:rsidR="00C947CE" w:rsidRPr="00DD2764">
        <w:rPr>
          <w:sz w:val="26"/>
          <w:szCs w:val="26"/>
        </w:rPr>
        <w:t>ерального</w:t>
      </w:r>
      <w:r w:rsidRPr="00DD2764">
        <w:rPr>
          <w:sz w:val="26"/>
          <w:szCs w:val="26"/>
        </w:rPr>
        <w:t xml:space="preserve"> плана</w:t>
      </w:r>
      <w:r w:rsidR="00C947CE" w:rsidRPr="00DD2764">
        <w:rPr>
          <w:sz w:val="26"/>
          <w:szCs w:val="26"/>
        </w:rPr>
        <w:t xml:space="preserve"> </w:t>
      </w:r>
      <w:proofErr w:type="spellStart"/>
      <w:r w:rsidR="00C947CE" w:rsidRPr="00DD2764">
        <w:rPr>
          <w:sz w:val="26"/>
          <w:szCs w:val="26"/>
        </w:rPr>
        <w:t>Заводоуковского</w:t>
      </w:r>
      <w:proofErr w:type="spellEnd"/>
      <w:r w:rsidR="00C947CE" w:rsidRPr="00DD2764">
        <w:rPr>
          <w:sz w:val="26"/>
          <w:szCs w:val="26"/>
        </w:rPr>
        <w:t xml:space="preserve"> городского округа</w:t>
      </w:r>
      <w:r w:rsidRPr="00DD2764">
        <w:rPr>
          <w:sz w:val="26"/>
          <w:szCs w:val="26"/>
        </w:rPr>
        <w:t>)</w:t>
      </w:r>
      <w:r w:rsidR="00C947CE" w:rsidRPr="00DD2764">
        <w:rPr>
          <w:sz w:val="26"/>
          <w:szCs w:val="26"/>
        </w:rPr>
        <w:t>.</w:t>
      </w:r>
    </w:p>
    <w:p w14:paraId="1232F9C8" w14:textId="77777777" w:rsidR="004F0A08" w:rsidRPr="00DD2764" w:rsidRDefault="004F0A08" w:rsidP="004F0A08">
      <w:pPr>
        <w:tabs>
          <w:tab w:val="left" w:pos="-142"/>
          <w:tab w:val="left" w:pos="9923"/>
        </w:tabs>
        <w:spacing w:line="360" w:lineRule="auto"/>
        <w:ind w:firstLine="720"/>
        <w:jc w:val="both"/>
        <w:rPr>
          <w:sz w:val="26"/>
          <w:szCs w:val="26"/>
        </w:rPr>
      </w:pPr>
      <w:r w:rsidRPr="00DD2764">
        <w:rPr>
          <w:sz w:val="26"/>
          <w:szCs w:val="26"/>
        </w:rPr>
        <w:t>Машиностроением занимается</w:t>
      </w:r>
      <w:r w:rsidR="00045405" w:rsidRPr="00DD2764">
        <w:rPr>
          <w:sz w:val="26"/>
          <w:szCs w:val="26"/>
        </w:rPr>
        <w:t xml:space="preserve"> ОАО «</w:t>
      </w:r>
      <w:proofErr w:type="spellStart"/>
      <w:r w:rsidR="00045405" w:rsidRPr="00DD2764">
        <w:rPr>
          <w:sz w:val="26"/>
          <w:szCs w:val="26"/>
        </w:rPr>
        <w:t>Заводоуковский</w:t>
      </w:r>
      <w:proofErr w:type="spellEnd"/>
      <w:r w:rsidR="00045405" w:rsidRPr="00DD2764">
        <w:rPr>
          <w:sz w:val="26"/>
          <w:szCs w:val="26"/>
        </w:rPr>
        <w:t xml:space="preserve"> машиностроительный завод»</w:t>
      </w:r>
      <w:r w:rsidRPr="00DD2764">
        <w:rPr>
          <w:sz w:val="26"/>
          <w:szCs w:val="26"/>
        </w:rPr>
        <w:t xml:space="preserve"> </w:t>
      </w:r>
      <w:r w:rsidR="00045405" w:rsidRPr="00DD2764">
        <w:rPr>
          <w:sz w:val="26"/>
          <w:szCs w:val="26"/>
        </w:rPr>
        <w:t>(</w:t>
      </w:r>
      <w:bookmarkStart w:id="21" w:name="_Hlk23943562"/>
      <w:r w:rsidR="00045405" w:rsidRPr="00DD2764">
        <w:rPr>
          <w:sz w:val="26"/>
          <w:szCs w:val="26"/>
        </w:rPr>
        <w:t xml:space="preserve">по состоянию на 01.07.2019 г. переименован в </w:t>
      </w:r>
      <w:bookmarkEnd w:id="21"/>
      <w:r w:rsidRPr="00DD2764">
        <w:rPr>
          <w:sz w:val="26"/>
          <w:szCs w:val="26"/>
        </w:rPr>
        <w:t>АО «</w:t>
      </w:r>
      <w:proofErr w:type="spellStart"/>
      <w:r w:rsidRPr="00DD2764">
        <w:rPr>
          <w:sz w:val="26"/>
          <w:szCs w:val="26"/>
        </w:rPr>
        <w:t>Заводоуковский</w:t>
      </w:r>
      <w:proofErr w:type="spellEnd"/>
      <w:r w:rsidRPr="00DD2764">
        <w:rPr>
          <w:sz w:val="26"/>
          <w:szCs w:val="26"/>
        </w:rPr>
        <w:t xml:space="preserve"> машиностроительный завод»</w:t>
      </w:r>
      <w:r w:rsidR="00045405" w:rsidRPr="00DD2764">
        <w:rPr>
          <w:sz w:val="26"/>
          <w:szCs w:val="26"/>
        </w:rPr>
        <w:t>)</w:t>
      </w:r>
      <w:r w:rsidRPr="00DD2764">
        <w:rPr>
          <w:sz w:val="26"/>
          <w:szCs w:val="26"/>
        </w:rPr>
        <w:t xml:space="preserve"> – выпускает мобильные здания передвижного типа «Кедр» многофункционального назначения более 50 модификаций. </w:t>
      </w:r>
      <w:r w:rsidR="0015275D" w:rsidRPr="00DD2764">
        <w:rPr>
          <w:sz w:val="26"/>
          <w:szCs w:val="26"/>
        </w:rPr>
        <w:t>Среднегодовая численность рабо</w:t>
      </w:r>
      <w:r w:rsidR="00434BD0" w:rsidRPr="00DD2764">
        <w:rPr>
          <w:sz w:val="26"/>
          <w:szCs w:val="26"/>
        </w:rPr>
        <w:t>тников АО «</w:t>
      </w:r>
      <w:proofErr w:type="spellStart"/>
      <w:r w:rsidR="0015275D" w:rsidRPr="00DD2764">
        <w:rPr>
          <w:sz w:val="26"/>
          <w:szCs w:val="26"/>
        </w:rPr>
        <w:t>Заводоуковский</w:t>
      </w:r>
      <w:proofErr w:type="spellEnd"/>
      <w:r w:rsidR="0015275D" w:rsidRPr="00DD2764">
        <w:rPr>
          <w:sz w:val="26"/>
          <w:szCs w:val="26"/>
        </w:rPr>
        <w:t xml:space="preserve"> машиностроительный завод</w:t>
      </w:r>
      <w:r w:rsidR="00434BD0" w:rsidRPr="00DD2764">
        <w:rPr>
          <w:sz w:val="26"/>
          <w:szCs w:val="26"/>
        </w:rPr>
        <w:t>»</w:t>
      </w:r>
      <w:r w:rsidR="0015275D" w:rsidRPr="00DD2764">
        <w:rPr>
          <w:sz w:val="26"/>
          <w:szCs w:val="26"/>
        </w:rPr>
        <w:t xml:space="preserve"> по состоянию на 01.01.2016 г. составила 765 человек, на 01.01.2017 г. – 695 человек. </w:t>
      </w:r>
    </w:p>
    <w:p w14:paraId="48A51704" w14:textId="77777777" w:rsidR="00BA0CBA" w:rsidRPr="00DD2764" w:rsidRDefault="00BA0CBA" w:rsidP="00BA0CBA"/>
    <w:p w14:paraId="0070D87D" w14:textId="77777777" w:rsidR="00BA0CBA" w:rsidRPr="00DD2764" w:rsidRDefault="00BA0CBA" w:rsidP="00BA0CBA">
      <w:pPr>
        <w:rPr>
          <w:rFonts w:eastAsia="Calibri"/>
          <w:sz w:val="22"/>
          <w:szCs w:val="22"/>
          <w:lang w:eastAsia="en-US"/>
        </w:rPr>
      </w:pPr>
    </w:p>
    <w:p w14:paraId="042DD355" w14:textId="77777777" w:rsidR="003B1804" w:rsidRPr="00DD2764" w:rsidRDefault="003B1804" w:rsidP="00BA0CBA">
      <w:pPr>
        <w:ind w:left="1560" w:hanging="1560"/>
        <w:contextualSpacing/>
        <w:jc w:val="both"/>
        <w:rPr>
          <w:sz w:val="20"/>
          <w:szCs w:val="20"/>
        </w:rPr>
      </w:pPr>
    </w:p>
    <w:p w14:paraId="6D1125E4" w14:textId="77777777" w:rsidR="003B1804" w:rsidRPr="00DD2764" w:rsidRDefault="003B1804" w:rsidP="00BA0CBA">
      <w:pPr>
        <w:ind w:left="1560" w:hanging="1560"/>
        <w:contextualSpacing/>
        <w:jc w:val="both"/>
        <w:rPr>
          <w:sz w:val="20"/>
          <w:szCs w:val="20"/>
        </w:rPr>
      </w:pPr>
    </w:p>
    <w:p w14:paraId="45E78223" w14:textId="77777777" w:rsidR="003B1804" w:rsidRPr="00DD2764" w:rsidRDefault="003B1804" w:rsidP="00BA0CBA">
      <w:pPr>
        <w:ind w:left="1560" w:hanging="1560"/>
        <w:contextualSpacing/>
        <w:jc w:val="both"/>
        <w:rPr>
          <w:sz w:val="20"/>
          <w:szCs w:val="20"/>
        </w:rPr>
      </w:pPr>
    </w:p>
    <w:p w14:paraId="5D785F4A" w14:textId="77777777" w:rsidR="003B1804" w:rsidRPr="00DD2764" w:rsidRDefault="003B1804" w:rsidP="00BA0CBA">
      <w:pPr>
        <w:ind w:left="1560" w:hanging="1560"/>
        <w:contextualSpacing/>
        <w:jc w:val="both"/>
        <w:rPr>
          <w:sz w:val="20"/>
          <w:szCs w:val="20"/>
        </w:rPr>
      </w:pPr>
    </w:p>
    <w:p w14:paraId="6DEC8D45" w14:textId="77777777" w:rsidR="003B1804" w:rsidRPr="00DD2764" w:rsidRDefault="003B1804" w:rsidP="00BA0CBA">
      <w:pPr>
        <w:ind w:left="1560" w:hanging="1560"/>
        <w:contextualSpacing/>
        <w:jc w:val="both"/>
        <w:rPr>
          <w:sz w:val="20"/>
          <w:szCs w:val="20"/>
        </w:rPr>
      </w:pPr>
    </w:p>
    <w:p w14:paraId="26F485C8" w14:textId="77777777" w:rsidR="003B1804" w:rsidRPr="00DD2764" w:rsidRDefault="003B1804" w:rsidP="00BA0CBA">
      <w:pPr>
        <w:ind w:left="1560" w:hanging="1560"/>
        <w:contextualSpacing/>
        <w:jc w:val="both"/>
        <w:rPr>
          <w:sz w:val="20"/>
          <w:szCs w:val="20"/>
        </w:rPr>
      </w:pPr>
      <w:r w:rsidRPr="00DD2764">
        <w:rPr>
          <w:sz w:val="20"/>
          <w:szCs w:val="20"/>
        </w:rPr>
        <w:t>_____________________________________________________________________________________________</w:t>
      </w:r>
    </w:p>
    <w:p w14:paraId="0DBD0AEC" w14:textId="77777777" w:rsidR="00BA0CBA" w:rsidRPr="00DD2764" w:rsidRDefault="00BA0CBA" w:rsidP="00BA0CBA">
      <w:pPr>
        <w:ind w:left="1560" w:hanging="1560"/>
        <w:contextualSpacing/>
        <w:jc w:val="both"/>
        <w:rPr>
          <w:sz w:val="20"/>
          <w:szCs w:val="20"/>
        </w:rPr>
      </w:pPr>
      <w:r w:rsidRPr="00DD2764">
        <w:rPr>
          <w:sz w:val="20"/>
          <w:szCs w:val="20"/>
        </w:rPr>
        <w:t xml:space="preserve">Примечание: </w:t>
      </w:r>
      <w:r w:rsidRPr="00DD2764">
        <w:rPr>
          <w:b/>
          <w:bCs/>
          <w:sz w:val="32"/>
          <w:szCs w:val="32"/>
        </w:rPr>
        <w:t>*</w:t>
      </w:r>
      <w:r w:rsidRPr="00DD2764">
        <w:rPr>
          <w:sz w:val="20"/>
          <w:szCs w:val="20"/>
        </w:rPr>
        <w:t xml:space="preserve"> –      Пунктом 1 статьи 422 Гражданского кодекса Российской Федерации предусмотрено, что договор должен соответствовать правилам и нормативно-правовым актам, действующими в момент его заключения. </w:t>
      </w:r>
    </w:p>
    <w:p w14:paraId="2858BB3B" w14:textId="77777777" w:rsidR="00BA0CBA" w:rsidRPr="00DD2764" w:rsidRDefault="00BA0CBA" w:rsidP="00BA0CBA">
      <w:pPr>
        <w:ind w:left="1560" w:firstLine="283"/>
        <w:contextualSpacing/>
        <w:jc w:val="both"/>
        <w:rPr>
          <w:sz w:val="20"/>
          <w:szCs w:val="20"/>
        </w:rPr>
      </w:pPr>
      <w:r w:rsidRPr="00DD2764">
        <w:rPr>
          <w:sz w:val="20"/>
          <w:szCs w:val="20"/>
        </w:rPr>
        <w:t xml:space="preserve">Генеральный план </w:t>
      </w:r>
      <w:proofErr w:type="spellStart"/>
      <w:r w:rsidRPr="00DD2764">
        <w:rPr>
          <w:sz w:val="20"/>
          <w:szCs w:val="20"/>
        </w:rPr>
        <w:t>Заводоуковского</w:t>
      </w:r>
      <w:proofErr w:type="spellEnd"/>
      <w:r w:rsidRPr="00DD2764">
        <w:rPr>
          <w:sz w:val="20"/>
          <w:szCs w:val="20"/>
        </w:rPr>
        <w:t xml:space="preserve"> городского округа был разработан в рамках МК </w:t>
      </w:r>
      <w:r w:rsidRPr="00DD2764">
        <w:rPr>
          <w:sz w:val="20"/>
          <w:szCs w:val="20"/>
        </w:rPr>
        <w:br/>
        <w:t xml:space="preserve">№ 222 от 30.12.2016 г. На момент сбора исходных данных, необходимых для разработки генерального плана </w:t>
      </w:r>
      <w:proofErr w:type="spellStart"/>
      <w:r w:rsidRPr="00DD2764">
        <w:rPr>
          <w:sz w:val="20"/>
          <w:szCs w:val="20"/>
        </w:rPr>
        <w:t>Заводоуковского</w:t>
      </w:r>
      <w:proofErr w:type="spellEnd"/>
      <w:r w:rsidRPr="00DD2764">
        <w:rPr>
          <w:sz w:val="20"/>
          <w:szCs w:val="20"/>
        </w:rPr>
        <w:t xml:space="preserve"> городского округа, в округе имелась статистическая информация за 2016 г. Поэтому, в основу разработки генерального плана в качестве исходных данных принята информация за 2016 г.</w:t>
      </w:r>
    </w:p>
    <w:p w14:paraId="6F138273" w14:textId="77777777" w:rsidR="00BA0CBA" w:rsidRPr="00DD2764" w:rsidRDefault="00BA0CBA" w:rsidP="00BA0CBA">
      <w:pPr>
        <w:ind w:left="1560" w:firstLine="283"/>
        <w:contextualSpacing/>
        <w:jc w:val="both"/>
        <w:rPr>
          <w:sz w:val="20"/>
          <w:szCs w:val="20"/>
        </w:rPr>
      </w:pPr>
      <w:r w:rsidRPr="00DD2764">
        <w:rPr>
          <w:sz w:val="20"/>
          <w:szCs w:val="20"/>
        </w:rPr>
        <w:t xml:space="preserve">В рамках МК № 65 от 16.05.2018 г. выполнен второй этап работ по подготовке генерального плана </w:t>
      </w:r>
      <w:proofErr w:type="spellStart"/>
      <w:r w:rsidRPr="00DD2764">
        <w:rPr>
          <w:sz w:val="20"/>
          <w:szCs w:val="20"/>
        </w:rPr>
        <w:t>Заводоуковского</w:t>
      </w:r>
      <w:proofErr w:type="spellEnd"/>
      <w:r w:rsidRPr="00DD2764">
        <w:rPr>
          <w:sz w:val="20"/>
          <w:szCs w:val="20"/>
        </w:rPr>
        <w:t xml:space="preserve"> генерального плана, а именно, проведена процедура согласования генерального плана с органами исполнительной власти Тюменской области и Минэкономразвития РФ, предусмотренные действующим законодательством.</w:t>
      </w:r>
    </w:p>
    <w:p w14:paraId="5A806292" w14:textId="77777777" w:rsidR="00BA0CBA" w:rsidRPr="00DD2764" w:rsidRDefault="00BA0CBA" w:rsidP="00BA0CBA">
      <w:pPr>
        <w:ind w:left="1560" w:firstLine="283"/>
        <w:contextualSpacing/>
        <w:jc w:val="both"/>
        <w:rPr>
          <w:sz w:val="20"/>
          <w:szCs w:val="20"/>
        </w:rPr>
      </w:pPr>
      <w:r w:rsidRPr="00DD2764">
        <w:rPr>
          <w:sz w:val="20"/>
          <w:szCs w:val="20"/>
        </w:rPr>
        <w:t xml:space="preserve">Длительные сроки согласования генеральных планов, предусмотренные действующим законодательством, не соответствуют стремительным срокам социально-экономических изменений территорий, в том числе территории </w:t>
      </w:r>
      <w:proofErr w:type="spellStart"/>
      <w:r w:rsidRPr="00DD2764">
        <w:rPr>
          <w:sz w:val="20"/>
          <w:szCs w:val="20"/>
        </w:rPr>
        <w:t>Заводоуковского</w:t>
      </w:r>
      <w:proofErr w:type="spellEnd"/>
      <w:r w:rsidRPr="00DD2764">
        <w:rPr>
          <w:sz w:val="20"/>
          <w:szCs w:val="20"/>
        </w:rPr>
        <w:t xml:space="preserve"> городского округа.</w:t>
      </w:r>
    </w:p>
    <w:p w14:paraId="0A52715B" w14:textId="77777777" w:rsidR="00BA0CBA" w:rsidRPr="00DD2764" w:rsidRDefault="00BA0CBA" w:rsidP="00BA0CBA">
      <w:pPr>
        <w:ind w:left="1560" w:firstLine="283"/>
        <w:contextualSpacing/>
        <w:jc w:val="both"/>
        <w:rPr>
          <w:sz w:val="20"/>
          <w:szCs w:val="20"/>
        </w:rPr>
      </w:pPr>
      <w:r w:rsidRPr="00DD2764">
        <w:rPr>
          <w:sz w:val="20"/>
          <w:szCs w:val="20"/>
        </w:rPr>
        <w:t xml:space="preserve">Однако, в соответствии МК № 65 от 16.05.2018 г. второй этап выполнения работ по подготовке генерального плана </w:t>
      </w:r>
      <w:proofErr w:type="spellStart"/>
      <w:r w:rsidRPr="00DD2764">
        <w:rPr>
          <w:sz w:val="20"/>
          <w:szCs w:val="20"/>
        </w:rPr>
        <w:t>Заводоуковского</w:t>
      </w:r>
      <w:proofErr w:type="spellEnd"/>
      <w:r w:rsidRPr="00DD2764">
        <w:rPr>
          <w:sz w:val="20"/>
          <w:szCs w:val="20"/>
        </w:rPr>
        <w:t xml:space="preserve"> генерального плана направлен на завершение процедуры согласования генерального плана и его утверждение, а также подготовку сведений по границам населенных пунктов городского округа и территориальным зонам для внесения в ЕГРН, что соответствует требованиям действующего законодательства.</w:t>
      </w:r>
    </w:p>
    <w:p w14:paraId="17D35C45" w14:textId="77777777" w:rsidR="003B1804" w:rsidRPr="00DD2764" w:rsidRDefault="003B1804">
      <w:pPr>
        <w:rPr>
          <w:sz w:val="26"/>
          <w:szCs w:val="26"/>
        </w:rPr>
      </w:pPr>
      <w:r w:rsidRPr="00DD2764">
        <w:rPr>
          <w:sz w:val="26"/>
          <w:szCs w:val="26"/>
        </w:rPr>
        <w:br w:type="page"/>
      </w:r>
    </w:p>
    <w:p w14:paraId="22877CFD" w14:textId="77777777" w:rsidR="003B1804" w:rsidRPr="00DD2764" w:rsidRDefault="003B1804" w:rsidP="003B1804">
      <w:pPr>
        <w:tabs>
          <w:tab w:val="left" w:pos="-142"/>
          <w:tab w:val="left" w:pos="9923"/>
        </w:tabs>
        <w:spacing w:line="360" w:lineRule="auto"/>
        <w:ind w:firstLine="720"/>
        <w:jc w:val="both"/>
        <w:rPr>
          <w:sz w:val="26"/>
          <w:szCs w:val="26"/>
        </w:rPr>
      </w:pPr>
      <w:r w:rsidRPr="00DD2764">
        <w:rPr>
          <w:sz w:val="26"/>
          <w:szCs w:val="26"/>
        </w:rPr>
        <w:lastRenderedPageBreak/>
        <w:t xml:space="preserve">Электроэнергетическую отрасль промышленности представляет обособленное подразделение </w:t>
      </w:r>
      <w:bookmarkStart w:id="22" w:name="_Hlk23943618"/>
      <w:r w:rsidRPr="00DD2764">
        <w:rPr>
          <w:sz w:val="26"/>
          <w:szCs w:val="26"/>
        </w:rPr>
        <w:t xml:space="preserve">ОАО «Тюменьэнерго» (по состоянию на 01.07.2019 г. переименовано в АО «Тюменьэнерго») </w:t>
      </w:r>
      <w:bookmarkEnd w:id="22"/>
      <w:r w:rsidRPr="00DD2764">
        <w:rPr>
          <w:sz w:val="26"/>
          <w:szCs w:val="26"/>
        </w:rPr>
        <w:t xml:space="preserve">Южное территориальное производственное отделение. На территории </w:t>
      </w:r>
      <w:proofErr w:type="spellStart"/>
      <w:r w:rsidRPr="00DD2764">
        <w:rPr>
          <w:sz w:val="26"/>
          <w:szCs w:val="26"/>
        </w:rPr>
        <w:t>Заводоуковского</w:t>
      </w:r>
      <w:proofErr w:type="spellEnd"/>
      <w:r w:rsidRPr="00DD2764">
        <w:rPr>
          <w:sz w:val="26"/>
          <w:szCs w:val="26"/>
        </w:rPr>
        <w:t xml:space="preserve"> городского округа по данным кадровой службы обособленного подразделения ОАО «Тюменьэнерго» (по состоянию на 01.07.2019 г. переименовано в АО «Тюменьэнерго») Южное территориальное производственное отделение организации работает 178 человек.</w:t>
      </w:r>
    </w:p>
    <w:p w14:paraId="42D2B90C" w14:textId="77777777" w:rsidR="004F0A08" w:rsidRPr="00DD2764" w:rsidRDefault="004F0A08" w:rsidP="004F0A08">
      <w:pPr>
        <w:tabs>
          <w:tab w:val="left" w:pos="-142"/>
          <w:tab w:val="left" w:pos="9923"/>
        </w:tabs>
        <w:spacing w:line="360" w:lineRule="auto"/>
        <w:ind w:firstLine="720"/>
        <w:jc w:val="both"/>
        <w:rPr>
          <w:sz w:val="26"/>
          <w:szCs w:val="26"/>
        </w:rPr>
      </w:pPr>
      <w:r w:rsidRPr="00DD2764">
        <w:rPr>
          <w:sz w:val="26"/>
          <w:szCs w:val="26"/>
        </w:rPr>
        <w:t>ЗАО «</w:t>
      </w:r>
      <w:proofErr w:type="spellStart"/>
      <w:r w:rsidRPr="00DD2764">
        <w:rPr>
          <w:sz w:val="26"/>
          <w:szCs w:val="26"/>
        </w:rPr>
        <w:t>Заводоуковский</w:t>
      </w:r>
      <w:proofErr w:type="spellEnd"/>
      <w:r w:rsidRPr="00DD2764">
        <w:rPr>
          <w:sz w:val="26"/>
          <w:szCs w:val="26"/>
        </w:rPr>
        <w:t xml:space="preserve"> комбинат строительных материалов» обеспечивает строительный комплекс округа и области сборными железобетонными конструкциями. Численность трудящихся в отрасли строи</w:t>
      </w:r>
      <w:r w:rsidR="009A7E02" w:rsidRPr="00DD2764">
        <w:rPr>
          <w:sz w:val="26"/>
          <w:szCs w:val="26"/>
        </w:rPr>
        <w:t>тельных материалов составляет 3</w:t>
      </w:r>
      <w:r w:rsidRPr="00DD2764">
        <w:rPr>
          <w:sz w:val="26"/>
          <w:szCs w:val="26"/>
        </w:rPr>
        <w:t>%.</w:t>
      </w:r>
    </w:p>
    <w:p w14:paraId="2911D19C" w14:textId="77777777" w:rsidR="004F0A08" w:rsidRPr="00DD2764" w:rsidRDefault="004F0A08" w:rsidP="004F0A08">
      <w:pPr>
        <w:tabs>
          <w:tab w:val="left" w:pos="-142"/>
          <w:tab w:val="left" w:pos="9923"/>
        </w:tabs>
        <w:spacing w:line="360" w:lineRule="auto"/>
        <w:ind w:firstLine="720"/>
        <w:jc w:val="both"/>
        <w:rPr>
          <w:sz w:val="26"/>
          <w:szCs w:val="26"/>
        </w:rPr>
      </w:pPr>
      <w:r w:rsidRPr="00DD2764">
        <w:rPr>
          <w:sz w:val="26"/>
          <w:szCs w:val="26"/>
        </w:rPr>
        <w:t>Наличие местной сырьевой базы в городе Заводоуковске позволяет развивать пищевую и перерабатывающую отрасль. Мясокомбинат</w:t>
      </w:r>
      <w:r w:rsidR="00045405" w:rsidRPr="00DD2764">
        <w:rPr>
          <w:sz w:val="26"/>
          <w:szCs w:val="26"/>
        </w:rPr>
        <w:t xml:space="preserve"> ОАО «</w:t>
      </w:r>
      <w:proofErr w:type="spellStart"/>
      <w:r w:rsidR="00045405" w:rsidRPr="00DD2764">
        <w:rPr>
          <w:sz w:val="26"/>
          <w:szCs w:val="26"/>
        </w:rPr>
        <w:t>Пурагроук</w:t>
      </w:r>
      <w:proofErr w:type="spellEnd"/>
      <w:r w:rsidR="00045405" w:rsidRPr="00DD2764">
        <w:rPr>
          <w:sz w:val="26"/>
          <w:szCs w:val="26"/>
        </w:rPr>
        <w:t>»</w:t>
      </w:r>
      <w:r w:rsidRPr="00DD2764">
        <w:rPr>
          <w:sz w:val="26"/>
          <w:szCs w:val="26"/>
        </w:rPr>
        <w:t xml:space="preserve"> </w:t>
      </w:r>
      <w:r w:rsidR="00045405" w:rsidRPr="00DD2764">
        <w:rPr>
          <w:sz w:val="26"/>
          <w:szCs w:val="26"/>
        </w:rPr>
        <w:t xml:space="preserve">(по состоянию на 01.07.2019 г. переименован в </w:t>
      </w:r>
      <w:r w:rsidRPr="00DD2764">
        <w:rPr>
          <w:sz w:val="26"/>
          <w:szCs w:val="26"/>
        </w:rPr>
        <w:t>АО «</w:t>
      </w:r>
      <w:proofErr w:type="spellStart"/>
      <w:r w:rsidRPr="00DD2764">
        <w:rPr>
          <w:sz w:val="26"/>
          <w:szCs w:val="26"/>
        </w:rPr>
        <w:t>Пурагроук</w:t>
      </w:r>
      <w:proofErr w:type="spellEnd"/>
      <w:r w:rsidRPr="00DD2764">
        <w:rPr>
          <w:sz w:val="26"/>
          <w:szCs w:val="26"/>
        </w:rPr>
        <w:t>»</w:t>
      </w:r>
      <w:r w:rsidR="00045405" w:rsidRPr="00DD2764">
        <w:rPr>
          <w:sz w:val="26"/>
          <w:szCs w:val="26"/>
        </w:rPr>
        <w:t>)</w:t>
      </w:r>
      <w:r w:rsidRPr="00DD2764">
        <w:rPr>
          <w:sz w:val="26"/>
          <w:szCs w:val="26"/>
        </w:rPr>
        <w:t xml:space="preserve"> является результатом взаимовыгодного сотрудничества севера и юга Тюменской области.</w:t>
      </w:r>
    </w:p>
    <w:p w14:paraId="2BA315C1" w14:textId="77777777" w:rsidR="00846568" w:rsidRPr="00DD2764" w:rsidRDefault="00846568" w:rsidP="00846568">
      <w:pPr>
        <w:spacing w:before="40" w:after="40" w:line="360" w:lineRule="auto"/>
        <w:ind w:firstLine="709"/>
        <w:jc w:val="both"/>
        <w:rPr>
          <w:sz w:val="26"/>
          <w:szCs w:val="26"/>
        </w:rPr>
      </w:pPr>
      <w:r w:rsidRPr="00DD2764">
        <w:rPr>
          <w:sz w:val="26"/>
          <w:szCs w:val="26"/>
        </w:rPr>
        <w:t xml:space="preserve">Сводные данные о промышленных предприятиях и коммунально-складских санитарно-технических и иных объектах, а </w:t>
      </w:r>
      <w:r w:rsidR="009F5125" w:rsidRPr="00DD2764">
        <w:rPr>
          <w:sz w:val="26"/>
          <w:szCs w:val="26"/>
        </w:rPr>
        <w:t>также</w:t>
      </w:r>
      <w:r w:rsidRPr="00DD2764">
        <w:rPr>
          <w:sz w:val="26"/>
          <w:szCs w:val="26"/>
        </w:rPr>
        <w:t xml:space="preserve"> зонах их санитарной вредности приведены в таблице 2.3.1</w:t>
      </w:r>
      <w:r w:rsidR="001613A7" w:rsidRPr="00DD2764">
        <w:rPr>
          <w:sz w:val="26"/>
          <w:szCs w:val="26"/>
        </w:rPr>
        <w:t>.1.1</w:t>
      </w:r>
      <w:r w:rsidR="00B30B32" w:rsidRPr="00DD2764">
        <w:rPr>
          <w:sz w:val="26"/>
          <w:szCs w:val="26"/>
        </w:rPr>
        <w:t>.</w:t>
      </w:r>
    </w:p>
    <w:p w14:paraId="2A865CEA" w14:textId="77777777" w:rsidR="004A2253" w:rsidRPr="00DD2764" w:rsidRDefault="004A2253" w:rsidP="009A7E02">
      <w:pPr>
        <w:jc w:val="both"/>
      </w:pPr>
    </w:p>
    <w:p w14:paraId="7FA741A3" w14:textId="77777777" w:rsidR="009A7E02" w:rsidRPr="00DD2764" w:rsidRDefault="00846568" w:rsidP="009A7E02">
      <w:pPr>
        <w:jc w:val="both"/>
      </w:pPr>
      <w:r w:rsidRPr="00DD2764">
        <w:t>Таблица 2.3.1</w:t>
      </w:r>
      <w:r w:rsidR="001613A7" w:rsidRPr="00DD2764">
        <w:t>.1.1</w:t>
      </w:r>
      <w:r w:rsidRPr="00DD2764">
        <w:t xml:space="preserve"> - Сводные данны</w:t>
      </w:r>
      <w:r w:rsidR="009A7E02" w:rsidRPr="00DD2764">
        <w:t>е о промышленных предприятиях и коммунально-</w:t>
      </w:r>
    </w:p>
    <w:p w14:paraId="4E8E191A" w14:textId="77777777" w:rsidR="009A7E02" w:rsidRPr="00DD2764" w:rsidRDefault="00846568" w:rsidP="009A7E02">
      <w:pPr>
        <w:ind w:left="1985"/>
        <w:jc w:val="both"/>
      </w:pPr>
      <w:r w:rsidRPr="00DD2764">
        <w:t xml:space="preserve">складских, санитарно-технических и иных объектах, а также зонах </w:t>
      </w:r>
    </w:p>
    <w:p w14:paraId="3C65E345" w14:textId="77777777" w:rsidR="00846568" w:rsidRPr="00DD2764" w:rsidRDefault="00846568" w:rsidP="009A7E02">
      <w:pPr>
        <w:ind w:left="1985"/>
        <w:jc w:val="both"/>
      </w:pPr>
      <w:r w:rsidRPr="00DD2764">
        <w:t>их санитарной вредности</w:t>
      </w:r>
    </w:p>
    <w:p w14:paraId="2BCCAC54" w14:textId="77777777" w:rsidR="00846568" w:rsidRPr="00DD2764" w:rsidRDefault="00846568" w:rsidP="00846568">
      <w:pPr>
        <w:spacing w:before="40" w:after="40"/>
        <w:ind w:firstLine="709"/>
        <w:jc w:val="both"/>
        <w:rPr>
          <w:sz w:val="10"/>
          <w:szCs w:val="10"/>
        </w:rPr>
      </w:pPr>
    </w:p>
    <w:tbl>
      <w:tblPr>
        <w:tblW w:w="5085"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15"/>
        <w:gridCol w:w="5630"/>
        <w:gridCol w:w="988"/>
        <w:gridCol w:w="2151"/>
      </w:tblGrid>
      <w:tr w:rsidR="00DD2764" w:rsidRPr="00DD2764" w14:paraId="6C633243" w14:textId="77777777" w:rsidTr="000403E0">
        <w:trPr>
          <w:trHeight w:val="529"/>
        </w:trPr>
        <w:tc>
          <w:tcPr>
            <w:tcW w:w="377" w:type="pct"/>
            <w:tcBorders>
              <w:top w:val="double" w:sz="4" w:space="0" w:color="auto"/>
              <w:bottom w:val="double" w:sz="4" w:space="0" w:color="auto"/>
            </w:tcBorders>
            <w:shd w:val="clear" w:color="auto" w:fill="auto"/>
            <w:vAlign w:val="center"/>
          </w:tcPr>
          <w:p w14:paraId="65FBD952" w14:textId="77777777" w:rsidR="000C5FEA" w:rsidRPr="00DD2764" w:rsidRDefault="000C5FEA" w:rsidP="00C86364">
            <w:pPr>
              <w:tabs>
                <w:tab w:val="center" w:pos="4677"/>
                <w:tab w:val="right" w:pos="9355"/>
              </w:tabs>
              <w:jc w:val="center"/>
            </w:pPr>
            <w:r w:rsidRPr="00DD2764">
              <w:t>№ п/п</w:t>
            </w:r>
          </w:p>
        </w:tc>
        <w:tc>
          <w:tcPr>
            <w:tcW w:w="2968" w:type="pct"/>
            <w:tcBorders>
              <w:top w:val="double" w:sz="4" w:space="0" w:color="auto"/>
              <w:bottom w:val="double" w:sz="4" w:space="0" w:color="auto"/>
            </w:tcBorders>
            <w:shd w:val="clear" w:color="auto" w:fill="auto"/>
            <w:vAlign w:val="center"/>
          </w:tcPr>
          <w:p w14:paraId="09CD1195" w14:textId="77777777" w:rsidR="000C5FEA" w:rsidRPr="00DD2764" w:rsidRDefault="000C5FEA" w:rsidP="00C86364">
            <w:pPr>
              <w:tabs>
                <w:tab w:val="center" w:pos="4677"/>
                <w:tab w:val="right" w:pos="9355"/>
              </w:tabs>
              <w:jc w:val="center"/>
            </w:pPr>
            <w:r w:rsidRPr="00DD2764">
              <w:t>Наименование предприятия (объекта)</w:t>
            </w:r>
          </w:p>
        </w:tc>
        <w:tc>
          <w:tcPr>
            <w:tcW w:w="521" w:type="pct"/>
            <w:tcBorders>
              <w:top w:val="double" w:sz="4" w:space="0" w:color="auto"/>
              <w:bottom w:val="double" w:sz="4" w:space="0" w:color="auto"/>
            </w:tcBorders>
            <w:shd w:val="clear" w:color="auto" w:fill="auto"/>
            <w:vAlign w:val="center"/>
          </w:tcPr>
          <w:p w14:paraId="1B283F19" w14:textId="77777777" w:rsidR="000C5FEA" w:rsidRPr="00DD2764" w:rsidRDefault="000C5FEA" w:rsidP="00C86364">
            <w:pPr>
              <w:tabs>
                <w:tab w:val="center" w:pos="4677"/>
                <w:tab w:val="right" w:pos="9355"/>
              </w:tabs>
              <w:jc w:val="center"/>
            </w:pPr>
            <w:r w:rsidRPr="00DD2764">
              <w:t>Класс</w:t>
            </w:r>
          </w:p>
        </w:tc>
        <w:tc>
          <w:tcPr>
            <w:tcW w:w="1134" w:type="pct"/>
            <w:tcBorders>
              <w:top w:val="double" w:sz="4" w:space="0" w:color="auto"/>
              <w:bottom w:val="double" w:sz="4" w:space="0" w:color="auto"/>
            </w:tcBorders>
            <w:shd w:val="clear" w:color="auto" w:fill="auto"/>
            <w:vAlign w:val="center"/>
          </w:tcPr>
          <w:p w14:paraId="72095DDF" w14:textId="77777777" w:rsidR="000C5FEA" w:rsidRPr="00DD2764" w:rsidRDefault="000C5FEA" w:rsidP="00C86364">
            <w:pPr>
              <w:tabs>
                <w:tab w:val="center" w:pos="4677"/>
                <w:tab w:val="right" w:pos="9355"/>
              </w:tabs>
              <w:jc w:val="center"/>
            </w:pPr>
            <w:r w:rsidRPr="00DD2764">
              <w:t>Размер СЗЗ, м</w:t>
            </w:r>
          </w:p>
        </w:tc>
      </w:tr>
      <w:tr w:rsidR="00DD2764" w:rsidRPr="00DD2764" w14:paraId="337822EE" w14:textId="77777777" w:rsidTr="000403E0">
        <w:trPr>
          <w:trHeight w:val="220"/>
        </w:trPr>
        <w:tc>
          <w:tcPr>
            <w:tcW w:w="377" w:type="pct"/>
            <w:tcBorders>
              <w:top w:val="double" w:sz="4" w:space="0" w:color="auto"/>
              <w:bottom w:val="double" w:sz="4" w:space="0" w:color="auto"/>
            </w:tcBorders>
            <w:shd w:val="clear" w:color="auto" w:fill="auto"/>
            <w:vAlign w:val="center"/>
          </w:tcPr>
          <w:p w14:paraId="348C3717" w14:textId="77777777" w:rsidR="000C5FEA" w:rsidRPr="00DD2764" w:rsidRDefault="000C5FEA" w:rsidP="00C86364">
            <w:pPr>
              <w:tabs>
                <w:tab w:val="center" w:pos="4677"/>
                <w:tab w:val="right" w:pos="9355"/>
              </w:tabs>
              <w:jc w:val="center"/>
            </w:pPr>
            <w:r w:rsidRPr="00DD2764">
              <w:t>1</w:t>
            </w:r>
          </w:p>
        </w:tc>
        <w:tc>
          <w:tcPr>
            <w:tcW w:w="2968" w:type="pct"/>
            <w:tcBorders>
              <w:top w:val="double" w:sz="4" w:space="0" w:color="auto"/>
              <w:bottom w:val="double" w:sz="4" w:space="0" w:color="auto"/>
            </w:tcBorders>
            <w:shd w:val="clear" w:color="auto" w:fill="auto"/>
            <w:vAlign w:val="center"/>
          </w:tcPr>
          <w:p w14:paraId="022A45DA" w14:textId="77777777" w:rsidR="000C5FEA" w:rsidRPr="00DD2764" w:rsidRDefault="000C5FEA" w:rsidP="00C86364">
            <w:pPr>
              <w:tabs>
                <w:tab w:val="center" w:pos="4677"/>
                <w:tab w:val="right" w:pos="9355"/>
              </w:tabs>
              <w:jc w:val="center"/>
            </w:pPr>
            <w:r w:rsidRPr="00DD2764">
              <w:t>2</w:t>
            </w:r>
          </w:p>
        </w:tc>
        <w:tc>
          <w:tcPr>
            <w:tcW w:w="521" w:type="pct"/>
            <w:tcBorders>
              <w:top w:val="double" w:sz="4" w:space="0" w:color="auto"/>
              <w:bottom w:val="double" w:sz="4" w:space="0" w:color="auto"/>
            </w:tcBorders>
            <w:shd w:val="clear" w:color="auto" w:fill="auto"/>
            <w:vAlign w:val="center"/>
          </w:tcPr>
          <w:p w14:paraId="2AC65D2A" w14:textId="77777777" w:rsidR="000C5FEA" w:rsidRPr="00DD2764" w:rsidRDefault="000C5FEA" w:rsidP="00C86364">
            <w:pPr>
              <w:tabs>
                <w:tab w:val="center" w:pos="4677"/>
                <w:tab w:val="right" w:pos="9355"/>
              </w:tabs>
              <w:jc w:val="center"/>
            </w:pPr>
            <w:r w:rsidRPr="00DD2764">
              <w:t>3</w:t>
            </w:r>
          </w:p>
        </w:tc>
        <w:tc>
          <w:tcPr>
            <w:tcW w:w="1134" w:type="pct"/>
            <w:tcBorders>
              <w:top w:val="double" w:sz="4" w:space="0" w:color="auto"/>
              <w:bottom w:val="double" w:sz="4" w:space="0" w:color="auto"/>
            </w:tcBorders>
            <w:shd w:val="clear" w:color="auto" w:fill="auto"/>
            <w:vAlign w:val="center"/>
          </w:tcPr>
          <w:p w14:paraId="16F0EB1B" w14:textId="77777777" w:rsidR="000C5FEA" w:rsidRPr="00DD2764" w:rsidRDefault="000C5FEA" w:rsidP="00C86364">
            <w:pPr>
              <w:tabs>
                <w:tab w:val="center" w:pos="4677"/>
                <w:tab w:val="right" w:pos="9355"/>
              </w:tabs>
              <w:jc w:val="center"/>
            </w:pPr>
            <w:r w:rsidRPr="00DD2764">
              <w:t>4</w:t>
            </w:r>
          </w:p>
        </w:tc>
      </w:tr>
      <w:tr w:rsidR="00DD2764" w:rsidRPr="00DD2764" w14:paraId="2804DE6A" w14:textId="77777777" w:rsidTr="000403E0">
        <w:trPr>
          <w:trHeight w:val="220"/>
        </w:trPr>
        <w:tc>
          <w:tcPr>
            <w:tcW w:w="5000" w:type="pct"/>
            <w:gridSpan w:val="4"/>
            <w:tcBorders>
              <w:top w:val="double" w:sz="4" w:space="0" w:color="auto"/>
              <w:bottom w:val="single" w:sz="4" w:space="0" w:color="auto"/>
            </w:tcBorders>
            <w:shd w:val="clear" w:color="auto" w:fill="auto"/>
            <w:vAlign w:val="center"/>
          </w:tcPr>
          <w:p w14:paraId="22E0E02D" w14:textId="77777777" w:rsidR="000C5FEA" w:rsidRPr="00DD2764" w:rsidRDefault="000C5FEA" w:rsidP="00C86364">
            <w:pPr>
              <w:tabs>
                <w:tab w:val="center" w:pos="4677"/>
                <w:tab w:val="right" w:pos="9355"/>
              </w:tabs>
              <w:jc w:val="center"/>
              <w:rPr>
                <w:sz w:val="22"/>
                <w:szCs w:val="22"/>
              </w:rPr>
            </w:pPr>
            <w:r w:rsidRPr="00DD2764">
              <w:rPr>
                <w:b/>
                <w:sz w:val="22"/>
                <w:szCs w:val="22"/>
              </w:rPr>
              <w:t>Промышленные предприятия и коммунально-складские объекты</w:t>
            </w:r>
          </w:p>
        </w:tc>
      </w:tr>
      <w:tr w:rsidR="00DD2764" w:rsidRPr="00DD2764" w14:paraId="276F11A1" w14:textId="77777777" w:rsidTr="000403E0">
        <w:trPr>
          <w:trHeight w:val="220"/>
        </w:trPr>
        <w:tc>
          <w:tcPr>
            <w:tcW w:w="377" w:type="pct"/>
            <w:tcBorders>
              <w:top w:val="single" w:sz="4" w:space="0" w:color="auto"/>
              <w:bottom w:val="single" w:sz="4" w:space="0" w:color="auto"/>
            </w:tcBorders>
            <w:shd w:val="clear" w:color="auto" w:fill="auto"/>
            <w:vAlign w:val="center"/>
          </w:tcPr>
          <w:p w14:paraId="5DD54799" w14:textId="77777777" w:rsidR="000C5FEA" w:rsidRPr="00DD2764" w:rsidRDefault="000C5FEA" w:rsidP="00C86364">
            <w:pPr>
              <w:tabs>
                <w:tab w:val="center" w:pos="4677"/>
                <w:tab w:val="right" w:pos="9355"/>
              </w:tabs>
              <w:jc w:val="center"/>
              <w:rPr>
                <w:sz w:val="22"/>
                <w:szCs w:val="22"/>
              </w:rPr>
            </w:pPr>
            <w:r w:rsidRPr="00DD2764">
              <w:rPr>
                <w:sz w:val="22"/>
                <w:szCs w:val="22"/>
              </w:rPr>
              <w:t>1</w:t>
            </w:r>
          </w:p>
        </w:tc>
        <w:tc>
          <w:tcPr>
            <w:tcW w:w="2968" w:type="pct"/>
            <w:tcBorders>
              <w:top w:val="single" w:sz="4" w:space="0" w:color="auto"/>
              <w:bottom w:val="single" w:sz="4" w:space="0" w:color="auto"/>
            </w:tcBorders>
            <w:shd w:val="clear" w:color="auto" w:fill="auto"/>
            <w:vAlign w:val="center"/>
          </w:tcPr>
          <w:p w14:paraId="5A28902C" w14:textId="77777777" w:rsidR="000C5FEA" w:rsidRPr="00DD2764" w:rsidRDefault="000D4178" w:rsidP="00C86364">
            <w:pPr>
              <w:tabs>
                <w:tab w:val="center" w:pos="4677"/>
                <w:tab w:val="right" w:pos="9355"/>
              </w:tabs>
              <w:rPr>
                <w:sz w:val="22"/>
                <w:szCs w:val="22"/>
              </w:rPr>
            </w:pPr>
            <w:r w:rsidRPr="00DD2764">
              <w:rPr>
                <w:sz w:val="22"/>
                <w:szCs w:val="22"/>
              </w:rPr>
              <w:t>ООО «</w:t>
            </w:r>
            <w:proofErr w:type="spellStart"/>
            <w:r w:rsidR="000C5FEA" w:rsidRPr="00DD2764">
              <w:rPr>
                <w:sz w:val="22"/>
                <w:szCs w:val="22"/>
              </w:rPr>
              <w:t>НордПроф</w:t>
            </w:r>
            <w:proofErr w:type="spellEnd"/>
            <w:r w:rsidRPr="00DD2764">
              <w:rPr>
                <w:sz w:val="22"/>
                <w:szCs w:val="22"/>
              </w:rPr>
              <w:t>»</w:t>
            </w:r>
            <w:r w:rsidR="000C5FEA" w:rsidRPr="00DD2764">
              <w:rPr>
                <w:sz w:val="22"/>
                <w:szCs w:val="22"/>
              </w:rPr>
              <w:t xml:space="preserve"> (изготовление пластиковых панелей)</w:t>
            </w:r>
          </w:p>
        </w:tc>
        <w:tc>
          <w:tcPr>
            <w:tcW w:w="521" w:type="pct"/>
            <w:vMerge w:val="restart"/>
            <w:tcBorders>
              <w:top w:val="single" w:sz="4" w:space="0" w:color="auto"/>
            </w:tcBorders>
            <w:shd w:val="clear" w:color="auto" w:fill="auto"/>
            <w:vAlign w:val="center"/>
          </w:tcPr>
          <w:p w14:paraId="612FCEC9" w14:textId="77777777" w:rsidR="000C5FEA" w:rsidRPr="00DD2764" w:rsidRDefault="000C5FEA" w:rsidP="00C86364">
            <w:pPr>
              <w:tabs>
                <w:tab w:val="center" w:pos="4677"/>
                <w:tab w:val="right" w:pos="9355"/>
              </w:tabs>
              <w:jc w:val="center"/>
              <w:rPr>
                <w:sz w:val="22"/>
                <w:szCs w:val="22"/>
                <w:lang w:val="en-US"/>
              </w:rPr>
            </w:pPr>
            <w:r w:rsidRPr="00DD2764">
              <w:rPr>
                <w:sz w:val="22"/>
                <w:szCs w:val="22"/>
                <w:lang w:val="en-US"/>
              </w:rPr>
              <w:t>V</w:t>
            </w:r>
          </w:p>
        </w:tc>
        <w:tc>
          <w:tcPr>
            <w:tcW w:w="1134" w:type="pct"/>
            <w:vMerge w:val="restart"/>
            <w:tcBorders>
              <w:top w:val="single" w:sz="4" w:space="0" w:color="auto"/>
            </w:tcBorders>
            <w:shd w:val="clear" w:color="auto" w:fill="auto"/>
            <w:vAlign w:val="center"/>
          </w:tcPr>
          <w:p w14:paraId="021CD6F4" w14:textId="77777777" w:rsidR="000C5FEA" w:rsidRPr="00DD2764" w:rsidRDefault="000C5FEA" w:rsidP="00C86364">
            <w:pPr>
              <w:tabs>
                <w:tab w:val="center" w:pos="4677"/>
                <w:tab w:val="right" w:pos="9355"/>
              </w:tabs>
              <w:jc w:val="center"/>
              <w:rPr>
                <w:sz w:val="22"/>
                <w:szCs w:val="22"/>
              </w:rPr>
            </w:pPr>
            <w:r w:rsidRPr="00DD2764">
              <w:rPr>
                <w:sz w:val="22"/>
                <w:szCs w:val="22"/>
              </w:rPr>
              <w:t>50</w:t>
            </w:r>
          </w:p>
        </w:tc>
      </w:tr>
      <w:tr w:rsidR="00DD2764" w:rsidRPr="00DD2764" w14:paraId="608DA48D" w14:textId="77777777" w:rsidTr="000403E0">
        <w:trPr>
          <w:trHeight w:val="20"/>
        </w:trPr>
        <w:tc>
          <w:tcPr>
            <w:tcW w:w="377" w:type="pct"/>
            <w:tcBorders>
              <w:top w:val="single" w:sz="4" w:space="0" w:color="auto"/>
              <w:bottom w:val="single" w:sz="4" w:space="0" w:color="auto"/>
            </w:tcBorders>
            <w:shd w:val="clear" w:color="auto" w:fill="auto"/>
            <w:vAlign w:val="center"/>
          </w:tcPr>
          <w:p w14:paraId="6B040FCD" w14:textId="77777777" w:rsidR="000C5FEA" w:rsidRPr="00DD2764" w:rsidRDefault="000C5FEA" w:rsidP="00C86364">
            <w:pPr>
              <w:tabs>
                <w:tab w:val="center" w:pos="4677"/>
                <w:tab w:val="right" w:pos="9355"/>
              </w:tabs>
              <w:jc w:val="center"/>
              <w:rPr>
                <w:sz w:val="22"/>
                <w:szCs w:val="22"/>
              </w:rPr>
            </w:pPr>
            <w:r w:rsidRPr="00DD2764">
              <w:rPr>
                <w:sz w:val="22"/>
                <w:szCs w:val="22"/>
              </w:rPr>
              <w:t>2</w:t>
            </w:r>
          </w:p>
        </w:tc>
        <w:tc>
          <w:tcPr>
            <w:tcW w:w="2968" w:type="pct"/>
            <w:tcBorders>
              <w:top w:val="single" w:sz="4" w:space="0" w:color="auto"/>
              <w:bottom w:val="single" w:sz="4" w:space="0" w:color="auto"/>
            </w:tcBorders>
            <w:shd w:val="clear" w:color="auto" w:fill="auto"/>
            <w:vAlign w:val="center"/>
          </w:tcPr>
          <w:p w14:paraId="15DF12CD" w14:textId="77777777" w:rsidR="000C5FEA" w:rsidRPr="00DD2764" w:rsidRDefault="000C5FEA" w:rsidP="00C86364">
            <w:pPr>
              <w:tabs>
                <w:tab w:val="center" w:pos="4677"/>
                <w:tab w:val="right" w:pos="9355"/>
              </w:tabs>
              <w:rPr>
                <w:sz w:val="22"/>
                <w:szCs w:val="22"/>
              </w:rPr>
            </w:pPr>
            <w:r w:rsidRPr="00DD2764">
              <w:rPr>
                <w:sz w:val="22"/>
                <w:szCs w:val="22"/>
              </w:rPr>
              <w:t>База ЗАО «Союз»</w:t>
            </w:r>
          </w:p>
        </w:tc>
        <w:tc>
          <w:tcPr>
            <w:tcW w:w="521" w:type="pct"/>
            <w:vMerge/>
            <w:shd w:val="clear" w:color="auto" w:fill="auto"/>
            <w:vAlign w:val="center"/>
          </w:tcPr>
          <w:p w14:paraId="29E10888" w14:textId="77777777" w:rsidR="000C5FEA" w:rsidRPr="00DD2764" w:rsidRDefault="000C5FEA" w:rsidP="00C86364">
            <w:pPr>
              <w:tabs>
                <w:tab w:val="center" w:pos="4677"/>
                <w:tab w:val="right" w:pos="9355"/>
              </w:tabs>
              <w:jc w:val="center"/>
              <w:rPr>
                <w:sz w:val="22"/>
                <w:szCs w:val="22"/>
                <w:lang w:val="en-US"/>
              </w:rPr>
            </w:pPr>
          </w:p>
        </w:tc>
        <w:tc>
          <w:tcPr>
            <w:tcW w:w="1134" w:type="pct"/>
            <w:vMerge/>
            <w:shd w:val="clear" w:color="auto" w:fill="auto"/>
            <w:vAlign w:val="center"/>
          </w:tcPr>
          <w:p w14:paraId="39111CE1" w14:textId="77777777" w:rsidR="000C5FEA" w:rsidRPr="00DD2764" w:rsidRDefault="000C5FEA" w:rsidP="00C86364">
            <w:pPr>
              <w:tabs>
                <w:tab w:val="center" w:pos="4677"/>
                <w:tab w:val="right" w:pos="9355"/>
              </w:tabs>
              <w:jc w:val="center"/>
              <w:rPr>
                <w:sz w:val="22"/>
                <w:szCs w:val="22"/>
                <w:lang w:val="en-US"/>
              </w:rPr>
            </w:pPr>
          </w:p>
        </w:tc>
      </w:tr>
      <w:tr w:rsidR="00DD2764" w:rsidRPr="00DD2764" w14:paraId="50F9DC45" w14:textId="77777777" w:rsidTr="000403E0">
        <w:trPr>
          <w:trHeight w:val="20"/>
        </w:trPr>
        <w:tc>
          <w:tcPr>
            <w:tcW w:w="377" w:type="pct"/>
            <w:tcBorders>
              <w:top w:val="single" w:sz="4" w:space="0" w:color="auto"/>
              <w:bottom w:val="single" w:sz="4" w:space="0" w:color="auto"/>
            </w:tcBorders>
            <w:shd w:val="clear" w:color="auto" w:fill="auto"/>
            <w:vAlign w:val="center"/>
          </w:tcPr>
          <w:p w14:paraId="34EE93A2" w14:textId="77777777" w:rsidR="000C5FEA" w:rsidRPr="00DD2764" w:rsidRDefault="000C5FEA" w:rsidP="00C86364">
            <w:pPr>
              <w:tabs>
                <w:tab w:val="center" w:pos="4677"/>
                <w:tab w:val="right" w:pos="9355"/>
              </w:tabs>
              <w:jc w:val="center"/>
              <w:rPr>
                <w:sz w:val="22"/>
                <w:szCs w:val="22"/>
              </w:rPr>
            </w:pPr>
            <w:r w:rsidRPr="00DD2764">
              <w:rPr>
                <w:sz w:val="22"/>
                <w:szCs w:val="22"/>
              </w:rPr>
              <w:t>3</w:t>
            </w:r>
          </w:p>
        </w:tc>
        <w:tc>
          <w:tcPr>
            <w:tcW w:w="2968" w:type="pct"/>
            <w:tcBorders>
              <w:top w:val="single" w:sz="4" w:space="0" w:color="auto"/>
              <w:bottom w:val="single" w:sz="4" w:space="0" w:color="auto"/>
            </w:tcBorders>
            <w:shd w:val="clear" w:color="auto" w:fill="auto"/>
            <w:vAlign w:val="center"/>
          </w:tcPr>
          <w:p w14:paraId="3FA28299" w14:textId="77777777" w:rsidR="000C5FEA" w:rsidRPr="00DD2764" w:rsidRDefault="000C5FEA" w:rsidP="00C86364">
            <w:pPr>
              <w:tabs>
                <w:tab w:val="center" w:pos="4677"/>
                <w:tab w:val="right" w:pos="9355"/>
              </w:tabs>
              <w:rPr>
                <w:sz w:val="22"/>
                <w:szCs w:val="22"/>
              </w:rPr>
            </w:pPr>
            <w:r w:rsidRPr="00DD2764">
              <w:rPr>
                <w:sz w:val="22"/>
                <w:szCs w:val="22"/>
              </w:rPr>
              <w:t>ООО «</w:t>
            </w:r>
            <w:proofErr w:type="spellStart"/>
            <w:r w:rsidRPr="00DD2764">
              <w:rPr>
                <w:sz w:val="22"/>
                <w:szCs w:val="22"/>
              </w:rPr>
              <w:t>Агропромснаб</w:t>
            </w:r>
            <w:proofErr w:type="spellEnd"/>
            <w:r w:rsidRPr="00DD2764">
              <w:rPr>
                <w:sz w:val="22"/>
                <w:szCs w:val="22"/>
              </w:rPr>
              <w:t>»</w:t>
            </w:r>
          </w:p>
        </w:tc>
        <w:tc>
          <w:tcPr>
            <w:tcW w:w="521" w:type="pct"/>
            <w:vMerge/>
            <w:shd w:val="clear" w:color="auto" w:fill="auto"/>
            <w:vAlign w:val="center"/>
          </w:tcPr>
          <w:p w14:paraId="5878EBC4" w14:textId="77777777" w:rsidR="000C5FEA" w:rsidRPr="00DD2764" w:rsidRDefault="000C5FEA" w:rsidP="00C86364">
            <w:pPr>
              <w:tabs>
                <w:tab w:val="center" w:pos="4677"/>
                <w:tab w:val="right" w:pos="9355"/>
              </w:tabs>
              <w:jc w:val="center"/>
              <w:rPr>
                <w:sz w:val="22"/>
                <w:szCs w:val="22"/>
              </w:rPr>
            </w:pPr>
          </w:p>
        </w:tc>
        <w:tc>
          <w:tcPr>
            <w:tcW w:w="1134" w:type="pct"/>
            <w:vMerge/>
            <w:shd w:val="clear" w:color="auto" w:fill="auto"/>
            <w:vAlign w:val="center"/>
          </w:tcPr>
          <w:p w14:paraId="31F9A348" w14:textId="77777777" w:rsidR="000C5FEA" w:rsidRPr="00DD2764" w:rsidRDefault="000C5FEA" w:rsidP="00C86364">
            <w:pPr>
              <w:tabs>
                <w:tab w:val="center" w:pos="4677"/>
                <w:tab w:val="right" w:pos="9355"/>
              </w:tabs>
              <w:jc w:val="center"/>
              <w:rPr>
                <w:sz w:val="22"/>
                <w:szCs w:val="22"/>
                <w:lang w:val="en-US"/>
              </w:rPr>
            </w:pPr>
          </w:p>
        </w:tc>
      </w:tr>
      <w:tr w:rsidR="00DD2764" w:rsidRPr="00DD2764" w14:paraId="389B687D" w14:textId="77777777" w:rsidTr="000403E0">
        <w:trPr>
          <w:trHeight w:val="20"/>
        </w:trPr>
        <w:tc>
          <w:tcPr>
            <w:tcW w:w="377" w:type="pct"/>
            <w:tcBorders>
              <w:top w:val="single" w:sz="4" w:space="0" w:color="auto"/>
              <w:bottom w:val="single" w:sz="4" w:space="0" w:color="auto"/>
            </w:tcBorders>
            <w:shd w:val="clear" w:color="auto" w:fill="auto"/>
            <w:vAlign w:val="center"/>
          </w:tcPr>
          <w:p w14:paraId="1C84181D" w14:textId="77777777" w:rsidR="000C5FEA" w:rsidRPr="00DD2764" w:rsidRDefault="000C5FEA" w:rsidP="00C86364">
            <w:pPr>
              <w:tabs>
                <w:tab w:val="center" w:pos="4677"/>
                <w:tab w:val="right" w:pos="9355"/>
              </w:tabs>
              <w:jc w:val="center"/>
              <w:rPr>
                <w:sz w:val="22"/>
                <w:szCs w:val="22"/>
              </w:rPr>
            </w:pPr>
            <w:r w:rsidRPr="00DD2764">
              <w:rPr>
                <w:sz w:val="22"/>
                <w:szCs w:val="22"/>
              </w:rPr>
              <w:t>4</w:t>
            </w:r>
          </w:p>
        </w:tc>
        <w:tc>
          <w:tcPr>
            <w:tcW w:w="2968" w:type="pct"/>
            <w:tcBorders>
              <w:top w:val="single" w:sz="4" w:space="0" w:color="auto"/>
              <w:bottom w:val="single" w:sz="4" w:space="0" w:color="auto"/>
            </w:tcBorders>
            <w:shd w:val="clear" w:color="auto" w:fill="auto"/>
            <w:vAlign w:val="center"/>
          </w:tcPr>
          <w:p w14:paraId="129DCA3C" w14:textId="77777777" w:rsidR="000C5FEA" w:rsidRPr="00DD2764" w:rsidRDefault="000C5FEA" w:rsidP="00C86364">
            <w:pPr>
              <w:tabs>
                <w:tab w:val="center" w:pos="4677"/>
                <w:tab w:val="right" w:pos="9355"/>
              </w:tabs>
              <w:rPr>
                <w:sz w:val="22"/>
                <w:szCs w:val="22"/>
              </w:rPr>
            </w:pPr>
            <w:r w:rsidRPr="00DD2764">
              <w:rPr>
                <w:sz w:val="22"/>
                <w:szCs w:val="22"/>
              </w:rPr>
              <w:t>Складские помещения</w:t>
            </w:r>
          </w:p>
        </w:tc>
        <w:tc>
          <w:tcPr>
            <w:tcW w:w="521" w:type="pct"/>
            <w:vMerge/>
            <w:shd w:val="clear" w:color="auto" w:fill="auto"/>
            <w:vAlign w:val="center"/>
          </w:tcPr>
          <w:p w14:paraId="4A640E07" w14:textId="77777777" w:rsidR="000C5FEA" w:rsidRPr="00DD2764" w:rsidRDefault="000C5FEA" w:rsidP="00C86364">
            <w:pPr>
              <w:tabs>
                <w:tab w:val="center" w:pos="4677"/>
                <w:tab w:val="right" w:pos="9355"/>
              </w:tabs>
              <w:jc w:val="center"/>
              <w:rPr>
                <w:sz w:val="22"/>
                <w:szCs w:val="22"/>
              </w:rPr>
            </w:pPr>
          </w:p>
        </w:tc>
        <w:tc>
          <w:tcPr>
            <w:tcW w:w="1134" w:type="pct"/>
            <w:vMerge/>
            <w:shd w:val="clear" w:color="auto" w:fill="auto"/>
            <w:vAlign w:val="center"/>
          </w:tcPr>
          <w:p w14:paraId="7B7AFF27" w14:textId="77777777" w:rsidR="000C5FEA" w:rsidRPr="00DD2764" w:rsidRDefault="000C5FEA" w:rsidP="00C86364">
            <w:pPr>
              <w:tabs>
                <w:tab w:val="center" w:pos="4677"/>
                <w:tab w:val="right" w:pos="9355"/>
              </w:tabs>
              <w:jc w:val="center"/>
              <w:rPr>
                <w:sz w:val="22"/>
                <w:szCs w:val="22"/>
                <w:lang w:val="en-US"/>
              </w:rPr>
            </w:pPr>
          </w:p>
        </w:tc>
      </w:tr>
      <w:tr w:rsidR="00DD2764" w:rsidRPr="00DD2764" w14:paraId="2F72CAC6" w14:textId="77777777" w:rsidTr="000403E0">
        <w:trPr>
          <w:trHeight w:val="20"/>
        </w:trPr>
        <w:tc>
          <w:tcPr>
            <w:tcW w:w="377" w:type="pct"/>
            <w:tcBorders>
              <w:top w:val="single" w:sz="4" w:space="0" w:color="auto"/>
              <w:bottom w:val="single" w:sz="4" w:space="0" w:color="auto"/>
            </w:tcBorders>
            <w:shd w:val="clear" w:color="auto" w:fill="auto"/>
            <w:vAlign w:val="center"/>
          </w:tcPr>
          <w:p w14:paraId="3D045DD9" w14:textId="77777777" w:rsidR="000C5FEA" w:rsidRPr="00DD2764" w:rsidRDefault="000C5FEA" w:rsidP="00C86364">
            <w:pPr>
              <w:tabs>
                <w:tab w:val="center" w:pos="4677"/>
                <w:tab w:val="right" w:pos="9355"/>
              </w:tabs>
              <w:jc w:val="center"/>
              <w:rPr>
                <w:sz w:val="22"/>
                <w:szCs w:val="22"/>
              </w:rPr>
            </w:pPr>
            <w:r w:rsidRPr="00DD2764">
              <w:rPr>
                <w:sz w:val="22"/>
                <w:szCs w:val="22"/>
              </w:rPr>
              <w:t>5</w:t>
            </w:r>
          </w:p>
        </w:tc>
        <w:tc>
          <w:tcPr>
            <w:tcW w:w="2968" w:type="pct"/>
            <w:tcBorders>
              <w:top w:val="single" w:sz="4" w:space="0" w:color="auto"/>
              <w:bottom w:val="single" w:sz="4" w:space="0" w:color="auto"/>
            </w:tcBorders>
            <w:shd w:val="clear" w:color="auto" w:fill="auto"/>
            <w:vAlign w:val="center"/>
          </w:tcPr>
          <w:p w14:paraId="6B9130E3" w14:textId="77777777" w:rsidR="000C5FEA" w:rsidRPr="00DD2764" w:rsidRDefault="000C5FEA" w:rsidP="00C86364">
            <w:pPr>
              <w:tabs>
                <w:tab w:val="center" w:pos="4677"/>
                <w:tab w:val="right" w:pos="9355"/>
              </w:tabs>
              <w:rPr>
                <w:sz w:val="22"/>
                <w:szCs w:val="22"/>
              </w:rPr>
            </w:pPr>
            <w:r w:rsidRPr="00DD2764">
              <w:rPr>
                <w:sz w:val="22"/>
                <w:szCs w:val="22"/>
              </w:rPr>
              <w:t>Склад</w:t>
            </w:r>
          </w:p>
        </w:tc>
        <w:tc>
          <w:tcPr>
            <w:tcW w:w="521" w:type="pct"/>
            <w:vMerge/>
            <w:shd w:val="clear" w:color="auto" w:fill="auto"/>
            <w:vAlign w:val="center"/>
          </w:tcPr>
          <w:p w14:paraId="3C0D5340" w14:textId="77777777" w:rsidR="000C5FEA" w:rsidRPr="00DD2764" w:rsidRDefault="000C5FEA" w:rsidP="00C86364">
            <w:pPr>
              <w:tabs>
                <w:tab w:val="center" w:pos="4677"/>
                <w:tab w:val="right" w:pos="9355"/>
              </w:tabs>
              <w:jc w:val="center"/>
              <w:rPr>
                <w:sz w:val="22"/>
                <w:szCs w:val="22"/>
              </w:rPr>
            </w:pPr>
          </w:p>
        </w:tc>
        <w:tc>
          <w:tcPr>
            <w:tcW w:w="1134" w:type="pct"/>
            <w:vMerge/>
            <w:shd w:val="clear" w:color="auto" w:fill="auto"/>
            <w:vAlign w:val="center"/>
          </w:tcPr>
          <w:p w14:paraId="663F8F8C" w14:textId="77777777" w:rsidR="000C5FEA" w:rsidRPr="00DD2764" w:rsidRDefault="000C5FEA" w:rsidP="00C86364">
            <w:pPr>
              <w:tabs>
                <w:tab w:val="center" w:pos="4677"/>
                <w:tab w:val="right" w:pos="9355"/>
              </w:tabs>
              <w:jc w:val="center"/>
              <w:rPr>
                <w:sz w:val="22"/>
                <w:szCs w:val="22"/>
                <w:lang w:val="en-US"/>
              </w:rPr>
            </w:pPr>
          </w:p>
        </w:tc>
      </w:tr>
      <w:tr w:rsidR="00DD2764" w:rsidRPr="00DD2764" w14:paraId="5C53E0D4" w14:textId="77777777" w:rsidTr="000403E0">
        <w:trPr>
          <w:trHeight w:val="20"/>
        </w:trPr>
        <w:tc>
          <w:tcPr>
            <w:tcW w:w="377" w:type="pct"/>
            <w:tcBorders>
              <w:top w:val="single" w:sz="4" w:space="0" w:color="auto"/>
              <w:bottom w:val="single" w:sz="4" w:space="0" w:color="auto"/>
            </w:tcBorders>
            <w:shd w:val="clear" w:color="auto" w:fill="auto"/>
            <w:vAlign w:val="center"/>
          </w:tcPr>
          <w:p w14:paraId="61D9CA65" w14:textId="77777777" w:rsidR="000C5FEA" w:rsidRPr="00DD2764" w:rsidRDefault="000C5FEA" w:rsidP="00C86364">
            <w:pPr>
              <w:tabs>
                <w:tab w:val="center" w:pos="4677"/>
                <w:tab w:val="right" w:pos="9355"/>
              </w:tabs>
              <w:jc w:val="center"/>
              <w:rPr>
                <w:sz w:val="22"/>
                <w:szCs w:val="22"/>
              </w:rPr>
            </w:pPr>
            <w:r w:rsidRPr="00DD2764">
              <w:rPr>
                <w:sz w:val="22"/>
                <w:szCs w:val="22"/>
              </w:rPr>
              <w:t>6</w:t>
            </w:r>
          </w:p>
        </w:tc>
        <w:tc>
          <w:tcPr>
            <w:tcW w:w="2968" w:type="pct"/>
            <w:tcBorders>
              <w:top w:val="single" w:sz="4" w:space="0" w:color="auto"/>
              <w:bottom w:val="single" w:sz="4" w:space="0" w:color="auto"/>
            </w:tcBorders>
            <w:shd w:val="clear" w:color="auto" w:fill="auto"/>
            <w:vAlign w:val="center"/>
          </w:tcPr>
          <w:p w14:paraId="7B3674EE" w14:textId="77777777" w:rsidR="000C5FEA" w:rsidRPr="00DD2764" w:rsidRDefault="000C5FEA" w:rsidP="00C86364">
            <w:pPr>
              <w:tabs>
                <w:tab w:val="center" w:pos="4677"/>
                <w:tab w:val="right" w:pos="9355"/>
              </w:tabs>
              <w:rPr>
                <w:sz w:val="22"/>
                <w:szCs w:val="22"/>
              </w:rPr>
            </w:pPr>
            <w:r w:rsidRPr="00DD2764">
              <w:rPr>
                <w:sz w:val="22"/>
                <w:szCs w:val="22"/>
              </w:rPr>
              <w:t>ООО «</w:t>
            </w:r>
            <w:proofErr w:type="spellStart"/>
            <w:r w:rsidRPr="00DD2764">
              <w:rPr>
                <w:sz w:val="22"/>
                <w:szCs w:val="22"/>
              </w:rPr>
              <w:t>Филкоер</w:t>
            </w:r>
            <w:proofErr w:type="spellEnd"/>
            <w:r w:rsidRPr="00DD2764">
              <w:rPr>
                <w:sz w:val="22"/>
                <w:szCs w:val="22"/>
              </w:rPr>
              <w:t xml:space="preserve"> и К» (склад)</w:t>
            </w:r>
          </w:p>
        </w:tc>
        <w:tc>
          <w:tcPr>
            <w:tcW w:w="521" w:type="pct"/>
            <w:vMerge/>
            <w:shd w:val="clear" w:color="auto" w:fill="auto"/>
            <w:vAlign w:val="center"/>
          </w:tcPr>
          <w:p w14:paraId="7330D268" w14:textId="77777777" w:rsidR="000C5FEA" w:rsidRPr="00DD2764" w:rsidRDefault="000C5FEA" w:rsidP="00C86364">
            <w:pPr>
              <w:tabs>
                <w:tab w:val="center" w:pos="4677"/>
                <w:tab w:val="right" w:pos="9355"/>
              </w:tabs>
              <w:jc w:val="center"/>
              <w:rPr>
                <w:sz w:val="22"/>
                <w:szCs w:val="22"/>
              </w:rPr>
            </w:pPr>
          </w:p>
        </w:tc>
        <w:tc>
          <w:tcPr>
            <w:tcW w:w="1134" w:type="pct"/>
            <w:vMerge/>
            <w:shd w:val="clear" w:color="auto" w:fill="auto"/>
            <w:vAlign w:val="center"/>
          </w:tcPr>
          <w:p w14:paraId="3304DB0A" w14:textId="77777777" w:rsidR="000C5FEA" w:rsidRPr="00DD2764" w:rsidRDefault="000C5FEA" w:rsidP="00C86364">
            <w:pPr>
              <w:tabs>
                <w:tab w:val="center" w:pos="4677"/>
                <w:tab w:val="right" w:pos="9355"/>
              </w:tabs>
              <w:jc w:val="center"/>
              <w:rPr>
                <w:sz w:val="22"/>
                <w:szCs w:val="22"/>
              </w:rPr>
            </w:pPr>
          </w:p>
        </w:tc>
      </w:tr>
      <w:tr w:rsidR="00DD2764" w:rsidRPr="00DD2764" w14:paraId="58426091" w14:textId="77777777" w:rsidTr="000403E0">
        <w:trPr>
          <w:trHeight w:val="20"/>
        </w:trPr>
        <w:tc>
          <w:tcPr>
            <w:tcW w:w="377" w:type="pct"/>
            <w:tcBorders>
              <w:top w:val="single" w:sz="4" w:space="0" w:color="auto"/>
              <w:bottom w:val="single" w:sz="4" w:space="0" w:color="auto"/>
            </w:tcBorders>
            <w:shd w:val="clear" w:color="auto" w:fill="auto"/>
            <w:vAlign w:val="center"/>
          </w:tcPr>
          <w:p w14:paraId="18E508D3" w14:textId="77777777" w:rsidR="000C5FEA" w:rsidRPr="00DD2764" w:rsidRDefault="000C5FEA" w:rsidP="00C86364">
            <w:pPr>
              <w:tabs>
                <w:tab w:val="center" w:pos="4677"/>
                <w:tab w:val="right" w:pos="9355"/>
              </w:tabs>
              <w:jc w:val="center"/>
              <w:rPr>
                <w:sz w:val="22"/>
                <w:szCs w:val="22"/>
              </w:rPr>
            </w:pPr>
            <w:r w:rsidRPr="00DD2764">
              <w:rPr>
                <w:sz w:val="22"/>
                <w:szCs w:val="22"/>
              </w:rPr>
              <w:t>7</w:t>
            </w:r>
          </w:p>
        </w:tc>
        <w:tc>
          <w:tcPr>
            <w:tcW w:w="2968" w:type="pct"/>
            <w:tcBorders>
              <w:top w:val="single" w:sz="4" w:space="0" w:color="auto"/>
              <w:bottom w:val="single" w:sz="4" w:space="0" w:color="auto"/>
            </w:tcBorders>
            <w:shd w:val="clear" w:color="auto" w:fill="auto"/>
            <w:vAlign w:val="center"/>
          </w:tcPr>
          <w:p w14:paraId="25903808" w14:textId="77777777" w:rsidR="000C5FEA" w:rsidRPr="00DD2764" w:rsidRDefault="000C5FEA" w:rsidP="00C86364">
            <w:pPr>
              <w:tabs>
                <w:tab w:val="center" w:pos="4677"/>
                <w:tab w:val="right" w:pos="9355"/>
              </w:tabs>
              <w:rPr>
                <w:sz w:val="22"/>
                <w:szCs w:val="22"/>
              </w:rPr>
            </w:pPr>
            <w:r w:rsidRPr="00DD2764">
              <w:rPr>
                <w:sz w:val="22"/>
                <w:szCs w:val="22"/>
              </w:rPr>
              <w:t>ООО «Авангард» (склады)</w:t>
            </w:r>
          </w:p>
        </w:tc>
        <w:tc>
          <w:tcPr>
            <w:tcW w:w="521" w:type="pct"/>
            <w:vMerge/>
            <w:shd w:val="clear" w:color="auto" w:fill="auto"/>
            <w:vAlign w:val="center"/>
          </w:tcPr>
          <w:p w14:paraId="28C25948" w14:textId="77777777" w:rsidR="000C5FEA" w:rsidRPr="00DD2764" w:rsidRDefault="000C5FEA" w:rsidP="00C86364">
            <w:pPr>
              <w:tabs>
                <w:tab w:val="center" w:pos="4677"/>
                <w:tab w:val="right" w:pos="9355"/>
              </w:tabs>
              <w:jc w:val="center"/>
              <w:rPr>
                <w:sz w:val="22"/>
                <w:szCs w:val="22"/>
              </w:rPr>
            </w:pPr>
          </w:p>
        </w:tc>
        <w:tc>
          <w:tcPr>
            <w:tcW w:w="1134" w:type="pct"/>
            <w:vMerge/>
            <w:shd w:val="clear" w:color="auto" w:fill="auto"/>
            <w:vAlign w:val="center"/>
          </w:tcPr>
          <w:p w14:paraId="42E7F8D8" w14:textId="77777777" w:rsidR="000C5FEA" w:rsidRPr="00DD2764" w:rsidRDefault="000C5FEA" w:rsidP="00C86364">
            <w:pPr>
              <w:tabs>
                <w:tab w:val="center" w:pos="4677"/>
                <w:tab w:val="right" w:pos="9355"/>
              </w:tabs>
              <w:jc w:val="center"/>
              <w:rPr>
                <w:sz w:val="22"/>
                <w:szCs w:val="22"/>
              </w:rPr>
            </w:pPr>
          </w:p>
        </w:tc>
      </w:tr>
      <w:tr w:rsidR="00DD2764" w:rsidRPr="00DD2764" w14:paraId="491B08D7" w14:textId="77777777" w:rsidTr="000403E0">
        <w:trPr>
          <w:trHeight w:val="20"/>
        </w:trPr>
        <w:tc>
          <w:tcPr>
            <w:tcW w:w="377" w:type="pct"/>
            <w:tcBorders>
              <w:top w:val="single" w:sz="4" w:space="0" w:color="auto"/>
              <w:bottom w:val="single" w:sz="4" w:space="0" w:color="auto"/>
            </w:tcBorders>
            <w:shd w:val="clear" w:color="auto" w:fill="auto"/>
            <w:vAlign w:val="center"/>
          </w:tcPr>
          <w:p w14:paraId="057F7C50" w14:textId="77777777" w:rsidR="000C5FEA" w:rsidRPr="00DD2764" w:rsidRDefault="000C5FEA" w:rsidP="00C86364">
            <w:pPr>
              <w:tabs>
                <w:tab w:val="center" w:pos="4677"/>
                <w:tab w:val="right" w:pos="9355"/>
              </w:tabs>
              <w:jc w:val="center"/>
              <w:rPr>
                <w:sz w:val="22"/>
                <w:szCs w:val="22"/>
              </w:rPr>
            </w:pPr>
            <w:r w:rsidRPr="00DD2764">
              <w:rPr>
                <w:sz w:val="22"/>
                <w:szCs w:val="22"/>
              </w:rPr>
              <w:t>8</w:t>
            </w:r>
          </w:p>
        </w:tc>
        <w:tc>
          <w:tcPr>
            <w:tcW w:w="2968" w:type="pct"/>
            <w:tcBorders>
              <w:top w:val="single" w:sz="4" w:space="0" w:color="auto"/>
              <w:bottom w:val="single" w:sz="4" w:space="0" w:color="auto"/>
            </w:tcBorders>
            <w:shd w:val="clear" w:color="auto" w:fill="auto"/>
            <w:vAlign w:val="center"/>
          </w:tcPr>
          <w:p w14:paraId="06D0B02E" w14:textId="77777777" w:rsidR="000C5FEA" w:rsidRPr="00DD2764" w:rsidRDefault="000C5FEA" w:rsidP="00C86364">
            <w:pPr>
              <w:tabs>
                <w:tab w:val="center" w:pos="4677"/>
                <w:tab w:val="right" w:pos="9355"/>
              </w:tabs>
              <w:rPr>
                <w:sz w:val="22"/>
                <w:szCs w:val="22"/>
              </w:rPr>
            </w:pPr>
            <w:r w:rsidRPr="00DD2764">
              <w:rPr>
                <w:sz w:val="22"/>
                <w:szCs w:val="22"/>
              </w:rPr>
              <w:t>ООО «З</w:t>
            </w:r>
            <w:r w:rsidR="000D4178" w:rsidRPr="00DD2764">
              <w:rPr>
                <w:sz w:val="22"/>
                <w:szCs w:val="22"/>
              </w:rPr>
              <w:t>о</w:t>
            </w:r>
            <w:r w:rsidRPr="00DD2764">
              <w:rPr>
                <w:sz w:val="22"/>
                <w:szCs w:val="22"/>
              </w:rPr>
              <w:t>ря» (производство хлеба, мучных изделий, тортов)</w:t>
            </w:r>
          </w:p>
        </w:tc>
        <w:tc>
          <w:tcPr>
            <w:tcW w:w="521" w:type="pct"/>
            <w:vMerge/>
            <w:shd w:val="clear" w:color="auto" w:fill="auto"/>
            <w:vAlign w:val="center"/>
          </w:tcPr>
          <w:p w14:paraId="0F038126" w14:textId="77777777" w:rsidR="000C5FEA" w:rsidRPr="00DD2764" w:rsidRDefault="000C5FEA" w:rsidP="00C86364">
            <w:pPr>
              <w:tabs>
                <w:tab w:val="center" w:pos="4677"/>
                <w:tab w:val="right" w:pos="9355"/>
              </w:tabs>
              <w:jc w:val="center"/>
              <w:rPr>
                <w:sz w:val="22"/>
                <w:szCs w:val="22"/>
              </w:rPr>
            </w:pPr>
          </w:p>
        </w:tc>
        <w:tc>
          <w:tcPr>
            <w:tcW w:w="1134" w:type="pct"/>
            <w:vMerge/>
            <w:shd w:val="clear" w:color="auto" w:fill="auto"/>
            <w:vAlign w:val="center"/>
          </w:tcPr>
          <w:p w14:paraId="147E3745" w14:textId="77777777" w:rsidR="000C5FEA" w:rsidRPr="00DD2764" w:rsidRDefault="000C5FEA" w:rsidP="00C86364">
            <w:pPr>
              <w:tabs>
                <w:tab w:val="center" w:pos="4677"/>
                <w:tab w:val="right" w:pos="9355"/>
              </w:tabs>
              <w:jc w:val="center"/>
              <w:rPr>
                <w:sz w:val="22"/>
                <w:szCs w:val="22"/>
              </w:rPr>
            </w:pPr>
          </w:p>
        </w:tc>
      </w:tr>
      <w:tr w:rsidR="00DD2764" w:rsidRPr="00DD2764" w14:paraId="647FAA92" w14:textId="77777777" w:rsidTr="003B1804">
        <w:trPr>
          <w:trHeight w:val="20"/>
        </w:trPr>
        <w:tc>
          <w:tcPr>
            <w:tcW w:w="377" w:type="pct"/>
            <w:tcBorders>
              <w:top w:val="single" w:sz="4" w:space="0" w:color="auto"/>
              <w:bottom w:val="double" w:sz="4" w:space="0" w:color="auto"/>
            </w:tcBorders>
            <w:shd w:val="clear" w:color="auto" w:fill="auto"/>
            <w:vAlign w:val="center"/>
          </w:tcPr>
          <w:p w14:paraId="2D2EF17B" w14:textId="77777777" w:rsidR="000C5FEA" w:rsidRPr="00DD2764" w:rsidRDefault="000C5FEA" w:rsidP="00C86364">
            <w:pPr>
              <w:tabs>
                <w:tab w:val="center" w:pos="4677"/>
                <w:tab w:val="right" w:pos="9355"/>
              </w:tabs>
              <w:jc w:val="center"/>
              <w:rPr>
                <w:sz w:val="22"/>
                <w:szCs w:val="22"/>
              </w:rPr>
            </w:pPr>
            <w:r w:rsidRPr="00DD2764">
              <w:rPr>
                <w:sz w:val="22"/>
                <w:szCs w:val="22"/>
              </w:rPr>
              <w:t>9</w:t>
            </w:r>
          </w:p>
        </w:tc>
        <w:tc>
          <w:tcPr>
            <w:tcW w:w="2968" w:type="pct"/>
            <w:tcBorders>
              <w:top w:val="single" w:sz="4" w:space="0" w:color="auto"/>
              <w:bottom w:val="double" w:sz="4" w:space="0" w:color="auto"/>
            </w:tcBorders>
            <w:shd w:val="clear" w:color="auto" w:fill="auto"/>
            <w:vAlign w:val="center"/>
          </w:tcPr>
          <w:p w14:paraId="7CF2B932" w14:textId="77777777" w:rsidR="000C5FEA" w:rsidRPr="00DD2764" w:rsidRDefault="000C5FEA" w:rsidP="00C86364">
            <w:pPr>
              <w:tabs>
                <w:tab w:val="center" w:pos="4677"/>
                <w:tab w:val="right" w:pos="9355"/>
              </w:tabs>
              <w:rPr>
                <w:sz w:val="22"/>
                <w:szCs w:val="22"/>
              </w:rPr>
            </w:pPr>
            <w:r w:rsidRPr="00DD2764">
              <w:rPr>
                <w:sz w:val="22"/>
                <w:szCs w:val="22"/>
              </w:rPr>
              <w:t>Моечная эстакада, погрузочно-разгрузочная площадка, материально-технический склад</w:t>
            </w:r>
          </w:p>
        </w:tc>
        <w:tc>
          <w:tcPr>
            <w:tcW w:w="521" w:type="pct"/>
            <w:vMerge/>
            <w:tcBorders>
              <w:bottom w:val="double" w:sz="4" w:space="0" w:color="auto"/>
            </w:tcBorders>
            <w:shd w:val="clear" w:color="auto" w:fill="auto"/>
            <w:vAlign w:val="center"/>
          </w:tcPr>
          <w:p w14:paraId="06B7B83E" w14:textId="77777777" w:rsidR="000C5FEA" w:rsidRPr="00DD2764" w:rsidRDefault="000C5FEA" w:rsidP="00C86364">
            <w:pPr>
              <w:tabs>
                <w:tab w:val="center" w:pos="4677"/>
                <w:tab w:val="right" w:pos="9355"/>
              </w:tabs>
              <w:jc w:val="center"/>
              <w:rPr>
                <w:sz w:val="22"/>
                <w:szCs w:val="22"/>
              </w:rPr>
            </w:pPr>
          </w:p>
        </w:tc>
        <w:tc>
          <w:tcPr>
            <w:tcW w:w="1134" w:type="pct"/>
            <w:vMerge/>
            <w:tcBorders>
              <w:bottom w:val="double" w:sz="4" w:space="0" w:color="auto"/>
            </w:tcBorders>
            <w:shd w:val="clear" w:color="auto" w:fill="auto"/>
            <w:vAlign w:val="center"/>
          </w:tcPr>
          <w:p w14:paraId="5123C66A" w14:textId="77777777" w:rsidR="000C5FEA" w:rsidRPr="00DD2764" w:rsidRDefault="000C5FEA" w:rsidP="00C86364">
            <w:pPr>
              <w:tabs>
                <w:tab w:val="center" w:pos="4677"/>
                <w:tab w:val="right" w:pos="9355"/>
              </w:tabs>
              <w:jc w:val="center"/>
              <w:rPr>
                <w:sz w:val="22"/>
                <w:szCs w:val="22"/>
              </w:rPr>
            </w:pPr>
          </w:p>
        </w:tc>
      </w:tr>
    </w:tbl>
    <w:p w14:paraId="10BF899E" w14:textId="77777777" w:rsidR="003B1804" w:rsidRPr="00DD2764" w:rsidRDefault="003B1804">
      <w:r w:rsidRPr="00DD2764">
        <w:br w:type="page"/>
      </w:r>
    </w:p>
    <w:p w14:paraId="1F0F3F6D" w14:textId="77777777" w:rsidR="003B1804" w:rsidRPr="00DD2764" w:rsidRDefault="003B1804" w:rsidP="003B1804">
      <w:pPr>
        <w:jc w:val="both"/>
      </w:pPr>
      <w:r w:rsidRPr="00DD2764">
        <w:lastRenderedPageBreak/>
        <w:t>Окончание таблицы 2.3.1.1.1</w:t>
      </w:r>
    </w:p>
    <w:p w14:paraId="270107F3" w14:textId="77777777" w:rsidR="003B1804" w:rsidRPr="00DD2764" w:rsidRDefault="003B1804" w:rsidP="003B1804">
      <w:pPr>
        <w:spacing w:before="40" w:after="40"/>
        <w:ind w:firstLine="709"/>
        <w:jc w:val="both"/>
        <w:rPr>
          <w:sz w:val="10"/>
          <w:szCs w:val="10"/>
        </w:rPr>
      </w:pPr>
    </w:p>
    <w:tbl>
      <w:tblPr>
        <w:tblW w:w="5085"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15"/>
        <w:gridCol w:w="5630"/>
        <w:gridCol w:w="988"/>
        <w:gridCol w:w="2151"/>
      </w:tblGrid>
      <w:tr w:rsidR="00DD2764" w:rsidRPr="00DD2764" w14:paraId="115E19AF" w14:textId="77777777" w:rsidTr="003B1804">
        <w:trPr>
          <w:trHeight w:val="529"/>
        </w:trPr>
        <w:tc>
          <w:tcPr>
            <w:tcW w:w="377" w:type="pct"/>
            <w:tcBorders>
              <w:top w:val="double" w:sz="4" w:space="0" w:color="auto"/>
              <w:bottom w:val="double" w:sz="4" w:space="0" w:color="auto"/>
            </w:tcBorders>
            <w:shd w:val="clear" w:color="auto" w:fill="auto"/>
            <w:vAlign w:val="center"/>
          </w:tcPr>
          <w:p w14:paraId="6D9AB676" w14:textId="77777777" w:rsidR="003B1804" w:rsidRPr="00DD2764" w:rsidRDefault="003B1804" w:rsidP="003B1804">
            <w:pPr>
              <w:tabs>
                <w:tab w:val="center" w:pos="4677"/>
                <w:tab w:val="right" w:pos="9355"/>
              </w:tabs>
              <w:jc w:val="center"/>
            </w:pPr>
            <w:r w:rsidRPr="00DD2764">
              <w:t>№ п/п</w:t>
            </w:r>
          </w:p>
        </w:tc>
        <w:tc>
          <w:tcPr>
            <w:tcW w:w="2968" w:type="pct"/>
            <w:tcBorders>
              <w:top w:val="double" w:sz="4" w:space="0" w:color="auto"/>
              <w:bottom w:val="double" w:sz="4" w:space="0" w:color="auto"/>
            </w:tcBorders>
            <w:shd w:val="clear" w:color="auto" w:fill="auto"/>
            <w:vAlign w:val="center"/>
          </w:tcPr>
          <w:p w14:paraId="6356CE1E" w14:textId="77777777" w:rsidR="003B1804" w:rsidRPr="00DD2764" w:rsidRDefault="003B1804" w:rsidP="003B1804">
            <w:pPr>
              <w:tabs>
                <w:tab w:val="center" w:pos="4677"/>
                <w:tab w:val="right" w:pos="9355"/>
              </w:tabs>
              <w:jc w:val="center"/>
            </w:pPr>
            <w:r w:rsidRPr="00DD2764">
              <w:t>Наименование предприятия (объекта)</w:t>
            </w:r>
          </w:p>
        </w:tc>
        <w:tc>
          <w:tcPr>
            <w:tcW w:w="521" w:type="pct"/>
            <w:tcBorders>
              <w:top w:val="double" w:sz="4" w:space="0" w:color="auto"/>
              <w:bottom w:val="double" w:sz="4" w:space="0" w:color="auto"/>
            </w:tcBorders>
            <w:shd w:val="clear" w:color="auto" w:fill="auto"/>
            <w:vAlign w:val="center"/>
          </w:tcPr>
          <w:p w14:paraId="142E3B7A" w14:textId="77777777" w:rsidR="003B1804" w:rsidRPr="00DD2764" w:rsidRDefault="003B1804" w:rsidP="003B1804">
            <w:pPr>
              <w:tabs>
                <w:tab w:val="center" w:pos="4677"/>
                <w:tab w:val="right" w:pos="9355"/>
              </w:tabs>
              <w:jc w:val="center"/>
            </w:pPr>
            <w:r w:rsidRPr="00DD2764">
              <w:t>Класс</w:t>
            </w:r>
          </w:p>
        </w:tc>
        <w:tc>
          <w:tcPr>
            <w:tcW w:w="1134" w:type="pct"/>
            <w:tcBorders>
              <w:top w:val="double" w:sz="4" w:space="0" w:color="auto"/>
              <w:bottom w:val="double" w:sz="4" w:space="0" w:color="auto"/>
            </w:tcBorders>
            <w:shd w:val="clear" w:color="auto" w:fill="auto"/>
            <w:vAlign w:val="center"/>
          </w:tcPr>
          <w:p w14:paraId="4CAC8459" w14:textId="77777777" w:rsidR="003B1804" w:rsidRPr="00DD2764" w:rsidRDefault="003B1804" w:rsidP="003B1804">
            <w:pPr>
              <w:tabs>
                <w:tab w:val="center" w:pos="4677"/>
                <w:tab w:val="right" w:pos="9355"/>
              </w:tabs>
              <w:jc w:val="center"/>
            </w:pPr>
            <w:r w:rsidRPr="00DD2764">
              <w:t>Размер СЗЗ, м</w:t>
            </w:r>
          </w:p>
        </w:tc>
      </w:tr>
      <w:tr w:rsidR="00DD2764" w:rsidRPr="00DD2764" w14:paraId="3E0F2AD6" w14:textId="77777777" w:rsidTr="003B1804">
        <w:trPr>
          <w:trHeight w:val="220"/>
        </w:trPr>
        <w:tc>
          <w:tcPr>
            <w:tcW w:w="377" w:type="pct"/>
            <w:tcBorders>
              <w:top w:val="double" w:sz="4" w:space="0" w:color="auto"/>
              <w:bottom w:val="double" w:sz="4" w:space="0" w:color="auto"/>
            </w:tcBorders>
            <w:shd w:val="clear" w:color="auto" w:fill="auto"/>
            <w:vAlign w:val="center"/>
          </w:tcPr>
          <w:p w14:paraId="620C0FC3" w14:textId="77777777" w:rsidR="003B1804" w:rsidRPr="00DD2764" w:rsidRDefault="003B1804" w:rsidP="003B1804">
            <w:pPr>
              <w:tabs>
                <w:tab w:val="center" w:pos="4677"/>
                <w:tab w:val="right" w:pos="9355"/>
              </w:tabs>
              <w:jc w:val="center"/>
            </w:pPr>
            <w:r w:rsidRPr="00DD2764">
              <w:t>1</w:t>
            </w:r>
          </w:p>
        </w:tc>
        <w:tc>
          <w:tcPr>
            <w:tcW w:w="2968" w:type="pct"/>
            <w:tcBorders>
              <w:top w:val="double" w:sz="4" w:space="0" w:color="auto"/>
              <w:bottom w:val="double" w:sz="4" w:space="0" w:color="auto"/>
            </w:tcBorders>
            <w:shd w:val="clear" w:color="auto" w:fill="auto"/>
            <w:vAlign w:val="center"/>
          </w:tcPr>
          <w:p w14:paraId="03C586BB" w14:textId="77777777" w:rsidR="003B1804" w:rsidRPr="00DD2764" w:rsidRDefault="003B1804" w:rsidP="003B1804">
            <w:pPr>
              <w:tabs>
                <w:tab w:val="center" w:pos="4677"/>
                <w:tab w:val="right" w:pos="9355"/>
              </w:tabs>
              <w:jc w:val="center"/>
            </w:pPr>
            <w:r w:rsidRPr="00DD2764">
              <w:t>2</w:t>
            </w:r>
          </w:p>
        </w:tc>
        <w:tc>
          <w:tcPr>
            <w:tcW w:w="521" w:type="pct"/>
            <w:tcBorders>
              <w:top w:val="double" w:sz="4" w:space="0" w:color="auto"/>
              <w:bottom w:val="double" w:sz="4" w:space="0" w:color="auto"/>
            </w:tcBorders>
            <w:shd w:val="clear" w:color="auto" w:fill="auto"/>
            <w:vAlign w:val="center"/>
          </w:tcPr>
          <w:p w14:paraId="4BCE7412" w14:textId="77777777" w:rsidR="003B1804" w:rsidRPr="00DD2764" w:rsidRDefault="003B1804" w:rsidP="003B1804">
            <w:pPr>
              <w:tabs>
                <w:tab w:val="center" w:pos="4677"/>
                <w:tab w:val="right" w:pos="9355"/>
              </w:tabs>
              <w:jc w:val="center"/>
            </w:pPr>
            <w:r w:rsidRPr="00DD2764">
              <w:t>3</w:t>
            </w:r>
          </w:p>
        </w:tc>
        <w:tc>
          <w:tcPr>
            <w:tcW w:w="1134" w:type="pct"/>
            <w:tcBorders>
              <w:top w:val="double" w:sz="4" w:space="0" w:color="auto"/>
              <w:bottom w:val="double" w:sz="4" w:space="0" w:color="auto"/>
            </w:tcBorders>
            <w:shd w:val="clear" w:color="auto" w:fill="auto"/>
            <w:vAlign w:val="center"/>
          </w:tcPr>
          <w:p w14:paraId="4A47C2F6" w14:textId="77777777" w:rsidR="003B1804" w:rsidRPr="00DD2764" w:rsidRDefault="003B1804" w:rsidP="003B1804">
            <w:pPr>
              <w:tabs>
                <w:tab w:val="center" w:pos="4677"/>
                <w:tab w:val="right" w:pos="9355"/>
              </w:tabs>
              <w:jc w:val="center"/>
            </w:pPr>
            <w:r w:rsidRPr="00DD2764">
              <w:t>4</w:t>
            </w:r>
          </w:p>
        </w:tc>
      </w:tr>
      <w:tr w:rsidR="00DD2764" w:rsidRPr="00DD2764" w14:paraId="56A13806" w14:textId="77777777" w:rsidTr="00354C1E">
        <w:trPr>
          <w:trHeight w:val="20"/>
        </w:trPr>
        <w:tc>
          <w:tcPr>
            <w:tcW w:w="377" w:type="pct"/>
            <w:tcBorders>
              <w:top w:val="single" w:sz="4" w:space="0" w:color="auto"/>
              <w:bottom w:val="single" w:sz="4" w:space="0" w:color="auto"/>
            </w:tcBorders>
            <w:shd w:val="clear" w:color="auto" w:fill="auto"/>
            <w:vAlign w:val="center"/>
          </w:tcPr>
          <w:p w14:paraId="66EB3AEB" w14:textId="77777777" w:rsidR="003B1804" w:rsidRPr="00DD2764" w:rsidRDefault="003B1804" w:rsidP="00C86364">
            <w:pPr>
              <w:tabs>
                <w:tab w:val="center" w:pos="4677"/>
                <w:tab w:val="right" w:pos="9355"/>
              </w:tabs>
              <w:jc w:val="center"/>
              <w:rPr>
                <w:sz w:val="22"/>
                <w:szCs w:val="22"/>
              </w:rPr>
            </w:pPr>
            <w:r w:rsidRPr="00DD2764">
              <w:rPr>
                <w:sz w:val="22"/>
                <w:szCs w:val="22"/>
              </w:rPr>
              <w:t>10</w:t>
            </w:r>
          </w:p>
        </w:tc>
        <w:tc>
          <w:tcPr>
            <w:tcW w:w="2968" w:type="pct"/>
            <w:tcBorders>
              <w:top w:val="single" w:sz="4" w:space="0" w:color="auto"/>
              <w:bottom w:val="single" w:sz="4" w:space="0" w:color="auto"/>
            </w:tcBorders>
            <w:shd w:val="clear" w:color="auto" w:fill="auto"/>
            <w:vAlign w:val="center"/>
          </w:tcPr>
          <w:p w14:paraId="694027C7" w14:textId="77777777" w:rsidR="003B1804" w:rsidRPr="00DD2764" w:rsidRDefault="003B1804" w:rsidP="00C86364">
            <w:pPr>
              <w:tabs>
                <w:tab w:val="center" w:pos="4677"/>
                <w:tab w:val="right" w:pos="9355"/>
              </w:tabs>
              <w:rPr>
                <w:sz w:val="22"/>
                <w:szCs w:val="22"/>
              </w:rPr>
            </w:pPr>
            <w:r w:rsidRPr="00DD2764">
              <w:rPr>
                <w:sz w:val="22"/>
                <w:szCs w:val="22"/>
              </w:rPr>
              <w:t>Производство профнастила</w:t>
            </w:r>
          </w:p>
        </w:tc>
        <w:tc>
          <w:tcPr>
            <w:tcW w:w="521" w:type="pct"/>
            <w:vMerge w:val="restart"/>
            <w:tcBorders>
              <w:top w:val="single" w:sz="4" w:space="0" w:color="auto"/>
            </w:tcBorders>
            <w:shd w:val="clear" w:color="auto" w:fill="auto"/>
            <w:vAlign w:val="center"/>
          </w:tcPr>
          <w:p w14:paraId="5D42F866" w14:textId="77777777" w:rsidR="003B1804" w:rsidRPr="00DD2764" w:rsidRDefault="003B1804" w:rsidP="003B1804">
            <w:pPr>
              <w:tabs>
                <w:tab w:val="center" w:pos="4677"/>
                <w:tab w:val="right" w:pos="9355"/>
              </w:tabs>
              <w:jc w:val="center"/>
              <w:rPr>
                <w:sz w:val="22"/>
                <w:szCs w:val="22"/>
                <w:lang w:val="en-US"/>
              </w:rPr>
            </w:pPr>
            <w:r w:rsidRPr="00DD2764">
              <w:rPr>
                <w:sz w:val="22"/>
                <w:szCs w:val="22"/>
                <w:lang w:val="en-US"/>
              </w:rPr>
              <w:t>IV</w:t>
            </w:r>
          </w:p>
        </w:tc>
        <w:tc>
          <w:tcPr>
            <w:tcW w:w="1134" w:type="pct"/>
            <w:vMerge w:val="restart"/>
            <w:tcBorders>
              <w:top w:val="single" w:sz="4" w:space="0" w:color="auto"/>
            </w:tcBorders>
            <w:shd w:val="clear" w:color="auto" w:fill="auto"/>
            <w:vAlign w:val="center"/>
          </w:tcPr>
          <w:p w14:paraId="6D404B9A" w14:textId="77777777" w:rsidR="003B1804" w:rsidRPr="00DD2764" w:rsidRDefault="003B1804" w:rsidP="003B1804">
            <w:pPr>
              <w:tabs>
                <w:tab w:val="center" w:pos="4677"/>
                <w:tab w:val="right" w:pos="9355"/>
              </w:tabs>
              <w:jc w:val="center"/>
              <w:rPr>
                <w:sz w:val="22"/>
                <w:szCs w:val="22"/>
                <w:lang w:val="en-US"/>
              </w:rPr>
            </w:pPr>
            <w:r w:rsidRPr="00DD2764">
              <w:rPr>
                <w:sz w:val="22"/>
                <w:szCs w:val="22"/>
                <w:lang w:val="en-US"/>
              </w:rPr>
              <w:t>100</w:t>
            </w:r>
          </w:p>
        </w:tc>
      </w:tr>
      <w:tr w:rsidR="00DD2764" w:rsidRPr="00DD2764" w14:paraId="5D128AB8" w14:textId="77777777" w:rsidTr="00354C1E">
        <w:trPr>
          <w:trHeight w:val="20"/>
        </w:trPr>
        <w:tc>
          <w:tcPr>
            <w:tcW w:w="377" w:type="pct"/>
            <w:tcBorders>
              <w:top w:val="single" w:sz="4" w:space="0" w:color="auto"/>
              <w:bottom w:val="single" w:sz="4" w:space="0" w:color="auto"/>
            </w:tcBorders>
            <w:shd w:val="clear" w:color="auto" w:fill="auto"/>
            <w:vAlign w:val="center"/>
          </w:tcPr>
          <w:p w14:paraId="01EF195F" w14:textId="77777777" w:rsidR="003B1804" w:rsidRPr="00DD2764" w:rsidRDefault="003B1804" w:rsidP="00C86364">
            <w:pPr>
              <w:tabs>
                <w:tab w:val="center" w:pos="4677"/>
                <w:tab w:val="right" w:pos="9355"/>
              </w:tabs>
              <w:jc w:val="center"/>
              <w:rPr>
                <w:sz w:val="22"/>
                <w:szCs w:val="22"/>
              </w:rPr>
            </w:pPr>
            <w:r w:rsidRPr="00DD2764">
              <w:rPr>
                <w:sz w:val="22"/>
                <w:szCs w:val="22"/>
              </w:rPr>
              <w:t>11</w:t>
            </w:r>
          </w:p>
        </w:tc>
        <w:tc>
          <w:tcPr>
            <w:tcW w:w="2968" w:type="pct"/>
            <w:tcBorders>
              <w:top w:val="single" w:sz="4" w:space="0" w:color="auto"/>
              <w:bottom w:val="single" w:sz="4" w:space="0" w:color="auto"/>
            </w:tcBorders>
            <w:shd w:val="clear" w:color="auto" w:fill="auto"/>
            <w:vAlign w:val="center"/>
          </w:tcPr>
          <w:p w14:paraId="4CAD0729" w14:textId="77777777" w:rsidR="003B1804" w:rsidRPr="00DD2764" w:rsidRDefault="003B1804" w:rsidP="00C86364">
            <w:pPr>
              <w:tabs>
                <w:tab w:val="center" w:pos="4677"/>
                <w:tab w:val="right" w:pos="9355"/>
              </w:tabs>
              <w:rPr>
                <w:sz w:val="22"/>
                <w:szCs w:val="22"/>
              </w:rPr>
            </w:pPr>
            <w:r w:rsidRPr="00DD2764">
              <w:rPr>
                <w:sz w:val="22"/>
                <w:szCs w:val="22"/>
              </w:rPr>
              <w:t>ОАО «</w:t>
            </w:r>
            <w:proofErr w:type="spellStart"/>
            <w:r w:rsidRPr="00DD2764">
              <w:rPr>
                <w:sz w:val="22"/>
                <w:szCs w:val="22"/>
              </w:rPr>
              <w:t>Заводоуковскагрохимик</w:t>
            </w:r>
            <w:proofErr w:type="spellEnd"/>
            <w:r w:rsidRPr="00DD2764">
              <w:rPr>
                <w:sz w:val="22"/>
                <w:szCs w:val="22"/>
              </w:rPr>
              <w:t xml:space="preserve">» </w:t>
            </w:r>
            <w:r w:rsidRPr="006F36FD">
              <w:rPr>
                <w:sz w:val="22"/>
                <w:szCs w:val="22"/>
                <w:shd w:val="clear" w:color="auto" w:fill="FFFFFF" w:themeFill="background1"/>
              </w:rPr>
              <w:t>(по состоянию на 01.07.2019 г. переименовано в ЗАО «</w:t>
            </w:r>
            <w:proofErr w:type="spellStart"/>
            <w:r w:rsidRPr="006F36FD">
              <w:rPr>
                <w:sz w:val="22"/>
                <w:szCs w:val="22"/>
                <w:shd w:val="clear" w:color="auto" w:fill="FFFFFF" w:themeFill="background1"/>
              </w:rPr>
              <w:t>Агропромхимия</w:t>
            </w:r>
            <w:proofErr w:type="spellEnd"/>
            <w:r w:rsidRPr="006F36FD">
              <w:rPr>
                <w:sz w:val="22"/>
                <w:szCs w:val="22"/>
                <w:shd w:val="clear" w:color="auto" w:fill="FFFFFF" w:themeFill="background1"/>
              </w:rPr>
              <w:t>»)</w:t>
            </w:r>
          </w:p>
        </w:tc>
        <w:tc>
          <w:tcPr>
            <w:tcW w:w="521" w:type="pct"/>
            <w:vMerge/>
            <w:shd w:val="clear" w:color="auto" w:fill="auto"/>
            <w:vAlign w:val="center"/>
          </w:tcPr>
          <w:p w14:paraId="24F88BD6" w14:textId="77777777" w:rsidR="003B1804" w:rsidRPr="00DD2764" w:rsidRDefault="003B1804" w:rsidP="001129D7">
            <w:pPr>
              <w:tabs>
                <w:tab w:val="center" w:pos="4677"/>
                <w:tab w:val="right" w:pos="9355"/>
              </w:tabs>
              <w:jc w:val="center"/>
              <w:rPr>
                <w:sz w:val="22"/>
                <w:szCs w:val="22"/>
              </w:rPr>
            </w:pPr>
          </w:p>
        </w:tc>
        <w:tc>
          <w:tcPr>
            <w:tcW w:w="1134" w:type="pct"/>
            <w:vMerge/>
            <w:shd w:val="clear" w:color="auto" w:fill="auto"/>
            <w:vAlign w:val="center"/>
          </w:tcPr>
          <w:p w14:paraId="6E195659" w14:textId="77777777" w:rsidR="003B1804" w:rsidRPr="00DD2764" w:rsidRDefault="003B1804" w:rsidP="001129D7">
            <w:pPr>
              <w:tabs>
                <w:tab w:val="center" w:pos="4677"/>
                <w:tab w:val="right" w:pos="9355"/>
              </w:tabs>
              <w:jc w:val="center"/>
              <w:rPr>
                <w:sz w:val="22"/>
                <w:szCs w:val="22"/>
              </w:rPr>
            </w:pPr>
          </w:p>
        </w:tc>
      </w:tr>
      <w:tr w:rsidR="00DD2764" w:rsidRPr="00DD2764" w14:paraId="5E6DD717" w14:textId="77777777" w:rsidTr="00354C1E">
        <w:trPr>
          <w:trHeight w:val="20"/>
        </w:trPr>
        <w:tc>
          <w:tcPr>
            <w:tcW w:w="377" w:type="pct"/>
            <w:tcBorders>
              <w:top w:val="single" w:sz="4" w:space="0" w:color="auto"/>
              <w:bottom w:val="single" w:sz="4" w:space="0" w:color="auto"/>
            </w:tcBorders>
            <w:shd w:val="clear" w:color="auto" w:fill="auto"/>
            <w:vAlign w:val="center"/>
          </w:tcPr>
          <w:p w14:paraId="2B608E62" w14:textId="77777777" w:rsidR="003B1804" w:rsidRPr="00DD2764" w:rsidRDefault="003B1804" w:rsidP="00C86364">
            <w:pPr>
              <w:tabs>
                <w:tab w:val="center" w:pos="4677"/>
                <w:tab w:val="right" w:pos="9355"/>
              </w:tabs>
              <w:jc w:val="center"/>
              <w:rPr>
                <w:sz w:val="22"/>
                <w:szCs w:val="22"/>
              </w:rPr>
            </w:pPr>
            <w:r w:rsidRPr="00DD2764">
              <w:rPr>
                <w:sz w:val="22"/>
                <w:szCs w:val="22"/>
              </w:rPr>
              <w:t>12</w:t>
            </w:r>
          </w:p>
        </w:tc>
        <w:tc>
          <w:tcPr>
            <w:tcW w:w="2968" w:type="pct"/>
            <w:tcBorders>
              <w:top w:val="single" w:sz="4" w:space="0" w:color="auto"/>
              <w:bottom w:val="single" w:sz="4" w:space="0" w:color="auto"/>
            </w:tcBorders>
            <w:shd w:val="clear" w:color="auto" w:fill="auto"/>
            <w:vAlign w:val="center"/>
          </w:tcPr>
          <w:p w14:paraId="324321C4" w14:textId="77777777" w:rsidR="003B1804" w:rsidRPr="00DD2764" w:rsidRDefault="003B1804" w:rsidP="00C86364">
            <w:pPr>
              <w:tabs>
                <w:tab w:val="center" w:pos="4677"/>
                <w:tab w:val="right" w:pos="9355"/>
              </w:tabs>
              <w:rPr>
                <w:sz w:val="22"/>
                <w:szCs w:val="22"/>
              </w:rPr>
            </w:pPr>
            <w:r w:rsidRPr="00DD2764">
              <w:rPr>
                <w:sz w:val="22"/>
                <w:szCs w:val="22"/>
              </w:rPr>
              <w:t>ООО «</w:t>
            </w:r>
            <w:proofErr w:type="spellStart"/>
            <w:r w:rsidRPr="00DD2764">
              <w:rPr>
                <w:sz w:val="22"/>
                <w:szCs w:val="22"/>
              </w:rPr>
              <w:t>Заводоуковский</w:t>
            </w:r>
            <w:proofErr w:type="spellEnd"/>
            <w:r w:rsidRPr="00DD2764">
              <w:rPr>
                <w:sz w:val="22"/>
                <w:szCs w:val="22"/>
              </w:rPr>
              <w:t xml:space="preserve"> маслозавод»</w:t>
            </w:r>
          </w:p>
        </w:tc>
        <w:tc>
          <w:tcPr>
            <w:tcW w:w="521" w:type="pct"/>
            <w:vMerge/>
            <w:shd w:val="clear" w:color="auto" w:fill="auto"/>
            <w:vAlign w:val="center"/>
          </w:tcPr>
          <w:p w14:paraId="54731FB6" w14:textId="77777777" w:rsidR="003B1804" w:rsidRPr="00DD2764" w:rsidRDefault="003B1804" w:rsidP="001129D7">
            <w:pPr>
              <w:tabs>
                <w:tab w:val="center" w:pos="4677"/>
                <w:tab w:val="right" w:pos="9355"/>
              </w:tabs>
              <w:jc w:val="center"/>
              <w:rPr>
                <w:sz w:val="22"/>
                <w:szCs w:val="22"/>
              </w:rPr>
            </w:pPr>
          </w:p>
        </w:tc>
        <w:tc>
          <w:tcPr>
            <w:tcW w:w="1134" w:type="pct"/>
            <w:vMerge/>
            <w:shd w:val="clear" w:color="auto" w:fill="auto"/>
            <w:vAlign w:val="center"/>
          </w:tcPr>
          <w:p w14:paraId="5F947C35" w14:textId="77777777" w:rsidR="003B1804" w:rsidRPr="00DD2764" w:rsidRDefault="003B1804" w:rsidP="001129D7">
            <w:pPr>
              <w:tabs>
                <w:tab w:val="center" w:pos="4677"/>
                <w:tab w:val="right" w:pos="9355"/>
              </w:tabs>
              <w:jc w:val="center"/>
              <w:rPr>
                <w:sz w:val="22"/>
                <w:szCs w:val="22"/>
                <w:lang w:val="en-US"/>
              </w:rPr>
            </w:pPr>
          </w:p>
        </w:tc>
      </w:tr>
      <w:tr w:rsidR="00DD2764" w:rsidRPr="00DD2764" w14:paraId="3D51B639" w14:textId="77777777" w:rsidTr="00354C1E">
        <w:trPr>
          <w:trHeight w:val="20"/>
        </w:trPr>
        <w:tc>
          <w:tcPr>
            <w:tcW w:w="377" w:type="pct"/>
            <w:tcBorders>
              <w:top w:val="single" w:sz="4" w:space="0" w:color="auto"/>
              <w:bottom w:val="single" w:sz="4" w:space="0" w:color="auto"/>
            </w:tcBorders>
            <w:shd w:val="clear" w:color="auto" w:fill="auto"/>
            <w:vAlign w:val="center"/>
          </w:tcPr>
          <w:p w14:paraId="36E18564" w14:textId="77777777" w:rsidR="003B1804" w:rsidRPr="00DD2764" w:rsidRDefault="003B1804" w:rsidP="00C86364">
            <w:pPr>
              <w:tabs>
                <w:tab w:val="center" w:pos="4677"/>
                <w:tab w:val="right" w:pos="9355"/>
              </w:tabs>
              <w:jc w:val="center"/>
              <w:rPr>
                <w:sz w:val="22"/>
                <w:szCs w:val="22"/>
              </w:rPr>
            </w:pPr>
            <w:r w:rsidRPr="00DD2764">
              <w:rPr>
                <w:sz w:val="22"/>
                <w:szCs w:val="22"/>
              </w:rPr>
              <w:t>13</w:t>
            </w:r>
          </w:p>
        </w:tc>
        <w:tc>
          <w:tcPr>
            <w:tcW w:w="2968" w:type="pct"/>
            <w:tcBorders>
              <w:top w:val="single" w:sz="4" w:space="0" w:color="auto"/>
              <w:bottom w:val="single" w:sz="4" w:space="0" w:color="auto"/>
            </w:tcBorders>
            <w:shd w:val="clear" w:color="auto" w:fill="auto"/>
            <w:vAlign w:val="center"/>
          </w:tcPr>
          <w:p w14:paraId="04C726B9" w14:textId="77777777" w:rsidR="003B1804" w:rsidRPr="00DD2764" w:rsidRDefault="003B1804" w:rsidP="00C86364">
            <w:pPr>
              <w:tabs>
                <w:tab w:val="center" w:pos="4677"/>
                <w:tab w:val="right" w:pos="9355"/>
              </w:tabs>
              <w:rPr>
                <w:sz w:val="22"/>
                <w:szCs w:val="22"/>
              </w:rPr>
            </w:pPr>
            <w:r w:rsidRPr="00DD2764">
              <w:rPr>
                <w:sz w:val="22"/>
                <w:szCs w:val="22"/>
              </w:rPr>
              <w:t>ОАО «</w:t>
            </w:r>
            <w:proofErr w:type="spellStart"/>
            <w:r w:rsidRPr="00DD2764">
              <w:rPr>
                <w:sz w:val="22"/>
                <w:szCs w:val="22"/>
              </w:rPr>
              <w:t>Заводоуковская</w:t>
            </w:r>
            <w:proofErr w:type="spellEnd"/>
            <w:r w:rsidRPr="00DD2764">
              <w:rPr>
                <w:sz w:val="22"/>
                <w:szCs w:val="22"/>
              </w:rPr>
              <w:t xml:space="preserve"> </w:t>
            </w:r>
            <w:proofErr w:type="spellStart"/>
            <w:r w:rsidRPr="00DD2764">
              <w:rPr>
                <w:sz w:val="22"/>
                <w:szCs w:val="22"/>
              </w:rPr>
              <w:t>лесоперераб</w:t>
            </w:r>
            <w:proofErr w:type="spellEnd"/>
            <w:r w:rsidRPr="00DD2764">
              <w:rPr>
                <w:sz w:val="22"/>
                <w:szCs w:val="22"/>
              </w:rPr>
              <w:t>. Компания» (по состоянию на 01.07.2019 г. ликвидировано), Цех № 2, два склада, цех по переработке древесины, маляр</w:t>
            </w:r>
          </w:p>
        </w:tc>
        <w:tc>
          <w:tcPr>
            <w:tcW w:w="521" w:type="pct"/>
            <w:vMerge/>
            <w:shd w:val="clear" w:color="auto" w:fill="auto"/>
            <w:vAlign w:val="center"/>
          </w:tcPr>
          <w:p w14:paraId="67252F11" w14:textId="77777777" w:rsidR="003B1804" w:rsidRPr="00DD2764" w:rsidRDefault="003B1804" w:rsidP="001129D7">
            <w:pPr>
              <w:tabs>
                <w:tab w:val="center" w:pos="4677"/>
                <w:tab w:val="right" w:pos="9355"/>
              </w:tabs>
              <w:jc w:val="center"/>
              <w:rPr>
                <w:sz w:val="22"/>
                <w:szCs w:val="22"/>
              </w:rPr>
            </w:pPr>
          </w:p>
        </w:tc>
        <w:tc>
          <w:tcPr>
            <w:tcW w:w="1134" w:type="pct"/>
            <w:vMerge/>
            <w:shd w:val="clear" w:color="auto" w:fill="auto"/>
            <w:vAlign w:val="center"/>
          </w:tcPr>
          <w:p w14:paraId="188B914B" w14:textId="77777777" w:rsidR="003B1804" w:rsidRPr="00DD2764" w:rsidRDefault="003B1804" w:rsidP="001129D7">
            <w:pPr>
              <w:tabs>
                <w:tab w:val="center" w:pos="4677"/>
                <w:tab w:val="right" w:pos="9355"/>
              </w:tabs>
              <w:jc w:val="center"/>
              <w:rPr>
                <w:sz w:val="22"/>
                <w:szCs w:val="22"/>
              </w:rPr>
            </w:pPr>
          </w:p>
        </w:tc>
      </w:tr>
      <w:tr w:rsidR="00DD2764" w:rsidRPr="00DD2764" w14:paraId="3C8EC3FA" w14:textId="77777777" w:rsidTr="00354C1E">
        <w:trPr>
          <w:trHeight w:val="20"/>
        </w:trPr>
        <w:tc>
          <w:tcPr>
            <w:tcW w:w="377" w:type="pct"/>
            <w:tcBorders>
              <w:top w:val="single" w:sz="4" w:space="0" w:color="auto"/>
              <w:bottom w:val="single" w:sz="4" w:space="0" w:color="auto"/>
            </w:tcBorders>
            <w:shd w:val="clear" w:color="auto" w:fill="auto"/>
            <w:vAlign w:val="center"/>
          </w:tcPr>
          <w:p w14:paraId="02C88998" w14:textId="77777777" w:rsidR="003B1804" w:rsidRPr="00DD2764" w:rsidRDefault="003B1804" w:rsidP="00C86364">
            <w:pPr>
              <w:tabs>
                <w:tab w:val="center" w:pos="4677"/>
                <w:tab w:val="right" w:pos="9355"/>
              </w:tabs>
              <w:jc w:val="center"/>
              <w:rPr>
                <w:sz w:val="22"/>
                <w:szCs w:val="22"/>
              </w:rPr>
            </w:pPr>
            <w:r w:rsidRPr="00DD2764">
              <w:rPr>
                <w:sz w:val="22"/>
                <w:szCs w:val="22"/>
              </w:rPr>
              <w:t>14</w:t>
            </w:r>
          </w:p>
        </w:tc>
        <w:tc>
          <w:tcPr>
            <w:tcW w:w="2968" w:type="pct"/>
            <w:tcBorders>
              <w:top w:val="single" w:sz="4" w:space="0" w:color="auto"/>
              <w:bottom w:val="single" w:sz="4" w:space="0" w:color="auto"/>
            </w:tcBorders>
            <w:shd w:val="clear" w:color="auto" w:fill="auto"/>
            <w:vAlign w:val="center"/>
          </w:tcPr>
          <w:p w14:paraId="62533A5F" w14:textId="77777777" w:rsidR="003B1804" w:rsidRPr="00DD2764" w:rsidRDefault="003B1804" w:rsidP="00C86364">
            <w:pPr>
              <w:tabs>
                <w:tab w:val="center" w:pos="4677"/>
                <w:tab w:val="right" w:pos="9355"/>
              </w:tabs>
              <w:rPr>
                <w:sz w:val="22"/>
                <w:szCs w:val="22"/>
              </w:rPr>
            </w:pPr>
            <w:r w:rsidRPr="00DD2764">
              <w:rPr>
                <w:sz w:val="22"/>
                <w:szCs w:val="22"/>
              </w:rPr>
              <w:t>ЗАО «</w:t>
            </w:r>
            <w:proofErr w:type="spellStart"/>
            <w:r w:rsidRPr="00DD2764">
              <w:rPr>
                <w:sz w:val="22"/>
                <w:szCs w:val="22"/>
              </w:rPr>
              <w:t>Загрос</w:t>
            </w:r>
            <w:proofErr w:type="spellEnd"/>
            <w:r w:rsidRPr="00DD2764">
              <w:rPr>
                <w:sz w:val="22"/>
                <w:szCs w:val="22"/>
              </w:rPr>
              <w:t>» (по состоянию на 01.07.2019 г. ликвидировано) (земляной карьер)</w:t>
            </w:r>
          </w:p>
        </w:tc>
        <w:tc>
          <w:tcPr>
            <w:tcW w:w="521" w:type="pct"/>
            <w:vMerge/>
            <w:shd w:val="clear" w:color="auto" w:fill="auto"/>
            <w:vAlign w:val="center"/>
          </w:tcPr>
          <w:p w14:paraId="2DF34A86" w14:textId="77777777" w:rsidR="003B1804" w:rsidRPr="00DD2764" w:rsidRDefault="003B1804" w:rsidP="001129D7">
            <w:pPr>
              <w:tabs>
                <w:tab w:val="center" w:pos="4677"/>
                <w:tab w:val="right" w:pos="9355"/>
              </w:tabs>
              <w:jc w:val="center"/>
              <w:rPr>
                <w:sz w:val="22"/>
                <w:szCs w:val="22"/>
              </w:rPr>
            </w:pPr>
          </w:p>
        </w:tc>
        <w:tc>
          <w:tcPr>
            <w:tcW w:w="1134" w:type="pct"/>
            <w:vMerge/>
            <w:shd w:val="clear" w:color="auto" w:fill="auto"/>
            <w:vAlign w:val="center"/>
          </w:tcPr>
          <w:p w14:paraId="697EB265" w14:textId="77777777" w:rsidR="003B1804" w:rsidRPr="00DD2764" w:rsidRDefault="003B1804" w:rsidP="001129D7">
            <w:pPr>
              <w:tabs>
                <w:tab w:val="center" w:pos="4677"/>
                <w:tab w:val="right" w:pos="9355"/>
              </w:tabs>
              <w:jc w:val="center"/>
              <w:rPr>
                <w:sz w:val="22"/>
                <w:szCs w:val="22"/>
              </w:rPr>
            </w:pPr>
          </w:p>
        </w:tc>
      </w:tr>
      <w:tr w:rsidR="00DD2764" w:rsidRPr="00DD2764" w14:paraId="0D24B725" w14:textId="77777777" w:rsidTr="003B1804">
        <w:trPr>
          <w:trHeight w:val="20"/>
        </w:trPr>
        <w:tc>
          <w:tcPr>
            <w:tcW w:w="377" w:type="pct"/>
            <w:tcBorders>
              <w:top w:val="single" w:sz="4" w:space="0" w:color="auto"/>
              <w:bottom w:val="single" w:sz="4" w:space="0" w:color="auto"/>
            </w:tcBorders>
            <w:shd w:val="clear" w:color="auto" w:fill="auto"/>
            <w:vAlign w:val="center"/>
          </w:tcPr>
          <w:p w14:paraId="4C012E41" w14:textId="77777777" w:rsidR="003B1804" w:rsidRPr="00DD2764" w:rsidRDefault="003B1804" w:rsidP="001129D7">
            <w:pPr>
              <w:tabs>
                <w:tab w:val="center" w:pos="4677"/>
                <w:tab w:val="right" w:pos="9355"/>
              </w:tabs>
              <w:jc w:val="center"/>
              <w:rPr>
                <w:sz w:val="22"/>
                <w:szCs w:val="22"/>
              </w:rPr>
            </w:pPr>
            <w:r w:rsidRPr="00DD2764">
              <w:rPr>
                <w:sz w:val="22"/>
                <w:szCs w:val="22"/>
              </w:rPr>
              <w:t>15</w:t>
            </w:r>
          </w:p>
        </w:tc>
        <w:tc>
          <w:tcPr>
            <w:tcW w:w="2968" w:type="pct"/>
            <w:tcBorders>
              <w:top w:val="single" w:sz="4" w:space="0" w:color="auto"/>
              <w:bottom w:val="single" w:sz="4" w:space="0" w:color="auto"/>
            </w:tcBorders>
            <w:shd w:val="clear" w:color="auto" w:fill="auto"/>
            <w:vAlign w:val="center"/>
          </w:tcPr>
          <w:p w14:paraId="645844AF" w14:textId="77777777" w:rsidR="003B1804" w:rsidRPr="00DD2764" w:rsidRDefault="003B1804" w:rsidP="001129D7">
            <w:pPr>
              <w:tabs>
                <w:tab w:val="center" w:pos="4677"/>
                <w:tab w:val="right" w:pos="9355"/>
              </w:tabs>
              <w:rPr>
                <w:sz w:val="22"/>
                <w:szCs w:val="22"/>
              </w:rPr>
            </w:pPr>
            <w:r w:rsidRPr="00DD2764">
              <w:rPr>
                <w:sz w:val="22"/>
                <w:szCs w:val="22"/>
              </w:rPr>
              <w:t>ООО «Луч»</w:t>
            </w:r>
          </w:p>
        </w:tc>
        <w:tc>
          <w:tcPr>
            <w:tcW w:w="521" w:type="pct"/>
            <w:vMerge/>
            <w:shd w:val="clear" w:color="auto" w:fill="auto"/>
            <w:vAlign w:val="center"/>
          </w:tcPr>
          <w:p w14:paraId="294FDBF2" w14:textId="77777777" w:rsidR="003B1804" w:rsidRPr="00DD2764" w:rsidRDefault="003B1804" w:rsidP="001129D7">
            <w:pPr>
              <w:tabs>
                <w:tab w:val="center" w:pos="4677"/>
                <w:tab w:val="right" w:pos="9355"/>
              </w:tabs>
              <w:jc w:val="center"/>
              <w:rPr>
                <w:sz w:val="22"/>
                <w:szCs w:val="22"/>
              </w:rPr>
            </w:pPr>
          </w:p>
        </w:tc>
        <w:tc>
          <w:tcPr>
            <w:tcW w:w="1134" w:type="pct"/>
            <w:vMerge/>
            <w:shd w:val="clear" w:color="auto" w:fill="auto"/>
            <w:vAlign w:val="center"/>
          </w:tcPr>
          <w:p w14:paraId="77B59BBE" w14:textId="77777777" w:rsidR="003B1804" w:rsidRPr="00DD2764" w:rsidRDefault="003B1804" w:rsidP="001129D7">
            <w:pPr>
              <w:tabs>
                <w:tab w:val="center" w:pos="4677"/>
                <w:tab w:val="right" w:pos="9355"/>
              </w:tabs>
              <w:jc w:val="center"/>
              <w:rPr>
                <w:sz w:val="22"/>
                <w:szCs w:val="22"/>
              </w:rPr>
            </w:pPr>
          </w:p>
        </w:tc>
      </w:tr>
      <w:tr w:rsidR="00DD2764" w:rsidRPr="00DD2764" w14:paraId="686D2B66" w14:textId="77777777" w:rsidTr="003B1804">
        <w:trPr>
          <w:trHeight w:val="20"/>
        </w:trPr>
        <w:tc>
          <w:tcPr>
            <w:tcW w:w="377" w:type="pct"/>
            <w:tcBorders>
              <w:top w:val="single" w:sz="4" w:space="0" w:color="auto"/>
              <w:bottom w:val="single" w:sz="4" w:space="0" w:color="auto"/>
            </w:tcBorders>
            <w:shd w:val="clear" w:color="auto" w:fill="auto"/>
            <w:vAlign w:val="center"/>
          </w:tcPr>
          <w:p w14:paraId="5492C84D" w14:textId="77777777" w:rsidR="003B1804" w:rsidRPr="00DD2764" w:rsidRDefault="003B1804" w:rsidP="001129D7">
            <w:pPr>
              <w:tabs>
                <w:tab w:val="center" w:pos="4677"/>
                <w:tab w:val="right" w:pos="9355"/>
              </w:tabs>
              <w:jc w:val="center"/>
              <w:rPr>
                <w:sz w:val="22"/>
                <w:szCs w:val="22"/>
              </w:rPr>
            </w:pPr>
            <w:r w:rsidRPr="00DD2764">
              <w:rPr>
                <w:sz w:val="22"/>
                <w:szCs w:val="22"/>
              </w:rPr>
              <w:t>16</w:t>
            </w:r>
          </w:p>
        </w:tc>
        <w:tc>
          <w:tcPr>
            <w:tcW w:w="2968" w:type="pct"/>
            <w:tcBorders>
              <w:top w:val="single" w:sz="4" w:space="0" w:color="auto"/>
              <w:bottom w:val="single" w:sz="4" w:space="0" w:color="auto"/>
            </w:tcBorders>
            <w:shd w:val="clear" w:color="auto" w:fill="auto"/>
            <w:vAlign w:val="center"/>
          </w:tcPr>
          <w:p w14:paraId="1E1B2537" w14:textId="77777777" w:rsidR="003B1804" w:rsidRPr="00DD2764" w:rsidRDefault="003B1804" w:rsidP="001129D7">
            <w:pPr>
              <w:tabs>
                <w:tab w:val="center" w:pos="4677"/>
                <w:tab w:val="right" w:pos="9355"/>
              </w:tabs>
              <w:rPr>
                <w:sz w:val="22"/>
                <w:szCs w:val="22"/>
              </w:rPr>
            </w:pPr>
            <w:r w:rsidRPr="00DD2764">
              <w:rPr>
                <w:sz w:val="22"/>
                <w:szCs w:val="22"/>
              </w:rPr>
              <w:t>ОАО «Тюменьхлебопродукт», ООО «Боровский», ООО «</w:t>
            </w:r>
            <w:proofErr w:type="spellStart"/>
            <w:r w:rsidRPr="00DD2764">
              <w:rPr>
                <w:sz w:val="22"/>
                <w:szCs w:val="22"/>
              </w:rPr>
              <w:t>Заводоуковский</w:t>
            </w:r>
            <w:proofErr w:type="spellEnd"/>
            <w:r w:rsidRPr="00DD2764">
              <w:rPr>
                <w:sz w:val="22"/>
                <w:szCs w:val="22"/>
              </w:rPr>
              <w:t xml:space="preserve"> элеватор»</w:t>
            </w:r>
          </w:p>
        </w:tc>
        <w:tc>
          <w:tcPr>
            <w:tcW w:w="521" w:type="pct"/>
            <w:vMerge/>
            <w:shd w:val="clear" w:color="auto" w:fill="auto"/>
            <w:vAlign w:val="center"/>
          </w:tcPr>
          <w:p w14:paraId="126F7065" w14:textId="77777777" w:rsidR="003B1804" w:rsidRPr="00DD2764" w:rsidRDefault="003B1804" w:rsidP="001129D7">
            <w:pPr>
              <w:tabs>
                <w:tab w:val="center" w:pos="4677"/>
                <w:tab w:val="right" w:pos="9355"/>
              </w:tabs>
              <w:jc w:val="center"/>
              <w:rPr>
                <w:sz w:val="22"/>
                <w:szCs w:val="22"/>
              </w:rPr>
            </w:pPr>
          </w:p>
        </w:tc>
        <w:tc>
          <w:tcPr>
            <w:tcW w:w="1134" w:type="pct"/>
            <w:vMerge/>
            <w:shd w:val="clear" w:color="auto" w:fill="auto"/>
            <w:vAlign w:val="center"/>
          </w:tcPr>
          <w:p w14:paraId="58379C1F" w14:textId="77777777" w:rsidR="003B1804" w:rsidRPr="00DD2764" w:rsidRDefault="003B1804" w:rsidP="001129D7">
            <w:pPr>
              <w:tabs>
                <w:tab w:val="center" w:pos="4677"/>
                <w:tab w:val="right" w:pos="9355"/>
              </w:tabs>
              <w:jc w:val="center"/>
              <w:rPr>
                <w:sz w:val="22"/>
                <w:szCs w:val="22"/>
              </w:rPr>
            </w:pPr>
          </w:p>
        </w:tc>
      </w:tr>
      <w:tr w:rsidR="00DD2764" w:rsidRPr="00DD2764" w14:paraId="3D58FFC7" w14:textId="77777777" w:rsidTr="003B1804">
        <w:trPr>
          <w:trHeight w:val="20"/>
        </w:trPr>
        <w:tc>
          <w:tcPr>
            <w:tcW w:w="377" w:type="pct"/>
            <w:tcBorders>
              <w:top w:val="single" w:sz="4" w:space="0" w:color="auto"/>
              <w:bottom w:val="single" w:sz="4" w:space="0" w:color="auto"/>
            </w:tcBorders>
            <w:shd w:val="clear" w:color="auto" w:fill="auto"/>
            <w:vAlign w:val="center"/>
          </w:tcPr>
          <w:p w14:paraId="3F26D59A" w14:textId="77777777" w:rsidR="003B1804" w:rsidRPr="00DD2764" w:rsidRDefault="003B1804" w:rsidP="001129D7">
            <w:pPr>
              <w:tabs>
                <w:tab w:val="center" w:pos="4677"/>
                <w:tab w:val="right" w:pos="9355"/>
              </w:tabs>
              <w:jc w:val="center"/>
              <w:rPr>
                <w:sz w:val="22"/>
                <w:szCs w:val="22"/>
              </w:rPr>
            </w:pPr>
            <w:r w:rsidRPr="00DD2764">
              <w:rPr>
                <w:sz w:val="22"/>
                <w:szCs w:val="22"/>
              </w:rPr>
              <w:t>17</w:t>
            </w:r>
          </w:p>
        </w:tc>
        <w:tc>
          <w:tcPr>
            <w:tcW w:w="2968" w:type="pct"/>
            <w:tcBorders>
              <w:top w:val="single" w:sz="4" w:space="0" w:color="auto"/>
              <w:bottom w:val="single" w:sz="4" w:space="0" w:color="auto"/>
            </w:tcBorders>
            <w:shd w:val="clear" w:color="auto" w:fill="auto"/>
            <w:vAlign w:val="center"/>
          </w:tcPr>
          <w:p w14:paraId="4FDD3DDA" w14:textId="77777777" w:rsidR="003B1804" w:rsidRPr="00DD2764" w:rsidRDefault="003B1804" w:rsidP="001129D7">
            <w:pPr>
              <w:tabs>
                <w:tab w:val="center" w:pos="4677"/>
                <w:tab w:val="right" w:pos="9355"/>
              </w:tabs>
              <w:rPr>
                <w:sz w:val="22"/>
                <w:szCs w:val="22"/>
              </w:rPr>
            </w:pPr>
            <w:r w:rsidRPr="00DD2764">
              <w:rPr>
                <w:sz w:val="22"/>
                <w:szCs w:val="22"/>
              </w:rPr>
              <w:t>ДРСУ</w:t>
            </w:r>
          </w:p>
        </w:tc>
        <w:tc>
          <w:tcPr>
            <w:tcW w:w="521" w:type="pct"/>
            <w:vMerge/>
            <w:shd w:val="clear" w:color="auto" w:fill="auto"/>
            <w:vAlign w:val="center"/>
          </w:tcPr>
          <w:p w14:paraId="759AA3EB" w14:textId="77777777" w:rsidR="003B1804" w:rsidRPr="00DD2764" w:rsidRDefault="003B1804" w:rsidP="001129D7">
            <w:pPr>
              <w:tabs>
                <w:tab w:val="center" w:pos="4677"/>
                <w:tab w:val="right" w:pos="9355"/>
              </w:tabs>
              <w:jc w:val="center"/>
              <w:rPr>
                <w:sz w:val="22"/>
                <w:szCs w:val="22"/>
                <w:lang w:val="en-US"/>
              </w:rPr>
            </w:pPr>
          </w:p>
        </w:tc>
        <w:tc>
          <w:tcPr>
            <w:tcW w:w="1134" w:type="pct"/>
            <w:vMerge/>
            <w:shd w:val="clear" w:color="auto" w:fill="auto"/>
            <w:vAlign w:val="center"/>
          </w:tcPr>
          <w:p w14:paraId="488F5266" w14:textId="77777777" w:rsidR="003B1804" w:rsidRPr="00DD2764" w:rsidRDefault="003B1804" w:rsidP="001129D7">
            <w:pPr>
              <w:tabs>
                <w:tab w:val="center" w:pos="4677"/>
                <w:tab w:val="right" w:pos="9355"/>
              </w:tabs>
              <w:jc w:val="center"/>
              <w:rPr>
                <w:sz w:val="22"/>
                <w:szCs w:val="22"/>
                <w:lang w:val="en-US"/>
              </w:rPr>
            </w:pPr>
          </w:p>
        </w:tc>
      </w:tr>
      <w:tr w:rsidR="00DD2764" w:rsidRPr="00DD2764" w14:paraId="63F74D6E" w14:textId="77777777" w:rsidTr="000403E0">
        <w:trPr>
          <w:trHeight w:val="20"/>
        </w:trPr>
        <w:tc>
          <w:tcPr>
            <w:tcW w:w="377" w:type="pct"/>
            <w:tcBorders>
              <w:top w:val="single" w:sz="4" w:space="0" w:color="auto"/>
              <w:bottom w:val="single" w:sz="4" w:space="0" w:color="auto"/>
            </w:tcBorders>
            <w:shd w:val="clear" w:color="auto" w:fill="auto"/>
            <w:vAlign w:val="center"/>
          </w:tcPr>
          <w:p w14:paraId="1A593E47" w14:textId="77777777" w:rsidR="003B1804" w:rsidRPr="00DD2764" w:rsidRDefault="003B1804" w:rsidP="001129D7">
            <w:pPr>
              <w:tabs>
                <w:tab w:val="center" w:pos="4677"/>
                <w:tab w:val="right" w:pos="9355"/>
              </w:tabs>
              <w:jc w:val="center"/>
              <w:rPr>
                <w:sz w:val="22"/>
                <w:szCs w:val="22"/>
              </w:rPr>
            </w:pPr>
            <w:r w:rsidRPr="00DD2764">
              <w:rPr>
                <w:sz w:val="22"/>
                <w:szCs w:val="22"/>
              </w:rPr>
              <w:t>18</w:t>
            </w:r>
          </w:p>
        </w:tc>
        <w:tc>
          <w:tcPr>
            <w:tcW w:w="2968" w:type="pct"/>
            <w:tcBorders>
              <w:top w:val="single" w:sz="4" w:space="0" w:color="auto"/>
              <w:bottom w:val="single" w:sz="4" w:space="0" w:color="auto"/>
            </w:tcBorders>
            <w:shd w:val="clear" w:color="auto" w:fill="auto"/>
            <w:vAlign w:val="center"/>
          </w:tcPr>
          <w:p w14:paraId="6CB6DA1F" w14:textId="77777777" w:rsidR="003B1804" w:rsidRPr="00DD2764" w:rsidRDefault="003B1804" w:rsidP="001129D7">
            <w:pPr>
              <w:tabs>
                <w:tab w:val="center" w:pos="4677"/>
                <w:tab w:val="right" w:pos="9355"/>
              </w:tabs>
              <w:rPr>
                <w:sz w:val="22"/>
                <w:szCs w:val="22"/>
              </w:rPr>
            </w:pPr>
            <w:r w:rsidRPr="00DD2764">
              <w:rPr>
                <w:sz w:val="22"/>
                <w:szCs w:val="22"/>
              </w:rPr>
              <w:t>Пилорама</w:t>
            </w:r>
          </w:p>
        </w:tc>
        <w:tc>
          <w:tcPr>
            <w:tcW w:w="521" w:type="pct"/>
            <w:vMerge/>
            <w:shd w:val="clear" w:color="auto" w:fill="auto"/>
            <w:vAlign w:val="center"/>
          </w:tcPr>
          <w:p w14:paraId="3DDAB72C" w14:textId="77777777" w:rsidR="003B1804" w:rsidRPr="00DD2764" w:rsidRDefault="003B1804" w:rsidP="001129D7">
            <w:pPr>
              <w:tabs>
                <w:tab w:val="center" w:pos="4677"/>
                <w:tab w:val="right" w:pos="9355"/>
              </w:tabs>
              <w:jc w:val="center"/>
              <w:rPr>
                <w:sz w:val="22"/>
                <w:szCs w:val="22"/>
              </w:rPr>
            </w:pPr>
          </w:p>
        </w:tc>
        <w:tc>
          <w:tcPr>
            <w:tcW w:w="1134" w:type="pct"/>
            <w:vMerge/>
            <w:shd w:val="clear" w:color="auto" w:fill="auto"/>
            <w:vAlign w:val="center"/>
          </w:tcPr>
          <w:p w14:paraId="0AB1D9A5" w14:textId="77777777" w:rsidR="003B1804" w:rsidRPr="00DD2764" w:rsidRDefault="003B1804" w:rsidP="001129D7">
            <w:pPr>
              <w:tabs>
                <w:tab w:val="center" w:pos="4677"/>
                <w:tab w:val="right" w:pos="9355"/>
              </w:tabs>
              <w:jc w:val="center"/>
              <w:rPr>
                <w:sz w:val="22"/>
                <w:szCs w:val="22"/>
              </w:rPr>
            </w:pPr>
          </w:p>
        </w:tc>
      </w:tr>
      <w:tr w:rsidR="00DD2764" w:rsidRPr="00DD2764" w14:paraId="607D714F" w14:textId="77777777" w:rsidTr="000403E0">
        <w:trPr>
          <w:trHeight w:val="20"/>
        </w:trPr>
        <w:tc>
          <w:tcPr>
            <w:tcW w:w="377" w:type="pct"/>
            <w:tcBorders>
              <w:top w:val="single" w:sz="4" w:space="0" w:color="auto"/>
              <w:bottom w:val="single" w:sz="4" w:space="0" w:color="auto"/>
            </w:tcBorders>
            <w:shd w:val="clear" w:color="auto" w:fill="auto"/>
            <w:vAlign w:val="center"/>
          </w:tcPr>
          <w:p w14:paraId="21626189" w14:textId="77777777" w:rsidR="003B1804" w:rsidRPr="00DD2764" w:rsidRDefault="003B1804" w:rsidP="001129D7">
            <w:pPr>
              <w:tabs>
                <w:tab w:val="center" w:pos="4677"/>
                <w:tab w:val="right" w:pos="9355"/>
              </w:tabs>
              <w:jc w:val="center"/>
              <w:rPr>
                <w:sz w:val="22"/>
                <w:szCs w:val="22"/>
              </w:rPr>
            </w:pPr>
            <w:r w:rsidRPr="00DD2764">
              <w:rPr>
                <w:sz w:val="22"/>
                <w:szCs w:val="22"/>
              </w:rPr>
              <w:t>19</w:t>
            </w:r>
          </w:p>
        </w:tc>
        <w:tc>
          <w:tcPr>
            <w:tcW w:w="2968" w:type="pct"/>
            <w:tcBorders>
              <w:top w:val="single" w:sz="4" w:space="0" w:color="auto"/>
              <w:bottom w:val="single" w:sz="4" w:space="0" w:color="auto"/>
            </w:tcBorders>
            <w:shd w:val="clear" w:color="auto" w:fill="auto"/>
            <w:vAlign w:val="center"/>
          </w:tcPr>
          <w:p w14:paraId="56447FD0" w14:textId="77777777" w:rsidR="003B1804" w:rsidRPr="00DD2764" w:rsidRDefault="003B1804" w:rsidP="001129D7">
            <w:pPr>
              <w:tabs>
                <w:tab w:val="center" w:pos="4677"/>
                <w:tab w:val="right" w:pos="9355"/>
              </w:tabs>
              <w:rPr>
                <w:sz w:val="22"/>
                <w:szCs w:val="22"/>
              </w:rPr>
            </w:pPr>
            <w:r w:rsidRPr="00DD2764">
              <w:rPr>
                <w:sz w:val="22"/>
                <w:szCs w:val="22"/>
              </w:rPr>
              <w:t>ЗАО «Сигнал», ООО «Строитель» (распилка древесины)</w:t>
            </w:r>
          </w:p>
        </w:tc>
        <w:tc>
          <w:tcPr>
            <w:tcW w:w="521" w:type="pct"/>
            <w:vMerge/>
            <w:tcBorders>
              <w:bottom w:val="single" w:sz="4" w:space="0" w:color="auto"/>
            </w:tcBorders>
            <w:shd w:val="clear" w:color="auto" w:fill="auto"/>
            <w:vAlign w:val="center"/>
          </w:tcPr>
          <w:p w14:paraId="1CE82D80" w14:textId="77777777" w:rsidR="003B1804" w:rsidRPr="00DD2764" w:rsidRDefault="003B1804" w:rsidP="001129D7">
            <w:pPr>
              <w:tabs>
                <w:tab w:val="center" w:pos="4677"/>
                <w:tab w:val="right" w:pos="9355"/>
              </w:tabs>
              <w:jc w:val="center"/>
              <w:rPr>
                <w:sz w:val="22"/>
                <w:szCs w:val="22"/>
              </w:rPr>
            </w:pPr>
          </w:p>
        </w:tc>
        <w:tc>
          <w:tcPr>
            <w:tcW w:w="1134" w:type="pct"/>
            <w:vMerge/>
            <w:tcBorders>
              <w:bottom w:val="single" w:sz="4" w:space="0" w:color="auto"/>
            </w:tcBorders>
            <w:shd w:val="clear" w:color="auto" w:fill="auto"/>
            <w:vAlign w:val="center"/>
          </w:tcPr>
          <w:p w14:paraId="1226404C" w14:textId="77777777" w:rsidR="003B1804" w:rsidRPr="00DD2764" w:rsidRDefault="003B1804" w:rsidP="001129D7">
            <w:pPr>
              <w:tabs>
                <w:tab w:val="center" w:pos="4677"/>
                <w:tab w:val="right" w:pos="9355"/>
              </w:tabs>
              <w:jc w:val="center"/>
              <w:rPr>
                <w:sz w:val="22"/>
                <w:szCs w:val="22"/>
              </w:rPr>
            </w:pPr>
          </w:p>
        </w:tc>
      </w:tr>
      <w:tr w:rsidR="00DD2764" w:rsidRPr="00DD2764" w14:paraId="001D35B5" w14:textId="77777777" w:rsidTr="000403E0">
        <w:trPr>
          <w:trHeight w:val="20"/>
        </w:trPr>
        <w:tc>
          <w:tcPr>
            <w:tcW w:w="377" w:type="pct"/>
            <w:tcBorders>
              <w:top w:val="single" w:sz="4" w:space="0" w:color="auto"/>
              <w:bottom w:val="single" w:sz="4" w:space="0" w:color="auto"/>
            </w:tcBorders>
            <w:shd w:val="clear" w:color="auto" w:fill="auto"/>
            <w:vAlign w:val="center"/>
          </w:tcPr>
          <w:p w14:paraId="4770CB66" w14:textId="77777777" w:rsidR="001129D7" w:rsidRPr="00DD2764" w:rsidRDefault="001129D7" w:rsidP="001129D7">
            <w:pPr>
              <w:tabs>
                <w:tab w:val="center" w:pos="4677"/>
                <w:tab w:val="right" w:pos="9355"/>
              </w:tabs>
              <w:jc w:val="center"/>
              <w:rPr>
                <w:sz w:val="22"/>
                <w:szCs w:val="22"/>
              </w:rPr>
            </w:pPr>
            <w:r w:rsidRPr="00DD2764">
              <w:rPr>
                <w:sz w:val="22"/>
                <w:szCs w:val="22"/>
              </w:rPr>
              <w:t>20</w:t>
            </w:r>
          </w:p>
        </w:tc>
        <w:tc>
          <w:tcPr>
            <w:tcW w:w="2968" w:type="pct"/>
            <w:tcBorders>
              <w:top w:val="single" w:sz="4" w:space="0" w:color="auto"/>
              <w:bottom w:val="single" w:sz="4" w:space="0" w:color="auto"/>
            </w:tcBorders>
            <w:shd w:val="clear" w:color="auto" w:fill="auto"/>
            <w:vAlign w:val="center"/>
          </w:tcPr>
          <w:p w14:paraId="4D37F0E1" w14:textId="77777777" w:rsidR="001129D7" w:rsidRPr="00DD2764" w:rsidRDefault="001129D7" w:rsidP="001129D7">
            <w:pPr>
              <w:tabs>
                <w:tab w:val="center" w:pos="4677"/>
                <w:tab w:val="right" w:pos="9355"/>
              </w:tabs>
              <w:rPr>
                <w:sz w:val="22"/>
                <w:szCs w:val="22"/>
              </w:rPr>
            </w:pPr>
            <w:r w:rsidRPr="00DD2764">
              <w:rPr>
                <w:sz w:val="22"/>
                <w:szCs w:val="22"/>
              </w:rPr>
              <w:t xml:space="preserve">Мясокомбинат </w:t>
            </w:r>
            <w:r w:rsidR="00AD44D0" w:rsidRPr="00DD2764">
              <w:rPr>
                <w:sz w:val="22"/>
                <w:szCs w:val="22"/>
              </w:rPr>
              <w:t>ОАО «</w:t>
            </w:r>
            <w:proofErr w:type="spellStart"/>
            <w:r w:rsidR="00AD44D0" w:rsidRPr="00DD2764">
              <w:rPr>
                <w:sz w:val="22"/>
                <w:szCs w:val="22"/>
              </w:rPr>
              <w:t>Пурагроук</w:t>
            </w:r>
            <w:proofErr w:type="spellEnd"/>
            <w:r w:rsidR="00AD44D0" w:rsidRPr="00DD2764">
              <w:rPr>
                <w:sz w:val="22"/>
                <w:szCs w:val="22"/>
              </w:rPr>
              <w:t xml:space="preserve">» </w:t>
            </w:r>
            <w:r w:rsidR="00AD44D0" w:rsidRPr="006F36FD">
              <w:rPr>
                <w:sz w:val="22"/>
                <w:szCs w:val="22"/>
                <w:shd w:val="clear" w:color="auto" w:fill="FFFFFF" w:themeFill="background1"/>
              </w:rPr>
              <w:t>(по состоянию на 01.07.2019 г. переименован</w:t>
            </w:r>
            <w:r w:rsidR="00C1504B" w:rsidRPr="006F36FD">
              <w:rPr>
                <w:sz w:val="22"/>
                <w:szCs w:val="22"/>
                <w:shd w:val="clear" w:color="auto" w:fill="FFFFFF" w:themeFill="background1"/>
              </w:rPr>
              <w:t>о</w:t>
            </w:r>
            <w:r w:rsidR="00AD44D0" w:rsidRPr="006F36FD">
              <w:rPr>
                <w:sz w:val="22"/>
                <w:szCs w:val="22"/>
                <w:shd w:val="clear" w:color="auto" w:fill="FFFFFF" w:themeFill="background1"/>
              </w:rPr>
              <w:t xml:space="preserve"> в </w:t>
            </w:r>
            <w:r w:rsidRPr="006F36FD">
              <w:rPr>
                <w:sz w:val="22"/>
                <w:szCs w:val="22"/>
                <w:shd w:val="clear" w:color="auto" w:fill="FFFFFF" w:themeFill="background1"/>
              </w:rPr>
              <w:t>АО «</w:t>
            </w:r>
            <w:proofErr w:type="spellStart"/>
            <w:r w:rsidRPr="006F36FD">
              <w:rPr>
                <w:sz w:val="22"/>
                <w:szCs w:val="22"/>
                <w:shd w:val="clear" w:color="auto" w:fill="FFFFFF" w:themeFill="background1"/>
              </w:rPr>
              <w:t>Пурагро</w:t>
            </w:r>
            <w:r w:rsidR="00AD44D0" w:rsidRPr="006F36FD">
              <w:rPr>
                <w:sz w:val="22"/>
                <w:szCs w:val="22"/>
                <w:shd w:val="clear" w:color="auto" w:fill="FFFFFF" w:themeFill="background1"/>
              </w:rPr>
              <w:t>ук</w:t>
            </w:r>
            <w:proofErr w:type="spellEnd"/>
            <w:r w:rsidRPr="006F36FD">
              <w:rPr>
                <w:sz w:val="22"/>
                <w:szCs w:val="22"/>
                <w:shd w:val="clear" w:color="auto" w:fill="FFFFFF" w:themeFill="background1"/>
              </w:rPr>
              <w:t>»</w:t>
            </w:r>
            <w:r w:rsidR="00AD44D0" w:rsidRPr="006F36FD">
              <w:rPr>
                <w:sz w:val="22"/>
                <w:szCs w:val="22"/>
                <w:shd w:val="clear" w:color="auto" w:fill="FFFFFF" w:themeFill="background1"/>
              </w:rPr>
              <w:t>)</w:t>
            </w:r>
          </w:p>
        </w:tc>
        <w:tc>
          <w:tcPr>
            <w:tcW w:w="521" w:type="pct"/>
            <w:vMerge w:val="restart"/>
            <w:tcBorders>
              <w:top w:val="single" w:sz="4" w:space="0" w:color="auto"/>
            </w:tcBorders>
            <w:shd w:val="clear" w:color="auto" w:fill="auto"/>
            <w:vAlign w:val="center"/>
          </w:tcPr>
          <w:p w14:paraId="7620C5FF" w14:textId="77777777" w:rsidR="001129D7" w:rsidRPr="00DD2764" w:rsidRDefault="001129D7" w:rsidP="001129D7">
            <w:pPr>
              <w:tabs>
                <w:tab w:val="center" w:pos="4677"/>
                <w:tab w:val="right" w:pos="9355"/>
              </w:tabs>
              <w:jc w:val="center"/>
              <w:rPr>
                <w:sz w:val="22"/>
                <w:szCs w:val="22"/>
              </w:rPr>
            </w:pPr>
            <w:r w:rsidRPr="00DD2764">
              <w:rPr>
                <w:sz w:val="22"/>
                <w:szCs w:val="22"/>
                <w:lang w:val="en-US"/>
              </w:rPr>
              <w:t>III</w:t>
            </w:r>
          </w:p>
        </w:tc>
        <w:tc>
          <w:tcPr>
            <w:tcW w:w="1134" w:type="pct"/>
            <w:vMerge w:val="restart"/>
            <w:tcBorders>
              <w:top w:val="single" w:sz="4" w:space="0" w:color="auto"/>
            </w:tcBorders>
            <w:shd w:val="clear" w:color="auto" w:fill="auto"/>
            <w:vAlign w:val="center"/>
          </w:tcPr>
          <w:p w14:paraId="6258B4CE" w14:textId="77777777" w:rsidR="001129D7" w:rsidRPr="00DD2764" w:rsidRDefault="001129D7" w:rsidP="001129D7">
            <w:pPr>
              <w:tabs>
                <w:tab w:val="center" w:pos="4677"/>
                <w:tab w:val="right" w:pos="9355"/>
              </w:tabs>
              <w:jc w:val="center"/>
              <w:rPr>
                <w:sz w:val="22"/>
                <w:szCs w:val="22"/>
                <w:lang w:val="en-US"/>
              </w:rPr>
            </w:pPr>
            <w:r w:rsidRPr="00DD2764">
              <w:rPr>
                <w:sz w:val="22"/>
                <w:szCs w:val="22"/>
              </w:rPr>
              <w:t>300</w:t>
            </w:r>
          </w:p>
        </w:tc>
      </w:tr>
      <w:tr w:rsidR="00DD2764" w:rsidRPr="00DD2764" w14:paraId="5C75ACD0" w14:textId="77777777" w:rsidTr="000403E0">
        <w:trPr>
          <w:trHeight w:val="20"/>
        </w:trPr>
        <w:tc>
          <w:tcPr>
            <w:tcW w:w="377" w:type="pct"/>
            <w:tcBorders>
              <w:top w:val="single" w:sz="4" w:space="0" w:color="auto"/>
              <w:bottom w:val="single" w:sz="4" w:space="0" w:color="auto"/>
            </w:tcBorders>
            <w:shd w:val="clear" w:color="auto" w:fill="auto"/>
            <w:vAlign w:val="center"/>
          </w:tcPr>
          <w:p w14:paraId="7BA1FF52" w14:textId="77777777" w:rsidR="001129D7" w:rsidRPr="00DD2764" w:rsidRDefault="001129D7" w:rsidP="001129D7">
            <w:pPr>
              <w:tabs>
                <w:tab w:val="center" w:pos="4677"/>
                <w:tab w:val="right" w:pos="9355"/>
              </w:tabs>
              <w:jc w:val="center"/>
              <w:rPr>
                <w:sz w:val="22"/>
                <w:szCs w:val="22"/>
              </w:rPr>
            </w:pPr>
            <w:r w:rsidRPr="00DD2764">
              <w:rPr>
                <w:sz w:val="22"/>
                <w:szCs w:val="22"/>
              </w:rPr>
              <w:t>21</w:t>
            </w:r>
          </w:p>
        </w:tc>
        <w:tc>
          <w:tcPr>
            <w:tcW w:w="2968" w:type="pct"/>
            <w:tcBorders>
              <w:top w:val="single" w:sz="4" w:space="0" w:color="auto"/>
              <w:bottom w:val="single" w:sz="4" w:space="0" w:color="auto"/>
            </w:tcBorders>
            <w:shd w:val="clear" w:color="auto" w:fill="auto"/>
            <w:vAlign w:val="center"/>
          </w:tcPr>
          <w:p w14:paraId="10CCF131" w14:textId="77777777" w:rsidR="001129D7" w:rsidRPr="00DD2764" w:rsidRDefault="001129D7" w:rsidP="001129D7">
            <w:pPr>
              <w:tabs>
                <w:tab w:val="center" w:pos="4677"/>
                <w:tab w:val="right" w:pos="9355"/>
              </w:tabs>
              <w:rPr>
                <w:sz w:val="22"/>
                <w:szCs w:val="22"/>
              </w:rPr>
            </w:pPr>
            <w:r w:rsidRPr="00DD2764">
              <w:rPr>
                <w:sz w:val="22"/>
                <w:szCs w:val="22"/>
              </w:rPr>
              <w:t>ООО «СКМ-100» (производство пластмассовых изделий для упаковки)</w:t>
            </w:r>
          </w:p>
        </w:tc>
        <w:tc>
          <w:tcPr>
            <w:tcW w:w="521" w:type="pct"/>
            <w:vMerge/>
            <w:shd w:val="clear" w:color="auto" w:fill="auto"/>
            <w:vAlign w:val="center"/>
          </w:tcPr>
          <w:p w14:paraId="214DA52B" w14:textId="77777777" w:rsidR="001129D7" w:rsidRPr="00DD2764" w:rsidRDefault="001129D7" w:rsidP="001129D7">
            <w:pPr>
              <w:tabs>
                <w:tab w:val="center" w:pos="4677"/>
                <w:tab w:val="right" w:pos="9355"/>
              </w:tabs>
              <w:jc w:val="center"/>
              <w:rPr>
                <w:sz w:val="22"/>
                <w:szCs w:val="22"/>
              </w:rPr>
            </w:pPr>
          </w:p>
        </w:tc>
        <w:tc>
          <w:tcPr>
            <w:tcW w:w="1134" w:type="pct"/>
            <w:vMerge/>
            <w:shd w:val="clear" w:color="auto" w:fill="auto"/>
            <w:vAlign w:val="center"/>
          </w:tcPr>
          <w:p w14:paraId="3AC61739" w14:textId="77777777" w:rsidR="001129D7" w:rsidRPr="00DD2764" w:rsidRDefault="001129D7" w:rsidP="001129D7">
            <w:pPr>
              <w:tabs>
                <w:tab w:val="center" w:pos="4677"/>
                <w:tab w:val="right" w:pos="9355"/>
              </w:tabs>
              <w:jc w:val="center"/>
              <w:rPr>
                <w:sz w:val="22"/>
                <w:szCs w:val="22"/>
              </w:rPr>
            </w:pPr>
          </w:p>
        </w:tc>
      </w:tr>
      <w:tr w:rsidR="00DD2764" w:rsidRPr="00DD2764" w14:paraId="7853C300" w14:textId="77777777" w:rsidTr="000403E0">
        <w:trPr>
          <w:trHeight w:val="20"/>
        </w:trPr>
        <w:tc>
          <w:tcPr>
            <w:tcW w:w="377" w:type="pct"/>
            <w:tcBorders>
              <w:top w:val="single" w:sz="4" w:space="0" w:color="auto"/>
              <w:bottom w:val="single" w:sz="4" w:space="0" w:color="auto"/>
            </w:tcBorders>
            <w:shd w:val="clear" w:color="auto" w:fill="auto"/>
            <w:vAlign w:val="center"/>
          </w:tcPr>
          <w:p w14:paraId="29738FDD" w14:textId="77777777" w:rsidR="001129D7" w:rsidRPr="00DD2764" w:rsidRDefault="001129D7" w:rsidP="001129D7">
            <w:pPr>
              <w:tabs>
                <w:tab w:val="center" w:pos="4677"/>
                <w:tab w:val="right" w:pos="9355"/>
              </w:tabs>
              <w:jc w:val="center"/>
              <w:rPr>
                <w:sz w:val="22"/>
                <w:szCs w:val="22"/>
              </w:rPr>
            </w:pPr>
            <w:r w:rsidRPr="00DD2764">
              <w:rPr>
                <w:sz w:val="22"/>
                <w:szCs w:val="22"/>
              </w:rPr>
              <w:t>22</w:t>
            </w:r>
          </w:p>
        </w:tc>
        <w:tc>
          <w:tcPr>
            <w:tcW w:w="2968" w:type="pct"/>
            <w:tcBorders>
              <w:top w:val="single" w:sz="4" w:space="0" w:color="auto"/>
              <w:bottom w:val="single" w:sz="4" w:space="0" w:color="auto"/>
            </w:tcBorders>
            <w:shd w:val="clear" w:color="auto" w:fill="auto"/>
            <w:vAlign w:val="center"/>
          </w:tcPr>
          <w:p w14:paraId="5162E521" w14:textId="77777777" w:rsidR="001129D7" w:rsidRPr="00DD2764" w:rsidRDefault="001129D7" w:rsidP="001129D7">
            <w:pPr>
              <w:tabs>
                <w:tab w:val="center" w:pos="4677"/>
                <w:tab w:val="right" w:pos="9355"/>
              </w:tabs>
              <w:rPr>
                <w:sz w:val="22"/>
                <w:szCs w:val="22"/>
              </w:rPr>
            </w:pPr>
            <w:r w:rsidRPr="00DD2764">
              <w:rPr>
                <w:sz w:val="22"/>
                <w:szCs w:val="22"/>
              </w:rPr>
              <w:t>ООО «</w:t>
            </w:r>
            <w:proofErr w:type="spellStart"/>
            <w:r w:rsidRPr="00DD2764">
              <w:rPr>
                <w:sz w:val="22"/>
                <w:szCs w:val="22"/>
              </w:rPr>
              <w:t>Битекс</w:t>
            </w:r>
            <w:proofErr w:type="spellEnd"/>
            <w:r w:rsidRPr="00DD2764">
              <w:rPr>
                <w:sz w:val="22"/>
                <w:szCs w:val="22"/>
              </w:rPr>
              <w:t>-Сибирь» (производство лаков и красок)</w:t>
            </w:r>
          </w:p>
        </w:tc>
        <w:tc>
          <w:tcPr>
            <w:tcW w:w="521" w:type="pct"/>
            <w:vMerge/>
            <w:shd w:val="clear" w:color="auto" w:fill="auto"/>
            <w:vAlign w:val="center"/>
          </w:tcPr>
          <w:p w14:paraId="59FD06A4" w14:textId="77777777" w:rsidR="001129D7" w:rsidRPr="00DD2764" w:rsidRDefault="001129D7" w:rsidP="001129D7">
            <w:pPr>
              <w:tabs>
                <w:tab w:val="center" w:pos="4677"/>
                <w:tab w:val="right" w:pos="9355"/>
              </w:tabs>
              <w:jc w:val="center"/>
              <w:rPr>
                <w:sz w:val="22"/>
                <w:szCs w:val="22"/>
              </w:rPr>
            </w:pPr>
          </w:p>
        </w:tc>
        <w:tc>
          <w:tcPr>
            <w:tcW w:w="1134" w:type="pct"/>
            <w:vMerge/>
            <w:shd w:val="clear" w:color="auto" w:fill="auto"/>
            <w:vAlign w:val="center"/>
          </w:tcPr>
          <w:p w14:paraId="5AF4B1BF" w14:textId="77777777" w:rsidR="001129D7" w:rsidRPr="00DD2764" w:rsidRDefault="001129D7" w:rsidP="001129D7">
            <w:pPr>
              <w:tabs>
                <w:tab w:val="center" w:pos="4677"/>
                <w:tab w:val="right" w:pos="9355"/>
              </w:tabs>
              <w:jc w:val="center"/>
              <w:rPr>
                <w:sz w:val="22"/>
                <w:szCs w:val="22"/>
              </w:rPr>
            </w:pPr>
          </w:p>
        </w:tc>
      </w:tr>
      <w:tr w:rsidR="00DD2764" w:rsidRPr="00DD2764" w14:paraId="180823EE" w14:textId="77777777" w:rsidTr="000403E0">
        <w:trPr>
          <w:trHeight w:val="20"/>
        </w:trPr>
        <w:tc>
          <w:tcPr>
            <w:tcW w:w="377" w:type="pct"/>
            <w:tcBorders>
              <w:top w:val="single" w:sz="4" w:space="0" w:color="auto"/>
              <w:bottom w:val="single" w:sz="4" w:space="0" w:color="auto"/>
            </w:tcBorders>
            <w:shd w:val="clear" w:color="auto" w:fill="auto"/>
            <w:vAlign w:val="center"/>
          </w:tcPr>
          <w:p w14:paraId="406CD64E" w14:textId="77777777" w:rsidR="001129D7" w:rsidRPr="00DD2764" w:rsidRDefault="001129D7" w:rsidP="001129D7">
            <w:pPr>
              <w:tabs>
                <w:tab w:val="center" w:pos="4677"/>
                <w:tab w:val="right" w:pos="9355"/>
              </w:tabs>
              <w:jc w:val="center"/>
              <w:rPr>
                <w:sz w:val="22"/>
                <w:szCs w:val="22"/>
              </w:rPr>
            </w:pPr>
            <w:r w:rsidRPr="00DD2764">
              <w:rPr>
                <w:sz w:val="22"/>
                <w:szCs w:val="22"/>
              </w:rPr>
              <w:t>23</w:t>
            </w:r>
          </w:p>
        </w:tc>
        <w:tc>
          <w:tcPr>
            <w:tcW w:w="2968" w:type="pct"/>
            <w:tcBorders>
              <w:top w:val="single" w:sz="4" w:space="0" w:color="auto"/>
              <w:bottom w:val="single" w:sz="4" w:space="0" w:color="auto"/>
            </w:tcBorders>
            <w:shd w:val="clear" w:color="auto" w:fill="auto"/>
            <w:vAlign w:val="center"/>
          </w:tcPr>
          <w:p w14:paraId="2A663931" w14:textId="77777777" w:rsidR="001129D7" w:rsidRPr="00DD2764" w:rsidRDefault="001129D7" w:rsidP="001129D7">
            <w:pPr>
              <w:tabs>
                <w:tab w:val="center" w:pos="4677"/>
                <w:tab w:val="right" w:pos="9355"/>
              </w:tabs>
              <w:rPr>
                <w:sz w:val="22"/>
                <w:szCs w:val="22"/>
              </w:rPr>
            </w:pPr>
            <w:r w:rsidRPr="00DD2764">
              <w:rPr>
                <w:sz w:val="22"/>
                <w:szCs w:val="22"/>
              </w:rPr>
              <w:t>ООО «Строй-комплект» (производство изделий из бетона)</w:t>
            </w:r>
          </w:p>
        </w:tc>
        <w:tc>
          <w:tcPr>
            <w:tcW w:w="521" w:type="pct"/>
            <w:vMerge/>
            <w:shd w:val="clear" w:color="auto" w:fill="auto"/>
            <w:vAlign w:val="center"/>
          </w:tcPr>
          <w:p w14:paraId="2EACD1E3" w14:textId="77777777" w:rsidR="001129D7" w:rsidRPr="00DD2764" w:rsidRDefault="001129D7" w:rsidP="001129D7">
            <w:pPr>
              <w:tabs>
                <w:tab w:val="center" w:pos="4677"/>
                <w:tab w:val="right" w:pos="9355"/>
              </w:tabs>
              <w:jc w:val="center"/>
              <w:rPr>
                <w:sz w:val="22"/>
                <w:szCs w:val="22"/>
              </w:rPr>
            </w:pPr>
          </w:p>
        </w:tc>
        <w:tc>
          <w:tcPr>
            <w:tcW w:w="1134" w:type="pct"/>
            <w:vMerge/>
            <w:shd w:val="clear" w:color="auto" w:fill="auto"/>
            <w:vAlign w:val="center"/>
          </w:tcPr>
          <w:p w14:paraId="36FCB713" w14:textId="77777777" w:rsidR="001129D7" w:rsidRPr="00DD2764" w:rsidRDefault="001129D7" w:rsidP="001129D7">
            <w:pPr>
              <w:tabs>
                <w:tab w:val="center" w:pos="4677"/>
                <w:tab w:val="right" w:pos="9355"/>
              </w:tabs>
              <w:jc w:val="center"/>
              <w:rPr>
                <w:sz w:val="22"/>
                <w:szCs w:val="22"/>
              </w:rPr>
            </w:pPr>
          </w:p>
        </w:tc>
      </w:tr>
      <w:tr w:rsidR="00DD2764" w:rsidRPr="00DD2764" w14:paraId="67559928" w14:textId="77777777" w:rsidTr="006F36FD">
        <w:trPr>
          <w:trHeight w:val="20"/>
        </w:trPr>
        <w:tc>
          <w:tcPr>
            <w:tcW w:w="377" w:type="pct"/>
            <w:tcBorders>
              <w:top w:val="single" w:sz="4" w:space="0" w:color="auto"/>
              <w:bottom w:val="single" w:sz="4" w:space="0" w:color="auto"/>
            </w:tcBorders>
            <w:shd w:val="clear" w:color="auto" w:fill="auto"/>
            <w:vAlign w:val="center"/>
          </w:tcPr>
          <w:p w14:paraId="0B5714A4" w14:textId="77777777" w:rsidR="001129D7" w:rsidRPr="00DD2764" w:rsidRDefault="001129D7" w:rsidP="001129D7">
            <w:pPr>
              <w:tabs>
                <w:tab w:val="center" w:pos="4677"/>
                <w:tab w:val="right" w:pos="9355"/>
              </w:tabs>
              <w:jc w:val="center"/>
              <w:rPr>
                <w:sz w:val="22"/>
                <w:szCs w:val="22"/>
              </w:rPr>
            </w:pPr>
            <w:r w:rsidRPr="00DD2764">
              <w:rPr>
                <w:sz w:val="22"/>
                <w:szCs w:val="22"/>
              </w:rPr>
              <w:t>24</w:t>
            </w:r>
          </w:p>
        </w:tc>
        <w:tc>
          <w:tcPr>
            <w:tcW w:w="2968" w:type="pct"/>
            <w:tcBorders>
              <w:top w:val="single" w:sz="4" w:space="0" w:color="auto"/>
              <w:bottom w:val="single" w:sz="4" w:space="0" w:color="auto"/>
            </w:tcBorders>
            <w:shd w:val="clear" w:color="auto" w:fill="auto"/>
            <w:vAlign w:val="center"/>
          </w:tcPr>
          <w:p w14:paraId="26BF8D61" w14:textId="77777777" w:rsidR="001129D7" w:rsidRPr="00DD2764" w:rsidRDefault="001129D7" w:rsidP="001129D7">
            <w:pPr>
              <w:tabs>
                <w:tab w:val="center" w:pos="4677"/>
                <w:tab w:val="right" w:pos="9355"/>
              </w:tabs>
              <w:rPr>
                <w:sz w:val="22"/>
                <w:szCs w:val="22"/>
              </w:rPr>
            </w:pPr>
            <w:r w:rsidRPr="00DD2764">
              <w:rPr>
                <w:sz w:val="22"/>
                <w:szCs w:val="22"/>
              </w:rPr>
              <w:t>ЗАО «</w:t>
            </w:r>
            <w:proofErr w:type="spellStart"/>
            <w:r w:rsidRPr="00DD2764">
              <w:rPr>
                <w:sz w:val="22"/>
                <w:szCs w:val="22"/>
              </w:rPr>
              <w:t>Заводоуковский</w:t>
            </w:r>
            <w:proofErr w:type="spellEnd"/>
            <w:r w:rsidRPr="00DD2764">
              <w:rPr>
                <w:sz w:val="22"/>
                <w:szCs w:val="22"/>
              </w:rPr>
              <w:t xml:space="preserve"> КСМ»</w:t>
            </w:r>
          </w:p>
        </w:tc>
        <w:tc>
          <w:tcPr>
            <w:tcW w:w="521" w:type="pct"/>
            <w:tcBorders>
              <w:top w:val="single" w:sz="4" w:space="0" w:color="auto"/>
              <w:bottom w:val="single" w:sz="4" w:space="0" w:color="auto"/>
            </w:tcBorders>
            <w:shd w:val="clear" w:color="auto" w:fill="auto"/>
            <w:vAlign w:val="center"/>
          </w:tcPr>
          <w:p w14:paraId="1D9F85C0" w14:textId="77777777" w:rsidR="001129D7" w:rsidRPr="00DD2764" w:rsidRDefault="001129D7" w:rsidP="001129D7">
            <w:pPr>
              <w:tabs>
                <w:tab w:val="center" w:pos="4677"/>
                <w:tab w:val="right" w:pos="9355"/>
              </w:tabs>
              <w:jc w:val="center"/>
              <w:rPr>
                <w:sz w:val="22"/>
                <w:szCs w:val="22"/>
              </w:rPr>
            </w:pPr>
            <w:r w:rsidRPr="00DD2764">
              <w:rPr>
                <w:sz w:val="22"/>
                <w:szCs w:val="22"/>
              </w:rPr>
              <w:t>-</w:t>
            </w:r>
          </w:p>
        </w:tc>
        <w:tc>
          <w:tcPr>
            <w:tcW w:w="1134" w:type="pct"/>
            <w:tcBorders>
              <w:top w:val="single" w:sz="4" w:space="0" w:color="auto"/>
              <w:bottom w:val="single" w:sz="4" w:space="0" w:color="auto"/>
            </w:tcBorders>
            <w:shd w:val="clear" w:color="auto" w:fill="auto"/>
            <w:vAlign w:val="center"/>
          </w:tcPr>
          <w:p w14:paraId="0BDAE37B" w14:textId="77777777" w:rsidR="001129D7" w:rsidRPr="00DD2764" w:rsidRDefault="001129D7" w:rsidP="001129D7">
            <w:pPr>
              <w:tabs>
                <w:tab w:val="center" w:pos="4677"/>
                <w:tab w:val="right" w:pos="9355"/>
              </w:tabs>
              <w:jc w:val="center"/>
              <w:rPr>
                <w:sz w:val="22"/>
                <w:szCs w:val="22"/>
              </w:rPr>
            </w:pPr>
            <w:r w:rsidRPr="00DD2764">
              <w:rPr>
                <w:sz w:val="22"/>
                <w:szCs w:val="22"/>
              </w:rPr>
              <w:t>по проекту</w:t>
            </w:r>
          </w:p>
        </w:tc>
      </w:tr>
      <w:tr w:rsidR="001129D7" w:rsidRPr="00DD2764" w14:paraId="66F2DBF6" w14:textId="77777777" w:rsidTr="006F36FD">
        <w:trPr>
          <w:trHeight w:val="220"/>
        </w:trPr>
        <w:tc>
          <w:tcPr>
            <w:tcW w:w="377" w:type="pct"/>
            <w:tcBorders>
              <w:top w:val="single" w:sz="4" w:space="0" w:color="auto"/>
              <w:bottom w:val="double" w:sz="4" w:space="0" w:color="auto"/>
            </w:tcBorders>
            <w:shd w:val="clear" w:color="auto" w:fill="auto"/>
            <w:vAlign w:val="center"/>
          </w:tcPr>
          <w:p w14:paraId="59E18B91" w14:textId="77777777" w:rsidR="001129D7" w:rsidRPr="00DD2764" w:rsidRDefault="001129D7" w:rsidP="001129D7">
            <w:pPr>
              <w:tabs>
                <w:tab w:val="center" w:pos="4677"/>
                <w:tab w:val="right" w:pos="9355"/>
              </w:tabs>
              <w:jc w:val="center"/>
              <w:rPr>
                <w:sz w:val="22"/>
                <w:szCs w:val="22"/>
              </w:rPr>
            </w:pPr>
            <w:r w:rsidRPr="00DD2764">
              <w:rPr>
                <w:sz w:val="22"/>
                <w:szCs w:val="22"/>
              </w:rPr>
              <w:t>25</w:t>
            </w:r>
          </w:p>
        </w:tc>
        <w:tc>
          <w:tcPr>
            <w:tcW w:w="2968" w:type="pct"/>
            <w:tcBorders>
              <w:top w:val="single" w:sz="4" w:space="0" w:color="auto"/>
              <w:bottom w:val="double" w:sz="4" w:space="0" w:color="auto"/>
            </w:tcBorders>
            <w:shd w:val="clear" w:color="auto" w:fill="FFFFFF" w:themeFill="background1"/>
            <w:vAlign w:val="center"/>
          </w:tcPr>
          <w:p w14:paraId="3CB41311" w14:textId="77777777" w:rsidR="001129D7" w:rsidRPr="00DD2764" w:rsidRDefault="00AD44D0" w:rsidP="001129D7">
            <w:pPr>
              <w:tabs>
                <w:tab w:val="center" w:pos="4677"/>
                <w:tab w:val="right" w:pos="9355"/>
              </w:tabs>
              <w:rPr>
                <w:sz w:val="22"/>
                <w:szCs w:val="22"/>
              </w:rPr>
            </w:pPr>
            <w:r w:rsidRPr="00DD2764">
              <w:rPr>
                <w:sz w:val="22"/>
                <w:szCs w:val="22"/>
              </w:rPr>
              <w:t>О</w:t>
            </w:r>
            <w:r w:rsidR="001129D7" w:rsidRPr="00DD2764">
              <w:rPr>
                <w:sz w:val="22"/>
                <w:szCs w:val="22"/>
              </w:rPr>
              <w:t>АО «</w:t>
            </w:r>
            <w:proofErr w:type="spellStart"/>
            <w:r w:rsidR="001129D7" w:rsidRPr="00DD2764">
              <w:rPr>
                <w:sz w:val="22"/>
                <w:szCs w:val="22"/>
              </w:rPr>
              <w:t>Заводоуковский</w:t>
            </w:r>
            <w:proofErr w:type="spellEnd"/>
            <w:r w:rsidR="001129D7" w:rsidRPr="00DD2764">
              <w:rPr>
                <w:sz w:val="22"/>
                <w:szCs w:val="22"/>
              </w:rPr>
              <w:t xml:space="preserve"> машиностроительный завод</w:t>
            </w:r>
            <w:r w:rsidR="001129D7" w:rsidRPr="006F36FD">
              <w:rPr>
                <w:sz w:val="22"/>
                <w:szCs w:val="22"/>
                <w:shd w:val="clear" w:color="auto" w:fill="FFFFFF" w:themeFill="background1"/>
              </w:rPr>
              <w:t>»</w:t>
            </w:r>
            <w:r w:rsidRPr="006F36FD">
              <w:rPr>
                <w:sz w:val="22"/>
                <w:szCs w:val="22"/>
                <w:shd w:val="clear" w:color="auto" w:fill="FFFFFF" w:themeFill="background1"/>
              </w:rPr>
              <w:t xml:space="preserve"> (по состоянию на 01.07.2019 г. переименован</w:t>
            </w:r>
            <w:r w:rsidR="00C1504B" w:rsidRPr="006F36FD">
              <w:rPr>
                <w:sz w:val="22"/>
                <w:szCs w:val="22"/>
                <w:shd w:val="clear" w:color="auto" w:fill="FFFFFF" w:themeFill="background1"/>
              </w:rPr>
              <w:t>о</w:t>
            </w:r>
            <w:r w:rsidRPr="006F36FD">
              <w:rPr>
                <w:sz w:val="22"/>
                <w:szCs w:val="22"/>
                <w:shd w:val="clear" w:color="auto" w:fill="FFFFFF" w:themeFill="background1"/>
              </w:rPr>
              <w:t xml:space="preserve"> в </w:t>
            </w:r>
            <w:r w:rsidRPr="00DD2764">
              <w:rPr>
                <w:sz w:val="22"/>
                <w:szCs w:val="22"/>
              </w:rPr>
              <w:t>АО «</w:t>
            </w:r>
            <w:proofErr w:type="spellStart"/>
            <w:r w:rsidRPr="00DD2764">
              <w:rPr>
                <w:sz w:val="22"/>
                <w:szCs w:val="22"/>
              </w:rPr>
              <w:t>Заводоуковский</w:t>
            </w:r>
            <w:proofErr w:type="spellEnd"/>
            <w:r w:rsidRPr="00DD2764">
              <w:rPr>
                <w:sz w:val="22"/>
                <w:szCs w:val="22"/>
              </w:rPr>
              <w:t xml:space="preserve"> машиностроительный завод»)</w:t>
            </w:r>
          </w:p>
        </w:tc>
        <w:tc>
          <w:tcPr>
            <w:tcW w:w="521" w:type="pct"/>
            <w:tcBorders>
              <w:top w:val="single" w:sz="4" w:space="0" w:color="auto"/>
              <w:bottom w:val="double" w:sz="4" w:space="0" w:color="auto"/>
            </w:tcBorders>
            <w:shd w:val="clear" w:color="auto" w:fill="auto"/>
            <w:vAlign w:val="center"/>
          </w:tcPr>
          <w:p w14:paraId="634C4166" w14:textId="77777777" w:rsidR="001129D7" w:rsidRPr="00DD2764" w:rsidRDefault="001129D7" w:rsidP="001129D7">
            <w:pPr>
              <w:tabs>
                <w:tab w:val="center" w:pos="4677"/>
                <w:tab w:val="right" w:pos="9355"/>
              </w:tabs>
              <w:jc w:val="center"/>
              <w:rPr>
                <w:sz w:val="22"/>
                <w:szCs w:val="22"/>
              </w:rPr>
            </w:pPr>
            <w:r w:rsidRPr="00DD2764">
              <w:rPr>
                <w:sz w:val="22"/>
                <w:szCs w:val="22"/>
              </w:rPr>
              <w:t>-</w:t>
            </w:r>
          </w:p>
        </w:tc>
        <w:tc>
          <w:tcPr>
            <w:tcW w:w="1134" w:type="pct"/>
            <w:tcBorders>
              <w:top w:val="single" w:sz="4" w:space="0" w:color="auto"/>
              <w:bottom w:val="double" w:sz="4" w:space="0" w:color="auto"/>
            </w:tcBorders>
            <w:shd w:val="clear" w:color="auto" w:fill="auto"/>
            <w:vAlign w:val="center"/>
          </w:tcPr>
          <w:p w14:paraId="7F75D82B" w14:textId="77777777" w:rsidR="001129D7" w:rsidRPr="00DD2764" w:rsidRDefault="001129D7" w:rsidP="001129D7">
            <w:pPr>
              <w:tabs>
                <w:tab w:val="center" w:pos="4677"/>
                <w:tab w:val="right" w:pos="9355"/>
              </w:tabs>
              <w:jc w:val="center"/>
              <w:rPr>
                <w:sz w:val="22"/>
                <w:szCs w:val="22"/>
              </w:rPr>
            </w:pPr>
            <w:r w:rsidRPr="00DD2764">
              <w:rPr>
                <w:sz w:val="22"/>
                <w:szCs w:val="22"/>
              </w:rPr>
              <w:t>по проекту</w:t>
            </w:r>
          </w:p>
        </w:tc>
      </w:tr>
    </w:tbl>
    <w:p w14:paraId="0DED4D67" w14:textId="77777777" w:rsidR="002672D8" w:rsidRPr="00DD2764" w:rsidRDefault="002672D8" w:rsidP="00EE567C">
      <w:pPr>
        <w:spacing w:line="360" w:lineRule="auto"/>
        <w:ind w:left="1800" w:hanging="1080"/>
        <w:rPr>
          <w:b/>
          <w:sz w:val="26"/>
          <w:szCs w:val="26"/>
        </w:rPr>
      </w:pPr>
    </w:p>
    <w:p w14:paraId="63BF2482" w14:textId="77777777" w:rsidR="008C426D" w:rsidRPr="00DD2764" w:rsidRDefault="00D513CC" w:rsidP="008C426D">
      <w:pPr>
        <w:spacing w:line="360" w:lineRule="auto"/>
        <w:ind w:firstLine="720"/>
        <w:jc w:val="both"/>
        <w:rPr>
          <w:bCs/>
          <w:sz w:val="26"/>
          <w:szCs w:val="26"/>
        </w:rPr>
      </w:pPr>
      <w:r w:rsidRPr="00DD2764">
        <w:rPr>
          <w:bCs/>
          <w:sz w:val="26"/>
          <w:szCs w:val="26"/>
        </w:rPr>
        <w:t>Н</w:t>
      </w:r>
      <w:r w:rsidR="008C426D" w:rsidRPr="00DD2764">
        <w:rPr>
          <w:bCs/>
          <w:sz w:val="26"/>
          <w:szCs w:val="26"/>
        </w:rPr>
        <w:t xml:space="preserve">а основании </w:t>
      </w:r>
      <w:r w:rsidR="00A137C4" w:rsidRPr="00DD2764">
        <w:rPr>
          <w:bCs/>
          <w:sz w:val="26"/>
          <w:szCs w:val="26"/>
        </w:rPr>
        <w:t xml:space="preserve">информации, </w:t>
      </w:r>
      <w:r w:rsidRPr="00DD2764">
        <w:rPr>
          <w:bCs/>
          <w:sz w:val="26"/>
          <w:szCs w:val="26"/>
        </w:rPr>
        <w:t xml:space="preserve">полученной от Комитета по экономике, прогнозированию и развитию потребительского рынка администрации </w:t>
      </w:r>
      <w:proofErr w:type="spellStart"/>
      <w:r w:rsidRPr="00DD2764">
        <w:rPr>
          <w:bCs/>
          <w:sz w:val="26"/>
          <w:szCs w:val="26"/>
        </w:rPr>
        <w:t>Заводоуковского</w:t>
      </w:r>
      <w:proofErr w:type="spellEnd"/>
      <w:r w:rsidRPr="00DD2764">
        <w:rPr>
          <w:bCs/>
          <w:sz w:val="26"/>
          <w:szCs w:val="26"/>
        </w:rPr>
        <w:t xml:space="preserve"> городского округа</w:t>
      </w:r>
      <w:r w:rsidR="00A137C4" w:rsidRPr="00DD2764">
        <w:rPr>
          <w:bCs/>
          <w:sz w:val="26"/>
          <w:szCs w:val="26"/>
        </w:rPr>
        <w:t>,</w:t>
      </w:r>
      <w:r w:rsidRPr="00DD2764">
        <w:rPr>
          <w:bCs/>
          <w:sz w:val="26"/>
          <w:szCs w:val="26"/>
        </w:rPr>
        <w:t xml:space="preserve"> в период </w:t>
      </w:r>
      <w:proofErr w:type="spellStart"/>
      <w:r w:rsidRPr="00DD2764">
        <w:rPr>
          <w:bCs/>
          <w:sz w:val="26"/>
          <w:szCs w:val="26"/>
        </w:rPr>
        <w:t>реализациии</w:t>
      </w:r>
      <w:proofErr w:type="spellEnd"/>
      <w:r w:rsidRPr="00DD2764">
        <w:rPr>
          <w:bCs/>
          <w:sz w:val="26"/>
          <w:szCs w:val="26"/>
        </w:rPr>
        <w:t xml:space="preserve"> I очереди генерального плана</w:t>
      </w:r>
      <w:r w:rsidR="00A137C4" w:rsidRPr="00DD2764">
        <w:rPr>
          <w:bCs/>
          <w:sz w:val="26"/>
          <w:szCs w:val="26"/>
        </w:rPr>
        <w:t xml:space="preserve"> (по состоянию на 01.07.2019 г.)</w:t>
      </w:r>
      <w:r w:rsidRPr="00DD2764">
        <w:rPr>
          <w:bCs/>
          <w:sz w:val="26"/>
          <w:szCs w:val="26"/>
        </w:rPr>
        <w:t xml:space="preserve"> на территории </w:t>
      </w:r>
      <w:proofErr w:type="spellStart"/>
      <w:r w:rsidRPr="00DD2764">
        <w:rPr>
          <w:bCs/>
          <w:sz w:val="26"/>
          <w:szCs w:val="26"/>
        </w:rPr>
        <w:t>Заводоуковского</w:t>
      </w:r>
      <w:proofErr w:type="spellEnd"/>
      <w:r w:rsidRPr="00DD2764">
        <w:rPr>
          <w:bCs/>
          <w:sz w:val="26"/>
          <w:szCs w:val="26"/>
        </w:rPr>
        <w:t xml:space="preserve"> городского округа</w:t>
      </w:r>
      <w:r w:rsidR="008C426D" w:rsidRPr="00DD2764">
        <w:rPr>
          <w:bCs/>
          <w:sz w:val="26"/>
          <w:szCs w:val="26"/>
        </w:rPr>
        <w:t xml:space="preserve"> произошли следующие изменения в промышленной инфраструктуре городского округа:</w:t>
      </w:r>
    </w:p>
    <w:p w14:paraId="36E882FE" w14:textId="77777777" w:rsidR="008C426D" w:rsidRPr="00DD2764" w:rsidRDefault="008C426D" w:rsidP="008F7BF6">
      <w:pPr>
        <w:pStyle w:val="aff7"/>
        <w:numPr>
          <w:ilvl w:val="0"/>
          <w:numId w:val="91"/>
        </w:numPr>
        <w:spacing w:line="360" w:lineRule="auto"/>
        <w:jc w:val="both"/>
        <w:rPr>
          <w:bCs/>
          <w:sz w:val="26"/>
          <w:szCs w:val="26"/>
        </w:rPr>
      </w:pPr>
      <w:r w:rsidRPr="00DD2764">
        <w:rPr>
          <w:bCs/>
          <w:sz w:val="26"/>
          <w:szCs w:val="26"/>
        </w:rPr>
        <w:t xml:space="preserve">ликвидировались следующие </w:t>
      </w:r>
      <w:r w:rsidR="0041639D" w:rsidRPr="00DD2764">
        <w:rPr>
          <w:bCs/>
          <w:sz w:val="26"/>
          <w:szCs w:val="26"/>
        </w:rPr>
        <w:t xml:space="preserve">объекты и </w:t>
      </w:r>
      <w:r w:rsidRPr="00DD2764">
        <w:rPr>
          <w:bCs/>
          <w:sz w:val="26"/>
          <w:szCs w:val="26"/>
        </w:rPr>
        <w:t>предприятия</w:t>
      </w:r>
      <w:r w:rsidR="00D513CC" w:rsidRPr="00DD2764">
        <w:rPr>
          <w:bCs/>
          <w:sz w:val="26"/>
          <w:szCs w:val="26"/>
        </w:rPr>
        <w:t>:</w:t>
      </w:r>
    </w:p>
    <w:p w14:paraId="10F6161B" w14:textId="77777777" w:rsidR="008F7BF6" w:rsidRPr="00DD2764" w:rsidRDefault="008F7BF6" w:rsidP="008F7BF6">
      <w:pPr>
        <w:pStyle w:val="aff7"/>
        <w:spacing w:line="360" w:lineRule="auto"/>
        <w:ind w:left="1410"/>
        <w:jc w:val="both"/>
        <w:rPr>
          <w:bCs/>
          <w:sz w:val="26"/>
          <w:szCs w:val="26"/>
        </w:rPr>
      </w:pPr>
      <w:r w:rsidRPr="00DD2764">
        <w:rPr>
          <w:bCs/>
          <w:sz w:val="26"/>
          <w:szCs w:val="26"/>
        </w:rPr>
        <w:t>-</w:t>
      </w:r>
      <w:r w:rsidRPr="00DD2764">
        <w:rPr>
          <w:bCs/>
          <w:sz w:val="26"/>
          <w:szCs w:val="26"/>
        </w:rPr>
        <w:tab/>
        <w:t>ГУП ТО «Предприятие коммунально-хозяйственного строительства»;</w:t>
      </w:r>
    </w:p>
    <w:p w14:paraId="4BBAB664" w14:textId="77777777" w:rsidR="008F7BF6" w:rsidRPr="00DD2764" w:rsidRDefault="008F7BF6" w:rsidP="008F7BF6">
      <w:pPr>
        <w:pStyle w:val="aff7"/>
        <w:spacing w:line="360" w:lineRule="auto"/>
        <w:ind w:left="1410"/>
        <w:jc w:val="both"/>
        <w:rPr>
          <w:sz w:val="26"/>
          <w:szCs w:val="26"/>
        </w:rPr>
      </w:pPr>
      <w:r w:rsidRPr="00DD2764">
        <w:rPr>
          <w:bCs/>
          <w:sz w:val="26"/>
          <w:szCs w:val="26"/>
        </w:rPr>
        <w:t>-</w:t>
      </w:r>
      <w:r w:rsidRPr="00DD2764">
        <w:rPr>
          <w:bCs/>
          <w:sz w:val="26"/>
          <w:szCs w:val="26"/>
        </w:rPr>
        <w:tab/>
      </w:r>
      <w:r w:rsidRPr="00DD2764">
        <w:rPr>
          <w:sz w:val="26"/>
          <w:szCs w:val="26"/>
        </w:rPr>
        <w:t>ЗАО «</w:t>
      </w:r>
      <w:proofErr w:type="spellStart"/>
      <w:r w:rsidRPr="00DD2764">
        <w:rPr>
          <w:sz w:val="26"/>
          <w:szCs w:val="26"/>
        </w:rPr>
        <w:t>Загрос</w:t>
      </w:r>
      <w:proofErr w:type="spellEnd"/>
      <w:r w:rsidRPr="00DD2764">
        <w:rPr>
          <w:sz w:val="26"/>
          <w:szCs w:val="26"/>
        </w:rPr>
        <w:t>»;</w:t>
      </w:r>
    </w:p>
    <w:p w14:paraId="54F3F717" w14:textId="77777777" w:rsidR="00BB112A" w:rsidRPr="00DD2764" w:rsidRDefault="00BB112A" w:rsidP="00BB112A">
      <w:pPr>
        <w:pStyle w:val="aff7"/>
        <w:spacing w:line="360" w:lineRule="auto"/>
        <w:ind w:left="1410"/>
        <w:jc w:val="both"/>
        <w:rPr>
          <w:sz w:val="26"/>
          <w:szCs w:val="26"/>
        </w:rPr>
      </w:pPr>
      <w:r w:rsidRPr="00DD2764">
        <w:rPr>
          <w:sz w:val="26"/>
          <w:szCs w:val="26"/>
        </w:rPr>
        <w:t>-</w:t>
      </w:r>
      <w:r w:rsidRPr="00DD2764">
        <w:rPr>
          <w:sz w:val="26"/>
          <w:szCs w:val="26"/>
        </w:rPr>
        <w:tab/>
        <w:t>ЗАО «ЗАГРОС ЛПК»;</w:t>
      </w:r>
    </w:p>
    <w:p w14:paraId="2E5B0240" w14:textId="77777777" w:rsidR="008F7BF6" w:rsidRPr="00DD2764" w:rsidRDefault="008F7BF6" w:rsidP="008F7BF6">
      <w:pPr>
        <w:pStyle w:val="aff7"/>
        <w:spacing w:line="360" w:lineRule="auto"/>
        <w:ind w:left="1410"/>
        <w:jc w:val="both"/>
        <w:rPr>
          <w:sz w:val="26"/>
          <w:szCs w:val="26"/>
        </w:rPr>
      </w:pPr>
      <w:r w:rsidRPr="00DD2764">
        <w:rPr>
          <w:sz w:val="26"/>
          <w:szCs w:val="26"/>
        </w:rPr>
        <w:t>-</w:t>
      </w:r>
      <w:r w:rsidRPr="00DD2764">
        <w:rPr>
          <w:sz w:val="26"/>
          <w:szCs w:val="26"/>
        </w:rPr>
        <w:tab/>
        <w:t>ЗАО «</w:t>
      </w:r>
      <w:proofErr w:type="spellStart"/>
      <w:r w:rsidRPr="00DD2764">
        <w:rPr>
          <w:sz w:val="26"/>
          <w:szCs w:val="26"/>
        </w:rPr>
        <w:t>Заводоуковскагрострой</w:t>
      </w:r>
      <w:proofErr w:type="spellEnd"/>
      <w:r w:rsidRPr="00DD2764">
        <w:rPr>
          <w:sz w:val="26"/>
          <w:szCs w:val="26"/>
        </w:rPr>
        <w:t>»;</w:t>
      </w:r>
    </w:p>
    <w:p w14:paraId="7472235E" w14:textId="77777777" w:rsidR="0023127A" w:rsidRPr="00DD2764" w:rsidRDefault="0023127A" w:rsidP="008F7BF6">
      <w:pPr>
        <w:pStyle w:val="aff7"/>
        <w:spacing w:line="360" w:lineRule="auto"/>
        <w:ind w:left="1410"/>
        <w:jc w:val="both"/>
        <w:rPr>
          <w:sz w:val="26"/>
          <w:szCs w:val="26"/>
        </w:rPr>
      </w:pPr>
      <w:r w:rsidRPr="00DD2764">
        <w:rPr>
          <w:sz w:val="26"/>
          <w:szCs w:val="26"/>
        </w:rPr>
        <w:t>-</w:t>
      </w:r>
      <w:r w:rsidRPr="00DD2764">
        <w:rPr>
          <w:sz w:val="26"/>
          <w:szCs w:val="26"/>
        </w:rPr>
        <w:tab/>
        <w:t>ОАО «Энергия-25»;</w:t>
      </w:r>
    </w:p>
    <w:p w14:paraId="59C3D059" w14:textId="77777777" w:rsidR="0023127A" w:rsidRPr="00DD2764" w:rsidRDefault="0023127A" w:rsidP="008F7BF6">
      <w:pPr>
        <w:pStyle w:val="aff7"/>
        <w:spacing w:line="360" w:lineRule="auto"/>
        <w:ind w:left="1410"/>
        <w:jc w:val="both"/>
        <w:rPr>
          <w:sz w:val="26"/>
          <w:szCs w:val="26"/>
        </w:rPr>
      </w:pPr>
      <w:r w:rsidRPr="00DD2764">
        <w:rPr>
          <w:sz w:val="26"/>
          <w:szCs w:val="26"/>
        </w:rPr>
        <w:lastRenderedPageBreak/>
        <w:t>-</w:t>
      </w:r>
      <w:r w:rsidRPr="00DD2764">
        <w:rPr>
          <w:sz w:val="26"/>
          <w:szCs w:val="26"/>
        </w:rPr>
        <w:tab/>
        <w:t>ОАО «</w:t>
      </w:r>
      <w:proofErr w:type="spellStart"/>
      <w:r w:rsidRPr="00DD2764">
        <w:rPr>
          <w:sz w:val="26"/>
          <w:szCs w:val="26"/>
        </w:rPr>
        <w:t>Заводоуковская</w:t>
      </w:r>
      <w:proofErr w:type="spellEnd"/>
      <w:r w:rsidRPr="00DD2764">
        <w:rPr>
          <w:sz w:val="26"/>
          <w:szCs w:val="26"/>
        </w:rPr>
        <w:t xml:space="preserve"> лесоперерабатывающая компания»;</w:t>
      </w:r>
    </w:p>
    <w:p w14:paraId="481CC245" w14:textId="77777777" w:rsidR="0023127A" w:rsidRPr="00DD2764" w:rsidRDefault="0023127A" w:rsidP="008F7BF6">
      <w:pPr>
        <w:pStyle w:val="aff7"/>
        <w:spacing w:line="360" w:lineRule="auto"/>
        <w:ind w:left="1410"/>
        <w:jc w:val="both"/>
        <w:rPr>
          <w:sz w:val="26"/>
          <w:szCs w:val="26"/>
        </w:rPr>
      </w:pPr>
      <w:r w:rsidRPr="00DD2764">
        <w:rPr>
          <w:sz w:val="26"/>
          <w:szCs w:val="26"/>
        </w:rPr>
        <w:t>-</w:t>
      </w:r>
      <w:r w:rsidRPr="00DD2764">
        <w:rPr>
          <w:sz w:val="26"/>
          <w:szCs w:val="26"/>
        </w:rPr>
        <w:tab/>
        <w:t xml:space="preserve">ЗАО «НПФ </w:t>
      </w:r>
      <w:proofErr w:type="spellStart"/>
      <w:r w:rsidRPr="00DD2764">
        <w:rPr>
          <w:sz w:val="26"/>
          <w:szCs w:val="26"/>
        </w:rPr>
        <w:t>Сибагроком</w:t>
      </w:r>
      <w:proofErr w:type="spellEnd"/>
      <w:r w:rsidRPr="00DD2764">
        <w:rPr>
          <w:sz w:val="26"/>
          <w:szCs w:val="26"/>
        </w:rPr>
        <w:t>» (зернохранилища);</w:t>
      </w:r>
    </w:p>
    <w:p w14:paraId="1255A60A" w14:textId="77777777" w:rsidR="00E47B08" w:rsidRPr="00DD2764" w:rsidRDefault="0023127A" w:rsidP="004427D8">
      <w:pPr>
        <w:pStyle w:val="aff7"/>
        <w:spacing w:line="360" w:lineRule="auto"/>
        <w:ind w:left="1410"/>
        <w:jc w:val="both"/>
        <w:rPr>
          <w:sz w:val="26"/>
          <w:szCs w:val="26"/>
        </w:rPr>
      </w:pPr>
      <w:r w:rsidRPr="00DD2764">
        <w:rPr>
          <w:sz w:val="26"/>
          <w:szCs w:val="26"/>
        </w:rPr>
        <w:t>-</w:t>
      </w:r>
      <w:r w:rsidRPr="00DD2764">
        <w:rPr>
          <w:sz w:val="26"/>
          <w:szCs w:val="26"/>
        </w:rPr>
        <w:tab/>
      </w:r>
      <w:r w:rsidR="00E47B08" w:rsidRPr="00DD2764">
        <w:rPr>
          <w:sz w:val="26"/>
          <w:szCs w:val="26"/>
        </w:rPr>
        <w:t xml:space="preserve">ИП </w:t>
      </w:r>
      <w:proofErr w:type="spellStart"/>
      <w:r w:rsidR="00E47B08" w:rsidRPr="00DD2764">
        <w:rPr>
          <w:sz w:val="26"/>
          <w:szCs w:val="26"/>
        </w:rPr>
        <w:t>Галицай</w:t>
      </w:r>
      <w:proofErr w:type="spellEnd"/>
      <w:r w:rsidR="00E47B08" w:rsidRPr="00DD2764">
        <w:rPr>
          <w:sz w:val="26"/>
          <w:szCs w:val="26"/>
        </w:rPr>
        <w:t xml:space="preserve"> склад картофеля (бывшая ремонтная МТМ);</w:t>
      </w:r>
    </w:p>
    <w:p w14:paraId="7ACF805B" w14:textId="77777777" w:rsidR="008C426D" w:rsidRPr="00DD2764" w:rsidRDefault="00FF4602" w:rsidP="00EE567C">
      <w:pPr>
        <w:spacing w:line="360" w:lineRule="auto"/>
        <w:ind w:left="1800" w:hanging="1080"/>
        <w:rPr>
          <w:bCs/>
          <w:sz w:val="26"/>
          <w:szCs w:val="26"/>
        </w:rPr>
      </w:pPr>
      <w:r w:rsidRPr="00DD2764">
        <w:rPr>
          <w:bCs/>
          <w:sz w:val="26"/>
          <w:szCs w:val="26"/>
        </w:rPr>
        <w:t>2)</w:t>
      </w:r>
      <w:r w:rsidRPr="00DD2764">
        <w:rPr>
          <w:bCs/>
          <w:sz w:val="26"/>
          <w:szCs w:val="26"/>
        </w:rPr>
        <w:tab/>
      </w:r>
      <w:r w:rsidR="00D513CC" w:rsidRPr="00DD2764">
        <w:rPr>
          <w:bCs/>
          <w:sz w:val="26"/>
          <w:szCs w:val="26"/>
        </w:rPr>
        <w:t xml:space="preserve">переименованы </w:t>
      </w:r>
      <w:r w:rsidR="004427D8" w:rsidRPr="00DD2764">
        <w:rPr>
          <w:bCs/>
          <w:sz w:val="26"/>
          <w:szCs w:val="26"/>
        </w:rPr>
        <w:t>следующие</w:t>
      </w:r>
      <w:r w:rsidR="004427D8" w:rsidRPr="00DD2764">
        <w:rPr>
          <w:sz w:val="26"/>
          <w:szCs w:val="26"/>
        </w:rPr>
        <w:t xml:space="preserve"> </w:t>
      </w:r>
      <w:r w:rsidR="004427D8" w:rsidRPr="00DD2764">
        <w:rPr>
          <w:bCs/>
          <w:sz w:val="26"/>
          <w:szCs w:val="26"/>
        </w:rPr>
        <w:t>объекты и предприятия</w:t>
      </w:r>
      <w:r w:rsidRPr="00DD2764">
        <w:rPr>
          <w:bCs/>
          <w:sz w:val="26"/>
          <w:szCs w:val="26"/>
        </w:rPr>
        <w:t>:</w:t>
      </w:r>
    </w:p>
    <w:p w14:paraId="057C2224" w14:textId="77777777" w:rsidR="00FF4602" w:rsidRPr="00DD2764" w:rsidRDefault="004B6445" w:rsidP="006B572E">
      <w:pPr>
        <w:spacing w:line="360" w:lineRule="auto"/>
        <w:ind w:left="2268" w:hanging="796"/>
        <w:jc w:val="both"/>
        <w:rPr>
          <w:sz w:val="26"/>
          <w:szCs w:val="26"/>
        </w:rPr>
      </w:pPr>
      <w:r w:rsidRPr="00DD2764">
        <w:rPr>
          <w:bCs/>
          <w:noProof/>
          <w:sz w:val="26"/>
          <w:szCs w:val="26"/>
        </w:rPr>
        <mc:AlternateContent>
          <mc:Choice Requires="wps">
            <w:drawing>
              <wp:anchor distT="0" distB="0" distL="114300" distR="114300" simplePos="0" relativeHeight="251660288" behindDoc="0" locked="0" layoutInCell="1" allowOverlap="1" wp14:anchorId="49EF7AB1" wp14:editId="0342A58E">
                <wp:simplePos x="0" y="0"/>
                <wp:positionH relativeFrom="column">
                  <wp:posOffset>3152775</wp:posOffset>
                </wp:positionH>
                <wp:positionV relativeFrom="paragraph">
                  <wp:posOffset>114935</wp:posOffset>
                </wp:positionV>
                <wp:extent cx="228600" cy="0"/>
                <wp:effectExtent l="0" t="76200" r="19050" b="95250"/>
                <wp:wrapNone/>
                <wp:docPr id="4" name="Прямая со стрелкой 4"/>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779C33C" id="_x0000_t32" coordsize="21600,21600" o:spt="32" o:oned="t" path="m,l21600,21600e" filled="f">
                <v:path arrowok="t" fillok="f" o:connecttype="none"/>
                <o:lock v:ext="edit" shapetype="t"/>
              </v:shapetype>
              <v:shape id="Прямая со стрелкой 4" o:spid="_x0000_s1026" type="#_x0000_t32" style="position:absolute;margin-left:248.25pt;margin-top:9.05pt;width:18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0k+9wEAAP0DAAAOAAAAZHJzL2Uyb0RvYy54bWysU0uOEzEQ3SNxB8t70p1oNBpF6cwiA2wQ&#10;RHwO4HHbaQv/VDbpZDdwgTkCV2DDAgbNGbpvRNmd9CAYpBFiU92261W991xenO+MJlsBQTlb0emk&#10;pERY7mplNxV99/bZkzNKQmS2ZtpZUdG9CPR8+fjRovVzMXON07UAgkVsmLe+ok2Mfl4UgTfCsDBx&#10;Xlg8lA4Mi7iETVEDa7G60cWsLE+L1kHtwXERAu5eDId0metLKXh8JWUQkeiKIreYI+R4mWKxXLD5&#10;BphvFD/QYP/AwjBlselY6oJFRj6A+qOUURxccDJOuDOFk1JxkTWgmmn5m5o3DfMia0Fzgh9tCv+v&#10;LH+5XQNRdUVPKLHM4BV1n/ur/rr70X3pr0n/sbvF0H/qr7qv3U33vbvtvpGT5FvrwxzhK7uGwyr4&#10;NSQTdhJM+qI8sste70evxS4Sjpuz2dlpiTfCj0fFHc5DiM+FMyT9VDREYGrTxJWzFi/UwTRbzbYv&#10;QsTOCDwCUlNtU4xM6ae2JnHvUVIExexGi0Qb01NKkegPhPNf3GsxwF8LiYYgxaFNHkWx0kC2DIeo&#10;fj8dq2Bmgkil9QgqM7e/gg65CSbyeD4UOGbnjs7GEWiUdXBf17g7UpVD/lH1oDXJvnT1Pl9ftgNn&#10;LPtzeA9piH9dZ/jdq13+BAAA//8DAFBLAwQUAAYACAAAACEAxWVPatwAAAAJAQAADwAAAGRycy9k&#10;b3ducmV2LnhtbEyPzU7DMBCE70i8g7VIXCpqp22qJsSpUCTEuYUHcOIlifBPartt+vYs4gDHnfk0&#10;O1PtZ2vYBUMcvZOQLQUwdJ3Xo+slfLy/Pu2AxaScVsY7lHDDCPv6/q5SpfZXd8DLMfWMQlwslYQh&#10;pankPHYDWhWXfkJH3qcPViU6Q891UFcKt4avhNhyq0ZHHwY1YTNg93U8WwmHZtNmt9CI/M2I4rQ4&#10;FYu1KqR8fJhfnoElnNMfDD/1qTrU1Kn1Z6cjMxI2xTYnlIxdBoyAfL0iof0VeF3x/wvqbwAAAP//&#10;AwBQSwECLQAUAAYACAAAACEAtoM4kv4AAADhAQAAEwAAAAAAAAAAAAAAAAAAAAAAW0NvbnRlbnRf&#10;VHlwZXNdLnhtbFBLAQItABQABgAIAAAAIQA4/SH/1gAAAJQBAAALAAAAAAAAAAAAAAAAAC8BAABf&#10;cmVscy8ucmVsc1BLAQItABQABgAIAAAAIQDPc0k+9wEAAP0DAAAOAAAAAAAAAAAAAAAAAC4CAABk&#10;cnMvZTJvRG9jLnhtbFBLAQItABQABgAIAAAAIQDFZU9q3AAAAAkBAAAPAAAAAAAAAAAAAAAAAFEE&#10;AABkcnMvZG93bnJldi54bWxQSwUGAAAAAAQABADzAAAAWgUAAAAA&#10;" strokecolor="black [3040]">
                <v:stroke endarrow="block"/>
              </v:shape>
            </w:pict>
          </mc:Fallback>
        </mc:AlternateContent>
      </w:r>
      <w:r w:rsidR="00FF4602" w:rsidRPr="00DD2764">
        <w:rPr>
          <w:bCs/>
          <w:sz w:val="26"/>
          <w:szCs w:val="26"/>
        </w:rPr>
        <w:t>-</w:t>
      </w:r>
      <w:r w:rsidR="00FF4602" w:rsidRPr="00DD2764">
        <w:rPr>
          <w:bCs/>
          <w:sz w:val="26"/>
          <w:szCs w:val="26"/>
        </w:rPr>
        <w:tab/>
      </w:r>
      <w:r w:rsidR="00B34C62" w:rsidRPr="00DD2764">
        <w:rPr>
          <w:sz w:val="26"/>
          <w:szCs w:val="26"/>
        </w:rPr>
        <w:t xml:space="preserve">ЗАО «Кедр </w:t>
      </w:r>
      <w:proofErr w:type="gramStart"/>
      <w:r w:rsidR="00B34C62" w:rsidRPr="00DD2764">
        <w:rPr>
          <w:sz w:val="26"/>
          <w:szCs w:val="26"/>
        </w:rPr>
        <w:t xml:space="preserve">Маркетинг» </w:t>
      </w:r>
      <w:r w:rsidRPr="00DD2764">
        <w:rPr>
          <w:sz w:val="26"/>
          <w:szCs w:val="26"/>
        </w:rPr>
        <w:t xml:space="preserve">  </w:t>
      </w:r>
      <w:proofErr w:type="gramEnd"/>
      <w:r w:rsidRPr="00DD2764">
        <w:rPr>
          <w:sz w:val="26"/>
          <w:szCs w:val="26"/>
        </w:rPr>
        <w:t xml:space="preserve">   </w:t>
      </w:r>
      <w:r w:rsidR="00B34C62" w:rsidRPr="00DD2764">
        <w:rPr>
          <w:sz w:val="26"/>
          <w:szCs w:val="26"/>
        </w:rPr>
        <w:t xml:space="preserve"> ООО ПФ «Кедр-Маркетинг»</w:t>
      </w:r>
      <w:r w:rsidR="0023127A" w:rsidRPr="00DD2764">
        <w:rPr>
          <w:sz w:val="26"/>
          <w:szCs w:val="26"/>
        </w:rPr>
        <w:t>;</w:t>
      </w:r>
    </w:p>
    <w:p w14:paraId="063674F5" w14:textId="77777777" w:rsidR="00B34C62" w:rsidRPr="00DD2764" w:rsidRDefault="004B6445" w:rsidP="006B572E">
      <w:pPr>
        <w:spacing w:line="360" w:lineRule="auto"/>
        <w:ind w:left="2268" w:hanging="796"/>
        <w:jc w:val="both"/>
        <w:rPr>
          <w:sz w:val="26"/>
          <w:szCs w:val="26"/>
        </w:rPr>
      </w:pPr>
      <w:r w:rsidRPr="00DD2764">
        <w:rPr>
          <w:bCs/>
          <w:noProof/>
          <w:sz w:val="26"/>
          <w:szCs w:val="26"/>
        </w:rPr>
        <mc:AlternateContent>
          <mc:Choice Requires="wps">
            <w:drawing>
              <wp:anchor distT="0" distB="0" distL="114300" distR="114300" simplePos="0" relativeHeight="251662336" behindDoc="0" locked="0" layoutInCell="1" allowOverlap="1" wp14:anchorId="2ED5F67A" wp14:editId="615D8182">
                <wp:simplePos x="0" y="0"/>
                <wp:positionH relativeFrom="column">
                  <wp:posOffset>2423160</wp:posOffset>
                </wp:positionH>
                <wp:positionV relativeFrom="paragraph">
                  <wp:posOffset>121920</wp:posOffset>
                </wp:positionV>
                <wp:extent cx="228600" cy="0"/>
                <wp:effectExtent l="0" t="76200" r="19050" b="95250"/>
                <wp:wrapNone/>
                <wp:docPr id="7" name="Прямая со стрелкой 7"/>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00E7A7B" id="Прямая со стрелкой 7" o:spid="_x0000_s1026" type="#_x0000_t32" style="position:absolute;margin-left:190.8pt;margin-top:9.6pt;width:18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aJw9wEAAP0DAAAOAAAAZHJzL2Uyb0RvYy54bWysU0uOEzEQ3SNxB8t70p0sZkZROrPIABsE&#10;EZ8DeNx22sI/lU062Q1cYI7AFdiwgEFzhu4bUXYnPQgGaYTYVLftelXvPZcX5zujyVZAUM5WdDop&#10;KRGWu1rZTUXfvX325IySEJmtmXZWVHQvAj1fPn60aP1czFzjdC2AYBEb5q2vaBOjnxdF4I0wLEyc&#10;FxYPpQPDIi5hU9TAWqxudDEry5OidVB7cFyEgLsXwyFd5vpSCh5fSRlEJLqiyC3mCDleplgsF2y+&#10;AeYbxQ802D+wMExZbDqWumCRkQ+g/ihlFAcXnIwT7kzhpFRcZA2oZlr+puZNw7zIWtCc4Eebwv8r&#10;y19u10BUXdFTSiwzeEXd5/6qv+5+dF/6a9J/7G4x9J/6q+5rd9N97267b+Q0+db6MEf4yq7hsAp+&#10;DcmEnQSTviiP7LLX+9FrsYuE4+ZsdnZS4o3w41Fxh/MQ4nPhDEk/FQ0RmNo0ceWsxQt1MM1Ws+2L&#10;ELEzAo+A1FTbFCNT+qmtSdx7lBRBMbvRItHG9JRSJPoD4fwX91oM8NdCoiFIcWiTR1GsNJAtwyGq&#10;30/HKpiZIFJpPYLKzO2voENugok8ng8Fjtm5o7NxBBplHdzXNe6OVOWQf1Q9aE2yL129z9eX7cAZ&#10;y/4c3kMa4l/XGX73apc/AQAA//8DAFBLAwQUAAYACAAAACEACPFYHtwAAAAJAQAADwAAAGRycy9k&#10;b3ducmV2LnhtbEyPwU7DMBBE70j8g7VIXCpqpy2lCXEqFAlxbuEDnNhNotrr1Hbb9O9ZxAGOO/M0&#10;O1NuJ2fZxYQ4eJSQzQUwg63XA3YSvj7fnzbAYlKolfVoJNxMhG11f1eqQvsr7sxlnzpGIRgLJaFP&#10;aSw4j21vnIpzPxok7+CDU4nO0HEd1JXCneULIdbcqQHpQ69GU/emPe7PTsKuXjXZLdTi+cOK/DQ7&#10;5bOlyqV8fJjeXoElM6U/GH7qU3WoqFPjz6gjsxKWm2xNKBn5AhgBq+yFhOZX4FXJ/y+ovgEAAP//&#10;AwBQSwECLQAUAAYACAAAACEAtoM4kv4AAADhAQAAEwAAAAAAAAAAAAAAAAAAAAAAW0NvbnRlbnRf&#10;VHlwZXNdLnhtbFBLAQItABQABgAIAAAAIQA4/SH/1gAAAJQBAAALAAAAAAAAAAAAAAAAAC8BAABf&#10;cmVscy8ucmVsc1BLAQItABQABgAIAAAAIQB6PaJw9wEAAP0DAAAOAAAAAAAAAAAAAAAAAC4CAABk&#10;cnMvZTJvRG9jLnhtbFBLAQItABQABgAIAAAAIQAI8Vge3AAAAAkBAAAPAAAAAAAAAAAAAAAAAFEE&#10;AABkcnMvZG93bnJldi54bWxQSwUGAAAAAAQABADzAAAAWgUAAAAA&#10;" strokecolor="black [3040]">
                <v:stroke endarrow="block"/>
              </v:shape>
            </w:pict>
          </mc:Fallback>
        </mc:AlternateContent>
      </w:r>
      <w:r w:rsidR="00B34C62" w:rsidRPr="00DD2764">
        <w:rPr>
          <w:sz w:val="26"/>
          <w:szCs w:val="26"/>
        </w:rPr>
        <w:t>-</w:t>
      </w:r>
      <w:r w:rsidR="00B34C62" w:rsidRPr="00DD2764">
        <w:rPr>
          <w:sz w:val="26"/>
          <w:szCs w:val="26"/>
        </w:rPr>
        <w:tab/>
        <w:t>ООО «</w:t>
      </w:r>
      <w:proofErr w:type="spellStart"/>
      <w:proofErr w:type="gramStart"/>
      <w:r w:rsidR="00B34C62" w:rsidRPr="00DD2764">
        <w:rPr>
          <w:sz w:val="26"/>
          <w:szCs w:val="26"/>
        </w:rPr>
        <w:t>Ритза</w:t>
      </w:r>
      <w:proofErr w:type="spellEnd"/>
      <w:r w:rsidR="00B34C62" w:rsidRPr="00DD2764">
        <w:rPr>
          <w:sz w:val="26"/>
          <w:szCs w:val="26"/>
        </w:rPr>
        <w:t>»</w:t>
      </w:r>
      <w:r w:rsidRPr="00DD2764">
        <w:rPr>
          <w:sz w:val="26"/>
          <w:szCs w:val="26"/>
        </w:rPr>
        <w:t xml:space="preserve">   </w:t>
      </w:r>
      <w:proofErr w:type="gramEnd"/>
      <w:r w:rsidRPr="00DD2764">
        <w:rPr>
          <w:sz w:val="26"/>
          <w:szCs w:val="26"/>
        </w:rPr>
        <w:t xml:space="preserve">   </w:t>
      </w:r>
      <w:r w:rsidR="00B34C62" w:rsidRPr="00DD2764">
        <w:rPr>
          <w:sz w:val="26"/>
          <w:szCs w:val="26"/>
        </w:rPr>
        <w:t xml:space="preserve"> ЗАО «</w:t>
      </w:r>
      <w:proofErr w:type="spellStart"/>
      <w:r w:rsidR="00B34C62" w:rsidRPr="00DD2764">
        <w:rPr>
          <w:sz w:val="26"/>
          <w:szCs w:val="26"/>
        </w:rPr>
        <w:t>Ритза</w:t>
      </w:r>
      <w:proofErr w:type="spellEnd"/>
      <w:r w:rsidR="00B34C62" w:rsidRPr="00DD2764">
        <w:rPr>
          <w:sz w:val="26"/>
          <w:szCs w:val="26"/>
        </w:rPr>
        <w:t>»;</w:t>
      </w:r>
    </w:p>
    <w:p w14:paraId="72317F1E" w14:textId="77777777" w:rsidR="00B34C62" w:rsidRPr="00DD2764" w:rsidRDefault="004B6445" w:rsidP="006B572E">
      <w:pPr>
        <w:spacing w:line="360" w:lineRule="auto"/>
        <w:ind w:left="2268" w:hanging="796"/>
        <w:jc w:val="both"/>
        <w:rPr>
          <w:sz w:val="26"/>
          <w:szCs w:val="26"/>
        </w:rPr>
      </w:pPr>
      <w:r w:rsidRPr="00DD2764">
        <w:rPr>
          <w:bCs/>
          <w:noProof/>
          <w:sz w:val="26"/>
          <w:szCs w:val="26"/>
        </w:rPr>
        <mc:AlternateContent>
          <mc:Choice Requires="wps">
            <w:drawing>
              <wp:anchor distT="0" distB="0" distL="114300" distR="114300" simplePos="0" relativeHeight="251664384" behindDoc="0" locked="0" layoutInCell="1" allowOverlap="1" wp14:anchorId="5B3E4B3D" wp14:editId="7FD95C64">
                <wp:simplePos x="0" y="0"/>
                <wp:positionH relativeFrom="column">
                  <wp:posOffset>3759418</wp:posOffset>
                </wp:positionH>
                <wp:positionV relativeFrom="paragraph">
                  <wp:posOffset>116082</wp:posOffset>
                </wp:positionV>
                <wp:extent cx="228600" cy="0"/>
                <wp:effectExtent l="0" t="76200" r="19050" b="95250"/>
                <wp:wrapNone/>
                <wp:docPr id="8" name="Прямая со стрелкой 8"/>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31D6F9F" id="Прямая со стрелкой 8" o:spid="_x0000_s1026" type="#_x0000_t32" style="position:absolute;margin-left:296pt;margin-top:9.15pt;width:18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5Xe9gEAAP0DAAAOAAAAZHJzL2Uyb0RvYy54bWysU82O0zAQviPxDpbvNGkPq6pquocucEFQ&#10;8fMAXsduLPynsWnT28IL7CPwClw4AKt9huSNGDttFu2ChBCXSRzPN/N930yW563RZCcgKGcrOp2U&#10;lAjLXa3stqLv3j57MqckRGZrpp0VFT2IQM9Xjx8t934hZq5xuhZAsIgNi72vaBOjXxRF4I0wLEyc&#10;FxYvpQPDIh5hW9TA9ljd6GJWlmfF3kHtwXERAn69GC7pKteXUvD4SsogItEVRW4xR8jxMsVitWSL&#10;LTDfKH6kwf6BhWHKYtOx1AWLjHwA9aCUURxccDJOuDOFk1JxkTWgmml5T82bhnmRtaA5wY82hf9X&#10;lr/cbYCouqI4KMsMjqj73F/1191N96W/Jv3H7hZD/6m/6r52P7rv3W33jcyTb3sfFghf2w0cT8Fv&#10;IJnQSjDpifJIm70+jF6LNhKOH2ez+VmJE+Gnq+IO5yHE58IZkl4qGiIwtW3i2lmLA3UwzVaz3YsQ&#10;sTMCT4DUVNsUI1P6qa1JPHiUFEExu9Ui0cb0lFIk+gPh/BYPWgzw10KiIUhxaJNXUaw1kB3DJarf&#10;T8cqmJkgUmk9gsrM7Y+gY26Cibyefwscs3NHZ+MINMo6+F3X2J6oyiH/pHrQmmRfuvqQx5ftwB3L&#10;/hz/h7TEv54z/O6vXf0EAAD//wMAUEsDBBQABgAIAAAAIQDJK/7B3AAAAAkBAAAPAAAAZHJzL2Rv&#10;d25yZXYueG1sTI/BTsMwEETvSPyDtUhcKmo3pVUS4lQoEuLclg9wYpNE2OvUdtv071nEAY47M5p9&#10;U+1mZ9nFhDh6lLBaCmAGO69H7CV8HN+ecmAxKdTKejQSbibCrr6/q1Sp/RX35nJIPaMSjKWSMKQ0&#10;lZzHbjBOxaWfDJL36YNTic7Qcx3Ulcqd5ZkQW+7UiPRhUJNpBtN9Hc5Owr55ble30IjNuxXFaXEq&#10;FmtVSPn4ML++AEtmTn9h+MEndKiJqfVn1JFZCZsioy2JjHwNjALbLCeh/RV4XfH/C+pvAAAA//8D&#10;AFBLAQItABQABgAIAAAAIQC2gziS/gAAAOEBAAATAAAAAAAAAAAAAAAAAAAAAABbQ29udGVudF9U&#10;eXBlc10ueG1sUEsBAi0AFAAGAAgAAAAhADj9If/WAAAAlAEAAAsAAAAAAAAAAAAAAAAALwEAAF9y&#10;ZWxzLy5yZWxzUEsBAi0AFAAGAAgAAAAhAFpPld72AQAA/QMAAA4AAAAAAAAAAAAAAAAALgIAAGRy&#10;cy9lMm9Eb2MueG1sUEsBAi0AFAAGAAgAAAAhAMkr/sHcAAAACQEAAA8AAAAAAAAAAAAAAAAAUAQA&#10;AGRycy9kb3ducmV2LnhtbFBLBQYAAAAABAAEAPMAAABZBQAAAAA=&#10;" strokecolor="black [3040]">
                <v:stroke endarrow="block"/>
              </v:shape>
            </w:pict>
          </mc:Fallback>
        </mc:AlternateContent>
      </w:r>
      <w:r w:rsidR="00B34C62" w:rsidRPr="00DD2764">
        <w:rPr>
          <w:sz w:val="26"/>
          <w:szCs w:val="26"/>
        </w:rPr>
        <w:t>-</w:t>
      </w:r>
      <w:r w:rsidR="00B34C62" w:rsidRPr="00DD2764">
        <w:rPr>
          <w:sz w:val="26"/>
          <w:szCs w:val="26"/>
        </w:rPr>
        <w:tab/>
        <w:t>ОАО «</w:t>
      </w:r>
      <w:proofErr w:type="spellStart"/>
      <w:proofErr w:type="gramStart"/>
      <w:r w:rsidR="00B34C62" w:rsidRPr="00DD2764">
        <w:rPr>
          <w:sz w:val="26"/>
          <w:szCs w:val="26"/>
        </w:rPr>
        <w:t>Заводоуковскагрохимик</w:t>
      </w:r>
      <w:proofErr w:type="spellEnd"/>
      <w:r w:rsidR="00B34C62" w:rsidRPr="00DD2764">
        <w:rPr>
          <w:sz w:val="26"/>
          <w:szCs w:val="26"/>
        </w:rPr>
        <w:t>»</w:t>
      </w:r>
      <w:r w:rsidRPr="00DD2764">
        <w:rPr>
          <w:sz w:val="26"/>
          <w:szCs w:val="26"/>
        </w:rPr>
        <w:t xml:space="preserve">  </w:t>
      </w:r>
      <w:r w:rsidR="00B34C62" w:rsidRPr="00DD2764">
        <w:rPr>
          <w:sz w:val="26"/>
          <w:szCs w:val="26"/>
        </w:rPr>
        <w:t xml:space="preserve"> </w:t>
      </w:r>
      <w:proofErr w:type="gramEnd"/>
      <w:r w:rsidRPr="00DD2764">
        <w:rPr>
          <w:sz w:val="26"/>
          <w:szCs w:val="26"/>
        </w:rPr>
        <w:t xml:space="preserve">    </w:t>
      </w:r>
      <w:r w:rsidR="00B34C62" w:rsidRPr="00DD2764">
        <w:rPr>
          <w:sz w:val="26"/>
          <w:szCs w:val="26"/>
        </w:rPr>
        <w:t xml:space="preserve"> ЗАО «</w:t>
      </w:r>
      <w:proofErr w:type="spellStart"/>
      <w:r w:rsidR="00B34C62" w:rsidRPr="00DD2764">
        <w:rPr>
          <w:sz w:val="26"/>
          <w:szCs w:val="26"/>
        </w:rPr>
        <w:t>Агропромхимия</w:t>
      </w:r>
      <w:proofErr w:type="spellEnd"/>
      <w:r w:rsidR="00B34C62" w:rsidRPr="00DD2764">
        <w:rPr>
          <w:sz w:val="26"/>
          <w:szCs w:val="26"/>
        </w:rPr>
        <w:t>»;</w:t>
      </w:r>
    </w:p>
    <w:p w14:paraId="6FE690DD" w14:textId="77777777" w:rsidR="00B34C62" w:rsidRPr="00DD2764" w:rsidRDefault="004B6445" w:rsidP="006B572E">
      <w:pPr>
        <w:spacing w:line="360" w:lineRule="auto"/>
        <w:ind w:left="2268" w:hanging="796"/>
        <w:jc w:val="both"/>
        <w:rPr>
          <w:sz w:val="26"/>
          <w:szCs w:val="26"/>
        </w:rPr>
      </w:pPr>
      <w:r w:rsidRPr="00DD2764">
        <w:rPr>
          <w:bCs/>
          <w:noProof/>
          <w:sz w:val="26"/>
          <w:szCs w:val="26"/>
        </w:rPr>
        <mc:AlternateContent>
          <mc:Choice Requires="wps">
            <w:drawing>
              <wp:anchor distT="0" distB="0" distL="114300" distR="114300" simplePos="0" relativeHeight="251666432" behindDoc="0" locked="0" layoutInCell="1" allowOverlap="1" wp14:anchorId="50BA647C" wp14:editId="19ADC224">
                <wp:simplePos x="0" y="0"/>
                <wp:positionH relativeFrom="column">
                  <wp:posOffset>4073828</wp:posOffset>
                </wp:positionH>
                <wp:positionV relativeFrom="paragraph">
                  <wp:posOffset>95885</wp:posOffset>
                </wp:positionV>
                <wp:extent cx="228600" cy="0"/>
                <wp:effectExtent l="0" t="76200" r="19050" b="95250"/>
                <wp:wrapNone/>
                <wp:docPr id="9" name="Прямая со стрелкой 9"/>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533001" id="Прямая со стрелкой 9" o:spid="_x0000_s1026" type="#_x0000_t32" style="position:absolute;margin-left:320.75pt;margin-top:7.55pt;width:18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BxS9wEAAP0DAAAOAAAAZHJzL2Uyb0RvYy54bWysU0uOEzEQ3SNxB8t70p0sRjNROrPIABsE&#10;EZ8DeNx22sI/lU062Q1cYI7AFdiwgEFzhu4bUXYnPQgGaYTYVLftelXvPZcX5zujyVZAUM5WdDop&#10;KRGWu1rZTUXfvX325JSSEJmtmXZWVHQvAj1fPn60aP1czFzjdC2AYBEb5q2vaBOjnxdF4I0wLEyc&#10;FxYPpQPDIi5hU9TAWqxudDEry5OidVB7cFyEgLsXwyFd5vpSCh5fSRlEJLqiyC3mCDleplgsF2y+&#10;AeYbxQ802D+wMExZbDqWumCRkQ+g/ihlFAcXnIwT7kzhpFRcZA2oZlr+puZNw7zIWtCc4Eebwv8r&#10;y19u10BUXdEzSiwzeEXd5/6qv+5+dF/6a9J/7G4x9J/6q+5rd9N97267b+Qs+db6MEf4yq7hsAp+&#10;DcmEnQSTviiP7LLX+9FrsYuE4+ZsdnpS4o3w41Fxh/MQ4nPhDEk/FQ0RmNo0ceWsxQt1MM1Ws+2L&#10;ELEzAo+A1FTbFCNT+qmtSdx7lBRBMbvRItHG9JRSJPoD4fwX91oM8NdCoiFIcWiTR1GsNJAtwyGq&#10;30/HKpiZIFJpPYLKzO2voENugok8ng8Fjtm5o7NxBBplHdzXNe6OVOWQf1Q9aE2yL129z9eX7cAZ&#10;y/4c3kMa4l/XGX73apc/AQAA//8DAFBLAwQUAAYACAAAACEAPiF059wAAAAJAQAADwAAAGRycy9k&#10;b3ducmV2LnhtbEyPwU7DMBBE70j8g7VIXCpqB5qUhDgVioQ4t/ABTuwmUe11Grtt+vcs4kCPO/M0&#10;O1NuZmfZ2Uxh8CghWQpgBluvB+wkfH99PL0CC1GhVtajkXA1ATbV/V2pCu0vuDXnXewYhWAolIQ+&#10;xrHgPLS9cSos/WiQvL2fnIp0Th3Xk7pQuLP8WYiMOzUgfejVaOretIfdyUnY1qsmuU61SD+tyI+L&#10;Y754UbmUjw/z+xuwaOb4D8NvfaoOFXVq/Al1YFZCtkpSQslIE2AEZOs1Cc2fwKuS3y6ofgAAAP//&#10;AwBQSwECLQAUAAYACAAAACEAtoM4kv4AAADhAQAAEwAAAAAAAAAAAAAAAAAAAAAAW0NvbnRlbnRf&#10;VHlwZXNdLnhtbFBLAQItABQABgAIAAAAIQA4/SH/1gAAAJQBAAALAAAAAAAAAAAAAAAAAC8BAABf&#10;cmVscy8ucmVsc1BLAQItABQABgAIAAAAIQD2iBxS9wEAAP0DAAAOAAAAAAAAAAAAAAAAAC4CAABk&#10;cnMvZTJvRG9jLnhtbFBLAQItABQABgAIAAAAIQA+IXTn3AAAAAkBAAAPAAAAAAAAAAAAAAAAAFEE&#10;AABkcnMvZG93bnJldi54bWxQSwUGAAAAAAQABADzAAAAWgUAAAAA&#10;" strokecolor="black [3040]">
                <v:stroke endarrow="block"/>
              </v:shape>
            </w:pict>
          </mc:Fallback>
        </mc:AlternateContent>
      </w:r>
      <w:r w:rsidR="00B34C62" w:rsidRPr="00DD2764">
        <w:rPr>
          <w:sz w:val="26"/>
          <w:szCs w:val="26"/>
        </w:rPr>
        <w:t>-</w:t>
      </w:r>
      <w:r w:rsidR="00B34C62" w:rsidRPr="00DD2764">
        <w:rPr>
          <w:sz w:val="26"/>
          <w:szCs w:val="26"/>
        </w:rPr>
        <w:tab/>
        <w:t>ОАО «</w:t>
      </w:r>
      <w:proofErr w:type="spellStart"/>
      <w:r w:rsidR="00B34C62" w:rsidRPr="00DD2764">
        <w:rPr>
          <w:sz w:val="26"/>
          <w:szCs w:val="26"/>
        </w:rPr>
        <w:t>Заводоуковский</w:t>
      </w:r>
      <w:proofErr w:type="spellEnd"/>
      <w:r w:rsidR="00B34C62" w:rsidRPr="00DD2764">
        <w:rPr>
          <w:sz w:val="26"/>
          <w:szCs w:val="26"/>
        </w:rPr>
        <w:t xml:space="preserve"> </w:t>
      </w:r>
      <w:proofErr w:type="gramStart"/>
      <w:r w:rsidR="00B34C62" w:rsidRPr="00DD2764">
        <w:rPr>
          <w:sz w:val="26"/>
          <w:szCs w:val="26"/>
        </w:rPr>
        <w:t xml:space="preserve">машзавод» </w:t>
      </w:r>
      <w:r w:rsidRPr="00DD2764">
        <w:rPr>
          <w:sz w:val="26"/>
          <w:szCs w:val="26"/>
        </w:rPr>
        <w:t xml:space="preserve">  </w:t>
      </w:r>
      <w:proofErr w:type="gramEnd"/>
      <w:r w:rsidR="00B34C62" w:rsidRPr="00DD2764">
        <w:rPr>
          <w:sz w:val="26"/>
          <w:szCs w:val="26"/>
        </w:rPr>
        <w:t>АО «</w:t>
      </w:r>
      <w:proofErr w:type="spellStart"/>
      <w:r w:rsidR="00B34C62" w:rsidRPr="00DD2764">
        <w:rPr>
          <w:sz w:val="26"/>
          <w:szCs w:val="26"/>
        </w:rPr>
        <w:t>Заводоуковский</w:t>
      </w:r>
      <w:proofErr w:type="spellEnd"/>
      <w:r w:rsidR="00B34C62" w:rsidRPr="00DD2764">
        <w:rPr>
          <w:sz w:val="26"/>
          <w:szCs w:val="26"/>
        </w:rPr>
        <w:t xml:space="preserve"> машзавод»;</w:t>
      </w:r>
    </w:p>
    <w:p w14:paraId="7B506EEF" w14:textId="77777777" w:rsidR="00B34C62" w:rsidRPr="00DD2764" w:rsidRDefault="004B6445" w:rsidP="006B572E">
      <w:pPr>
        <w:spacing w:line="360" w:lineRule="auto"/>
        <w:ind w:left="2268" w:hanging="796"/>
        <w:jc w:val="both"/>
        <w:rPr>
          <w:sz w:val="26"/>
          <w:szCs w:val="26"/>
        </w:rPr>
      </w:pPr>
      <w:r w:rsidRPr="00DD2764">
        <w:rPr>
          <w:bCs/>
          <w:noProof/>
          <w:sz w:val="26"/>
          <w:szCs w:val="26"/>
        </w:rPr>
        <mc:AlternateContent>
          <mc:Choice Requires="wps">
            <w:drawing>
              <wp:anchor distT="0" distB="0" distL="114300" distR="114300" simplePos="0" relativeHeight="251668480" behindDoc="0" locked="0" layoutInCell="1" allowOverlap="1" wp14:anchorId="39FD916E" wp14:editId="4FC10532">
                <wp:simplePos x="0" y="0"/>
                <wp:positionH relativeFrom="column">
                  <wp:posOffset>2784143</wp:posOffset>
                </wp:positionH>
                <wp:positionV relativeFrom="paragraph">
                  <wp:posOffset>117646</wp:posOffset>
                </wp:positionV>
                <wp:extent cx="228600" cy="0"/>
                <wp:effectExtent l="0" t="76200" r="19050" b="95250"/>
                <wp:wrapNone/>
                <wp:docPr id="10" name="Прямая со стрелкой 10"/>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70BC1CD" id="Прямая со стрелкой 10" o:spid="_x0000_s1026" type="#_x0000_t32" style="position:absolute;margin-left:219.2pt;margin-top:9.25pt;width:18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OUZ9gEAAP8DAAAOAAAAZHJzL2Uyb0RvYy54bWysU0uO1DAQ3SNxByt7OulejEZRp2fRA2wQ&#10;tPgcwOPYiYV/KptOejdwgTkCV2DDAhjNGZIbUXa6M4iPhBCbSmzXq3rvuby+6LUiew5eWlNly0WR&#10;EW6YraVpquzN6yePzjPiAzU1VdbwKjtwn11sHj5Yd67kK9taVXMgWMT4snNV1obgyjz3rOWa+oV1&#10;3OChsKBpwCU0eQ20w+pa5auiOMs7C7UDy7j3uHs5HWabVF8IzsILITwPRFUZcgspQopXMeabNS0b&#10;oK6V7EiD/gMLTaXBpnOpSxooeQfyl1JaMrDeirBgVudWCMl40oBqlsVPal611PGkBc3xbrbJ/7+y&#10;7Pl+B0TWeHdoj6Ea72j4OF6PN8Pt8Gm8IeP74Q7D+GG8Hj4P34avw93whWAyOtc5X2KBrdnBceXd&#10;DqINvQAdvyiQ9Mntw+w27wNhuLlanZ8V2JSdjvJ7nAMfnnKrSfypMh+AyqYNW2sMXqmFZTKb7p/5&#10;gJ0ReALEpsrEGKhUj01NwsGhpgCSmkbxSBvTY0oe6U+E0184KD7BX3KBliDFqU0aRr5VQPYUx6h+&#10;u5yrYGaECKnUDCoStz+CjrkRxtOA/i1wzk4drQkzUEtj4XddQ3+iKqb8k+pJa5R9ZetDur5kB05Z&#10;8uf4IuIY/7hO8Pt3u/kOAAD//wMAUEsDBBQABgAIAAAAIQC11yxF3AAAAAkBAAAPAAAAZHJzL2Rv&#10;d25yZXYueG1sTI/BTsMwEETvSPyDtUhcKmqXppCEOBWKhDi38AFObJIIe53abpv+PYs40OPOPM3O&#10;VNvZWXYyIY4eJayWApjBzusRewmfH28PObCYFGplPRoJFxNhW9/eVKrU/ow7c9qnnlEIxlJJGFKa&#10;Ss5jNxin4tJPBsn78sGpRGfouQ7qTOHO8kchnrhTI9KHQU2mGUz3vT86Cbsma1eX0IjNuxXFYXEo&#10;FmtVSHl/N7++AEtmTv8w/Nan6lBTp9YfUUdmJWTrPCOUjHwDjIDsOSOh/RN4XfHrBfUPAAAA//8D&#10;AFBLAQItABQABgAIAAAAIQC2gziS/gAAAOEBAAATAAAAAAAAAAAAAAAAAAAAAABbQ29udGVudF9U&#10;eXBlc10ueG1sUEsBAi0AFAAGAAgAAAAhADj9If/WAAAAlAEAAAsAAAAAAAAAAAAAAAAALwEAAF9y&#10;ZWxzLy5yZWxzUEsBAi0AFAAGAAgAAAAhAM445Rn2AQAA/wMAAA4AAAAAAAAAAAAAAAAALgIAAGRy&#10;cy9lMm9Eb2MueG1sUEsBAi0AFAAGAAgAAAAhALXXLEXcAAAACQEAAA8AAAAAAAAAAAAAAAAAUAQA&#10;AGRycy9kb3ducmV2LnhtbFBLBQYAAAAABAAEAPMAAABZBQAAAAA=&#10;" strokecolor="black [3040]">
                <v:stroke endarrow="block"/>
              </v:shape>
            </w:pict>
          </mc:Fallback>
        </mc:AlternateContent>
      </w:r>
      <w:r w:rsidR="00B34C62" w:rsidRPr="00DD2764">
        <w:rPr>
          <w:sz w:val="26"/>
          <w:szCs w:val="26"/>
        </w:rPr>
        <w:t>-</w:t>
      </w:r>
      <w:r w:rsidR="00B34C62" w:rsidRPr="00DD2764">
        <w:rPr>
          <w:sz w:val="26"/>
          <w:szCs w:val="26"/>
        </w:rPr>
        <w:tab/>
        <w:t>ОАО «</w:t>
      </w:r>
      <w:proofErr w:type="spellStart"/>
      <w:proofErr w:type="gramStart"/>
      <w:r w:rsidR="00B34C62" w:rsidRPr="00DD2764">
        <w:rPr>
          <w:sz w:val="26"/>
          <w:szCs w:val="26"/>
        </w:rPr>
        <w:t>Пурагроук</w:t>
      </w:r>
      <w:proofErr w:type="spellEnd"/>
      <w:r w:rsidR="00B34C62" w:rsidRPr="00DD2764">
        <w:rPr>
          <w:sz w:val="26"/>
          <w:szCs w:val="26"/>
        </w:rPr>
        <w:t xml:space="preserve">» </w:t>
      </w:r>
      <w:r w:rsidRPr="00DD2764">
        <w:rPr>
          <w:sz w:val="26"/>
          <w:szCs w:val="26"/>
        </w:rPr>
        <w:t xml:space="preserve">  </w:t>
      </w:r>
      <w:proofErr w:type="gramEnd"/>
      <w:r w:rsidRPr="00DD2764">
        <w:rPr>
          <w:sz w:val="26"/>
          <w:szCs w:val="26"/>
        </w:rPr>
        <w:t xml:space="preserve"> </w:t>
      </w:r>
      <w:r w:rsidR="00B34C62" w:rsidRPr="00DD2764">
        <w:rPr>
          <w:sz w:val="26"/>
          <w:szCs w:val="26"/>
        </w:rPr>
        <w:t xml:space="preserve"> </w:t>
      </w:r>
      <w:r w:rsidRPr="00DD2764">
        <w:rPr>
          <w:sz w:val="26"/>
          <w:szCs w:val="26"/>
        </w:rPr>
        <w:t xml:space="preserve">  </w:t>
      </w:r>
      <w:r w:rsidR="00B34C62" w:rsidRPr="00DD2764">
        <w:rPr>
          <w:sz w:val="26"/>
          <w:szCs w:val="26"/>
        </w:rPr>
        <w:t>АО «</w:t>
      </w:r>
      <w:proofErr w:type="spellStart"/>
      <w:r w:rsidR="00B34C62" w:rsidRPr="00DD2764">
        <w:rPr>
          <w:sz w:val="26"/>
          <w:szCs w:val="26"/>
        </w:rPr>
        <w:t>Пурагроук</w:t>
      </w:r>
      <w:proofErr w:type="spellEnd"/>
      <w:r w:rsidR="00B34C62" w:rsidRPr="00DD2764">
        <w:rPr>
          <w:sz w:val="26"/>
          <w:szCs w:val="26"/>
        </w:rPr>
        <w:t>»;</w:t>
      </w:r>
    </w:p>
    <w:p w14:paraId="57BCC261" w14:textId="77777777" w:rsidR="007344E3" w:rsidRPr="00DD2764" w:rsidRDefault="004B6445" w:rsidP="006B572E">
      <w:pPr>
        <w:spacing w:line="360" w:lineRule="auto"/>
        <w:ind w:left="2268" w:hanging="796"/>
        <w:jc w:val="both"/>
        <w:rPr>
          <w:sz w:val="26"/>
          <w:szCs w:val="26"/>
        </w:rPr>
      </w:pPr>
      <w:r w:rsidRPr="00DD2764">
        <w:rPr>
          <w:bCs/>
          <w:noProof/>
          <w:sz w:val="26"/>
          <w:szCs w:val="26"/>
        </w:rPr>
        <mc:AlternateContent>
          <mc:Choice Requires="wps">
            <w:drawing>
              <wp:anchor distT="0" distB="0" distL="114300" distR="114300" simplePos="0" relativeHeight="251670528" behindDoc="0" locked="0" layoutInCell="1" allowOverlap="1" wp14:anchorId="3AF14002" wp14:editId="54315555">
                <wp:simplePos x="0" y="0"/>
                <wp:positionH relativeFrom="column">
                  <wp:posOffset>2687747</wp:posOffset>
                </wp:positionH>
                <wp:positionV relativeFrom="paragraph">
                  <wp:posOffset>95250</wp:posOffset>
                </wp:positionV>
                <wp:extent cx="228600" cy="0"/>
                <wp:effectExtent l="0" t="76200" r="19050" b="95250"/>
                <wp:wrapNone/>
                <wp:docPr id="11" name="Прямая со стрелкой 11"/>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CE5557" id="_x0000_t32" coordsize="21600,21600" o:spt="32" o:oned="t" path="m,l21600,21600e" filled="f">
                <v:path arrowok="t" fillok="f" o:connecttype="none"/>
                <o:lock v:ext="edit" shapetype="t"/>
              </v:shapetype>
              <v:shape id="Прямая со стрелкой 11" o:spid="_x0000_s1026" type="#_x0000_t32" style="position:absolute;margin-left:211.65pt;margin-top:7.5pt;width:18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2NZ+AEAAP8DAAAOAAAAZHJzL2Uyb0RvYy54bWysU0uO1DAQ3SNxB8t7OulejEZRp2fRA2wQ&#10;tPgcwOPYHQv/VDbd6d3ABeYIXIENC2A0Z0huRNnpziA+EkJsKnFcr+q9V5XlRWc02QkIytmazmcl&#10;JcJy1yi7remb108enVMSIrMN086Kmh5EoBerhw+We1+JhWudbgQQLGJDtfc1bWP0VVEE3grDwsx5&#10;YfFSOjAs4hG2RQNsj9WNLhZleVbsHTQeHBch4NfL8ZKucn0pBY8vpAwiEl1T5BZzhByvUixWS1Zt&#10;gflW8SMN9g8sDFMWm06lLllk5B2oX0oZxcEFJ+OMO1M4KRUXWQOqmZc/qXnVMi+yFjQn+Mmm8P/K&#10;8ue7DRDV4OzmlFhmcEb9x+F6uOlv+0/DDRne93cYhg/Ddf+5/9Z/7e/6LwST0bm9DxUWWNsNHE/B&#10;byDZ0Ekw6YkCSZfdPkxuiy4Sjh8Xi/OzEmfCT1fFPc5DiE+FMyS91DREYGrbxrWzFkfqYJ7NZrtn&#10;IWJnBJ4Aqam2KUam9GPbkHjwqCmCYnarRaKN6SmlSPRHwvktHrQY4S+FREuQ4tgmL6NYayA7hmvU&#10;vM3icxXMTBCptJ5AZeb2R9AxN8FEXtC/BU7ZuaOzcQIaZR38rmvsTlTlmH9SPWpNsq9cc8jjy3bg&#10;lmV/jn9EWuMfzxl+/9+uvgMAAP//AwBQSwMEFAAGAAgAAAAhAL40+cbbAAAACQEAAA8AAABkcnMv&#10;ZG93bnJldi54bWxMj8FOwzAQRO9I/IO1SFwqardJEAlxKhQJcW7hA5zYJBH2OrXdNv17FnGA4848&#10;zc7Uu8VZdjYhTh4lbNYCmMHe6wkHCR/vrw9PwGJSqJX1aCRcTYRdc3tTq0r7C+7N+ZAGRiEYKyVh&#10;TGmuOI/9aJyKaz8bJO/TB6cSnWHgOqgLhTvLt0I8cqcmpA+jmk07mv7rcHIS9m3eba6hFcWbFeVx&#10;dSxXmSqlvL9bXp6BJbOkPxh+6lN1aKhT50+oI7MS8m2WEUpGQZsIyIuShO5X4E3N/y9ovgEAAP//&#10;AwBQSwECLQAUAAYACAAAACEAtoM4kv4AAADhAQAAEwAAAAAAAAAAAAAAAAAAAAAAW0NvbnRlbnRf&#10;VHlwZXNdLnhtbFBLAQItABQABgAIAAAAIQA4/SH/1gAAAJQBAAALAAAAAAAAAAAAAAAAAC8BAABf&#10;cmVscy8ucmVsc1BLAQItABQABgAIAAAAIQCZI2NZ+AEAAP8DAAAOAAAAAAAAAAAAAAAAAC4CAABk&#10;cnMvZTJvRG9jLnhtbFBLAQItABQABgAIAAAAIQC+NPnG2wAAAAkBAAAPAAAAAAAAAAAAAAAAAFIE&#10;AABkcnMvZG93bnJldi54bWxQSwUGAAAAAAQABADzAAAAWgUAAAAA&#10;" strokecolor="black [3040]">
                <v:stroke endarrow="block"/>
              </v:shape>
            </w:pict>
          </mc:Fallback>
        </mc:AlternateContent>
      </w:r>
      <w:r w:rsidR="007344E3" w:rsidRPr="00DD2764">
        <w:rPr>
          <w:sz w:val="26"/>
          <w:szCs w:val="26"/>
        </w:rPr>
        <w:t>-</w:t>
      </w:r>
      <w:r w:rsidR="007344E3" w:rsidRPr="00DD2764">
        <w:rPr>
          <w:sz w:val="26"/>
          <w:szCs w:val="26"/>
        </w:rPr>
        <w:tab/>
        <w:t>ОАО «</w:t>
      </w:r>
      <w:proofErr w:type="gramStart"/>
      <w:r w:rsidR="00622672" w:rsidRPr="00DD2764">
        <w:rPr>
          <w:sz w:val="26"/>
          <w:szCs w:val="26"/>
        </w:rPr>
        <w:t>СУЭНКО</w:t>
      </w:r>
      <w:r w:rsidR="007344E3" w:rsidRPr="00DD2764">
        <w:rPr>
          <w:sz w:val="26"/>
          <w:szCs w:val="26"/>
        </w:rPr>
        <w:t xml:space="preserve">»  </w:t>
      </w:r>
      <w:r w:rsidRPr="00DD2764">
        <w:rPr>
          <w:sz w:val="26"/>
          <w:szCs w:val="26"/>
        </w:rPr>
        <w:t xml:space="preserve"> </w:t>
      </w:r>
      <w:proofErr w:type="gramEnd"/>
      <w:r w:rsidRPr="00DD2764">
        <w:rPr>
          <w:sz w:val="26"/>
          <w:szCs w:val="26"/>
        </w:rPr>
        <w:t xml:space="preserve">    </w:t>
      </w:r>
      <w:r w:rsidR="007344E3" w:rsidRPr="00DD2764">
        <w:rPr>
          <w:sz w:val="26"/>
          <w:szCs w:val="26"/>
        </w:rPr>
        <w:t>ПАО «</w:t>
      </w:r>
      <w:r w:rsidR="00622672" w:rsidRPr="00DD2764">
        <w:rPr>
          <w:sz w:val="26"/>
          <w:szCs w:val="26"/>
        </w:rPr>
        <w:t>СУЭНКО</w:t>
      </w:r>
      <w:r w:rsidR="007344E3" w:rsidRPr="00DD2764">
        <w:rPr>
          <w:sz w:val="26"/>
          <w:szCs w:val="26"/>
        </w:rPr>
        <w:t>»;</w:t>
      </w:r>
    </w:p>
    <w:p w14:paraId="7F79F14E" w14:textId="77777777" w:rsidR="0023127A" w:rsidRPr="00DD2764" w:rsidRDefault="004B6445" w:rsidP="006B572E">
      <w:pPr>
        <w:spacing w:line="360" w:lineRule="auto"/>
        <w:ind w:left="2268" w:hanging="796"/>
        <w:jc w:val="both"/>
        <w:rPr>
          <w:sz w:val="26"/>
          <w:szCs w:val="26"/>
        </w:rPr>
      </w:pPr>
      <w:r w:rsidRPr="00DD2764">
        <w:rPr>
          <w:bCs/>
          <w:noProof/>
          <w:sz w:val="26"/>
          <w:szCs w:val="26"/>
        </w:rPr>
        <mc:AlternateContent>
          <mc:Choice Requires="wps">
            <w:drawing>
              <wp:anchor distT="0" distB="0" distL="114300" distR="114300" simplePos="0" relativeHeight="251672576" behindDoc="0" locked="0" layoutInCell="1" allowOverlap="1" wp14:anchorId="03A37819" wp14:editId="3142FEDF">
                <wp:simplePos x="0" y="0"/>
                <wp:positionH relativeFrom="page">
                  <wp:align>center</wp:align>
                </wp:positionH>
                <wp:positionV relativeFrom="paragraph">
                  <wp:posOffset>395292</wp:posOffset>
                </wp:positionV>
                <wp:extent cx="228600" cy="0"/>
                <wp:effectExtent l="0" t="76200" r="19050" b="95250"/>
                <wp:wrapNone/>
                <wp:docPr id="12" name="Прямая со стрелкой 12"/>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E0C6B5" id="Прямая со стрелкой 12" o:spid="_x0000_s1026" type="#_x0000_t32" style="position:absolute;margin-left:0;margin-top:31.15pt;width:18pt;height:0;z-index:25167257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umY9wEAAP8DAAAOAAAAZHJzL2Uyb0RvYy54bWysU0uO1DAQ3SNxB8t7OulejEZRp2fRA2wQ&#10;tPgcwOPYiYV/Kpv+7AYuMEfgCmxYAKM5Q3Ijyk53BvGREGJTieN6Ve+9qiwv9kaTrYCgnK3pfFZS&#10;Iix3jbJtTd+8fvLonJIQmW2YdlbU9CACvVg9fLDc+UosXOd0I4BgERuqna9pF6OviiLwThgWZs4L&#10;i5fSgWERj9AWDbAdVje6WJTlWbFz0HhwXISAXy/HS7rK9aUUPL6QMohIdE2RW8wRcrxKsVgtWdUC&#10;853iRxrsH1gYpiw2nUpdssjIO1C/lDKKgwtOxhl3pnBSKi6yBlQzL39S86pjXmQtaE7wk03h/5Xl&#10;z7cbIKrB2S0osczgjPqPw/Vw09/2n4YbMrzv7zAMH4br/nP/rf/a3/VfCCajczsfKiywths4noLf&#10;QLJhL8GkJwok++z2YXJb7CPh+HGxOD8rcSb8dFXc4zyE+FQ4Q9JLTUMEptourp21OFIH82w22z4L&#10;ETsj8ARITbVNMTKlH9uGxINHTREUs60WiTamp5Qi0R8J57d40GKEvxQSLUGKY5u8jGKtgWwZrlHz&#10;dj5VwcwEkUrrCVRmbn8EHXMTTOQF/VvglJ07OhsnoFHWwe+6xv2JqhzzT6pHrUn2lWsOeXzZDtyy&#10;7M/xj0hr/OM5w+//29V3AAAA//8DAFBLAwQUAAYACAAAACEAomIG2tgAAAAFAQAADwAAAGRycy9k&#10;b3ducmV2LnhtbEyPy07DMBBF90j8gzVIbCpqt4GIhDgVioRYt+UDJrGbRPUjtd02/XsGsYDl0R3d&#10;e6bazNawiw5x9E7CaimAadd5Nbpewtf+4+kVWEzoFBrvtISbjrCp7+8qLJW/uq2+7FLPqMTFEiUM&#10;KU0l57EbtMW49JN2lB18sJgIQ89VwCuVW8PXQuTc4uhoYcBJN4PujruzlbBtntvVLTTi5dOI4rQ4&#10;FYsMCykfH+b3N2BJz+nvGH70SR1qcmr92anIjAR6JEnI1xkwSrOcuP1lXlf8v339DQAA//8DAFBL&#10;AQItABQABgAIAAAAIQC2gziS/gAAAOEBAAATAAAAAAAAAAAAAAAAAAAAAABbQ29udGVudF9UeXBl&#10;c10ueG1sUEsBAi0AFAAGAAgAAAAhADj9If/WAAAAlAEAAAsAAAAAAAAAAAAAAAAALwEAAF9yZWxz&#10;Ly5yZWxzUEsBAi0AFAAGAAgAAAAhAGAO6Zj3AQAA/wMAAA4AAAAAAAAAAAAAAAAALgIAAGRycy9l&#10;Mm9Eb2MueG1sUEsBAi0AFAAGAAgAAAAhAKJiBtrYAAAABQEAAA8AAAAAAAAAAAAAAAAAUQQAAGRy&#10;cy9kb3ducmV2LnhtbFBLBQYAAAAABAAEAPMAAABWBQAAAAA=&#10;" strokecolor="black [3040]">
                <v:stroke endarrow="block"/>
                <w10:wrap anchorx="page"/>
              </v:shape>
            </w:pict>
          </mc:Fallback>
        </mc:AlternateContent>
      </w:r>
      <w:r w:rsidR="0023127A" w:rsidRPr="00DD2764">
        <w:rPr>
          <w:sz w:val="26"/>
          <w:szCs w:val="26"/>
        </w:rPr>
        <w:t>-</w:t>
      </w:r>
      <w:r w:rsidR="0023127A" w:rsidRPr="00DD2764">
        <w:rPr>
          <w:sz w:val="26"/>
          <w:szCs w:val="26"/>
        </w:rPr>
        <w:tab/>
        <w:t xml:space="preserve">ОАО «Тюменское Областное дорожно-эксплуатационное </w:t>
      </w:r>
      <w:proofErr w:type="gramStart"/>
      <w:r w:rsidR="0023127A" w:rsidRPr="00DD2764">
        <w:rPr>
          <w:sz w:val="26"/>
          <w:szCs w:val="26"/>
        </w:rPr>
        <w:t>предприятие»</w:t>
      </w:r>
      <w:r w:rsidRPr="00DD2764">
        <w:rPr>
          <w:sz w:val="26"/>
          <w:szCs w:val="26"/>
        </w:rPr>
        <w:t xml:space="preserve"> </w:t>
      </w:r>
      <w:r w:rsidR="0023127A" w:rsidRPr="00DD2764">
        <w:rPr>
          <w:sz w:val="26"/>
          <w:szCs w:val="26"/>
        </w:rPr>
        <w:t xml:space="preserve"> </w:t>
      </w:r>
      <w:r w:rsidRPr="00DD2764">
        <w:rPr>
          <w:sz w:val="26"/>
          <w:szCs w:val="26"/>
        </w:rPr>
        <w:t xml:space="preserve"> </w:t>
      </w:r>
      <w:proofErr w:type="gramEnd"/>
      <w:r w:rsidRPr="00DD2764">
        <w:rPr>
          <w:sz w:val="26"/>
          <w:szCs w:val="26"/>
        </w:rPr>
        <w:t xml:space="preserve">  </w:t>
      </w:r>
      <w:proofErr w:type="spellStart"/>
      <w:r w:rsidR="0023127A" w:rsidRPr="00DD2764">
        <w:rPr>
          <w:sz w:val="26"/>
          <w:szCs w:val="26"/>
        </w:rPr>
        <w:t>Заводоуковский</w:t>
      </w:r>
      <w:proofErr w:type="spellEnd"/>
      <w:r w:rsidR="0023127A" w:rsidRPr="00DD2764">
        <w:rPr>
          <w:sz w:val="26"/>
          <w:szCs w:val="26"/>
        </w:rPr>
        <w:t xml:space="preserve"> участок ДРСУ-3 АО «ТОДЭП»;</w:t>
      </w:r>
    </w:p>
    <w:p w14:paraId="042B3706" w14:textId="77777777" w:rsidR="0023127A" w:rsidRPr="00DD2764" w:rsidRDefault="004B6445" w:rsidP="006B572E">
      <w:pPr>
        <w:spacing w:line="360" w:lineRule="auto"/>
        <w:ind w:left="2268" w:hanging="796"/>
        <w:jc w:val="both"/>
        <w:rPr>
          <w:sz w:val="26"/>
          <w:szCs w:val="26"/>
        </w:rPr>
      </w:pPr>
      <w:r w:rsidRPr="00DD2764">
        <w:rPr>
          <w:bCs/>
          <w:noProof/>
          <w:sz w:val="26"/>
          <w:szCs w:val="26"/>
        </w:rPr>
        <mc:AlternateContent>
          <mc:Choice Requires="wps">
            <w:drawing>
              <wp:anchor distT="0" distB="0" distL="114300" distR="114300" simplePos="0" relativeHeight="251674624" behindDoc="0" locked="0" layoutInCell="1" allowOverlap="1" wp14:anchorId="723875CB" wp14:editId="7B0BE334">
                <wp:simplePos x="0" y="0"/>
                <wp:positionH relativeFrom="column">
                  <wp:posOffset>2538483</wp:posOffset>
                </wp:positionH>
                <wp:positionV relativeFrom="paragraph">
                  <wp:posOffset>83024</wp:posOffset>
                </wp:positionV>
                <wp:extent cx="228600" cy="0"/>
                <wp:effectExtent l="0" t="76200" r="19050" b="95250"/>
                <wp:wrapNone/>
                <wp:docPr id="13" name="Прямая со стрелкой 13"/>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EFC2876" id="Прямая со стрелкой 13" o:spid="_x0000_s1026" type="#_x0000_t32" style="position:absolute;margin-left:199.9pt;margin-top:6.55pt;width:18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W/Y+AEAAP8DAAAOAAAAZHJzL2Uyb0RvYy54bWysU0uO1DAQ3SNxB8t7OulGGo1anZ5FD7BB&#10;0OJzAI9jdyz8U9l0J7uBC8wRuAIbFnw0Z0huRNnpziA+EkJsKnFcr+q9V5XVRWs02QsIytmKzmcl&#10;JcJyVyu7q+jrV48fnFMSIrM1086KinYi0Iv1/Xurg1+KhWucrgUQLGLD8uAr2sTol0UReCMMCzPn&#10;hcVL6cCwiEfYFTWwA1Y3uliU5VlxcFB7cFyEgF8vx0u6zvWlFDw+lzKISHRFkVvMEXK8SrFYr9hy&#10;B8w3ih9psH9gYZiy2HQqdckiI29B/VLKKA4uOBln3JnCSam4yBpQzbz8Sc3LhnmRtaA5wU82hf9X&#10;lj/bb4GoGmf3kBLLDM6o/zBcDzf9t/7jcEOGd/0thuH9cN1/6r/2X/rb/jPBZHTu4MMSC2zsFo6n&#10;4LeQbGglmPREgaTNbneT26KNhOPHxeL8rMSZ8NNVcYfzEOIT4QxJLxUNEZjaNXHjrMWROphns9n+&#10;aYjYGYEnQGqqbYqRKf3I1iR2HjVFUMzutEi0MT2lFIn+SDi/xU6LEf5CSLQEKY5t8jKKjQayZ7hG&#10;9Zv5VAUzE0QqrSdQmbn9EXTMTTCRF/RvgVN27uhsnIBGWQe/6xrbE1U55p9Uj1qT7CtXd3l82Q7c&#10;suzP8Y9Ia/zjOcPv/tv1dwAAAP//AwBQSwMEFAAGAAgAAAAhAHZ0nCbbAAAACQEAAA8AAABkcnMv&#10;ZG93bnJldi54bWxMj81OwzAQhO9IvIO1SFwqaoe0CIc4FYqEOLflAZxkm0T1T2q7bfr2LOIAx50Z&#10;zX5TbmZr2AVDHL1TkC0FMHSt70bXK/jafzy9AotJu04b71DBDSNsqvu7Uhedv7otXnapZ1TiYqEV&#10;DClNBeexHdDquPQTOvIOPlid6Aw974K+Urk1/FmIF2716OjDoCesB2yPu7NVsK1XTXYLtVh/GiFP&#10;i5Nc5Foq9fgwv78BSzinvzD84BM6VMTU+LPrIjMKcikJPZGRZ8AosMrXJDS/Aq9K/n9B9Q0AAP//&#10;AwBQSwECLQAUAAYACAAAACEAtoM4kv4AAADhAQAAEwAAAAAAAAAAAAAAAAAAAAAAW0NvbnRlbnRf&#10;VHlwZXNdLnhtbFBLAQItABQABgAIAAAAIQA4/SH/1gAAAJQBAAALAAAAAAAAAAAAAAAAAC8BAABf&#10;cmVscy8ucmVsc1BLAQItABQABgAIAAAAIQA3FW/Y+AEAAP8DAAAOAAAAAAAAAAAAAAAAAC4CAABk&#10;cnMvZTJvRG9jLnhtbFBLAQItABQABgAIAAAAIQB2dJwm2wAAAAkBAAAPAAAAAAAAAAAAAAAAAFIE&#10;AABkcnMvZG93bnJldi54bWxQSwUGAAAAAAQABADzAAAAWgUAAAAA&#10;" strokecolor="black [3040]">
                <v:stroke endarrow="block"/>
              </v:shape>
            </w:pict>
          </mc:Fallback>
        </mc:AlternateContent>
      </w:r>
      <w:r w:rsidR="0023127A" w:rsidRPr="00DD2764">
        <w:rPr>
          <w:sz w:val="26"/>
          <w:szCs w:val="26"/>
        </w:rPr>
        <w:t>-</w:t>
      </w:r>
      <w:r w:rsidR="0023127A" w:rsidRPr="00DD2764">
        <w:rPr>
          <w:sz w:val="26"/>
          <w:szCs w:val="26"/>
        </w:rPr>
        <w:tab/>
      </w:r>
      <w:r w:rsidR="007344E3" w:rsidRPr="00DD2764">
        <w:rPr>
          <w:sz w:val="26"/>
          <w:szCs w:val="26"/>
        </w:rPr>
        <w:t>ЗАО «</w:t>
      </w:r>
      <w:proofErr w:type="gramStart"/>
      <w:r w:rsidR="007344E3" w:rsidRPr="00DD2764">
        <w:rPr>
          <w:sz w:val="26"/>
          <w:szCs w:val="26"/>
        </w:rPr>
        <w:t xml:space="preserve">Лесной» </w:t>
      </w:r>
      <w:r w:rsidRPr="00DD2764">
        <w:rPr>
          <w:sz w:val="26"/>
          <w:szCs w:val="26"/>
        </w:rPr>
        <w:t xml:space="preserve">  </w:t>
      </w:r>
      <w:proofErr w:type="gramEnd"/>
      <w:r w:rsidRPr="00DD2764">
        <w:rPr>
          <w:sz w:val="26"/>
          <w:szCs w:val="26"/>
        </w:rPr>
        <w:t xml:space="preserve">  </w:t>
      </w:r>
      <w:r w:rsidR="007344E3" w:rsidRPr="00DD2764">
        <w:rPr>
          <w:sz w:val="26"/>
          <w:szCs w:val="26"/>
        </w:rPr>
        <w:t xml:space="preserve"> </w:t>
      </w:r>
      <w:r w:rsidRPr="00DD2764">
        <w:rPr>
          <w:sz w:val="26"/>
          <w:szCs w:val="26"/>
        </w:rPr>
        <w:t xml:space="preserve">  </w:t>
      </w:r>
      <w:r w:rsidR="007344E3" w:rsidRPr="00DD2764">
        <w:rPr>
          <w:sz w:val="26"/>
          <w:szCs w:val="26"/>
        </w:rPr>
        <w:t>АО «Лесное»;</w:t>
      </w:r>
    </w:p>
    <w:p w14:paraId="08EA940F" w14:textId="77777777" w:rsidR="007344E3" w:rsidRPr="00DD2764" w:rsidRDefault="004B6445" w:rsidP="006B572E">
      <w:pPr>
        <w:spacing w:line="360" w:lineRule="auto"/>
        <w:ind w:left="2268" w:hanging="796"/>
        <w:jc w:val="both"/>
        <w:rPr>
          <w:sz w:val="26"/>
          <w:szCs w:val="26"/>
        </w:rPr>
      </w:pPr>
      <w:r w:rsidRPr="00DD2764">
        <w:rPr>
          <w:bCs/>
          <w:noProof/>
          <w:sz w:val="26"/>
          <w:szCs w:val="26"/>
        </w:rPr>
        <mc:AlternateContent>
          <mc:Choice Requires="wps">
            <w:drawing>
              <wp:anchor distT="0" distB="0" distL="114300" distR="114300" simplePos="0" relativeHeight="251676672" behindDoc="0" locked="0" layoutInCell="1" allowOverlap="1" wp14:anchorId="121848D7" wp14:editId="48AF18D3">
                <wp:simplePos x="0" y="0"/>
                <wp:positionH relativeFrom="margin">
                  <wp:posOffset>2976359</wp:posOffset>
                </wp:positionH>
                <wp:positionV relativeFrom="paragraph">
                  <wp:posOffset>103372</wp:posOffset>
                </wp:positionV>
                <wp:extent cx="228600" cy="0"/>
                <wp:effectExtent l="0" t="76200" r="19050" b="95250"/>
                <wp:wrapNone/>
                <wp:docPr id="14" name="Прямая со стрелкой 14"/>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B1F230F" id="Прямая со стрелкой 14" o:spid="_x0000_s1026" type="#_x0000_t32" style="position:absolute;margin-left:234.35pt;margin-top:8.15pt;width:18pt;height:0;z-index:25167667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4zA+AEAAP8DAAAOAAAAZHJzL2Uyb0RvYy54bWysU0uO1DAQ3SNxB8t7OukWGo1anZ5FD7BB&#10;0OJzAI9jdyz8U9l0J7uBC8wRuAIbFnw0Z0huRNnpziA+EkJsKnFcr+q9V5XVRWs02QsIytmKzmcl&#10;JcJyVyu7q+jrV48fnFMSIrM1086KinYi0Iv1/Xurg1+KhWucrgUQLGLD8uAr2sTol0UReCMMCzPn&#10;hcVL6cCwiEfYFTWwA1Y3uliU5VlxcFB7cFyEgF8vx0u6zvWlFDw+lzKISHRFkVvMEXK8SrFYr9hy&#10;B8w3ih9psH9gYZiy2HQqdckiI29B/VLKKA4uOBln3JnCSam4yBpQzbz8Sc3LhnmRtaA5wU82hf9X&#10;lj/bb4GoGmf3kBLLDM6o/zBcDzf9t/7jcEOGd/0thuH9cN1/6r/2X/rb/jPBZHTu4MMSC2zsFo6n&#10;4LeQbGglmPREgaTNbneT26KNhOPHxeL8rMSZ8NNVcYfzEOIT4QxJLxUNEZjaNXHjrMWROphns9n+&#10;aYjYGYEnQGqqbYqRKf3I1iR2HjVFUMzutEi0MT2lFIn+SDi/xU6LEf5CSLQEKY5t8jKKjQayZ7hG&#10;9Zv5VAUzE0QqrSdQmbn9EXTMTTCRF/RvgVN27uhsnIBGWQe/6xrbE1U55p9Uj1qT7CtXd3l82Q7c&#10;suzP8Y9Ia/zjOcPv/tv1dwAAAP//AwBQSwMEFAAGAAgAAAAhAM3P2DjcAAAACQEAAA8AAABkcnMv&#10;ZG93bnJldi54bWxMj8FOwzAQRO9I/IO1SFwqapemoQlxKhQJcW7hA5zYJBH2OrXdNv17FnGA4848&#10;zc5Uu9lZdjYhjh4lrJYCmMHO6xF7CR/vrw9bYDEp1Mp6NBKuJsKuvr2pVKn9BffmfEg9oxCMpZIw&#10;pDSVnMduME7FpZ8Mkvfpg1OJztBzHdSFwp3lj0Lk3KkR6cOgJtMMpvs6nJyEfZO1q2toxObNiuK4&#10;OBaLtSqkvL+bX56BJTOnPxh+6lN1qKlT60+oI7MSsnz7RCgZ+RoYARuRkdD+Cryu+P8F9TcAAAD/&#10;/wMAUEsBAi0AFAAGAAgAAAAhALaDOJL+AAAA4QEAABMAAAAAAAAAAAAAAAAAAAAAAFtDb250ZW50&#10;X1R5cGVzXS54bWxQSwECLQAUAAYACAAAACEAOP0h/9YAAACUAQAACwAAAAAAAAAAAAAAAAAvAQAA&#10;X3JlbHMvLnJlbHNQSwECLQAUAAYACAAAACEA01OMwPgBAAD/AwAADgAAAAAAAAAAAAAAAAAuAgAA&#10;ZHJzL2Uyb0RvYy54bWxQSwECLQAUAAYACAAAACEAzc/YONwAAAAJAQAADwAAAAAAAAAAAAAAAABS&#10;BAAAZHJzL2Rvd25yZXYueG1sUEsFBgAAAAAEAAQA8wAAAFsFAAAAAA==&#10;" strokecolor="black [3040]">
                <v:stroke endarrow="block"/>
                <w10:wrap anchorx="margin"/>
              </v:shape>
            </w:pict>
          </mc:Fallback>
        </mc:AlternateContent>
      </w:r>
      <w:r w:rsidR="007344E3" w:rsidRPr="00DD2764">
        <w:rPr>
          <w:sz w:val="26"/>
          <w:szCs w:val="26"/>
        </w:rPr>
        <w:t>-</w:t>
      </w:r>
      <w:r w:rsidR="007344E3" w:rsidRPr="00DD2764">
        <w:rPr>
          <w:sz w:val="26"/>
          <w:szCs w:val="26"/>
        </w:rPr>
        <w:tab/>
        <w:t>ЗАО «</w:t>
      </w:r>
      <w:proofErr w:type="gramStart"/>
      <w:r w:rsidR="007344E3" w:rsidRPr="00DD2764">
        <w:rPr>
          <w:sz w:val="26"/>
          <w:szCs w:val="26"/>
        </w:rPr>
        <w:t>Возрождение»</w:t>
      </w:r>
      <w:r w:rsidRPr="00DD2764">
        <w:rPr>
          <w:sz w:val="26"/>
          <w:szCs w:val="26"/>
        </w:rPr>
        <w:t xml:space="preserve"> </w:t>
      </w:r>
      <w:r w:rsidR="007344E3" w:rsidRPr="00DD2764">
        <w:rPr>
          <w:sz w:val="26"/>
          <w:szCs w:val="26"/>
        </w:rPr>
        <w:t xml:space="preserve"> </w:t>
      </w:r>
      <w:r w:rsidRPr="00DD2764">
        <w:rPr>
          <w:sz w:val="26"/>
          <w:szCs w:val="26"/>
        </w:rPr>
        <w:t xml:space="preserve"> </w:t>
      </w:r>
      <w:proofErr w:type="gramEnd"/>
      <w:r w:rsidRPr="00DD2764">
        <w:rPr>
          <w:sz w:val="26"/>
          <w:szCs w:val="26"/>
        </w:rPr>
        <w:t xml:space="preserve">   </w:t>
      </w:r>
      <w:r w:rsidR="007344E3" w:rsidRPr="00DD2764">
        <w:rPr>
          <w:sz w:val="26"/>
          <w:szCs w:val="26"/>
        </w:rPr>
        <w:t xml:space="preserve"> </w:t>
      </w:r>
      <w:r w:rsidRPr="00DD2764">
        <w:rPr>
          <w:sz w:val="26"/>
          <w:szCs w:val="26"/>
        </w:rPr>
        <w:t xml:space="preserve">  </w:t>
      </w:r>
      <w:r w:rsidR="007344E3" w:rsidRPr="00DD2764">
        <w:rPr>
          <w:sz w:val="26"/>
          <w:szCs w:val="26"/>
        </w:rPr>
        <w:t>ООО «Возрождение»;</w:t>
      </w:r>
    </w:p>
    <w:p w14:paraId="2A3EC3BD" w14:textId="77777777" w:rsidR="007344E3" w:rsidRPr="00DD2764" w:rsidRDefault="004B6445" w:rsidP="006B572E">
      <w:pPr>
        <w:spacing w:line="360" w:lineRule="auto"/>
        <w:ind w:left="2268" w:hanging="796"/>
        <w:jc w:val="both"/>
        <w:rPr>
          <w:sz w:val="26"/>
          <w:szCs w:val="26"/>
        </w:rPr>
      </w:pPr>
      <w:r w:rsidRPr="00DD2764">
        <w:rPr>
          <w:bCs/>
          <w:noProof/>
          <w:sz w:val="26"/>
          <w:szCs w:val="26"/>
        </w:rPr>
        <mc:AlternateContent>
          <mc:Choice Requires="wps">
            <w:drawing>
              <wp:anchor distT="0" distB="0" distL="114300" distR="114300" simplePos="0" relativeHeight="251678720" behindDoc="0" locked="0" layoutInCell="1" allowOverlap="1" wp14:anchorId="005843C1" wp14:editId="552BE235">
                <wp:simplePos x="0" y="0"/>
                <wp:positionH relativeFrom="column">
                  <wp:posOffset>2725904</wp:posOffset>
                </wp:positionH>
                <wp:positionV relativeFrom="paragraph">
                  <wp:posOffset>103031</wp:posOffset>
                </wp:positionV>
                <wp:extent cx="228600" cy="0"/>
                <wp:effectExtent l="0" t="76200" r="19050" b="95250"/>
                <wp:wrapNone/>
                <wp:docPr id="15" name="Прямая со стрелкой 15"/>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8210069" id="Прямая со стрелкой 15" o:spid="_x0000_s1026" type="#_x0000_t32" style="position:absolute;margin-left:214.65pt;margin-top:8.1pt;width:18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AqA+AEAAP8DAAAOAAAAZHJzL2Uyb0RvYy54bWysU0uO1DAQ3SNxB8t7OumWGI1anZ5FD7BB&#10;0OJzAI9jdyz8U9l0J7uBC8wRuAIbFnw0Z0huRNnpziA+EkJsKnFcr+q9V5XVRWs02QsIytmKzmcl&#10;JcJyVyu7q+jrV48fnFMSIrM1086KinYi0Iv1/Xurg1+KhWucrgUQLGLD8uAr2sTol0UReCMMCzPn&#10;hcVL6cCwiEfYFTWwA1Y3uliU5VlxcFB7cFyEgF8vx0u6zvWlFDw+lzKISHRFkVvMEXK8SrFYr9hy&#10;B8w3ih9psH9gYZiy2HQqdckiI29B/VLKKA4uOBln3JnCSam4yBpQzbz8Sc3LhnmRtaA5wU82hf9X&#10;lj/bb4GoGmf3kBLLDM6o/zBcDzf9t/7jcEOGd/0thuH9cN1/6r/2X/rb/jPBZHTu4MMSC2zsFo6n&#10;4LeQbGglmPREgaTNbneT26KNhOPHxeL8rMSZ8NNVcYfzEOIT4QxJLxUNEZjaNXHjrMWROphns9n+&#10;aYjYGYEnQGqqbYqRKf3I1iR2HjVFUMzutEi0MT2lFIn+SDi/xU6LEf5CSLQEKY5t8jKKjQayZ7hG&#10;9Zv5VAUzE0QqrSdQmbn9EXTMTTCRF/RvgVN27uhsnIBGWQe/6xrbE1U55p9Uj1qT7CtXd3l82Q7c&#10;suzP8Y9Ia/zjOcPv/tv1dwAAAP//AwBQSwMEFAAGAAgAAAAhAACf3pjcAAAACQEAAA8AAABkcnMv&#10;ZG93bnJldi54bWxMj81ugzAQhO+V+g7WVuolauwQggrBRBVS1XOSPoDBW0DxD8FOQt6+W/XQHnfm&#10;0+xMuZutYVecwuCdhNVSAEPXej24TsLn8f3lFViIymllvEMJdwywqx4fSlVof3N7vB5ixyjEhUJJ&#10;6GMcC85D26NVYelHdOR9+cmqSOfUcT2pG4VbwxMhMm7V4OhDr0ase2xPh4uVsK/TZnWfarH5MCI/&#10;L875Yq1yKZ+f5rctsIhz/IPhpz5Vh4o6Nf7idGBGQprka0LJyBJgBKTZhoTmV+BVyf8vqL4BAAD/&#10;/wMAUEsBAi0AFAAGAAgAAAAhALaDOJL+AAAA4QEAABMAAAAAAAAAAAAAAAAAAAAAAFtDb250ZW50&#10;X1R5cGVzXS54bWxQSwECLQAUAAYACAAAACEAOP0h/9YAAACUAQAACwAAAAAAAAAAAAAAAAAvAQAA&#10;X3JlbHMvLnJlbHNQSwECLQAUAAYACAAAACEAhEgKgPgBAAD/AwAADgAAAAAAAAAAAAAAAAAuAgAA&#10;ZHJzL2Uyb0RvYy54bWxQSwECLQAUAAYACAAAACEAAJ/emNwAAAAJAQAADwAAAAAAAAAAAAAAAABS&#10;BAAAZHJzL2Rvd25yZXYueG1sUEsFBgAAAAAEAAQA8wAAAFsFAAAAAA==&#10;" strokecolor="black [3040]">
                <v:stroke endarrow="block"/>
              </v:shape>
            </w:pict>
          </mc:Fallback>
        </mc:AlternateContent>
      </w:r>
      <w:r w:rsidR="007344E3" w:rsidRPr="00DD2764">
        <w:rPr>
          <w:sz w:val="26"/>
          <w:szCs w:val="26"/>
        </w:rPr>
        <w:t>-</w:t>
      </w:r>
      <w:r w:rsidR="007344E3" w:rsidRPr="00DD2764">
        <w:rPr>
          <w:sz w:val="26"/>
          <w:szCs w:val="26"/>
        </w:rPr>
        <w:tab/>
        <w:t xml:space="preserve">ЧП </w:t>
      </w:r>
      <w:proofErr w:type="spellStart"/>
      <w:r w:rsidR="007344E3" w:rsidRPr="00DD2764">
        <w:rPr>
          <w:sz w:val="26"/>
          <w:szCs w:val="26"/>
        </w:rPr>
        <w:t>Хачикян</w:t>
      </w:r>
      <w:proofErr w:type="spellEnd"/>
      <w:r w:rsidR="007344E3" w:rsidRPr="00DD2764">
        <w:rPr>
          <w:sz w:val="26"/>
          <w:szCs w:val="26"/>
        </w:rPr>
        <w:t xml:space="preserve"> А.А. </w:t>
      </w:r>
      <w:r w:rsidRPr="00DD2764">
        <w:rPr>
          <w:sz w:val="26"/>
          <w:szCs w:val="26"/>
        </w:rPr>
        <w:t xml:space="preserve">    </w:t>
      </w:r>
      <w:r w:rsidR="007344E3" w:rsidRPr="00DD2764">
        <w:rPr>
          <w:sz w:val="26"/>
          <w:szCs w:val="26"/>
        </w:rPr>
        <w:t xml:space="preserve"> </w:t>
      </w:r>
      <w:r w:rsidRPr="00DD2764">
        <w:rPr>
          <w:sz w:val="26"/>
          <w:szCs w:val="26"/>
        </w:rPr>
        <w:t xml:space="preserve">  </w:t>
      </w:r>
      <w:r w:rsidR="007344E3" w:rsidRPr="00DD2764">
        <w:rPr>
          <w:sz w:val="26"/>
          <w:szCs w:val="26"/>
        </w:rPr>
        <w:t xml:space="preserve">ИП </w:t>
      </w:r>
      <w:proofErr w:type="spellStart"/>
      <w:r w:rsidR="007344E3" w:rsidRPr="00DD2764">
        <w:rPr>
          <w:sz w:val="26"/>
          <w:szCs w:val="26"/>
        </w:rPr>
        <w:t>Хачикян</w:t>
      </w:r>
      <w:proofErr w:type="spellEnd"/>
      <w:r w:rsidR="007344E3" w:rsidRPr="00DD2764">
        <w:rPr>
          <w:sz w:val="26"/>
          <w:szCs w:val="26"/>
        </w:rPr>
        <w:t xml:space="preserve"> А.А.</w:t>
      </w:r>
    </w:p>
    <w:p w14:paraId="44E7FDA8" w14:textId="77777777" w:rsidR="00EE567C" w:rsidRPr="00DD2764" w:rsidRDefault="00EE567C" w:rsidP="00EE567C">
      <w:pPr>
        <w:spacing w:line="360" w:lineRule="auto"/>
        <w:ind w:left="1800" w:hanging="1080"/>
        <w:rPr>
          <w:b/>
          <w:sz w:val="26"/>
          <w:szCs w:val="26"/>
        </w:rPr>
      </w:pPr>
      <w:r w:rsidRPr="00DD2764">
        <w:rPr>
          <w:b/>
          <w:sz w:val="26"/>
          <w:szCs w:val="26"/>
        </w:rPr>
        <w:t>Проектные решения:</w:t>
      </w:r>
    </w:p>
    <w:p w14:paraId="12FAE143" w14:textId="77777777" w:rsidR="00EE567C" w:rsidRPr="00DD2764" w:rsidRDefault="00EE567C" w:rsidP="00EE567C">
      <w:pPr>
        <w:spacing w:line="360" w:lineRule="auto"/>
        <w:ind w:left="1800" w:hanging="1080"/>
        <w:rPr>
          <w:sz w:val="26"/>
          <w:szCs w:val="26"/>
        </w:rPr>
      </w:pPr>
      <w:r w:rsidRPr="00DD2764">
        <w:rPr>
          <w:sz w:val="26"/>
          <w:szCs w:val="26"/>
        </w:rPr>
        <w:t>Генеральным планом намечается проведение следующих мероприятий:</w:t>
      </w:r>
    </w:p>
    <w:p w14:paraId="3DA088E7" w14:textId="77777777" w:rsidR="00C7303E" w:rsidRPr="00DD2764" w:rsidRDefault="00EE567C" w:rsidP="00EE567C">
      <w:pPr>
        <w:spacing w:line="360" w:lineRule="auto"/>
        <w:ind w:firstLine="720"/>
        <w:rPr>
          <w:sz w:val="26"/>
          <w:szCs w:val="26"/>
        </w:rPr>
      </w:pPr>
      <w:r w:rsidRPr="00DD2764">
        <w:rPr>
          <w:sz w:val="26"/>
          <w:szCs w:val="26"/>
        </w:rPr>
        <w:t>-</w:t>
      </w:r>
      <w:r w:rsidRPr="00DD2764">
        <w:rPr>
          <w:sz w:val="26"/>
          <w:szCs w:val="26"/>
        </w:rPr>
        <w:tab/>
      </w:r>
      <w:r w:rsidR="00C7303E" w:rsidRPr="00DD2764">
        <w:rPr>
          <w:sz w:val="26"/>
          <w:szCs w:val="26"/>
        </w:rPr>
        <w:t>площадка для размещения производства пищевых продуктов, другого производства, не содержащего эколог</w:t>
      </w:r>
      <w:r w:rsidR="005F5A72" w:rsidRPr="00DD2764">
        <w:rPr>
          <w:sz w:val="26"/>
          <w:szCs w:val="26"/>
        </w:rPr>
        <w:t>и</w:t>
      </w:r>
      <w:r w:rsidR="00C7303E" w:rsidRPr="00DD2764">
        <w:rPr>
          <w:sz w:val="26"/>
          <w:szCs w:val="26"/>
        </w:rPr>
        <w:t xml:space="preserve">чески вредных условий по ул. Энергетиков, площадью </w:t>
      </w:r>
      <w:smartTag w:uri="urn:schemas-microsoft-com:office:smarttags" w:element="metricconverter">
        <w:smartTagPr>
          <w:attr w:name="ProductID" w:val="1,12 га"/>
        </w:smartTagPr>
        <w:r w:rsidR="00C7303E" w:rsidRPr="00DD2764">
          <w:rPr>
            <w:sz w:val="26"/>
            <w:szCs w:val="26"/>
          </w:rPr>
          <w:t>1,12 га</w:t>
        </w:r>
      </w:smartTag>
      <w:r w:rsidR="00C7303E" w:rsidRPr="00DD2764">
        <w:rPr>
          <w:sz w:val="26"/>
          <w:szCs w:val="26"/>
        </w:rPr>
        <w:t>;</w:t>
      </w:r>
    </w:p>
    <w:p w14:paraId="52B0DD49" w14:textId="77777777" w:rsidR="00EE567C" w:rsidRPr="00DD2764" w:rsidRDefault="00EE567C" w:rsidP="00EE567C">
      <w:pPr>
        <w:spacing w:line="360" w:lineRule="auto"/>
        <w:ind w:firstLine="720"/>
        <w:rPr>
          <w:sz w:val="26"/>
          <w:szCs w:val="26"/>
        </w:rPr>
      </w:pPr>
      <w:r w:rsidRPr="00DD2764">
        <w:rPr>
          <w:sz w:val="26"/>
          <w:szCs w:val="26"/>
        </w:rPr>
        <w:t>-</w:t>
      </w:r>
      <w:r w:rsidRPr="00DD2764">
        <w:rPr>
          <w:sz w:val="26"/>
          <w:szCs w:val="26"/>
        </w:rPr>
        <w:tab/>
        <w:t xml:space="preserve">площадка для размещения производства пищевых продуктов, другого производства, не содержащего экологически вредных условий по ул. Энергетиков, площадью </w:t>
      </w:r>
      <w:smartTag w:uri="urn:schemas-microsoft-com:office:smarttags" w:element="metricconverter">
        <w:smartTagPr>
          <w:attr w:name="ProductID" w:val="8,38 га"/>
        </w:smartTagPr>
        <w:r w:rsidRPr="00DD2764">
          <w:rPr>
            <w:sz w:val="26"/>
            <w:szCs w:val="26"/>
          </w:rPr>
          <w:t>8,38 га</w:t>
        </w:r>
      </w:smartTag>
      <w:r w:rsidRPr="00DD2764">
        <w:rPr>
          <w:sz w:val="26"/>
          <w:szCs w:val="26"/>
        </w:rPr>
        <w:t>;</w:t>
      </w:r>
    </w:p>
    <w:p w14:paraId="66260B6A" w14:textId="77777777" w:rsidR="00EE567C" w:rsidRPr="00DD2764" w:rsidRDefault="00EE567C" w:rsidP="00EE567C">
      <w:pPr>
        <w:spacing w:line="360" w:lineRule="auto"/>
        <w:ind w:firstLine="720"/>
        <w:rPr>
          <w:sz w:val="26"/>
          <w:szCs w:val="26"/>
        </w:rPr>
      </w:pPr>
      <w:r w:rsidRPr="00DD2764">
        <w:rPr>
          <w:sz w:val="26"/>
          <w:szCs w:val="26"/>
        </w:rPr>
        <w:t>-</w:t>
      </w:r>
      <w:r w:rsidRPr="00DD2764">
        <w:rPr>
          <w:sz w:val="26"/>
          <w:szCs w:val="26"/>
        </w:rPr>
        <w:tab/>
        <w:t>производство по пер</w:t>
      </w:r>
      <w:r w:rsidR="000B3FA0" w:rsidRPr="00DD2764">
        <w:rPr>
          <w:sz w:val="26"/>
          <w:szCs w:val="26"/>
        </w:rPr>
        <w:t>еработке молока по ул. Орджоники</w:t>
      </w:r>
      <w:r w:rsidRPr="00DD2764">
        <w:rPr>
          <w:sz w:val="26"/>
          <w:szCs w:val="26"/>
        </w:rPr>
        <w:t xml:space="preserve">дзе, площадью </w:t>
      </w:r>
      <w:smartTag w:uri="urn:schemas-microsoft-com:office:smarttags" w:element="metricconverter">
        <w:smartTagPr>
          <w:attr w:name="ProductID" w:val="1,18 га"/>
        </w:smartTagPr>
        <w:r w:rsidRPr="00DD2764">
          <w:rPr>
            <w:sz w:val="26"/>
            <w:szCs w:val="26"/>
          </w:rPr>
          <w:t>1,18 га</w:t>
        </w:r>
      </w:smartTag>
      <w:r w:rsidRPr="00DD2764">
        <w:rPr>
          <w:sz w:val="26"/>
          <w:szCs w:val="26"/>
        </w:rPr>
        <w:t>;</w:t>
      </w:r>
    </w:p>
    <w:p w14:paraId="5C90CFCD" w14:textId="77777777" w:rsidR="00EE567C" w:rsidRPr="00DD2764" w:rsidRDefault="00EE567C" w:rsidP="00EE567C">
      <w:pPr>
        <w:spacing w:line="360" w:lineRule="auto"/>
        <w:ind w:firstLine="720"/>
        <w:rPr>
          <w:sz w:val="26"/>
          <w:szCs w:val="26"/>
        </w:rPr>
      </w:pPr>
      <w:r w:rsidRPr="00DD2764">
        <w:rPr>
          <w:sz w:val="26"/>
          <w:szCs w:val="26"/>
        </w:rPr>
        <w:t>-</w:t>
      </w:r>
      <w:r w:rsidRPr="00DD2764">
        <w:rPr>
          <w:sz w:val="26"/>
          <w:szCs w:val="26"/>
        </w:rPr>
        <w:tab/>
        <w:t xml:space="preserve">площадка для размещения производства пищевых продуктов, другого производства, не содержащего экологически вредных условий по ул. </w:t>
      </w:r>
      <w:r w:rsidR="000B3FA0" w:rsidRPr="00DD2764">
        <w:rPr>
          <w:sz w:val="26"/>
          <w:szCs w:val="26"/>
        </w:rPr>
        <w:t>Э</w:t>
      </w:r>
      <w:r w:rsidRPr="00DD2764">
        <w:rPr>
          <w:sz w:val="26"/>
          <w:szCs w:val="26"/>
        </w:rPr>
        <w:t xml:space="preserve">нергетиков, площадью </w:t>
      </w:r>
      <w:smartTag w:uri="urn:schemas-microsoft-com:office:smarttags" w:element="metricconverter">
        <w:smartTagPr>
          <w:attr w:name="ProductID" w:val="1,31 га"/>
        </w:smartTagPr>
        <w:r w:rsidRPr="00DD2764">
          <w:rPr>
            <w:sz w:val="26"/>
            <w:szCs w:val="26"/>
          </w:rPr>
          <w:t>1,</w:t>
        </w:r>
        <w:r w:rsidR="00C7303E" w:rsidRPr="00DD2764">
          <w:rPr>
            <w:sz w:val="26"/>
            <w:szCs w:val="26"/>
          </w:rPr>
          <w:t>31</w:t>
        </w:r>
        <w:r w:rsidRPr="00DD2764">
          <w:rPr>
            <w:sz w:val="26"/>
            <w:szCs w:val="26"/>
          </w:rPr>
          <w:t xml:space="preserve"> га</w:t>
        </w:r>
      </w:smartTag>
      <w:r w:rsidRPr="00DD2764">
        <w:rPr>
          <w:sz w:val="26"/>
          <w:szCs w:val="26"/>
        </w:rPr>
        <w:t>;</w:t>
      </w:r>
    </w:p>
    <w:p w14:paraId="3A80D3B3" w14:textId="77777777" w:rsidR="00EE567C" w:rsidRPr="00DD2764" w:rsidRDefault="00EE567C" w:rsidP="00EE567C">
      <w:pPr>
        <w:spacing w:line="360" w:lineRule="auto"/>
        <w:ind w:firstLine="720"/>
        <w:rPr>
          <w:sz w:val="26"/>
          <w:szCs w:val="26"/>
        </w:rPr>
      </w:pPr>
      <w:r w:rsidRPr="00DD2764">
        <w:rPr>
          <w:sz w:val="26"/>
          <w:szCs w:val="26"/>
        </w:rPr>
        <w:lastRenderedPageBreak/>
        <w:t>-</w:t>
      </w:r>
      <w:r w:rsidRPr="00DD2764">
        <w:rPr>
          <w:sz w:val="26"/>
          <w:szCs w:val="26"/>
        </w:rPr>
        <w:tab/>
      </w:r>
      <w:r w:rsidR="00C7303E" w:rsidRPr="00DD2764">
        <w:rPr>
          <w:sz w:val="26"/>
          <w:szCs w:val="26"/>
        </w:rPr>
        <w:t xml:space="preserve">площадка для размещения производства пищевых продуктов, другого производства, не содержащего экологически вредных условий по ул. Энергетиков, площадью </w:t>
      </w:r>
      <w:smartTag w:uri="urn:schemas-microsoft-com:office:smarttags" w:element="metricconverter">
        <w:smartTagPr>
          <w:attr w:name="ProductID" w:val="19,20 га"/>
        </w:smartTagPr>
        <w:r w:rsidR="00C7303E" w:rsidRPr="00DD2764">
          <w:rPr>
            <w:sz w:val="26"/>
            <w:szCs w:val="26"/>
          </w:rPr>
          <w:t>19,20 га</w:t>
        </w:r>
      </w:smartTag>
      <w:r w:rsidR="00C7303E" w:rsidRPr="00DD2764">
        <w:rPr>
          <w:sz w:val="26"/>
          <w:szCs w:val="26"/>
        </w:rPr>
        <w:t>;</w:t>
      </w:r>
    </w:p>
    <w:p w14:paraId="7B4646E7" w14:textId="77777777" w:rsidR="00C7303E" w:rsidRPr="00DD2764" w:rsidRDefault="00C7303E" w:rsidP="00C7303E">
      <w:pPr>
        <w:spacing w:line="360" w:lineRule="auto"/>
        <w:ind w:firstLine="720"/>
        <w:jc w:val="both"/>
        <w:rPr>
          <w:sz w:val="26"/>
          <w:szCs w:val="26"/>
        </w:rPr>
      </w:pPr>
      <w:r w:rsidRPr="00DD2764">
        <w:rPr>
          <w:sz w:val="26"/>
          <w:szCs w:val="26"/>
        </w:rPr>
        <w:t>-</w:t>
      </w:r>
      <w:r w:rsidRPr="00DD2764">
        <w:rPr>
          <w:sz w:val="26"/>
          <w:szCs w:val="26"/>
        </w:rPr>
        <w:tab/>
        <w:t>площадка для строительства промышлен</w:t>
      </w:r>
      <w:r w:rsidR="00725DAA" w:rsidRPr="00DD2764">
        <w:rPr>
          <w:sz w:val="26"/>
          <w:szCs w:val="26"/>
        </w:rPr>
        <w:t xml:space="preserve">ных объектов, площадью </w:t>
      </w:r>
      <w:r w:rsidR="00725DAA" w:rsidRPr="00DD2764">
        <w:rPr>
          <w:sz w:val="26"/>
          <w:szCs w:val="26"/>
        </w:rPr>
        <w:br/>
        <w:t>6,30 га;</w:t>
      </w:r>
    </w:p>
    <w:p w14:paraId="521AF3B1" w14:textId="77777777" w:rsidR="00725DAA" w:rsidRPr="00DD2764" w:rsidRDefault="00725DAA" w:rsidP="00C7303E">
      <w:pPr>
        <w:spacing w:line="360" w:lineRule="auto"/>
        <w:ind w:firstLine="720"/>
        <w:jc w:val="both"/>
        <w:rPr>
          <w:sz w:val="26"/>
          <w:szCs w:val="26"/>
        </w:rPr>
      </w:pPr>
      <w:r w:rsidRPr="00DD2764">
        <w:rPr>
          <w:sz w:val="26"/>
          <w:szCs w:val="26"/>
        </w:rPr>
        <w:t>-</w:t>
      </w:r>
      <w:r w:rsidRPr="00DD2764">
        <w:rPr>
          <w:sz w:val="26"/>
          <w:szCs w:val="26"/>
        </w:rPr>
        <w:tab/>
        <w:t>строительство завода по производству керамзит</w:t>
      </w:r>
      <w:r w:rsidR="00FA521A" w:rsidRPr="00DD2764">
        <w:rPr>
          <w:sz w:val="26"/>
          <w:szCs w:val="26"/>
        </w:rPr>
        <w:t>ового</w:t>
      </w:r>
      <w:r w:rsidRPr="00DD2764">
        <w:rPr>
          <w:sz w:val="26"/>
          <w:szCs w:val="26"/>
        </w:rPr>
        <w:t xml:space="preserve"> гравия и создания логистического центра, площадью 5,20 га;</w:t>
      </w:r>
    </w:p>
    <w:p w14:paraId="6F03BD2B" w14:textId="77777777" w:rsidR="00725DAA" w:rsidRPr="00DD2764" w:rsidRDefault="00725DAA" w:rsidP="00C7303E">
      <w:pPr>
        <w:spacing w:line="360" w:lineRule="auto"/>
        <w:ind w:firstLine="720"/>
        <w:jc w:val="both"/>
        <w:rPr>
          <w:sz w:val="26"/>
          <w:szCs w:val="26"/>
        </w:rPr>
      </w:pPr>
      <w:r w:rsidRPr="00DD2764">
        <w:rPr>
          <w:sz w:val="26"/>
          <w:szCs w:val="26"/>
        </w:rPr>
        <w:t>-</w:t>
      </w:r>
      <w:r w:rsidRPr="00DD2764">
        <w:rPr>
          <w:sz w:val="26"/>
          <w:szCs w:val="26"/>
        </w:rPr>
        <w:tab/>
        <w:t xml:space="preserve">организация промышленного производства на базе </w:t>
      </w:r>
      <w:proofErr w:type="spellStart"/>
      <w:r w:rsidR="003E190A" w:rsidRPr="00DD2764">
        <w:rPr>
          <w:sz w:val="26"/>
          <w:szCs w:val="26"/>
        </w:rPr>
        <w:t>Заводоуковского</w:t>
      </w:r>
      <w:proofErr w:type="spellEnd"/>
      <w:r w:rsidRPr="00DD2764">
        <w:rPr>
          <w:sz w:val="26"/>
          <w:szCs w:val="26"/>
        </w:rPr>
        <w:t xml:space="preserve"> </w:t>
      </w:r>
      <w:r w:rsidR="00E41B37" w:rsidRPr="00DD2764">
        <w:rPr>
          <w:sz w:val="26"/>
          <w:szCs w:val="26"/>
        </w:rPr>
        <w:t xml:space="preserve">машиностроительного </w:t>
      </w:r>
      <w:r w:rsidRPr="00DD2764">
        <w:rPr>
          <w:sz w:val="26"/>
          <w:szCs w:val="26"/>
        </w:rPr>
        <w:t xml:space="preserve">завода (в </w:t>
      </w:r>
      <w:r w:rsidR="003E190A" w:rsidRPr="00DD2764">
        <w:rPr>
          <w:sz w:val="26"/>
          <w:szCs w:val="26"/>
        </w:rPr>
        <w:t>составе существующего</w:t>
      </w:r>
      <w:r w:rsidR="00110975" w:rsidRPr="00DD2764">
        <w:rPr>
          <w:sz w:val="26"/>
          <w:szCs w:val="26"/>
        </w:rPr>
        <w:t xml:space="preserve"> ОАО «</w:t>
      </w:r>
      <w:proofErr w:type="spellStart"/>
      <w:r w:rsidR="00110975" w:rsidRPr="00DD2764">
        <w:rPr>
          <w:sz w:val="26"/>
          <w:szCs w:val="26"/>
        </w:rPr>
        <w:t>Заводоуковский</w:t>
      </w:r>
      <w:proofErr w:type="spellEnd"/>
      <w:r w:rsidR="00110975" w:rsidRPr="00DD2764">
        <w:rPr>
          <w:sz w:val="26"/>
          <w:szCs w:val="26"/>
        </w:rPr>
        <w:t xml:space="preserve"> машзавод»</w:t>
      </w:r>
      <w:r w:rsidRPr="00DD2764">
        <w:rPr>
          <w:sz w:val="26"/>
          <w:szCs w:val="26"/>
        </w:rPr>
        <w:t xml:space="preserve"> </w:t>
      </w:r>
      <w:r w:rsidR="00110975" w:rsidRPr="00DD2764">
        <w:rPr>
          <w:sz w:val="26"/>
          <w:szCs w:val="26"/>
        </w:rPr>
        <w:t xml:space="preserve">(по состоянию на 01.07.2019 г. переименовано в </w:t>
      </w:r>
      <w:r w:rsidRPr="00DD2764">
        <w:rPr>
          <w:sz w:val="26"/>
          <w:szCs w:val="26"/>
        </w:rPr>
        <w:t>АО «</w:t>
      </w:r>
      <w:proofErr w:type="spellStart"/>
      <w:r w:rsidRPr="00DD2764">
        <w:rPr>
          <w:sz w:val="26"/>
          <w:szCs w:val="26"/>
        </w:rPr>
        <w:t>Заводоуковский</w:t>
      </w:r>
      <w:proofErr w:type="spellEnd"/>
      <w:r w:rsidRPr="00DD2764">
        <w:rPr>
          <w:sz w:val="26"/>
          <w:szCs w:val="26"/>
        </w:rPr>
        <w:t xml:space="preserve"> машзавод»</w:t>
      </w:r>
      <w:r w:rsidR="00110975" w:rsidRPr="00DD2764">
        <w:rPr>
          <w:sz w:val="26"/>
          <w:szCs w:val="26"/>
        </w:rPr>
        <w:t>)</w:t>
      </w:r>
      <w:r w:rsidRPr="00DD2764">
        <w:rPr>
          <w:sz w:val="26"/>
          <w:szCs w:val="26"/>
        </w:rPr>
        <w:t>);</w:t>
      </w:r>
    </w:p>
    <w:p w14:paraId="7D7CFBBA" w14:textId="77777777" w:rsidR="00725DAA" w:rsidRPr="00DD2764" w:rsidRDefault="00725DAA" w:rsidP="00725DAA">
      <w:pPr>
        <w:spacing w:line="360" w:lineRule="auto"/>
        <w:ind w:firstLine="720"/>
        <w:jc w:val="both"/>
        <w:rPr>
          <w:sz w:val="26"/>
          <w:szCs w:val="26"/>
        </w:rPr>
      </w:pPr>
      <w:r w:rsidRPr="00DD2764">
        <w:rPr>
          <w:sz w:val="26"/>
          <w:szCs w:val="26"/>
        </w:rPr>
        <w:t>-</w:t>
      </w:r>
      <w:r w:rsidRPr="00DD2764">
        <w:rPr>
          <w:sz w:val="26"/>
          <w:szCs w:val="26"/>
        </w:rPr>
        <w:tab/>
        <w:t xml:space="preserve">завод по производству контрольно-измерительных приборов </w:t>
      </w:r>
      <w:r w:rsidRPr="00DD2764">
        <w:rPr>
          <w:sz w:val="26"/>
          <w:szCs w:val="26"/>
        </w:rPr>
        <w:br/>
        <w:t xml:space="preserve">(в </w:t>
      </w:r>
      <w:r w:rsidR="003E190A" w:rsidRPr="00DD2764">
        <w:rPr>
          <w:sz w:val="26"/>
          <w:szCs w:val="26"/>
        </w:rPr>
        <w:t>составе существующего</w:t>
      </w:r>
      <w:r w:rsidRPr="00DD2764">
        <w:rPr>
          <w:sz w:val="26"/>
          <w:szCs w:val="26"/>
        </w:rPr>
        <w:t xml:space="preserve"> </w:t>
      </w:r>
      <w:r w:rsidR="00110975" w:rsidRPr="00DD2764">
        <w:rPr>
          <w:sz w:val="26"/>
          <w:szCs w:val="26"/>
        </w:rPr>
        <w:t>О</w:t>
      </w:r>
      <w:r w:rsidRPr="00DD2764">
        <w:rPr>
          <w:sz w:val="26"/>
          <w:szCs w:val="26"/>
        </w:rPr>
        <w:t>АО «</w:t>
      </w:r>
      <w:proofErr w:type="spellStart"/>
      <w:r w:rsidRPr="00DD2764">
        <w:rPr>
          <w:sz w:val="26"/>
          <w:szCs w:val="26"/>
        </w:rPr>
        <w:t>Заводоуковский</w:t>
      </w:r>
      <w:proofErr w:type="spellEnd"/>
      <w:r w:rsidRPr="00DD2764">
        <w:rPr>
          <w:sz w:val="26"/>
          <w:szCs w:val="26"/>
        </w:rPr>
        <w:t xml:space="preserve"> машзавод»</w:t>
      </w:r>
      <w:r w:rsidR="00110975" w:rsidRPr="00DD2764">
        <w:rPr>
          <w:sz w:val="26"/>
          <w:szCs w:val="26"/>
        </w:rPr>
        <w:t xml:space="preserve"> (по состоянию на 01.07.2019 г. переименовано в АО «</w:t>
      </w:r>
      <w:proofErr w:type="spellStart"/>
      <w:r w:rsidR="00110975" w:rsidRPr="00DD2764">
        <w:rPr>
          <w:sz w:val="26"/>
          <w:szCs w:val="26"/>
        </w:rPr>
        <w:t>Заводоуковский</w:t>
      </w:r>
      <w:proofErr w:type="spellEnd"/>
      <w:r w:rsidR="00110975" w:rsidRPr="00DD2764">
        <w:rPr>
          <w:sz w:val="26"/>
          <w:szCs w:val="26"/>
        </w:rPr>
        <w:t xml:space="preserve"> машзавод»)</w:t>
      </w:r>
      <w:r w:rsidRPr="00DD2764">
        <w:rPr>
          <w:sz w:val="26"/>
          <w:szCs w:val="26"/>
        </w:rPr>
        <w:t>);</w:t>
      </w:r>
    </w:p>
    <w:p w14:paraId="3ED1F7FF" w14:textId="77777777" w:rsidR="00725DAA" w:rsidRPr="00DD2764" w:rsidRDefault="00725DAA" w:rsidP="00C7303E">
      <w:pPr>
        <w:spacing w:line="360" w:lineRule="auto"/>
        <w:ind w:firstLine="720"/>
        <w:jc w:val="both"/>
        <w:rPr>
          <w:sz w:val="26"/>
          <w:szCs w:val="26"/>
        </w:rPr>
      </w:pPr>
      <w:r w:rsidRPr="00DD2764">
        <w:rPr>
          <w:sz w:val="26"/>
          <w:szCs w:val="26"/>
        </w:rPr>
        <w:t>-</w:t>
      </w:r>
      <w:r w:rsidRPr="00DD2764">
        <w:rPr>
          <w:sz w:val="26"/>
          <w:szCs w:val="26"/>
        </w:rPr>
        <w:tab/>
        <w:t xml:space="preserve">предприятие по обслуживанию транспортных средств, площадью </w:t>
      </w:r>
      <w:r w:rsidRPr="00DD2764">
        <w:rPr>
          <w:sz w:val="26"/>
          <w:szCs w:val="26"/>
        </w:rPr>
        <w:br/>
        <w:t>1,08 га;</w:t>
      </w:r>
    </w:p>
    <w:p w14:paraId="1823BAFF" w14:textId="77777777" w:rsidR="00725DAA" w:rsidRPr="00DD2764" w:rsidRDefault="00725DAA" w:rsidP="00C7303E">
      <w:pPr>
        <w:spacing w:line="360" w:lineRule="auto"/>
        <w:ind w:firstLine="720"/>
        <w:jc w:val="both"/>
        <w:rPr>
          <w:sz w:val="26"/>
          <w:szCs w:val="26"/>
        </w:rPr>
      </w:pPr>
      <w:r w:rsidRPr="00DD2764">
        <w:rPr>
          <w:sz w:val="26"/>
          <w:szCs w:val="26"/>
        </w:rPr>
        <w:t>-</w:t>
      </w:r>
      <w:r w:rsidRPr="00DD2764">
        <w:rPr>
          <w:sz w:val="26"/>
          <w:szCs w:val="26"/>
        </w:rPr>
        <w:tab/>
        <w:t>коммунально-складской объект, площадью 0,47 га.</w:t>
      </w:r>
    </w:p>
    <w:p w14:paraId="2DC97572" w14:textId="77777777" w:rsidR="00EE567C" w:rsidRPr="00DD2764" w:rsidRDefault="00EE567C" w:rsidP="0088189B">
      <w:pPr>
        <w:spacing w:before="120" w:after="120" w:line="360" w:lineRule="auto"/>
        <w:ind w:firstLine="720"/>
        <w:jc w:val="both"/>
        <w:rPr>
          <w:b/>
          <w:sz w:val="26"/>
          <w:szCs w:val="26"/>
        </w:rPr>
      </w:pPr>
      <w:r w:rsidRPr="00DD2764">
        <w:rPr>
          <w:b/>
          <w:sz w:val="26"/>
          <w:szCs w:val="26"/>
        </w:rPr>
        <w:t xml:space="preserve">Территория </w:t>
      </w:r>
      <w:proofErr w:type="spellStart"/>
      <w:r w:rsidRPr="00DD2764">
        <w:rPr>
          <w:b/>
          <w:sz w:val="26"/>
          <w:szCs w:val="26"/>
        </w:rPr>
        <w:t>Заводоуковского</w:t>
      </w:r>
      <w:proofErr w:type="spellEnd"/>
      <w:r w:rsidRPr="00DD2764">
        <w:rPr>
          <w:b/>
          <w:sz w:val="26"/>
          <w:szCs w:val="26"/>
        </w:rPr>
        <w:t xml:space="preserve"> городского округа (кроме г. Заводоуковск)</w:t>
      </w:r>
    </w:p>
    <w:p w14:paraId="24AB61B8" w14:textId="77777777" w:rsidR="00F35270" w:rsidRPr="00DD2764" w:rsidRDefault="00F35270" w:rsidP="00F35270">
      <w:pPr>
        <w:spacing w:line="360" w:lineRule="auto"/>
        <w:ind w:firstLine="720"/>
        <w:jc w:val="both"/>
        <w:rPr>
          <w:sz w:val="26"/>
          <w:szCs w:val="26"/>
        </w:rPr>
      </w:pPr>
      <w:r w:rsidRPr="00DD2764">
        <w:rPr>
          <w:sz w:val="26"/>
          <w:szCs w:val="26"/>
        </w:rPr>
        <w:t xml:space="preserve">Промышленность городского округа имеет многоотраслевое направление. Она представлена такими отраслями, как машиностроение, пищевая </w:t>
      </w:r>
      <w:r w:rsidRPr="00DD2764">
        <w:rPr>
          <w:sz w:val="26"/>
          <w:szCs w:val="26"/>
        </w:rPr>
        <w:br/>
        <w:t xml:space="preserve">и комбикормовая промышленность, промышленность стройматериалов, лесная </w:t>
      </w:r>
      <w:r w:rsidRPr="00DD2764">
        <w:rPr>
          <w:sz w:val="26"/>
          <w:szCs w:val="26"/>
        </w:rPr>
        <w:br/>
        <w:t>и деревообрабатывающая, химическая.</w:t>
      </w:r>
    </w:p>
    <w:p w14:paraId="5DD0985F" w14:textId="77777777" w:rsidR="00F35270" w:rsidRPr="00DD2764" w:rsidRDefault="00F35270" w:rsidP="00F35270">
      <w:pPr>
        <w:spacing w:line="360" w:lineRule="auto"/>
        <w:ind w:firstLine="709"/>
        <w:jc w:val="both"/>
        <w:rPr>
          <w:sz w:val="26"/>
          <w:szCs w:val="26"/>
        </w:rPr>
      </w:pPr>
      <w:r w:rsidRPr="00DD2764">
        <w:rPr>
          <w:sz w:val="26"/>
          <w:szCs w:val="26"/>
        </w:rPr>
        <w:t xml:space="preserve">Промышленность </w:t>
      </w:r>
      <w:proofErr w:type="spellStart"/>
      <w:r w:rsidRPr="00DD2764">
        <w:rPr>
          <w:sz w:val="26"/>
          <w:szCs w:val="26"/>
        </w:rPr>
        <w:t>Заводоуковского</w:t>
      </w:r>
      <w:proofErr w:type="spellEnd"/>
      <w:r w:rsidRPr="00DD2764">
        <w:rPr>
          <w:sz w:val="26"/>
          <w:szCs w:val="26"/>
        </w:rPr>
        <w:t xml:space="preserve"> городского округа представлена </w:t>
      </w:r>
      <w:r w:rsidRPr="00DD2764">
        <w:rPr>
          <w:sz w:val="26"/>
          <w:szCs w:val="26"/>
        </w:rPr>
        <w:br/>
        <w:t xml:space="preserve">следующими предприятиями: </w:t>
      </w:r>
    </w:p>
    <w:p w14:paraId="26726E1F" w14:textId="77777777" w:rsidR="00F35270" w:rsidRPr="00DD2764" w:rsidRDefault="00F35270" w:rsidP="00F35270">
      <w:pPr>
        <w:pStyle w:val="af4"/>
        <w:spacing w:line="360" w:lineRule="auto"/>
        <w:ind w:firstLine="720"/>
        <w:jc w:val="both"/>
        <w:rPr>
          <w:color w:val="auto"/>
          <w:sz w:val="26"/>
          <w:szCs w:val="26"/>
        </w:rPr>
      </w:pPr>
      <w:r w:rsidRPr="00DD2764">
        <w:rPr>
          <w:color w:val="auto"/>
          <w:sz w:val="26"/>
          <w:szCs w:val="26"/>
        </w:rPr>
        <w:t>-</w:t>
      </w:r>
      <w:r w:rsidRPr="00DD2764">
        <w:rPr>
          <w:color w:val="auto"/>
          <w:sz w:val="26"/>
          <w:szCs w:val="26"/>
        </w:rPr>
        <w:tab/>
        <w:t>ООО «Согласие»;</w:t>
      </w:r>
    </w:p>
    <w:p w14:paraId="0EF76D89" w14:textId="77777777" w:rsidR="00F35270" w:rsidRPr="00DD2764" w:rsidRDefault="00F35270" w:rsidP="00F35270">
      <w:pPr>
        <w:pStyle w:val="af4"/>
        <w:spacing w:line="360" w:lineRule="auto"/>
        <w:ind w:firstLine="720"/>
        <w:jc w:val="both"/>
        <w:rPr>
          <w:color w:val="auto"/>
          <w:sz w:val="26"/>
          <w:szCs w:val="26"/>
        </w:rPr>
      </w:pPr>
      <w:r w:rsidRPr="00DD2764">
        <w:rPr>
          <w:color w:val="auto"/>
          <w:sz w:val="26"/>
          <w:szCs w:val="26"/>
        </w:rPr>
        <w:t>-</w:t>
      </w:r>
      <w:r w:rsidRPr="00DD2764">
        <w:rPr>
          <w:color w:val="auto"/>
          <w:sz w:val="26"/>
          <w:szCs w:val="26"/>
        </w:rPr>
        <w:tab/>
        <w:t>ООО «</w:t>
      </w:r>
      <w:proofErr w:type="spellStart"/>
      <w:r w:rsidRPr="00DD2764">
        <w:rPr>
          <w:color w:val="auto"/>
          <w:sz w:val="26"/>
          <w:szCs w:val="26"/>
        </w:rPr>
        <w:t>Заводоуковский</w:t>
      </w:r>
      <w:proofErr w:type="spellEnd"/>
      <w:r w:rsidRPr="00DD2764">
        <w:rPr>
          <w:color w:val="auto"/>
          <w:sz w:val="26"/>
          <w:szCs w:val="26"/>
        </w:rPr>
        <w:t xml:space="preserve"> маслозавод» - обрабатывающее производства. Производство растительных, животных масел и жиров.</w:t>
      </w:r>
    </w:p>
    <w:p w14:paraId="4531E52E" w14:textId="77777777" w:rsidR="00F35270" w:rsidRPr="00DD2764" w:rsidRDefault="00F35270" w:rsidP="00F35270">
      <w:pPr>
        <w:pStyle w:val="af4"/>
        <w:spacing w:line="360" w:lineRule="auto"/>
        <w:ind w:firstLine="720"/>
        <w:jc w:val="both"/>
        <w:rPr>
          <w:color w:val="auto"/>
          <w:sz w:val="26"/>
          <w:szCs w:val="26"/>
        </w:rPr>
      </w:pPr>
      <w:r w:rsidRPr="00DD2764">
        <w:rPr>
          <w:color w:val="auto"/>
          <w:sz w:val="26"/>
          <w:szCs w:val="26"/>
        </w:rPr>
        <w:t>-</w:t>
      </w:r>
      <w:r w:rsidRPr="00DD2764">
        <w:rPr>
          <w:color w:val="auto"/>
          <w:sz w:val="26"/>
          <w:szCs w:val="26"/>
        </w:rPr>
        <w:tab/>
        <w:t>АО «</w:t>
      </w:r>
      <w:proofErr w:type="spellStart"/>
      <w:r w:rsidRPr="00DD2764">
        <w:rPr>
          <w:color w:val="auto"/>
          <w:sz w:val="26"/>
          <w:szCs w:val="26"/>
        </w:rPr>
        <w:t>Бикор</w:t>
      </w:r>
      <w:proofErr w:type="spellEnd"/>
      <w:r w:rsidRPr="00DD2764">
        <w:rPr>
          <w:color w:val="auto"/>
          <w:sz w:val="26"/>
          <w:szCs w:val="26"/>
        </w:rPr>
        <w:t>» - обрабатывающее производство. Производство готовых кормов (смешанных и несмешанных) для животных, содержащихся на фермах;</w:t>
      </w:r>
    </w:p>
    <w:p w14:paraId="2631E955" w14:textId="77777777" w:rsidR="00EE5EE3" w:rsidRPr="00DD2764" w:rsidRDefault="00EE5EE3" w:rsidP="00EE5EE3">
      <w:pPr>
        <w:suppressAutoHyphens/>
        <w:autoSpaceDN w:val="0"/>
        <w:spacing w:line="360" w:lineRule="auto"/>
        <w:ind w:firstLine="720"/>
        <w:jc w:val="both"/>
        <w:textAlignment w:val="baseline"/>
      </w:pPr>
      <w:r w:rsidRPr="00DD2764">
        <w:rPr>
          <w:sz w:val="26"/>
          <w:szCs w:val="26"/>
        </w:rPr>
        <w:t>-</w:t>
      </w:r>
      <w:r w:rsidRPr="00DD2764">
        <w:rPr>
          <w:sz w:val="26"/>
          <w:szCs w:val="26"/>
        </w:rPr>
        <w:tab/>
        <w:t>ЗАО «</w:t>
      </w:r>
      <w:proofErr w:type="spellStart"/>
      <w:r w:rsidRPr="00DD2764">
        <w:rPr>
          <w:sz w:val="26"/>
          <w:szCs w:val="26"/>
        </w:rPr>
        <w:t>Заводоуковскагрострой</w:t>
      </w:r>
      <w:proofErr w:type="spellEnd"/>
      <w:r w:rsidRPr="00DD2764">
        <w:rPr>
          <w:sz w:val="26"/>
          <w:szCs w:val="26"/>
        </w:rPr>
        <w:t>» - строительство, производство общестроительных работ по возведению зданий (по состоянию на 01.07.2019 г. ликвидировано);</w:t>
      </w:r>
    </w:p>
    <w:p w14:paraId="63D130A0" w14:textId="77777777" w:rsidR="00F35270" w:rsidRPr="00DD2764" w:rsidRDefault="00F35270" w:rsidP="00F35270">
      <w:pPr>
        <w:pStyle w:val="af4"/>
        <w:spacing w:line="360" w:lineRule="auto"/>
        <w:ind w:firstLine="720"/>
        <w:jc w:val="both"/>
        <w:rPr>
          <w:color w:val="auto"/>
          <w:sz w:val="26"/>
          <w:szCs w:val="26"/>
        </w:rPr>
      </w:pPr>
      <w:r w:rsidRPr="00DD2764">
        <w:rPr>
          <w:color w:val="auto"/>
          <w:sz w:val="26"/>
          <w:szCs w:val="26"/>
        </w:rPr>
        <w:lastRenderedPageBreak/>
        <w:t>-</w:t>
      </w:r>
      <w:r w:rsidRPr="00DD2764">
        <w:rPr>
          <w:color w:val="auto"/>
          <w:sz w:val="26"/>
          <w:szCs w:val="26"/>
        </w:rPr>
        <w:tab/>
        <w:t>ООО «ПФ Кедр-маркетинг» - производство пластмассовых изделий.</w:t>
      </w:r>
    </w:p>
    <w:p w14:paraId="6B4366A7" w14:textId="77777777" w:rsidR="00433897" w:rsidRPr="00DD2764" w:rsidRDefault="00433897" w:rsidP="00433897">
      <w:pPr>
        <w:pStyle w:val="af"/>
        <w:spacing w:after="0" w:line="360" w:lineRule="auto"/>
        <w:ind w:firstLine="708"/>
        <w:jc w:val="both"/>
        <w:rPr>
          <w:sz w:val="26"/>
          <w:szCs w:val="26"/>
        </w:rPr>
      </w:pPr>
      <w:r w:rsidRPr="00DD2764">
        <w:rPr>
          <w:b/>
          <w:sz w:val="26"/>
          <w:szCs w:val="26"/>
        </w:rPr>
        <w:t>Обработка древесины и производство изделий из дерева</w:t>
      </w:r>
      <w:r w:rsidRPr="00DD2764">
        <w:rPr>
          <w:sz w:val="26"/>
          <w:szCs w:val="26"/>
        </w:rPr>
        <w:t xml:space="preserve"> </w:t>
      </w:r>
    </w:p>
    <w:p w14:paraId="13C61087" w14:textId="77777777" w:rsidR="003C748F" w:rsidRPr="00DD2764" w:rsidRDefault="003C748F" w:rsidP="003C748F">
      <w:pPr>
        <w:spacing w:line="360" w:lineRule="auto"/>
        <w:ind w:firstLine="709"/>
        <w:jc w:val="both"/>
        <w:rPr>
          <w:sz w:val="26"/>
          <w:szCs w:val="26"/>
        </w:rPr>
      </w:pPr>
      <w:r w:rsidRPr="00DD2764">
        <w:rPr>
          <w:sz w:val="26"/>
          <w:szCs w:val="26"/>
        </w:rPr>
        <w:t xml:space="preserve">Лесной комплекс </w:t>
      </w:r>
      <w:proofErr w:type="spellStart"/>
      <w:r w:rsidRPr="00DD2764">
        <w:rPr>
          <w:sz w:val="26"/>
          <w:szCs w:val="26"/>
        </w:rPr>
        <w:t>Заводоуковского</w:t>
      </w:r>
      <w:proofErr w:type="spellEnd"/>
      <w:r w:rsidRPr="00DD2764">
        <w:rPr>
          <w:sz w:val="26"/>
          <w:szCs w:val="26"/>
        </w:rPr>
        <w:t xml:space="preserve"> городского округа является важным сектором экономики и относится к отраслям перспективной региональной специализации промышленного производства. Его роль существенно возрастет в связи с прогнозируемым дальнейшим развитием обработки древесины и производства изделий из дерева.</w:t>
      </w:r>
    </w:p>
    <w:p w14:paraId="3074C843" w14:textId="77777777" w:rsidR="00BB7C9C" w:rsidRPr="00DD2764" w:rsidRDefault="00BB7C9C" w:rsidP="00BB7C9C">
      <w:pPr>
        <w:tabs>
          <w:tab w:val="left" w:pos="0"/>
        </w:tabs>
        <w:suppressAutoHyphens/>
        <w:autoSpaceDN w:val="0"/>
        <w:spacing w:line="360" w:lineRule="auto"/>
        <w:ind w:firstLine="720"/>
        <w:jc w:val="both"/>
        <w:textAlignment w:val="baseline"/>
      </w:pPr>
      <w:r w:rsidRPr="00DD2764">
        <w:rPr>
          <w:sz w:val="26"/>
          <w:szCs w:val="26"/>
        </w:rPr>
        <w:t>В п. Комсомольский ЗАО «</w:t>
      </w:r>
      <w:proofErr w:type="spellStart"/>
      <w:r w:rsidRPr="00DD2764">
        <w:rPr>
          <w:sz w:val="26"/>
          <w:szCs w:val="26"/>
        </w:rPr>
        <w:t>Загрос</w:t>
      </w:r>
      <w:proofErr w:type="spellEnd"/>
      <w:r w:rsidRPr="00DD2764">
        <w:rPr>
          <w:sz w:val="26"/>
          <w:szCs w:val="26"/>
        </w:rPr>
        <w:t xml:space="preserve">» (по состоянию на 01.07.2019 г. ликвидировано) ведется лесопромышленное производство с безотходной технологией. </w:t>
      </w:r>
      <w:r w:rsidRPr="00DD2764">
        <w:rPr>
          <w:bCs/>
          <w:iCs/>
          <w:sz w:val="26"/>
          <w:szCs w:val="26"/>
        </w:rPr>
        <w:t xml:space="preserve">Лесоперерабатывающий комплекс, включает в себя лесопильный, столярный цеха, сушильные камеры, цех </w:t>
      </w:r>
      <w:proofErr w:type="spellStart"/>
      <w:r w:rsidRPr="00DD2764">
        <w:rPr>
          <w:bCs/>
          <w:iCs/>
          <w:sz w:val="26"/>
          <w:szCs w:val="26"/>
        </w:rPr>
        <w:t>погонажных</w:t>
      </w:r>
      <w:proofErr w:type="spellEnd"/>
      <w:r w:rsidRPr="00DD2764">
        <w:rPr>
          <w:bCs/>
          <w:iCs/>
          <w:sz w:val="26"/>
          <w:szCs w:val="26"/>
        </w:rPr>
        <w:t xml:space="preserve"> изделий, цех для производства элементов домостроения из профильного бруса и </w:t>
      </w:r>
      <w:proofErr w:type="spellStart"/>
      <w:r w:rsidRPr="00DD2764">
        <w:rPr>
          <w:bCs/>
          <w:iCs/>
          <w:sz w:val="26"/>
          <w:szCs w:val="26"/>
        </w:rPr>
        <w:t>оцилиндрованного</w:t>
      </w:r>
      <w:proofErr w:type="spellEnd"/>
      <w:r w:rsidRPr="00DD2764">
        <w:rPr>
          <w:bCs/>
          <w:iCs/>
          <w:sz w:val="26"/>
          <w:szCs w:val="26"/>
        </w:rPr>
        <w:t xml:space="preserve"> бревна.</w:t>
      </w:r>
    </w:p>
    <w:p w14:paraId="0B33752E" w14:textId="77777777" w:rsidR="00433897" w:rsidRPr="00DD2764" w:rsidRDefault="00433897" w:rsidP="00433897">
      <w:pPr>
        <w:spacing w:line="360" w:lineRule="auto"/>
        <w:ind w:firstLine="720"/>
        <w:jc w:val="both"/>
        <w:rPr>
          <w:sz w:val="26"/>
          <w:szCs w:val="26"/>
        </w:rPr>
      </w:pPr>
      <w:r w:rsidRPr="00DD2764">
        <w:rPr>
          <w:sz w:val="26"/>
          <w:szCs w:val="26"/>
        </w:rPr>
        <w:t>Перечень градообразующих предприятий в Заводоуковском городском округе представлен в таблице 2.3.</w:t>
      </w:r>
      <w:r w:rsidR="00601988" w:rsidRPr="00DD2764">
        <w:rPr>
          <w:sz w:val="26"/>
          <w:szCs w:val="26"/>
        </w:rPr>
        <w:t>1.1.2</w:t>
      </w:r>
      <w:r w:rsidRPr="00DD2764">
        <w:rPr>
          <w:sz w:val="26"/>
          <w:szCs w:val="26"/>
        </w:rPr>
        <w:t>.</w:t>
      </w:r>
    </w:p>
    <w:p w14:paraId="50231A16" w14:textId="77777777" w:rsidR="009E7A02" w:rsidRPr="00DD2764" w:rsidRDefault="009E7A02" w:rsidP="00433897">
      <w:pPr>
        <w:spacing w:line="360" w:lineRule="auto"/>
        <w:ind w:firstLine="720"/>
        <w:jc w:val="both"/>
      </w:pPr>
    </w:p>
    <w:p w14:paraId="6DAC968E" w14:textId="77777777" w:rsidR="00433897" w:rsidRPr="00DD2764" w:rsidRDefault="00433897" w:rsidP="002D707E">
      <w:pPr>
        <w:jc w:val="both"/>
      </w:pPr>
      <w:r w:rsidRPr="00DD2764">
        <w:t>Таблица 2.3.</w:t>
      </w:r>
      <w:r w:rsidR="00601988" w:rsidRPr="00DD2764">
        <w:t>1.1.</w:t>
      </w:r>
      <w:r w:rsidRPr="00DD2764">
        <w:t>2 – Перечень градообразующих предприятий</w:t>
      </w:r>
    </w:p>
    <w:p w14:paraId="1118BA41" w14:textId="77777777" w:rsidR="002D707E" w:rsidRPr="00DD2764" w:rsidRDefault="002D707E" w:rsidP="002D707E">
      <w:pPr>
        <w:ind w:firstLine="720"/>
        <w:jc w:val="both"/>
        <w:rPr>
          <w:sz w:val="10"/>
          <w:szCs w:val="10"/>
        </w:rPr>
      </w:pPr>
    </w:p>
    <w:tbl>
      <w:tblPr>
        <w:tblW w:w="95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190"/>
        <w:gridCol w:w="3190"/>
        <w:gridCol w:w="3190"/>
      </w:tblGrid>
      <w:tr w:rsidR="00DD2764" w:rsidRPr="00DD2764" w14:paraId="21ECCFFE" w14:textId="77777777" w:rsidTr="00C86364">
        <w:tc>
          <w:tcPr>
            <w:tcW w:w="3190" w:type="dxa"/>
            <w:tcBorders>
              <w:bottom w:val="double" w:sz="4" w:space="0" w:color="auto"/>
            </w:tcBorders>
            <w:shd w:val="clear" w:color="auto" w:fill="auto"/>
            <w:vAlign w:val="center"/>
          </w:tcPr>
          <w:p w14:paraId="7CADFC0B" w14:textId="77777777" w:rsidR="00433897" w:rsidRPr="00DD2764" w:rsidRDefault="00433897" w:rsidP="00C86364">
            <w:pPr>
              <w:tabs>
                <w:tab w:val="center" w:pos="4677"/>
                <w:tab w:val="right" w:pos="9355"/>
              </w:tabs>
              <w:jc w:val="center"/>
            </w:pPr>
            <w:r w:rsidRPr="00DD2764">
              <w:t>Градообразующее предприятие</w:t>
            </w:r>
          </w:p>
        </w:tc>
        <w:tc>
          <w:tcPr>
            <w:tcW w:w="3190" w:type="dxa"/>
            <w:tcBorders>
              <w:bottom w:val="double" w:sz="4" w:space="0" w:color="auto"/>
            </w:tcBorders>
            <w:shd w:val="clear" w:color="auto" w:fill="auto"/>
            <w:vAlign w:val="center"/>
          </w:tcPr>
          <w:p w14:paraId="39AB272F" w14:textId="77777777" w:rsidR="00433897" w:rsidRPr="00DD2764" w:rsidRDefault="00433897" w:rsidP="00C86364">
            <w:pPr>
              <w:tabs>
                <w:tab w:val="center" w:pos="4677"/>
                <w:tab w:val="right" w:pos="9355"/>
              </w:tabs>
              <w:jc w:val="center"/>
            </w:pPr>
            <w:r w:rsidRPr="00DD2764">
              <w:t>Населенный пункт(ы)</w:t>
            </w:r>
          </w:p>
        </w:tc>
        <w:tc>
          <w:tcPr>
            <w:tcW w:w="3190" w:type="dxa"/>
            <w:tcBorders>
              <w:bottom w:val="double" w:sz="4" w:space="0" w:color="auto"/>
            </w:tcBorders>
            <w:shd w:val="clear" w:color="auto" w:fill="auto"/>
            <w:vAlign w:val="center"/>
          </w:tcPr>
          <w:p w14:paraId="760B1335" w14:textId="77777777" w:rsidR="00433897" w:rsidRPr="00DD2764" w:rsidRDefault="00433897" w:rsidP="00C86364">
            <w:pPr>
              <w:tabs>
                <w:tab w:val="center" w:pos="4677"/>
                <w:tab w:val="right" w:pos="9355"/>
              </w:tabs>
              <w:jc w:val="center"/>
            </w:pPr>
            <w:r w:rsidRPr="00DD2764">
              <w:t>Численность работающих с 2010 по 2016 год, чел.</w:t>
            </w:r>
          </w:p>
        </w:tc>
      </w:tr>
      <w:tr w:rsidR="00DD2764" w:rsidRPr="00DD2764" w14:paraId="7881A900" w14:textId="77777777" w:rsidTr="00C86364">
        <w:tc>
          <w:tcPr>
            <w:tcW w:w="3190" w:type="dxa"/>
            <w:tcBorders>
              <w:top w:val="double" w:sz="4" w:space="0" w:color="auto"/>
              <w:bottom w:val="double" w:sz="4" w:space="0" w:color="auto"/>
            </w:tcBorders>
            <w:shd w:val="clear" w:color="auto" w:fill="auto"/>
            <w:vAlign w:val="center"/>
          </w:tcPr>
          <w:p w14:paraId="14F400F1" w14:textId="77777777" w:rsidR="00433897" w:rsidRPr="00DD2764" w:rsidRDefault="00433897" w:rsidP="00C86364">
            <w:pPr>
              <w:tabs>
                <w:tab w:val="center" w:pos="4677"/>
                <w:tab w:val="right" w:pos="9355"/>
              </w:tabs>
              <w:jc w:val="center"/>
            </w:pPr>
            <w:r w:rsidRPr="00DD2764">
              <w:t>1</w:t>
            </w:r>
          </w:p>
        </w:tc>
        <w:tc>
          <w:tcPr>
            <w:tcW w:w="3190" w:type="dxa"/>
            <w:tcBorders>
              <w:top w:val="double" w:sz="4" w:space="0" w:color="auto"/>
              <w:bottom w:val="double" w:sz="4" w:space="0" w:color="auto"/>
            </w:tcBorders>
            <w:shd w:val="clear" w:color="auto" w:fill="auto"/>
            <w:vAlign w:val="center"/>
          </w:tcPr>
          <w:p w14:paraId="6FD4E3D5" w14:textId="77777777" w:rsidR="00433897" w:rsidRPr="00DD2764" w:rsidRDefault="00433897" w:rsidP="00C86364">
            <w:pPr>
              <w:tabs>
                <w:tab w:val="center" w:pos="4677"/>
                <w:tab w:val="right" w:pos="9355"/>
              </w:tabs>
              <w:jc w:val="center"/>
            </w:pPr>
            <w:r w:rsidRPr="00DD2764">
              <w:t>2</w:t>
            </w:r>
          </w:p>
        </w:tc>
        <w:tc>
          <w:tcPr>
            <w:tcW w:w="3190" w:type="dxa"/>
            <w:tcBorders>
              <w:top w:val="double" w:sz="4" w:space="0" w:color="auto"/>
              <w:bottom w:val="double" w:sz="4" w:space="0" w:color="auto"/>
            </w:tcBorders>
            <w:shd w:val="clear" w:color="auto" w:fill="auto"/>
            <w:vAlign w:val="center"/>
          </w:tcPr>
          <w:p w14:paraId="55354AC1" w14:textId="77777777" w:rsidR="00433897" w:rsidRPr="00DD2764" w:rsidRDefault="00433897" w:rsidP="00C86364">
            <w:pPr>
              <w:tabs>
                <w:tab w:val="center" w:pos="4677"/>
                <w:tab w:val="right" w:pos="9355"/>
              </w:tabs>
              <w:jc w:val="center"/>
            </w:pPr>
            <w:r w:rsidRPr="00DD2764">
              <w:t>3</w:t>
            </w:r>
          </w:p>
        </w:tc>
      </w:tr>
      <w:tr w:rsidR="00DD2764" w:rsidRPr="00DD2764" w14:paraId="362B4A96" w14:textId="77777777" w:rsidTr="00C86364">
        <w:tc>
          <w:tcPr>
            <w:tcW w:w="3190" w:type="dxa"/>
            <w:tcBorders>
              <w:top w:val="double" w:sz="4" w:space="0" w:color="auto"/>
            </w:tcBorders>
            <w:shd w:val="clear" w:color="auto" w:fill="auto"/>
            <w:vAlign w:val="center"/>
          </w:tcPr>
          <w:p w14:paraId="213D4B81" w14:textId="77777777" w:rsidR="00433897" w:rsidRPr="00DD2764" w:rsidRDefault="00433897" w:rsidP="00C86364">
            <w:pPr>
              <w:tabs>
                <w:tab w:val="center" w:pos="4677"/>
                <w:tab w:val="right" w:pos="9355"/>
              </w:tabs>
              <w:rPr>
                <w:sz w:val="22"/>
                <w:szCs w:val="22"/>
              </w:rPr>
            </w:pPr>
            <w:r w:rsidRPr="00DD2764">
              <w:rPr>
                <w:sz w:val="22"/>
                <w:szCs w:val="22"/>
              </w:rPr>
              <w:t>ООО «</w:t>
            </w:r>
            <w:proofErr w:type="spellStart"/>
            <w:r w:rsidRPr="00DD2764">
              <w:rPr>
                <w:sz w:val="22"/>
                <w:szCs w:val="22"/>
              </w:rPr>
              <w:t>Шестаковское</w:t>
            </w:r>
            <w:proofErr w:type="spellEnd"/>
            <w:r w:rsidRPr="00DD2764">
              <w:rPr>
                <w:sz w:val="22"/>
                <w:szCs w:val="22"/>
              </w:rPr>
              <w:t>»</w:t>
            </w:r>
          </w:p>
        </w:tc>
        <w:tc>
          <w:tcPr>
            <w:tcW w:w="3190" w:type="dxa"/>
            <w:tcBorders>
              <w:top w:val="double" w:sz="4" w:space="0" w:color="auto"/>
            </w:tcBorders>
            <w:shd w:val="clear" w:color="auto" w:fill="auto"/>
            <w:vAlign w:val="center"/>
          </w:tcPr>
          <w:p w14:paraId="478659EC" w14:textId="77777777" w:rsidR="00433897" w:rsidRPr="00DD2764" w:rsidRDefault="00433897" w:rsidP="00C86364">
            <w:pPr>
              <w:tabs>
                <w:tab w:val="center" w:pos="4677"/>
                <w:tab w:val="right" w:pos="9355"/>
              </w:tabs>
              <w:jc w:val="center"/>
              <w:rPr>
                <w:sz w:val="22"/>
                <w:szCs w:val="22"/>
              </w:rPr>
            </w:pPr>
            <w:r w:rsidRPr="00DD2764">
              <w:rPr>
                <w:sz w:val="22"/>
                <w:szCs w:val="22"/>
              </w:rPr>
              <w:t>с. Шестаково, д. Каменка</w:t>
            </w:r>
          </w:p>
        </w:tc>
        <w:tc>
          <w:tcPr>
            <w:tcW w:w="3190" w:type="dxa"/>
            <w:tcBorders>
              <w:top w:val="double" w:sz="4" w:space="0" w:color="auto"/>
            </w:tcBorders>
            <w:shd w:val="clear" w:color="auto" w:fill="auto"/>
            <w:vAlign w:val="center"/>
          </w:tcPr>
          <w:p w14:paraId="08348635" w14:textId="77777777" w:rsidR="00433897" w:rsidRPr="00DD2764" w:rsidRDefault="00FC350B" w:rsidP="00C86364">
            <w:pPr>
              <w:tabs>
                <w:tab w:val="center" w:pos="4677"/>
                <w:tab w:val="right" w:pos="9355"/>
              </w:tabs>
              <w:jc w:val="center"/>
              <w:rPr>
                <w:sz w:val="22"/>
                <w:szCs w:val="22"/>
                <w:lang w:val="en-US"/>
              </w:rPr>
            </w:pPr>
            <w:r w:rsidRPr="00DD2764">
              <w:rPr>
                <w:sz w:val="22"/>
                <w:szCs w:val="22"/>
                <w:lang w:val="en-US"/>
              </w:rPr>
              <w:t>111</w:t>
            </w:r>
          </w:p>
          <w:p w14:paraId="620D6011" w14:textId="77777777" w:rsidR="00FC350B" w:rsidRPr="00DD2764" w:rsidRDefault="00FC350B" w:rsidP="00C86364">
            <w:pPr>
              <w:tabs>
                <w:tab w:val="center" w:pos="4677"/>
                <w:tab w:val="right" w:pos="9355"/>
              </w:tabs>
              <w:jc w:val="center"/>
              <w:rPr>
                <w:sz w:val="22"/>
                <w:szCs w:val="22"/>
              </w:rPr>
            </w:pPr>
            <w:r w:rsidRPr="00DD2764">
              <w:rPr>
                <w:sz w:val="22"/>
                <w:szCs w:val="22"/>
              </w:rPr>
              <w:t>(без Юргинского фи</w:t>
            </w:r>
            <w:r w:rsidR="003A70CD" w:rsidRPr="00DD2764">
              <w:rPr>
                <w:sz w:val="22"/>
                <w:szCs w:val="22"/>
              </w:rPr>
              <w:t>л</w:t>
            </w:r>
            <w:r w:rsidRPr="00DD2764">
              <w:rPr>
                <w:sz w:val="22"/>
                <w:szCs w:val="22"/>
              </w:rPr>
              <w:t>иала)</w:t>
            </w:r>
          </w:p>
        </w:tc>
      </w:tr>
      <w:tr w:rsidR="00DD2764" w:rsidRPr="00DD2764" w14:paraId="79A76578" w14:textId="77777777" w:rsidTr="00C86364">
        <w:tc>
          <w:tcPr>
            <w:tcW w:w="3190" w:type="dxa"/>
            <w:shd w:val="clear" w:color="auto" w:fill="auto"/>
            <w:vAlign w:val="center"/>
          </w:tcPr>
          <w:p w14:paraId="35D9313D" w14:textId="77777777" w:rsidR="00433897" w:rsidRPr="00DD2764" w:rsidRDefault="00433897" w:rsidP="00C86364">
            <w:pPr>
              <w:tabs>
                <w:tab w:val="center" w:pos="4677"/>
                <w:tab w:val="right" w:pos="9355"/>
              </w:tabs>
              <w:rPr>
                <w:sz w:val="22"/>
                <w:szCs w:val="22"/>
              </w:rPr>
            </w:pPr>
            <w:r w:rsidRPr="00DD2764">
              <w:rPr>
                <w:sz w:val="22"/>
                <w:szCs w:val="22"/>
              </w:rPr>
              <w:t>ООО «Возрождение»</w:t>
            </w:r>
          </w:p>
        </w:tc>
        <w:tc>
          <w:tcPr>
            <w:tcW w:w="3190" w:type="dxa"/>
            <w:shd w:val="clear" w:color="auto" w:fill="auto"/>
            <w:vAlign w:val="center"/>
          </w:tcPr>
          <w:p w14:paraId="6842B558" w14:textId="77777777" w:rsidR="00433897" w:rsidRPr="00DD2764" w:rsidRDefault="00433897" w:rsidP="00C86364">
            <w:pPr>
              <w:tabs>
                <w:tab w:val="center" w:pos="4677"/>
                <w:tab w:val="right" w:pos="9355"/>
              </w:tabs>
              <w:jc w:val="center"/>
              <w:rPr>
                <w:sz w:val="22"/>
                <w:szCs w:val="22"/>
              </w:rPr>
            </w:pPr>
            <w:r w:rsidRPr="00DD2764">
              <w:rPr>
                <w:sz w:val="22"/>
                <w:szCs w:val="22"/>
              </w:rPr>
              <w:t xml:space="preserve">с. Новая Заимка, </w:t>
            </w:r>
            <w:r w:rsidRPr="00DD2764">
              <w:rPr>
                <w:sz w:val="22"/>
                <w:szCs w:val="22"/>
              </w:rPr>
              <w:br/>
              <w:t xml:space="preserve">д </w:t>
            </w:r>
            <w:proofErr w:type="spellStart"/>
            <w:r w:rsidRPr="00DD2764">
              <w:rPr>
                <w:sz w:val="22"/>
                <w:szCs w:val="22"/>
              </w:rPr>
              <w:t>Колесниково</w:t>
            </w:r>
            <w:proofErr w:type="spellEnd"/>
            <w:r w:rsidRPr="00DD2764">
              <w:rPr>
                <w:sz w:val="22"/>
                <w:szCs w:val="22"/>
              </w:rPr>
              <w:t xml:space="preserve">, с. </w:t>
            </w:r>
            <w:proofErr w:type="spellStart"/>
            <w:r w:rsidRPr="00DD2764">
              <w:rPr>
                <w:sz w:val="22"/>
                <w:szCs w:val="22"/>
              </w:rPr>
              <w:t>Бигила</w:t>
            </w:r>
            <w:proofErr w:type="spellEnd"/>
            <w:r w:rsidRPr="00DD2764">
              <w:rPr>
                <w:sz w:val="22"/>
                <w:szCs w:val="22"/>
              </w:rPr>
              <w:t xml:space="preserve">, </w:t>
            </w:r>
            <w:r w:rsidRPr="00DD2764">
              <w:rPr>
                <w:sz w:val="22"/>
                <w:szCs w:val="22"/>
              </w:rPr>
              <w:br/>
              <w:t xml:space="preserve">д. </w:t>
            </w:r>
            <w:proofErr w:type="spellStart"/>
            <w:r w:rsidRPr="00DD2764">
              <w:rPr>
                <w:sz w:val="22"/>
                <w:szCs w:val="22"/>
              </w:rPr>
              <w:t>Горюново</w:t>
            </w:r>
            <w:proofErr w:type="spellEnd"/>
            <w:r w:rsidRPr="00DD2764">
              <w:rPr>
                <w:sz w:val="22"/>
                <w:szCs w:val="22"/>
              </w:rPr>
              <w:t xml:space="preserve">, д. </w:t>
            </w:r>
            <w:proofErr w:type="spellStart"/>
            <w:r w:rsidRPr="00DD2764">
              <w:rPr>
                <w:sz w:val="22"/>
                <w:szCs w:val="22"/>
              </w:rPr>
              <w:t>Новозаимская</w:t>
            </w:r>
            <w:proofErr w:type="spellEnd"/>
          </w:p>
        </w:tc>
        <w:tc>
          <w:tcPr>
            <w:tcW w:w="3190" w:type="dxa"/>
            <w:shd w:val="clear" w:color="auto" w:fill="auto"/>
            <w:vAlign w:val="center"/>
          </w:tcPr>
          <w:p w14:paraId="6233D60C" w14:textId="77777777" w:rsidR="00433897" w:rsidRPr="00DD2764" w:rsidRDefault="00FC350B" w:rsidP="00C86364">
            <w:pPr>
              <w:tabs>
                <w:tab w:val="center" w:pos="4677"/>
                <w:tab w:val="right" w:pos="9355"/>
              </w:tabs>
              <w:jc w:val="center"/>
              <w:rPr>
                <w:sz w:val="22"/>
                <w:szCs w:val="22"/>
              </w:rPr>
            </w:pPr>
            <w:r w:rsidRPr="00DD2764">
              <w:rPr>
                <w:sz w:val="22"/>
                <w:szCs w:val="22"/>
              </w:rPr>
              <w:t>326</w:t>
            </w:r>
          </w:p>
        </w:tc>
      </w:tr>
      <w:tr w:rsidR="00DD2764" w:rsidRPr="00DD2764" w14:paraId="12225881" w14:textId="77777777" w:rsidTr="00C86364">
        <w:tc>
          <w:tcPr>
            <w:tcW w:w="3190" w:type="dxa"/>
            <w:shd w:val="clear" w:color="auto" w:fill="auto"/>
            <w:vAlign w:val="center"/>
          </w:tcPr>
          <w:p w14:paraId="25ECA801" w14:textId="77777777" w:rsidR="00433897" w:rsidRPr="00DD2764" w:rsidRDefault="00433897" w:rsidP="00C86364">
            <w:pPr>
              <w:tabs>
                <w:tab w:val="center" w:pos="4677"/>
                <w:tab w:val="right" w:pos="9355"/>
              </w:tabs>
              <w:rPr>
                <w:sz w:val="22"/>
                <w:szCs w:val="22"/>
              </w:rPr>
            </w:pPr>
            <w:r w:rsidRPr="00DD2764">
              <w:rPr>
                <w:sz w:val="22"/>
                <w:szCs w:val="22"/>
              </w:rPr>
              <w:t>ЗАО «Тобол»</w:t>
            </w:r>
          </w:p>
        </w:tc>
        <w:tc>
          <w:tcPr>
            <w:tcW w:w="3190" w:type="dxa"/>
            <w:shd w:val="clear" w:color="auto" w:fill="auto"/>
            <w:vAlign w:val="center"/>
          </w:tcPr>
          <w:p w14:paraId="02F5E823" w14:textId="77777777" w:rsidR="00433897" w:rsidRPr="00DD2764" w:rsidRDefault="00433897" w:rsidP="00C86364">
            <w:pPr>
              <w:tabs>
                <w:tab w:val="center" w:pos="4677"/>
                <w:tab w:val="right" w:pos="9355"/>
              </w:tabs>
              <w:jc w:val="center"/>
              <w:rPr>
                <w:sz w:val="22"/>
                <w:szCs w:val="22"/>
              </w:rPr>
            </w:pPr>
            <w:r w:rsidRPr="00DD2764">
              <w:rPr>
                <w:sz w:val="22"/>
                <w:szCs w:val="22"/>
              </w:rPr>
              <w:t xml:space="preserve">с. </w:t>
            </w:r>
            <w:proofErr w:type="spellStart"/>
            <w:r w:rsidRPr="00DD2764">
              <w:rPr>
                <w:sz w:val="22"/>
                <w:szCs w:val="22"/>
              </w:rPr>
              <w:t>Новолыбаево</w:t>
            </w:r>
            <w:proofErr w:type="spellEnd"/>
            <w:r w:rsidRPr="00DD2764">
              <w:rPr>
                <w:sz w:val="22"/>
                <w:szCs w:val="22"/>
              </w:rPr>
              <w:t xml:space="preserve">, с. </w:t>
            </w:r>
            <w:proofErr w:type="spellStart"/>
            <w:r w:rsidRPr="00DD2764">
              <w:rPr>
                <w:sz w:val="22"/>
                <w:szCs w:val="22"/>
              </w:rPr>
              <w:t>Сунгурово</w:t>
            </w:r>
            <w:proofErr w:type="spellEnd"/>
            <w:r w:rsidRPr="00DD2764">
              <w:rPr>
                <w:sz w:val="22"/>
                <w:szCs w:val="22"/>
              </w:rPr>
              <w:t xml:space="preserve">, с. </w:t>
            </w:r>
            <w:proofErr w:type="spellStart"/>
            <w:r w:rsidRPr="00DD2764">
              <w:rPr>
                <w:sz w:val="22"/>
                <w:szCs w:val="22"/>
              </w:rPr>
              <w:t>Шиликуль</w:t>
            </w:r>
            <w:proofErr w:type="spellEnd"/>
            <w:r w:rsidRPr="00DD2764">
              <w:rPr>
                <w:sz w:val="22"/>
                <w:szCs w:val="22"/>
              </w:rPr>
              <w:t>, с. Комарово</w:t>
            </w:r>
          </w:p>
        </w:tc>
        <w:tc>
          <w:tcPr>
            <w:tcW w:w="3190" w:type="dxa"/>
            <w:shd w:val="clear" w:color="auto" w:fill="auto"/>
            <w:vAlign w:val="center"/>
          </w:tcPr>
          <w:p w14:paraId="2ED73BEA" w14:textId="77777777" w:rsidR="00433897" w:rsidRPr="00DD2764" w:rsidRDefault="00FC350B" w:rsidP="00C86364">
            <w:pPr>
              <w:tabs>
                <w:tab w:val="center" w:pos="4677"/>
                <w:tab w:val="right" w:pos="9355"/>
              </w:tabs>
              <w:jc w:val="center"/>
              <w:rPr>
                <w:sz w:val="22"/>
                <w:szCs w:val="22"/>
              </w:rPr>
            </w:pPr>
            <w:r w:rsidRPr="00DD2764">
              <w:rPr>
                <w:sz w:val="22"/>
                <w:szCs w:val="22"/>
              </w:rPr>
              <w:t>172</w:t>
            </w:r>
          </w:p>
        </w:tc>
      </w:tr>
      <w:tr w:rsidR="00DD2764" w:rsidRPr="00DD2764" w14:paraId="3D5B018A" w14:textId="77777777" w:rsidTr="00C86364">
        <w:tc>
          <w:tcPr>
            <w:tcW w:w="3190" w:type="dxa"/>
            <w:shd w:val="clear" w:color="auto" w:fill="auto"/>
            <w:vAlign w:val="center"/>
          </w:tcPr>
          <w:p w14:paraId="4AAA04D6" w14:textId="77777777" w:rsidR="00433897" w:rsidRPr="00DD2764" w:rsidRDefault="00433897" w:rsidP="00C86364">
            <w:pPr>
              <w:tabs>
                <w:tab w:val="center" w:pos="4677"/>
                <w:tab w:val="right" w:pos="9355"/>
              </w:tabs>
              <w:rPr>
                <w:sz w:val="22"/>
                <w:szCs w:val="22"/>
              </w:rPr>
            </w:pPr>
            <w:r w:rsidRPr="00DD2764">
              <w:rPr>
                <w:sz w:val="22"/>
                <w:szCs w:val="22"/>
              </w:rPr>
              <w:t>ЗАО «</w:t>
            </w:r>
            <w:proofErr w:type="spellStart"/>
            <w:r w:rsidRPr="00DD2764">
              <w:rPr>
                <w:sz w:val="22"/>
                <w:szCs w:val="22"/>
              </w:rPr>
              <w:t>Падунское</w:t>
            </w:r>
            <w:proofErr w:type="spellEnd"/>
            <w:r w:rsidRPr="00DD2764">
              <w:rPr>
                <w:sz w:val="22"/>
                <w:szCs w:val="22"/>
              </w:rPr>
              <w:t>»</w:t>
            </w:r>
          </w:p>
        </w:tc>
        <w:tc>
          <w:tcPr>
            <w:tcW w:w="3190" w:type="dxa"/>
            <w:shd w:val="clear" w:color="auto" w:fill="auto"/>
            <w:vAlign w:val="center"/>
          </w:tcPr>
          <w:p w14:paraId="77885384" w14:textId="77777777" w:rsidR="00433897" w:rsidRPr="00DD2764" w:rsidRDefault="00433897" w:rsidP="00C86364">
            <w:pPr>
              <w:tabs>
                <w:tab w:val="center" w:pos="4677"/>
                <w:tab w:val="right" w:pos="9355"/>
              </w:tabs>
              <w:jc w:val="center"/>
              <w:rPr>
                <w:sz w:val="22"/>
                <w:szCs w:val="22"/>
              </w:rPr>
            </w:pPr>
            <w:r w:rsidRPr="00DD2764">
              <w:rPr>
                <w:sz w:val="22"/>
                <w:szCs w:val="22"/>
              </w:rPr>
              <w:t xml:space="preserve">с. Падун, п. Степной, </w:t>
            </w:r>
            <w:r w:rsidRPr="00DD2764">
              <w:rPr>
                <w:sz w:val="22"/>
                <w:szCs w:val="22"/>
              </w:rPr>
              <w:br/>
              <w:t xml:space="preserve">п. Урожайный, с. Семеново, </w:t>
            </w:r>
            <w:r w:rsidRPr="00DD2764">
              <w:rPr>
                <w:sz w:val="22"/>
                <w:szCs w:val="22"/>
              </w:rPr>
              <w:br/>
              <w:t>п. Речной</w:t>
            </w:r>
          </w:p>
        </w:tc>
        <w:tc>
          <w:tcPr>
            <w:tcW w:w="3190" w:type="dxa"/>
            <w:shd w:val="clear" w:color="auto" w:fill="auto"/>
            <w:vAlign w:val="center"/>
          </w:tcPr>
          <w:p w14:paraId="43F8DD9F" w14:textId="77777777" w:rsidR="00433897" w:rsidRPr="00DD2764" w:rsidRDefault="00FC350B" w:rsidP="00C86364">
            <w:pPr>
              <w:tabs>
                <w:tab w:val="center" w:pos="4677"/>
                <w:tab w:val="right" w:pos="9355"/>
              </w:tabs>
              <w:jc w:val="center"/>
              <w:rPr>
                <w:sz w:val="22"/>
                <w:szCs w:val="22"/>
              </w:rPr>
            </w:pPr>
            <w:r w:rsidRPr="00DD2764">
              <w:rPr>
                <w:sz w:val="22"/>
                <w:szCs w:val="22"/>
              </w:rPr>
              <w:t>262</w:t>
            </w:r>
          </w:p>
        </w:tc>
      </w:tr>
      <w:tr w:rsidR="00DD2764" w:rsidRPr="00DD2764" w14:paraId="28CA6C4D" w14:textId="77777777" w:rsidTr="00C86364">
        <w:tc>
          <w:tcPr>
            <w:tcW w:w="3190" w:type="dxa"/>
            <w:shd w:val="clear" w:color="auto" w:fill="auto"/>
            <w:vAlign w:val="center"/>
          </w:tcPr>
          <w:p w14:paraId="6756F0BC" w14:textId="77777777" w:rsidR="00433897" w:rsidRPr="00DD2764" w:rsidRDefault="00433897" w:rsidP="00C86364">
            <w:pPr>
              <w:tabs>
                <w:tab w:val="center" w:pos="4677"/>
                <w:tab w:val="right" w:pos="9355"/>
              </w:tabs>
              <w:rPr>
                <w:sz w:val="22"/>
                <w:szCs w:val="22"/>
              </w:rPr>
            </w:pPr>
            <w:r w:rsidRPr="00DD2764">
              <w:rPr>
                <w:sz w:val="22"/>
                <w:szCs w:val="22"/>
              </w:rPr>
              <w:t>ООО «</w:t>
            </w:r>
            <w:proofErr w:type="spellStart"/>
            <w:r w:rsidRPr="00DD2764">
              <w:rPr>
                <w:sz w:val="22"/>
                <w:szCs w:val="22"/>
              </w:rPr>
              <w:t>Гилевское</w:t>
            </w:r>
            <w:proofErr w:type="spellEnd"/>
            <w:r w:rsidRPr="00DD2764">
              <w:rPr>
                <w:sz w:val="22"/>
                <w:szCs w:val="22"/>
              </w:rPr>
              <w:t>»</w:t>
            </w:r>
          </w:p>
        </w:tc>
        <w:tc>
          <w:tcPr>
            <w:tcW w:w="3190" w:type="dxa"/>
            <w:shd w:val="clear" w:color="auto" w:fill="auto"/>
            <w:vAlign w:val="center"/>
          </w:tcPr>
          <w:p w14:paraId="0D5E41D4" w14:textId="77777777" w:rsidR="00433897" w:rsidRPr="00DD2764" w:rsidRDefault="00433897" w:rsidP="003E190A">
            <w:pPr>
              <w:tabs>
                <w:tab w:val="center" w:pos="4677"/>
                <w:tab w:val="right" w:pos="9355"/>
              </w:tabs>
              <w:jc w:val="center"/>
              <w:rPr>
                <w:sz w:val="22"/>
                <w:szCs w:val="22"/>
              </w:rPr>
            </w:pPr>
            <w:r w:rsidRPr="00DD2764">
              <w:rPr>
                <w:sz w:val="22"/>
                <w:szCs w:val="22"/>
              </w:rPr>
              <w:t xml:space="preserve">с. </w:t>
            </w:r>
            <w:proofErr w:type="spellStart"/>
            <w:r w:rsidRPr="00DD2764">
              <w:rPr>
                <w:sz w:val="22"/>
                <w:szCs w:val="22"/>
              </w:rPr>
              <w:t>Гилево</w:t>
            </w:r>
            <w:proofErr w:type="spellEnd"/>
            <w:r w:rsidRPr="00DD2764">
              <w:rPr>
                <w:sz w:val="22"/>
                <w:szCs w:val="22"/>
              </w:rPr>
              <w:t>, д. П</w:t>
            </w:r>
            <w:r w:rsidR="003E190A" w:rsidRPr="00DD2764">
              <w:rPr>
                <w:sz w:val="22"/>
                <w:szCs w:val="22"/>
              </w:rPr>
              <w:t>о</w:t>
            </w:r>
            <w:r w:rsidRPr="00DD2764">
              <w:rPr>
                <w:sz w:val="22"/>
                <w:szCs w:val="22"/>
              </w:rPr>
              <w:t>номарева</w:t>
            </w:r>
          </w:p>
        </w:tc>
        <w:tc>
          <w:tcPr>
            <w:tcW w:w="3190" w:type="dxa"/>
            <w:shd w:val="clear" w:color="auto" w:fill="auto"/>
            <w:vAlign w:val="center"/>
          </w:tcPr>
          <w:p w14:paraId="74101A36" w14:textId="77777777" w:rsidR="00433897" w:rsidRPr="00DD2764" w:rsidRDefault="00433897" w:rsidP="00C86364">
            <w:pPr>
              <w:tabs>
                <w:tab w:val="center" w:pos="4677"/>
                <w:tab w:val="right" w:pos="9355"/>
              </w:tabs>
              <w:jc w:val="center"/>
              <w:rPr>
                <w:sz w:val="22"/>
                <w:szCs w:val="22"/>
              </w:rPr>
            </w:pPr>
            <w:r w:rsidRPr="00DD2764">
              <w:rPr>
                <w:sz w:val="22"/>
                <w:szCs w:val="22"/>
              </w:rPr>
              <w:t>17</w:t>
            </w:r>
          </w:p>
        </w:tc>
      </w:tr>
      <w:tr w:rsidR="00DD2764" w:rsidRPr="00DD2764" w14:paraId="0E2329F7" w14:textId="77777777" w:rsidTr="00C86364">
        <w:tc>
          <w:tcPr>
            <w:tcW w:w="3190" w:type="dxa"/>
            <w:shd w:val="clear" w:color="auto" w:fill="auto"/>
            <w:vAlign w:val="center"/>
          </w:tcPr>
          <w:p w14:paraId="78A981FD" w14:textId="77777777" w:rsidR="00433897" w:rsidRPr="00DD2764" w:rsidRDefault="00433897" w:rsidP="00C86364">
            <w:pPr>
              <w:tabs>
                <w:tab w:val="center" w:pos="4677"/>
                <w:tab w:val="right" w:pos="9355"/>
              </w:tabs>
              <w:rPr>
                <w:sz w:val="22"/>
                <w:szCs w:val="22"/>
              </w:rPr>
            </w:pPr>
            <w:r w:rsidRPr="00DD2764">
              <w:rPr>
                <w:sz w:val="22"/>
                <w:szCs w:val="22"/>
              </w:rPr>
              <w:t>ООО «Сосновка»</w:t>
            </w:r>
          </w:p>
        </w:tc>
        <w:tc>
          <w:tcPr>
            <w:tcW w:w="3190" w:type="dxa"/>
            <w:shd w:val="clear" w:color="auto" w:fill="auto"/>
            <w:vAlign w:val="center"/>
          </w:tcPr>
          <w:p w14:paraId="19ECB3B5" w14:textId="77777777" w:rsidR="00433897" w:rsidRPr="00DD2764" w:rsidRDefault="00433897" w:rsidP="00C86364">
            <w:pPr>
              <w:tabs>
                <w:tab w:val="center" w:pos="4677"/>
                <w:tab w:val="right" w:pos="9355"/>
              </w:tabs>
              <w:jc w:val="center"/>
              <w:rPr>
                <w:sz w:val="22"/>
                <w:szCs w:val="22"/>
              </w:rPr>
            </w:pPr>
            <w:r w:rsidRPr="00DD2764">
              <w:rPr>
                <w:sz w:val="22"/>
                <w:szCs w:val="22"/>
              </w:rPr>
              <w:t>с. Сосновка</w:t>
            </w:r>
          </w:p>
        </w:tc>
        <w:tc>
          <w:tcPr>
            <w:tcW w:w="3190" w:type="dxa"/>
            <w:shd w:val="clear" w:color="auto" w:fill="auto"/>
            <w:vAlign w:val="center"/>
          </w:tcPr>
          <w:p w14:paraId="28B6F6B4" w14:textId="77777777" w:rsidR="00433897" w:rsidRPr="00DD2764" w:rsidRDefault="00FC350B" w:rsidP="00C86364">
            <w:pPr>
              <w:tabs>
                <w:tab w:val="center" w:pos="4677"/>
                <w:tab w:val="right" w:pos="9355"/>
              </w:tabs>
              <w:jc w:val="center"/>
              <w:rPr>
                <w:sz w:val="22"/>
                <w:szCs w:val="22"/>
              </w:rPr>
            </w:pPr>
            <w:r w:rsidRPr="00DD2764">
              <w:rPr>
                <w:sz w:val="22"/>
                <w:szCs w:val="22"/>
              </w:rPr>
              <w:t>51</w:t>
            </w:r>
          </w:p>
        </w:tc>
      </w:tr>
      <w:tr w:rsidR="00DD2764" w:rsidRPr="00DD2764" w14:paraId="4E7282B3" w14:textId="77777777" w:rsidTr="00C86364">
        <w:tc>
          <w:tcPr>
            <w:tcW w:w="3190" w:type="dxa"/>
            <w:shd w:val="clear" w:color="auto" w:fill="auto"/>
            <w:vAlign w:val="center"/>
          </w:tcPr>
          <w:p w14:paraId="760DA2A6" w14:textId="77777777" w:rsidR="00433897" w:rsidRPr="00DD2764" w:rsidRDefault="00433897" w:rsidP="00C86364">
            <w:pPr>
              <w:tabs>
                <w:tab w:val="center" w:pos="4677"/>
                <w:tab w:val="right" w:pos="9355"/>
              </w:tabs>
              <w:rPr>
                <w:sz w:val="22"/>
                <w:szCs w:val="22"/>
              </w:rPr>
            </w:pPr>
            <w:r w:rsidRPr="00DD2764">
              <w:rPr>
                <w:sz w:val="22"/>
                <w:szCs w:val="22"/>
              </w:rPr>
              <w:t>ООО «Согласие»</w:t>
            </w:r>
          </w:p>
        </w:tc>
        <w:tc>
          <w:tcPr>
            <w:tcW w:w="3190" w:type="dxa"/>
            <w:shd w:val="clear" w:color="auto" w:fill="auto"/>
            <w:vAlign w:val="center"/>
          </w:tcPr>
          <w:p w14:paraId="0425A3CF" w14:textId="77777777" w:rsidR="00433897" w:rsidRPr="00DD2764" w:rsidRDefault="00433897" w:rsidP="003E190A">
            <w:pPr>
              <w:tabs>
                <w:tab w:val="center" w:pos="4677"/>
                <w:tab w:val="right" w:pos="9355"/>
              </w:tabs>
              <w:jc w:val="center"/>
              <w:rPr>
                <w:sz w:val="22"/>
                <w:szCs w:val="22"/>
              </w:rPr>
            </w:pPr>
            <w:r w:rsidRPr="00DD2764">
              <w:rPr>
                <w:sz w:val="22"/>
                <w:szCs w:val="22"/>
              </w:rPr>
              <w:t xml:space="preserve">с. Новая Заимка, с. Старая Заимка, </w:t>
            </w:r>
            <w:r w:rsidR="003E190A" w:rsidRPr="00DD2764">
              <w:rPr>
                <w:sz w:val="22"/>
                <w:szCs w:val="22"/>
              </w:rPr>
              <w:t>с</w:t>
            </w:r>
            <w:r w:rsidRPr="00DD2764">
              <w:rPr>
                <w:sz w:val="22"/>
                <w:szCs w:val="22"/>
              </w:rPr>
              <w:t xml:space="preserve">. </w:t>
            </w:r>
            <w:proofErr w:type="spellStart"/>
            <w:r w:rsidRPr="00DD2764">
              <w:rPr>
                <w:sz w:val="22"/>
                <w:szCs w:val="22"/>
              </w:rPr>
              <w:t>Марково</w:t>
            </w:r>
            <w:proofErr w:type="spellEnd"/>
            <w:r w:rsidRPr="00DD2764">
              <w:rPr>
                <w:sz w:val="22"/>
                <w:szCs w:val="22"/>
              </w:rPr>
              <w:t xml:space="preserve">, </w:t>
            </w:r>
            <w:r w:rsidRPr="00DD2764">
              <w:rPr>
                <w:sz w:val="22"/>
                <w:szCs w:val="22"/>
              </w:rPr>
              <w:br/>
              <w:t>п. Зерновой</w:t>
            </w:r>
          </w:p>
        </w:tc>
        <w:tc>
          <w:tcPr>
            <w:tcW w:w="3190" w:type="dxa"/>
            <w:shd w:val="clear" w:color="auto" w:fill="auto"/>
            <w:vAlign w:val="center"/>
          </w:tcPr>
          <w:p w14:paraId="3309E616" w14:textId="77777777" w:rsidR="00433897" w:rsidRPr="00DD2764" w:rsidRDefault="00FC350B" w:rsidP="00C86364">
            <w:pPr>
              <w:tabs>
                <w:tab w:val="center" w:pos="4677"/>
                <w:tab w:val="right" w:pos="9355"/>
              </w:tabs>
              <w:jc w:val="center"/>
              <w:rPr>
                <w:sz w:val="22"/>
                <w:szCs w:val="22"/>
              </w:rPr>
            </w:pPr>
            <w:r w:rsidRPr="00DD2764">
              <w:rPr>
                <w:sz w:val="22"/>
                <w:szCs w:val="22"/>
              </w:rPr>
              <w:t>882</w:t>
            </w:r>
          </w:p>
          <w:p w14:paraId="1DCCA213" w14:textId="77777777" w:rsidR="00FC350B" w:rsidRPr="00DD2764" w:rsidRDefault="00FC350B" w:rsidP="00C86364">
            <w:pPr>
              <w:tabs>
                <w:tab w:val="center" w:pos="4677"/>
                <w:tab w:val="right" w:pos="9355"/>
              </w:tabs>
              <w:jc w:val="center"/>
              <w:rPr>
                <w:sz w:val="22"/>
                <w:szCs w:val="22"/>
              </w:rPr>
            </w:pPr>
            <w:r w:rsidRPr="00DD2764">
              <w:rPr>
                <w:sz w:val="22"/>
                <w:szCs w:val="22"/>
              </w:rPr>
              <w:t>(без Юргинского филиала)</w:t>
            </w:r>
          </w:p>
        </w:tc>
      </w:tr>
      <w:tr w:rsidR="00DD2764" w:rsidRPr="00DD2764" w14:paraId="1108EC86" w14:textId="77777777" w:rsidTr="00C86364">
        <w:tc>
          <w:tcPr>
            <w:tcW w:w="3190" w:type="dxa"/>
            <w:shd w:val="clear" w:color="auto" w:fill="auto"/>
            <w:vAlign w:val="center"/>
          </w:tcPr>
          <w:p w14:paraId="1A0CF807" w14:textId="77777777" w:rsidR="00433897" w:rsidRPr="00DD2764" w:rsidRDefault="00433897" w:rsidP="00C86364">
            <w:pPr>
              <w:tabs>
                <w:tab w:val="center" w:pos="4677"/>
                <w:tab w:val="right" w:pos="9355"/>
              </w:tabs>
              <w:rPr>
                <w:sz w:val="22"/>
                <w:szCs w:val="22"/>
              </w:rPr>
            </w:pPr>
            <w:r w:rsidRPr="00DD2764">
              <w:rPr>
                <w:sz w:val="22"/>
                <w:szCs w:val="22"/>
              </w:rPr>
              <w:t>ЗАО «Флагман»</w:t>
            </w:r>
          </w:p>
        </w:tc>
        <w:tc>
          <w:tcPr>
            <w:tcW w:w="3190" w:type="dxa"/>
            <w:shd w:val="clear" w:color="auto" w:fill="auto"/>
            <w:vAlign w:val="center"/>
          </w:tcPr>
          <w:p w14:paraId="7E93E6B3" w14:textId="77777777" w:rsidR="00433897" w:rsidRPr="00DD2764" w:rsidRDefault="00433897" w:rsidP="00C86364">
            <w:pPr>
              <w:tabs>
                <w:tab w:val="center" w:pos="4677"/>
                <w:tab w:val="right" w:pos="9355"/>
              </w:tabs>
              <w:jc w:val="center"/>
              <w:rPr>
                <w:sz w:val="22"/>
                <w:szCs w:val="22"/>
              </w:rPr>
            </w:pPr>
            <w:r w:rsidRPr="00DD2764">
              <w:rPr>
                <w:sz w:val="22"/>
                <w:szCs w:val="22"/>
              </w:rPr>
              <w:t>п. Мичуринский</w:t>
            </w:r>
          </w:p>
        </w:tc>
        <w:tc>
          <w:tcPr>
            <w:tcW w:w="3190" w:type="dxa"/>
            <w:shd w:val="clear" w:color="auto" w:fill="auto"/>
            <w:vAlign w:val="center"/>
          </w:tcPr>
          <w:p w14:paraId="0B067025" w14:textId="77777777" w:rsidR="00433897" w:rsidRPr="00DD2764" w:rsidRDefault="00433897" w:rsidP="00C86364">
            <w:pPr>
              <w:tabs>
                <w:tab w:val="center" w:pos="4677"/>
                <w:tab w:val="right" w:pos="9355"/>
              </w:tabs>
              <w:jc w:val="center"/>
              <w:rPr>
                <w:sz w:val="22"/>
                <w:szCs w:val="22"/>
              </w:rPr>
            </w:pPr>
            <w:r w:rsidRPr="00DD2764">
              <w:rPr>
                <w:sz w:val="22"/>
                <w:szCs w:val="22"/>
              </w:rPr>
              <w:t>10</w:t>
            </w:r>
            <w:r w:rsidR="00FC350B" w:rsidRPr="00DD2764">
              <w:rPr>
                <w:sz w:val="22"/>
                <w:szCs w:val="22"/>
              </w:rPr>
              <w:t>7</w:t>
            </w:r>
          </w:p>
        </w:tc>
      </w:tr>
      <w:tr w:rsidR="00DD2764" w:rsidRPr="00DD2764" w14:paraId="2784FDBF" w14:textId="77777777" w:rsidTr="00C86364">
        <w:tc>
          <w:tcPr>
            <w:tcW w:w="3190" w:type="dxa"/>
            <w:shd w:val="clear" w:color="auto" w:fill="auto"/>
            <w:vAlign w:val="center"/>
          </w:tcPr>
          <w:p w14:paraId="1E66832F" w14:textId="77777777" w:rsidR="00433897" w:rsidRPr="00DD2764" w:rsidRDefault="00433897" w:rsidP="00C86364">
            <w:pPr>
              <w:tabs>
                <w:tab w:val="center" w:pos="4677"/>
                <w:tab w:val="right" w:pos="9355"/>
              </w:tabs>
              <w:rPr>
                <w:sz w:val="22"/>
                <w:szCs w:val="22"/>
              </w:rPr>
            </w:pPr>
            <w:r w:rsidRPr="00DD2764">
              <w:rPr>
                <w:sz w:val="22"/>
                <w:szCs w:val="22"/>
              </w:rPr>
              <w:t>ООО «Мичуринская свиноводческая компания»</w:t>
            </w:r>
          </w:p>
        </w:tc>
        <w:tc>
          <w:tcPr>
            <w:tcW w:w="3190" w:type="dxa"/>
            <w:shd w:val="clear" w:color="auto" w:fill="auto"/>
            <w:vAlign w:val="center"/>
          </w:tcPr>
          <w:p w14:paraId="5DC365E2" w14:textId="77777777" w:rsidR="00433897" w:rsidRPr="00DD2764" w:rsidRDefault="00433897" w:rsidP="00C86364">
            <w:pPr>
              <w:tabs>
                <w:tab w:val="center" w:pos="4677"/>
                <w:tab w:val="right" w:pos="9355"/>
              </w:tabs>
              <w:jc w:val="center"/>
              <w:rPr>
                <w:sz w:val="22"/>
                <w:szCs w:val="22"/>
              </w:rPr>
            </w:pPr>
            <w:r w:rsidRPr="00DD2764">
              <w:rPr>
                <w:sz w:val="22"/>
                <w:szCs w:val="22"/>
              </w:rPr>
              <w:t xml:space="preserve">с. </w:t>
            </w:r>
            <w:proofErr w:type="spellStart"/>
            <w:r w:rsidRPr="00DD2764">
              <w:rPr>
                <w:sz w:val="22"/>
                <w:szCs w:val="22"/>
              </w:rPr>
              <w:t>Першино</w:t>
            </w:r>
            <w:proofErr w:type="spellEnd"/>
          </w:p>
        </w:tc>
        <w:tc>
          <w:tcPr>
            <w:tcW w:w="3190" w:type="dxa"/>
            <w:shd w:val="clear" w:color="auto" w:fill="auto"/>
            <w:vAlign w:val="center"/>
          </w:tcPr>
          <w:p w14:paraId="2C2877B4" w14:textId="77777777" w:rsidR="00433897" w:rsidRPr="00DD2764" w:rsidRDefault="00FC350B" w:rsidP="00C86364">
            <w:pPr>
              <w:tabs>
                <w:tab w:val="center" w:pos="4677"/>
                <w:tab w:val="right" w:pos="9355"/>
              </w:tabs>
              <w:jc w:val="center"/>
              <w:rPr>
                <w:sz w:val="22"/>
                <w:szCs w:val="22"/>
              </w:rPr>
            </w:pPr>
            <w:r w:rsidRPr="00DD2764">
              <w:rPr>
                <w:sz w:val="22"/>
                <w:szCs w:val="22"/>
              </w:rPr>
              <w:t>4</w:t>
            </w:r>
          </w:p>
        </w:tc>
      </w:tr>
      <w:tr w:rsidR="00DD2764" w:rsidRPr="00DD2764" w14:paraId="275594B0" w14:textId="77777777" w:rsidTr="00C86364">
        <w:tc>
          <w:tcPr>
            <w:tcW w:w="3190" w:type="dxa"/>
            <w:shd w:val="clear" w:color="auto" w:fill="auto"/>
            <w:vAlign w:val="center"/>
          </w:tcPr>
          <w:p w14:paraId="34075B8F" w14:textId="77777777" w:rsidR="00433897" w:rsidRPr="00DD2764" w:rsidRDefault="00433897" w:rsidP="00C86364">
            <w:pPr>
              <w:tabs>
                <w:tab w:val="center" w:pos="4677"/>
                <w:tab w:val="right" w:pos="9355"/>
              </w:tabs>
              <w:rPr>
                <w:sz w:val="22"/>
                <w:szCs w:val="22"/>
              </w:rPr>
            </w:pPr>
            <w:r w:rsidRPr="00DD2764">
              <w:rPr>
                <w:sz w:val="22"/>
                <w:szCs w:val="22"/>
              </w:rPr>
              <w:t>ООО «</w:t>
            </w:r>
            <w:proofErr w:type="spellStart"/>
            <w:r w:rsidRPr="00DD2764">
              <w:rPr>
                <w:sz w:val="22"/>
                <w:szCs w:val="22"/>
              </w:rPr>
              <w:t>Першино</w:t>
            </w:r>
            <w:proofErr w:type="spellEnd"/>
            <w:r w:rsidRPr="00DD2764">
              <w:rPr>
                <w:sz w:val="22"/>
                <w:szCs w:val="22"/>
              </w:rPr>
              <w:t>»</w:t>
            </w:r>
          </w:p>
        </w:tc>
        <w:tc>
          <w:tcPr>
            <w:tcW w:w="3190" w:type="dxa"/>
            <w:shd w:val="clear" w:color="auto" w:fill="auto"/>
            <w:vAlign w:val="center"/>
          </w:tcPr>
          <w:p w14:paraId="19504841" w14:textId="77777777" w:rsidR="00433897" w:rsidRPr="00DD2764" w:rsidRDefault="00433897" w:rsidP="00C86364">
            <w:pPr>
              <w:tabs>
                <w:tab w:val="center" w:pos="4677"/>
                <w:tab w:val="right" w:pos="9355"/>
              </w:tabs>
              <w:jc w:val="center"/>
              <w:rPr>
                <w:sz w:val="22"/>
                <w:szCs w:val="22"/>
              </w:rPr>
            </w:pPr>
            <w:r w:rsidRPr="00DD2764">
              <w:rPr>
                <w:sz w:val="22"/>
                <w:szCs w:val="22"/>
              </w:rPr>
              <w:t xml:space="preserve">с. </w:t>
            </w:r>
            <w:proofErr w:type="spellStart"/>
            <w:r w:rsidRPr="00DD2764">
              <w:rPr>
                <w:sz w:val="22"/>
                <w:szCs w:val="22"/>
              </w:rPr>
              <w:t>Першино</w:t>
            </w:r>
            <w:proofErr w:type="spellEnd"/>
          </w:p>
        </w:tc>
        <w:tc>
          <w:tcPr>
            <w:tcW w:w="3190" w:type="dxa"/>
            <w:shd w:val="clear" w:color="auto" w:fill="auto"/>
            <w:vAlign w:val="center"/>
          </w:tcPr>
          <w:p w14:paraId="37F0AE25" w14:textId="77777777" w:rsidR="00433897" w:rsidRPr="00DD2764" w:rsidRDefault="00FC350B" w:rsidP="00C86364">
            <w:pPr>
              <w:tabs>
                <w:tab w:val="center" w:pos="4677"/>
                <w:tab w:val="right" w:pos="9355"/>
              </w:tabs>
              <w:jc w:val="center"/>
              <w:rPr>
                <w:sz w:val="22"/>
                <w:szCs w:val="22"/>
              </w:rPr>
            </w:pPr>
            <w:r w:rsidRPr="00DD2764">
              <w:rPr>
                <w:sz w:val="22"/>
                <w:szCs w:val="22"/>
              </w:rPr>
              <w:t>49</w:t>
            </w:r>
          </w:p>
        </w:tc>
      </w:tr>
      <w:tr w:rsidR="00DD2764" w:rsidRPr="00DD2764" w14:paraId="34680402" w14:textId="77777777" w:rsidTr="00C86364">
        <w:tc>
          <w:tcPr>
            <w:tcW w:w="3190" w:type="dxa"/>
            <w:shd w:val="clear" w:color="auto" w:fill="auto"/>
            <w:vAlign w:val="center"/>
          </w:tcPr>
          <w:p w14:paraId="1935F636" w14:textId="77777777" w:rsidR="00433897" w:rsidRPr="00DD2764" w:rsidRDefault="00433897" w:rsidP="00C86364">
            <w:pPr>
              <w:tabs>
                <w:tab w:val="center" w:pos="4677"/>
                <w:tab w:val="right" w:pos="9355"/>
              </w:tabs>
              <w:rPr>
                <w:sz w:val="22"/>
                <w:szCs w:val="22"/>
              </w:rPr>
            </w:pPr>
            <w:r w:rsidRPr="00DD2764">
              <w:rPr>
                <w:sz w:val="22"/>
                <w:szCs w:val="22"/>
              </w:rPr>
              <w:t>АО «Лесн</w:t>
            </w:r>
            <w:r w:rsidR="00064556">
              <w:rPr>
                <w:sz w:val="22"/>
                <w:szCs w:val="22"/>
              </w:rPr>
              <w:t>ое</w:t>
            </w:r>
            <w:r w:rsidRPr="00DD2764">
              <w:rPr>
                <w:sz w:val="22"/>
                <w:szCs w:val="22"/>
              </w:rPr>
              <w:t>»</w:t>
            </w:r>
          </w:p>
        </w:tc>
        <w:tc>
          <w:tcPr>
            <w:tcW w:w="3190" w:type="dxa"/>
            <w:shd w:val="clear" w:color="auto" w:fill="auto"/>
            <w:vAlign w:val="center"/>
          </w:tcPr>
          <w:p w14:paraId="46333A07" w14:textId="77777777" w:rsidR="00433897" w:rsidRPr="00DD2764" w:rsidRDefault="00433897" w:rsidP="00C86364">
            <w:pPr>
              <w:tabs>
                <w:tab w:val="center" w:pos="4677"/>
                <w:tab w:val="right" w:pos="9355"/>
              </w:tabs>
              <w:jc w:val="center"/>
              <w:rPr>
                <w:sz w:val="22"/>
                <w:szCs w:val="22"/>
              </w:rPr>
            </w:pPr>
            <w:r w:rsidRPr="00DD2764">
              <w:rPr>
                <w:sz w:val="22"/>
                <w:szCs w:val="22"/>
              </w:rPr>
              <w:t>п. Лесной</w:t>
            </w:r>
          </w:p>
        </w:tc>
        <w:tc>
          <w:tcPr>
            <w:tcW w:w="3190" w:type="dxa"/>
            <w:shd w:val="clear" w:color="auto" w:fill="auto"/>
            <w:vAlign w:val="center"/>
          </w:tcPr>
          <w:p w14:paraId="3645F22A" w14:textId="77777777" w:rsidR="00433897" w:rsidRPr="00DD2764" w:rsidRDefault="00FC350B" w:rsidP="00C86364">
            <w:pPr>
              <w:tabs>
                <w:tab w:val="center" w:pos="4677"/>
                <w:tab w:val="right" w:pos="9355"/>
              </w:tabs>
              <w:jc w:val="center"/>
              <w:rPr>
                <w:sz w:val="22"/>
                <w:szCs w:val="22"/>
              </w:rPr>
            </w:pPr>
            <w:r w:rsidRPr="00DD2764">
              <w:rPr>
                <w:sz w:val="22"/>
                <w:szCs w:val="22"/>
              </w:rPr>
              <w:t>90</w:t>
            </w:r>
          </w:p>
        </w:tc>
      </w:tr>
      <w:tr w:rsidR="00DD2764" w:rsidRPr="00DD2764" w14:paraId="39FF2E7F" w14:textId="77777777" w:rsidTr="00C86364">
        <w:tc>
          <w:tcPr>
            <w:tcW w:w="3190" w:type="dxa"/>
            <w:shd w:val="clear" w:color="auto" w:fill="auto"/>
            <w:vAlign w:val="center"/>
          </w:tcPr>
          <w:p w14:paraId="156E96E6" w14:textId="77777777" w:rsidR="00433897" w:rsidRPr="00DD2764" w:rsidRDefault="00433897" w:rsidP="00C86364">
            <w:pPr>
              <w:tabs>
                <w:tab w:val="center" w:pos="4677"/>
                <w:tab w:val="right" w:pos="9355"/>
              </w:tabs>
              <w:rPr>
                <w:sz w:val="22"/>
                <w:szCs w:val="22"/>
              </w:rPr>
            </w:pPr>
            <w:r w:rsidRPr="00DD2764">
              <w:rPr>
                <w:sz w:val="22"/>
                <w:szCs w:val="22"/>
              </w:rPr>
              <w:t>ЗАО «Озерки»</w:t>
            </w:r>
          </w:p>
        </w:tc>
        <w:tc>
          <w:tcPr>
            <w:tcW w:w="3190" w:type="dxa"/>
            <w:shd w:val="clear" w:color="auto" w:fill="auto"/>
            <w:vAlign w:val="center"/>
          </w:tcPr>
          <w:p w14:paraId="4E9FA4AF" w14:textId="77777777" w:rsidR="00433897" w:rsidRPr="00DD2764" w:rsidRDefault="00433897" w:rsidP="00C86364">
            <w:pPr>
              <w:tabs>
                <w:tab w:val="center" w:pos="4677"/>
                <w:tab w:val="right" w:pos="9355"/>
              </w:tabs>
              <w:jc w:val="center"/>
              <w:rPr>
                <w:sz w:val="22"/>
                <w:szCs w:val="22"/>
              </w:rPr>
            </w:pPr>
            <w:r w:rsidRPr="00DD2764">
              <w:rPr>
                <w:sz w:val="22"/>
                <w:szCs w:val="22"/>
              </w:rPr>
              <w:t>п. Озерки</w:t>
            </w:r>
          </w:p>
        </w:tc>
        <w:tc>
          <w:tcPr>
            <w:tcW w:w="3190" w:type="dxa"/>
            <w:shd w:val="clear" w:color="auto" w:fill="auto"/>
            <w:vAlign w:val="center"/>
          </w:tcPr>
          <w:p w14:paraId="5D7DB114" w14:textId="77777777" w:rsidR="00433897" w:rsidRPr="00DD2764" w:rsidRDefault="00FC350B" w:rsidP="00C86364">
            <w:pPr>
              <w:tabs>
                <w:tab w:val="center" w:pos="4677"/>
                <w:tab w:val="right" w:pos="9355"/>
              </w:tabs>
              <w:jc w:val="center"/>
              <w:rPr>
                <w:sz w:val="22"/>
                <w:szCs w:val="22"/>
              </w:rPr>
            </w:pPr>
            <w:r w:rsidRPr="00DD2764">
              <w:rPr>
                <w:sz w:val="22"/>
                <w:szCs w:val="22"/>
              </w:rPr>
              <w:t>25</w:t>
            </w:r>
          </w:p>
        </w:tc>
      </w:tr>
      <w:tr w:rsidR="00DD2764" w:rsidRPr="00DD2764" w14:paraId="61358111" w14:textId="77777777" w:rsidTr="00C86364">
        <w:tc>
          <w:tcPr>
            <w:tcW w:w="3190" w:type="dxa"/>
            <w:shd w:val="clear" w:color="auto" w:fill="auto"/>
            <w:vAlign w:val="center"/>
          </w:tcPr>
          <w:p w14:paraId="0DA79D00" w14:textId="77777777" w:rsidR="00433897" w:rsidRPr="00DD2764" w:rsidRDefault="00433897" w:rsidP="00C86364">
            <w:pPr>
              <w:tabs>
                <w:tab w:val="center" w:pos="4677"/>
                <w:tab w:val="right" w:pos="9355"/>
              </w:tabs>
              <w:rPr>
                <w:sz w:val="22"/>
                <w:szCs w:val="22"/>
              </w:rPr>
            </w:pPr>
            <w:r w:rsidRPr="00DD2764">
              <w:rPr>
                <w:sz w:val="22"/>
                <w:szCs w:val="22"/>
              </w:rPr>
              <w:t>ЗАО «Центральное»</w:t>
            </w:r>
          </w:p>
        </w:tc>
        <w:tc>
          <w:tcPr>
            <w:tcW w:w="3190" w:type="dxa"/>
            <w:shd w:val="clear" w:color="auto" w:fill="auto"/>
            <w:vAlign w:val="center"/>
          </w:tcPr>
          <w:p w14:paraId="723EBAD3" w14:textId="77777777" w:rsidR="00433897" w:rsidRPr="00DD2764" w:rsidRDefault="00433897" w:rsidP="00C86364">
            <w:pPr>
              <w:tabs>
                <w:tab w:val="center" w:pos="4677"/>
                <w:tab w:val="right" w:pos="9355"/>
              </w:tabs>
              <w:jc w:val="center"/>
              <w:rPr>
                <w:sz w:val="22"/>
                <w:szCs w:val="22"/>
              </w:rPr>
            </w:pPr>
            <w:r w:rsidRPr="00DD2764">
              <w:rPr>
                <w:sz w:val="22"/>
                <w:szCs w:val="22"/>
              </w:rPr>
              <w:t>п. Центральный</w:t>
            </w:r>
          </w:p>
        </w:tc>
        <w:tc>
          <w:tcPr>
            <w:tcW w:w="3190" w:type="dxa"/>
            <w:shd w:val="clear" w:color="auto" w:fill="auto"/>
            <w:vAlign w:val="center"/>
          </w:tcPr>
          <w:p w14:paraId="6B9228D6" w14:textId="77777777" w:rsidR="00433897" w:rsidRPr="00DD2764" w:rsidRDefault="00FC350B" w:rsidP="00C86364">
            <w:pPr>
              <w:tabs>
                <w:tab w:val="center" w:pos="4677"/>
                <w:tab w:val="right" w:pos="9355"/>
              </w:tabs>
              <w:jc w:val="center"/>
              <w:rPr>
                <w:sz w:val="22"/>
                <w:szCs w:val="22"/>
              </w:rPr>
            </w:pPr>
            <w:r w:rsidRPr="00DD2764">
              <w:rPr>
                <w:sz w:val="22"/>
                <w:szCs w:val="22"/>
              </w:rPr>
              <w:t>59</w:t>
            </w:r>
          </w:p>
        </w:tc>
      </w:tr>
      <w:tr w:rsidR="00DD2764" w:rsidRPr="00DD2764" w14:paraId="5FFC5CF6" w14:textId="77777777" w:rsidTr="00C86364">
        <w:tc>
          <w:tcPr>
            <w:tcW w:w="3190" w:type="dxa"/>
            <w:shd w:val="clear" w:color="auto" w:fill="auto"/>
            <w:vAlign w:val="center"/>
          </w:tcPr>
          <w:p w14:paraId="5CA55598" w14:textId="77777777" w:rsidR="00433897" w:rsidRPr="00DD2764" w:rsidRDefault="00433897" w:rsidP="00C86364">
            <w:pPr>
              <w:tabs>
                <w:tab w:val="center" w:pos="4677"/>
                <w:tab w:val="right" w:pos="9355"/>
              </w:tabs>
              <w:rPr>
                <w:sz w:val="22"/>
                <w:szCs w:val="22"/>
              </w:rPr>
            </w:pPr>
            <w:r w:rsidRPr="00DD2764">
              <w:rPr>
                <w:sz w:val="22"/>
                <w:szCs w:val="22"/>
              </w:rPr>
              <w:t>ООО «Простор»</w:t>
            </w:r>
          </w:p>
        </w:tc>
        <w:tc>
          <w:tcPr>
            <w:tcW w:w="3190" w:type="dxa"/>
            <w:shd w:val="clear" w:color="auto" w:fill="auto"/>
            <w:vAlign w:val="center"/>
          </w:tcPr>
          <w:p w14:paraId="4DD1A20D" w14:textId="77777777" w:rsidR="00433897" w:rsidRPr="00DD2764" w:rsidRDefault="00433897" w:rsidP="00C86364">
            <w:pPr>
              <w:tabs>
                <w:tab w:val="center" w:pos="4677"/>
                <w:tab w:val="right" w:pos="9355"/>
              </w:tabs>
              <w:jc w:val="center"/>
              <w:rPr>
                <w:sz w:val="22"/>
                <w:szCs w:val="22"/>
              </w:rPr>
            </w:pPr>
            <w:r w:rsidRPr="00DD2764">
              <w:rPr>
                <w:sz w:val="22"/>
                <w:szCs w:val="22"/>
              </w:rPr>
              <w:t>д. Карасье</w:t>
            </w:r>
          </w:p>
        </w:tc>
        <w:tc>
          <w:tcPr>
            <w:tcW w:w="3190" w:type="dxa"/>
            <w:shd w:val="clear" w:color="auto" w:fill="auto"/>
            <w:vAlign w:val="center"/>
          </w:tcPr>
          <w:p w14:paraId="7E42B3E5" w14:textId="77777777" w:rsidR="00433897" w:rsidRPr="00DD2764" w:rsidRDefault="00FC350B" w:rsidP="00C86364">
            <w:pPr>
              <w:tabs>
                <w:tab w:val="center" w:pos="4677"/>
                <w:tab w:val="right" w:pos="9355"/>
              </w:tabs>
              <w:jc w:val="center"/>
              <w:rPr>
                <w:sz w:val="22"/>
                <w:szCs w:val="22"/>
              </w:rPr>
            </w:pPr>
            <w:r w:rsidRPr="00DD2764">
              <w:rPr>
                <w:sz w:val="22"/>
                <w:szCs w:val="22"/>
              </w:rPr>
              <w:t>20</w:t>
            </w:r>
          </w:p>
        </w:tc>
      </w:tr>
    </w:tbl>
    <w:p w14:paraId="6F874479" w14:textId="77777777" w:rsidR="003B1804" w:rsidRPr="00DD2764" w:rsidRDefault="003B1804">
      <w:r w:rsidRPr="00DD2764">
        <w:br w:type="page"/>
      </w:r>
    </w:p>
    <w:p w14:paraId="335AC082" w14:textId="77777777" w:rsidR="003B1804" w:rsidRPr="00DD2764" w:rsidRDefault="003B1804" w:rsidP="003B1804">
      <w:pPr>
        <w:jc w:val="both"/>
      </w:pPr>
      <w:r w:rsidRPr="00DD2764">
        <w:lastRenderedPageBreak/>
        <w:t>Окончание таблицы 2.3.1.1.2</w:t>
      </w:r>
    </w:p>
    <w:p w14:paraId="3B97FA18" w14:textId="77777777" w:rsidR="003B1804" w:rsidRPr="00DD2764" w:rsidRDefault="003B1804" w:rsidP="003B1804">
      <w:pPr>
        <w:ind w:firstLine="720"/>
        <w:jc w:val="both"/>
        <w:rPr>
          <w:sz w:val="10"/>
          <w:szCs w:val="10"/>
        </w:rPr>
      </w:pPr>
    </w:p>
    <w:tbl>
      <w:tblPr>
        <w:tblW w:w="95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190"/>
        <w:gridCol w:w="3190"/>
        <w:gridCol w:w="3190"/>
      </w:tblGrid>
      <w:tr w:rsidR="00DD2764" w:rsidRPr="00DD2764" w14:paraId="68687BBC" w14:textId="77777777" w:rsidTr="003B1804">
        <w:tc>
          <w:tcPr>
            <w:tcW w:w="3190" w:type="dxa"/>
            <w:tcBorders>
              <w:bottom w:val="double" w:sz="4" w:space="0" w:color="auto"/>
            </w:tcBorders>
            <w:shd w:val="clear" w:color="auto" w:fill="auto"/>
            <w:vAlign w:val="center"/>
          </w:tcPr>
          <w:p w14:paraId="50622D67" w14:textId="77777777" w:rsidR="003B1804" w:rsidRPr="00DD2764" w:rsidRDefault="003B1804" w:rsidP="003B1804">
            <w:pPr>
              <w:tabs>
                <w:tab w:val="center" w:pos="4677"/>
                <w:tab w:val="right" w:pos="9355"/>
              </w:tabs>
              <w:jc w:val="center"/>
            </w:pPr>
            <w:r w:rsidRPr="00DD2764">
              <w:t>Градообразующее предприятие</w:t>
            </w:r>
          </w:p>
        </w:tc>
        <w:tc>
          <w:tcPr>
            <w:tcW w:w="3190" w:type="dxa"/>
            <w:tcBorders>
              <w:bottom w:val="double" w:sz="4" w:space="0" w:color="auto"/>
            </w:tcBorders>
            <w:shd w:val="clear" w:color="auto" w:fill="auto"/>
            <w:vAlign w:val="center"/>
          </w:tcPr>
          <w:p w14:paraId="6174BB95" w14:textId="77777777" w:rsidR="003B1804" w:rsidRPr="00DD2764" w:rsidRDefault="003B1804" w:rsidP="003B1804">
            <w:pPr>
              <w:tabs>
                <w:tab w:val="center" w:pos="4677"/>
                <w:tab w:val="right" w:pos="9355"/>
              </w:tabs>
              <w:jc w:val="center"/>
            </w:pPr>
            <w:r w:rsidRPr="00DD2764">
              <w:t>Населенный пункт(ы)</w:t>
            </w:r>
          </w:p>
        </w:tc>
        <w:tc>
          <w:tcPr>
            <w:tcW w:w="3190" w:type="dxa"/>
            <w:tcBorders>
              <w:bottom w:val="double" w:sz="4" w:space="0" w:color="auto"/>
            </w:tcBorders>
            <w:shd w:val="clear" w:color="auto" w:fill="auto"/>
            <w:vAlign w:val="center"/>
          </w:tcPr>
          <w:p w14:paraId="564D23EF" w14:textId="77777777" w:rsidR="003B1804" w:rsidRPr="00DD2764" w:rsidRDefault="003B1804" w:rsidP="003B1804">
            <w:pPr>
              <w:tabs>
                <w:tab w:val="center" w:pos="4677"/>
                <w:tab w:val="right" w:pos="9355"/>
              </w:tabs>
              <w:jc w:val="center"/>
            </w:pPr>
            <w:r w:rsidRPr="00DD2764">
              <w:t>Численность работающих с 2010 по 2016 год, чел.</w:t>
            </w:r>
          </w:p>
        </w:tc>
      </w:tr>
      <w:tr w:rsidR="00DD2764" w:rsidRPr="00DD2764" w14:paraId="59BC34E5" w14:textId="77777777" w:rsidTr="003B1804">
        <w:tc>
          <w:tcPr>
            <w:tcW w:w="3190" w:type="dxa"/>
            <w:tcBorders>
              <w:top w:val="double" w:sz="4" w:space="0" w:color="auto"/>
              <w:bottom w:val="double" w:sz="4" w:space="0" w:color="auto"/>
            </w:tcBorders>
            <w:shd w:val="clear" w:color="auto" w:fill="auto"/>
            <w:vAlign w:val="center"/>
          </w:tcPr>
          <w:p w14:paraId="0B5FDB6E" w14:textId="77777777" w:rsidR="003B1804" w:rsidRPr="00DD2764" w:rsidRDefault="003B1804" w:rsidP="003B1804">
            <w:pPr>
              <w:tabs>
                <w:tab w:val="center" w:pos="4677"/>
                <w:tab w:val="right" w:pos="9355"/>
              </w:tabs>
              <w:jc w:val="center"/>
            </w:pPr>
            <w:r w:rsidRPr="00DD2764">
              <w:t>1</w:t>
            </w:r>
          </w:p>
        </w:tc>
        <w:tc>
          <w:tcPr>
            <w:tcW w:w="3190" w:type="dxa"/>
            <w:tcBorders>
              <w:top w:val="double" w:sz="4" w:space="0" w:color="auto"/>
              <w:bottom w:val="double" w:sz="4" w:space="0" w:color="auto"/>
            </w:tcBorders>
            <w:shd w:val="clear" w:color="auto" w:fill="auto"/>
            <w:vAlign w:val="center"/>
          </w:tcPr>
          <w:p w14:paraId="7771AF4C" w14:textId="77777777" w:rsidR="003B1804" w:rsidRPr="00DD2764" w:rsidRDefault="003B1804" w:rsidP="003B1804">
            <w:pPr>
              <w:tabs>
                <w:tab w:val="center" w:pos="4677"/>
                <w:tab w:val="right" w:pos="9355"/>
              </w:tabs>
              <w:jc w:val="center"/>
            </w:pPr>
            <w:r w:rsidRPr="00DD2764">
              <w:t>2</w:t>
            </w:r>
          </w:p>
        </w:tc>
        <w:tc>
          <w:tcPr>
            <w:tcW w:w="3190" w:type="dxa"/>
            <w:tcBorders>
              <w:top w:val="double" w:sz="4" w:space="0" w:color="auto"/>
              <w:bottom w:val="double" w:sz="4" w:space="0" w:color="auto"/>
            </w:tcBorders>
            <w:shd w:val="clear" w:color="auto" w:fill="auto"/>
            <w:vAlign w:val="center"/>
          </w:tcPr>
          <w:p w14:paraId="5F5EFA7B" w14:textId="77777777" w:rsidR="003B1804" w:rsidRPr="00DD2764" w:rsidRDefault="003B1804" w:rsidP="003B1804">
            <w:pPr>
              <w:tabs>
                <w:tab w:val="center" w:pos="4677"/>
                <w:tab w:val="right" w:pos="9355"/>
              </w:tabs>
              <w:jc w:val="center"/>
            </w:pPr>
            <w:r w:rsidRPr="00DD2764">
              <w:t>3</w:t>
            </w:r>
          </w:p>
        </w:tc>
      </w:tr>
      <w:tr w:rsidR="00DD2764" w:rsidRPr="00DD2764" w14:paraId="527A01FB" w14:textId="77777777" w:rsidTr="00C86364">
        <w:tc>
          <w:tcPr>
            <w:tcW w:w="3190" w:type="dxa"/>
            <w:shd w:val="clear" w:color="auto" w:fill="auto"/>
            <w:vAlign w:val="center"/>
          </w:tcPr>
          <w:p w14:paraId="24462AD5" w14:textId="77777777" w:rsidR="00433897" w:rsidRPr="00DD2764" w:rsidRDefault="00433897" w:rsidP="00C86364">
            <w:pPr>
              <w:tabs>
                <w:tab w:val="center" w:pos="4677"/>
                <w:tab w:val="right" w:pos="9355"/>
              </w:tabs>
              <w:rPr>
                <w:sz w:val="22"/>
                <w:szCs w:val="22"/>
              </w:rPr>
            </w:pPr>
            <w:r w:rsidRPr="00DD2764">
              <w:rPr>
                <w:sz w:val="22"/>
                <w:szCs w:val="22"/>
              </w:rPr>
              <w:t>ЗАО «</w:t>
            </w:r>
            <w:proofErr w:type="spellStart"/>
            <w:r w:rsidRPr="00DD2764">
              <w:rPr>
                <w:sz w:val="22"/>
                <w:szCs w:val="22"/>
              </w:rPr>
              <w:t>Ритза</w:t>
            </w:r>
            <w:proofErr w:type="spellEnd"/>
            <w:r w:rsidRPr="00DD2764">
              <w:rPr>
                <w:sz w:val="22"/>
                <w:szCs w:val="22"/>
              </w:rPr>
              <w:t>»</w:t>
            </w:r>
          </w:p>
        </w:tc>
        <w:tc>
          <w:tcPr>
            <w:tcW w:w="3190" w:type="dxa"/>
            <w:shd w:val="clear" w:color="auto" w:fill="auto"/>
            <w:vAlign w:val="center"/>
          </w:tcPr>
          <w:p w14:paraId="32E5E799" w14:textId="77777777" w:rsidR="00433897" w:rsidRPr="00DD2764" w:rsidRDefault="00433897" w:rsidP="00C86364">
            <w:pPr>
              <w:tabs>
                <w:tab w:val="center" w:pos="4677"/>
                <w:tab w:val="right" w:pos="9355"/>
              </w:tabs>
              <w:jc w:val="center"/>
              <w:rPr>
                <w:sz w:val="22"/>
                <w:szCs w:val="22"/>
              </w:rPr>
            </w:pPr>
            <w:r w:rsidRPr="00DD2764">
              <w:rPr>
                <w:sz w:val="22"/>
                <w:szCs w:val="22"/>
              </w:rPr>
              <w:t>г. Заводоуковск</w:t>
            </w:r>
          </w:p>
        </w:tc>
        <w:tc>
          <w:tcPr>
            <w:tcW w:w="3190" w:type="dxa"/>
            <w:shd w:val="clear" w:color="auto" w:fill="auto"/>
            <w:vAlign w:val="center"/>
          </w:tcPr>
          <w:p w14:paraId="38F2B798" w14:textId="77777777" w:rsidR="00433897" w:rsidRPr="00DD2764" w:rsidRDefault="00FC350B" w:rsidP="00C86364">
            <w:pPr>
              <w:tabs>
                <w:tab w:val="center" w:pos="4677"/>
                <w:tab w:val="right" w:pos="9355"/>
              </w:tabs>
              <w:jc w:val="center"/>
              <w:rPr>
                <w:sz w:val="22"/>
                <w:szCs w:val="22"/>
              </w:rPr>
            </w:pPr>
            <w:r w:rsidRPr="00DD2764">
              <w:rPr>
                <w:sz w:val="22"/>
                <w:szCs w:val="22"/>
              </w:rPr>
              <w:t>54</w:t>
            </w:r>
          </w:p>
        </w:tc>
      </w:tr>
      <w:tr w:rsidR="00DD2764" w:rsidRPr="00DD2764" w14:paraId="5B31FF73" w14:textId="77777777" w:rsidTr="00C86364">
        <w:tc>
          <w:tcPr>
            <w:tcW w:w="3190" w:type="dxa"/>
            <w:shd w:val="clear" w:color="auto" w:fill="auto"/>
            <w:vAlign w:val="center"/>
          </w:tcPr>
          <w:p w14:paraId="2DAAEA21" w14:textId="77777777" w:rsidR="00433897" w:rsidRPr="00DD2764" w:rsidRDefault="00433897" w:rsidP="00C86364">
            <w:pPr>
              <w:tabs>
                <w:tab w:val="center" w:pos="4677"/>
                <w:tab w:val="right" w:pos="9355"/>
              </w:tabs>
              <w:rPr>
                <w:sz w:val="22"/>
                <w:szCs w:val="22"/>
              </w:rPr>
            </w:pPr>
            <w:r w:rsidRPr="00DD2764">
              <w:rPr>
                <w:sz w:val="22"/>
                <w:szCs w:val="22"/>
              </w:rPr>
              <w:t>ООО «Дружба-Нива»</w:t>
            </w:r>
          </w:p>
        </w:tc>
        <w:tc>
          <w:tcPr>
            <w:tcW w:w="3190" w:type="dxa"/>
            <w:shd w:val="clear" w:color="auto" w:fill="auto"/>
            <w:vAlign w:val="center"/>
          </w:tcPr>
          <w:p w14:paraId="10E4B5B4" w14:textId="77777777" w:rsidR="00433897" w:rsidRPr="00DD2764" w:rsidRDefault="00433897" w:rsidP="00C86364">
            <w:pPr>
              <w:tabs>
                <w:tab w:val="center" w:pos="4677"/>
                <w:tab w:val="right" w:pos="9355"/>
              </w:tabs>
              <w:jc w:val="center"/>
              <w:rPr>
                <w:sz w:val="22"/>
                <w:szCs w:val="22"/>
              </w:rPr>
            </w:pPr>
            <w:r w:rsidRPr="00DD2764">
              <w:rPr>
                <w:sz w:val="22"/>
                <w:szCs w:val="22"/>
              </w:rPr>
              <w:t>д. Дронова</w:t>
            </w:r>
          </w:p>
        </w:tc>
        <w:tc>
          <w:tcPr>
            <w:tcW w:w="3190" w:type="dxa"/>
            <w:shd w:val="clear" w:color="auto" w:fill="auto"/>
            <w:vAlign w:val="center"/>
          </w:tcPr>
          <w:p w14:paraId="311B7955" w14:textId="77777777" w:rsidR="00FC350B" w:rsidRPr="00DD2764" w:rsidRDefault="00FC350B" w:rsidP="00C86364">
            <w:pPr>
              <w:tabs>
                <w:tab w:val="center" w:pos="4677"/>
                <w:tab w:val="right" w:pos="9355"/>
              </w:tabs>
              <w:jc w:val="center"/>
              <w:rPr>
                <w:sz w:val="22"/>
                <w:szCs w:val="22"/>
              </w:rPr>
            </w:pPr>
            <w:r w:rsidRPr="00DD2764">
              <w:rPr>
                <w:sz w:val="22"/>
                <w:szCs w:val="22"/>
              </w:rPr>
              <w:t xml:space="preserve">32 </w:t>
            </w:r>
          </w:p>
          <w:p w14:paraId="060A7B8A" w14:textId="77777777" w:rsidR="00433897" w:rsidRPr="00DD2764" w:rsidRDefault="00FC350B" w:rsidP="00C86364">
            <w:pPr>
              <w:tabs>
                <w:tab w:val="center" w:pos="4677"/>
                <w:tab w:val="right" w:pos="9355"/>
              </w:tabs>
              <w:jc w:val="center"/>
              <w:rPr>
                <w:sz w:val="22"/>
                <w:szCs w:val="22"/>
              </w:rPr>
            </w:pPr>
            <w:r w:rsidRPr="00DD2764">
              <w:rPr>
                <w:sz w:val="22"/>
                <w:szCs w:val="22"/>
              </w:rPr>
              <w:t xml:space="preserve">(без </w:t>
            </w:r>
            <w:proofErr w:type="spellStart"/>
            <w:r w:rsidRPr="00DD2764">
              <w:rPr>
                <w:sz w:val="22"/>
                <w:szCs w:val="22"/>
              </w:rPr>
              <w:t>Ялуторовского</w:t>
            </w:r>
            <w:proofErr w:type="spellEnd"/>
            <w:r w:rsidRPr="00DD2764">
              <w:rPr>
                <w:sz w:val="22"/>
                <w:szCs w:val="22"/>
              </w:rPr>
              <w:t xml:space="preserve"> филиала)</w:t>
            </w:r>
          </w:p>
        </w:tc>
      </w:tr>
      <w:tr w:rsidR="00DD2764" w:rsidRPr="00DD2764" w14:paraId="4C81FA8F" w14:textId="77777777" w:rsidTr="00C86364">
        <w:tc>
          <w:tcPr>
            <w:tcW w:w="3190" w:type="dxa"/>
            <w:shd w:val="clear" w:color="auto" w:fill="auto"/>
            <w:vAlign w:val="center"/>
          </w:tcPr>
          <w:p w14:paraId="2821BFF6" w14:textId="77777777" w:rsidR="00433897" w:rsidRPr="00DD2764" w:rsidRDefault="00433897" w:rsidP="00C86364">
            <w:pPr>
              <w:tabs>
                <w:tab w:val="center" w:pos="4677"/>
                <w:tab w:val="right" w:pos="9355"/>
              </w:tabs>
              <w:rPr>
                <w:sz w:val="22"/>
                <w:szCs w:val="22"/>
              </w:rPr>
            </w:pPr>
            <w:r w:rsidRPr="00DD2764">
              <w:rPr>
                <w:sz w:val="22"/>
                <w:szCs w:val="22"/>
              </w:rPr>
              <w:t>ООО «Свиноводческая компания «Мичуринское»</w:t>
            </w:r>
          </w:p>
        </w:tc>
        <w:tc>
          <w:tcPr>
            <w:tcW w:w="3190" w:type="dxa"/>
            <w:shd w:val="clear" w:color="auto" w:fill="auto"/>
            <w:vAlign w:val="center"/>
          </w:tcPr>
          <w:p w14:paraId="31CE0A66" w14:textId="77777777" w:rsidR="00433897" w:rsidRPr="00DD2764" w:rsidRDefault="00433897" w:rsidP="00C86364">
            <w:pPr>
              <w:tabs>
                <w:tab w:val="center" w:pos="4677"/>
                <w:tab w:val="right" w:pos="9355"/>
              </w:tabs>
              <w:jc w:val="center"/>
              <w:rPr>
                <w:sz w:val="22"/>
                <w:szCs w:val="22"/>
              </w:rPr>
            </w:pPr>
            <w:r w:rsidRPr="00DD2764">
              <w:rPr>
                <w:sz w:val="22"/>
                <w:szCs w:val="22"/>
              </w:rPr>
              <w:t xml:space="preserve">п. Мичуринский, д. </w:t>
            </w:r>
            <w:proofErr w:type="spellStart"/>
            <w:r w:rsidRPr="00DD2764">
              <w:rPr>
                <w:sz w:val="22"/>
                <w:szCs w:val="22"/>
              </w:rPr>
              <w:t>Сединкино</w:t>
            </w:r>
            <w:proofErr w:type="spellEnd"/>
          </w:p>
        </w:tc>
        <w:tc>
          <w:tcPr>
            <w:tcW w:w="3190" w:type="dxa"/>
            <w:shd w:val="clear" w:color="auto" w:fill="auto"/>
            <w:vAlign w:val="center"/>
          </w:tcPr>
          <w:p w14:paraId="4871B037" w14:textId="77777777" w:rsidR="00433897" w:rsidRPr="00DD2764" w:rsidRDefault="00FC350B" w:rsidP="00C86364">
            <w:pPr>
              <w:tabs>
                <w:tab w:val="center" w:pos="4677"/>
                <w:tab w:val="right" w:pos="9355"/>
              </w:tabs>
              <w:jc w:val="center"/>
              <w:rPr>
                <w:sz w:val="22"/>
                <w:szCs w:val="22"/>
              </w:rPr>
            </w:pPr>
            <w:r w:rsidRPr="00DD2764">
              <w:rPr>
                <w:sz w:val="22"/>
                <w:szCs w:val="22"/>
              </w:rPr>
              <w:t>1</w:t>
            </w:r>
          </w:p>
        </w:tc>
      </w:tr>
      <w:tr w:rsidR="00DD2764" w:rsidRPr="00DD2764" w14:paraId="65AD46D4" w14:textId="77777777" w:rsidTr="00C86364">
        <w:tc>
          <w:tcPr>
            <w:tcW w:w="3190" w:type="dxa"/>
            <w:shd w:val="clear" w:color="auto" w:fill="auto"/>
            <w:vAlign w:val="center"/>
          </w:tcPr>
          <w:p w14:paraId="31760BDA" w14:textId="77777777" w:rsidR="00433897" w:rsidRPr="00DD2764" w:rsidRDefault="00433897" w:rsidP="00C86364">
            <w:pPr>
              <w:tabs>
                <w:tab w:val="center" w:pos="4677"/>
                <w:tab w:val="right" w:pos="9355"/>
              </w:tabs>
              <w:rPr>
                <w:sz w:val="22"/>
                <w:szCs w:val="22"/>
              </w:rPr>
            </w:pPr>
            <w:r w:rsidRPr="00DD2764">
              <w:rPr>
                <w:sz w:val="22"/>
                <w:szCs w:val="22"/>
              </w:rPr>
              <w:t>ООО «</w:t>
            </w:r>
            <w:proofErr w:type="spellStart"/>
            <w:r w:rsidRPr="00DD2764">
              <w:rPr>
                <w:sz w:val="22"/>
                <w:szCs w:val="22"/>
              </w:rPr>
              <w:t>Боровинское</w:t>
            </w:r>
            <w:proofErr w:type="spellEnd"/>
            <w:r w:rsidRPr="00DD2764">
              <w:rPr>
                <w:sz w:val="22"/>
                <w:szCs w:val="22"/>
              </w:rPr>
              <w:t>»</w:t>
            </w:r>
          </w:p>
        </w:tc>
        <w:tc>
          <w:tcPr>
            <w:tcW w:w="3190" w:type="dxa"/>
            <w:shd w:val="clear" w:color="auto" w:fill="auto"/>
            <w:vAlign w:val="center"/>
          </w:tcPr>
          <w:p w14:paraId="18B1841D" w14:textId="77777777" w:rsidR="00433897" w:rsidRPr="00DD2764" w:rsidRDefault="00433897" w:rsidP="00C86364">
            <w:pPr>
              <w:tabs>
                <w:tab w:val="center" w:pos="4677"/>
                <w:tab w:val="right" w:pos="9355"/>
              </w:tabs>
              <w:jc w:val="center"/>
              <w:rPr>
                <w:sz w:val="22"/>
                <w:szCs w:val="22"/>
              </w:rPr>
            </w:pPr>
            <w:r w:rsidRPr="00DD2764">
              <w:rPr>
                <w:sz w:val="22"/>
                <w:szCs w:val="22"/>
              </w:rPr>
              <w:t>с. Боровинка</w:t>
            </w:r>
          </w:p>
        </w:tc>
        <w:tc>
          <w:tcPr>
            <w:tcW w:w="3190" w:type="dxa"/>
            <w:shd w:val="clear" w:color="auto" w:fill="auto"/>
            <w:vAlign w:val="center"/>
          </w:tcPr>
          <w:p w14:paraId="6D25FECF" w14:textId="77777777" w:rsidR="00433897" w:rsidRPr="00DD2764" w:rsidRDefault="00FC350B" w:rsidP="00C86364">
            <w:pPr>
              <w:tabs>
                <w:tab w:val="center" w:pos="4677"/>
                <w:tab w:val="right" w:pos="9355"/>
              </w:tabs>
              <w:jc w:val="center"/>
              <w:rPr>
                <w:sz w:val="22"/>
                <w:szCs w:val="22"/>
              </w:rPr>
            </w:pPr>
            <w:r w:rsidRPr="00DD2764">
              <w:rPr>
                <w:sz w:val="22"/>
                <w:szCs w:val="22"/>
              </w:rPr>
              <w:t>36</w:t>
            </w:r>
          </w:p>
        </w:tc>
      </w:tr>
      <w:tr w:rsidR="00433897" w:rsidRPr="00DD2764" w14:paraId="16CA9DB0" w14:textId="77777777" w:rsidTr="00C86364">
        <w:tc>
          <w:tcPr>
            <w:tcW w:w="3190" w:type="dxa"/>
            <w:shd w:val="clear" w:color="auto" w:fill="auto"/>
            <w:vAlign w:val="center"/>
          </w:tcPr>
          <w:p w14:paraId="43832821" w14:textId="77777777" w:rsidR="00433897" w:rsidRPr="00DD2764" w:rsidRDefault="00433897" w:rsidP="00C86364">
            <w:pPr>
              <w:tabs>
                <w:tab w:val="center" w:pos="4677"/>
                <w:tab w:val="right" w:pos="9355"/>
              </w:tabs>
              <w:rPr>
                <w:sz w:val="22"/>
                <w:szCs w:val="22"/>
              </w:rPr>
            </w:pPr>
            <w:r w:rsidRPr="00DD2764">
              <w:rPr>
                <w:sz w:val="22"/>
                <w:szCs w:val="22"/>
              </w:rPr>
              <w:t>КХ «Дружба»</w:t>
            </w:r>
          </w:p>
        </w:tc>
        <w:tc>
          <w:tcPr>
            <w:tcW w:w="3190" w:type="dxa"/>
            <w:shd w:val="clear" w:color="auto" w:fill="auto"/>
            <w:vAlign w:val="center"/>
          </w:tcPr>
          <w:p w14:paraId="19A75029" w14:textId="77777777" w:rsidR="00433897" w:rsidRPr="00DD2764" w:rsidRDefault="00433897" w:rsidP="00C86364">
            <w:pPr>
              <w:tabs>
                <w:tab w:val="center" w:pos="4677"/>
                <w:tab w:val="right" w:pos="9355"/>
              </w:tabs>
              <w:jc w:val="center"/>
              <w:rPr>
                <w:sz w:val="22"/>
                <w:szCs w:val="22"/>
              </w:rPr>
            </w:pPr>
            <w:r w:rsidRPr="00DD2764">
              <w:rPr>
                <w:sz w:val="22"/>
                <w:szCs w:val="22"/>
              </w:rPr>
              <w:t>д. Дронова</w:t>
            </w:r>
          </w:p>
        </w:tc>
        <w:tc>
          <w:tcPr>
            <w:tcW w:w="3190" w:type="dxa"/>
            <w:shd w:val="clear" w:color="auto" w:fill="auto"/>
            <w:vAlign w:val="center"/>
          </w:tcPr>
          <w:p w14:paraId="42BAE406" w14:textId="77777777" w:rsidR="00433897" w:rsidRPr="00DD2764" w:rsidRDefault="00FC350B" w:rsidP="00C86364">
            <w:pPr>
              <w:tabs>
                <w:tab w:val="center" w:pos="4677"/>
                <w:tab w:val="right" w:pos="9355"/>
              </w:tabs>
              <w:jc w:val="center"/>
              <w:rPr>
                <w:sz w:val="22"/>
                <w:szCs w:val="22"/>
              </w:rPr>
            </w:pPr>
            <w:r w:rsidRPr="00DD2764">
              <w:rPr>
                <w:sz w:val="22"/>
                <w:szCs w:val="22"/>
              </w:rPr>
              <w:t>25</w:t>
            </w:r>
          </w:p>
        </w:tc>
      </w:tr>
    </w:tbl>
    <w:p w14:paraId="761024CD" w14:textId="77777777" w:rsidR="00433897" w:rsidRPr="00DD2764" w:rsidRDefault="00433897" w:rsidP="00433897">
      <w:pPr>
        <w:spacing w:line="360" w:lineRule="auto"/>
        <w:ind w:left="900"/>
        <w:rPr>
          <w:b/>
          <w:sz w:val="26"/>
          <w:szCs w:val="26"/>
        </w:rPr>
      </w:pPr>
    </w:p>
    <w:p w14:paraId="6460D1B1" w14:textId="77777777" w:rsidR="003C748F" w:rsidRPr="00DD2764" w:rsidRDefault="003C748F" w:rsidP="003C748F">
      <w:pPr>
        <w:spacing w:line="360" w:lineRule="auto"/>
        <w:ind w:firstLine="720"/>
        <w:jc w:val="both"/>
        <w:rPr>
          <w:sz w:val="26"/>
          <w:szCs w:val="26"/>
        </w:rPr>
      </w:pPr>
      <w:r w:rsidRPr="00DD2764">
        <w:rPr>
          <w:sz w:val="26"/>
          <w:szCs w:val="26"/>
        </w:rPr>
        <w:t xml:space="preserve">Развитие промышленности строительных материалов городского округа имеет ресурсный потенциал в виде месторождений глин, песков и лесного фонда. </w:t>
      </w:r>
    </w:p>
    <w:p w14:paraId="71597200" w14:textId="77777777" w:rsidR="003C748F" w:rsidRPr="00DD2764" w:rsidRDefault="003C748F" w:rsidP="003C748F">
      <w:pPr>
        <w:pStyle w:val="ad"/>
        <w:spacing w:after="0" w:line="360" w:lineRule="auto"/>
        <w:ind w:left="0" w:firstLine="720"/>
        <w:jc w:val="both"/>
        <w:rPr>
          <w:szCs w:val="26"/>
        </w:rPr>
      </w:pPr>
      <w:r w:rsidRPr="00DD2764">
        <w:rPr>
          <w:szCs w:val="26"/>
        </w:rPr>
        <w:t>В Заводоуковском городском округе о</w:t>
      </w:r>
      <w:r w:rsidRPr="00DD2764">
        <w:rPr>
          <w:bCs/>
          <w:iCs/>
          <w:szCs w:val="26"/>
        </w:rPr>
        <w:t>ткрыто 4 месторождения строительных и кварцевых песков с запасами 45829 тыс. м</w:t>
      </w:r>
      <w:r w:rsidRPr="00DD2764">
        <w:rPr>
          <w:bCs/>
          <w:iCs/>
          <w:szCs w:val="26"/>
          <w:vertAlign w:val="superscript"/>
        </w:rPr>
        <w:t>3</w:t>
      </w:r>
      <w:r w:rsidRPr="00DD2764">
        <w:rPr>
          <w:bCs/>
          <w:iCs/>
          <w:szCs w:val="26"/>
        </w:rPr>
        <w:t xml:space="preserve">. </w:t>
      </w:r>
    </w:p>
    <w:p w14:paraId="0F777020" w14:textId="77777777" w:rsidR="003C748F" w:rsidRPr="00DD2764" w:rsidRDefault="003C748F" w:rsidP="003C748F">
      <w:pPr>
        <w:spacing w:line="360" w:lineRule="auto"/>
        <w:ind w:firstLine="720"/>
        <w:jc w:val="both"/>
        <w:rPr>
          <w:sz w:val="26"/>
          <w:szCs w:val="26"/>
        </w:rPr>
      </w:pPr>
      <w:r w:rsidRPr="00DD2764">
        <w:rPr>
          <w:bCs/>
          <w:iCs/>
          <w:sz w:val="26"/>
          <w:szCs w:val="26"/>
        </w:rPr>
        <w:t xml:space="preserve">Детально разведано </w:t>
      </w:r>
      <w:proofErr w:type="spellStart"/>
      <w:r w:rsidRPr="00DD2764">
        <w:rPr>
          <w:bCs/>
          <w:iCs/>
          <w:sz w:val="26"/>
          <w:szCs w:val="26"/>
        </w:rPr>
        <w:t>Тумашовское</w:t>
      </w:r>
      <w:proofErr w:type="spellEnd"/>
      <w:r w:rsidRPr="00DD2764">
        <w:rPr>
          <w:bCs/>
          <w:iCs/>
          <w:sz w:val="26"/>
          <w:szCs w:val="26"/>
        </w:rPr>
        <w:t xml:space="preserve"> месторождение песка с запасами в объёме 13081 тыс. м</w:t>
      </w:r>
      <w:r w:rsidRPr="00DD2764">
        <w:rPr>
          <w:bCs/>
          <w:iCs/>
          <w:sz w:val="26"/>
          <w:szCs w:val="26"/>
          <w:vertAlign w:val="superscript"/>
        </w:rPr>
        <w:t>3</w:t>
      </w:r>
      <w:r w:rsidRPr="00DD2764">
        <w:rPr>
          <w:bCs/>
          <w:iCs/>
          <w:sz w:val="26"/>
          <w:szCs w:val="26"/>
        </w:rPr>
        <w:t>.</w:t>
      </w:r>
      <w:r w:rsidRPr="00DD2764">
        <w:rPr>
          <w:sz w:val="26"/>
          <w:szCs w:val="26"/>
        </w:rPr>
        <w:t xml:space="preserve"> Заводские технологические испытания показали, что пески пригодны для производства бутылочного стекла, в производстве сухих форм для чугунного и стального литья. Производство оконного (белого стекла) возможно после обогащения песков. </w:t>
      </w:r>
    </w:p>
    <w:p w14:paraId="7415347E" w14:textId="77777777" w:rsidR="00DC5FA7" w:rsidRPr="00DD2764" w:rsidRDefault="00DC5FA7" w:rsidP="00DC5FA7">
      <w:pPr>
        <w:pStyle w:val="ConsPlusNormal"/>
        <w:widowControl/>
        <w:suppressAutoHyphens/>
        <w:spacing w:line="360" w:lineRule="auto"/>
        <w:ind w:firstLine="567"/>
        <w:jc w:val="both"/>
        <w:rPr>
          <w:rFonts w:ascii="Times New Roman" w:hAnsi="Times New Roman" w:cs="Times New Roman"/>
          <w:color w:val="auto"/>
        </w:rPr>
      </w:pPr>
      <w:r w:rsidRPr="00DD2764">
        <w:rPr>
          <w:rFonts w:ascii="Times New Roman" w:hAnsi="Times New Roman" w:cs="Times New Roman"/>
          <w:color w:val="auto"/>
          <w:sz w:val="26"/>
          <w:szCs w:val="26"/>
        </w:rPr>
        <w:t xml:space="preserve">На территории </w:t>
      </w:r>
      <w:proofErr w:type="spellStart"/>
      <w:r w:rsidRPr="00DD2764">
        <w:rPr>
          <w:rFonts w:ascii="Times New Roman" w:hAnsi="Times New Roman" w:cs="Times New Roman"/>
          <w:color w:val="auto"/>
          <w:sz w:val="26"/>
          <w:szCs w:val="26"/>
        </w:rPr>
        <w:t>Заводоуковского</w:t>
      </w:r>
      <w:proofErr w:type="spellEnd"/>
      <w:r w:rsidRPr="00DD2764">
        <w:rPr>
          <w:rFonts w:ascii="Times New Roman" w:hAnsi="Times New Roman" w:cs="Times New Roman"/>
          <w:color w:val="auto"/>
          <w:sz w:val="26"/>
          <w:szCs w:val="26"/>
        </w:rPr>
        <w:t xml:space="preserve"> городского округа по состоянию </w:t>
      </w:r>
      <w:r w:rsidR="003113AA" w:rsidRPr="00DD2764">
        <w:rPr>
          <w:rFonts w:ascii="Times New Roman" w:hAnsi="Times New Roman" w:cs="Times New Roman"/>
          <w:color w:val="auto"/>
          <w:sz w:val="26"/>
          <w:szCs w:val="26"/>
        </w:rPr>
        <w:br/>
      </w:r>
      <w:r w:rsidRPr="00DD2764">
        <w:rPr>
          <w:rFonts w:ascii="Times New Roman" w:hAnsi="Times New Roman" w:cs="Times New Roman"/>
          <w:color w:val="auto"/>
          <w:sz w:val="26"/>
          <w:szCs w:val="26"/>
        </w:rPr>
        <w:t>на 01.01.2016 зарегистрировано 1450 субъектов малого предпринимательства, в том числе 295 малых предприятий и 1155 индивидуальных предпринимателей. Годом раньше численность субъектов составляла 1355 ед.</w:t>
      </w:r>
    </w:p>
    <w:p w14:paraId="6C8BC0CE" w14:textId="77777777" w:rsidR="00DC5FA7" w:rsidRPr="00DD2764" w:rsidRDefault="00DC5FA7" w:rsidP="00DC5FA7">
      <w:pPr>
        <w:pStyle w:val="ConsPlusNormal"/>
        <w:widowControl/>
        <w:suppressAutoHyphens/>
        <w:spacing w:line="360" w:lineRule="auto"/>
        <w:ind w:firstLine="567"/>
        <w:jc w:val="both"/>
        <w:rPr>
          <w:rFonts w:ascii="Times New Roman" w:hAnsi="Times New Roman" w:cs="Times New Roman"/>
          <w:color w:val="auto"/>
          <w:sz w:val="26"/>
          <w:szCs w:val="26"/>
        </w:rPr>
      </w:pPr>
      <w:r w:rsidRPr="00DD2764">
        <w:rPr>
          <w:rFonts w:ascii="Times New Roman" w:hAnsi="Times New Roman" w:cs="Times New Roman"/>
          <w:color w:val="auto"/>
          <w:sz w:val="26"/>
          <w:szCs w:val="26"/>
        </w:rPr>
        <w:t xml:space="preserve">Число субъектов малого предпринимательства увеличилось в основном в сфере торговли, бытового обслуживания, общественного питания. </w:t>
      </w:r>
    </w:p>
    <w:p w14:paraId="48708291" w14:textId="77777777" w:rsidR="00DC5FA7" w:rsidRPr="00DD2764" w:rsidRDefault="00DC5FA7" w:rsidP="00DC5FA7">
      <w:pPr>
        <w:pStyle w:val="ConsPlusNormal"/>
        <w:widowControl/>
        <w:suppressAutoHyphens/>
        <w:spacing w:line="360" w:lineRule="auto"/>
        <w:ind w:firstLine="567"/>
        <w:jc w:val="both"/>
        <w:rPr>
          <w:rFonts w:ascii="Times New Roman" w:hAnsi="Times New Roman" w:cs="Times New Roman"/>
          <w:color w:val="auto"/>
        </w:rPr>
      </w:pPr>
      <w:r w:rsidRPr="00DD2764">
        <w:rPr>
          <w:rFonts w:ascii="Times New Roman" w:hAnsi="Times New Roman" w:cs="Times New Roman"/>
          <w:color w:val="auto"/>
          <w:sz w:val="26"/>
          <w:szCs w:val="26"/>
        </w:rPr>
        <w:t>Основные виды продукции, выпускаемые малыми предприятиями городского округа: деловая древесина, пиломатериал, хлеб и хлебобулочные изделия, масло растительное, мясные полуфабрикаты, окна, двери, профили из ПВХ и другое.</w:t>
      </w:r>
    </w:p>
    <w:p w14:paraId="1F4DC587" w14:textId="77777777" w:rsidR="00433897" w:rsidRPr="00DD2764" w:rsidRDefault="00DC5FA7" w:rsidP="00DC5FA7">
      <w:pPr>
        <w:spacing w:line="360" w:lineRule="auto"/>
        <w:ind w:firstLine="720"/>
        <w:jc w:val="both"/>
        <w:rPr>
          <w:b/>
          <w:sz w:val="26"/>
          <w:szCs w:val="26"/>
        </w:rPr>
      </w:pPr>
      <w:r w:rsidRPr="00DD2764">
        <w:rPr>
          <w:sz w:val="26"/>
          <w:szCs w:val="26"/>
        </w:rPr>
        <w:t>Сфера торговли и общественного питания в связи с достаточно высокой оборачиваемостью капитала является наиболее востребованной в малом бизнесе.</w:t>
      </w:r>
    </w:p>
    <w:p w14:paraId="059F7F26" w14:textId="77777777" w:rsidR="00DC5FA7" w:rsidRPr="00DD2764" w:rsidRDefault="00DC5FA7" w:rsidP="00DC5FA7">
      <w:pPr>
        <w:spacing w:before="40" w:after="40" w:line="360" w:lineRule="auto"/>
        <w:ind w:firstLine="709"/>
        <w:jc w:val="both"/>
        <w:rPr>
          <w:sz w:val="26"/>
          <w:szCs w:val="26"/>
        </w:rPr>
      </w:pPr>
      <w:r w:rsidRPr="00DD2764">
        <w:rPr>
          <w:sz w:val="26"/>
          <w:szCs w:val="26"/>
        </w:rPr>
        <w:t xml:space="preserve">Сводные данные о промышленных предприятиях и коммунально-складских санитарно-технических и иных объектах, а </w:t>
      </w:r>
      <w:r w:rsidR="009F5125" w:rsidRPr="00DD2764">
        <w:rPr>
          <w:sz w:val="26"/>
          <w:szCs w:val="26"/>
        </w:rPr>
        <w:t>также</w:t>
      </w:r>
      <w:r w:rsidRPr="00DD2764">
        <w:rPr>
          <w:sz w:val="26"/>
          <w:szCs w:val="26"/>
        </w:rPr>
        <w:t xml:space="preserve"> зонах их санитарной вредности приведены в таблице 2.3.</w:t>
      </w:r>
      <w:r w:rsidR="00601988" w:rsidRPr="00DD2764">
        <w:rPr>
          <w:sz w:val="26"/>
          <w:szCs w:val="26"/>
        </w:rPr>
        <w:t>1.1.3</w:t>
      </w:r>
      <w:r w:rsidRPr="00DD2764">
        <w:rPr>
          <w:sz w:val="26"/>
          <w:szCs w:val="26"/>
        </w:rPr>
        <w:t>.</w:t>
      </w:r>
    </w:p>
    <w:p w14:paraId="52DD83A2" w14:textId="77777777" w:rsidR="00123B37" w:rsidRPr="00DD2764" w:rsidRDefault="00123B37">
      <w:r w:rsidRPr="00DD2764">
        <w:br w:type="page"/>
      </w:r>
    </w:p>
    <w:p w14:paraId="170FCBD9" w14:textId="77777777" w:rsidR="00645475" w:rsidRPr="00DD2764" w:rsidRDefault="00DC5FA7" w:rsidP="00645475">
      <w:pPr>
        <w:jc w:val="both"/>
      </w:pPr>
      <w:r w:rsidRPr="00DD2764">
        <w:lastRenderedPageBreak/>
        <w:t>Таблица 2.3.</w:t>
      </w:r>
      <w:r w:rsidR="00601988" w:rsidRPr="00DD2764">
        <w:t>1.1.3</w:t>
      </w:r>
      <w:r w:rsidRPr="00DD2764">
        <w:t xml:space="preserve"> - Сводные данны</w:t>
      </w:r>
      <w:r w:rsidR="00645475" w:rsidRPr="00DD2764">
        <w:t xml:space="preserve">е о промышленных предприятиях и </w:t>
      </w:r>
      <w:r w:rsidRPr="00DD2764">
        <w:t>коммунально-</w:t>
      </w:r>
    </w:p>
    <w:p w14:paraId="540C102F" w14:textId="77777777" w:rsidR="00645475" w:rsidRPr="00DD2764" w:rsidRDefault="00DC5FA7" w:rsidP="00645475">
      <w:pPr>
        <w:ind w:left="1985"/>
        <w:jc w:val="both"/>
      </w:pPr>
      <w:r w:rsidRPr="00DD2764">
        <w:t xml:space="preserve">складских, санитарно-технических и иных </w:t>
      </w:r>
      <w:r w:rsidR="00645475" w:rsidRPr="00DD2764">
        <w:t>объектах, а также зонах</w:t>
      </w:r>
    </w:p>
    <w:p w14:paraId="6DD5B86F" w14:textId="77777777" w:rsidR="00DC5FA7" w:rsidRPr="00DD2764" w:rsidRDefault="00DC5FA7" w:rsidP="00645475">
      <w:pPr>
        <w:ind w:left="1985"/>
        <w:jc w:val="both"/>
      </w:pPr>
      <w:r w:rsidRPr="00DD2764">
        <w:t>их санитарной вредности</w:t>
      </w:r>
    </w:p>
    <w:p w14:paraId="3B11609A" w14:textId="77777777" w:rsidR="00DC5FA7" w:rsidRPr="00DD2764" w:rsidRDefault="00DC5FA7" w:rsidP="00DC5FA7">
      <w:pPr>
        <w:spacing w:before="40" w:after="40"/>
        <w:ind w:firstLine="709"/>
        <w:jc w:val="both"/>
        <w:rPr>
          <w:sz w:val="10"/>
          <w:szCs w:val="10"/>
        </w:rPr>
      </w:pPr>
    </w:p>
    <w:tbl>
      <w:tblPr>
        <w:tblW w:w="4856"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26"/>
        <w:gridCol w:w="5497"/>
        <w:gridCol w:w="1060"/>
        <w:gridCol w:w="1773"/>
      </w:tblGrid>
      <w:tr w:rsidR="00DD2764" w:rsidRPr="00DD2764" w14:paraId="1DB1F1E1" w14:textId="77777777" w:rsidTr="002672D8">
        <w:trPr>
          <w:trHeight w:val="529"/>
        </w:trPr>
        <w:tc>
          <w:tcPr>
            <w:tcW w:w="401" w:type="pct"/>
            <w:tcBorders>
              <w:top w:val="double" w:sz="4" w:space="0" w:color="auto"/>
              <w:bottom w:val="double" w:sz="4" w:space="0" w:color="auto"/>
            </w:tcBorders>
            <w:shd w:val="clear" w:color="auto" w:fill="auto"/>
            <w:vAlign w:val="center"/>
          </w:tcPr>
          <w:p w14:paraId="24B3CB8A" w14:textId="77777777" w:rsidR="001B7462" w:rsidRPr="00DD2764" w:rsidRDefault="001B7462" w:rsidP="00C86364">
            <w:pPr>
              <w:tabs>
                <w:tab w:val="center" w:pos="4677"/>
                <w:tab w:val="right" w:pos="9355"/>
              </w:tabs>
              <w:jc w:val="center"/>
            </w:pPr>
            <w:r w:rsidRPr="00DD2764">
              <w:t>№ п/п</w:t>
            </w:r>
          </w:p>
        </w:tc>
        <w:tc>
          <w:tcPr>
            <w:tcW w:w="3035" w:type="pct"/>
            <w:tcBorders>
              <w:top w:val="double" w:sz="4" w:space="0" w:color="auto"/>
              <w:bottom w:val="double" w:sz="4" w:space="0" w:color="auto"/>
            </w:tcBorders>
            <w:shd w:val="clear" w:color="auto" w:fill="auto"/>
            <w:vAlign w:val="center"/>
          </w:tcPr>
          <w:p w14:paraId="20942D93" w14:textId="77777777" w:rsidR="001B7462" w:rsidRPr="00DD2764" w:rsidRDefault="001B7462" w:rsidP="00C86364">
            <w:pPr>
              <w:tabs>
                <w:tab w:val="center" w:pos="4677"/>
                <w:tab w:val="right" w:pos="9355"/>
              </w:tabs>
              <w:jc w:val="center"/>
            </w:pPr>
            <w:r w:rsidRPr="00DD2764">
              <w:t>Наименование предприятия (объекта)</w:t>
            </w:r>
          </w:p>
        </w:tc>
        <w:tc>
          <w:tcPr>
            <w:tcW w:w="585" w:type="pct"/>
            <w:tcBorders>
              <w:top w:val="double" w:sz="4" w:space="0" w:color="auto"/>
              <w:bottom w:val="double" w:sz="4" w:space="0" w:color="auto"/>
            </w:tcBorders>
            <w:shd w:val="clear" w:color="auto" w:fill="auto"/>
            <w:vAlign w:val="center"/>
          </w:tcPr>
          <w:p w14:paraId="6FA51BF8" w14:textId="77777777" w:rsidR="001B7462" w:rsidRPr="00DD2764" w:rsidRDefault="001B7462" w:rsidP="00C86364">
            <w:pPr>
              <w:tabs>
                <w:tab w:val="center" w:pos="4677"/>
                <w:tab w:val="right" w:pos="9355"/>
              </w:tabs>
              <w:jc w:val="center"/>
            </w:pPr>
            <w:r w:rsidRPr="00DD2764">
              <w:t>Класс</w:t>
            </w:r>
          </w:p>
        </w:tc>
        <w:tc>
          <w:tcPr>
            <w:tcW w:w="979" w:type="pct"/>
            <w:tcBorders>
              <w:top w:val="double" w:sz="4" w:space="0" w:color="auto"/>
              <w:bottom w:val="double" w:sz="4" w:space="0" w:color="auto"/>
            </w:tcBorders>
            <w:shd w:val="clear" w:color="auto" w:fill="auto"/>
            <w:vAlign w:val="center"/>
          </w:tcPr>
          <w:p w14:paraId="2C2EE272" w14:textId="77777777" w:rsidR="001B7462" w:rsidRPr="00DD2764" w:rsidRDefault="001B7462" w:rsidP="00C86364">
            <w:pPr>
              <w:tabs>
                <w:tab w:val="center" w:pos="4677"/>
                <w:tab w:val="right" w:pos="9355"/>
              </w:tabs>
              <w:jc w:val="center"/>
            </w:pPr>
            <w:r w:rsidRPr="00DD2764">
              <w:t>Размер СЗЗ, м</w:t>
            </w:r>
          </w:p>
        </w:tc>
      </w:tr>
      <w:tr w:rsidR="00DD2764" w:rsidRPr="00DD2764" w14:paraId="2886B75F" w14:textId="77777777" w:rsidTr="002672D8">
        <w:trPr>
          <w:trHeight w:val="220"/>
        </w:trPr>
        <w:tc>
          <w:tcPr>
            <w:tcW w:w="401" w:type="pct"/>
            <w:tcBorders>
              <w:top w:val="double" w:sz="4" w:space="0" w:color="auto"/>
              <w:bottom w:val="double" w:sz="4" w:space="0" w:color="auto"/>
            </w:tcBorders>
            <w:shd w:val="clear" w:color="auto" w:fill="auto"/>
            <w:vAlign w:val="center"/>
          </w:tcPr>
          <w:p w14:paraId="4E98FCA2" w14:textId="77777777" w:rsidR="001B7462" w:rsidRPr="00DD2764" w:rsidRDefault="001B7462" w:rsidP="00C86364">
            <w:pPr>
              <w:tabs>
                <w:tab w:val="center" w:pos="4677"/>
                <w:tab w:val="right" w:pos="9355"/>
              </w:tabs>
              <w:jc w:val="center"/>
            </w:pPr>
            <w:r w:rsidRPr="00DD2764">
              <w:t>1</w:t>
            </w:r>
          </w:p>
        </w:tc>
        <w:tc>
          <w:tcPr>
            <w:tcW w:w="3035" w:type="pct"/>
            <w:tcBorders>
              <w:top w:val="double" w:sz="4" w:space="0" w:color="auto"/>
              <w:bottom w:val="double" w:sz="4" w:space="0" w:color="auto"/>
            </w:tcBorders>
            <w:shd w:val="clear" w:color="auto" w:fill="auto"/>
            <w:vAlign w:val="center"/>
          </w:tcPr>
          <w:p w14:paraId="5E20C005" w14:textId="77777777" w:rsidR="001B7462" w:rsidRPr="00DD2764" w:rsidRDefault="001B7462" w:rsidP="00C86364">
            <w:pPr>
              <w:tabs>
                <w:tab w:val="center" w:pos="4677"/>
                <w:tab w:val="right" w:pos="9355"/>
              </w:tabs>
              <w:jc w:val="center"/>
            </w:pPr>
            <w:r w:rsidRPr="00DD2764">
              <w:t>2</w:t>
            </w:r>
          </w:p>
        </w:tc>
        <w:tc>
          <w:tcPr>
            <w:tcW w:w="585" w:type="pct"/>
            <w:tcBorders>
              <w:top w:val="double" w:sz="4" w:space="0" w:color="auto"/>
              <w:bottom w:val="double" w:sz="4" w:space="0" w:color="auto"/>
            </w:tcBorders>
            <w:shd w:val="clear" w:color="auto" w:fill="auto"/>
            <w:vAlign w:val="center"/>
          </w:tcPr>
          <w:p w14:paraId="2973729C" w14:textId="77777777" w:rsidR="001B7462" w:rsidRPr="00DD2764" w:rsidRDefault="001B7462" w:rsidP="00C86364">
            <w:pPr>
              <w:tabs>
                <w:tab w:val="center" w:pos="4677"/>
                <w:tab w:val="right" w:pos="9355"/>
              </w:tabs>
              <w:jc w:val="center"/>
            </w:pPr>
            <w:r w:rsidRPr="00DD2764">
              <w:t>3</w:t>
            </w:r>
          </w:p>
        </w:tc>
        <w:tc>
          <w:tcPr>
            <w:tcW w:w="979" w:type="pct"/>
            <w:tcBorders>
              <w:top w:val="double" w:sz="4" w:space="0" w:color="auto"/>
              <w:bottom w:val="double" w:sz="4" w:space="0" w:color="auto"/>
            </w:tcBorders>
            <w:shd w:val="clear" w:color="auto" w:fill="auto"/>
            <w:vAlign w:val="center"/>
          </w:tcPr>
          <w:p w14:paraId="4D0088A3" w14:textId="77777777" w:rsidR="001B7462" w:rsidRPr="00DD2764" w:rsidRDefault="001B7462" w:rsidP="00C86364">
            <w:pPr>
              <w:tabs>
                <w:tab w:val="center" w:pos="4677"/>
                <w:tab w:val="right" w:pos="9355"/>
              </w:tabs>
              <w:jc w:val="center"/>
            </w:pPr>
            <w:r w:rsidRPr="00DD2764">
              <w:t>4</w:t>
            </w:r>
          </w:p>
        </w:tc>
      </w:tr>
      <w:tr w:rsidR="00DD2764" w:rsidRPr="00DD2764" w14:paraId="48CB3EBB" w14:textId="77777777" w:rsidTr="002672D8">
        <w:trPr>
          <w:trHeight w:val="220"/>
        </w:trPr>
        <w:tc>
          <w:tcPr>
            <w:tcW w:w="5000" w:type="pct"/>
            <w:gridSpan w:val="4"/>
            <w:tcBorders>
              <w:top w:val="double" w:sz="4" w:space="0" w:color="auto"/>
              <w:bottom w:val="single" w:sz="4" w:space="0" w:color="auto"/>
            </w:tcBorders>
            <w:shd w:val="clear" w:color="auto" w:fill="auto"/>
            <w:vAlign w:val="center"/>
          </w:tcPr>
          <w:p w14:paraId="53358F67" w14:textId="77777777" w:rsidR="001B7462" w:rsidRPr="00DD2764" w:rsidRDefault="001B7462" w:rsidP="00C86364">
            <w:pPr>
              <w:tabs>
                <w:tab w:val="center" w:pos="4677"/>
                <w:tab w:val="right" w:pos="9355"/>
              </w:tabs>
              <w:jc w:val="center"/>
              <w:rPr>
                <w:sz w:val="22"/>
                <w:szCs w:val="22"/>
              </w:rPr>
            </w:pPr>
            <w:r w:rsidRPr="00DD2764">
              <w:rPr>
                <w:b/>
                <w:sz w:val="22"/>
                <w:szCs w:val="22"/>
              </w:rPr>
              <w:t>Промышленные предприятия и коммунально-складские объекты</w:t>
            </w:r>
          </w:p>
        </w:tc>
      </w:tr>
      <w:tr w:rsidR="00DD2764" w:rsidRPr="00DD2764" w14:paraId="7F353D15"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38325D62" w14:textId="77777777" w:rsidR="001B7462" w:rsidRPr="00DD2764" w:rsidRDefault="001B7462" w:rsidP="00C86364">
            <w:pPr>
              <w:tabs>
                <w:tab w:val="center" w:pos="4677"/>
                <w:tab w:val="right" w:pos="9355"/>
              </w:tabs>
              <w:jc w:val="center"/>
              <w:rPr>
                <w:b/>
                <w:sz w:val="22"/>
                <w:szCs w:val="22"/>
              </w:rPr>
            </w:pPr>
            <w:proofErr w:type="spellStart"/>
            <w:r w:rsidRPr="00DD2764">
              <w:rPr>
                <w:b/>
                <w:sz w:val="22"/>
                <w:szCs w:val="22"/>
              </w:rPr>
              <w:t>Лыбаевская</w:t>
            </w:r>
            <w:proofErr w:type="spellEnd"/>
            <w:r w:rsidRPr="00DD2764">
              <w:rPr>
                <w:b/>
                <w:sz w:val="22"/>
                <w:szCs w:val="22"/>
              </w:rPr>
              <w:t xml:space="preserve"> сельская администрация</w:t>
            </w:r>
          </w:p>
        </w:tc>
      </w:tr>
      <w:tr w:rsidR="00DD2764" w:rsidRPr="00DD2764" w14:paraId="077AD1D6"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38754F95" w14:textId="77777777" w:rsidR="001B7462" w:rsidRPr="00DD2764" w:rsidRDefault="001B7462" w:rsidP="00C86364">
            <w:pPr>
              <w:tabs>
                <w:tab w:val="center" w:pos="4677"/>
                <w:tab w:val="right" w:pos="9355"/>
              </w:tabs>
              <w:jc w:val="center"/>
              <w:rPr>
                <w:b/>
                <w:sz w:val="22"/>
                <w:szCs w:val="22"/>
              </w:rPr>
            </w:pPr>
            <w:r w:rsidRPr="00DD2764">
              <w:rPr>
                <w:b/>
                <w:sz w:val="22"/>
                <w:szCs w:val="22"/>
              </w:rPr>
              <w:t xml:space="preserve">с. </w:t>
            </w:r>
            <w:proofErr w:type="spellStart"/>
            <w:r w:rsidRPr="00DD2764">
              <w:rPr>
                <w:b/>
                <w:sz w:val="22"/>
                <w:szCs w:val="22"/>
              </w:rPr>
              <w:t>Новолыбаево</w:t>
            </w:r>
            <w:proofErr w:type="spellEnd"/>
          </w:p>
        </w:tc>
      </w:tr>
      <w:tr w:rsidR="00DD2764" w:rsidRPr="00DD2764" w14:paraId="47338F92" w14:textId="77777777" w:rsidTr="002672D8">
        <w:trPr>
          <w:trHeight w:val="220"/>
        </w:trPr>
        <w:tc>
          <w:tcPr>
            <w:tcW w:w="401" w:type="pct"/>
            <w:tcBorders>
              <w:top w:val="single" w:sz="4" w:space="0" w:color="auto"/>
              <w:bottom w:val="single" w:sz="4" w:space="0" w:color="auto"/>
            </w:tcBorders>
            <w:shd w:val="clear" w:color="auto" w:fill="auto"/>
            <w:vAlign w:val="center"/>
          </w:tcPr>
          <w:p w14:paraId="0DD0B5E5" w14:textId="77777777" w:rsidR="001B7462" w:rsidRPr="00DD2764" w:rsidRDefault="001B7462" w:rsidP="00C86364">
            <w:pPr>
              <w:tabs>
                <w:tab w:val="center" w:pos="4677"/>
                <w:tab w:val="right" w:pos="9355"/>
              </w:tabs>
              <w:jc w:val="center"/>
              <w:rPr>
                <w:sz w:val="22"/>
                <w:szCs w:val="22"/>
              </w:rPr>
            </w:pPr>
            <w:r w:rsidRPr="00DD2764">
              <w:rPr>
                <w:sz w:val="22"/>
                <w:szCs w:val="22"/>
              </w:rPr>
              <w:t>1</w:t>
            </w:r>
          </w:p>
        </w:tc>
        <w:tc>
          <w:tcPr>
            <w:tcW w:w="3035" w:type="pct"/>
            <w:tcBorders>
              <w:top w:val="single" w:sz="4" w:space="0" w:color="auto"/>
              <w:bottom w:val="single" w:sz="4" w:space="0" w:color="auto"/>
            </w:tcBorders>
            <w:shd w:val="clear" w:color="auto" w:fill="auto"/>
            <w:vAlign w:val="center"/>
          </w:tcPr>
          <w:p w14:paraId="1ADEB9AE" w14:textId="77777777" w:rsidR="001B7462" w:rsidRPr="00DD2764" w:rsidRDefault="001B7462" w:rsidP="00C86364">
            <w:pPr>
              <w:tabs>
                <w:tab w:val="center" w:pos="4677"/>
                <w:tab w:val="right" w:pos="9355"/>
              </w:tabs>
              <w:rPr>
                <w:sz w:val="22"/>
                <w:szCs w:val="22"/>
              </w:rPr>
            </w:pPr>
            <w:r w:rsidRPr="00DD2764">
              <w:rPr>
                <w:sz w:val="22"/>
                <w:szCs w:val="22"/>
              </w:rPr>
              <w:t>Пилорама</w:t>
            </w:r>
          </w:p>
        </w:tc>
        <w:tc>
          <w:tcPr>
            <w:tcW w:w="585" w:type="pct"/>
            <w:tcBorders>
              <w:top w:val="single" w:sz="4" w:space="0" w:color="auto"/>
              <w:bottom w:val="single" w:sz="4" w:space="0" w:color="auto"/>
            </w:tcBorders>
            <w:shd w:val="clear" w:color="auto" w:fill="auto"/>
            <w:vAlign w:val="center"/>
          </w:tcPr>
          <w:p w14:paraId="6D86177C" w14:textId="77777777" w:rsidR="001B7462" w:rsidRPr="00DD2764" w:rsidRDefault="001B7462" w:rsidP="00C86364">
            <w:pPr>
              <w:tabs>
                <w:tab w:val="center" w:pos="4677"/>
                <w:tab w:val="right" w:pos="9355"/>
              </w:tabs>
              <w:jc w:val="center"/>
              <w:rPr>
                <w:sz w:val="22"/>
                <w:szCs w:val="22"/>
                <w:lang w:val="en-US"/>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4C3FD0A1"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4A59212C"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2017C123" w14:textId="77777777" w:rsidR="001B7462" w:rsidRPr="00DD2764" w:rsidRDefault="001B7462" w:rsidP="00C86364">
            <w:pPr>
              <w:tabs>
                <w:tab w:val="center" w:pos="4677"/>
                <w:tab w:val="right" w:pos="9355"/>
              </w:tabs>
              <w:jc w:val="center"/>
              <w:rPr>
                <w:b/>
                <w:sz w:val="22"/>
                <w:szCs w:val="22"/>
              </w:rPr>
            </w:pPr>
            <w:proofErr w:type="spellStart"/>
            <w:r w:rsidRPr="00DD2764">
              <w:rPr>
                <w:b/>
                <w:sz w:val="22"/>
                <w:szCs w:val="22"/>
              </w:rPr>
              <w:t>Гилевская</w:t>
            </w:r>
            <w:proofErr w:type="spellEnd"/>
            <w:r w:rsidRPr="00DD2764">
              <w:rPr>
                <w:b/>
                <w:sz w:val="22"/>
                <w:szCs w:val="22"/>
              </w:rPr>
              <w:t xml:space="preserve"> сельская </w:t>
            </w:r>
            <w:r w:rsidR="00FB339E" w:rsidRPr="00DD2764">
              <w:rPr>
                <w:b/>
                <w:sz w:val="22"/>
                <w:szCs w:val="22"/>
              </w:rPr>
              <w:t>администрация</w:t>
            </w:r>
          </w:p>
        </w:tc>
      </w:tr>
      <w:tr w:rsidR="00DD2764" w:rsidRPr="00DD2764" w14:paraId="228AED1C"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585A7D6F" w14:textId="77777777" w:rsidR="001B7462" w:rsidRPr="00DD2764" w:rsidRDefault="001B7462" w:rsidP="00C86364">
            <w:pPr>
              <w:tabs>
                <w:tab w:val="center" w:pos="4677"/>
                <w:tab w:val="right" w:pos="9355"/>
              </w:tabs>
              <w:jc w:val="center"/>
              <w:rPr>
                <w:b/>
                <w:sz w:val="22"/>
                <w:szCs w:val="22"/>
              </w:rPr>
            </w:pPr>
            <w:r w:rsidRPr="00DD2764">
              <w:rPr>
                <w:b/>
                <w:sz w:val="22"/>
                <w:szCs w:val="22"/>
              </w:rPr>
              <w:t xml:space="preserve">с. </w:t>
            </w:r>
            <w:proofErr w:type="spellStart"/>
            <w:r w:rsidRPr="00DD2764">
              <w:rPr>
                <w:b/>
                <w:sz w:val="22"/>
                <w:szCs w:val="22"/>
              </w:rPr>
              <w:t>Гилево</w:t>
            </w:r>
            <w:proofErr w:type="spellEnd"/>
          </w:p>
        </w:tc>
      </w:tr>
      <w:tr w:rsidR="00DD2764" w:rsidRPr="00DD2764" w14:paraId="3F2668B6" w14:textId="77777777" w:rsidTr="002672D8">
        <w:trPr>
          <w:trHeight w:val="220"/>
        </w:trPr>
        <w:tc>
          <w:tcPr>
            <w:tcW w:w="401" w:type="pct"/>
            <w:tcBorders>
              <w:top w:val="single" w:sz="4" w:space="0" w:color="auto"/>
              <w:bottom w:val="single" w:sz="4" w:space="0" w:color="auto"/>
            </w:tcBorders>
            <w:shd w:val="clear" w:color="auto" w:fill="auto"/>
            <w:vAlign w:val="center"/>
          </w:tcPr>
          <w:p w14:paraId="46B70039" w14:textId="77777777" w:rsidR="001B7462" w:rsidRPr="00DD2764" w:rsidRDefault="001B7462" w:rsidP="00C86364">
            <w:pPr>
              <w:tabs>
                <w:tab w:val="center" w:pos="4677"/>
                <w:tab w:val="right" w:pos="9355"/>
              </w:tabs>
              <w:jc w:val="center"/>
              <w:rPr>
                <w:sz w:val="22"/>
                <w:szCs w:val="22"/>
              </w:rPr>
            </w:pPr>
            <w:r w:rsidRPr="00DD2764">
              <w:rPr>
                <w:sz w:val="22"/>
                <w:szCs w:val="22"/>
              </w:rPr>
              <w:t>1</w:t>
            </w:r>
          </w:p>
        </w:tc>
        <w:tc>
          <w:tcPr>
            <w:tcW w:w="3035" w:type="pct"/>
            <w:tcBorders>
              <w:top w:val="single" w:sz="4" w:space="0" w:color="auto"/>
              <w:bottom w:val="single" w:sz="4" w:space="0" w:color="auto"/>
            </w:tcBorders>
            <w:shd w:val="clear" w:color="auto" w:fill="auto"/>
            <w:vAlign w:val="center"/>
          </w:tcPr>
          <w:p w14:paraId="75905542" w14:textId="77777777" w:rsidR="001B7462" w:rsidRPr="00DD2764" w:rsidRDefault="001B7462" w:rsidP="00C86364">
            <w:pPr>
              <w:tabs>
                <w:tab w:val="center" w:pos="4677"/>
                <w:tab w:val="right" w:pos="9355"/>
              </w:tabs>
              <w:rPr>
                <w:sz w:val="22"/>
                <w:szCs w:val="22"/>
              </w:rPr>
            </w:pPr>
            <w:r w:rsidRPr="00DD2764">
              <w:rPr>
                <w:sz w:val="22"/>
                <w:szCs w:val="22"/>
              </w:rPr>
              <w:t>Пилорама</w:t>
            </w:r>
          </w:p>
        </w:tc>
        <w:tc>
          <w:tcPr>
            <w:tcW w:w="585" w:type="pct"/>
            <w:tcBorders>
              <w:top w:val="single" w:sz="4" w:space="0" w:color="auto"/>
              <w:bottom w:val="single" w:sz="4" w:space="0" w:color="auto"/>
            </w:tcBorders>
            <w:shd w:val="clear" w:color="auto" w:fill="auto"/>
            <w:vAlign w:val="center"/>
          </w:tcPr>
          <w:p w14:paraId="3D23BAEA"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1EC67941"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278161E5" w14:textId="77777777" w:rsidTr="002672D8">
        <w:trPr>
          <w:trHeight w:val="220"/>
        </w:trPr>
        <w:tc>
          <w:tcPr>
            <w:tcW w:w="401" w:type="pct"/>
            <w:tcBorders>
              <w:top w:val="single" w:sz="4" w:space="0" w:color="auto"/>
              <w:bottom w:val="single" w:sz="4" w:space="0" w:color="auto"/>
            </w:tcBorders>
            <w:shd w:val="clear" w:color="auto" w:fill="auto"/>
            <w:vAlign w:val="center"/>
          </w:tcPr>
          <w:p w14:paraId="3F8BED80" w14:textId="77777777" w:rsidR="001B7462" w:rsidRPr="00DD2764" w:rsidRDefault="00196154" w:rsidP="00C86364">
            <w:pPr>
              <w:tabs>
                <w:tab w:val="center" w:pos="4677"/>
                <w:tab w:val="right" w:pos="9355"/>
              </w:tabs>
              <w:jc w:val="center"/>
              <w:rPr>
                <w:sz w:val="22"/>
                <w:szCs w:val="22"/>
              </w:rPr>
            </w:pPr>
            <w:r w:rsidRPr="00DD2764">
              <w:rPr>
                <w:sz w:val="22"/>
                <w:szCs w:val="22"/>
              </w:rPr>
              <w:t>2</w:t>
            </w:r>
          </w:p>
        </w:tc>
        <w:tc>
          <w:tcPr>
            <w:tcW w:w="3035" w:type="pct"/>
            <w:tcBorders>
              <w:top w:val="single" w:sz="4" w:space="0" w:color="auto"/>
              <w:bottom w:val="single" w:sz="4" w:space="0" w:color="auto"/>
            </w:tcBorders>
            <w:shd w:val="clear" w:color="auto" w:fill="auto"/>
            <w:vAlign w:val="center"/>
          </w:tcPr>
          <w:p w14:paraId="76232A1A" w14:textId="77777777" w:rsidR="001B7462" w:rsidRPr="00DD2764" w:rsidRDefault="001B7462" w:rsidP="00C86364">
            <w:pPr>
              <w:tabs>
                <w:tab w:val="center" w:pos="4677"/>
                <w:tab w:val="right" w:pos="9355"/>
              </w:tabs>
              <w:rPr>
                <w:sz w:val="22"/>
                <w:szCs w:val="22"/>
              </w:rPr>
            </w:pPr>
            <w:r w:rsidRPr="00DD2764">
              <w:rPr>
                <w:sz w:val="22"/>
                <w:szCs w:val="22"/>
              </w:rPr>
              <w:t>2 ангара, стоянка транспортных средств</w:t>
            </w:r>
          </w:p>
        </w:tc>
        <w:tc>
          <w:tcPr>
            <w:tcW w:w="585" w:type="pct"/>
            <w:tcBorders>
              <w:top w:val="single" w:sz="4" w:space="0" w:color="auto"/>
              <w:bottom w:val="single" w:sz="4" w:space="0" w:color="auto"/>
            </w:tcBorders>
            <w:shd w:val="clear" w:color="auto" w:fill="auto"/>
            <w:vAlign w:val="center"/>
          </w:tcPr>
          <w:p w14:paraId="3E132926" w14:textId="77777777" w:rsidR="001B7462" w:rsidRPr="00DD2764" w:rsidRDefault="001B7462" w:rsidP="00C86364">
            <w:pPr>
              <w:tabs>
                <w:tab w:val="center" w:pos="4677"/>
                <w:tab w:val="right" w:pos="9355"/>
              </w:tabs>
              <w:jc w:val="center"/>
              <w:rPr>
                <w:sz w:val="22"/>
                <w:szCs w:val="22"/>
                <w:lang w:val="en-US"/>
              </w:rPr>
            </w:pPr>
            <w:r w:rsidRPr="00DD2764">
              <w:rPr>
                <w:sz w:val="22"/>
                <w:szCs w:val="22"/>
                <w:lang w:val="en-US"/>
              </w:rPr>
              <w:t>V</w:t>
            </w:r>
          </w:p>
        </w:tc>
        <w:tc>
          <w:tcPr>
            <w:tcW w:w="979" w:type="pct"/>
            <w:tcBorders>
              <w:top w:val="single" w:sz="4" w:space="0" w:color="auto"/>
              <w:bottom w:val="single" w:sz="4" w:space="0" w:color="auto"/>
            </w:tcBorders>
            <w:shd w:val="clear" w:color="auto" w:fill="auto"/>
            <w:vAlign w:val="center"/>
          </w:tcPr>
          <w:p w14:paraId="001E5A78" w14:textId="77777777" w:rsidR="001B7462" w:rsidRPr="00DD2764" w:rsidRDefault="001B7462" w:rsidP="00C86364">
            <w:pPr>
              <w:tabs>
                <w:tab w:val="center" w:pos="4677"/>
                <w:tab w:val="right" w:pos="9355"/>
              </w:tabs>
              <w:jc w:val="center"/>
              <w:rPr>
                <w:sz w:val="22"/>
                <w:szCs w:val="22"/>
              </w:rPr>
            </w:pPr>
            <w:r w:rsidRPr="00DD2764">
              <w:rPr>
                <w:sz w:val="22"/>
                <w:szCs w:val="22"/>
              </w:rPr>
              <w:t>50</w:t>
            </w:r>
          </w:p>
        </w:tc>
      </w:tr>
      <w:tr w:rsidR="00DD2764" w:rsidRPr="00DD2764" w14:paraId="6288A930"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29955FCB" w14:textId="77777777" w:rsidR="001B7462" w:rsidRPr="00DD2764" w:rsidRDefault="001B7462" w:rsidP="00C86364">
            <w:pPr>
              <w:tabs>
                <w:tab w:val="center" w:pos="4677"/>
                <w:tab w:val="right" w:pos="9355"/>
              </w:tabs>
              <w:jc w:val="center"/>
              <w:rPr>
                <w:b/>
                <w:sz w:val="22"/>
                <w:szCs w:val="22"/>
              </w:rPr>
            </w:pPr>
            <w:r w:rsidRPr="00DD2764">
              <w:rPr>
                <w:b/>
                <w:sz w:val="22"/>
                <w:szCs w:val="22"/>
              </w:rPr>
              <w:t xml:space="preserve">Совхозная </w:t>
            </w:r>
            <w:r w:rsidR="00FB339E" w:rsidRPr="00DD2764">
              <w:rPr>
                <w:b/>
                <w:sz w:val="22"/>
                <w:szCs w:val="22"/>
              </w:rPr>
              <w:t>сельская</w:t>
            </w:r>
            <w:r w:rsidRPr="00DD2764">
              <w:rPr>
                <w:b/>
                <w:sz w:val="22"/>
                <w:szCs w:val="22"/>
              </w:rPr>
              <w:t xml:space="preserve"> администрация</w:t>
            </w:r>
          </w:p>
        </w:tc>
      </w:tr>
      <w:tr w:rsidR="00DD2764" w:rsidRPr="00DD2764" w14:paraId="47FB7876"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2FCF8A5A" w14:textId="77777777" w:rsidR="001B7462" w:rsidRPr="00DD2764" w:rsidRDefault="001B7462" w:rsidP="00C86364">
            <w:pPr>
              <w:tabs>
                <w:tab w:val="center" w:pos="4677"/>
                <w:tab w:val="right" w:pos="9355"/>
              </w:tabs>
              <w:jc w:val="center"/>
              <w:rPr>
                <w:b/>
                <w:sz w:val="22"/>
                <w:szCs w:val="22"/>
              </w:rPr>
            </w:pPr>
            <w:r w:rsidRPr="00DD2764">
              <w:rPr>
                <w:b/>
                <w:sz w:val="22"/>
                <w:szCs w:val="22"/>
              </w:rPr>
              <w:t>п. Мичуринский</w:t>
            </w:r>
          </w:p>
        </w:tc>
      </w:tr>
      <w:tr w:rsidR="00DD2764" w:rsidRPr="00DD2764" w14:paraId="1B66E515" w14:textId="77777777" w:rsidTr="002672D8">
        <w:trPr>
          <w:trHeight w:val="220"/>
        </w:trPr>
        <w:tc>
          <w:tcPr>
            <w:tcW w:w="401" w:type="pct"/>
            <w:tcBorders>
              <w:top w:val="single" w:sz="4" w:space="0" w:color="auto"/>
              <w:bottom w:val="single" w:sz="4" w:space="0" w:color="auto"/>
            </w:tcBorders>
            <w:shd w:val="clear" w:color="auto" w:fill="auto"/>
            <w:vAlign w:val="center"/>
          </w:tcPr>
          <w:p w14:paraId="15491193" w14:textId="77777777" w:rsidR="001B7462" w:rsidRPr="00DD2764" w:rsidRDefault="001B7462" w:rsidP="00C86364">
            <w:pPr>
              <w:tabs>
                <w:tab w:val="center" w:pos="4677"/>
                <w:tab w:val="right" w:pos="9355"/>
              </w:tabs>
              <w:jc w:val="center"/>
              <w:rPr>
                <w:sz w:val="22"/>
                <w:szCs w:val="22"/>
              </w:rPr>
            </w:pPr>
            <w:r w:rsidRPr="00DD2764">
              <w:rPr>
                <w:sz w:val="22"/>
                <w:szCs w:val="22"/>
              </w:rPr>
              <w:t>1</w:t>
            </w:r>
          </w:p>
        </w:tc>
        <w:tc>
          <w:tcPr>
            <w:tcW w:w="3035" w:type="pct"/>
            <w:tcBorders>
              <w:top w:val="single" w:sz="4" w:space="0" w:color="auto"/>
              <w:bottom w:val="single" w:sz="4" w:space="0" w:color="auto"/>
            </w:tcBorders>
            <w:shd w:val="clear" w:color="auto" w:fill="auto"/>
            <w:vAlign w:val="center"/>
          </w:tcPr>
          <w:p w14:paraId="2F33EB8D" w14:textId="77777777" w:rsidR="001B7462" w:rsidRPr="00DD2764" w:rsidRDefault="001B7462" w:rsidP="00C86364">
            <w:pPr>
              <w:tabs>
                <w:tab w:val="center" w:pos="4677"/>
                <w:tab w:val="right" w:pos="9355"/>
              </w:tabs>
              <w:rPr>
                <w:sz w:val="22"/>
                <w:szCs w:val="22"/>
              </w:rPr>
            </w:pPr>
            <w:r w:rsidRPr="00DD2764">
              <w:rPr>
                <w:sz w:val="22"/>
                <w:szCs w:val="22"/>
              </w:rPr>
              <w:t>Пилорама</w:t>
            </w:r>
          </w:p>
        </w:tc>
        <w:tc>
          <w:tcPr>
            <w:tcW w:w="585" w:type="pct"/>
            <w:tcBorders>
              <w:top w:val="single" w:sz="4" w:space="0" w:color="auto"/>
              <w:bottom w:val="single" w:sz="4" w:space="0" w:color="auto"/>
            </w:tcBorders>
            <w:shd w:val="clear" w:color="auto" w:fill="auto"/>
            <w:vAlign w:val="center"/>
          </w:tcPr>
          <w:p w14:paraId="75E04E12"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391FFE2D"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22C07E81"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556F1D36" w14:textId="77777777" w:rsidR="001B7462" w:rsidRPr="00DD2764" w:rsidRDefault="001B7462" w:rsidP="00C86364">
            <w:pPr>
              <w:tabs>
                <w:tab w:val="center" w:pos="4677"/>
                <w:tab w:val="right" w:pos="9355"/>
              </w:tabs>
              <w:jc w:val="center"/>
              <w:rPr>
                <w:b/>
                <w:sz w:val="22"/>
                <w:szCs w:val="22"/>
              </w:rPr>
            </w:pPr>
            <w:r w:rsidRPr="00DD2764">
              <w:rPr>
                <w:b/>
                <w:sz w:val="22"/>
                <w:szCs w:val="22"/>
              </w:rPr>
              <w:t>п. Центральный</w:t>
            </w:r>
          </w:p>
        </w:tc>
      </w:tr>
      <w:tr w:rsidR="00DD2764" w:rsidRPr="00DD2764" w14:paraId="19935C46" w14:textId="77777777" w:rsidTr="002672D8">
        <w:trPr>
          <w:trHeight w:val="220"/>
        </w:trPr>
        <w:tc>
          <w:tcPr>
            <w:tcW w:w="401" w:type="pct"/>
            <w:tcBorders>
              <w:top w:val="single" w:sz="4" w:space="0" w:color="auto"/>
              <w:bottom w:val="single" w:sz="4" w:space="0" w:color="auto"/>
            </w:tcBorders>
            <w:shd w:val="clear" w:color="auto" w:fill="auto"/>
            <w:vAlign w:val="center"/>
          </w:tcPr>
          <w:p w14:paraId="4DC1E531" w14:textId="77777777" w:rsidR="001B7462" w:rsidRPr="00DD2764" w:rsidRDefault="001B7462" w:rsidP="00C86364">
            <w:pPr>
              <w:tabs>
                <w:tab w:val="center" w:pos="4677"/>
                <w:tab w:val="right" w:pos="9355"/>
              </w:tabs>
              <w:jc w:val="center"/>
              <w:rPr>
                <w:sz w:val="22"/>
                <w:szCs w:val="22"/>
              </w:rPr>
            </w:pPr>
            <w:r w:rsidRPr="00DD2764">
              <w:rPr>
                <w:sz w:val="22"/>
                <w:szCs w:val="22"/>
              </w:rPr>
              <w:t>2</w:t>
            </w:r>
          </w:p>
        </w:tc>
        <w:tc>
          <w:tcPr>
            <w:tcW w:w="3035" w:type="pct"/>
            <w:tcBorders>
              <w:top w:val="single" w:sz="4" w:space="0" w:color="auto"/>
              <w:bottom w:val="single" w:sz="4" w:space="0" w:color="auto"/>
            </w:tcBorders>
            <w:shd w:val="clear" w:color="auto" w:fill="auto"/>
            <w:vAlign w:val="center"/>
          </w:tcPr>
          <w:p w14:paraId="228269D6" w14:textId="77777777" w:rsidR="001B7462" w:rsidRPr="00DD2764" w:rsidRDefault="001B7462" w:rsidP="00C86364">
            <w:pPr>
              <w:tabs>
                <w:tab w:val="center" w:pos="4677"/>
                <w:tab w:val="right" w:pos="9355"/>
              </w:tabs>
              <w:rPr>
                <w:sz w:val="22"/>
                <w:szCs w:val="22"/>
              </w:rPr>
            </w:pPr>
            <w:r w:rsidRPr="00DD2764">
              <w:rPr>
                <w:sz w:val="22"/>
                <w:szCs w:val="22"/>
              </w:rPr>
              <w:t xml:space="preserve">Пилорама ИП </w:t>
            </w:r>
            <w:proofErr w:type="spellStart"/>
            <w:r w:rsidRPr="00DD2764">
              <w:rPr>
                <w:sz w:val="22"/>
                <w:szCs w:val="22"/>
              </w:rPr>
              <w:t>Проселовых</w:t>
            </w:r>
            <w:proofErr w:type="spellEnd"/>
            <w:r w:rsidRPr="00DD2764">
              <w:rPr>
                <w:sz w:val="22"/>
                <w:szCs w:val="22"/>
              </w:rPr>
              <w:t xml:space="preserve"> (действуют)</w:t>
            </w:r>
          </w:p>
        </w:tc>
        <w:tc>
          <w:tcPr>
            <w:tcW w:w="585" w:type="pct"/>
            <w:tcBorders>
              <w:top w:val="single" w:sz="4" w:space="0" w:color="auto"/>
              <w:bottom w:val="single" w:sz="4" w:space="0" w:color="auto"/>
            </w:tcBorders>
            <w:shd w:val="clear" w:color="auto" w:fill="auto"/>
            <w:vAlign w:val="center"/>
          </w:tcPr>
          <w:p w14:paraId="0022F2D7"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57CAC924"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67C0E100" w14:textId="77777777" w:rsidTr="002672D8">
        <w:trPr>
          <w:trHeight w:val="220"/>
        </w:trPr>
        <w:tc>
          <w:tcPr>
            <w:tcW w:w="401" w:type="pct"/>
            <w:tcBorders>
              <w:top w:val="single" w:sz="4" w:space="0" w:color="auto"/>
              <w:bottom w:val="single" w:sz="4" w:space="0" w:color="auto"/>
            </w:tcBorders>
            <w:shd w:val="clear" w:color="auto" w:fill="auto"/>
            <w:vAlign w:val="center"/>
          </w:tcPr>
          <w:p w14:paraId="4547A466" w14:textId="77777777" w:rsidR="001B7462" w:rsidRPr="00DD2764" w:rsidRDefault="001B7462" w:rsidP="00C86364">
            <w:pPr>
              <w:tabs>
                <w:tab w:val="center" w:pos="4677"/>
                <w:tab w:val="right" w:pos="9355"/>
              </w:tabs>
              <w:jc w:val="center"/>
              <w:rPr>
                <w:sz w:val="22"/>
                <w:szCs w:val="22"/>
              </w:rPr>
            </w:pPr>
            <w:r w:rsidRPr="00DD2764">
              <w:rPr>
                <w:sz w:val="22"/>
                <w:szCs w:val="22"/>
              </w:rPr>
              <w:t>3</w:t>
            </w:r>
          </w:p>
        </w:tc>
        <w:tc>
          <w:tcPr>
            <w:tcW w:w="3035" w:type="pct"/>
            <w:tcBorders>
              <w:top w:val="single" w:sz="4" w:space="0" w:color="auto"/>
              <w:bottom w:val="single" w:sz="4" w:space="0" w:color="auto"/>
            </w:tcBorders>
            <w:shd w:val="clear" w:color="auto" w:fill="auto"/>
            <w:vAlign w:val="center"/>
          </w:tcPr>
          <w:p w14:paraId="687AB505" w14:textId="77777777" w:rsidR="001B7462" w:rsidRPr="00DD2764" w:rsidRDefault="001B7462" w:rsidP="00C86364">
            <w:pPr>
              <w:tabs>
                <w:tab w:val="center" w:pos="4677"/>
                <w:tab w:val="right" w:pos="9355"/>
              </w:tabs>
              <w:rPr>
                <w:sz w:val="22"/>
                <w:szCs w:val="22"/>
              </w:rPr>
            </w:pPr>
            <w:r w:rsidRPr="00DD2764">
              <w:rPr>
                <w:sz w:val="22"/>
                <w:szCs w:val="22"/>
              </w:rPr>
              <w:t>Пилорама</w:t>
            </w:r>
          </w:p>
        </w:tc>
        <w:tc>
          <w:tcPr>
            <w:tcW w:w="585" w:type="pct"/>
            <w:tcBorders>
              <w:top w:val="single" w:sz="4" w:space="0" w:color="auto"/>
              <w:bottom w:val="single" w:sz="4" w:space="0" w:color="auto"/>
            </w:tcBorders>
            <w:shd w:val="clear" w:color="auto" w:fill="auto"/>
            <w:vAlign w:val="center"/>
          </w:tcPr>
          <w:p w14:paraId="467F6419"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202FE069"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0B59FB64" w14:textId="77777777" w:rsidTr="002672D8">
        <w:trPr>
          <w:trHeight w:val="220"/>
        </w:trPr>
        <w:tc>
          <w:tcPr>
            <w:tcW w:w="401" w:type="pct"/>
            <w:tcBorders>
              <w:top w:val="single" w:sz="4" w:space="0" w:color="auto"/>
              <w:bottom w:val="single" w:sz="4" w:space="0" w:color="auto"/>
            </w:tcBorders>
            <w:shd w:val="clear" w:color="auto" w:fill="auto"/>
            <w:vAlign w:val="center"/>
          </w:tcPr>
          <w:p w14:paraId="6D84BA6D" w14:textId="77777777" w:rsidR="001B7462" w:rsidRPr="00DD2764" w:rsidRDefault="001B7462" w:rsidP="00C86364">
            <w:pPr>
              <w:tabs>
                <w:tab w:val="center" w:pos="4677"/>
                <w:tab w:val="right" w:pos="9355"/>
              </w:tabs>
              <w:jc w:val="center"/>
              <w:rPr>
                <w:sz w:val="22"/>
                <w:szCs w:val="22"/>
              </w:rPr>
            </w:pPr>
            <w:r w:rsidRPr="00DD2764">
              <w:rPr>
                <w:sz w:val="22"/>
                <w:szCs w:val="22"/>
              </w:rPr>
              <w:t>4</w:t>
            </w:r>
          </w:p>
        </w:tc>
        <w:tc>
          <w:tcPr>
            <w:tcW w:w="3035" w:type="pct"/>
            <w:tcBorders>
              <w:top w:val="single" w:sz="4" w:space="0" w:color="auto"/>
              <w:bottom w:val="single" w:sz="4" w:space="0" w:color="auto"/>
            </w:tcBorders>
            <w:shd w:val="clear" w:color="auto" w:fill="auto"/>
            <w:vAlign w:val="center"/>
          </w:tcPr>
          <w:p w14:paraId="17F0EA5A" w14:textId="77777777" w:rsidR="001B7462" w:rsidRPr="00DD2764" w:rsidRDefault="001B7462" w:rsidP="00C86364">
            <w:pPr>
              <w:tabs>
                <w:tab w:val="center" w:pos="4677"/>
                <w:tab w:val="right" w:pos="9355"/>
              </w:tabs>
              <w:rPr>
                <w:sz w:val="22"/>
                <w:szCs w:val="22"/>
              </w:rPr>
            </w:pPr>
            <w:r w:rsidRPr="00DD2764">
              <w:rPr>
                <w:sz w:val="22"/>
                <w:szCs w:val="22"/>
              </w:rPr>
              <w:t>Склады</w:t>
            </w:r>
          </w:p>
        </w:tc>
        <w:tc>
          <w:tcPr>
            <w:tcW w:w="585" w:type="pct"/>
            <w:tcBorders>
              <w:top w:val="single" w:sz="4" w:space="0" w:color="auto"/>
              <w:bottom w:val="single" w:sz="4" w:space="0" w:color="auto"/>
            </w:tcBorders>
            <w:shd w:val="clear" w:color="auto" w:fill="auto"/>
            <w:vAlign w:val="center"/>
          </w:tcPr>
          <w:p w14:paraId="105B30D3" w14:textId="77777777" w:rsidR="001B7462" w:rsidRPr="00DD2764" w:rsidRDefault="001B7462" w:rsidP="00C86364">
            <w:pPr>
              <w:tabs>
                <w:tab w:val="center" w:pos="4677"/>
                <w:tab w:val="right" w:pos="9355"/>
              </w:tabs>
              <w:jc w:val="center"/>
              <w:rPr>
                <w:sz w:val="22"/>
                <w:szCs w:val="22"/>
                <w:lang w:val="en-US"/>
              </w:rPr>
            </w:pPr>
            <w:r w:rsidRPr="00DD2764">
              <w:rPr>
                <w:sz w:val="22"/>
                <w:szCs w:val="22"/>
                <w:lang w:val="en-US"/>
              </w:rPr>
              <w:t>V</w:t>
            </w:r>
          </w:p>
        </w:tc>
        <w:tc>
          <w:tcPr>
            <w:tcW w:w="979" w:type="pct"/>
            <w:tcBorders>
              <w:top w:val="single" w:sz="4" w:space="0" w:color="auto"/>
              <w:bottom w:val="single" w:sz="4" w:space="0" w:color="auto"/>
            </w:tcBorders>
            <w:shd w:val="clear" w:color="auto" w:fill="auto"/>
            <w:vAlign w:val="center"/>
          </w:tcPr>
          <w:p w14:paraId="156CD5FD" w14:textId="77777777" w:rsidR="001B7462" w:rsidRPr="00DD2764" w:rsidRDefault="001B7462" w:rsidP="00C86364">
            <w:pPr>
              <w:tabs>
                <w:tab w:val="center" w:pos="4677"/>
                <w:tab w:val="right" w:pos="9355"/>
              </w:tabs>
              <w:jc w:val="center"/>
              <w:rPr>
                <w:sz w:val="22"/>
                <w:szCs w:val="22"/>
              </w:rPr>
            </w:pPr>
            <w:r w:rsidRPr="00DD2764">
              <w:rPr>
                <w:sz w:val="22"/>
                <w:szCs w:val="22"/>
              </w:rPr>
              <w:t>50</w:t>
            </w:r>
          </w:p>
        </w:tc>
      </w:tr>
      <w:tr w:rsidR="00DD2764" w:rsidRPr="00DD2764" w14:paraId="3028D3FB"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160DF2D0" w14:textId="77777777" w:rsidR="001B7462" w:rsidRPr="00DD2764" w:rsidRDefault="001B7462" w:rsidP="00C86364">
            <w:pPr>
              <w:tabs>
                <w:tab w:val="center" w:pos="4677"/>
                <w:tab w:val="right" w:pos="9355"/>
              </w:tabs>
              <w:jc w:val="center"/>
              <w:rPr>
                <w:b/>
                <w:sz w:val="22"/>
                <w:szCs w:val="22"/>
              </w:rPr>
            </w:pPr>
            <w:r w:rsidRPr="00DD2764">
              <w:rPr>
                <w:b/>
                <w:sz w:val="22"/>
                <w:szCs w:val="22"/>
              </w:rPr>
              <w:t xml:space="preserve">с. </w:t>
            </w:r>
            <w:proofErr w:type="spellStart"/>
            <w:r w:rsidRPr="00DD2764">
              <w:rPr>
                <w:b/>
                <w:sz w:val="22"/>
                <w:szCs w:val="22"/>
              </w:rPr>
              <w:t>Горюново</w:t>
            </w:r>
            <w:proofErr w:type="spellEnd"/>
          </w:p>
        </w:tc>
      </w:tr>
      <w:tr w:rsidR="00DD2764" w:rsidRPr="00DD2764" w14:paraId="5FDF939A" w14:textId="77777777" w:rsidTr="002672D8">
        <w:trPr>
          <w:trHeight w:val="220"/>
        </w:trPr>
        <w:tc>
          <w:tcPr>
            <w:tcW w:w="401" w:type="pct"/>
            <w:tcBorders>
              <w:top w:val="single" w:sz="4" w:space="0" w:color="auto"/>
              <w:bottom w:val="single" w:sz="4" w:space="0" w:color="auto"/>
            </w:tcBorders>
            <w:shd w:val="clear" w:color="auto" w:fill="auto"/>
            <w:vAlign w:val="center"/>
          </w:tcPr>
          <w:p w14:paraId="2959036D" w14:textId="77777777" w:rsidR="001B7462" w:rsidRPr="00DD2764" w:rsidRDefault="001B7462" w:rsidP="00C86364">
            <w:pPr>
              <w:tabs>
                <w:tab w:val="center" w:pos="4677"/>
                <w:tab w:val="right" w:pos="9355"/>
              </w:tabs>
              <w:jc w:val="center"/>
              <w:rPr>
                <w:sz w:val="22"/>
                <w:szCs w:val="22"/>
              </w:rPr>
            </w:pPr>
            <w:r w:rsidRPr="00DD2764">
              <w:rPr>
                <w:sz w:val="22"/>
                <w:szCs w:val="22"/>
              </w:rPr>
              <w:t>5</w:t>
            </w:r>
          </w:p>
        </w:tc>
        <w:tc>
          <w:tcPr>
            <w:tcW w:w="3035" w:type="pct"/>
            <w:tcBorders>
              <w:top w:val="single" w:sz="4" w:space="0" w:color="auto"/>
              <w:bottom w:val="single" w:sz="4" w:space="0" w:color="auto"/>
            </w:tcBorders>
            <w:shd w:val="clear" w:color="auto" w:fill="auto"/>
            <w:vAlign w:val="center"/>
          </w:tcPr>
          <w:p w14:paraId="56E52BC3" w14:textId="77777777" w:rsidR="001B7462" w:rsidRPr="00DD2764" w:rsidRDefault="001B7462" w:rsidP="00C86364">
            <w:pPr>
              <w:tabs>
                <w:tab w:val="center" w:pos="4677"/>
                <w:tab w:val="right" w:pos="9355"/>
              </w:tabs>
              <w:rPr>
                <w:sz w:val="22"/>
                <w:szCs w:val="22"/>
              </w:rPr>
            </w:pPr>
            <w:r w:rsidRPr="00DD2764">
              <w:rPr>
                <w:sz w:val="22"/>
                <w:szCs w:val="22"/>
              </w:rPr>
              <w:t>Пилорама</w:t>
            </w:r>
          </w:p>
        </w:tc>
        <w:tc>
          <w:tcPr>
            <w:tcW w:w="585" w:type="pct"/>
            <w:tcBorders>
              <w:top w:val="single" w:sz="4" w:space="0" w:color="auto"/>
              <w:bottom w:val="single" w:sz="4" w:space="0" w:color="auto"/>
            </w:tcBorders>
            <w:shd w:val="clear" w:color="auto" w:fill="auto"/>
            <w:vAlign w:val="center"/>
          </w:tcPr>
          <w:p w14:paraId="30CCB667"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387E49BC"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51436000"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1F2E60C6" w14:textId="77777777" w:rsidR="001B7462" w:rsidRPr="00DD2764" w:rsidRDefault="001B7462" w:rsidP="00C86364">
            <w:pPr>
              <w:tabs>
                <w:tab w:val="center" w:pos="4677"/>
                <w:tab w:val="right" w:pos="9355"/>
              </w:tabs>
              <w:jc w:val="center"/>
              <w:rPr>
                <w:b/>
                <w:sz w:val="22"/>
                <w:szCs w:val="22"/>
              </w:rPr>
            </w:pPr>
            <w:proofErr w:type="spellStart"/>
            <w:r w:rsidRPr="00DD2764">
              <w:rPr>
                <w:b/>
                <w:sz w:val="22"/>
                <w:szCs w:val="22"/>
              </w:rPr>
              <w:t>Колесниковская</w:t>
            </w:r>
            <w:proofErr w:type="spellEnd"/>
            <w:r w:rsidRPr="00DD2764">
              <w:rPr>
                <w:b/>
                <w:sz w:val="22"/>
                <w:szCs w:val="22"/>
              </w:rPr>
              <w:t xml:space="preserve"> сельская администрация </w:t>
            </w:r>
          </w:p>
        </w:tc>
      </w:tr>
      <w:tr w:rsidR="00DD2764" w:rsidRPr="00DD2764" w14:paraId="01AF0BF9"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20C6B233" w14:textId="77777777" w:rsidR="001B7462" w:rsidRPr="00DD2764" w:rsidRDefault="001B7462" w:rsidP="00C86364">
            <w:pPr>
              <w:tabs>
                <w:tab w:val="center" w:pos="4677"/>
                <w:tab w:val="right" w:pos="9355"/>
              </w:tabs>
              <w:jc w:val="center"/>
              <w:rPr>
                <w:b/>
                <w:sz w:val="22"/>
                <w:szCs w:val="22"/>
              </w:rPr>
            </w:pPr>
            <w:r w:rsidRPr="00DD2764">
              <w:rPr>
                <w:b/>
                <w:sz w:val="22"/>
                <w:szCs w:val="22"/>
              </w:rPr>
              <w:t xml:space="preserve">с. </w:t>
            </w:r>
            <w:proofErr w:type="spellStart"/>
            <w:r w:rsidRPr="00DD2764">
              <w:rPr>
                <w:b/>
                <w:sz w:val="22"/>
                <w:szCs w:val="22"/>
              </w:rPr>
              <w:t>Колесниково</w:t>
            </w:r>
            <w:proofErr w:type="spellEnd"/>
          </w:p>
        </w:tc>
      </w:tr>
      <w:tr w:rsidR="00DD2764" w:rsidRPr="00DD2764" w14:paraId="6B194AEB" w14:textId="77777777" w:rsidTr="002672D8">
        <w:trPr>
          <w:trHeight w:val="220"/>
        </w:trPr>
        <w:tc>
          <w:tcPr>
            <w:tcW w:w="401" w:type="pct"/>
            <w:tcBorders>
              <w:top w:val="single" w:sz="4" w:space="0" w:color="auto"/>
              <w:bottom w:val="single" w:sz="4" w:space="0" w:color="auto"/>
            </w:tcBorders>
            <w:shd w:val="clear" w:color="auto" w:fill="auto"/>
            <w:vAlign w:val="center"/>
          </w:tcPr>
          <w:p w14:paraId="336B00D6" w14:textId="77777777" w:rsidR="001B7462" w:rsidRPr="00DD2764" w:rsidRDefault="001B7462" w:rsidP="00C86364">
            <w:pPr>
              <w:tabs>
                <w:tab w:val="center" w:pos="4677"/>
                <w:tab w:val="right" w:pos="9355"/>
              </w:tabs>
              <w:jc w:val="center"/>
              <w:rPr>
                <w:sz w:val="22"/>
                <w:szCs w:val="22"/>
              </w:rPr>
            </w:pPr>
            <w:r w:rsidRPr="00DD2764">
              <w:rPr>
                <w:sz w:val="22"/>
                <w:szCs w:val="22"/>
              </w:rPr>
              <w:t>1</w:t>
            </w:r>
          </w:p>
        </w:tc>
        <w:tc>
          <w:tcPr>
            <w:tcW w:w="3035" w:type="pct"/>
            <w:tcBorders>
              <w:top w:val="single" w:sz="4" w:space="0" w:color="auto"/>
              <w:bottom w:val="single" w:sz="4" w:space="0" w:color="auto"/>
            </w:tcBorders>
            <w:shd w:val="clear" w:color="auto" w:fill="auto"/>
            <w:vAlign w:val="center"/>
          </w:tcPr>
          <w:p w14:paraId="2B0BE01F" w14:textId="77777777" w:rsidR="001B7462" w:rsidRPr="00DD2764" w:rsidRDefault="001B7462" w:rsidP="00C86364">
            <w:pPr>
              <w:tabs>
                <w:tab w:val="center" w:pos="4677"/>
                <w:tab w:val="right" w:pos="9355"/>
              </w:tabs>
              <w:jc w:val="center"/>
              <w:rPr>
                <w:sz w:val="22"/>
                <w:szCs w:val="22"/>
              </w:rPr>
            </w:pPr>
            <w:r w:rsidRPr="00DD2764">
              <w:rPr>
                <w:sz w:val="22"/>
                <w:szCs w:val="22"/>
              </w:rPr>
              <w:t>ООО «Престиж плюс» (</w:t>
            </w:r>
            <w:proofErr w:type="spellStart"/>
            <w:r w:rsidRPr="00DD2764">
              <w:rPr>
                <w:sz w:val="22"/>
                <w:szCs w:val="22"/>
              </w:rPr>
              <w:t>произв</w:t>
            </w:r>
            <w:proofErr w:type="spellEnd"/>
            <w:r w:rsidRPr="00DD2764">
              <w:rPr>
                <w:sz w:val="22"/>
                <w:szCs w:val="22"/>
              </w:rPr>
              <w:t>-во древесины)</w:t>
            </w:r>
          </w:p>
        </w:tc>
        <w:tc>
          <w:tcPr>
            <w:tcW w:w="585" w:type="pct"/>
            <w:tcBorders>
              <w:top w:val="single" w:sz="4" w:space="0" w:color="auto"/>
              <w:bottom w:val="single" w:sz="4" w:space="0" w:color="auto"/>
            </w:tcBorders>
            <w:shd w:val="clear" w:color="auto" w:fill="auto"/>
            <w:vAlign w:val="center"/>
          </w:tcPr>
          <w:p w14:paraId="01A1CF98"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37A5B4E3"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1C288FE8"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445C1899" w14:textId="77777777" w:rsidR="001B7462" w:rsidRPr="00DD2764" w:rsidRDefault="001B7462" w:rsidP="00C86364">
            <w:pPr>
              <w:tabs>
                <w:tab w:val="center" w:pos="4677"/>
                <w:tab w:val="right" w:pos="9355"/>
              </w:tabs>
              <w:jc w:val="center"/>
              <w:rPr>
                <w:b/>
                <w:sz w:val="22"/>
                <w:szCs w:val="22"/>
              </w:rPr>
            </w:pPr>
            <w:r w:rsidRPr="00DD2764">
              <w:rPr>
                <w:b/>
                <w:sz w:val="22"/>
                <w:szCs w:val="22"/>
              </w:rPr>
              <w:t>Першинская сельская администрация</w:t>
            </w:r>
          </w:p>
        </w:tc>
      </w:tr>
      <w:tr w:rsidR="00DD2764" w:rsidRPr="00DD2764" w14:paraId="49CA549E"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5B258774" w14:textId="77777777" w:rsidR="001B7462" w:rsidRPr="00DD2764" w:rsidRDefault="001B7462" w:rsidP="00C86364">
            <w:pPr>
              <w:tabs>
                <w:tab w:val="center" w:pos="4677"/>
                <w:tab w:val="right" w:pos="9355"/>
              </w:tabs>
              <w:jc w:val="center"/>
              <w:rPr>
                <w:b/>
                <w:sz w:val="22"/>
                <w:szCs w:val="22"/>
              </w:rPr>
            </w:pPr>
            <w:r w:rsidRPr="00DD2764">
              <w:rPr>
                <w:b/>
                <w:sz w:val="22"/>
                <w:szCs w:val="22"/>
              </w:rPr>
              <w:t xml:space="preserve">с. </w:t>
            </w:r>
            <w:proofErr w:type="spellStart"/>
            <w:r w:rsidRPr="00DD2764">
              <w:rPr>
                <w:b/>
                <w:sz w:val="22"/>
                <w:szCs w:val="22"/>
              </w:rPr>
              <w:t>Першино</w:t>
            </w:r>
            <w:proofErr w:type="spellEnd"/>
          </w:p>
        </w:tc>
      </w:tr>
      <w:tr w:rsidR="00DD2764" w:rsidRPr="00DD2764" w14:paraId="1A53FA64" w14:textId="77777777" w:rsidTr="002672D8">
        <w:trPr>
          <w:trHeight w:val="220"/>
        </w:trPr>
        <w:tc>
          <w:tcPr>
            <w:tcW w:w="401" w:type="pct"/>
            <w:tcBorders>
              <w:top w:val="single" w:sz="4" w:space="0" w:color="auto"/>
              <w:bottom w:val="single" w:sz="4" w:space="0" w:color="auto"/>
            </w:tcBorders>
            <w:shd w:val="clear" w:color="auto" w:fill="auto"/>
            <w:vAlign w:val="center"/>
          </w:tcPr>
          <w:p w14:paraId="721D0551" w14:textId="77777777" w:rsidR="001B7462" w:rsidRPr="00DD2764" w:rsidRDefault="001B7462" w:rsidP="00C86364">
            <w:pPr>
              <w:tabs>
                <w:tab w:val="center" w:pos="4677"/>
                <w:tab w:val="right" w:pos="9355"/>
              </w:tabs>
              <w:jc w:val="center"/>
              <w:rPr>
                <w:sz w:val="22"/>
                <w:szCs w:val="22"/>
              </w:rPr>
            </w:pPr>
            <w:r w:rsidRPr="00DD2764">
              <w:rPr>
                <w:sz w:val="22"/>
                <w:szCs w:val="22"/>
              </w:rPr>
              <w:t>1</w:t>
            </w:r>
          </w:p>
        </w:tc>
        <w:tc>
          <w:tcPr>
            <w:tcW w:w="3035" w:type="pct"/>
            <w:tcBorders>
              <w:top w:val="single" w:sz="4" w:space="0" w:color="auto"/>
              <w:bottom w:val="single" w:sz="4" w:space="0" w:color="auto"/>
            </w:tcBorders>
            <w:shd w:val="clear" w:color="auto" w:fill="auto"/>
            <w:vAlign w:val="center"/>
          </w:tcPr>
          <w:p w14:paraId="5E61DF0C" w14:textId="77777777" w:rsidR="001B7462" w:rsidRPr="00DD2764" w:rsidRDefault="001B7462" w:rsidP="00C86364">
            <w:pPr>
              <w:tabs>
                <w:tab w:val="center" w:pos="4677"/>
                <w:tab w:val="right" w:pos="9355"/>
              </w:tabs>
              <w:rPr>
                <w:sz w:val="22"/>
                <w:szCs w:val="22"/>
              </w:rPr>
            </w:pPr>
            <w:r w:rsidRPr="00DD2764">
              <w:rPr>
                <w:sz w:val="22"/>
                <w:szCs w:val="22"/>
              </w:rPr>
              <w:t>Комбикормовый завод</w:t>
            </w:r>
          </w:p>
        </w:tc>
        <w:tc>
          <w:tcPr>
            <w:tcW w:w="585" w:type="pct"/>
            <w:tcBorders>
              <w:top w:val="single" w:sz="4" w:space="0" w:color="auto"/>
              <w:bottom w:val="single" w:sz="4" w:space="0" w:color="auto"/>
            </w:tcBorders>
            <w:shd w:val="clear" w:color="auto" w:fill="auto"/>
            <w:vAlign w:val="center"/>
          </w:tcPr>
          <w:p w14:paraId="6BB6BB7B" w14:textId="77777777" w:rsidR="001B7462" w:rsidRPr="00DD2764" w:rsidRDefault="001B7462" w:rsidP="00C86364">
            <w:pPr>
              <w:tabs>
                <w:tab w:val="center" w:pos="4677"/>
                <w:tab w:val="right" w:pos="9355"/>
              </w:tabs>
              <w:jc w:val="center"/>
              <w:rPr>
                <w:sz w:val="22"/>
                <w:szCs w:val="22"/>
                <w:lang w:val="en-US"/>
              </w:rPr>
            </w:pPr>
            <w:r w:rsidRPr="00DD2764">
              <w:rPr>
                <w:sz w:val="22"/>
                <w:szCs w:val="22"/>
                <w:lang w:val="en-US"/>
              </w:rPr>
              <w:t>III</w:t>
            </w:r>
          </w:p>
        </w:tc>
        <w:tc>
          <w:tcPr>
            <w:tcW w:w="979" w:type="pct"/>
            <w:tcBorders>
              <w:top w:val="single" w:sz="4" w:space="0" w:color="auto"/>
              <w:bottom w:val="single" w:sz="4" w:space="0" w:color="auto"/>
            </w:tcBorders>
            <w:shd w:val="clear" w:color="auto" w:fill="auto"/>
            <w:vAlign w:val="center"/>
          </w:tcPr>
          <w:p w14:paraId="5C433BA4" w14:textId="77777777" w:rsidR="001B7462" w:rsidRPr="00DD2764" w:rsidRDefault="001B7462" w:rsidP="00C86364">
            <w:pPr>
              <w:tabs>
                <w:tab w:val="center" w:pos="4677"/>
                <w:tab w:val="right" w:pos="9355"/>
              </w:tabs>
              <w:jc w:val="center"/>
              <w:rPr>
                <w:sz w:val="22"/>
                <w:szCs w:val="22"/>
              </w:rPr>
            </w:pPr>
            <w:r w:rsidRPr="00DD2764">
              <w:rPr>
                <w:sz w:val="22"/>
                <w:szCs w:val="22"/>
              </w:rPr>
              <w:t>300</w:t>
            </w:r>
          </w:p>
        </w:tc>
      </w:tr>
      <w:tr w:rsidR="00DD2764" w:rsidRPr="00DD2764" w14:paraId="44421027"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22B992D1" w14:textId="77777777" w:rsidR="001B7462" w:rsidRPr="00DD2764" w:rsidRDefault="001B7462" w:rsidP="00C86364">
            <w:pPr>
              <w:tabs>
                <w:tab w:val="center" w:pos="4677"/>
                <w:tab w:val="right" w:pos="9355"/>
              </w:tabs>
              <w:jc w:val="center"/>
              <w:rPr>
                <w:b/>
                <w:sz w:val="22"/>
                <w:szCs w:val="22"/>
              </w:rPr>
            </w:pPr>
            <w:proofErr w:type="spellStart"/>
            <w:r w:rsidRPr="00DD2764">
              <w:rPr>
                <w:b/>
                <w:sz w:val="22"/>
                <w:szCs w:val="22"/>
              </w:rPr>
              <w:t>Падунская</w:t>
            </w:r>
            <w:proofErr w:type="spellEnd"/>
            <w:r w:rsidRPr="00DD2764">
              <w:rPr>
                <w:b/>
                <w:sz w:val="22"/>
                <w:szCs w:val="22"/>
              </w:rPr>
              <w:t xml:space="preserve"> сельская администрация</w:t>
            </w:r>
          </w:p>
        </w:tc>
      </w:tr>
      <w:tr w:rsidR="00DD2764" w:rsidRPr="00DD2764" w14:paraId="02AAD2A8"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357272CC" w14:textId="77777777" w:rsidR="001B7462" w:rsidRPr="00DD2764" w:rsidRDefault="001B7462" w:rsidP="00C86364">
            <w:pPr>
              <w:tabs>
                <w:tab w:val="center" w:pos="4677"/>
                <w:tab w:val="right" w:pos="9355"/>
              </w:tabs>
              <w:jc w:val="center"/>
              <w:rPr>
                <w:b/>
                <w:sz w:val="22"/>
                <w:szCs w:val="22"/>
              </w:rPr>
            </w:pPr>
            <w:r w:rsidRPr="00DD2764">
              <w:rPr>
                <w:b/>
                <w:sz w:val="22"/>
                <w:szCs w:val="22"/>
              </w:rPr>
              <w:t>п. Зерновой</w:t>
            </w:r>
          </w:p>
        </w:tc>
      </w:tr>
      <w:tr w:rsidR="00DD2764" w:rsidRPr="00DD2764" w14:paraId="35ACD764" w14:textId="77777777" w:rsidTr="002672D8">
        <w:trPr>
          <w:trHeight w:val="220"/>
        </w:trPr>
        <w:tc>
          <w:tcPr>
            <w:tcW w:w="401" w:type="pct"/>
            <w:tcBorders>
              <w:top w:val="single" w:sz="4" w:space="0" w:color="auto"/>
              <w:bottom w:val="single" w:sz="4" w:space="0" w:color="auto"/>
            </w:tcBorders>
            <w:shd w:val="clear" w:color="auto" w:fill="auto"/>
            <w:vAlign w:val="center"/>
          </w:tcPr>
          <w:p w14:paraId="6E6022A3" w14:textId="77777777" w:rsidR="001B7462" w:rsidRPr="00DD2764" w:rsidRDefault="001B7462" w:rsidP="00C86364">
            <w:pPr>
              <w:tabs>
                <w:tab w:val="center" w:pos="4677"/>
                <w:tab w:val="right" w:pos="9355"/>
              </w:tabs>
              <w:jc w:val="center"/>
              <w:rPr>
                <w:sz w:val="22"/>
                <w:szCs w:val="22"/>
              </w:rPr>
            </w:pPr>
            <w:r w:rsidRPr="00DD2764">
              <w:rPr>
                <w:sz w:val="22"/>
                <w:szCs w:val="22"/>
              </w:rPr>
              <w:t>1</w:t>
            </w:r>
          </w:p>
        </w:tc>
        <w:tc>
          <w:tcPr>
            <w:tcW w:w="3035" w:type="pct"/>
            <w:tcBorders>
              <w:top w:val="single" w:sz="4" w:space="0" w:color="auto"/>
              <w:bottom w:val="single" w:sz="4" w:space="0" w:color="auto"/>
            </w:tcBorders>
            <w:shd w:val="clear" w:color="auto" w:fill="auto"/>
            <w:vAlign w:val="center"/>
          </w:tcPr>
          <w:p w14:paraId="791DBC7A" w14:textId="77777777" w:rsidR="001B7462" w:rsidRPr="00DD2764" w:rsidRDefault="001B7462" w:rsidP="00C86364">
            <w:pPr>
              <w:tabs>
                <w:tab w:val="center" w:pos="4677"/>
                <w:tab w:val="right" w:pos="9355"/>
              </w:tabs>
              <w:rPr>
                <w:sz w:val="22"/>
                <w:szCs w:val="22"/>
              </w:rPr>
            </w:pPr>
            <w:r w:rsidRPr="00DD2764">
              <w:rPr>
                <w:sz w:val="22"/>
                <w:szCs w:val="22"/>
              </w:rPr>
              <w:t>Склады ООО «Согласие»</w:t>
            </w:r>
          </w:p>
        </w:tc>
        <w:tc>
          <w:tcPr>
            <w:tcW w:w="585" w:type="pct"/>
            <w:tcBorders>
              <w:top w:val="single" w:sz="4" w:space="0" w:color="auto"/>
              <w:bottom w:val="single" w:sz="4" w:space="0" w:color="auto"/>
            </w:tcBorders>
            <w:shd w:val="clear" w:color="auto" w:fill="auto"/>
            <w:vAlign w:val="center"/>
          </w:tcPr>
          <w:p w14:paraId="04D48F6E" w14:textId="77777777" w:rsidR="001B7462" w:rsidRPr="00DD2764" w:rsidRDefault="001B7462" w:rsidP="00C86364">
            <w:pPr>
              <w:tabs>
                <w:tab w:val="center" w:pos="4677"/>
                <w:tab w:val="right" w:pos="9355"/>
              </w:tabs>
              <w:jc w:val="center"/>
              <w:rPr>
                <w:sz w:val="22"/>
                <w:szCs w:val="22"/>
              </w:rPr>
            </w:pPr>
            <w:r w:rsidRPr="00DD2764">
              <w:rPr>
                <w:sz w:val="22"/>
                <w:szCs w:val="22"/>
                <w:lang w:val="en-US"/>
              </w:rPr>
              <w:t>V</w:t>
            </w:r>
          </w:p>
        </w:tc>
        <w:tc>
          <w:tcPr>
            <w:tcW w:w="979" w:type="pct"/>
            <w:tcBorders>
              <w:top w:val="single" w:sz="4" w:space="0" w:color="auto"/>
              <w:bottom w:val="single" w:sz="4" w:space="0" w:color="auto"/>
            </w:tcBorders>
            <w:shd w:val="clear" w:color="auto" w:fill="auto"/>
            <w:vAlign w:val="center"/>
          </w:tcPr>
          <w:p w14:paraId="698F3338" w14:textId="77777777" w:rsidR="001B7462" w:rsidRPr="00DD2764" w:rsidRDefault="001B7462" w:rsidP="00C86364">
            <w:pPr>
              <w:tabs>
                <w:tab w:val="center" w:pos="4677"/>
                <w:tab w:val="right" w:pos="9355"/>
              </w:tabs>
              <w:jc w:val="center"/>
              <w:rPr>
                <w:sz w:val="22"/>
                <w:szCs w:val="22"/>
              </w:rPr>
            </w:pPr>
            <w:r w:rsidRPr="00DD2764">
              <w:rPr>
                <w:sz w:val="22"/>
                <w:szCs w:val="22"/>
              </w:rPr>
              <w:t>50</w:t>
            </w:r>
          </w:p>
        </w:tc>
      </w:tr>
      <w:tr w:rsidR="00DD2764" w:rsidRPr="00DD2764" w14:paraId="3DF69535"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42CFEE52" w14:textId="77777777" w:rsidR="001B7462" w:rsidRPr="00DD2764" w:rsidRDefault="001B7462" w:rsidP="00C86364">
            <w:pPr>
              <w:tabs>
                <w:tab w:val="center" w:pos="4677"/>
                <w:tab w:val="right" w:pos="9355"/>
              </w:tabs>
              <w:jc w:val="center"/>
              <w:rPr>
                <w:b/>
                <w:sz w:val="22"/>
                <w:szCs w:val="22"/>
              </w:rPr>
            </w:pPr>
            <w:r w:rsidRPr="00DD2764">
              <w:rPr>
                <w:b/>
                <w:sz w:val="22"/>
                <w:szCs w:val="22"/>
              </w:rPr>
              <w:t>п. Урожайный</w:t>
            </w:r>
          </w:p>
        </w:tc>
      </w:tr>
      <w:tr w:rsidR="00DD2764" w:rsidRPr="00DD2764" w14:paraId="7056FF93" w14:textId="77777777" w:rsidTr="002672D8">
        <w:trPr>
          <w:trHeight w:val="220"/>
        </w:trPr>
        <w:tc>
          <w:tcPr>
            <w:tcW w:w="401" w:type="pct"/>
            <w:tcBorders>
              <w:top w:val="single" w:sz="4" w:space="0" w:color="auto"/>
              <w:bottom w:val="single" w:sz="4" w:space="0" w:color="auto"/>
            </w:tcBorders>
            <w:shd w:val="clear" w:color="auto" w:fill="auto"/>
            <w:vAlign w:val="center"/>
          </w:tcPr>
          <w:p w14:paraId="37C6EECB" w14:textId="77777777" w:rsidR="001B7462" w:rsidRPr="00DD2764" w:rsidRDefault="001B7462" w:rsidP="00C86364">
            <w:pPr>
              <w:tabs>
                <w:tab w:val="center" w:pos="4677"/>
                <w:tab w:val="right" w:pos="9355"/>
              </w:tabs>
              <w:jc w:val="center"/>
              <w:rPr>
                <w:sz w:val="22"/>
                <w:szCs w:val="22"/>
              </w:rPr>
            </w:pPr>
            <w:r w:rsidRPr="00DD2764">
              <w:rPr>
                <w:sz w:val="22"/>
                <w:szCs w:val="22"/>
              </w:rPr>
              <w:t>2</w:t>
            </w:r>
          </w:p>
        </w:tc>
        <w:tc>
          <w:tcPr>
            <w:tcW w:w="3035" w:type="pct"/>
            <w:tcBorders>
              <w:top w:val="single" w:sz="4" w:space="0" w:color="auto"/>
              <w:bottom w:val="single" w:sz="4" w:space="0" w:color="auto"/>
            </w:tcBorders>
            <w:shd w:val="clear" w:color="auto" w:fill="auto"/>
            <w:vAlign w:val="center"/>
          </w:tcPr>
          <w:p w14:paraId="65C3A1BC" w14:textId="77777777" w:rsidR="001B7462" w:rsidRPr="00DD2764" w:rsidRDefault="001B7462" w:rsidP="00C86364">
            <w:pPr>
              <w:tabs>
                <w:tab w:val="center" w:pos="4677"/>
                <w:tab w:val="right" w:pos="9355"/>
              </w:tabs>
              <w:rPr>
                <w:sz w:val="22"/>
                <w:szCs w:val="22"/>
              </w:rPr>
            </w:pPr>
            <w:r w:rsidRPr="00DD2764">
              <w:rPr>
                <w:sz w:val="22"/>
                <w:szCs w:val="22"/>
              </w:rPr>
              <w:t>Гараж, кузница</w:t>
            </w:r>
          </w:p>
        </w:tc>
        <w:tc>
          <w:tcPr>
            <w:tcW w:w="585" w:type="pct"/>
            <w:tcBorders>
              <w:top w:val="single" w:sz="4" w:space="0" w:color="auto"/>
              <w:bottom w:val="single" w:sz="4" w:space="0" w:color="auto"/>
            </w:tcBorders>
            <w:shd w:val="clear" w:color="auto" w:fill="auto"/>
            <w:vAlign w:val="center"/>
          </w:tcPr>
          <w:p w14:paraId="1D2087C9"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0405DF5F"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55769C4C"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54978FDB" w14:textId="77777777" w:rsidR="001B7462" w:rsidRPr="00DD2764" w:rsidRDefault="001B7462" w:rsidP="00C86364">
            <w:pPr>
              <w:tabs>
                <w:tab w:val="center" w:pos="4677"/>
                <w:tab w:val="right" w:pos="9355"/>
              </w:tabs>
              <w:jc w:val="center"/>
              <w:rPr>
                <w:b/>
                <w:sz w:val="22"/>
                <w:szCs w:val="22"/>
              </w:rPr>
            </w:pPr>
            <w:r w:rsidRPr="00DD2764">
              <w:rPr>
                <w:b/>
                <w:sz w:val="22"/>
                <w:szCs w:val="22"/>
              </w:rPr>
              <w:t>с. Падун</w:t>
            </w:r>
          </w:p>
        </w:tc>
      </w:tr>
      <w:tr w:rsidR="00DD2764" w:rsidRPr="00DD2764" w14:paraId="3CA4300E" w14:textId="77777777" w:rsidTr="002672D8">
        <w:trPr>
          <w:trHeight w:val="220"/>
        </w:trPr>
        <w:tc>
          <w:tcPr>
            <w:tcW w:w="401" w:type="pct"/>
            <w:tcBorders>
              <w:top w:val="single" w:sz="4" w:space="0" w:color="auto"/>
              <w:bottom w:val="single" w:sz="4" w:space="0" w:color="auto"/>
            </w:tcBorders>
            <w:shd w:val="clear" w:color="auto" w:fill="auto"/>
            <w:vAlign w:val="center"/>
          </w:tcPr>
          <w:p w14:paraId="42570459" w14:textId="77777777" w:rsidR="001B7462" w:rsidRPr="00DD2764" w:rsidRDefault="001B7462" w:rsidP="00C86364">
            <w:pPr>
              <w:tabs>
                <w:tab w:val="center" w:pos="4677"/>
                <w:tab w:val="right" w:pos="9355"/>
              </w:tabs>
              <w:jc w:val="center"/>
              <w:rPr>
                <w:sz w:val="22"/>
                <w:szCs w:val="22"/>
              </w:rPr>
            </w:pPr>
            <w:r w:rsidRPr="00DD2764">
              <w:rPr>
                <w:sz w:val="22"/>
                <w:szCs w:val="22"/>
              </w:rPr>
              <w:t>3</w:t>
            </w:r>
          </w:p>
        </w:tc>
        <w:tc>
          <w:tcPr>
            <w:tcW w:w="3035" w:type="pct"/>
            <w:tcBorders>
              <w:top w:val="single" w:sz="4" w:space="0" w:color="auto"/>
              <w:bottom w:val="single" w:sz="4" w:space="0" w:color="auto"/>
            </w:tcBorders>
            <w:shd w:val="clear" w:color="auto" w:fill="auto"/>
            <w:vAlign w:val="center"/>
          </w:tcPr>
          <w:p w14:paraId="1F4EA406" w14:textId="77777777" w:rsidR="001B7462" w:rsidRPr="00DD2764" w:rsidRDefault="001B7462" w:rsidP="00C86364">
            <w:pPr>
              <w:tabs>
                <w:tab w:val="center" w:pos="4677"/>
                <w:tab w:val="right" w:pos="9355"/>
              </w:tabs>
              <w:rPr>
                <w:sz w:val="22"/>
                <w:szCs w:val="22"/>
              </w:rPr>
            </w:pPr>
            <w:r w:rsidRPr="00DD2764">
              <w:rPr>
                <w:sz w:val="22"/>
                <w:szCs w:val="22"/>
              </w:rPr>
              <w:t>Пилорама</w:t>
            </w:r>
          </w:p>
        </w:tc>
        <w:tc>
          <w:tcPr>
            <w:tcW w:w="585" w:type="pct"/>
            <w:tcBorders>
              <w:top w:val="single" w:sz="4" w:space="0" w:color="auto"/>
              <w:bottom w:val="single" w:sz="4" w:space="0" w:color="auto"/>
            </w:tcBorders>
            <w:shd w:val="clear" w:color="auto" w:fill="auto"/>
            <w:vAlign w:val="center"/>
          </w:tcPr>
          <w:p w14:paraId="26F73DEB"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760F1BA3"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4ADB7BAB"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01D45C09" w14:textId="77777777" w:rsidR="001B7462" w:rsidRPr="00DD2764" w:rsidRDefault="001B7462" w:rsidP="00C86364">
            <w:pPr>
              <w:tabs>
                <w:tab w:val="center" w:pos="4677"/>
                <w:tab w:val="right" w:pos="9355"/>
              </w:tabs>
              <w:jc w:val="center"/>
              <w:rPr>
                <w:b/>
                <w:sz w:val="22"/>
                <w:szCs w:val="22"/>
              </w:rPr>
            </w:pPr>
            <w:r w:rsidRPr="00DD2764">
              <w:rPr>
                <w:b/>
                <w:sz w:val="22"/>
                <w:szCs w:val="22"/>
              </w:rPr>
              <w:t>Сельская администрация п. Комсомольский</w:t>
            </w:r>
          </w:p>
        </w:tc>
      </w:tr>
      <w:tr w:rsidR="00DD2764" w:rsidRPr="00DD2764" w14:paraId="42869694"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61242404" w14:textId="77777777" w:rsidR="001B7462" w:rsidRPr="00DD2764" w:rsidRDefault="001B7462" w:rsidP="00C86364">
            <w:pPr>
              <w:tabs>
                <w:tab w:val="center" w:pos="4677"/>
                <w:tab w:val="right" w:pos="9355"/>
              </w:tabs>
              <w:jc w:val="center"/>
              <w:rPr>
                <w:b/>
                <w:sz w:val="22"/>
                <w:szCs w:val="22"/>
              </w:rPr>
            </w:pPr>
            <w:r w:rsidRPr="00DD2764">
              <w:rPr>
                <w:b/>
                <w:sz w:val="22"/>
                <w:szCs w:val="22"/>
              </w:rPr>
              <w:t>п. Комсомольский</w:t>
            </w:r>
          </w:p>
        </w:tc>
      </w:tr>
      <w:tr w:rsidR="00DD2764" w:rsidRPr="00DD2764" w14:paraId="70B99A59" w14:textId="77777777" w:rsidTr="002672D8">
        <w:trPr>
          <w:trHeight w:val="220"/>
        </w:trPr>
        <w:tc>
          <w:tcPr>
            <w:tcW w:w="401" w:type="pct"/>
            <w:tcBorders>
              <w:top w:val="single" w:sz="4" w:space="0" w:color="auto"/>
              <w:bottom w:val="single" w:sz="4" w:space="0" w:color="auto"/>
            </w:tcBorders>
            <w:shd w:val="clear" w:color="auto" w:fill="auto"/>
            <w:vAlign w:val="center"/>
          </w:tcPr>
          <w:p w14:paraId="404B7F89" w14:textId="77777777" w:rsidR="001B7462" w:rsidRPr="00DD2764" w:rsidRDefault="001B7462" w:rsidP="00C86364">
            <w:pPr>
              <w:tabs>
                <w:tab w:val="center" w:pos="4677"/>
                <w:tab w:val="right" w:pos="9355"/>
              </w:tabs>
              <w:jc w:val="center"/>
              <w:rPr>
                <w:sz w:val="22"/>
                <w:szCs w:val="22"/>
              </w:rPr>
            </w:pPr>
            <w:r w:rsidRPr="00DD2764">
              <w:rPr>
                <w:sz w:val="22"/>
                <w:szCs w:val="22"/>
              </w:rPr>
              <w:t>1</w:t>
            </w:r>
          </w:p>
        </w:tc>
        <w:tc>
          <w:tcPr>
            <w:tcW w:w="3035" w:type="pct"/>
            <w:tcBorders>
              <w:top w:val="single" w:sz="4" w:space="0" w:color="auto"/>
              <w:bottom w:val="single" w:sz="4" w:space="0" w:color="auto"/>
            </w:tcBorders>
            <w:shd w:val="clear" w:color="auto" w:fill="auto"/>
            <w:vAlign w:val="center"/>
          </w:tcPr>
          <w:p w14:paraId="2B688775" w14:textId="77777777" w:rsidR="001B7462" w:rsidRPr="00DD2764" w:rsidRDefault="001B7462" w:rsidP="00C86364">
            <w:pPr>
              <w:tabs>
                <w:tab w:val="center" w:pos="4677"/>
                <w:tab w:val="right" w:pos="9355"/>
              </w:tabs>
              <w:rPr>
                <w:sz w:val="22"/>
                <w:szCs w:val="22"/>
              </w:rPr>
            </w:pPr>
            <w:r w:rsidRPr="00DD2764">
              <w:rPr>
                <w:sz w:val="22"/>
                <w:szCs w:val="22"/>
              </w:rPr>
              <w:t>Для размещения асфальтобетонного завода (ДРСУ)</w:t>
            </w:r>
          </w:p>
        </w:tc>
        <w:tc>
          <w:tcPr>
            <w:tcW w:w="585" w:type="pct"/>
            <w:tcBorders>
              <w:top w:val="single" w:sz="4" w:space="0" w:color="auto"/>
              <w:bottom w:val="single" w:sz="4" w:space="0" w:color="auto"/>
            </w:tcBorders>
            <w:shd w:val="clear" w:color="auto" w:fill="auto"/>
            <w:vAlign w:val="center"/>
          </w:tcPr>
          <w:p w14:paraId="6421616D" w14:textId="77777777" w:rsidR="001B7462" w:rsidRPr="00DD2764" w:rsidRDefault="001B7462" w:rsidP="00C86364">
            <w:pPr>
              <w:tabs>
                <w:tab w:val="center" w:pos="4677"/>
                <w:tab w:val="right" w:pos="9355"/>
              </w:tabs>
              <w:jc w:val="center"/>
              <w:rPr>
                <w:sz w:val="22"/>
                <w:szCs w:val="22"/>
                <w:lang w:val="en-US"/>
              </w:rPr>
            </w:pPr>
            <w:r w:rsidRPr="00DD2764">
              <w:rPr>
                <w:sz w:val="22"/>
                <w:szCs w:val="22"/>
                <w:lang w:val="en-US"/>
              </w:rPr>
              <w:t>II</w:t>
            </w:r>
          </w:p>
        </w:tc>
        <w:tc>
          <w:tcPr>
            <w:tcW w:w="979" w:type="pct"/>
            <w:tcBorders>
              <w:top w:val="single" w:sz="4" w:space="0" w:color="auto"/>
              <w:bottom w:val="single" w:sz="4" w:space="0" w:color="auto"/>
            </w:tcBorders>
            <w:shd w:val="clear" w:color="auto" w:fill="auto"/>
            <w:vAlign w:val="center"/>
          </w:tcPr>
          <w:p w14:paraId="6FA38F33" w14:textId="77777777" w:rsidR="001B7462" w:rsidRPr="00DD2764" w:rsidRDefault="001B7462" w:rsidP="00C86364">
            <w:pPr>
              <w:tabs>
                <w:tab w:val="center" w:pos="4677"/>
                <w:tab w:val="right" w:pos="9355"/>
              </w:tabs>
              <w:jc w:val="center"/>
              <w:rPr>
                <w:sz w:val="22"/>
                <w:szCs w:val="22"/>
              </w:rPr>
            </w:pPr>
            <w:r w:rsidRPr="00DD2764">
              <w:rPr>
                <w:sz w:val="22"/>
                <w:szCs w:val="22"/>
              </w:rPr>
              <w:t>500</w:t>
            </w:r>
          </w:p>
        </w:tc>
      </w:tr>
      <w:tr w:rsidR="00DD2764" w:rsidRPr="00DD2764" w14:paraId="173DE5CB" w14:textId="77777777" w:rsidTr="008F01E1">
        <w:trPr>
          <w:trHeight w:val="220"/>
        </w:trPr>
        <w:tc>
          <w:tcPr>
            <w:tcW w:w="401" w:type="pct"/>
            <w:tcBorders>
              <w:top w:val="single" w:sz="4" w:space="0" w:color="auto"/>
              <w:bottom w:val="single" w:sz="4" w:space="0" w:color="auto"/>
            </w:tcBorders>
            <w:shd w:val="clear" w:color="auto" w:fill="auto"/>
            <w:vAlign w:val="center"/>
          </w:tcPr>
          <w:p w14:paraId="1B634E3B" w14:textId="77777777" w:rsidR="008F01E1" w:rsidRPr="00DD2764" w:rsidRDefault="008F01E1" w:rsidP="008F01E1">
            <w:pPr>
              <w:tabs>
                <w:tab w:val="center" w:pos="4677"/>
                <w:tab w:val="right" w:pos="9355"/>
              </w:tabs>
              <w:jc w:val="center"/>
              <w:rPr>
                <w:sz w:val="22"/>
                <w:szCs w:val="22"/>
              </w:rPr>
            </w:pPr>
            <w:r w:rsidRPr="00DD2764">
              <w:rPr>
                <w:sz w:val="22"/>
                <w:szCs w:val="22"/>
              </w:rPr>
              <w:t>2</w:t>
            </w:r>
          </w:p>
        </w:tc>
        <w:tc>
          <w:tcPr>
            <w:tcW w:w="3035" w:type="pct"/>
            <w:tcBorders>
              <w:top w:val="single" w:sz="4" w:space="0" w:color="00000A"/>
              <w:left w:val="single" w:sz="4" w:space="0" w:color="00000A"/>
              <w:bottom w:val="single" w:sz="4" w:space="0" w:color="00000A"/>
              <w:right w:val="single" w:sz="4" w:space="0" w:color="00000A"/>
            </w:tcBorders>
            <w:shd w:val="clear" w:color="auto" w:fill="auto"/>
            <w:vAlign w:val="center"/>
          </w:tcPr>
          <w:p w14:paraId="4BBCF7B0" w14:textId="77777777" w:rsidR="008F01E1" w:rsidRPr="00DD2764" w:rsidRDefault="008F01E1" w:rsidP="008F01E1">
            <w:pPr>
              <w:pStyle w:val="Standard"/>
              <w:tabs>
                <w:tab w:val="center" w:pos="4677"/>
                <w:tab w:val="right" w:pos="9355"/>
              </w:tabs>
              <w:rPr>
                <w:color w:val="auto"/>
              </w:rPr>
            </w:pPr>
            <w:r w:rsidRPr="00DD2764">
              <w:rPr>
                <w:color w:val="auto"/>
                <w:sz w:val="22"/>
                <w:szCs w:val="22"/>
              </w:rPr>
              <w:t>ЗАО «</w:t>
            </w:r>
            <w:proofErr w:type="spellStart"/>
            <w:r w:rsidRPr="00DD2764">
              <w:rPr>
                <w:color w:val="auto"/>
                <w:sz w:val="22"/>
                <w:szCs w:val="22"/>
              </w:rPr>
              <w:t>Загрос</w:t>
            </w:r>
            <w:proofErr w:type="spellEnd"/>
            <w:r w:rsidRPr="00DD2764">
              <w:rPr>
                <w:color w:val="auto"/>
                <w:sz w:val="22"/>
                <w:szCs w:val="22"/>
              </w:rPr>
              <w:t>» (деревоперерабатывающее производство) (по состоянию на 01.07.2019 г. ликвидировано)</w:t>
            </w:r>
          </w:p>
        </w:tc>
        <w:tc>
          <w:tcPr>
            <w:tcW w:w="585"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B76F501" w14:textId="77777777" w:rsidR="008F01E1" w:rsidRPr="00DD2764" w:rsidRDefault="008F01E1" w:rsidP="008F01E1">
            <w:pPr>
              <w:pStyle w:val="Standard"/>
              <w:tabs>
                <w:tab w:val="center" w:pos="4677"/>
                <w:tab w:val="right" w:pos="9355"/>
              </w:tabs>
              <w:jc w:val="center"/>
              <w:rPr>
                <w:color w:val="auto"/>
              </w:rPr>
            </w:pPr>
            <w:r w:rsidRPr="00DD2764">
              <w:rPr>
                <w:color w:val="auto"/>
                <w:sz w:val="22"/>
                <w:szCs w:val="22"/>
                <w:lang w:val="en-US"/>
              </w:rPr>
              <w:t>III</w:t>
            </w:r>
          </w:p>
        </w:tc>
        <w:tc>
          <w:tcPr>
            <w:tcW w:w="979" w:type="pct"/>
            <w:tcBorders>
              <w:top w:val="single" w:sz="4" w:space="0" w:color="00000A"/>
              <w:left w:val="single" w:sz="4" w:space="0" w:color="00000A"/>
              <w:bottom w:val="single" w:sz="4" w:space="0" w:color="00000A"/>
              <w:right w:val="double" w:sz="4" w:space="0" w:color="00000A"/>
            </w:tcBorders>
            <w:shd w:val="clear" w:color="auto" w:fill="auto"/>
            <w:vAlign w:val="center"/>
          </w:tcPr>
          <w:p w14:paraId="0DA1E795" w14:textId="77777777" w:rsidR="008F01E1" w:rsidRPr="00DD2764" w:rsidRDefault="008F01E1" w:rsidP="008F01E1">
            <w:pPr>
              <w:pStyle w:val="Standard"/>
              <w:tabs>
                <w:tab w:val="center" w:pos="4677"/>
                <w:tab w:val="right" w:pos="9355"/>
              </w:tabs>
              <w:jc w:val="center"/>
              <w:rPr>
                <w:color w:val="auto"/>
              </w:rPr>
            </w:pPr>
            <w:r w:rsidRPr="00DD2764">
              <w:rPr>
                <w:color w:val="auto"/>
                <w:sz w:val="22"/>
                <w:szCs w:val="22"/>
              </w:rPr>
              <w:t>300</w:t>
            </w:r>
          </w:p>
        </w:tc>
      </w:tr>
      <w:tr w:rsidR="00DD2764" w:rsidRPr="00DD2764" w14:paraId="3130BC45"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3CA56C18" w14:textId="77777777" w:rsidR="001B7462" w:rsidRPr="00DD2764" w:rsidRDefault="001B7462" w:rsidP="00C86364">
            <w:pPr>
              <w:tabs>
                <w:tab w:val="center" w:pos="4677"/>
                <w:tab w:val="right" w:pos="9355"/>
              </w:tabs>
              <w:jc w:val="center"/>
              <w:rPr>
                <w:b/>
                <w:sz w:val="22"/>
                <w:szCs w:val="22"/>
              </w:rPr>
            </w:pPr>
            <w:proofErr w:type="spellStart"/>
            <w:r w:rsidRPr="00DD2764">
              <w:rPr>
                <w:b/>
                <w:sz w:val="22"/>
                <w:szCs w:val="22"/>
              </w:rPr>
              <w:t>Старозаимская</w:t>
            </w:r>
            <w:proofErr w:type="spellEnd"/>
            <w:r w:rsidRPr="00DD2764">
              <w:rPr>
                <w:b/>
                <w:sz w:val="22"/>
                <w:szCs w:val="22"/>
              </w:rPr>
              <w:t xml:space="preserve"> сельская администрация</w:t>
            </w:r>
          </w:p>
        </w:tc>
      </w:tr>
      <w:tr w:rsidR="00DD2764" w:rsidRPr="00DD2764" w14:paraId="41F3E025"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35B37DF5" w14:textId="77777777" w:rsidR="001B7462" w:rsidRPr="00DD2764" w:rsidRDefault="001B7462" w:rsidP="00C86364">
            <w:pPr>
              <w:tabs>
                <w:tab w:val="center" w:pos="4677"/>
                <w:tab w:val="right" w:pos="9355"/>
              </w:tabs>
              <w:jc w:val="center"/>
              <w:rPr>
                <w:b/>
                <w:sz w:val="22"/>
                <w:szCs w:val="22"/>
              </w:rPr>
            </w:pPr>
            <w:r w:rsidRPr="00DD2764">
              <w:rPr>
                <w:b/>
                <w:sz w:val="22"/>
                <w:szCs w:val="22"/>
              </w:rPr>
              <w:t xml:space="preserve">с. </w:t>
            </w:r>
            <w:proofErr w:type="spellStart"/>
            <w:r w:rsidRPr="00DD2764">
              <w:rPr>
                <w:b/>
                <w:sz w:val="22"/>
                <w:szCs w:val="22"/>
              </w:rPr>
              <w:t>Марково</w:t>
            </w:r>
            <w:proofErr w:type="spellEnd"/>
          </w:p>
        </w:tc>
      </w:tr>
      <w:tr w:rsidR="00DD2764" w:rsidRPr="00DD2764" w14:paraId="3F813D11" w14:textId="77777777" w:rsidTr="002672D8">
        <w:trPr>
          <w:trHeight w:val="220"/>
        </w:trPr>
        <w:tc>
          <w:tcPr>
            <w:tcW w:w="401" w:type="pct"/>
            <w:tcBorders>
              <w:top w:val="single" w:sz="4" w:space="0" w:color="auto"/>
              <w:bottom w:val="single" w:sz="4" w:space="0" w:color="auto"/>
            </w:tcBorders>
            <w:shd w:val="clear" w:color="auto" w:fill="auto"/>
            <w:vAlign w:val="center"/>
          </w:tcPr>
          <w:p w14:paraId="43EAB180" w14:textId="77777777" w:rsidR="001B7462" w:rsidRPr="00DD2764" w:rsidRDefault="001B7462" w:rsidP="00C86364">
            <w:pPr>
              <w:tabs>
                <w:tab w:val="center" w:pos="4677"/>
                <w:tab w:val="right" w:pos="9355"/>
              </w:tabs>
              <w:jc w:val="center"/>
              <w:rPr>
                <w:sz w:val="22"/>
                <w:szCs w:val="22"/>
              </w:rPr>
            </w:pPr>
            <w:r w:rsidRPr="00DD2764">
              <w:rPr>
                <w:sz w:val="22"/>
                <w:szCs w:val="22"/>
              </w:rPr>
              <w:t>1</w:t>
            </w:r>
          </w:p>
        </w:tc>
        <w:tc>
          <w:tcPr>
            <w:tcW w:w="3035" w:type="pct"/>
            <w:tcBorders>
              <w:top w:val="single" w:sz="4" w:space="0" w:color="auto"/>
              <w:bottom w:val="single" w:sz="4" w:space="0" w:color="auto"/>
            </w:tcBorders>
            <w:shd w:val="clear" w:color="auto" w:fill="auto"/>
            <w:vAlign w:val="center"/>
          </w:tcPr>
          <w:p w14:paraId="1DA84EF9" w14:textId="77777777" w:rsidR="001B7462" w:rsidRPr="00DD2764" w:rsidRDefault="001B7462" w:rsidP="00C86364">
            <w:pPr>
              <w:tabs>
                <w:tab w:val="center" w:pos="4677"/>
                <w:tab w:val="right" w:pos="9355"/>
              </w:tabs>
              <w:rPr>
                <w:sz w:val="22"/>
                <w:szCs w:val="22"/>
              </w:rPr>
            </w:pPr>
            <w:r w:rsidRPr="00DD2764">
              <w:rPr>
                <w:sz w:val="22"/>
                <w:szCs w:val="22"/>
              </w:rPr>
              <w:t>Склады</w:t>
            </w:r>
          </w:p>
        </w:tc>
        <w:tc>
          <w:tcPr>
            <w:tcW w:w="585" w:type="pct"/>
            <w:tcBorders>
              <w:top w:val="single" w:sz="4" w:space="0" w:color="auto"/>
              <w:bottom w:val="single" w:sz="4" w:space="0" w:color="auto"/>
            </w:tcBorders>
            <w:shd w:val="clear" w:color="auto" w:fill="auto"/>
            <w:vAlign w:val="center"/>
          </w:tcPr>
          <w:p w14:paraId="5CEA6745" w14:textId="77777777" w:rsidR="001B7462" w:rsidRPr="00DD2764" w:rsidRDefault="001B7462" w:rsidP="00C86364">
            <w:pPr>
              <w:tabs>
                <w:tab w:val="center" w:pos="4677"/>
                <w:tab w:val="right" w:pos="9355"/>
              </w:tabs>
              <w:jc w:val="center"/>
              <w:rPr>
                <w:sz w:val="22"/>
                <w:szCs w:val="22"/>
              </w:rPr>
            </w:pPr>
            <w:r w:rsidRPr="00DD2764">
              <w:rPr>
                <w:sz w:val="22"/>
                <w:szCs w:val="22"/>
                <w:lang w:val="en-US"/>
              </w:rPr>
              <w:t>V</w:t>
            </w:r>
          </w:p>
        </w:tc>
        <w:tc>
          <w:tcPr>
            <w:tcW w:w="979" w:type="pct"/>
            <w:tcBorders>
              <w:top w:val="single" w:sz="4" w:space="0" w:color="auto"/>
              <w:bottom w:val="single" w:sz="4" w:space="0" w:color="auto"/>
            </w:tcBorders>
            <w:shd w:val="clear" w:color="auto" w:fill="auto"/>
            <w:vAlign w:val="center"/>
          </w:tcPr>
          <w:p w14:paraId="2788A07A" w14:textId="77777777" w:rsidR="001B7462" w:rsidRPr="00DD2764" w:rsidRDefault="001B7462" w:rsidP="00C86364">
            <w:pPr>
              <w:tabs>
                <w:tab w:val="center" w:pos="4677"/>
                <w:tab w:val="right" w:pos="9355"/>
              </w:tabs>
              <w:jc w:val="center"/>
              <w:rPr>
                <w:sz w:val="22"/>
                <w:szCs w:val="22"/>
              </w:rPr>
            </w:pPr>
            <w:r w:rsidRPr="00DD2764">
              <w:rPr>
                <w:sz w:val="22"/>
                <w:szCs w:val="22"/>
              </w:rPr>
              <w:t>50</w:t>
            </w:r>
          </w:p>
        </w:tc>
      </w:tr>
      <w:tr w:rsidR="00DD2764" w:rsidRPr="00DD2764" w14:paraId="7F0CA37F"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5C10795C" w14:textId="77777777" w:rsidR="001B7462" w:rsidRPr="00DD2764" w:rsidRDefault="001B7462" w:rsidP="00C86364">
            <w:pPr>
              <w:tabs>
                <w:tab w:val="center" w:pos="4677"/>
                <w:tab w:val="right" w:pos="9355"/>
              </w:tabs>
              <w:jc w:val="center"/>
              <w:rPr>
                <w:b/>
                <w:sz w:val="22"/>
                <w:szCs w:val="22"/>
              </w:rPr>
            </w:pPr>
            <w:r w:rsidRPr="00DD2764">
              <w:rPr>
                <w:b/>
                <w:sz w:val="22"/>
                <w:szCs w:val="22"/>
              </w:rPr>
              <w:t>с. Старая Заимка</w:t>
            </w:r>
          </w:p>
        </w:tc>
      </w:tr>
      <w:tr w:rsidR="00DD2764" w:rsidRPr="00DD2764" w14:paraId="284B5300" w14:textId="77777777" w:rsidTr="002672D8">
        <w:trPr>
          <w:trHeight w:val="220"/>
        </w:trPr>
        <w:tc>
          <w:tcPr>
            <w:tcW w:w="401" w:type="pct"/>
            <w:tcBorders>
              <w:top w:val="single" w:sz="4" w:space="0" w:color="auto"/>
              <w:bottom w:val="single" w:sz="4" w:space="0" w:color="auto"/>
            </w:tcBorders>
            <w:shd w:val="clear" w:color="auto" w:fill="auto"/>
            <w:vAlign w:val="center"/>
          </w:tcPr>
          <w:p w14:paraId="22E9409D" w14:textId="77777777" w:rsidR="001B7462" w:rsidRPr="00DD2764" w:rsidRDefault="001B7462" w:rsidP="00C86364">
            <w:pPr>
              <w:tabs>
                <w:tab w:val="center" w:pos="4677"/>
                <w:tab w:val="right" w:pos="9355"/>
              </w:tabs>
              <w:jc w:val="center"/>
              <w:rPr>
                <w:sz w:val="22"/>
                <w:szCs w:val="22"/>
              </w:rPr>
            </w:pPr>
            <w:r w:rsidRPr="00DD2764">
              <w:rPr>
                <w:sz w:val="22"/>
                <w:szCs w:val="22"/>
              </w:rPr>
              <w:t>2</w:t>
            </w:r>
          </w:p>
        </w:tc>
        <w:tc>
          <w:tcPr>
            <w:tcW w:w="3035" w:type="pct"/>
            <w:tcBorders>
              <w:top w:val="single" w:sz="4" w:space="0" w:color="auto"/>
              <w:bottom w:val="single" w:sz="4" w:space="0" w:color="auto"/>
            </w:tcBorders>
            <w:shd w:val="clear" w:color="auto" w:fill="auto"/>
            <w:vAlign w:val="center"/>
          </w:tcPr>
          <w:p w14:paraId="69609C14" w14:textId="77777777" w:rsidR="001B7462" w:rsidRPr="00DD2764" w:rsidRDefault="008F01E1" w:rsidP="00C86364">
            <w:pPr>
              <w:tabs>
                <w:tab w:val="center" w:pos="4677"/>
                <w:tab w:val="right" w:pos="9355"/>
              </w:tabs>
              <w:rPr>
                <w:sz w:val="22"/>
                <w:szCs w:val="22"/>
              </w:rPr>
            </w:pPr>
            <w:r w:rsidRPr="00DD2764">
              <w:rPr>
                <w:sz w:val="22"/>
                <w:szCs w:val="22"/>
              </w:rPr>
              <w:t>ГУП ТО «Предприятие коммунально-хозяйственного строительства» (по состоянию на 01.07.2019 г. ликвидировано), к</w:t>
            </w:r>
            <w:r w:rsidR="001B7462" w:rsidRPr="00DD2764">
              <w:rPr>
                <w:sz w:val="22"/>
                <w:szCs w:val="22"/>
              </w:rPr>
              <w:t>отельная № 5</w:t>
            </w:r>
          </w:p>
        </w:tc>
        <w:tc>
          <w:tcPr>
            <w:tcW w:w="585" w:type="pct"/>
            <w:tcBorders>
              <w:top w:val="single" w:sz="4" w:space="0" w:color="auto"/>
              <w:bottom w:val="single" w:sz="4" w:space="0" w:color="auto"/>
            </w:tcBorders>
            <w:shd w:val="clear" w:color="auto" w:fill="auto"/>
            <w:vAlign w:val="center"/>
          </w:tcPr>
          <w:p w14:paraId="3A508B53" w14:textId="77777777" w:rsidR="001B7462" w:rsidRPr="00DD2764" w:rsidRDefault="001B7462" w:rsidP="00C86364">
            <w:pPr>
              <w:tabs>
                <w:tab w:val="center" w:pos="4677"/>
                <w:tab w:val="right" w:pos="9355"/>
              </w:tabs>
              <w:jc w:val="center"/>
              <w:rPr>
                <w:sz w:val="22"/>
                <w:szCs w:val="22"/>
              </w:rPr>
            </w:pPr>
            <w:r w:rsidRPr="00DD2764">
              <w:rPr>
                <w:sz w:val="22"/>
                <w:szCs w:val="22"/>
                <w:lang w:val="en-US"/>
              </w:rPr>
              <w:t>V</w:t>
            </w:r>
          </w:p>
        </w:tc>
        <w:tc>
          <w:tcPr>
            <w:tcW w:w="979" w:type="pct"/>
            <w:tcBorders>
              <w:top w:val="single" w:sz="4" w:space="0" w:color="auto"/>
              <w:bottom w:val="single" w:sz="4" w:space="0" w:color="auto"/>
            </w:tcBorders>
            <w:shd w:val="clear" w:color="auto" w:fill="auto"/>
            <w:vAlign w:val="center"/>
          </w:tcPr>
          <w:p w14:paraId="3EFDC3BF" w14:textId="77777777" w:rsidR="001B7462" w:rsidRPr="00DD2764" w:rsidRDefault="001B7462" w:rsidP="00C86364">
            <w:pPr>
              <w:tabs>
                <w:tab w:val="center" w:pos="4677"/>
                <w:tab w:val="right" w:pos="9355"/>
              </w:tabs>
              <w:jc w:val="center"/>
              <w:rPr>
                <w:sz w:val="22"/>
                <w:szCs w:val="22"/>
              </w:rPr>
            </w:pPr>
            <w:r w:rsidRPr="00DD2764">
              <w:rPr>
                <w:sz w:val="22"/>
                <w:szCs w:val="22"/>
              </w:rPr>
              <w:t>50</w:t>
            </w:r>
          </w:p>
        </w:tc>
      </w:tr>
      <w:tr w:rsidR="00DD2764" w:rsidRPr="00DD2764" w14:paraId="0EC05D7D" w14:textId="77777777" w:rsidTr="003A34AE">
        <w:trPr>
          <w:trHeight w:val="220"/>
        </w:trPr>
        <w:tc>
          <w:tcPr>
            <w:tcW w:w="401" w:type="pct"/>
            <w:tcBorders>
              <w:top w:val="single" w:sz="4" w:space="0" w:color="auto"/>
              <w:bottom w:val="double" w:sz="4" w:space="0" w:color="auto"/>
            </w:tcBorders>
            <w:shd w:val="clear" w:color="auto" w:fill="auto"/>
            <w:vAlign w:val="center"/>
          </w:tcPr>
          <w:p w14:paraId="6CBBEDF4" w14:textId="77777777" w:rsidR="001B7462" w:rsidRPr="00DD2764" w:rsidRDefault="001B7462" w:rsidP="00C86364">
            <w:pPr>
              <w:tabs>
                <w:tab w:val="center" w:pos="4677"/>
                <w:tab w:val="right" w:pos="9355"/>
              </w:tabs>
              <w:jc w:val="center"/>
              <w:rPr>
                <w:sz w:val="22"/>
                <w:szCs w:val="22"/>
              </w:rPr>
            </w:pPr>
            <w:r w:rsidRPr="00DD2764">
              <w:rPr>
                <w:sz w:val="22"/>
                <w:szCs w:val="22"/>
              </w:rPr>
              <w:t>3</w:t>
            </w:r>
          </w:p>
        </w:tc>
        <w:tc>
          <w:tcPr>
            <w:tcW w:w="3035" w:type="pct"/>
            <w:tcBorders>
              <w:top w:val="single" w:sz="4" w:space="0" w:color="auto"/>
              <w:bottom w:val="double" w:sz="4" w:space="0" w:color="auto"/>
            </w:tcBorders>
            <w:shd w:val="clear" w:color="auto" w:fill="auto"/>
            <w:vAlign w:val="center"/>
          </w:tcPr>
          <w:p w14:paraId="00A4AA5F" w14:textId="77777777" w:rsidR="001B7462" w:rsidRPr="00DD2764" w:rsidRDefault="001B7462" w:rsidP="00C86364">
            <w:pPr>
              <w:tabs>
                <w:tab w:val="center" w:pos="4677"/>
                <w:tab w:val="right" w:pos="9355"/>
              </w:tabs>
              <w:rPr>
                <w:sz w:val="22"/>
                <w:szCs w:val="22"/>
              </w:rPr>
            </w:pPr>
            <w:r w:rsidRPr="00DD2764">
              <w:rPr>
                <w:sz w:val="22"/>
                <w:szCs w:val="22"/>
              </w:rPr>
              <w:t>Старые склады (Волков)</w:t>
            </w:r>
          </w:p>
        </w:tc>
        <w:tc>
          <w:tcPr>
            <w:tcW w:w="585" w:type="pct"/>
            <w:tcBorders>
              <w:top w:val="single" w:sz="4" w:space="0" w:color="auto"/>
              <w:bottom w:val="double" w:sz="4" w:space="0" w:color="auto"/>
            </w:tcBorders>
            <w:shd w:val="clear" w:color="auto" w:fill="auto"/>
            <w:vAlign w:val="center"/>
          </w:tcPr>
          <w:p w14:paraId="4828B463" w14:textId="77777777" w:rsidR="001B7462" w:rsidRPr="00DD2764" w:rsidRDefault="001B7462" w:rsidP="00C86364">
            <w:pPr>
              <w:tabs>
                <w:tab w:val="center" w:pos="4677"/>
                <w:tab w:val="right" w:pos="9355"/>
              </w:tabs>
              <w:jc w:val="center"/>
              <w:rPr>
                <w:sz w:val="22"/>
                <w:szCs w:val="22"/>
              </w:rPr>
            </w:pPr>
            <w:r w:rsidRPr="00DD2764">
              <w:rPr>
                <w:sz w:val="22"/>
                <w:szCs w:val="22"/>
                <w:lang w:val="en-US"/>
              </w:rPr>
              <w:t>V</w:t>
            </w:r>
          </w:p>
        </w:tc>
        <w:tc>
          <w:tcPr>
            <w:tcW w:w="979" w:type="pct"/>
            <w:tcBorders>
              <w:top w:val="single" w:sz="4" w:space="0" w:color="auto"/>
              <w:bottom w:val="double" w:sz="4" w:space="0" w:color="auto"/>
            </w:tcBorders>
            <w:shd w:val="clear" w:color="auto" w:fill="auto"/>
            <w:vAlign w:val="center"/>
          </w:tcPr>
          <w:p w14:paraId="5C9D0471" w14:textId="77777777" w:rsidR="001B7462" w:rsidRPr="00DD2764" w:rsidRDefault="001B7462" w:rsidP="00C86364">
            <w:pPr>
              <w:tabs>
                <w:tab w:val="center" w:pos="4677"/>
                <w:tab w:val="right" w:pos="9355"/>
              </w:tabs>
              <w:jc w:val="center"/>
              <w:rPr>
                <w:sz w:val="22"/>
                <w:szCs w:val="22"/>
              </w:rPr>
            </w:pPr>
            <w:r w:rsidRPr="00DD2764">
              <w:rPr>
                <w:sz w:val="22"/>
                <w:szCs w:val="22"/>
              </w:rPr>
              <w:t>50</w:t>
            </w:r>
          </w:p>
        </w:tc>
      </w:tr>
    </w:tbl>
    <w:p w14:paraId="04CF303F" w14:textId="77777777" w:rsidR="003A34AE" w:rsidRPr="00DD2764" w:rsidRDefault="003A34AE">
      <w:r w:rsidRPr="00DD2764">
        <w:br w:type="page"/>
      </w:r>
    </w:p>
    <w:p w14:paraId="1B7A9E55" w14:textId="77777777" w:rsidR="003A34AE" w:rsidRPr="00DD2764" w:rsidRDefault="003A34AE" w:rsidP="003A34AE">
      <w:pPr>
        <w:jc w:val="both"/>
      </w:pPr>
      <w:r w:rsidRPr="00DD2764">
        <w:lastRenderedPageBreak/>
        <w:t xml:space="preserve">Продолжение таблицы 2.3.1.1.3 </w:t>
      </w:r>
    </w:p>
    <w:p w14:paraId="4A18D442" w14:textId="77777777" w:rsidR="003A34AE" w:rsidRPr="00DD2764" w:rsidRDefault="003A34AE" w:rsidP="003A34AE">
      <w:pPr>
        <w:spacing w:before="40" w:after="40"/>
        <w:ind w:firstLine="709"/>
        <w:jc w:val="both"/>
        <w:rPr>
          <w:sz w:val="10"/>
          <w:szCs w:val="10"/>
        </w:rPr>
      </w:pPr>
    </w:p>
    <w:tbl>
      <w:tblPr>
        <w:tblW w:w="4856"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26"/>
        <w:gridCol w:w="5497"/>
        <w:gridCol w:w="1060"/>
        <w:gridCol w:w="1773"/>
      </w:tblGrid>
      <w:tr w:rsidR="00DD2764" w:rsidRPr="00DD2764" w14:paraId="156FE9E0" w14:textId="77777777" w:rsidTr="00DD2764">
        <w:trPr>
          <w:trHeight w:val="529"/>
        </w:trPr>
        <w:tc>
          <w:tcPr>
            <w:tcW w:w="401" w:type="pct"/>
            <w:tcBorders>
              <w:top w:val="double" w:sz="4" w:space="0" w:color="auto"/>
              <w:bottom w:val="double" w:sz="4" w:space="0" w:color="auto"/>
            </w:tcBorders>
            <w:shd w:val="clear" w:color="auto" w:fill="auto"/>
            <w:vAlign w:val="center"/>
          </w:tcPr>
          <w:p w14:paraId="3593B65A" w14:textId="77777777" w:rsidR="003A34AE" w:rsidRPr="00DD2764" w:rsidRDefault="003A34AE" w:rsidP="00DD2764">
            <w:pPr>
              <w:tabs>
                <w:tab w:val="center" w:pos="4677"/>
                <w:tab w:val="right" w:pos="9355"/>
              </w:tabs>
              <w:jc w:val="center"/>
            </w:pPr>
            <w:r w:rsidRPr="00DD2764">
              <w:t>№ п/п</w:t>
            </w:r>
          </w:p>
        </w:tc>
        <w:tc>
          <w:tcPr>
            <w:tcW w:w="3035" w:type="pct"/>
            <w:tcBorders>
              <w:top w:val="double" w:sz="4" w:space="0" w:color="auto"/>
              <w:bottom w:val="double" w:sz="4" w:space="0" w:color="auto"/>
            </w:tcBorders>
            <w:shd w:val="clear" w:color="auto" w:fill="auto"/>
            <w:vAlign w:val="center"/>
          </w:tcPr>
          <w:p w14:paraId="7EC77462" w14:textId="77777777" w:rsidR="003A34AE" w:rsidRPr="00DD2764" w:rsidRDefault="003A34AE" w:rsidP="00DD2764">
            <w:pPr>
              <w:tabs>
                <w:tab w:val="center" w:pos="4677"/>
                <w:tab w:val="right" w:pos="9355"/>
              </w:tabs>
              <w:jc w:val="center"/>
            </w:pPr>
            <w:r w:rsidRPr="00DD2764">
              <w:t>Наименование предприятия (объекта)</w:t>
            </w:r>
          </w:p>
        </w:tc>
        <w:tc>
          <w:tcPr>
            <w:tcW w:w="585" w:type="pct"/>
            <w:tcBorders>
              <w:top w:val="double" w:sz="4" w:space="0" w:color="auto"/>
              <w:bottom w:val="double" w:sz="4" w:space="0" w:color="auto"/>
            </w:tcBorders>
            <w:shd w:val="clear" w:color="auto" w:fill="auto"/>
            <w:vAlign w:val="center"/>
          </w:tcPr>
          <w:p w14:paraId="44C8BDB3" w14:textId="77777777" w:rsidR="003A34AE" w:rsidRPr="00DD2764" w:rsidRDefault="003A34AE" w:rsidP="00DD2764">
            <w:pPr>
              <w:tabs>
                <w:tab w:val="center" w:pos="4677"/>
                <w:tab w:val="right" w:pos="9355"/>
              </w:tabs>
              <w:jc w:val="center"/>
            </w:pPr>
            <w:r w:rsidRPr="00DD2764">
              <w:t>Класс</w:t>
            </w:r>
          </w:p>
        </w:tc>
        <w:tc>
          <w:tcPr>
            <w:tcW w:w="979" w:type="pct"/>
            <w:tcBorders>
              <w:top w:val="double" w:sz="4" w:space="0" w:color="auto"/>
              <w:bottom w:val="double" w:sz="4" w:space="0" w:color="auto"/>
            </w:tcBorders>
            <w:shd w:val="clear" w:color="auto" w:fill="auto"/>
            <w:vAlign w:val="center"/>
          </w:tcPr>
          <w:p w14:paraId="64225DA8" w14:textId="77777777" w:rsidR="003A34AE" w:rsidRPr="00DD2764" w:rsidRDefault="003A34AE" w:rsidP="00DD2764">
            <w:pPr>
              <w:tabs>
                <w:tab w:val="center" w:pos="4677"/>
                <w:tab w:val="right" w:pos="9355"/>
              </w:tabs>
              <w:jc w:val="center"/>
            </w:pPr>
            <w:r w:rsidRPr="00DD2764">
              <w:t>Размер СЗЗ, м</w:t>
            </w:r>
          </w:p>
        </w:tc>
      </w:tr>
      <w:tr w:rsidR="00DD2764" w:rsidRPr="00DD2764" w14:paraId="5F6F1719" w14:textId="77777777" w:rsidTr="00DD2764">
        <w:trPr>
          <w:trHeight w:val="220"/>
        </w:trPr>
        <w:tc>
          <w:tcPr>
            <w:tcW w:w="401" w:type="pct"/>
            <w:tcBorders>
              <w:top w:val="double" w:sz="4" w:space="0" w:color="auto"/>
              <w:bottom w:val="double" w:sz="4" w:space="0" w:color="auto"/>
            </w:tcBorders>
            <w:shd w:val="clear" w:color="auto" w:fill="auto"/>
            <w:vAlign w:val="center"/>
          </w:tcPr>
          <w:p w14:paraId="016BE2D0" w14:textId="77777777" w:rsidR="003A34AE" w:rsidRPr="00DD2764" w:rsidRDefault="003A34AE" w:rsidP="00DD2764">
            <w:pPr>
              <w:tabs>
                <w:tab w:val="center" w:pos="4677"/>
                <w:tab w:val="right" w:pos="9355"/>
              </w:tabs>
              <w:jc w:val="center"/>
            </w:pPr>
            <w:r w:rsidRPr="00DD2764">
              <w:t>1</w:t>
            </w:r>
          </w:p>
        </w:tc>
        <w:tc>
          <w:tcPr>
            <w:tcW w:w="3035" w:type="pct"/>
            <w:tcBorders>
              <w:top w:val="double" w:sz="4" w:space="0" w:color="auto"/>
              <w:bottom w:val="double" w:sz="4" w:space="0" w:color="auto"/>
            </w:tcBorders>
            <w:shd w:val="clear" w:color="auto" w:fill="auto"/>
            <w:vAlign w:val="center"/>
          </w:tcPr>
          <w:p w14:paraId="22E8EE07" w14:textId="77777777" w:rsidR="003A34AE" w:rsidRPr="00DD2764" w:rsidRDefault="003A34AE" w:rsidP="00DD2764">
            <w:pPr>
              <w:tabs>
                <w:tab w:val="center" w:pos="4677"/>
                <w:tab w:val="right" w:pos="9355"/>
              </w:tabs>
              <w:jc w:val="center"/>
            </w:pPr>
            <w:r w:rsidRPr="00DD2764">
              <w:t>2</w:t>
            </w:r>
          </w:p>
        </w:tc>
        <w:tc>
          <w:tcPr>
            <w:tcW w:w="585" w:type="pct"/>
            <w:tcBorders>
              <w:top w:val="double" w:sz="4" w:space="0" w:color="auto"/>
              <w:bottom w:val="double" w:sz="4" w:space="0" w:color="auto"/>
            </w:tcBorders>
            <w:shd w:val="clear" w:color="auto" w:fill="auto"/>
            <w:vAlign w:val="center"/>
          </w:tcPr>
          <w:p w14:paraId="5D003951" w14:textId="77777777" w:rsidR="003A34AE" w:rsidRPr="00DD2764" w:rsidRDefault="003A34AE" w:rsidP="00DD2764">
            <w:pPr>
              <w:tabs>
                <w:tab w:val="center" w:pos="4677"/>
                <w:tab w:val="right" w:pos="9355"/>
              </w:tabs>
              <w:jc w:val="center"/>
            </w:pPr>
            <w:r w:rsidRPr="00DD2764">
              <w:t>3</w:t>
            </w:r>
          </w:p>
        </w:tc>
        <w:tc>
          <w:tcPr>
            <w:tcW w:w="979" w:type="pct"/>
            <w:tcBorders>
              <w:top w:val="double" w:sz="4" w:space="0" w:color="auto"/>
              <w:bottom w:val="double" w:sz="4" w:space="0" w:color="auto"/>
            </w:tcBorders>
            <w:shd w:val="clear" w:color="auto" w:fill="auto"/>
            <w:vAlign w:val="center"/>
          </w:tcPr>
          <w:p w14:paraId="6CA3B54C" w14:textId="77777777" w:rsidR="003A34AE" w:rsidRPr="00DD2764" w:rsidRDefault="003A34AE" w:rsidP="00DD2764">
            <w:pPr>
              <w:tabs>
                <w:tab w:val="center" w:pos="4677"/>
                <w:tab w:val="right" w:pos="9355"/>
              </w:tabs>
              <w:jc w:val="center"/>
            </w:pPr>
            <w:r w:rsidRPr="00DD2764">
              <w:t>4</w:t>
            </w:r>
          </w:p>
        </w:tc>
      </w:tr>
      <w:tr w:rsidR="00DD2764" w:rsidRPr="00DD2764" w14:paraId="05205233"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43D608E7" w14:textId="77777777" w:rsidR="001B7462" w:rsidRPr="00DD2764" w:rsidRDefault="001B7462" w:rsidP="00C86364">
            <w:pPr>
              <w:tabs>
                <w:tab w:val="center" w:pos="4677"/>
                <w:tab w:val="right" w:pos="9355"/>
              </w:tabs>
              <w:jc w:val="center"/>
              <w:rPr>
                <w:b/>
                <w:sz w:val="22"/>
                <w:szCs w:val="22"/>
              </w:rPr>
            </w:pPr>
            <w:proofErr w:type="spellStart"/>
            <w:r w:rsidRPr="00DD2764">
              <w:rPr>
                <w:b/>
                <w:sz w:val="22"/>
                <w:szCs w:val="22"/>
              </w:rPr>
              <w:t>Новозаимская</w:t>
            </w:r>
            <w:proofErr w:type="spellEnd"/>
            <w:r w:rsidRPr="00DD2764">
              <w:rPr>
                <w:b/>
                <w:sz w:val="22"/>
                <w:szCs w:val="22"/>
              </w:rPr>
              <w:t xml:space="preserve"> сельская администрация</w:t>
            </w:r>
          </w:p>
        </w:tc>
      </w:tr>
      <w:tr w:rsidR="00DD2764" w:rsidRPr="00DD2764" w14:paraId="06E717FD"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43FE1E8E" w14:textId="77777777" w:rsidR="001B7462" w:rsidRPr="00DD2764" w:rsidRDefault="001B7462" w:rsidP="00C86364">
            <w:pPr>
              <w:tabs>
                <w:tab w:val="center" w:pos="4677"/>
                <w:tab w:val="right" w:pos="9355"/>
              </w:tabs>
              <w:jc w:val="center"/>
              <w:rPr>
                <w:b/>
                <w:sz w:val="22"/>
                <w:szCs w:val="22"/>
              </w:rPr>
            </w:pPr>
            <w:r w:rsidRPr="00DD2764">
              <w:rPr>
                <w:b/>
                <w:sz w:val="22"/>
                <w:szCs w:val="22"/>
              </w:rPr>
              <w:t>с. Новая Заимка</w:t>
            </w:r>
          </w:p>
        </w:tc>
      </w:tr>
      <w:tr w:rsidR="00DD2764" w:rsidRPr="00DD2764" w14:paraId="240FA33D" w14:textId="77777777" w:rsidTr="002672D8">
        <w:trPr>
          <w:trHeight w:val="220"/>
        </w:trPr>
        <w:tc>
          <w:tcPr>
            <w:tcW w:w="401" w:type="pct"/>
            <w:tcBorders>
              <w:top w:val="single" w:sz="4" w:space="0" w:color="auto"/>
              <w:bottom w:val="single" w:sz="4" w:space="0" w:color="auto"/>
            </w:tcBorders>
            <w:shd w:val="clear" w:color="auto" w:fill="auto"/>
            <w:vAlign w:val="center"/>
          </w:tcPr>
          <w:p w14:paraId="6A8FF5B0" w14:textId="77777777" w:rsidR="001B7462" w:rsidRPr="00DD2764" w:rsidRDefault="001B7462" w:rsidP="00C86364">
            <w:pPr>
              <w:tabs>
                <w:tab w:val="center" w:pos="4677"/>
                <w:tab w:val="right" w:pos="9355"/>
              </w:tabs>
              <w:jc w:val="center"/>
              <w:rPr>
                <w:sz w:val="22"/>
                <w:szCs w:val="22"/>
              </w:rPr>
            </w:pPr>
            <w:r w:rsidRPr="00DD2764">
              <w:rPr>
                <w:sz w:val="22"/>
                <w:szCs w:val="22"/>
              </w:rPr>
              <w:t>1</w:t>
            </w:r>
          </w:p>
        </w:tc>
        <w:tc>
          <w:tcPr>
            <w:tcW w:w="3035" w:type="pct"/>
            <w:tcBorders>
              <w:top w:val="single" w:sz="4" w:space="0" w:color="auto"/>
              <w:bottom w:val="single" w:sz="4" w:space="0" w:color="auto"/>
            </w:tcBorders>
            <w:shd w:val="clear" w:color="auto" w:fill="auto"/>
            <w:vAlign w:val="center"/>
          </w:tcPr>
          <w:p w14:paraId="2FD1444B" w14:textId="77777777" w:rsidR="001B7462" w:rsidRPr="00DD2764" w:rsidRDefault="001B7462" w:rsidP="00C86364">
            <w:pPr>
              <w:tabs>
                <w:tab w:val="center" w:pos="4677"/>
                <w:tab w:val="right" w:pos="9355"/>
              </w:tabs>
              <w:rPr>
                <w:sz w:val="22"/>
                <w:szCs w:val="22"/>
              </w:rPr>
            </w:pPr>
            <w:r w:rsidRPr="00DD2764">
              <w:rPr>
                <w:sz w:val="22"/>
                <w:szCs w:val="22"/>
              </w:rPr>
              <w:t>Маслозавод</w:t>
            </w:r>
          </w:p>
        </w:tc>
        <w:tc>
          <w:tcPr>
            <w:tcW w:w="585" w:type="pct"/>
            <w:tcBorders>
              <w:top w:val="single" w:sz="4" w:space="0" w:color="auto"/>
              <w:bottom w:val="single" w:sz="4" w:space="0" w:color="auto"/>
            </w:tcBorders>
            <w:shd w:val="clear" w:color="auto" w:fill="auto"/>
            <w:vAlign w:val="center"/>
          </w:tcPr>
          <w:p w14:paraId="0A35C58B"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4BE8263C"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287DA3E7" w14:textId="77777777" w:rsidTr="002672D8">
        <w:trPr>
          <w:trHeight w:val="220"/>
        </w:trPr>
        <w:tc>
          <w:tcPr>
            <w:tcW w:w="401" w:type="pct"/>
            <w:tcBorders>
              <w:top w:val="single" w:sz="4" w:space="0" w:color="auto"/>
              <w:bottom w:val="single" w:sz="4" w:space="0" w:color="auto"/>
            </w:tcBorders>
            <w:shd w:val="clear" w:color="auto" w:fill="auto"/>
            <w:vAlign w:val="center"/>
          </w:tcPr>
          <w:p w14:paraId="06F63407" w14:textId="77777777" w:rsidR="001B7462" w:rsidRPr="00DD2764" w:rsidRDefault="001B7462" w:rsidP="00C86364">
            <w:pPr>
              <w:tabs>
                <w:tab w:val="center" w:pos="4677"/>
                <w:tab w:val="right" w:pos="9355"/>
              </w:tabs>
              <w:jc w:val="center"/>
              <w:rPr>
                <w:sz w:val="22"/>
                <w:szCs w:val="22"/>
              </w:rPr>
            </w:pPr>
            <w:r w:rsidRPr="00DD2764">
              <w:rPr>
                <w:sz w:val="22"/>
                <w:szCs w:val="22"/>
              </w:rPr>
              <w:t>2</w:t>
            </w:r>
          </w:p>
        </w:tc>
        <w:tc>
          <w:tcPr>
            <w:tcW w:w="3035" w:type="pct"/>
            <w:tcBorders>
              <w:top w:val="single" w:sz="4" w:space="0" w:color="auto"/>
              <w:bottom w:val="single" w:sz="4" w:space="0" w:color="auto"/>
            </w:tcBorders>
            <w:shd w:val="clear" w:color="auto" w:fill="auto"/>
            <w:vAlign w:val="center"/>
          </w:tcPr>
          <w:p w14:paraId="2E36B45B" w14:textId="77777777" w:rsidR="001B7462" w:rsidRPr="00DD2764" w:rsidRDefault="001B7462" w:rsidP="00C86364">
            <w:pPr>
              <w:tabs>
                <w:tab w:val="center" w:pos="4677"/>
                <w:tab w:val="right" w:pos="9355"/>
              </w:tabs>
              <w:rPr>
                <w:sz w:val="22"/>
                <w:szCs w:val="22"/>
              </w:rPr>
            </w:pPr>
            <w:r w:rsidRPr="00DD2764">
              <w:rPr>
                <w:sz w:val="22"/>
                <w:szCs w:val="22"/>
              </w:rPr>
              <w:t>Пилорама</w:t>
            </w:r>
          </w:p>
        </w:tc>
        <w:tc>
          <w:tcPr>
            <w:tcW w:w="585" w:type="pct"/>
            <w:tcBorders>
              <w:top w:val="single" w:sz="4" w:space="0" w:color="auto"/>
              <w:bottom w:val="single" w:sz="4" w:space="0" w:color="auto"/>
            </w:tcBorders>
            <w:shd w:val="clear" w:color="auto" w:fill="auto"/>
            <w:vAlign w:val="center"/>
          </w:tcPr>
          <w:p w14:paraId="03B1C94D"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568431F7"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78A4D37E" w14:textId="77777777" w:rsidTr="003A34AE">
        <w:trPr>
          <w:trHeight w:val="220"/>
        </w:trPr>
        <w:tc>
          <w:tcPr>
            <w:tcW w:w="401" w:type="pct"/>
            <w:tcBorders>
              <w:top w:val="single" w:sz="4" w:space="0" w:color="auto"/>
              <w:bottom w:val="single" w:sz="4" w:space="0" w:color="auto"/>
            </w:tcBorders>
            <w:shd w:val="clear" w:color="auto" w:fill="auto"/>
            <w:vAlign w:val="center"/>
          </w:tcPr>
          <w:p w14:paraId="7705A038" w14:textId="77777777" w:rsidR="001B7462" w:rsidRPr="00DD2764" w:rsidRDefault="001B7462" w:rsidP="00C86364">
            <w:pPr>
              <w:tabs>
                <w:tab w:val="center" w:pos="4677"/>
                <w:tab w:val="right" w:pos="9355"/>
              </w:tabs>
              <w:jc w:val="center"/>
              <w:rPr>
                <w:sz w:val="22"/>
                <w:szCs w:val="22"/>
              </w:rPr>
            </w:pPr>
            <w:r w:rsidRPr="00DD2764">
              <w:rPr>
                <w:sz w:val="22"/>
                <w:szCs w:val="22"/>
              </w:rPr>
              <w:t>3</w:t>
            </w:r>
          </w:p>
        </w:tc>
        <w:tc>
          <w:tcPr>
            <w:tcW w:w="3035" w:type="pct"/>
            <w:tcBorders>
              <w:top w:val="single" w:sz="4" w:space="0" w:color="auto"/>
              <w:bottom w:val="single" w:sz="4" w:space="0" w:color="auto"/>
            </w:tcBorders>
            <w:shd w:val="clear" w:color="auto" w:fill="auto"/>
            <w:vAlign w:val="center"/>
          </w:tcPr>
          <w:p w14:paraId="2DE0733D" w14:textId="77777777" w:rsidR="001B7462" w:rsidRPr="00DD2764" w:rsidRDefault="001B7462" w:rsidP="00C86364">
            <w:pPr>
              <w:tabs>
                <w:tab w:val="center" w:pos="4677"/>
                <w:tab w:val="right" w:pos="9355"/>
              </w:tabs>
              <w:rPr>
                <w:sz w:val="22"/>
                <w:szCs w:val="22"/>
              </w:rPr>
            </w:pPr>
            <w:r w:rsidRPr="00DD2764">
              <w:rPr>
                <w:sz w:val="22"/>
                <w:szCs w:val="22"/>
              </w:rPr>
              <w:t>Склад ГСМ</w:t>
            </w:r>
          </w:p>
        </w:tc>
        <w:tc>
          <w:tcPr>
            <w:tcW w:w="585" w:type="pct"/>
            <w:tcBorders>
              <w:top w:val="single" w:sz="4" w:space="0" w:color="auto"/>
              <w:bottom w:val="single" w:sz="4" w:space="0" w:color="auto"/>
            </w:tcBorders>
            <w:shd w:val="clear" w:color="auto" w:fill="auto"/>
            <w:vAlign w:val="center"/>
          </w:tcPr>
          <w:p w14:paraId="16B1BE69"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3BE26E0E"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44ECE53F" w14:textId="77777777" w:rsidTr="003A34AE">
        <w:trPr>
          <w:trHeight w:val="220"/>
        </w:trPr>
        <w:tc>
          <w:tcPr>
            <w:tcW w:w="401" w:type="pct"/>
            <w:tcBorders>
              <w:top w:val="single" w:sz="4" w:space="0" w:color="auto"/>
              <w:bottom w:val="single" w:sz="4" w:space="0" w:color="auto"/>
            </w:tcBorders>
            <w:shd w:val="clear" w:color="auto" w:fill="auto"/>
            <w:vAlign w:val="center"/>
          </w:tcPr>
          <w:p w14:paraId="665282C1" w14:textId="77777777" w:rsidR="001B7462" w:rsidRPr="00DD2764" w:rsidRDefault="001B7462" w:rsidP="00C86364">
            <w:pPr>
              <w:tabs>
                <w:tab w:val="center" w:pos="4677"/>
                <w:tab w:val="right" w:pos="9355"/>
              </w:tabs>
              <w:jc w:val="center"/>
              <w:rPr>
                <w:sz w:val="22"/>
                <w:szCs w:val="22"/>
              </w:rPr>
            </w:pPr>
            <w:r w:rsidRPr="00DD2764">
              <w:rPr>
                <w:sz w:val="22"/>
                <w:szCs w:val="22"/>
              </w:rPr>
              <w:t>4</w:t>
            </w:r>
          </w:p>
        </w:tc>
        <w:tc>
          <w:tcPr>
            <w:tcW w:w="3035" w:type="pct"/>
            <w:tcBorders>
              <w:top w:val="single" w:sz="4" w:space="0" w:color="auto"/>
              <w:bottom w:val="single" w:sz="4" w:space="0" w:color="auto"/>
            </w:tcBorders>
            <w:shd w:val="clear" w:color="auto" w:fill="auto"/>
            <w:vAlign w:val="center"/>
          </w:tcPr>
          <w:p w14:paraId="066F1B3B" w14:textId="77777777" w:rsidR="001B7462" w:rsidRPr="00DD2764" w:rsidRDefault="001B7462" w:rsidP="00C86364">
            <w:pPr>
              <w:tabs>
                <w:tab w:val="center" w:pos="4677"/>
                <w:tab w:val="right" w:pos="9355"/>
              </w:tabs>
              <w:rPr>
                <w:sz w:val="22"/>
                <w:szCs w:val="22"/>
              </w:rPr>
            </w:pPr>
            <w:r w:rsidRPr="00DD2764">
              <w:rPr>
                <w:sz w:val="22"/>
                <w:szCs w:val="22"/>
              </w:rPr>
              <w:t>Пекарня</w:t>
            </w:r>
          </w:p>
        </w:tc>
        <w:tc>
          <w:tcPr>
            <w:tcW w:w="585" w:type="pct"/>
            <w:tcBorders>
              <w:top w:val="single" w:sz="4" w:space="0" w:color="auto"/>
              <w:bottom w:val="single" w:sz="4" w:space="0" w:color="auto"/>
            </w:tcBorders>
            <w:shd w:val="clear" w:color="auto" w:fill="auto"/>
            <w:vAlign w:val="center"/>
          </w:tcPr>
          <w:p w14:paraId="6F74563C" w14:textId="77777777" w:rsidR="001B7462" w:rsidRPr="00DD2764" w:rsidRDefault="001B7462" w:rsidP="00C86364">
            <w:pPr>
              <w:tabs>
                <w:tab w:val="center" w:pos="4677"/>
                <w:tab w:val="right" w:pos="9355"/>
              </w:tabs>
              <w:jc w:val="center"/>
              <w:rPr>
                <w:sz w:val="22"/>
                <w:szCs w:val="22"/>
              </w:rPr>
            </w:pPr>
            <w:r w:rsidRPr="00DD2764">
              <w:rPr>
                <w:sz w:val="22"/>
                <w:szCs w:val="22"/>
                <w:lang w:val="en-US"/>
              </w:rPr>
              <w:t>V</w:t>
            </w:r>
          </w:p>
        </w:tc>
        <w:tc>
          <w:tcPr>
            <w:tcW w:w="979" w:type="pct"/>
            <w:tcBorders>
              <w:top w:val="single" w:sz="4" w:space="0" w:color="auto"/>
              <w:bottom w:val="single" w:sz="4" w:space="0" w:color="auto"/>
            </w:tcBorders>
            <w:shd w:val="clear" w:color="auto" w:fill="auto"/>
            <w:vAlign w:val="center"/>
          </w:tcPr>
          <w:p w14:paraId="5D1D37A7" w14:textId="77777777" w:rsidR="001B7462" w:rsidRPr="00DD2764" w:rsidRDefault="001B7462" w:rsidP="00C86364">
            <w:pPr>
              <w:tabs>
                <w:tab w:val="center" w:pos="4677"/>
                <w:tab w:val="right" w:pos="9355"/>
              </w:tabs>
              <w:jc w:val="center"/>
              <w:rPr>
                <w:sz w:val="22"/>
                <w:szCs w:val="22"/>
              </w:rPr>
            </w:pPr>
            <w:r w:rsidRPr="00DD2764">
              <w:rPr>
                <w:sz w:val="22"/>
                <w:szCs w:val="22"/>
              </w:rPr>
              <w:t>50</w:t>
            </w:r>
          </w:p>
        </w:tc>
      </w:tr>
      <w:tr w:rsidR="00DD2764" w:rsidRPr="00DD2764" w14:paraId="219BA5BC" w14:textId="77777777" w:rsidTr="003A34AE">
        <w:trPr>
          <w:trHeight w:val="220"/>
        </w:trPr>
        <w:tc>
          <w:tcPr>
            <w:tcW w:w="5000" w:type="pct"/>
            <w:gridSpan w:val="4"/>
            <w:tcBorders>
              <w:top w:val="single" w:sz="4" w:space="0" w:color="auto"/>
              <w:bottom w:val="single" w:sz="4" w:space="0" w:color="auto"/>
            </w:tcBorders>
            <w:shd w:val="clear" w:color="auto" w:fill="auto"/>
            <w:vAlign w:val="center"/>
          </w:tcPr>
          <w:p w14:paraId="4F238B16" w14:textId="77777777" w:rsidR="001B7462" w:rsidRPr="00DD2764" w:rsidRDefault="001B7462" w:rsidP="00C86364">
            <w:pPr>
              <w:tabs>
                <w:tab w:val="center" w:pos="4677"/>
                <w:tab w:val="right" w:pos="9355"/>
              </w:tabs>
              <w:jc w:val="center"/>
              <w:rPr>
                <w:b/>
                <w:sz w:val="22"/>
                <w:szCs w:val="22"/>
              </w:rPr>
            </w:pPr>
            <w:r w:rsidRPr="00DD2764">
              <w:rPr>
                <w:b/>
                <w:sz w:val="22"/>
                <w:szCs w:val="22"/>
              </w:rPr>
              <w:t>Сосновская сельская администрация</w:t>
            </w:r>
          </w:p>
        </w:tc>
      </w:tr>
      <w:tr w:rsidR="00DD2764" w:rsidRPr="00DD2764" w14:paraId="70F22FCC"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6B31CF7F" w14:textId="77777777" w:rsidR="001B7462" w:rsidRPr="00DD2764" w:rsidRDefault="001B7462" w:rsidP="00C86364">
            <w:pPr>
              <w:tabs>
                <w:tab w:val="center" w:pos="4677"/>
                <w:tab w:val="right" w:pos="9355"/>
              </w:tabs>
              <w:jc w:val="center"/>
              <w:rPr>
                <w:b/>
                <w:sz w:val="22"/>
                <w:szCs w:val="22"/>
              </w:rPr>
            </w:pPr>
            <w:r w:rsidRPr="00DD2764">
              <w:rPr>
                <w:b/>
                <w:sz w:val="22"/>
                <w:szCs w:val="22"/>
              </w:rPr>
              <w:t>с. Сосновка</w:t>
            </w:r>
          </w:p>
        </w:tc>
      </w:tr>
      <w:tr w:rsidR="00DD2764" w:rsidRPr="00DD2764" w14:paraId="39BBB087" w14:textId="77777777" w:rsidTr="002672D8">
        <w:trPr>
          <w:trHeight w:val="220"/>
        </w:trPr>
        <w:tc>
          <w:tcPr>
            <w:tcW w:w="401" w:type="pct"/>
            <w:tcBorders>
              <w:top w:val="single" w:sz="4" w:space="0" w:color="auto"/>
              <w:bottom w:val="single" w:sz="4" w:space="0" w:color="auto"/>
            </w:tcBorders>
            <w:shd w:val="clear" w:color="auto" w:fill="auto"/>
            <w:vAlign w:val="center"/>
          </w:tcPr>
          <w:p w14:paraId="16209E45" w14:textId="77777777" w:rsidR="001B7462" w:rsidRPr="00DD2764" w:rsidRDefault="001B7462" w:rsidP="00C86364">
            <w:pPr>
              <w:tabs>
                <w:tab w:val="center" w:pos="4677"/>
                <w:tab w:val="right" w:pos="9355"/>
              </w:tabs>
              <w:jc w:val="center"/>
              <w:rPr>
                <w:sz w:val="22"/>
                <w:szCs w:val="22"/>
              </w:rPr>
            </w:pPr>
            <w:r w:rsidRPr="00DD2764">
              <w:rPr>
                <w:sz w:val="22"/>
                <w:szCs w:val="22"/>
              </w:rPr>
              <w:t>1</w:t>
            </w:r>
          </w:p>
        </w:tc>
        <w:tc>
          <w:tcPr>
            <w:tcW w:w="3035" w:type="pct"/>
            <w:tcBorders>
              <w:top w:val="single" w:sz="4" w:space="0" w:color="auto"/>
              <w:bottom w:val="single" w:sz="4" w:space="0" w:color="auto"/>
            </w:tcBorders>
            <w:shd w:val="clear" w:color="auto" w:fill="auto"/>
            <w:vAlign w:val="center"/>
          </w:tcPr>
          <w:p w14:paraId="7C648BF6" w14:textId="77777777" w:rsidR="001B7462" w:rsidRPr="00DD2764" w:rsidRDefault="001B7462" w:rsidP="00C86364">
            <w:pPr>
              <w:tabs>
                <w:tab w:val="center" w:pos="4677"/>
                <w:tab w:val="right" w:pos="9355"/>
              </w:tabs>
              <w:rPr>
                <w:sz w:val="22"/>
                <w:szCs w:val="22"/>
              </w:rPr>
            </w:pPr>
            <w:r w:rsidRPr="00DD2764">
              <w:rPr>
                <w:sz w:val="22"/>
                <w:szCs w:val="22"/>
              </w:rPr>
              <w:t>Склады</w:t>
            </w:r>
          </w:p>
        </w:tc>
        <w:tc>
          <w:tcPr>
            <w:tcW w:w="585" w:type="pct"/>
            <w:tcBorders>
              <w:top w:val="single" w:sz="4" w:space="0" w:color="auto"/>
              <w:bottom w:val="single" w:sz="4" w:space="0" w:color="auto"/>
            </w:tcBorders>
            <w:shd w:val="clear" w:color="auto" w:fill="auto"/>
            <w:vAlign w:val="center"/>
          </w:tcPr>
          <w:p w14:paraId="385A66D6" w14:textId="77777777" w:rsidR="001B7462" w:rsidRPr="00DD2764" w:rsidRDefault="001B7462" w:rsidP="00C86364">
            <w:pPr>
              <w:tabs>
                <w:tab w:val="center" w:pos="4677"/>
                <w:tab w:val="right" w:pos="9355"/>
              </w:tabs>
              <w:jc w:val="center"/>
              <w:rPr>
                <w:sz w:val="22"/>
                <w:szCs w:val="22"/>
              </w:rPr>
            </w:pPr>
            <w:r w:rsidRPr="00DD2764">
              <w:rPr>
                <w:sz w:val="22"/>
                <w:szCs w:val="22"/>
                <w:lang w:val="en-US"/>
              </w:rPr>
              <w:t>V</w:t>
            </w:r>
          </w:p>
        </w:tc>
        <w:tc>
          <w:tcPr>
            <w:tcW w:w="979" w:type="pct"/>
            <w:tcBorders>
              <w:top w:val="single" w:sz="4" w:space="0" w:color="auto"/>
              <w:bottom w:val="single" w:sz="4" w:space="0" w:color="auto"/>
            </w:tcBorders>
            <w:shd w:val="clear" w:color="auto" w:fill="auto"/>
            <w:vAlign w:val="center"/>
          </w:tcPr>
          <w:p w14:paraId="7F27ECFD" w14:textId="77777777" w:rsidR="001B7462" w:rsidRPr="00DD2764" w:rsidRDefault="001B7462" w:rsidP="00C86364">
            <w:pPr>
              <w:tabs>
                <w:tab w:val="center" w:pos="4677"/>
                <w:tab w:val="right" w:pos="9355"/>
              </w:tabs>
              <w:jc w:val="center"/>
              <w:rPr>
                <w:sz w:val="22"/>
                <w:szCs w:val="22"/>
              </w:rPr>
            </w:pPr>
            <w:r w:rsidRPr="00DD2764">
              <w:rPr>
                <w:sz w:val="22"/>
                <w:szCs w:val="22"/>
              </w:rPr>
              <w:t>50</w:t>
            </w:r>
          </w:p>
        </w:tc>
      </w:tr>
      <w:tr w:rsidR="00DD2764" w:rsidRPr="00DD2764" w14:paraId="14B1A131"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70700661" w14:textId="77777777" w:rsidR="001B7462" w:rsidRPr="00DD2764" w:rsidRDefault="001B7462" w:rsidP="00C86364">
            <w:pPr>
              <w:tabs>
                <w:tab w:val="center" w:pos="4677"/>
                <w:tab w:val="right" w:pos="9355"/>
              </w:tabs>
              <w:jc w:val="center"/>
              <w:rPr>
                <w:b/>
                <w:sz w:val="22"/>
                <w:szCs w:val="22"/>
              </w:rPr>
            </w:pPr>
            <w:proofErr w:type="spellStart"/>
            <w:r w:rsidRPr="00DD2764">
              <w:rPr>
                <w:b/>
                <w:sz w:val="22"/>
                <w:szCs w:val="22"/>
              </w:rPr>
              <w:t>Шестаковская</w:t>
            </w:r>
            <w:proofErr w:type="spellEnd"/>
            <w:r w:rsidRPr="00DD2764">
              <w:rPr>
                <w:b/>
                <w:sz w:val="22"/>
                <w:szCs w:val="22"/>
              </w:rPr>
              <w:t xml:space="preserve"> сельская администрация</w:t>
            </w:r>
          </w:p>
        </w:tc>
      </w:tr>
      <w:tr w:rsidR="00DD2764" w:rsidRPr="00DD2764" w14:paraId="6C6FE7CF"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7D818247" w14:textId="77777777" w:rsidR="001B7462" w:rsidRPr="00DD2764" w:rsidRDefault="001B7462" w:rsidP="00C86364">
            <w:pPr>
              <w:tabs>
                <w:tab w:val="center" w:pos="4677"/>
                <w:tab w:val="right" w:pos="9355"/>
              </w:tabs>
              <w:jc w:val="center"/>
              <w:rPr>
                <w:b/>
                <w:sz w:val="22"/>
                <w:szCs w:val="22"/>
              </w:rPr>
            </w:pPr>
            <w:r w:rsidRPr="00DD2764">
              <w:rPr>
                <w:b/>
                <w:sz w:val="22"/>
                <w:szCs w:val="22"/>
              </w:rPr>
              <w:t>с. Шестаково</w:t>
            </w:r>
          </w:p>
        </w:tc>
      </w:tr>
      <w:tr w:rsidR="00DD2764" w:rsidRPr="00DD2764" w14:paraId="2727F9C4" w14:textId="77777777" w:rsidTr="002672D8">
        <w:trPr>
          <w:trHeight w:val="220"/>
        </w:trPr>
        <w:tc>
          <w:tcPr>
            <w:tcW w:w="401" w:type="pct"/>
            <w:tcBorders>
              <w:top w:val="single" w:sz="4" w:space="0" w:color="auto"/>
              <w:bottom w:val="single" w:sz="4" w:space="0" w:color="auto"/>
            </w:tcBorders>
            <w:shd w:val="clear" w:color="auto" w:fill="auto"/>
            <w:vAlign w:val="center"/>
          </w:tcPr>
          <w:p w14:paraId="1C1CE085" w14:textId="77777777" w:rsidR="001B7462" w:rsidRPr="00DD2764" w:rsidRDefault="001B7462" w:rsidP="00C86364">
            <w:pPr>
              <w:tabs>
                <w:tab w:val="center" w:pos="4677"/>
                <w:tab w:val="right" w:pos="9355"/>
              </w:tabs>
              <w:jc w:val="center"/>
              <w:rPr>
                <w:sz w:val="22"/>
                <w:szCs w:val="22"/>
              </w:rPr>
            </w:pPr>
            <w:r w:rsidRPr="00DD2764">
              <w:rPr>
                <w:sz w:val="22"/>
                <w:szCs w:val="22"/>
              </w:rPr>
              <w:t>1</w:t>
            </w:r>
          </w:p>
        </w:tc>
        <w:tc>
          <w:tcPr>
            <w:tcW w:w="3035" w:type="pct"/>
            <w:tcBorders>
              <w:top w:val="single" w:sz="4" w:space="0" w:color="auto"/>
              <w:bottom w:val="single" w:sz="4" w:space="0" w:color="auto"/>
            </w:tcBorders>
            <w:shd w:val="clear" w:color="auto" w:fill="auto"/>
            <w:vAlign w:val="center"/>
          </w:tcPr>
          <w:p w14:paraId="1ADE0C96" w14:textId="77777777" w:rsidR="001B7462" w:rsidRPr="00DD2764" w:rsidRDefault="001B7462" w:rsidP="00C86364">
            <w:pPr>
              <w:tabs>
                <w:tab w:val="center" w:pos="4677"/>
                <w:tab w:val="right" w:pos="9355"/>
              </w:tabs>
              <w:rPr>
                <w:sz w:val="22"/>
                <w:szCs w:val="22"/>
              </w:rPr>
            </w:pPr>
            <w:r w:rsidRPr="00DD2764">
              <w:rPr>
                <w:sz w:val="22"/>
                <w:szCs w:val="22"/>
              </w:rPr>
              <w:t>Пилорама</w:t>
            </w:r>
          </w:p>
        </w:tc>
        <w:tc>
          <w:tcPr>
            <w:tcW w:w="585" w:type="pct"/>
            <w:tcBorders>
              <w:top w:val="single" w:sz="4" w:space="0" w:color="auto"/>
              <w:bottom w:val="single" w:sz="4" w:space="0" w:color="auto"/>
            </w:tcBorders>
            <w:shd w:val="clear" w:color="auto" w:fill="auto"/>
            <w:vAlign w:val="center"/>
          </w:tcPr>
          <w:p w14:paraId="539587CB"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2A876485"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0E016FFC" w14:textId="77777777" w:rsidTr="002672D8">
        <w:trPr>
          <w:trHeight w:val="220"/>
        </w:trPr>
        <w:tc>
          <w:tcPr>
            <w:tcW w:w="401" w:type="pct"/>
            <w:tcBorders>
              <w:top w:val="single" w:sz="4" w:space="0" w:color="auto"/>
              <w:bottom w:val="single" w:sz="4" w:space="0" w:color="auto"/>
            </w:tcBorders>
            <w:shd w:val="clear" w:color="auto" w:fill="auto"/>
            <w:vAlign w:val="center"/>
          </w:tcPr>
          <w:p w14:paraId="43A59790" w14:textId="77777777" w:rsidR="001B7462" w:rsidRPr="00DD2764" w:rsidRDefault="001B7462" w:rsidP="00C86364">
            <w:pPr>
              <w:tabs>
                <w:tab w:val="center" w:pos="4677"/>
                <w:tab w:val="right" w:pos="9355"/>
              </w:tabs>
              <w:jc w:val="center"/>
              <w:rPr>
                <w:sz w:val="22"/>
                <w:szCs w:val="22"/>
              </w:rPr>
            </w:pPr>
            <w:r w:rsidRPr="00DD2764">
              <w:rPr>
                <w:sz w:val="22"/>
                <w:szCs w:val="22"/>
              </w:rPr>
              <w:t>2</w:t>
            </w:r>
          </w:p>
        </w:tc>
        <w:tc>
          <w:tcPr>
            <w:tcW w:w="3035" w:type="pct"/>
            <w:tcBorders>
              <w:top w:val="single" w:sz="4" w:space="0" w:color="auto"/>
              <w:bottom w:val="single" w:sz="4" w:space="0" w:color="auto"/>
            </w:tcBorders>
            <w:shd w:val="clear" w:color="auto" w:fill="auto"/>
            <w:vAlign w:val="center"/>
          </w:tcPr>
          <w:p w14:paraId="42B45477" w14:textId="77777777" w:rsidR="001B7462" w:rsidRPr="00DD2764" w:rsidRDefault="001B7462" w:rsidP="00C86364">
            <w:pPr>
              <w:tabs>
                <w:tab w:val="center" w:pos="4677"/>
                <w:tab w:val="right" w:pos="9355"/>
              </w:tabs>
              <w:rPr>
                <w:sz w:val="22"/>
                <w:szCs w:val="22"/>
              </w:rPr>
            </w:pPr>
            <w:r w:rsidRPr="00DD2764">
              <w:rPr>
                <w:sz w:val="22"/>
                <w:szCs w:val="22"/>
              </w:rPr>
              <w:t>Склад ГСМ</w:t>
            </w:r>
          </w:p>
        </w:tc>
        <w:tc>
          <w:tcPr>
            <w:tcW w:w="585" w:type="pct"/>
            <w:tcBorders>
              <w:top w:val="single" w:sz="4" w:space="0" w:color="auto"/>
              <w:bottom w:val="single" w:sz="4" w:space="0" w:color="auto"/>
            </w:tcBorders>
            <w:shd w:val="clear" w:color="auto" w:fill="auto"/>
            <w:vAlign w:val="center"/>
          </w:tcPr>
          <w:p w14:paraId="1B193B50"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32053CFC"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57CFC8FB"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6831C141" w14:textId="77777777" w:rsidR="001B7462" w:rsidRPr="00DD2764" w:rsidRDefault="001B7462" w:rsidP="00C86364">
            <w:pPr>
              <w:tabs>
                <w:tab w:val="center" w:pos="4677"/>
                <w:tab w:val="right" w:pos="9355"/>
              </w:tabs>
              <w:jc w:val="center"/>
              <w:rPr>
                <w:b/>
                <w:sz w:val="22"/>
                <w:szCs w:val="22"/>
              </w:rPr>
            </w:pPr>
            <w:r w:rsidRPr="00DD2764">
              <w:rPr>
                <w:b/>
                <w:sz w:val="22"/>
                <w:szCs w:val="22"/>
              </w:rPr>
              <w:t>д. Каменка</w:t>
            </w:r>
          </w:p>
        </w:tc>
      </w:tr>
      <w:tr w:rsidR="00DD2764" w:rsidRPr="00DD2764" w14:paraId="4976D0C3" w14:textId="77777777" w:rsidTr="002672D8">
        <w:trPr>
          <w:trHeight w:val="220"/>
        </w:trPr>
        <w:tc>
          <w:tcPr>
            <w:tcW w:w="401" w:type="pct"/>
            <w:tcBorders>
              <w:top w:val="single" w:sz="4" w:space="0" w:color="auto"/>
              <w:bottom w:val="single" w:sz="4" w:space="0" w:color="auto"/>
            </w:tcBorders>
            <w:shd w:val="clear" w:color="auto" w:fill="auto"/>
            <w:vAlign w:val="center"/>
          </w:tcPr>
          <w:p w14:paraId="595E3460" w14:textId="77777777" w:rsidR="001B7462" w:rsidRPr="00DD2764" w:rsidRDefault="001B7462" w:rsidP="00C86364">
            <w:pPr>
              <w:tabs>
                <w:tab w:val="center" w:pos="4677"/>
                <w:tab w:val="right" w:pos="9355"/>
              </w:tabs>
              <w:jc w:val="center"/>
              <w:rPr>
                <w:sz w:val="22"/>
                <w:szCs w:val="22"/>
              </w:rPr>
            </w:pPr>
            <w:r w:rsidRPr="00DD2764">
              <w:rPr>
                <w:sz w:val="22"/>
                <w:szCs w:val="22"/>
              </w:rPr>
              <w:t>3</w:t>
            </w:r>
          </w:p>
        </w:tc>
        <w:tc>
          <w:tcPr>
            <w:tcW w:w="3035" w:type="pct"/>
            <w:tcBorders>
              <w:top w:val="single" w:sz="4" w:space="0" w:color="auto"/>
              <w:bottom w:val="single" w:sz="4" w:space="0" w:color="auto"/>
            </w:tcBorders>
            <w:shd w:val="clear" w:color="auto" w:fill="auto"/>
            <w:vAlign w:val="center"/>
          </w:tcPr>
          <w:p w14:paraId="0E0C35FF" w14:textId="77777777" w:rsidR="001B7462" w:rsidRPr="00DD2764" w:rsidRDefault="001B7462" w:rsidP="00C86364">
            <w:pPr>
              <w:tabs>
                <w:tab w:val="center" w:pos="4677"/>
                <w:tab w:val="right" w:pos="9355"/>
              </w:tabs>
              <w:rPr>
                <w:sz w:val="22"/>
                <w:szCs w:val="22"/>
              </w:rPr>
            </w:pPr>
            <w:r w:rsidRPr="00DD2764">
              <w:rPr>
                <w:sz w:val="22"/>
                <w:szCs w:val="22"/>
              </w:rPr>
              <w:t>Пилорама</w:t>
            </w:r>
          </w:p>
        </w:tc>
        <w:tc>
          <w:tcPr>
            <w:tcW w:w="585" w:type="pct"/>
            <w:tcBorders>
              <w:top w:val="single" w:sz="4" w:space="0" w:color="auto"/>
              <w:bottom w:val="single" w:sz="4" w:space="0" w:color="auto"/>
            </w:tcBorders>
            <w:shd w:val="clear" w:color="auto" w:fill="auto"/>
            <w:vAlign w:val="center"/>
          </w:tcPr>
          <w:p w14:paraId="0580396D"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2327D082"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4B70DBDA"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6E3391E4" w14:textId="77777777" w:rsidR="001B7462" w:rsidRPr="00DD2764" w:rsidRDefault="001B7462" w:rsidP="00C86364">
            <w:pPr>
              <w:tabs>
                <w:tab w:val="center" w:pos="4677"/>
                <w:tab w:val="right" w:pos="9355"/>
              </w:tabs>
              <w:jc w:val="center"/>
              <w:rPr>
                <w:b/>
                <w:sz w:val="22"/>
                <w:szCs w:val="22"/>
              </w:rPr>
            </w:pPr>
            <w:proofErr w:type="spellStart"/>
            <w:r w:rsidRPr="00DD2764">
              <w:rPr>
                <w:b/>
                <w:sz w:val="22"/>
                <w:szCs w:val="22"/>
              </w:rPr>
              <w:t>Тумашовская</w:t>
            </w:r>
            <w:proofErr w:type="spellEnd"/>
            <w:r w:rsidRPr="00DD2764">
              <w:rPr>
                <w:b/>
                <w:sz w:val="22"/>
                <w:szCs w:val="22"/>
              </w:rPr>
              <w:t xml:space="preserve"> сельская администрация</w:t>
            </w:r>
          </w:p>
        </w:tc>
      </w:tr>
      <w:tr w:rsidR="00DD2764" w:rsidRPr="00DD2764" w14:paraId="2EF0EB52"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43AF1622" w14:textId="77777777" w:rsidR="001B7462" w:rsidRPr="00DD2764" w:rsidRDefault="001B7462" w:rsidP="00C86364">
            <w:pPr>
              <w:tabs>
                <w:tab w:val="center" w:pos="4677"/>
                <w:tab w:val="right" w:pos="9355"/>
              </w:tabs>
              <w:jc w:val="center"/>
              <w:rPr>
                <w:b/>
                <w:sz w:val="22"/>
                <w:szCs w:val="22"/>
              </w:rPr>
            </w:pPr>
            <w:r w:rsidRPr="00DD2764">
              <w:rPr>
                <w:b/>
                <w:sz w:val="22"/>
                <w:szCs w:val="22"/>
              </w:rPr>
              <w:t xml:space="preserve">п. </w:t>
            </w:r>
            <w:proofErr w:type="spellStart"/>
            <w:r w:rsidRPr="00DD2764">
              <w:rPr>
                <w:b/>
                <w:sz w:val="22"/>
                <w:szCs w:val="22"/>
              </w:rPr>
              <w:t>Тумашовский</w:t>
            </w:r>
            <w:proofErr w:type="spellEnd"/>
          </w:p>
        </w:tc>
      </w:tr>
      <w:tr w:rsidR="00DD2764" w:rsidRPr="00DD2764" w14:paraId="13255174" w14:textId="77777777" w:rsidTr="002672D8">
        <w:trPr>
          <w:trHeight w:val="220"/>
        </w:trPr>
        <w:tc>
          <w:tcPr>
            <w:tcW w:w="401" w:type="pct"/>
            <w:tcBorders>
              <w:top w:val="single" w:sz="4" w:space="0" w:color="auto"/>
              <w:bottom w:val="single" w:sz="4" w:space="0" w:color="auto"/>
            </w:tcBorders>
            <w:shd w:val="clear" w:color="auto" w:fill="auto"/>
            <w:vAlign w:val="center"/>
          </w:tcPr>
          <w:p w14:paraId="6B8081E0" w14:textId="77777777" w:rsidR="001B7462" w:rsidRPr="00DD2764" w:rsidRDefault="001B7462" w:rsidP="00C86364">
            <w:pPr>
              <w:tabs>
                <w:tab w:val="center" w:pos="4677"/>
                <w:tab w:val="right" w:pos="9355"/>
              </w:tabs>
              <w:jc w:val="center"/>
              <w:rPr>
                <w:sz w:val="22"/>
                <w:szCs w:val="22"/>
              </w:rPr>
            </w:pPr>
            <w:r w:rsidRPr="00DD2764">
              <w:rPr>
                <w:sz w:val="22"/>
                <w:szCs w:val="22"/>
              </w:rPr>
              <w:t>1</w:t>
            </w:r>
          </w:p>
        </w:tc>
        <w:tc>
          <w:tcPr>
            <w:tcW w:w="3035" w:type="pct"/>
            <w:tcBorders>
              <w:top w:val="single" w:sz="4" w:space="0" w:color="auto"/>
              <w:bottom w:val="single" w:sz="4" w:space="0" w:color="auto"/>
            </w:tcBorders>
            <w:shd w:val="clear" w:color="auto" w:fill="auto"/>
            <w:vAlign w:val="center"/>
          </w:tcPr>
          <w:p w14:paraId="3C036D74" w14:textId="77777777" w:rsidR="001B7462" w:rsidRPr="00DD2764" w:rsidRDefault="001B7462" w:rsidP="00C86364">
            <w:pPr>
              <w:tabs>
                <w:tab w:val="center" w:pos="4677"/>
                <w:tab w:val="right" w:pos="9355"/>
              </w:tabs>
              <w:rPr>
                <w:sz w:val="22"/>
                <w:szCs w:val="22"/>
              </w:rPr>
            </w:pPr>
            <w:r w:rsidRPr="00DD2764">
              <w:rPr>
                <w:sz w:val="22"/>
                <w:szCs w:val="22"/>
              </w:rPr>
              <w:t>Склад пиломатериалов</w:t>
            </w:r>
          </w:p>
        </w:tc>
        <w:tc>
          <w:tcPr>
            <w:tcW w:w="585" w:type="pct"/>
            <w:tcBorders>
              <w:top w:val="single" w:sz="4" w:space="0" w:color="auto"/>
              <w:bottom w:val="single" w:sz="4" w:space="0" w:color="auto"/>
            </w:tcBorders>
            <w:shd w:val="clear" w:color="auto" w:fill="auto"/>
            <w:vAlign w:val="center"/>
          </w:tcPr>
          <w:p w14:paraId="6A8AD760" w14:textId="77777777" w:rsidR="001B7462" w:rsidRPr="00DD2764" w:rsidRDefault="001B7462" w:rsidP="00C86364">
            <w:pPr>
              <w:tabs>
                <w:tab w:val="center" w:pos="4677"/>
                <w:tab w:val="right" w:pos="9355"/>
              </w:tabs>
              <w:jc w:val="center"/>
              <w:rPr>
                <w:sz w:val="22"/>
                <w:szCs w:val="22"/>
              </w:rPr>
            </w:pPr>
            <w:r w:rsidRPr="00DD2764">
              <w:rPr>
                <w:sz w:val="22"/>
                <w:szCs w:val="22"/>
                <w:lang w:val="en-US"/>
              </w:rPr>
              <w:t>V</w:t>
            </w:r>
          </w:p>
        </w:tc>
        <w:tc>
          <w:tcPr>
            <w:tcW w:w="979" w:type="pct"/>
            <w:tcBorders>
              <w:top w:val="single" w:sz="4" w:space="0" w:color="auto"/>
              <w:bottom w:val="single" w:sz="4" w:space="0" w:color="auto"/>
            </w:tcBorders>
            <w:shd w:val="clear" w:color="auto" w:fill="auto"/>
            <w:vAlign w:val="center"/>
          </w:tcPr>
          <w:p w14:paraId="6B756EB7" w14:textId="77777777" w:rsidR="001B7462" w:rsidRPr="00DD2764" w:rsidRDefault="001B7462" w:rsidP="00C86364">
            <w:pPr>
              <w:tabs>
                <w:tab w:val="center" w:pos="4677"/>
                <w:tab w:val="right" w:pos="9355"/>
              </w:tabs>
              <w:jc w:val="center"/>
              <w:rPr>
                <w:sz w:val="22"/>
                <w:szCs w:val="22"/>
              </w:rPr>
            </w:pPr>
            <w:r w:rsidRPr="00DD2764">
              <w:rPr>
                <w:sz w:val="22"/>
                <w:szCs w:val="22"/>
              </w:rPr>
              <w:t>50</w:t>
            </w:r>
          </w:p>
        </w:tc>
      </w:tr>
      <w:tr w:rsidR="00DD2764" w:rsidRPr="00DD2764" w14:paraId="08266FDA" w14:textId="77777777" w:rsidTr="002672D8">
        <w:trPr>
          <w:trHeight w:val="220"/>
        </w:trPr>
        <w:tc>
          <w:tcPr>
            <w:tcW w:w="401" w:type="pct"/>
            <w:tcBorders>
              <w:top w:val="single" w:sz="4" w:space="0" w:color="auto"/>
              <w:bottom w:val="single" w:sz="4" w:space="0" w:color="auto"/>
            </w:tcBorders>
            <w:shd w:val="clear" w:color="auto" w:fill="auto"/>
            <w:vAlign w:val="center"/>
          </w:tcPr>
          <w:p w14:paraId="19B28312" w14:textId="77777777" w:rsidR="001B7462" w:rsidRPr="00DD2764" w:rsidRDefault="001B7462" w:rsidP="00C86364">
            <w:pPr>
              <w:tabs>
                <w:tab w:val="center" w:pos="4677"/>
                <w:tab w:val="right" w:pos="9355"/>
              </w:tabs>
              <w:jc w:val="center"/>
              <w:rPr>
                <w:sz w:val="22"/>
                <w:szCs w:val="22"/>
              </w:rPr>
            </w:pPr>
            <w:r w:rsidRPr="00DD2764">
              <w:rPr>
                <w:sz w:val="22"/>
                <w:szCs w:val="22"/>
              </w:rPr>
              <w:t>2</w:t>
            </w:r>
          </w:p>
        </w:tc>
        <w:tc>
          <w:tcPr>
            <w:tcW w:w="3035" w:type="pct"/>
            <w:tcBorders>
              <w:top w:val="single" w:sz="4" w:space="0" w:color="auto"/>
              <w:bottom w:val="single" w:sz="4" w:space="0" w:color="auto"/>
            </w:tcBorders>
            <w:shd w:val="clear" w:color="auto" w:fill="auto"/>
            <w:vAlign w:val="center"/>
          </w:tcPr>
          <w:p w14:paraId="705AF84B" w14:textId="77777777" w:rsidR="001B7462" w:rsidRPr="00DD2764" w:rsidRDefault="001B7462" w:rsidP="00C86364">
            <w:pPr>
              <w:tabs>
                <w:tab w:val="center" w:pos="4677"/>
                <w:tab w:val="right" w:pos="9355"/>
              </w:tabs>
              <w:rPr>
                <w:sz w:val="22"/>
                <w:szCs w:val="22"/>
              </w:rPr>
            </w:pPr>
            <w:r w:rsidRPr="00DD2764">
              <w:rPr>
                <w:sz w:val="22"/>
                <w:szCs w:val="22"/>
              </w:rPr>
              <w:t>Бокс, Ангары</w:t>
            </w:r>
          </w:p>
        </w:tc>
        <w:tc>
          <w:tcPr>
            <w:tcW w:w="585" w:type="pct"/>
            <w:tcBorders>
              <w:top w:val="single" w:sz="4" w:space="0" w:color="auto"/>
              <w:bottom w:val="single" w:sz="4" w:space="0" w:color="auto"/>
            </w:tcBorders>
            <w:shd w:val="clear" w:color="auto" w:fill="auto"/>
            <w:vAlign w:val="center"/>
          </w:tcPr>
          <w:p w14:paraId="6CF43C45" w14:textId="77777777" w:rsidR="001B7462" w:rsidRPr="00DD2764" w:rsidRDefault="001B7462" w:rsidP="00C86364">
            <w:pPr>
              <w:tabs>
                <w:tab w:val="center" w:pos="4677"/>
                <w:tab w:val="right" w:pos="9355"/>
              </w:tabs>
              <w:jc w:val="center"/>
              <w:rPr>
                <w:sz w:val="22"/>
                <w:szCs w:val="22"/>
              </w:rPr>
            </w:pPr>
            <w:r w:rsidRPr="00DD2764">
              <w:rPr>
                <w:sz w:val="22"/>
                <w:szCs w:val="22"/>
                <w:lang w:val="en-US"/>
              </w:rPr>
              <w:t>V</w:t>
            </w:r>
          </w:p>
        </w:tc>
        <w:tc>
          <w:tcPr>
            <w:tcW w:w="979" w:type="pct"/>
            <w:tcBorders>
              <w:top w:val="single" w:sz="4" w:space="0" w:color="auto"/>
              <w:bottom w:val="single" w:sz="4" w:space="0" w:color="auto"/>
            </w:tcBorders>
            <w:shd w:val="clear" w:color="auto" w:fill="auto"/>
            <w:vAlign w:val="center"/>
          </w:tcPr>
          <w:p w14:paraId="70B919FA" w14:textId="77777777" w:rsidR="001B7462" w:rsidRPr="00DD2764" w:rsidRDefault="001B7462" w:rsidP="00C86364">
            <w:pPr>
              <w:tabs>
                <w:tab w:val="center" w:pos="4677"/>
                <w:tab w:val="right" w:pos="9355"/>
              </w:tabs>
              <w:jc w:val="center"/>
              <w:rPr>
                <w:sz w:val="22"/>
                <w:szCs w:val="22"/>
              </w:rPr>
            </w:pPr>
            <w:r w:rsidRPr="00DD2764">
              <w:rPr>
                <w:sz w:val="22"/>
                <w:szCs w:val="22"/>
              </w:rPr>
              <w:t>50</w:t>
            </w:r>
          </w:p>
        </w:tc>
      </w:tr>
      <w:tr w:rsidR="00DD2764" w:rsidRPr="00DD2764" w14:paraId="1A62911C" w14:textId="77777777" w:rsidTr="002672D8">
        <w:trPr>
          <w:trHeight w:val="220"/>
        </w:trPr>
        <w:tc>
          <w:tcPr>
            <w:tcW w:w="401" w:type="pct"/>
            <w:tcBorders>
              <w:top w:val="single" w:sz="4" w:space="0" w:color="auto"/>
              <w:bottom w:val="single" w:sz="4" w:space="0" w:color="auto"/>
            </w:tcBorders>
            <w:shd w:val="clear" w:color="auto" w:fill="auto"/>
            <w:vAlign w:val="center"/>
          </w:tcPr>
          <w:p w14:paraId="459DC48E" w14:textId="77777777" w:rsidR="001B7462" w:rsidRPr="00DD2764" w:rsidRDefault="001B7462" w:rsidP="00C86364">
            <w:pPr>
              <w:tabs>
                <w:tab w:val="center" w:pos="4677"/>
                <w:tab w:val="right" w:pos="9355"/>
              </w:tabs>
              <w:jc w:val="center"/>
              <w:rPr>
                <w:sz w:val="22"/>
                <w:szCs w:val="22"/>
              </w:rPr>
            </w:pPr>
            <w:r w:rsidRPr="00DD2764">
              <w:rPr>
                <w:sz w:val="22"/>
                <w:szCs w:val="22"/>
              </w:rPr>
              <w:t>3</w:t>
            </w:r>
          </w:p>
        </w:tc>
        <w:tc>
          <w:tcPr>
            <w:tcW w:w="3035" w:type="pct"/>
            <w:tcBorders>
              <w:top w:val="single" w:sz="4" w:space="0" w:color="auto"/>
              <w:bottom w:val="single" w:sz="4" w:space="0" w:color="auto"/>
            </w:tcBorders>
            <w:shd w:val="clear" w:color="auto" w:fill="auto"/>
            <w:vAlign w:val="center"/>
          </w:tcPr>
          <w:p w14:paraId="508A4491" w14:textId="77777777" w:rsidR="001B7462" w:rsidRPr="00DD2764" w:rsidRDefault="001B7462" w:rsidP="00C86364">
            <w:pPr>
              <w:tabs>
                <w:tab w:val="center" w:pos="4677"/>
                <w:tab w:val="right" w:pos="9355"/>
              </w:tabs>
              <w:rPr>
                <w:sz w:val="22"/>
                <w:szCs w:val="22"/>
              </w:rPr>
            </w:pPr>
            <w:r w:rsidRPr="00DD2764">
              <w:rPr>
                <w:sz w:val="22"/>
                <w:szCs w:val="22"/>
              </w:rPr>
              <w:t>ООО «Тепло «</w:t>
            </w:r>
            <w:proofErr w:type="spellStart"/>
            <w:r w:rsidRPr="00DD2764">
              <w:rPr>
                <w:sz w:val="22"/>
                <w:szCs w:val="22"/>
              </w:rPr>
              <w:t>Лесобаза</w:t>
            </w:r>
            <w:proofErr w:type="spellEnd"/>
            <w:r w:rsidRPr="00DD2764">
              <w:rPr>
                <w:sz w:val="22"/>
                <w:szCs w:val="22"/>
              </w:rPr>
              <w:t xml:space="preserve"> - База для сортировки древесины»</w:t>
            </w:r>
          </w:p>
        </w:tc>
        <w:tc>
          <w:tcPr>
            <w:tcW w:w="585" w:type="pct"/>
            <w:tcBorders>
              <w:top w:val="single" w:sz="4" w:space="0" w:color="auto"/>
              <w:bottom w:val="single" w:sz="4" w:space="0" w:color="auto"/>
            </w:tcBorders>
            <w:shd w:val="clear" w:color="auto" w:fill="auto"/>
            <w:vAlign w:val="center"/>
          </w:tcPr>
          <w:p w14:paraId="6375455E" w14:textId="77777777" w:rsidR="001B7462" w:rsidRPr="00DD2764" w:rsidRDefault="001B7462" w:rsidP="00C86364">
            <w:pPr>
              <w:tabs>
                <w:tab w:val="center" w:pos="4677"/>
                <w:tab w:val="right" w:pos="9355"/>
              </w:tabs>
              <w:jc w:val="center"/>
              <w:rPr>
                <w:sz w:val="22"/>
                <w:szCs w:val="22"/>
                <w:lang w:val="en-US"/>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24F3070F" w14:textId="77777777" w:rsidR="001B7462" w:rsidRPr="00DD2764" w:rsidRDefault="001B7462" w:rsidP="00C86364">
            <w:pPr>
              <w:tabs>
                <w:tab w:val="center" w:pos="4677"/>
                <w:tab w:val="right" w:pos="9355"/>
              </w:tabs>
              <w:jc w:val="center"/>
              <w:rPr>
                <w:sz w:val="22"/>
                <w:szCs w:val="22"/>
                <w:lang w:val="en-US"/>
              </w:rPr>
            </w:pPr>
            <w:r w:rsidRPr="00DD2764">
              <w:rPr>
                <w:sz w:val="22"/>
                <w:szCs w:val="22"/>
                <w:lang w:val="en-US"/>
              </w:rPr>
              <w:t>100</w:t>
            </w:r>
          </w:p>
        </w:tc>
      </w:tr>
      <w:tr w:rsidR="00DD2764" w:rsidRPr="00DD2764" w14:paraId="1F5E48F8"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52659DA9" w14:textId="77777777" w:rsidR="001B7462" w:rsidRPr="00DD2764" w:rsidRDefault="001B7462" w:rsidP="00C86364">
            <w:pPr>
              <w:tabs>
                <w:tab w:val="center" w:pos="4677"/>
                <w:tab w:val="right" w:pos="9355"/>
              </w:tabs>
              <w:jc w:val="center"/>
              <w:rPr>
                <w:b/>
                <w:sz w:val="22"/>
                <w:szCs w:val="22"/>
              </w:rPr>
            </w:pPr>
            <w:r w:rsidRPr="00DD2764">
              <w:rPr>
                <w:b/>
                <w:sz w:val="22"/>
                <w:szCs w:val="22"/>
              </w:rPr>
              <w:t>Лебедевская сельская администрация</w:t>
            </w:r>
          </w:p>
        </w:tc>
      </w:tr>
      <w:tr w:rsidR="00DD2764" w:rsidRPr="00DD2764" w14:paraId="585ED6A6"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7F220D22" w14:textId="77777777" w:rsidR="001B7462" w:rsidRPr="00DD2764" w:rsidRDefault="001B7462" w:rsidP="00C86364">
            <w:pPr>
              <w:tabs>
                <w:tab w:val="center" w:pos="4677"/>
                <w:tab w:val="right" w:pos="9355"/>
              </w:tabs>
              <w:jc w:val="center"/>
              <w:rPr>
                <w:b/>
                <w:sz w:val="22"/>
                <w:szCs w:val="22"/>
              </w:rPr>
            </w:pPr>
            <w:r w:rsidRPr="00DD2764">
              <w:rPr>
                <w:b/>
                <w:sz w:val="22"/>
                <w:szCs w:val="22"/>
              </w:rPr>
              <w:t>п. Лебедевка</w:t>
            </w:r>
          </w:p>
        </w:tc>
      </w:tr>
      <w:tr w:rsidR="00DD2764" w:rsidRPr="00DD2764" w14:paraId="0D56DA7A" w14:textId="77777777" w:rsidTr="002672D8">
        <w:trPr>
          <w:trHeight w:val="220"/>
        </w:trPr>
        <w:tc>
          <w:tcPr>
            <w:tcW w:w="401" w:type="pct"/>
            <w:tcBorders>
              <w:top w:val="single" w:sz="4" w:space="0" w:color="auto"/>
              <w:bottom w:val="single" w:sz="4" w:space="0" w:color="auto"/>
            </w:tcBorders>
            <w:shd w:val="clear" w:color="auto" w:fill="auto"/>
            <w:vAlign w:val="center"/>
          </w:tcPr>
          <w:p w14:paraId="495D7D8A" w14:textId="77777777" w:rsidR="001B7462" w:rsidRPr="00DD2764" w:rsidRDefault="001B7462" w:rsidP="00C86364">
            <w:pPr>
              <w:tabs>
                <w:tab w:val="center" w:pos="4677"/>
                <w:tab w:val="right" w:pos="9355"/>
              </w:tabs>
              <w:jc w:val="center"/>
              <w:rPr>
                <w:sz w:val="22"/>
                <w:szCs w:val="22"/>
              </w:rPr>
            </w:pPr>
            <w:r w:rsidRPr="00DD2764">
              <w:rPr>
                <w:sz w:val="22"/>
                <w:szCs w:val="22"/>
              </w:rPr>
              <w:t>1</w:t>
            </w:r>
          </w:p>
        </w:tc>
        <w:tc>
          <w:tcPr>
            <w:tcW w:w="3035" w:type="pct"/>
            <w:tcBorders>
              <w:top w:val="single" w:sz="4" w:space="0" w:color="auto"/>
              <w:bottom w:val="single" w:sz="4" w:space="0" w:color="auto"/>
            </w:tcBorders>
            <w:shd w:val="clear" w:color="auto" w:fill="auto"/>
            <w:vAlign w:val="center"/>
          </w:tcPr>
          <w:p w14:paraId="22A5EBCE" w14:textId="77777777" w:rsidR="001B7462" w:rsidRPr="00DD2764" w:rsidRDefault="001B7462" w:rsidP="00C86364">
            <w:pPr>
              <w:tabs>
                <w:tab w:val="center" w:pos="4677"/>
                <w:tab w:val="right" w:pos="9355"/>
              </w:tabs>
              <w:rPr>
                <w:sz w:val="22"/>
                <w:szCs w:val="22"/>
              </w:rPr>
            </w:pPr>
            <w:r w:rsidRPr="00DD2764">
              <w:rPr>
                <w:sz w:val="22"/>
                <w:szCs w:val="22"/>
              </w:rPr>
              <w:t>Пилорама</w:t>
            </w:r>
          </w:p>
        </w:tc>
        <w:tc>
          <w:tcPr>
            <w:tcW w:w="585" w:type="pct"/>
            <w:tcBorders>
              <w:top w:val="single" w:sz="4" w:space="0" w:color="auto"/>
              <w:bottom w:val="single" w:sz="4" w:space="0" w:color="auto"/>
            </w:tcBorders>
            <w:shd w:val="clear" w:color="auto" w:fill="auto"/>
            <w:vAlign w:val="center"/>
          </w:tcPr>
          <w:p w14:paraId="5253FB0D"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7AD30AEB"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1EE15058" w14:textId="77777777" w:rsidTr="002672D8">
        <w:trPr>
          <w:trHeight w:val="220"/>
        </w:trPr>
        <w:tc>
          <w:tcPr>
            <w:tcW w:w="401" w:type="pct"/>
            <w:tcBorders>
              <w:top w:val="single" w:sz="4" w:space="0" w:color="auto"/>
              <w:bottom w:val="single" w:sz="4" w:space="0" w:color="auto"/>
            </w:tcBorders>
            <w:shd w:val="clear" w:color="auto" w:fill="auto"/>
            <w:vAlign w:val="center"/>
          </w:tcPr>
          <w:p w14:paraId="58082C99" w14:textId="77777777" w:rsidR="001B7462" w:rsidRPr="00DD2764" w:rsidRDefault="001B7462" w:rsidP="00C86364">
            <w:pPr>
              <w:tabs>
                <w:tab w:val="center" w:pos="4677"/>
                <w:tab w:val="right" w:pos="9355"/>
              </w:tabs>
              <w:jc w:val="center"/>
              <w:rPr>
                <w:sz w:val="22"/>
                <w:szCs w:val="22"/>
              </w:rPr>
            </w:pPr>
            <w:r w:rsidRPr="00DD2764">
              <w:rPr>
                <w:sz w:val="22"/>
                <w:szCs w:val="22"/>
              </w:rPr>
              <w:t>2</w:t>
            </w:r>
          </w:p>
        </w:tc>
        <w:tc>
          <w:tcPr>
            <w:tcW w:w="3035" w:type="pct"/>
            <w:tcBorders>
              <w:top w:val="single" w:sz="4" w:space="0" w:color="auto"/>
              <w:bottom w:val="single" w:sz="4" w:space="0" w:color="auto"/>
            </w:tcBorders>
            <w:shd w:val="clear" w:color="auto" w:fill="auto"/>
            <w:vAlign w:val="center"/>
          </w:tcPr>
          <w:p w14:paraId="4CA3BEDA" w14:textId="77777777" w:rsidR="001B7462" w:rsidRPr="00DD2764" w:rsidRDefault="001B7462" w:rsidP="00C86364">
            <w:pPr>
              <w:tabs>
                <w:tab w:val="center" w:pos="4677"/>
                <w:tab w:val="right" w:pos="9355"/>
              </w:tabs>
              <w:rPr>
                <w:sz w:val="22"/>
                <w:szCs w:val="22"/>
              </w:rPr>
            </w:pPr>
            <w:r w:rsidRPr="00DD2764">
              <w:rPr>
                <w:sz w:val="22"/>
                <w:szCs w:val="22"/>
              </w:rPr>
              <w:t>Для складирования лесоматериала</w:t>
            </w:r>
          </w:p>
        </w:tc>
        <w:tc>
          <w:tcPr>
            <w:tcW w:w="585" w:type="pct"/>
            <w:tcBorders>
              <w:top w:val="single" w:sz="4" w:space="0" w:color="auto"/>
              <w:bottom w:val="single" w:sz="4" w:space="0" w:color="auto"/>
            </w:tcBorders>
            <w:shd w:val="clear" w:color="auto" w:fill="auto"/>
            <w:vAlign w:val="center"/>
          </w:tcPr>
          <w:p w14:paraId="40DD7FCC" w14:textId="77777777" w:rsidR="001B7462" w:rsidRPr="00DD2764" w:rsidRDefault="001B7462" w:rsidP="00C86364">
            <w:pPr>
              <w:tabs>
                <w:tab w:val="center" w:pos="4677"/>
                <w:tab w:val="right" w:pos="9355"/>
              </w:tabs>
              <w:jc w:val="center"/>
              <w:rPr>
                <w:sz w:val="22"/>
                <w:szCs w:val="22"/>
              </w:rPr>
            </w:pPr>
            <w:r w:rsidRPr="00DD2764">
              <w:rPr>
                <w:sz w:val="22"/>
                <w:szCs w:val="22"/>
                <w:lang w:val="en-US"/>
              </w:rPr>
              <w:t>V</w:t>
            </w:r>
          </w:p>
        </w:tc>
        <w:tc>
          <w:tcPr>
            <w:tcW w:w="979" w:type="pct"/>
            <w:tcBorders>
              <w:top w:val="single" w:sz="4" w:space="0" w:color="auto"/>
              <w:bottom w:val="single" w:sz="4" w:space="0" w:color="auto"/>
            </w:tcBorders>
            <w:shd w:val="clear" w:color="auto" w:fill="auto"/>
            <w:vAlign w:val="center"/>
          </w:tcPr>
          <w:p w14:paraId="0C7C7D58" w14:textId="77777777" w:rsidR="001B7462" w:rsidRPr="00DD2764" w:rsidRDefault="001B7462" w:rsidP="00C86364">
            <w:pPr>
              <w:tabs>
                <w:tab w:val="center" w:pos="4677"/>
                <w:tab w:val="right" w:pos="9355"/>
              </w:tabs>
              <w:jc w:val="center"/>
              <w:rPr>
                <w:sz w:val="22"/>
                <w:szCs w:val="22"/>
              </w:rPr>
            </w:pPr>
            <w:r w:rsidRPr="00DD2764">
              <w:rPr>
                <w:sz w:val="22"/>
                <w:szCs w:val="22"/>
              </w:rPr>
              <w:t>50</w:t>
            </w:r>
          </w:p>
        </w:tc>
      </w:tr>
      <w:tr w:rsidR="00DD2764" w:rsidRPr="00DD2764" w14:paraId="045509C2" w14:textId="77777777" w:rsidTr="002672D8">
        <w:trPr>
          <w:trHeight w:val="220"/>
        </w:trPr>
        <w:tc>
          <w:tcPr>
            <w:tcW w:w="401" w:type="pct"/>
            <w:tcBorders>
              <w:top w:val="single" w:sz="4" w:space="0" w:color="auto"/>
              <w:bottom w:val="single" w:sz="4" w:space="0" w:color="auto"/>
            </w:tcBorders>
            <w:shd w:val="clear" w:color="auto" w:fill="auto"/>
            <w:vAlign w:val="center"/>
          </w:tcPr>
          <w:p w14:paraId="44D3FC5C" w14:textId="77777777" w:rsidR="001B7462" w:rsidRPr="00DD2764" w:rsidRDefault="001B7462" w:rsidP="00C86364">
            <w:pPr>
              <w:tabs>
                <w:tab w:val="center" w:pos="4677"/>
                <w:tab w:val="right" w:pos="9355"/>
              </w:tabs>
              <w:jc w:val="center"/>
              <w:rPr>
                <w:sz w:val="22"/>
                <w:szCs w:val="22"/>
              </w:rPr>
            </w:pPr>
            <w:r w:rsidRPr="00DD2764">
              <w:rPr>
                <w:sz w:val="22"/>
                <w:szCs w:val="22"/>
              </w:rPr>
              <w:t>3</w:t>
            </w:r>
          </w:p>
        </w:tc>
        <w:tc>
          <w:tcPr>
            <w:tcW w:w="3035" w:type="pct"/>
            <w:tcBorders>
              <w:top w:val="single" w:sz="4" w:space="0" w:color="auto"/>
              <w:bottom w:val="single" w:sz="4" w:space="0" w:color="auto"/>
            </w:tcBorders>
            <w:shd w:val="clear" w:color="auto" w:fill="auto"/>
            <w:vAlign w:val="center"/>
          </w:tcPr>
          <w:p w14:paraId="13853EB3" w14:textId="77777777" w:rsidR="001B7462" w:rsidRPr="00DD2764" w:rsidRDefault="001B7462" w:rsidP="00C86364">
            <w:pPr>
              <w:tabs>
                <w:tab w:val="center" w:pos="4677"/>
                <w:tab w:val="right" w:pos="9355"/>
              </w:tabs>
              <w:rPr>
                <w:sz w:val="22"/>
                <w:szCs w:val="22"/>
              </w:rPr>
            </w:pPr>
            <w:r w:rsidRPr="00DD2764">
              <w:rPr>
                <w:sz w:val="22"/>
                <w:szCs w:val="22"/>
              </w:rPr>
              <w:t>ООО «Переработка» (лесозаготовки)</w:t>
            </w:r>
          </w:p>
        </w:tc>
        <w:tc>
          <w:tcPr>
            <w:tcW w:w="585" w:type="pct"/>
            <w:tcBorders>
              <w:top w:val="single" w:sz="4" w:space="0" w:color="auto"/>
              <w:bottom w:val="single" w:sz="4" w:space="0" w:color="auto"/>
            </w:tcBorders>
            <w:shd w:val="clear" w:color="auto" w:fill="auto"/>
            <w:vAlign w:val="center"/>
          </w:tcPr>
          <w:p w14:paraId="79C3145E"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4BF154F5"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11782AA7"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4D640748" w14:textId="77777777" w:rsidR="001B7462" w:rsidRPr="00DD2764" w:rsidRDefault="001B7462" w:rsidP="00C86364">
            <w:pPr>
              <w:tabs>
                <w:tab w:val="center" w:pos="4677"/>
                <w:tab w:val="right" w:pos="9355"/>
              </w:tabs>
              <w:jc w:val="center"/>
              <w:rPr>
                <w:sz w:val="22"/>
                <w:szCs w:val="22"/>
              </w:rPr>
            </w:pPr>
            <w:r w:rsidRPr="00DD2764">
              <w:rPr>
                <w:b/>
                <w:sz w:val="22"/>
                <w:szCs w:val="22"/>
              </w:rPr>
              <w:t xml:space="preserve">Территория </w:t>
            </w:r>
            <w:proofErr w:type="spellStart"/>
            <w:r w:rsidRPr="00DD2764">
              <w:rPr>
                <w:b/>
                <w:sz w:val="22"/>
                <w:szCs w:val="22"/>
              </w:rPr>
              <w:t>Заводоуковского</w:t>
            </w:r>
            <w:proofErr w:type="spellEnd"/>
            <w:r w:rsidRPr="00DD2764">
              <w:rPr>
                <w:b/>
                <w:sz w:val="22"/>
                <w:szCs w:val="22"/>
              </w:rPr>
              <w:t xml:space="preserve"> городского округа (вне границ населенных пунктов)</w:t>
            </w:r>
          </w:p>
        </w:tc>
      </w:tr>
      <w:tr w:rsidR="00DD2764" w:rsidRPr="00DD2764" w14:paraId="5730B86E"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4A0905CF" w14:textId="77777777" w:rsidR="001B7462" w:rsidRPr="00DD2764" w:rsidRDefault="001B7462" w:rsidP="00C86364">
            <w:pPr>
              <w:tabs>
                <w:tab w:val="center" w:pos="4677"/>
                <w:tab w:val="right" w:pos="9355"/>
              </w:tabs>
              <w:jc w:val="center"/>
              <w:rPr>
                <w:b/>
                <w:sz w:val="22"/>
                <w:szCs w:val="22"/>
              </w:rPr>
            </w:pPr>
            <w:r w:rsidRPr="00DD2764">
              <w:rPr>
                <w:b/>
                <w:sz w:val="22"/>
                <w:szCs w:val="22"/>
              </w:rPr>
              <w:t xml:space="preserve">За границей с. </w:t>
            </w:r>
            <w:proofErr w:type="spellStart"/>
            <w:r w:rsidRPr="00DD2764">
              <w:rPr>
                <w:b/>
                <w:sz w:val="22"/>
                <w:szCs w:val="22"/>
              </w:rPr>
              <w:t>Гилево</w:t>
            </w:r>
            <w:proofErr w:type="spellEnd"/>
          </w:p>
        </w:tc>
      </w:tr>
      <w:tr w:rsidR="00DD2764" w:rsidRPr="00DD2764" w14:paraId="37B1A81B" w14:textId="77777777" w:rsidTr="002672D8">
        <w:trPr>
          <w:trHeight w:val="220"/>
        </w:trPr>
        <w:tc>
          <w:tcPr>
            <w:tcW w:w="401" w:type="pct"/>
            <w:tcBorders>
              <w:top w:val="single" w:sz="4" w:space="0" w:color="auto"/>
              <w:bottom w:val="single" w:sz="4" w:space="0" w:color="auto"/>
            </w:tcBorders>
            <w:shd w:val="clear" w:color="auto" w:fill="auto"/>
            <w:vAlign w:val="center"/>
          </w:tcPr>
          <w:p w14:paraId="032032D3" w14:textId="77777777" w:rsidR="001B7462" w:rsidRPr="00DD2764" w:rsidRDefault="001B7462" w:rsidP="00C86364">
            <w:pPr>
              <w:tabs>
                <w:tab w:val="center" w:pos="4677"/>
                <w:tab w:val="right" w:pos="9355"/>
              </w:tabs>
              <w:jc w:val="center"/>
              <w:rPr>
                <w:sz w:val="22"/>
                <w:szCs w:val="22"/>
              </w:rPr>
            </w:pPr>
            <w:r w:rsidRPr="00DD2764">
              <w:rPr>
                <w:sz w:val="22"/>
                <w:szCs w:val="22"/>
              </w:rPr>
              <w:t>1</w:t>
            </w:r>
          </w:p>
        </w:tc>
        <w:tc>
          <w:tcPr>
            <w:tcW w:w="3035" w:type="pct"/>
            <w:tcBorders>
              <w:top w:val="single" w:sz="4" w:space="0" w:color="auto"/>
              <w:bottom w:val="single" w:sz="4" w:space="0" w:color="auto"/>
            </w:tcBorders>
            <w:shd w:val="clear" w:color="auto" w:fill="auto"/>
            <w:vAlign w:val="center"/>
          </w:tcPr>
          <w:p w14:paraId="054A7A7C" w14:textId="77777777" w:rsidR="001B7462" w:rsidRPr="00DD2764" w:rsidRDefault="001B7462" w:rsidP="00C86364">
            <w:pPr>
              <w:tabs>
                <w:tab w:val="center" w:pos="4677"/>
                <w:tab w:val="right" w:pos="9355"/>
              </w:tabs>
              <w:rPr>
                <w:sz w:val="22"/>
                <w:szCs w:val="22"/>
              </w:rPr>
            </w:pPr>
            <w:r w:rsidRPr="00DD2764">
              <w:rPr>
                <w:sz w:val="22"/>
                <w:szCs w:val="22"/>
              </w:rPr>
              <w:t>Пилорама</w:t>
            </w:r>
          </w:p>
        </w:tc>
        <w:tc>
          <w:tcPr>
            <w:tcW w:w="585" w:type="pct"/>
            <w:tcBorders>
              <w:top w:val="single" w:sz="4" w:space="0" w:color="auto"/>
              <w:bottom w:val="single" w:sz="4" w:space="0" w:color="auto"/>
            </w:tcBorders>
            <w:shd w:val="clear" w:color="auto" w:fill="auto"/>
            <w:vAlign w:val="center"/>
          </w:tcPr>
          <w:p w14:paraId="15499283"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42865D2F"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2EFF5D24"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358AF5AA" w14:textId="77777777" w:rsidR="001B7462" w:rsidRPr="00DD2764" w:rsidRDefault="001B7462" w:rsidP="00C86364">
            <w:pPr>
              <w:tabs>
                <w:tab w:val="center" w:pos="4677"/>
                <w:tab w:val="right" w:pos="9355"/>
              </w:tabs>
              <w:jc w:val="center"/>
              <w:rPr>
                <w:b/>
                <w:sz w:val="22"/>
                <w:szCs w:val="22"/>
              </w:rPr>
            </w:pPr>
            <w:r w:rsidRPr="00DD2764">
              <w:rPr>
                <w:b/>
                <w:sz w:val="22"/>
                <w:szCs w:val="22"/>
              </w:rPr>
              <w:t>За границей п. Лесной</w:t>
            </w:r>
          </w:p>
        </w:tc>
      </w:tr>
      <w:tr w:rsidR="00DD2764" w:rsidRPr="00DD2764" w14:paraId="786B2DB9" w14:textId="77777777" w:rsidTr="002672D8">
        <w:trPr>
          <w:trHeight w:val="220"/>
        </w:trPr>
        <w:tc>
          <w:tcPr>
            <w:tcW w:w="401" w:type="pct"/>
            <w:tcBorders>
              <w:top w:val="single" w:sz="4" w:space="0" w:color="auto"/>
              <w:bottom w:val="single" w:sz="4" w:space="0" w:color="auto"/>
            </w:tcBorders>
            <w:shd w:val="clear" w:color="auto" w:fill="auto"/>
            <w:vAlign w:val="center"/>
          </w:tcPr>
          <w:p w14:paraId="15A4F483" w14:textId="77777777" w:rsidR="001B7462" w:rsidRPr="00DD2764" w:rsidRDefault="001B7462" w:rsidP="00C86364">
            <w:pPr>
              <w:tabs>
                <w:tab w:val="center" w:pos="4677"/>
                <w:tab w:val="right" w:pos="9355"/>
              </w:tabs>
              <w:jc w:val="center"/>
              <w:rPr>
                <w:sz w:val="22"/>
                <w:szCs w:val="22"/>
              </w:rPr>
            </w:pPr>
            <w:r w:rsidRPr="00DD2764">
              <w:rPr>
                <w:sz w:val="22"/>
                <w:szCs w:val="22"/>
              </w:rPr>
              <w:t>2</w:t>
            </w:r>
          </w:p>
        </w:tc>
        <w:tc>
          <w:tcPr>
            <w:tcW w:w="3035" w:type="pct"/>
            <w:tcBorders>
              <w:top w:val="single" w:sz="4" w:space="0" w:color="auto"/>
              <w:bottom w:val="single" w:sz="4" w:space="0" w:color="auto"/>
            </w:tcBorders>
            <w:shd w:val="clear" w:color="auto" w:fill="auto"/>
            <w:vAlign w:val="center"/>
          </w:tcPr>
          <w:p w14:paraId="74451589" w14:textId="77777777" w:rsidR="001B7462" w:rsidRPr="00DD2764" w:rsidRDefault="001B7462" w:rsidP="00C86364">
            <w:pPr>
              <w:tabs>
                <w:tab w:val="center" w:pos="4677"/>
                <w:tab w:val="right" w:pos="9355"/>
              </w:tabs>
              <w:rPr>
                <w:sz w:val="22"/>
                <w:szCs w:val="22"/>
              </w:rPr>
            </w:pPr>
            <w:r w:rsidRPr="00DD2764">
              <w:rPr>
                <w:sz w:val="22"/>
                <w:szCs w:val="22"/>
              </w:rPr>
              <w:t>Склад ГСМ</w:t>
            </w:r>
          </w:p>
        </w:tc>
        <w:tc>
          <w:tcPr>
            <w:tcW w:w="585" w:type="pct"/>
            <w:tcBorders>
              <w:top w:val="single" w:sz="4" w:space="0" w:color="auto"/>
              <w:bottom w:val="single" w:sz="4" w:space="0" w:color="auto"/>
            </w:tcBorders>
            <w:shd w:val="clear" w:color="auto" w:fill="auto"/>
            <w:vAlign w:val="center"/>
          </w:tcPr>
          <w:p w14:paraId="195821B5"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6511D6D2"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4110F6AC"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42C60094" w14:textId="77777777" w:rsidR="001B7462" w:rsidRPr="00DD2764" w:rsidRDefault="001B7462" w:rsidP="00C86364">
            <w:pPr>
              <w:tabs>
                <w:tab w:val="center" w:pos="4677"/>
                <w:tab w:val="right" w:pos="9355"/>
              </w:tabs>
              <w:jc w:val="center"/>
              <w:rPr>
                <w:b/>
                <w:sz w:val="22"/>
                <w:szCs w:val="22"/>
              </w:rPr>
            </w:pPr>
            <w:r w:rsidRPr="00DD2764">
              <w:rPr>
                <w:b/>
                <w:sz w:val="22"/>
                <w:szCs w:val="22"/>
              </w:rPr>
              <w:t>За границей с. Комиссарово</w:t>
            </w:r>
          </w:p>
        </w:tc>
      </w:tr>
      <w:tr w:rsidR="00DD2764" w:rsidRPr="00DD2764" w14:paraId="37C8C2A5" w14:textId="77777777" w:rsidTr="002672D8">
        <w:trPr>
          <w:trHeight w:val="220"/>
        </w:trPr>
        <w:tc>
          <w:tcPr>
            <w:tcW w:w="401" w:type="pct"/>
            <w:tcBorders>
              <w:top w:val="single" w:sz="4" w:space="0" w:color="auto"/>
              <w:bottom w:val="single" w:sz="4" w:space="0" w:color="auto"/>
            </w:tcBorders>
            <w:shd w:val="clear" w:color="auto" w:fill="auto"/>
            <w:vAlign w:val="center"/>
          </w:tcPr>
          <w:p w14:paraId="42D3F435" w14:textId="77777777" w:rsidR="001B7462" w:rsidRPr="00DD2764" w:rsidRDefault="001B7462" w:rsidP="00C86364">
            <w:pPr>
              <w:tabs>
                <w:tab w:val="center" w:pos="4677"/>
                <w:tab w:val="right" w:pos="9355"/>
              </w:tabs>
              <w:jc w:val="center"/>
              <w:rPr>
                <w:sz w:val="22"/>
                <w:szCs w:val="22"/>
              </w:rPr>
            </w:pPr>
            <w:r w:rsidRPr="00DD2764">
              <w:rPr>
                <w:sz w:val="22"/>
                <w:szCs w:val="22"/>
              </w:rPr>
              <w:t>3</w:t>
            </w:r>
          </w:p>
        </w:tc>
        <w:tc>
          <w:tcPr>
            <w:tcW w:w="3035" w:type="pct"/>
            <w:tcBorders>
              <w:top w:val="single" w:sz="4" w:space="0" w:color="auto"/>
              <w:bottom w:val="single" w:sz="4" w:space="0" w:color="auto"/>
            </w:tcBorders>
            <w:shd w:val="clear" w:color="auto" w:fill="auto"/>
            <w:vAlign w:val="center"/>
          </w:tcPr>
          <w:p w14:paraId="584C7948" w14:textId="77777777" w:rsidR="001B7462" w:rsidRPr="00DD2764" w:rsidRDefault="001B7462" w:rsidP="00C86364">
            <w:pPr>
              <w:tabs>
                <w:tab w:val="center" w:pos="4677"/>
                <w:tab w:val="right" w:pos="9355"/>
              </w:tabs>
              <w:rPr>
                <w:sz w:val="22"/>
                <w:szCs w:val="22"/>
              </w:rPr>
            </w:pPr>
            <w:proofErr w:type="spellStart"/>
            <w:r w:rsidRPr="00DD2764">
              <w:rPr>
                <w:sz w:val="22"/>
                <w:szCs w:val="22"/>
              </w:rPr>
              <w:t>Промбаза</w:t>
            </w:r>
            <w:proofErr w:type="spellEnd"/>
            <w:r w:rsidRPr="00DD2764">
              <w:rPr>
                <w:sz w:val="22"/>
                <w:szCs w:val="22"/>
              </w:rPr>
              <w:t xml:space="preserve"> ГУ ТО «</w:t>
            </w:r>
            <w:proofErr w:type="spellStart"/>
            <w:r w:rsidRPr="00DD2764">
              <w:rPr>
                <w:sz w:val="22"/>
                <w:szCs w:val="22"/>
              </w:rPr>
              <w:t>Тюменьлесхоз</w:t>
            </w:r>
            <w:proofErr w:type="spellEnd"/>
            <w:r w:rsidRPr="00DD2764">
              <w:rPr>
                <w:sz w:val="22"/>
                <w:szCs w:val="22"/>
              </w:rPr>
              <w:t xml:space="preserve">» </w:t>
            </w:r>
          </w:p>
        </w:tc>
        <w:tc>
          <w:tcPr>
            <w:tcW w:w="585" w:type="pct"/>
            <w:tcBorders>
              <w:top w:val="single" w:sz="4" w:space="0" w:color="auto"/>
              <w:bottom w:val="single" w:sz="4" w:space="0" w:color="auto"/>
            </w:tcBorders>
            <w:shd w:val="clear" w:color="auto" w:fill="auto"/>
            <w:vAlign w:val="center"/>
          </w:tcPr>
          <w:p w14:paraId="08D5ABCE"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082CBFDA"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4E57F980"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2BE0137A" w14:textId="77777777" w:rsidR="001B7462" w:rsidRPr="00DD2764" w:rsidRDefault="001B7462" w:rsidP="00C86364">
            <w:pPr>
              <w:tabs>
                <w:tab w:val="center" w:pos="4677"/>
                <w:tab w:val="right" w:pos="9355"/>
              </w:tabs>
              <w:jc w:val="center"/>
              <w:rPr>
                <w:b/>
                <w:sz w:val="22"/>
                <w:szCs w:val="22"/>
              </w:rPr>
            </w:pPr>
            <w:r w:rsidRPr="00DD2764">
              <w:rPr>
                <w:b/>
                <w:sz w:val="22"/>
                <w:szCs w:val="22"/>
              </w:rPr>
              <w:t xml:space="preserve">За границей с. </w:t>
            </w:r>
            <w:proofErr w:type="spellStart"/>
            <w:r w:rsidRPr="00DD2764">
              <w:rPr>
                <w:b/>
                <w:sz w:val="22"/>
                <w:szCs w:val="22"/>
              </w:rPr>
              <w:t>Колесниково</w:t>
            </w:r>
            <w:proofErr w:type="spellEnd"/>
          </w:p>
        </w:tc>
      </w:tr>
      <w:tr w:rsidR="00DD2764" w:rsidRPr="00DD2764" w14:paraId="12FACC77" w14:textId="77777777" w:rsidTr="002672D8">
        <w:trPr>
          <w:trHeight w:val="220"/>
        </w:trPr>
        <w:tc>
          <w:tcPr>
            <w:tcW w:w="401" w:type="pct"/>
            <w:tcBorders>
              <w:top w:val="single" w:sz="4" w:space="0" w:color="auto"/>
              <w:bottom w:val="single" w:sz="4" w:space="0" w:color="auto"/>
            </w:tcBorders>
            <w:shd w:val="clear" w:color="auto" w:fill="auto"/>
            <w:vAlign w:val="center"/>
          </w:tcPr>
          <w:p w14:paraId="200B7699" w14:textId="77777777" w:rsidR="001B7462" w:rsidRPr="00DD2764" w:rsidRDefault="001B7462" w:rsidP="00C86364">
            <w:pPr>
              <w:tabs>
                <w:tab w:val="center" w:pos="4677"/>
                <w:tab w:val="right" w:pos="9355"/>
              </w:tabs>
              <w:jc w:val="center"/>
              <w:rPr>
                <w:sz w:val="22"/>
                <w:szCs w:val="22"/>
              </w:rPr>
            </w:pPr>
            <w:r w:rsidRPr="00DD2764">
              <w:rPr>
                <w:sz w:val="22"/>
                <w:szCs w:val="22"/>
              </w:rPr>
              <w:t>4</w:t>
            </w:r>
          </w:p>
        </w:tc>
        <w:tc>
          <w:tcPr>
            <w:tcW w:w="3035" w:type="pct"/>
            <w:tcBorders>
              <w:top w:val="single" w:sz="4" w:space="0" w:color="auto"/>
              <w:bottom w:val="single" w:sz="4" w:space="0" w:color="auto"/>
            </w:tcBorders>
            <w:shd w:val="clear" w:color="auto" w:fill="auto"/>
            <w:vAlign w:val="center"/>
          </w:tcPr>
          <w:p w14:paraId="72D18FEA" w14:textId="77777777" w:rsidR="001B7462" w:rsidRPr="00DD2764" w:rsidRDefault="001B7462" w:rsidP="00C86364">
            <w:pPr>
              <w:tabs>
                <w:tab w:val="center" w:pos="4677"/>
                <w:tab w:val="right" w:pos="9355"/>
              </w:tabs>
              <w:rPr>
                <w:sz w:val="22"/>
                <w:szCs w:val="22"/>
              </w:rPr>
            </w:pPr>
            <w:r w:rsidRPr="00DD2764">
              <w:rPr>
                <w:sz w:val="22"/>
                <w:szCs w:val="22"/>
              </w:rPr>
              <w:t>ООО «Престиж» (переработка древесины). Пилорама</w:t>
            </w:r>
          </w:p>
        </w:tc>
        <w:tc>
          <w:tcPr>
            <w:tcW w:w="585" w:type="pct"/>
            <w:tcBorders>
              <w:top w:val="single" w:sz="4" w:space="0" w:color="auto"/>
              <w:bottom w:val="single" w:sz="4" w:space="0" w:color="auto"/>
            </w:tcBorders>
            <w:shd w:val="clear" w:color="auto" w:fill="auto"/>
            <w:vAlign w:val="center"/>
          </w:tcPr>
          <w:p w14:paraId="6C8AF705"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2A337421"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414321EF"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3A82A6BB" w14:textId="77777777" w:rsidR="001B7462" w:rsidRPr="00DD2764" w:rsidRDefault="001B7462" w:rsidP="00C86364">
            <w:pPr>
              <w:tabs>
                <w:tab w:val="center" w:pos="4677"/>
                <w:tab w:val="right" w:pos="9355"/>
              </w:tabs>
              <w:jc w:val="center"/>
              <w:rPr>
                <w:b/>
                <w:sz w:val="22"/>
                <w:szCs w:val="22"/>
              </w:rPr>
            </w:pPr>
            <w:r w:rsidRPr="00DD2764">
              <w:rPr>
                <w:b/>
                <w:sz w:val="22"/>
                <w:szCs w:val="22"/>
              </w:rPr>
              <w:t>За границей п. Комсомольский</w:t>
            </w:r>
          </w:p>
        </w:tc>
      </w:tr>
      <w:tr w:rsidR="00DD2764" w:rsidRPr="00DD2764" w14:paraId="51A17217" w14:textId="77777777" w:rsidTr="002672D8">
        <w:trPr>
          <w:trHeight w:val="220"/>
        </w:trPr>
        <w:tc>
          <w:tcPr>
            <w:tcW w:w="401" w:type="pct"/>
            <w:tcBorders>
              <w:top w:val="single" w:sz="4" w:space="0" w:color="auto"/>
              <w:bottom w:val="single" w:sz="4" w:space="0" w:color="auto"/>
            </w:tcBorders>
            <w:shd w:val="clear" w:color="auto" w:fill="auto"/>
            <w:vAlign w:val="center"/>
          </w:tcPr>
          <w:p w14:paraId="4779AB09" w14:textId="77777777" w:rsidR="001B7462" w:rsidRPr="00DD2764" w:rsidRDefault="001B7462" w:rsidP="00C86364">
            <w:pPr>
              <w:tabs>
                <w:tab w:val="center" w:pos="4677"/>
                <w:tab w:val="right" w:pos="9355"/>
              </w:tabs>
              <w:jc w:val="center"/>
              <w:rPr>
                <w:sz w:val="22"/>
                <w:szCs w:val="22"/>
              </w:rPr>
            </w:pPr>
            <w:r w:rsidRPr="00DD2764">
              <w:rPr>
                <w:sz w:val="22"/>
                <w:szCs w:val="22"/>
              </w:rPr>
              <w:t>5</w:t>
            </w:r>
          </w:p>
        </w:tc>
        <w:tc>
          <w:tcPr>
            <w:tcW w:w="3035" w:type="pct"/>
            <w:tcBorders>
              <w:top w:val="single" w:sz="4" w:space="0" w:color="auto"/>
              <w:bottom w:val="single" w:sz="4" w:space="0" w:color="auto"/>
            </w:tcBorders>
            <w:shd w:val="clear" w:color="auto" w:fill="auto"/>
            <w:vAlign w:val="center"/>
          </w:tcPr>
          <w:p w14:paraId="21A3509D" w14:textId="77777777" w:rsidR="001B7462" w:rsidRPr="00DD2764" w:rsidRDefault="008F01E1" w:rsidP="00C86364">
            <w:pPr>
              <w:tabs>
                <w:tab w:val="center" w:pos="4677"/>
                <w:tab w:val="right" w:pos="9355"/>
              </w:tabs>
              <w:rPr>
                <w:sz w:val="22"/>
                <w:szCs w:val="22"/>
              </w:rPr>
            </w:pPr>
            <w:r w:rsidRPr="00DD2764">
              <w:rPr>
                <w:sz w:val="22"/>
                <w:szCs w:val="22"/>
              </w:rPr>
              <w:t>ЗАО «</w:t>
            </w:r>
            <w:proofErr w:type="spellStart"/>
            <w:r w:rsidRPr="00DD2764">
              <w:rPr>
                <w:sz w:val="22"/>
                <w:szCs w:val="22"/>
              </w:rPr>
              <w:t>Загрос</w:t>
            </w:r>
            <w:proofErr w:type="spellEnd"/>
            <w:r w:rsidRPr="00DD2764">
              <w:rPr>
                <w:sz w:val="22"/>
                <w:szCs w:val="22"/>
              </w:rPr>
              <w:t>» (по состоянию на 01.07.2019 г. ликвидировано) (к</w:t>
            </w:r>
            <w:r w:rsidR="001B7462" w:rsidRPr="00DD2764">
              <w:rPr>
                <w:sz w:val="22"/>
                <w:szCs w:val="22"/>
              </w:rPr>
              <w:t>арьер строительных песков</w:t>
            </w:r>
            <w:r w:rsidRPr="00DD2764">
              <w:rPr>
                <w:sz w:val="22"/>
                <w:szCs w:val="22"/>
              </w:rPr>
              <w:t>)</w:t>
            </w:r>
          </w:p>
        </w:tc>
        <w:tc>
          <w:tcPr>
            <w:tcW w:w="585" w:type="pct"/>
            <w:tcBorders>
              <w:top w:val="single" w:sz="4" w:space="0" w:color="auto"/>
              <w:bottom w:val="single" w:sz="4" w:space="0" w:color="auto"/>
            </w:tcBorders>
            <w:shd w:val="clear" w:color="auto" w:fill="auto"/>
            <w:vAlign w:val="center"/>
          </w:tcPr>
          <w:p w14:paraId="1158506F"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04126B0D"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6B831414" w14:textId="77777777" w:rsidTr="008F01E1">
        <w:trPr>
          <w:trHeight w:val="220"/>
        </w:trPr>
        <w:tc>
          <w:tcPr>
            <w:tcW w:w="401" w:type="pct"/>
            <w:tcBorders>
              <w:top w:val="single" w:sz="4" w:space="0" w:color="00000A"/>
              <w:left w:val="double" w:sz="4" w:space="0" w:color="00000A"/>
              <w:bottom w:val="single" w:sz="4" w:space="0" w:color="00000A"/>
              <w:right w:val="single" w:sz="4" w:space="0" w:color="00000A"/>
            </w:tcBorders>
            <w:vAlign w:val="center"/>
          </w:tcPr>
          <w:p w14:paraId="39A2C82E" w14:textId="77777777" w:rsidR="008F01E1" w:rsidRPr="00DD2764" w:rsidRDefault="008F01E1" w:rsidP="008F01E1">
            <w:pPr>
              <w:pStyle w:val="Standard"/>
              <w:tabs>
                <w:tab w:val="center" w:pos="4677"/>
                <w:tab w:val="right" w:pos="9355"/>
              </w:tabs>
              <w:jc w:val="center"/>
              <w:rPr>
                <w:color w:val="auto"/>
              </w:rPr>
            </w:pPr>
            <w:r w:rsidRPr="00DD2764">
              <w:rPr>
                <w:color w:val="auto"/>
                <w:sz w:val="22"/>
                <w:szCs w:val="22"/>
              </w:rPr>
              <w:t>6</w:t>
            </w:r>
          </w:p>
        </w:tc>
        <w:tc>
          <w:tcPr>
            <w:tcW w:w="3035" w:type="pct"/>
            <w:tcBorders>
              <w:top w:val="single" w:sz="4" w:space="0" w:color="00000A"/>
              <w:left w:val="single" w:sz="4" w:space="0" w:color="00000A"/>
              <w:bottom w:val="single" w:sz="4" w:space="0" w:color="00000A"/>
              <w:right w:val="single" w:sz="4" w:space="0" w:color="00000A"/>
            </w:tcBorders>
            <w:shd w:val="clear" w:color="auto" w:fill="auto"/>
            <w:vAlign w:val="center"/>
          </w:tcPr>
          <w:p w14:paraId="34E64ECC" w14:textId="77777777" w:rsidR="008F01E1" w:rsidRPr="00DD2764" w:rsidRDefault="008F01E1" w:rsidP="008F01E1">
            <w:pPr>
              <w:pStyle w:val="Standard"/>
              <w:tabs>
                <w:tab w:val="center" w:pos="4677"/>
                <w:tab w:val="right" w:pos="9355"/>
              </w:tabs>
              <w:rPr>
                <w:color w:val="auto"/>
              </w:rPr>
            </w:pPr>
            <w:r w:rsidRPr="00DD2764">
              <w:rPr>
                <w:color w:val="auto"/>
                <w:sz w:val="22"/>
                <w:szCs w:val="22"/>
              </w:rPr>
              <w:t xml:space="preserve">Асфальтобетонный завод (ДРСУ) </w:t>
            </w:r>
          </w:p>
        </w:tc>
        <w:tc>
          <w:tcPr>
            <w:tcW w:w="585" w:type="pct"/>
            <w:tcBorders>
              <w:top w:val="single" w:sz="4" w:space="0" w:color="00000A"/>
              <w:left w:val="single" w:sz="4" w:space="0" w:color="00000A"/>
              <w:bottom w:val="single" w:sz="4" w:space="0" w:color="00000A"/>
              <w:right w:val="single" w:sz="4" w:space="0" w:color="00000A"/>
            </w:tcBorders>
            <w:vAlign w:val="center"/>
          </w:tcPr>
          <w:p w14:paraId="0269C9E5" w14:textId="77777777" w:rsidR="008F01E1" w:rsidRPr="00DD2764" w:rsidRDefault="008F01E1" w:rsidP="008F01E1">
            <w:pPr>
              <w:pStyle w:val="Standard"/>
              <w:tabs>
                <w:tab w:val="center" w:pos="4677"/>
                <w:tab w:val="right" w:pos="9355"/>
              </w:tabs>
              <w:jc w:val="center"/>
              <w:rPr>
                <w:color w:val="auto"/>
              </w:rPr>
            </w:pPr>
            <w:r w:rsidRPr="00DD2764">
              <w:rPr>
                <w:color w:val="auto"/>
                <w:sz w:val="22"/>
                <w:szCs w:val="22"/>
                <w:lang w:val="en-US"/>
              </w:rPr>
              <w:t>II</w:t>
            </w:r>
          </w:p>
        </w:tc>
        <w:tc>
          <w:tcPr>
            <w:tcW w:w="979" w:type="pct"/>
            <w:tcBorders>
              <w:top w:val="single" w:sz="4" w:space="0" w:color="00000A"/>
              <w:left w:val="single" w:sz="4" w:space="0" w:color="00000A"/>
              <w:bottom w:val="single" w:sz="4" w:space="0" w:color="00000A"/>
              <w:right w:val="double" w:sz="4" w:space="0" w:color="00000A"/>
            </w:tcBorders>
            <w:vAlign w:val="center"/>
          </w:tcPr>
          <w:p w14:paraId="2F730B3E" w14:textId="77777777" w:rsidR="008F01E1" w:rsidRPr="00DD2764" w:rsidRDefault="008F01E1" w:rsidP="008F01E1">
            <w:pPr>
              <w:pStyle w:val="Standard"/>
              <w:tabs>
                <w:tab w:val="center" w:pos="4677"/>
                <w:tab w:val="right" w:pos="9355"/>
              </w:tabs>
              <w:jc w:val="center"/>
              <w:rPr>
                <w:color w:val="auto"/>
              </w:rPr>
            </w:pPr>
            <w:r w:rsidRPr="00DD2764">
              <w:rPr>
                <w:color w:val="auto"/>
                <w:sz w:val="22"/>
                <w:szCs w:val="22"/>
              </w:rPr>
              <w:t>500</w:t>
            </w:r>
          </w:p>
        </w:tc>
      </w:tr>
      <w:tr w:rsidR="00DD2764" w:rsidRPr="00DD2764" w14:paraId="67A01091"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1EA629D8" w14:textId="77777777" w:rsidR="001B7462" w:rsidRPr="00DD2764" w:rsidRDefault="001B7462" w:rsidP="00C86364">
            <w:pPr>
              <w:tabs>
                <w:tab w:val="center" w:pos="4677"/>
                <w:tab w:val="right" w:pos="9355"/>
              </w:tabs>
              <w:jc w:val="center"/>
              <w:rPr>
                <w:b/>
                <w:sz w:val="22"/>
                <w:szCs w:val="22"/>
              </w:rPr>
            </w:pPr>
            <w:r w:rsidRPr="00DD2764">
              <w:rPr>
                <w:b/>
                <w:sz w:val="22"/>
                <w:szCs w:val="22"/>
              </w:rPr>
              <w:t>За границей с. Старая Заимка</w:t>
            </w:r>
          </w:p>
        </w:tc>
      </w:tr>
      <w:tr w:rsidR="00DD2764" w:rsidRPr="00DD2764" w14:paraId="4C592558" w14:textId="77777777" w:rsidTr="002672D8">
        <w:trPr>
          <w:trHeight w:val="220"/>
        </w:trPr>
        <w:tc>
          <w:tcPr>
            <w:tcW w:w="401" w:type="pct"/>
            <w:tcBorders>
              <w:top w:val="single" w:sz="4" w:space="0" w:color="auto"/>
              <w:bottom w:val="single" w:sz="4" w:space="0" w:color="auto"/>
            </w:tcBorders>
            <w:shd w:val="clear" w:color="auto" w:fill="auto"/>
            <w:vAlign w:val="center"/>
          </w:tcPr>
          <w:p w14:paraId="02A8875C" w14:textId="77777777" w:rsidR="001B7462" w:rsidRPr="00DD2764" w:rsidRDefault="004813E7" w:rsidP="00C86364">
            <w:pPr>
              <w:tabs>
                <w:tab w:val="center" w:pos="4677"/>
                <w:tab w:val="right" w:pos="9355"/>
              </w:tabs>
              <w:jc w:val="center"/>
              <w:rPr>
                <w:sz w:val="22"/>
                <w:szCs w:val="22"/>
              </w:rPr>
            </w:pPr>
            <w:r w:rsidRPr="00DD2764">
              <w:rPr>
                <w:sz w:val="22"/>
                <w:szCs w:val="22"/>
              </w:rPr>
              <w:t>7</w:t>
            </w:r>
          </w:p>
        </w:tc>
        <w:tc>
          <w:tcPr>
            <w:tcW w:w="3035" w:type="pct"/>
            <w:tcBorders>
              <w:top w:val="single" w:sz="4" w:space="0" w:color="auto"/>
              <w:bottom w:val="single" w:sz="4" w:space="0" w:color="auto"/>
            </w:tcBorders>
            <w:shd w:val="clear" w:color="auto" w:fill="auto"/>
            <w:vAlign w:val="center"/>
          </w:tcPr>
          <w:p w14:paraId="165D917E" w14:textId="77777777" w:rsidR="001B7462" w:rsidRPr="00DD2764" w:rsidRDefault="001B7462" w:rsidP="00C86364">
            <w:pPr>
              <w:tabs>
                <w:tab w:val="center" w:pos="4677"/>
                <w:tab w:val="right" w:pos="9355"/>
              </w:tabs>
              <w:rPr>
                <w:sz w:val="22"/>
                <w:szCs w:val="22"/>
              </w:rPr>
            </w:pPr>
            <w:r w:rsidRPr="00DD2764">
              <w:rPr>
                <w:sz w:val="22"/>
                <w:szCs w:val="22"/>
              </w:rPr>
              <w:t>Карьер по добыче кирпичных глин</w:t>
            </w:r>
          </w:p>
        </w:tc>
        <w:tc>
          <w:tcPr>
            <w:tcW w:w="585" w:type="pct"/>
            <w:tcBorders>
              <w:top w:val="single" w:sz="4" w:space="0" w:color="auto"/>
              <w:bottom w:val="single" w:sz="4" w:space="0" w:color="auto"/>
            </w:tcBorders>
            <w:shd w:val="clear" w:color="auto" w:fill="auto"/>
            <w:vAlign w:val="center"/>
          </w:tcPr>
          <w:p w14:paraId="1EA343AD"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78681777"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2DBC2F15"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12FA7737" w14:textId="77777777" w:rsidR="001B7462" w:rsidRPr="00DD2764" w:rsidRDefault="001B7462" w:rsidP="00C86364">
            <w:pPr>
              <w:tabs>
                <w:tab w:val="center" w:pos="4677"/>
                <w:tab w:val="right" w:pos="9355"/>
              </w:tabs>
              <w:jc w:val="center"/>
              <w:rPr>
                <w:b/>
                <w:sz w:val="22"/>
                <w:szCs w:val="22"/>
              </w:rPr>
            </w:pPr>
            <w:r w:rsidRPr="00DD2764">
              <w:rPr>
                <w:b/>
                <w:sz w:val="22"/>
                <w:szCs w:val="22"/>
              </w:rPr>
              <w:t>За границей с. Новая Заимка</w:t>
            </w:r>
          </w:p>
        </w:tc>
      </w:tr>
      <w:tr w:rsidR="00DD2764" w:rsidRPr="00DD2764" w14:paraId="37B82F0C" w14:textId="77777777" w:rsidTr="002672D8">
        <w:trPr>
          <w:trHeight w:val="220"/>
        </w:trPr>
        <w:tc>
          <w:tcPr>
            <w:tcW w:w="401" w:type="pct"/>
            <w:tcBorders>
              <w:top w:val="single" w:sz="4" w:space="0" w:color="auto"/>
              <w:bottom w:val="single" w:sz="4" w:space="0" w:color="auto"/>
            </w:tcBorders>
            <w:shd w:val="clear" w:color="auto" w:fill="auto"/>
            <w:vAlign w:val="center"/>
          </w:tcPr>
          <w:p w14:paraId="2766F1A7" w14:textId="77777777" w:rsidR="001B7462" w:rsidRPr="00DD2764" w:rsidRDefault="004813E7" w:rsidP="00C86364">
            <w:pPr>
              <w:tabs>
                <w:tab w:val="center" w:pos="4677"/>
                <w:tab w:val="right" w:pos="9355"/>
              </w:tabs>
              <w:jc w:val="center"/>
              <w:rPr>
                <w:sz w:val="22"/>
                <w:szCs w:val="22"/>
              </w:rPr>
            </w:pPr>
            <w:r w:rsidRPr="00DD2764">
              <w:rPr>
                <w:sz w:val="22"/>
                <w:szCs w:val="22"/>
              </w:rPr>
              <w:t>8</w:t>
            </w:r>
          </w:p>
        </w:tc>
        <w:tc>
          <w:tcPr>
            <w:tcW w:w="3035" w:type="pct"/>
            <w:tcBorders>
              <w:top w:val="single" w:sz="4" w:space="0" w:color="auto"/>
              <w:bottom w:val="single" w:sz="4" w:space="0" w:color="auto"/>
            </w:tcBorders>
            <w:shd w:val="clear" w:color="auto" w:fill="auto"/>
            <w:vAlign w:val="center"/>
          </w:tcPr>
          <w:p w14:paraId="33514FE9" w14:textId="77777777" w:rsidR="001B7462" w:rsidRPr="00DD2764" w:rsidRDefault="001B7462" w:rsidP="00C86364">
            <w:pPr>
              <w:tabs>
                <w:tab w:val="center" w:pos="4677"/>
                <w:tab w:val="right" w:pos="9355"/>
              </w:tabs>
              <w:rPr>
                <w:sz w:val="22"/>
                <w:szCs w:val="22"/>
              </w:rPr>
            </w:pPr>
            <w:r w:rsidRPr="00DD2764">
              <w:rPr>
                <w:sz w:val="22"/>
                <w:szCs w:val="22"/>
              </w:rPr>
              <w:t>Мясокомбинат</w:t>
            </w:r>
          </w:p>
        </w:tc>
        <w:tc>
          <w:tcPr>
            <w:tcW w:w="585" w:type="pct"/>
            <w:tcBorders>
              <w:top w:val="single" w:sz="4" w:space="0" w:color="auto"/>
              <w:bottom w:val="single" w:sz="4" w:space="0" w:color="auto"/>
            </w:tcBorders>
            <w:shd w:val="clear" w:color="auto" w:fill="auto"/>
            <w:vAlign w:val="center"/>
          </w:tcPr>
          <w:p w14:paraId="517378FB" w14:textId="77777777" w:rsidR="001B7462" w:rsidRPr="00DD2764" w:rsidRDefault="001B7462" w:rsidP="00C86364">
            <w:pPr>
              <w:tabs>
                <w:tab w:val="center" w:pos="4677"/>
                <w:tab w:val="right" w:pos="9355"/>
              </w:tabs>
              <w:jc w:val="center"/>
              <w:rPr>
                <w:sz w:val="22"/>
                <w:szCs w:val="22"/>
                <w:lang w:val="en-US"/>
              </w:rPr>
            </w:pPr>
            <w:r w:rsidRPr="00DD2764">
              <w:rPr>
                <w:sz w:val="22"/>
                <w:szCs w:val="22"/>
                <w:lang w:val="en-US"/>
              </w:rPr>
              <w:t>I</w:t>
            </w:r>
          </w:p>
        </w:tc>
        <w:tc>
          <w:tcPr>
            <w:tcW w:w="979" w:type="pct"/>
            <w:tcBorders>
              <w:top w:val="single" w:sz="4" w:space="0" w:color="auto"/>
              <w:bottom w:val="single" w:sz="4" w:space="0" w:color="auto"/>
            </w:tcBorders>
            <w:shd w:val="clear" w:color="auto" w:fill="auto"/>
            <w:vAlign w:val="center"/>
          </w:tcPr>
          <w:p w14:paraId="55F51F22" w14:textId="77777777" w:rsidR="001B7462" w:rsidRPr="00DD2764" w:rsidRDefault="001B7462" w:rsidP="00C86364">
            <w:pPr>
              <w:tabs>
                <w:tab w:val="center" w:pos="4677"/>
                <w:tab w:val="right" w:pos="9355"/>
              </w:tabs>
              <w:jc w:val="center"/>
              <w:rPr>
                <w:sz w:val="22"/>
                <w:szCs w:val="22"/>
              </w:rPr>
            </w:pPr>
            <w:r w:rsidRPr="00DD2764">
              <w:rPr>
                <w:sz w:val="22"/>
                <w:szCs w:val="22"/>
              </w:rPr>
              <w:t>1000</w:t>
            </w:r>
          </w:p>
        </w:tc>
      </w:tr>
      <w:tr w:rsidR="00DD2764" w:rsidRPr="00DD2764" w14:paraId="2181C11E" w14:textId="77777777" w:rsidTr="002672D8">
        <w:trPr>
          <w:trHeight w:val="220"/>
        </w:trPr>
        <w:tc>
          <w:tcPr>
            <w:tcW w:w="401" w:type="pct"/>
            <w:tcBorders>
              <w:top w:val="single" w:sz="4" w:space="0" w:color="auto"/>
              <w:bottom w:val="single" w:sz="4" w:space="0" w:color="auto"/>
            </w:tcBorders>
            <w:shd w:val="clear" w:color="auto" w:fill="auto"/>
            <w:vAlign w:val="center"/>
          </w:tcPr>
          <w:p w14:paraId="2FF1B514" w14:textId="77777777" w:rsidR="001B7462" w:rsidRPr="00DD2764" w:rsidRDefault="004813E7" w:rsidP="00C86364">
            <w:pPr>
              <w:tabs>
                <w:tab w:val="center" w:pos="4677"/>
                <w:tab w:val="right" w:pos="9355"/>
              </w:tabs>
              <w:jc w:val="center"/>
              <w:rPr>
                <w:sz w:val="22"/>
                <w:szCs w:val="22"/>
              </w:rPr>
            </w:pPr>
            <w:r w:rsidRPr="00DD2764">
              <w:rPr>
                <w:sz w:val="22"/>
                <w:szCs w:val="22"/>
              </w:rPr>
              <w:t>9</w:t>
            </w:r>
          </w:p>
        </w:tc>
        <w:tc>
          <w:tcPr>
            <w:tcW w:w="3035" w:type="pct"/>
            <w:tcBorders>
              <w:top w:val="single" w:sz="4" w:space="0" w:color="auto"/>
              <w:bottom w:val="single" w:sz="4" w:space="0" w:color="auto"/>
            </w:tcBorders>
            <w:shd w:val="clear" w:color="auto" w:fill="auto"/>
            <w:vAlign w:val="center"/>
          </w:tcPr>
          <w:p w14:paraId="66BC924F" w14:textId="77777777" w:rsidR="001B7462" w:rsidRPr="00DD2764" w:rsidRDefault="001B7462" w:rsidP="00C86364">
            <w:pPr>
              <w:tabs>
                <w:tab w:val="center" w:pos="4677"/>
                <w:tab w:val="right" w:pos="9355"/>
              </w:tabs>
              <w:rPr>
                <w:sz w:val="22"/>
                <w:szCs w:val="22"/>
              </w:rPr>
            </w:pPr>
            <w:r w:rsidRPr="00DD2764">
              <w:rPr>
                <w:sz w:val="22"/>
                <w:szCs w:val="22"/>
              </w:rPr>
              <w:t xml:space="preserve">Комбикормовый завод </w:t>
            </w:r>
            <w:r w:rsidR="008F01E1" w:rsidRPr="00DD2764">
              <w:rPr>
                <w:sz w:val="22"/>
                <w:szCs w:val="22"/>
              </w:rPr>
              <w:t>О</w:t>
            </w:r>
            <w:r w:rsidRPr="00DD2764">
              <w:rPr>
                <w:sz w:val="22"/>
                <w:szCs w:val="22"/>
              </w:rPr>
              <w:t>АО «</w:t>
            </w:r>
            <w:proofErr w:type="spellStart"/>
            <w:r w:rsidRPr="00DD2764">
              <w:rPr>
                <w:sz w:val="22"/>
                <w:szCs w:val="22"/>
              </w:rPr>
              <w:t>Бикор</w:t>
            </w:r>
            <w:proofErr w:type="spellEnd"/>
            <w:r w:rsidRPr="00DD2764">
              <w:rPr>
                <w:sz w:val="22"/>
                <w:szCs w:val="22"/>
              </w:rPr>
              <w:t>»</w:t>
            </w:r>
            <w:r w:rsidR="008F01E1" w:rsidRPr="00DD2764">
              <w:rPr>
                <w:sz w:val="22"/>
                <w:szCs w:val="22"/>
              </w:rPr>
              <w:t xml:space="preserve"> </w:t>
            </w:r>
            <w:bookmarkStart w:id="23" w:name="_Hlk23945293"/>
            <w:r w:rsidR="008F01E1" w:rsidRPr="00DD2764">
              <w:rPr>
                <w:sz w:val="22"/>
                <w:szCs w:val="22"/>
              </w:rPr>
              <w:t>(по состоянию на 01.07.2019 г. переименовано в АО «</w:t>
            </w:r>
            <w:proofErr w:type="spellStart"/>
            <w:r w:rsidR="008F01E1" w:rsidRPr="00DD2764">
              <w:rPr>
                <w:sz w:val="22"/>
                <w:szCs w:val="22"/>
              </w:rPr>
              <w:t>Бикор</w:t>
            </w:r>
            <w:proofErr w:type="spellEnd"/>
            <w:r w:rsidR="008F01E1" w:rsidRPr="00DD2764">
              <w:rPr>
                <w:sz w:val="22"/>
                <w:szCs w:val="22"/>
              </w:rPr>
              <w:t>»)</w:t>
            </w:r>
            <w:bookmarkEnd w:id="23"/>
          </w:p>
        </w:tc>
        <w:tc>
          <w:tcPr>
            <w:tcW w:w="585" w:type="pct"/>
            <w:tcBorders>
              <w:top w:val="single" w:sz="4" w:space="0" w:color="auto"/>
              <w:bottom w:val="single" w:sz="4" w:space="0" w:color="auto"/>
            </w:tcBorders>
            <w:shd w:val="clear" w:color="auto" w:fill="auto"/>
            <w:vAlign w:val="center"/>
          </w:tcPr>
          <w:p w14:paraId="6B45DCEE" w14:textId="77777777" w:rsidR="001B7462" w:rsidRPr="00DD2764" w:rsidRDefault="001B7462" w:rsidP="00C86364">
            <w:pPr>
              <w:tabs>
                <w:tab w:val="center" w:pos="4677"/>
                <w:tab w:val="right" w:pos="9355"/>
              </w:tabs>
              <w:jc w:val="center"/>
              <w:rPr>
                <w:sz w:val="22"/>
                <w:szCs w:val="22"/>
                <w:lang w:val="en-US"/>
              </w:rPr>
            </w:pPr>
            <w:r w:rsidRPr="00DD2764">
              <w:rPr>
                <w:sz w:val="22"/>
                <w:szCs w:val="22"/>
                <w:lang w:val="en-US"/>
              </w:rPr>
              <w:t>III</w:t>
            </w:r>
          </w:p>
        </w:tc>
        <w:tc>
          <w:tcPr>
            <w:tcW w:w="979" w:type="pct"/>
            <w:tcBorders>
              <w:top w:val="single" w:sz="4" w:space="0" w:color="auto"/>
              <w:bottom w:val="single" w:sz="4" w:space="0" w:color="auto"/>
            </w:tcBorders>
            <w:shd w:val="clear" w:color="auto" w:fill="auto"/>
            <w:vAlign w:val="center"/>
          </w:tcPr>
          <w:p w14:paraId="72397671" w14:textId="77777777" w:rsidR="001B7462" w:rsidRPr="00DD2764" w:rsidRDefault="001B7462" w:rsidP="00C86364">
            <w:pPr>
              <w:tabs>
                <w:tab w:val="center" w:pos="4677"/>
                <w:tab w:val="right" w:pos="9355"/>
              </w:tabs>
              <w:jc w:val="center"/>
              <w:rPr>
                <w:sz w:val="22"/>
                <w:szCs w:val="22"/>
              </w:rPr>
            </w:pPr>
            <w:r w:rsidRPr="00DD2764">
              <w:rPr>
                <w:sz w:val="22"/>
                <w:szCs w:val="22"/>
              </w:rPr>
              <w:t>300</w:t>
            </w:r>
          </w:p>
        </w:tc>
      </w:tr>
      <w:tr w:rsidR="00DD2764" w:rsidRPr="00DD2764" w14:paraId="193A8F7F"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09DA5D51" w14:textId="77777777" w:rsidR="001B7462" w:rsidRPr="00DD2764" w:rsidRDefault="001B7462" w:rsidP="00C86364">
            <w:pPr>
              <w:tabs>
                <w:tab w:val="center" w:pos="4677"/>
                <w:tab w:val="right" w:pos="9355"/>
              </w:tabs>
              <w:jc w:val="center"/>
              <w:rPr>
                <w:b/>
                <w:sz w:val="22"/>
                <w:szCs w:val="22"/>
              </w:rPr>
            </w:pPr>
            <w:r w:rsidRPr="00DD2764">
              <w:rPr>
                <w:b/>
                <w:sz w:val="22"/>
                <w:szCs w:val="22"/>
              </w:rPr>
              <w:t>За границей д. Каменка</w:t>
            </w:r>
          </w:p>
        </w:tc>
      </w:tr>
      <w:tr w:rsidR="00DD2764" w:rsidRPr="00DD2764" w14:paraId="09233949" w14:textId="77777777" w:rsidTr="003A34AE">
        <w:trPr>
          <w:trHeight w:val="220"/>
        </w:trPr>
        <w:tc>
          <w:tcPr>
            <w:tcW w:w="401" w:type="pct"/>
            <w:tcBorders>
              <w:top w:val="single" w:sz="4" w:space="0" w:color="auto"/>
              <w:bottom w:val="double" w:sz="4" w:space="0" w:color="auto"/>
            </w:tcBorders>
            <w:shd w:val="clear" w:color="auto" w:fill="auto"/>
            <w:vAlign w:val="center"/>
          </w:tcPr>
          <w:p w14:paraId="769FAEE9" w14:textId="77777777" w:rsidR="001B7462" w:rsidRPr="00DD2764" w:rsidRDefault="004813E7" w:rsidP="00C86364">
            <w:pPr>
              <w:tabs>
                <w:tab w:val="center" w:pos="4677"/>
                <w:tab w:val="right" w:pos="9355"/>
              </w:tabs>
              <w:jc w:val="center"/>
              <w:rPr>
                <w:sz w:val="22"/>
                <w:szCs w:val="22"/>
              </w:rPr>
            </w:pPr>
            <w:r w:rsidRPr="00DD2764">
              <w:rPr>
                <w:sz w:val="22"/>
                <w:szCs w:val="22"/>
              </w:rPr>
              <w:t>10</w:t>
            </w:r>
          </w:p>
        </w:tc>
        <w:tc>
          <w:tcPr>
            <w:tcW w:w="3035" w:type="pct"/>
            <w:tcBorders>
              <w:top w:val="single" w:sz="4" w:space="0" w:color="auto"/>
              <w:bottom w:val="double" w:sz="4" w:space="0" w:color="auto"/>
            </w:tcBorders>
            <w:shd w:val="clear" w:color="auto" w:fill="auto"/>
            <w:vAlign w:val="center"/>
          </w:tcPr>
          <w:p w14:paraId="67060E30" w14:textId="77777777" w:rsidR="001B7462" w:rsidRPr="00DD2764" w:rsidRDefault="001B7462" w:rsidP="00C86364">
            <w:pPr>
              <w:tabs>
                <w:tab w:val="center" w:pos="4677"/>
                <w:tab w:val="right" w:pos="9355"/>
              </w:tabs>
              <w:rPr>
                <w:sz w:val="22"/>
                <w:szCs w:val="22"/>
              </w:rPr>
            </w:pPr>
            <w:r w:rsidRPr="00DD2764">
              <w:rPr>
                <w:sz w:val="22"/>
                <w:szCs w:val="22"/>
              </w:rPr>
              <w:t>Карьер строительных песков</w:t>
            </w:r>
          </w:p>
        </w:tc>
        <w:tc>
          <w:tcPr>
            <w:tcW w:w="585" w:type="pct"/>
            <w:tcBorders>
              <w:top w:val="single" w:sz="4" w:space="0" w:color="auto"/>
              <w:bottom w:val="double" w:sz="4" w:space="0" w:color="auto"/>
            </w:tcBorders>
            <w:shd w:val="clear" w:color="auto" w:fill="auto"/>
            <w:vAlign w:val="center"/>
          </w:tcPr>
          <w:p w14:paraId="6E5B36DA"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double" w:sz="4" w:space="0" w:color="auto"/>
            </w:tcBorders>
            <w:shd w:val="clear" w:color="auto" w:fill="auto"/>
            <w:vAlign w:val="center"/>
          </w:tcPr>
          <w:p w14:paraId="3C544D38"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bl>
    <w:p w14:paraId="27595420" w14:textId="77777777" w:rsidR="003A34AE" w:rsidRPr="00DD2764" w:rsidRDefault="003A34AE">
      <w:r w:rsidRPr="00DD2764">
        <w:br w:type="page"/>
      </w:r>
    </w:p>
    <w:p w14:paraId="28FD28B7" w14:textId="77777777" w:rsidR="003A34AE" w:rsidRPr="00DD2764" w:rsidRDefault="003A34AE" w:rsidP="003A34AE">
      <w:pPr>
        <w:jc w:val="both"/>
      </w:pPr>
      <w:r w:rsidRPr="00DD2764">
        <w:lastRenderedPageBreak/>
        <w:t xml:space="preserve">Окончание таблицы 2.3.1.1.3 </w:t>
      </w:r>
    </w:p>
    <w:p w14:paraId="130FCD33" w14:textId="77777777" w:rsidR="003A34AE" w:rsidRPr="00DD2764" w:rsidRDefault="003A34AE" w:rsidP="003A34AE">
      <w:pPr>
        <w:spacing w:before="40" w:after="40"/>
        <w:ind w:firstLine="709"/>
        <w:jc w:val="both"/>
        <w:rPr>
          <w:sz w:val="10"/>
          <w:szCs w:val="10"/>
        </w:rPr>
      </w:pPr>
    </w:p>
    <w:tbl>
      <w:tblPr>
        <w:tblW w:w="4856"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26"/>
        <w:gridCol w:w="5497"/>
        <w:gridCol w:w="1060"/>
        <w:gridCol w:w="1773"/>
      </w:tblGrid>
      <w:tr w:rsidR="00DD2764" w:rsidRPr="00DD2764" w14:paraId="6E404352" w14:textId="77777777" w:rsidTr="00DD2764">
        <w:trPr>
          <w:trHeight w:val="529"/>
        </w:trPr>
        <w:tc>
          <w:tcPr>
            <w:tcW w:w="401" w:type="pct"/>
            <w:tcBorders>
              <w:top w:val="double" w:sz="4" w:space="0" w:color="auto"/>
              <w:bottom w:val="double" w:sz="4" w:space="0" w:color="auto"/>
            </w:tcBorders>
            <w:shd w:val="clear" w:color="auto" w:fill="auto"/>
            <w:vAlign w:val="center"/>
          </w:tcPr>
          <w:p w14:paraId="603FD366" w14:textId="77777777" w:rsidR="003A34AE" w:rsidRPr="00DD2764" w:rsidRDefault="003A34AE" w:rsidP="00DD2764">
            <w:pPr>
              <w:tabs>
                <w:tab w:val="center" w:pos="4677"/>
                <w:tab w:val="right" w:pos="9355"/>
              </w:tabs>
              <w:jc w:val="center"/>
            </w:pPr>
            <w:r w:rsidRPr="00DD2764">
              <w:t>№ п/п</w:t>
            </w:r>
          </w:p>
        </w:tc>
        <w:tc>
          <w:tcPr>
            <w:tcW w:w="3035" w:type="pct"/>
            <w:tcBorders>
              <w:top w:val="double" w:sz="4" w:space="0" w:color="auto"/>
              <w:bottom w:val="double" w:sz="4" w:space="0" w:color="auto"/>
            </w:tcBorders>
            <w:shd w:val="clear" w:color="auto" w:fill="auto"/>
            <w:vAlign w:val="center"/>
          </w:tcPr>
          <w:p w14:paraId="0B9DE0E6" w14:textId="77777777" w:rsidR="003A34AE" w:rsidRPr="00DD2764" w:rsidRDefault="003A34AE" w:rsidP="00DD2764">
            <w:pPr>
              <w:tabs>
                <w:tab w:val="center" w:pos="4677"/>
                <w:tab w:val="right" w:pos="9355"/>
              </w:tabs>
              <w:jc w:val="center"/>
            </w:pPr>
            <w:r w:rsidRPr="00DD2764">
              <w:t>Наименование предприятия (объекта)</w:t>
            </w:r>
          </w:p>
        </w:tc>
        <w:tc>
          <w:tcPr>
            <w:tcW w:w="585" w:type="pct"/>
            <w:tcBorders>
              <w:top w:val="double" w:sz="4" w:space="0" w:color="auto"/>
              <w:bottom w:val="double" w:sz="4" w:space="0" w:color="auto"/>
            </w:tcBorders>
            <w:shd w:val="clear" w:color="auto" w:fill="auto"/>
            <w:vAlign w:val="center"/>
          </w:tcPr>
          <w:p w14:paraId="42C9A029" w14:textId="77777777" w:rsidR="003A34AE" w:rsidRPr="00DD2764" w:rsidRDefault="003A34AE" w:rsidP="00DD2764">
            <w:pPr>
              <w:tabs>
                <w:tab w:val="center" w:pos="4677"/>
                <w:tab w:val="right" w:pos="9355"/>
              </w:tabs>
              <w:jc w:val="center"/>
            </w:pPr>
            <w:r w:rsidRPr="00DD2764">
              <w:t>Класс</w:t>
            </w:r>
          </w:p>
        </w:tc>
        <w:tc>
          <w:tcPr>
            <w:tcW w:w="979" w:type="pct"/>
            <w:tcBorders>
              <w:top w:val="double" w:sz="4" w:space="0" w:color="auto"/>
              <w:bottom w:val="double" w:sz="4" w:space="0" w:color="auto"/>
            </w:tcBorders>
            <w:shd w:val="clear" w:color="auto" w:fill="auto"/>
            <w:vAlign w:val="center"/>
          </w:tcPr>
          <w:p w14:paraId="4C121F1C" w14:textId="77777777" w:rsidR="003A34AE" w:rsidRPr="00DD2764" w:rsidRDefault="003A34AE" w:rsidP="00DD2764">
            <w:pPr>
              <w:tabs>
                <w:tab w:val="center" w:pos="4677"/>
                <w:tab w:val="right" w:pos="9355"/>
              </w:tabs>
              <w:jc w:val="center"/>
            </w:pPr>
            <w:r w:rsidRPr="00DD2764">
              <w:t>Размер СЗЗ, м</w:t>
            </w:r>
          </w:p>
        </w:tc>
      </w:tr>
      <w:tr w:rsidR="00DD2764" w:rsidRPr="00DD2764" w14:paraId="083D29DD" w14:textId="77777777" w:rsidTr="00DD2764">
        <w:trPr>
          <w:trHeight w:val="220"/>
        </w:trPr>
        <w:tc>
          <w:tcPr>
            <w:tcW w:w="401" w:type="pct"/>
            <w:tcBorders>
              <w:top w:val="double" w:sz="4" w:space="0" w:color="auto"/>
              <w:bottom w:val="double" w:sz="4" w:space="0" w:color="auto"/>
            </w:tcBorders>
            <w:shd w:val="clear" w:color="auto" w:fill="auto"/>
            <w:vAlign w:val="center"/>
          </w:tcPr>
          <w:p w14:paraId="32638BF0" w14:textId="77777777" w:rsidR="003A34AE" w:rsidRPr="00DD2764" w:rsidRDefault="003A34AE" w:rsidP="00DD2764">
            <w:pPr>
              <w:tabs>
                <w:tab w:val="center" w:pos="4677"/>
                <w:tab w:val="right" w:pos="9355"/>
              </w:tabs>
              <w:jc w:val="center"/>
            </w:pPr>
            <w:r w:rsidRPr="00DD2764">
              <w:t>1</w:t>
            </w:r>
          </w:p>
        </w:tc>
        <w:tc>
          <w:tcPr>
            <w:tcW w:w="3035" w:type="pct"/>
            <w:tcBorders>
              <w:top w:val="double" w:sz="4" w:space="0" w:color="auto"/>
              <w:bottom w:val="double" w:sz="4" w:space="0" w:color="auto"/>
            </w:tcBorders>
            <w:shd w:val="clear" w:color="auto" w:fill="auto"/>
            <w:vAlign w:val="center"/>
          </w:tcPr>
          <w:p w14:paraId="2FFC4670" w14:textId="77777777" w:rsidR="003A34AE" w:rsidRPr="00DD2764" w:rsidRDefault="003A34AE" w:rsidP="00DD2764">
            <w:pPr>
              <w:tabs>
                <w:tab w:val="center" w:pos="4677"/>
                <w:tab w:val="right" w:pos="9355"/>
              </w:tabs>
              <w:jc w:val="center"/>
            </w:pPr>
            <w:r w:rsidRPr="00DD2764">
              <w:t>2</w:t>
            </w:r>
          </w:p>
        </w:tc>
        <w:tc>
          <w:tcPr>
            <w:tcW w:w="585" w:type="pct"/>
            <w:tcBorders>
              <w:top w:val="double" w:sz="4" w:space="0" w:color="auto"/>
              <w:bottom w:val="double" w:sz="4" w:space="0" w:color="auto"/>
            </w:tcBorders>
            <w:shd w:val="clear" w:color="auto" w:fill="auto"/>
            <w:vAlign w:val="center"/>
          </w:tcPr>
          <w:p w14:paraId="7C26FEC4" w14:textId="77777777" w:rsidR="003A34AE" w:rsidRPr="00DD2764" w:rsidRDefault="003A34AE" w:rsidP="00DD2764">
            <w:pPr>
              <w:tabs>
                <w:tab w:val="center" w:pos="4677"/>
                <w:tab w:val="right" w:pos="9355"/>
              </w:tabs>
              <w:jc w:val="center"/>
            </w:pPr>
            <w:r w:rsidRPr="00DD2764">
              <w:t>3</w:t>
            </w:r>
          </w:p>
        </w:tc>
        <w:tc>
          <w:tcPr>
            <w:tcW w:w="979" w:type="pct"/>
            <w:tcBorders>
              <w:top w:val="double" w:sz="4" w:space="0" w:color="auto"/>
              <w:bottom w:val="double" w:sz="4" w:space="0" w:color="auto"/>
            </w:tcBorders>
            <w:shd w:val="clear" w:color="auto" w:fill="auto"/>
            <w:vAlign w:val="center"/>
          </w:tcPr>
          <w:p w14:paraId="7F089B5D" w14:textId="77777777" w:rsidR="003A34AE" w:rsidRPr="00DD2764" w:rsidRDefault="003A34AE" w:rsidP="00DD2764">
            <w:pPr>
              <w:tabs>
                <w:tab w:val="center" w:pos="4677"/>
                <w:tab w:val="right" w:pos="9355"/>
              </w:tabs>
              <w:jc w:val="center"/>
            </w:pPr>
            <w:r w:rsidRPr="00DD2764">
              <w:t>4</w:t>
            </w:r>
          </w:p>
        </w:tc>
      </w:tr>
      <w:tr w:rsidR="00DD2764" w:rsidRPr="00DD2764" w14:paraId="7BA10538"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2D7BA621" w14:textId="77777777" w:rsidR="001B7462" w:rsidRPr="00DD2764" w:rsidRDefault="001B7462" w:rsidP="00C86364">
            <w:pPr>
              <w:tabs>
                <w:tab w:val="center" w:pos="4677"/>
                <w:tab w:val="right" w:pos="9355"/>
              </w:tabs>
              <w:jc w:val="center"/>
              <w:rPr>
                <w:b/>
                <w:sz w:val="22"/>
                <w:szCs w:val="22"/>
              </w:rPr>
            </w:pPr>
            <w:r w:rsidRPr="00DD2764">
              <w:rPr>
                <w:b/>
                <w:sz w:val="22"/>
                <w:szCs w:val="22"/>
              </w:rPr>
              <w:t xml:space="preserve">За границей п. </w:t>
            </w:r>
            <w:proofErr w:type="spellStart"/>
            <w:r w:rsidRPr="00DD2764">
              <w:rPr>
                <w:b/>
                <w:sz w:val="22"/>
                <w:szCs w:val="22"/>
              </w:rPr>
              <w:t>Тумашовский</w:t>
            </w:r>
            <w:proofErr w:type="spellEnd"/>
          </w:p>
        </w:tc>
      </w:tr>
      <w:tr w:rsidR="00DD2764" w:rsidRPr="00DD2764" w14:paraId="2E496918" w14:textId="77777777" w:rsidTr="002672D8">
        <w:trPr>
          <w:trHeight w:val="220"/>
        </w:trPr>
        <w:tc>
          <w:tcPr>
            <w:tcW w:w="401" w:type="pct"/>
            <w:tcBorders>
              <w:top w:val="single" w:sz="4" w:space="0" w:color="auto"/>
              <w:bottom w:val="single" w:sz="4" w:space="0" w:color="auto"/>
            </w:tcBorders>
            <w:shd w:val="clear" w:color="auto" w:fill="auto"/>
            <w:vAlign w:val="center"/>
          </w:tcPr>
          <w:p w14:paraId="6B522F40" w14:textId="77777777" w:rsidR="001B7462" w:rsidRPr="00DD2764" w:rsidRDefault="004813E7" w:rsidP="00C86364">
            <w:pPr>
              <w:tabs>
                <w:tab w:val="center" w:pos="4677"/>
                <w:tab w:val="right" w:pos="9355"/>
              </w:tabs>
              <w:jc w:val="center"/>
              <w:rPr>
                <w:sz w:val="22"/>
                <w:szCs w:val="22"/>
              </w:rPr>
            </w:pPr>
            <w:r w:rsidRPr="00DD2764">
              <w:rPr>
                <w:sz w:val="22"/>
                <w:szCs w:val="22"/>
              </w:rPr>
              <w:t>11</w:t>
            </w:r>
          </w:p>
        </w:tc>
        <w:tc>
          <w:tcPr>
            <w:tcW w:w="3035" w:type="pct"/>
            <w:tcBorders>
              <w:top w:val="single" w:sz="4" w:space="0" w:color="auto"/>
              <w:bottom w:val="single" w:sz="4" w:space="0" w:color="auto"/>
            </w:tcBorders>
            <w:shd w:val="clear" w:color="auto" w:fill="auto"/>
            <w:vAlign w:val="center"/>
          </w:tcPr>
          <w:p w14:paraId="4AEB9878" w14:textId="77777777" w:rsidR="001B7462" w:rsidRPr="00DD2764" w:rsidRDefault="001B7462" w:rsidP="00C86364">
            <w:pPr>
              <w:tabs>
                <w:tab w:val="center" w:pos="4677"/>
                <w:tab w:val="right" w:pos="9355"/>
              </w:tabs>
              <w:rPr>
                <w:sz w:val="22"/>
                <w:szCs w:val="22"/>
              </w:rPr>
            </w:pPr>
            <w:r w:rsidRPr="00DD2764">
              <w:rPr>
                <w:sz w:val="22"/>
                <w:szCs w:val="22"/>
              </w:rPr>
              <w:t>Карьер стекольных песков</w:t>
            </w:r>
          </w:p>
        </w:tc>
        <w:tc>
          <w:tcPr>
            <w:tcW w:w="585" w:type="pct"/>
            <w:tcBorders>
              <w:top w:val="single" w:sz="4" w:space="0" w:color="auto"/>
            </w:tcBorders>
            <w:shd w:val="clear" w:color="auto" w:fill="auto"/>
            <w:vAlign w:val="center"/>
          </w:tcPr>
          <w:p w14:paraId="4B4514ED"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tcBorders>
            <w:shd w:val="clear" w:color="auto" w:fill="auto"/>
            <w:vAlign w:val="center"/>
          </w:tcPr>
          <w:p w14:paraId="3440A011"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DD2764" w:rsidRPr="00DD2764" w14:paraId="40501038"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51518B0B" w14:textId="77777777" w:rsidR="001B7462" w:rsidRPr="00DD2764" w:rsidRDefault="001B7462" w:rsidP="00C86364">
            <w:pPr>
              <w:tabs>
                <w:tab w:val="center" w:pos="4677"/>
                <w:tab w:val="right" w:pos="9355"/>
              </w:tabs>
              <w:jc w:val="center"/>
              <w:rPr>
                <w:b/>
                <w:sz w:val="22"/>
                <w:szCs w:val="22"/>
              </w:rPr>
            </w:pPr>
            <w:proofErr w:type="spellStart"/>
            <w:r w:rsidRPr="00DD2764">
              <w:rPr>
                <w:b/>
                <w:sz w:val="22"/>
                <w:szCs w:val="22"/>
              </w:rPr>
              <w:t>Заводоуковский</w:t>
            </w:r>
            <w:proofErr w:type="spellEnd"/>
            <w:r w:rsidRPr="00DD2764">
              <w:rPr>
                <w:b/>
                <w:sz w:val="22"/>
                <w:szCs w:val="22"/>
              </w:rPr>
              <w:t xml:space="preserve"> городской округ</w:t>
            </w:r>
          </w:p>
        </w:tc>
      </w:tr>
      <w:tr w:rsidR="00DD2764" w:rsidRPr="00DD2764" w14:paraId="4EB0AB6A" w14:textId="77777777" w:rsidTr="002672D8">
        <w:trPr>
          <w:trHeight w:val="220"/>
        </w:trPr>
        <w:tc>
          <w:tcPr>
            <w:tcW w:w="401" w:type="pct"/>
            <w:tcBorders>
              <w:top w:val="single" w:sz="4" w:space="0" w:color="auto"/>
              <w:bottom w:val="single" w:sz="4" w:space="0" w:color="auto"/>
            </w:tcBorders>
            <w:shd w:val="clear" w:color="auto" w:fill="auto"/>
            <w:vAlign w:val="center"/>
          </w:tcPr>
          <w:p w14:paraId="5A8B0B69" w14:textId="77777777" w:rsidR="001B7462" w:rsidRPr="00DD2764" w:rsidRDefault="004813E7" w:rsidP="00C86364">
            <w:pPr>
              <w:tabs>
                <w:tab w:val="center" w:pos="4677"/>
                <w:tab w:val="right" w:pos="9355"/>
              </w:tabs>
              <w:jc w:val="center"/>
              <w:rPr>
                <w:sz w:val="22"/>
                <w:szCs w:val="22"/>
              </w:rPr>
            </w:pPr>
            <w:r w:rsidRPr="00DD2764">
              <w:rPr>
                <w:sz w:val="22"/>
                <w:szCs w:val="22"/>
              </w:rPr>
              <w:t>12</w:t>
            </w:r>
          </w:p>
        </w:tc>
        <w:tc>
          <w:tcPr>
            <w:tcW w:w="3035" w:type="pct"/>
            <w:tcBorders>
              <w:top w:val="single" w:sz="4" w:space="0" w:color="auto"/>
              <w:bottom w:val="single" w:sz="4" w:space="0" w:color="auto"/>
            </w:tcBorders>
            <w:shd w:val="clear" w:color="auto" w:fill="auto"/>
            <w:vAlign w:val="center"/>
          </w:tcPr>
          <w:p w14:paraId="23419788" w14:textId="77777777" w:rsidR="001B7462" w:rsidRPr="00DD2764" w:rsidRDefault="001B7462" w:rsidP="00C86364">
            <w:pPr>
              <w:tabs>
                <w:tab w:val="center" w:pos="4677"/>
                <w:tab w:val="right" w:pos="9355"/>
              </w:tabs>
              <w:rPr>
                <w:sz w:val="22"/>
                <w:szCs w:val="22"/>
              </w:rPr>
            </w:pPr>
            <w:r w:rsidRPr="00DD2764">
              <w:rPr>
                <w:sz w:val="22"/>
                <w:szCs w:val="22"/>
              </w:rPr>
              <w:t>Карьер строительных песков</w:t>
            </w:r>
          </w:p>
        </w:tc>
        <w:tc>
          <w:tcPr>
            <w:tcW w:w="585" w:type="pct"/>
            <w:tcBorders>
              <w:top w:val="single" w:sz="4" w:space="0" w:color="auto"/>
              <w:bottom w:val="single" w:sz="4" w:space="0" w:color="auto"/>
            </w:tcBorders>
            <w:shd w:val="clear" w:color="auto" w:fill="auto"/>
            <w:vAlign w:val="center"/>
          </w:tcPr>
          <w:p w14:paraId="265F14D3" w14:textId="77777777" w:rsidR="001B7462" w:rsidRPr="00DD2764" w:rsidRDefault="001B7462" w:rsidP="00C86364">
            <w:pPr>
              <w:tabs>
                <w:tab w:val="center" w:pos="4677"/>
                <w:tab w:val="right" w:pos="9355"/>
              </w:tabs>
              <w:jc w:val="center"/>
              <w:rPr>
                <w:sz w:val="22"/>
                <w:szCs w:val="22"/>
              </w:rPr>
            </w:pPr>
            <w:r w:rsidRPr="00DD2764">
              <w:rPr>
                <w:sz w:val="22"/>
                <w:szCs w:val="22"/>
                <w:lang w:val="en-US"/>
              </w:rPr>
              <w:t>IV</w:t>
            </w:r>
          </w:p>
        </w:tc>
        <w:tc>
          <w:tcPr>
            <w:tcW w:w="979" w:type="pct"/>
            <w:tcBorders>
              <w:top w:val="single" w:sz="4" w:space="0" w:color="auto"/>
              <w:bottom w:val="single" w:sz="4" w:space="0" w:color="auto"/>
            </w:tcBorders>
            <w:shd w:val="clear" w:color="auto" w:fill="auto"/>
            <w:vAlign w:val="center"/>
          </w:tcPr>
          <w:p w14:paraId="28AEA304" w14:textId="77777777" w:rsidR="001B7462" w:rsidRPr="00DD2764" w:rsidRDefault="001B7462" w:rsidP="00C86364">
            <w:pPr>
              <w:tabs>
                <w:tab w:val="center" w:pos="4677"/>
                <w:tab w:val="right" w:pos="9355"/>
              </w:tabs>
              <w:jc w:val="center"/>
              <w:rPr>
                <w:sz w:val="22"/>
                <w:szCs w:val="22"/>
              </w:rPr>
            </w:pPr>
            <w:r w:rsidRPr="00DD2764">
              <w:rPr>
                <w:sz w:val="22"/>
                <w:szCs w:val="22"/>
              </w:rPr>
              <w:t>100</w:t>
            </w:r>
          </w:p>
        </w:tc>
      </w:tr>
      <w:tr w:rsidR="001B7462" w:rsidRPr="00DD2764" w14:paraId="7BF09C2E" w14:textId="77777777" w:rsidTr="002672D8">
        <w:trPr>
          <w:trHeight w:val="220"/>
        </w:trPr>
        <w:tc>
          <w:tcPr>
            <w:tcW w:w="401" w:type="pct"/>
            <w:tcBorders>
              <w:top w:val="single" w:sz="4" w:space="0" w:color="auto"/>
              <w:bottom w:val="double" w:sz="4" w:space="0" w:color="auto"/>
            </w:tcBorders>
            <w:shd w:val="clear" w:color="auto" w:fill="auto"/>
            <w:vAlign w:val="center"/>
          </w:tcPr>
          <w:p w14:paraId="6AACEEFA" w14:textId="77777777" w:rsidR="001B7462" w:rsidRPr="00DD2764" w:rsidRDefault="004813E7" w:rsidP="00C86364">
            <w:pPr>
              <w:tabs>
                <w:tab w:val="center" w:pos="4677"/>
                <w:tab w:val="right" w:pos="9355"/>
              </w:tabs>
              <w:jc w:val="center"/>
              <w:rPr>
                <w:sz w:val="22"/>
                <w:szCs w:val="22"/>
              </w:rPr>
            </w:pPr>
            <w:r w:rsidRPr="00DD2764">
              <w:rPr>
                <w:sz w:val="22"/>
                <w:szCs w:val="22"/>
              </w:rPr>
              <w:t>13</w:t>
            </w:r>
          </w:p>
        </w:tc>
        <w:tc>
          <w:tcPr>
            <w:tcW w:w="3035" w:type="pct"/>
            <w:tcBorders>
              <w:top w:val="single" w:sz="4" w:space="0" w:color="auto"/>
              <w:bottom w:val="double" w:sz="4" w:space="0" w:color="auto"/>
            </w:tcBorders>
            <w:shd w:val="clear" w:color="auto" w:fill="auto"/>
            <w:vAlign w:val="center"/>
          </w:tcPr>
          <w:p w14:paraId="0758D520" w14:textId="77777777" w:rsidR="001B7462" w:rsidRPr="00DD2764" w:rsidRDefault="001B7462" w:rsidP="00C86364">
            <w:pPr>
              <w:tabs>
                <w:tab w:val="center" w:pos="4677"/>
                <w:tab w:val="right" w:pos="9355"/>
              </w:tabs>
              <w:rPr>
                <w:sz w:val="22"/>
                <w:szCs w:val="22"/>
              </w:rPr>
            </w:pPr>
            <w:r w:rsidRPr="00DD2764">
              <w:rPr>
                <w:sz w:val="22"/>
                <w:szCs w:val="22"/>
              </w:rPr>
              <w:t>Карьер по добыче торфа</w:t>
            </w:r>
          </w:p>
        </w:tc>
        <w:tc>
          <w:tcPr>
            <w:tcW w:w="585" w:type="pct"/>
            <w:tcBorders>
              <w:top w:val="single" w:sz="4" w:space="0" w:color="auto"/>
              <w:bottom w:val="double" w:sz="4" w:space="0" w:color="auto"/>
            </w:tcBorders>
            <w:shd w:val="clear" w:color="auto" w:fill="auto"/>
            <w:vAlign w:val="center"/>
          </w:tcPr>
          <w:p w14:paraId="75F4DA1A" w14:textId="77777777" w:rsidR="001B7462" w:rsidRPr="00DD2764" w:rsidRDefault="001B7462" w:rsidP="00C86364">
            <w:pPr>
              <w:tabs>
                <w:tab w:val="center" w:pos="4677"/>
                <w:tab w:val="right" w:pos="9355"/>
              </w:tabs>
              <w:jc w:val="center"/>
              <w:rPr>
                <w:sz w:val="22"/>
                <w:szCs w:val="22"/>
                <w:lang w:val="en-US"/>
              </w:rPr>
            </w:pPr>
            <w:r w:rsidRPr="00DD2764">
              <w:rPr>
                <w:sz w:val="22"/>
                <w:szCs w:val="22"/>
                <w:lang w:val="en-US"/>
              </w:rPr>
              <w:t>III</w:t>
            </w:r>
          </w:p>
        </w:tc>
        <w:tc>
          <w:tcPr>
            <w:tcW w:w="979" w:type="pct"/>
            <w:tcBorders>
              <w:top w:val="single" w:sz="4" w:space="0" w:color="auto"/>
              <w:bottom w:val="double" w:sz="4" w:space="0" w:color="auto"/>
            </w:tcBorders>
            <w:shd w:val="clear" w:color="auto" w:fill="auto"/>
            <w:vAlign w:val="center"/>
          </w:tcPr>
          <w:p w14:paraId="4D602176" w14:textId="77777777" w:rsidR="001B7462" w:rsidRPr="00DD2764" w:rsidRDefault="001B7462" w:rsidP="00C86364">
            <w:pPr>
              <w:tabs>
                <w:tab w:val="center" w:pos="4677"/>
                <w:tab w:val="right" w:pos="9355"/>
              </w:tabs>
              <w:jc w:val="center"/>
              <w:rPr>
                <w:sz w:val="22"/>
                <w:szCs w:val="22"/>
              </w:rPr>
            </w:pPr>
            <w:r w:rsidRPr="00DD2764">
              <w:rPr>
                <w:sz w:val="22"/>
                <w:szCs w:val="22"/>
              </w:rPr>
              <w:t>300</w:t>
            </w:r>
          </w:p>
        </w:tc>
      </w:tr>
    </w:tbl>
    <w:p w14:paraId="58A49BA0" w14:textId="77777777" w:rsidR="001B2554" w:rsidRPr="00DD2764" w:rsidRDefault="001B2554"/>
    <w:p w14:paraId="3DF34056" w14:textId="77777777" w:rsidR="001B2554" w:rsidRPr="00DD2764" w:rsidRDefault="001B2554" w:rsidP="001B2554">
      <w:pPr>
        <w:spacing w:line="360" w:lineRule="auto"/>
        <w:ind w:left="1260" w:hanging="540"/>
        <w:rPr>
          <w:b/>
          <w:sz w:val="26"/>
          <w:szCs w:val="26"/>
        </w:rPr>
      </w:pPr>
      <w:r w:rsidRPr="00DD2764">
        <w:rPr>
          <w:b/>
          <w:sz w:val="26"/>
          <w:szCs w:val="26"/>
        </w:rPr>
        <w:t>Проектные решения</w:t>
      </w:r>
    </w:p>
    <w:p w14:paraId="37F7FCB5" w14:textId="77777777" w:rsidR="001B2554" w:rsidRPr="00DD2764" w:rsidRDefault="001B2554" w:rsidP="001B2554">
      <w:pPr>
        <w:spacing w:line="360" w:lineRule="auto"/>
        <w:ind w:left="1800" w:hanging="1080"/>
        <w:jc w:val="both"/>
        <w:rPr>
          <w:sz w:val="26"/>
          <w:szCs w:val="26"/>
        </w:rPr>
      </w:pPr>
      <w:r w:rsidRPr="00DD2764">
        <w:rPr>
          <w:sz w:val="26"/>
          <w:szCs w:val="26"/>
        </w:rPr>
        <w:t>Генеральным планом предлагается:</w:t>
      </w:r>
    </w:p>
    <w:p w14:paraId="3FA680F3" w14:textId="77777777" w:rsidR="001B2554" w:rsidRPr="00DD2764" w:rsidRDefault="001B2554" w:rsidP="001B2554">
      <w:pPr>
        <w:spacing w:line="360" w:lineRule="auto"/>
        <w:ind w:left="1800" w:hanging="1080"/>
        <w:jc w:val="both"/>
        <w:rPr>
          <w:i/>
          <w:sz w:val="26"/>
          <w:szCs w:val="26"/>
        </w:rPr>
      </w:pPr>
      <w:proofErr w:type="spellStart"/>
      <w:r w:rsidRPr="00DD2764">
        <w:rPr>
          <w:i/>
          <w:sz w:val="26"/>
          <w:szCs w:val="26"/>
        </w:rPr>
        <w:t>Новозаимская</w:t>
      </w:r>
      <w:proofErr w:type="spellEnd"/>
      <w:r w:rsidRPr="00DD2764">
        <w:rPr>
          <w:i/>
          <w:sz w:val="26"/>
          <w:szCs w:val="26"/>
        </w:rPr>
        <w:t xml:space="preserve"> сельская администрация</w:t>
      </w:r>
    </w:p>
    <w:p w14:paraId="71ADB1E8" w14:textId="77777777" w:rsidR="001B2554" w:rsidRPr="00DD2764" w:rsidRDefault="004A0CCF" w:rsidP="001B2554">
      <w:pPr>
        <w:spacing w:line="360" w:lineRule="auto"/>
        <w:ind w:firstLine="720"/>
        <w:jc w:val="both"/>
        <w:rPr>
          <w:sz w:val="26"/>
          <w:szCs w:val="26"/>
        </w:rPr>
      </w:pPr>
      <w:r w:rsidRPr="00DD2764">
        <w:rPr>
          <w:sz w:val="26"/>
          <w:szCs w:val="26"/>
        </w:rPr>
        <w:t>-</w:t>
      </w:r>
      <w:r w:rsidRPr="00DD2764">
        <w:rPr>
          <w:sz w:val="26"/>
          <w:szCs w:val="26"/>
        </w:rPr>
        <w:tab/>
      </w:r>
      <w:r w:rsidR="00BC6933" w:rsidRPr="00DD2764">
        <w:rPr>
          <w:sz w:val="26"/>
          <w:szCs w:val="26"/>
        </w:rPr>
        <w:t xml:space="preserve">площадка для размещения промышленных предприятий в </w:t>
      </w:r>
      <w:r w:rsidR="00FB339E" w:rsidRPr="00DD2764">
        <w:rPr>
          <w:sz w:val="26"/>
          <w:szCs w:val="26"/>
        </w:rPr>
        <w:br/>
        <w:t>с. Новая Заи</w:t>
      </w:r>
      <w:r w:rsidR="00BC6933" w:rsidRPr="00DD2764">
        <w:rPr>
          <w:sz w:val="26"/>
          <w:szCs w:val="26"/>
        </w:rPr>
        <w:t xml:space="preserve">мка, площадью </w:t>
      </w:r>
      <w:r w:rsidR="00123B37" w:rsidRPr="00DD2764">
        <w:rPr>
          <w:sz w:val="26"/>
          <w:szCs w:val="26"/>
        </w:rPr>
        <w:t>16,33</w:t>
      </w:r>
      <w:r w:rsidR="001B2554" w:rsidRPr="00DD2764">
        <w:rPr>
          <w:sz w:val="26"/>
          <w:szCs w:val="26"/>
        </w:rPr>
        <w:t xml:space="preserve"> га;</w:t>
      </w:r>
    </w:p>
    <w:p w14:paraId="2F8F03FF" w14:textId="77777777" w:rsidR="00123B37" w:rsidRPr="00DD2764" w:rsidRDefault="00123B37" w:rsidP="001B2554">
      <w:pPr>
        <w:spacing w:line="360" w:lineRule="auto"/>
        <w:ind w:firstLine="720"/>
        <w:jc w:val="both"/>
        <w:rPr>
          <w:sz w:val="26"/>
          <w:szCs w:val="26"/>
        </w:rPr>
      </w:pPr>
      <w:r w:rsidRPr="00DD2764">
        <w:rPr>
          <w:sz w:val="26"/>
          <w:szCs w:val="26"/>
        </w:rPr>
        <w:t>-</w:t>
      </w:r>
      <w:r w:rsidRPr="00DD2764">
        <w:rPr>
          <w:sz w:val="26"/>
          <w:szCs w:val="26"/>
        </w:rPr>
        <w:tab/>
        <w:t>маслозавод, предприятие по приемке, хранению, переработке и отгрузке масленичных культур (в составе существующего ООО «</w:t>
      </w:r>
      <w:proofErr w:type="spellStart"/>
      <w:r w:rsidRPr="00DD2764">
        <w:rPr>
          <w:sz w:val="26"/>
          <w:szCs w:val="26"/>
        </w:rPr>
        <w:t>Заводоуковский</w:t>
      </w:r>
      <w:proofErr w:type="spellEnd"/>
      <w:r w:rsidRPr="00DD2764">
        <w:rPr>
          <w:sz w:val="26"/>
          <w:szCs w:val="26"/>
        </w:rPr>
        <w:t xml:space="preserve"> маслозавод») в с. Новая Заимка по ул. Вокзальная;</w:t>
      </w:r>
    </w:p>
    <w:p w14:paraId="1C992B13" w14:textId="77777777" w:rsidR="001B2554" w:rsidRPr="00DD2764" w:rsidRDefault="001B2554" w:rsidP="001B2554">
      <w:pPr>
        <w:spacing w:line="360" w:lineRule="auto"/>
        <w:ind w:left="1260" w:hanging="540"/>
        <w:jc w:val="both"/>
        <w:rPr>
          <w:i/>
          <w:sz w:val="26"/>
          <w:szCs w:val="26"/>
        </w:rPr>
      </w:pPr>
      <w:proofErr w:type="spellStart"/>
      <w:r w:rsidRPr="00DD2764">
        <w:rPr>
          <w:i/>
          <w:sz w:val="26"/>
          <w:szCs w:val="26"/>
        </w:rPr>
        <w:t>Гилевская</w:t>
      </w:r>
      <w:proofErr w:type="spellEnd"/>
      <w:r w:rsidRPr="00DD2764">
        <w:rPr>
          <w:i/>
          <w:sz w:val="26"/>
          <w:szCs w:val="26"/>
        </w:rPr>
        <w:t xml:space="preserve"> сельская администрация</w:t>
      </w:r>
    </w:p>
    <w:p w14:paraId="3B163EC9" w14:textId="77777777" w:rsidR="00C85D6A" w:rsidRPr="00DD2764" w:rsidRDefault="00C85D6A" w:rsidP="00C85D6A">
      <w:pPr>
        <w:spacing w:line="360" w:lineRule="auto"/>
        <w:ind w:firstLine="720"/>
        <w:jc w:val="both"/>
        <w:rPr>
          <w:sz w:val="26"/>
          <w:szCs w:val="26"/>
        </w:rPr>
      </w:pPr>
      <w:r w:rsidRPr="00DD2764">
        <w:rPr>
          <w:sz w:val="26"/>
          <w:szCs w:val="26"/>
        </w:rPr>
        <w:t>-</w:t>
      </w:r>
      <w:r w:rsidRPr="00DD2764">
        <w:rPr>
          <w:sz w:val="26"/>
          <w:szCs w:val="26"/>
        </w:rPr>
        <w:tab/>
        <w:t xml:space="preserve">площадка для размещения промышленных предприятий в с. </w:t>
      </w:r>
      <w:proofErr w:type="spellStart"/>
      <w:r w:rsidRPr="00DD2764">
        <w:rPr>
          <w:sz w:val="26"/>
          <w:szCs w:val="26"/>
        </w:rPr>
        <w:t>Гилево</w:t>
      </w:r>
      <w:proofErr w:type="spellEnd"/>
      <w:r w:rsidRPr="00DD2764">
        <w:rPr>
          <w:sz w:val="26"/>
          <w:szCs w:val="26"/>
        </w:rPr>
        <w:t>, площадью 22,</w:t>
      </w:r>
      <w:r w:rsidR="0097246F" w:rsidRPr="00DD2764">
        <w:rPr>
          <w:sz w:val="26"/>
          <w:szCs w:val="26"/>
        </w:rPr>
        <w:t>67</w:t>
      </w:r>
      <w:r w:rsidRPr="00DD2764">
        <w:rPr>
          <w:sz w:val="26"/>
          <w:szCs w:val="26"/>
        </w:rPr>
        <w:t xml:space="preserve"> га;</w:t>
      </w:r>
    </w:p>
    <w:p w14:paraId="5F73786A" w14:textId="77777777" w:rsidR="00C85D6A" w:rsidRPr="00DD2764" w:rsidRDefault="00C85D6A" w:rsidP="00C85D6A">
      <w:pPr>
        <w:spacing w:line="360" w:lineRule="auto"/>
        <w:ind w:firstLine="720"/>
        <w:jc w:val="both"/>
        <w:rPr>
          <w:i/>
          <w:sz w:val="26"/>
          <w:szCs w:val="26"/>
        </w:rPr>
      </w:pPr>
      <w:r w:rsidRPr="00DD2764">
        <w:rPr>
          <w:i/>
          <w:sz w:val="26"/>
          <w:szCs w:val="26"/>
        </w:rPr>
        <w:t>Сосновская сельская администрация</w:t>
      </w:r>
    </w:p>
    <w:p w14:paraId="6BDF5AB7" w14:textId="77777777" w:rsidR="001B2554" w:rsidRPr="00DD2764" w:rsidRDefault="001B2554" w:rsidP="001B2554">
      <w:pPr>
        <w:spacing w:line="360" w:lineRule="auto"/>
        <w:ind w:left="1260" w:hanging="540"/>
        <w:jc w:val="both"/>
        <w:rPr>
          <w:sz w:val="26"/>
          <w:szCs w:val="26"/>
        </w:rPr>
      </w:pPr>
      <w:r w:rsidRPr="00DD2764">
        <w:rPr>
          <w:sz w:val="26"/>
          <w:szCs w:val="26"/>
        </w:rPr>
        <w:t>-</w:t>
      </w:r>
      <w:r w:rsidRPr="00DD2764">
        <w:rPr>
          <w:sz w:val="26"/>
          <w:szCs w:val="26"/>
        </w:rPr>
        <w:tab/>
        <w:t xml:space="preserve">склады в д. Кошелева площадью </w:t>
      </w:r>
      <w:smartTag w:uri="urn:schemas-microsoft-com:office:smarttags" w:element="metricconverter">
        <w:smartTagPr>
          <w:attr w:name="ProductID" w:val="1,66 га"/>
        </w:smartTagPr>
        <w:r w:rsidRPr="00DD2764">
          <w:rPr>
            <w:sz w:val="26"/>
            <w:szCs w:val="26"/>
          </w:rPr>
          <w:t>1,66 га</w:t>
        </w:r>
      </w:smartTag>
      <w:r w:rsidRPr="00DD2764">
        <w:rPr>
          <w:sz w:val="26"/>
          <w:szCs w:val="26"/>
        </w:rPr>
        <w:t>;</w:t>
      </w:r>
    </w:p>
    <w:p w14:paraId="72A80102" w14:textId="77777777" w:rsidR="001B2554" w:rsidRPr="00DD2764" w:rsidRDefault="001B2554" w:rsidP="001B2554">
      <w:pPr>
        <w:spacing w:line="360" w:lineRule="auto"/>
        <w:ind w:firstLine="720"/>
        <w:jc w:val="both"/>
        <w:rPr>
          <w:i/>
          <w:sz w:val="26"/>
          <w:szCs w:val="26"/>
        </w:rPr>
      </w:pPr>
      <w:proofErr w:type="spellStart"/>
      <w:r w:rsidRPr="00DD2764">
        <w:rPr>
          <w:i/>
          <w:sz w:val="26"/>
          <w:szCs w:val="26"/>
        </w:rPr>
        <w:t>Лыбаевская</w:t>
      </w:r>
      <w:proofErr w:type="spellEnd"/>
      <w:r w:rsidRPr="00DD2764">
        <w:rPr>
          <w:i/>
          <w:sz w:val="26"/>
          <w:szCs w:val="26"/>
        </w:rPr>
        <w:t xml:space="preserve"> сельская администрация</w:t>
      </w:r>
    </w:p>
    <w:p w14:paraId="323BA489" w14:textId="77777777" w:rsidR="001B2554" w:rsidRPr="00DD2764" w:rsidRDefault="001B2554" w:rsidP="001B2554">
      <w:pPr>
        <w:spacing w:line="360" w:lineRule="auto"/>
        <w:ind w:firstLine="720"/>
        <w:jc w:val="both"/>
        <w:rPr>
          <w:sz w:val="26"/>
          <w:szCs w:val="26"/>
        </w:rPr>
      </w:pPr>
      <w:r w:rsidRPr="00DD2764">
        <w:rPr>
          <w:sz w:val="26"/>
          <w:szCs w:val="26"/>
        </w:rPr>
        <w:t>-</w:t>
      </w:r>
      <w:r w:rsidRPr="00DD2764">
        <w:rPr>
          <w:sz w:val="26"/>
          <w:szCs w:val="26"/>
        </w:rPr>
        <w:tab/>
        <w:t xml:space="preserve">коммунально-складской объект до 5 класса опасности в </w:t>
      </w:r>
      <w:r w:rsidRPr="00DD2764">
        <w:rPr>
          <w:sz w:val="26"/>
          <w:szCs w:val="26"/>
        </w:rPr>
        <w:br/>
        <w:t xml:space="preserve">с. </w:t>
      </w:r>
      <w:proofErr w:type="spellStart"/>
      <w:r w:rsidRPr="00DD2764">
        <w:rPr>
          <w:sz w:val="26"/>
          <w:szCs w:val="26"/>
        </w:rPr>
        <w:t>Новолыбаево</w:t>
      </w:r>
      <w:proofErr w:type="spellEnd"/>
      <w:r w:rsidRPr="00DD2764">
        <w:rPr>
          <w:sz w:val="26"/>
          <w:szCs w:val="26"/>
        </w:rPr>
        <w:t xml:space="preserve">, площадью </w:t>
      </w:r>
      <w:smartTag w:uri="urn:schemas-microsoft-com:office:smarttags" w:element="metricconverter">
        <w:smartTagPr>
          <w:attr w:name="ProductID" w:val="0,86 га"/>
        </w:smartTagPr>
        <w:r w:rsidRPr="00DD2764">
          <w:rPr>
            <w:sz w:val="26"/>
            <w:szCs w:val="26"/>
          </w:rPr>
          <w:t>0,</w:t>
        </w:r>
        <w:r w:rsidR="00300393" w:rsidRPr="00DD2764">
          <w:rPr>
            <w:sz w:val="26"/>
            <w:szCs w:val="26"/>
          </w:rPr>
          <w:t>86</w:t>
        </w:r>
        <w:r w:rsidRPr="00DD2764">
          <w:rPr>
            <w:sz w:val="26"/>
            <w:szCs w:val="26"/>
          </w:rPr>
          <w:t xml:space="preserve"> га</w:t>
        </w:r>
      </w:smartTag>
      <w:r w:rsidRPr="00DD2764">
        <w:rPr>
          <w:sz w:val="26"/>
          <w:szCs w:val="26"/>
        </w:rPr>
        <w:t>;</w:t>
      </w:r>
    </w:p>
    <w:p w14:paraId="3523EA85" w14:textId="77777777" w:rsidR="001B2554" w:rsidRPr="00DD2764" w:rsidRDefault="001B2554" w:rsidP="001B2554">
      <w:pPr>
        <w:spacing w:line="360" w:lineRule="auto"/>
        <w:ind w:firstLine="720"/>
        <w:jc w:val="both"/>
        <w:rPr>
          <w:sz w:val="26"/>
          <w:szCs w:val="26"/>
        </w:rPr>
      </w:pPr>
      <w:r w:rsidRPr="00DD2764">
        <w:rPr>
          <w:sz w:val="26"/>
          <w:szCs w:val="26"/>
        </w:rPr>
        <w:t>-</w:t>
      </w:r>
      <w:r w:rsidRPr="00DD2764">
        <w:rPr>
          <w:sz w:val="26"/>
          <w:szCs w:val="26"/>
        </w:rPr>
        <w:tab/>
        <w:t>пекарня (до 2</w:t>
      </w:r>
      <w:r w:rsidR="006C3E92" w:rsidRPr="00DD2764">
        <w:rPr>
          <w:sz w:val="26"/>
          <w:szCs w:val="26"/>
        </w:rPr>
        <w:t>,</w:t>
      </w:r>
      <w:r w:rsidRPr="00DD2764">
        <w:rPr>
          <w:sz w:val="26"/>
          <w:szCs w:val="26"/>
        </w:rPr>
        <w:t>5 т/</w:t>
      </w:r>
      <w:proofErr w:type="spellStart"/>
      <w:r w:rsidRPr="00DD2764">
        <w:rPr>
          <w:sz w:val="26"/>
          <w:szCs w:val="26"/>
        </w:rPr>
        <w:t>сут</w:t>
      </w:r>
      <w:proofErr w:type="spellEnd"/>
      <w:r w:rsidRPr="00DD2764">
        <w:rPr>
          <w:sz w:val="26"/>
          <w:szCs w:val="26"/>
        </w:rPr>
        <w:t>.</w:t>
      </w:r>
      <w:r w:rsidR="00300393" w:rsidRPr="00DD2764">
        <w:rPr>
          <w:sz w:val="26"/>
          <w:szCs w:val="26"/>
        </w:rPr>
        <w:t>)</w:t>
      </w:r>
      <w:r w:rsidRPr="00DD2764">
        <w:rPr>
          <w:sz w:val="26"/>
          <w:szCs w:val="26"/>
        </w:rPr>
        <w:t xml:space="preserve"> в д. </w:t>
      </w:r>
      <w:proofErr w:type="spellStart"/>
      <w:r w:rsidRPr="00DD2764">
        <w:rPr>
          <w:sz w:val="26"/>
          <w:szCs w:val="26"/>
        </w:rPr>
        <w:t>Нижнеингал</w:t>
      </w:r>
      <w:proofErr w:type="spellEnd"/>
      <w:r w:rsidRPr="00DD2764">
        <w:rPr>
          <w:sz w:val="26"/>
          <w:szCs w:val="26"/>
        </w:rPr>
        <w:t xml:space="preserve">, площадью </w:t>
      </w:r>
      <w:smartTag w:uri="urn:schemas-microsoft-com:office:smarttags" w:element="metricconverter">
        <w:smartTagPr>
          <w:attr w:name="ProductID" w:val="0,20 га"/>
        </w:smartTagPr>
        <w:r w:rsidRPr="00DD2764">
          <w:rPr>
            <w:sz w:val="26"/>
            <w:szCs w:val="26"/>
          </w:rPr>
          <w:t>0,20 га</w:t>
        </w:r>
      </w:smartTag>
      <w:r w:rsidRPr="00DD2764">
        <w:rPr>
          <w:sz w:val="26"/>
          <w:szCs w:val="26"/>
        </w:rPr>
        <w:t>;</w:t>
      </w:r>
    </w:p>
    <w:p w14:paraId="3DE8C67C" w14:textId="77777777" w:rsidR="001B2554" w:rsidRPr="00DD2764" w:rsidRDefault="001B2554" w:rsidP="001B2554">
      <w:pPr>
        <w:spacing w:line="360" w:lineRule="auto"/>
        <w:ind w:firstLine="720"/>
        <w:jc w:val="both"/>
        <w:rPr>
          <w:i/>
          <w:sz w:val="26"/>
          <w:szCs w:val="26"/>
        </w:rPr>
      </w:pPr>
      <w:proofErr w:type="spellStart"/>
      <w:r w:rsidRPr="00DD2764">
        <w:rPr>
          <w:i/>
          <w:sz w:val="26"/>
          <w:szCs w:val="26"/>
        </w:rPr>
        <w:t>Старозаимская</w:t>
      </w:r>
      <w:proofErr w:type="spellEnd"/>
      <w:r w:rsidRPr="00DD2764">
        <w:rPr>
          <w:i/>
          <w:sz w:val="26"/>
          <w:szCs w:val="26"/>
        </w:rPr>
        <w:t xml:space="preserve"> сельская администрация</w:t>
      </w:r>
    </w:p>
    <w:p w14:paraId="2613588B" w14:textId="77777777" w:rsidR="001B2554" w:rsidRPr="00DD2764" w:rsidRDefault="001B2554" w:rsidP="001B2554">
      <w:pPr>
        <w:spacing w:line="360" w:lineRule="auto"/>
        <w:ind w:firstLine="720"/>
        <w:jc w:val="both"/>
        <w:rPr>
          <w:sz w:val="26"/>
          <w:szCs w:val="26"/>
        </w:rPr>
      </w:pPr>
      <w:r w:rsidRPr="00DD2764">
        <w:rPr>
          <w:sz w:val="26"/>
          <w:szCs w:val="26"/>
        </w:rPr>
        <w:t>-</w:t>
      </w:r>
      <w:r w:rsidRPr="00DD2764">
        <w:rPr>
          <w:sz w:val="26"/>
          <w:szCs w:val="26"/>
        </w:rPr>
        <w:tab/>
        <w:t xml:space="preserve">пилорама в с. Старая Заимка, площадью </w:t>
      </w:r>
      <w:smartTag w:uri="urn:schemas-microsoft-com:office:smarttags" w:element="metricconverter">
        <w:smartTagPr>
          <w:attr w:name="ProductID" w:val="0,38 га"/>
        </w:smartTagPr>
        <w:r w:rsidRPr="00DD2764">
          <w:rPr>
            <w:sz w:val="26"/>
            <w:szCs w:val="26"/>
          </w:rPr>
          <w:t>0,38 га</w:t>
        </w:r>
      </w:smartTag>
      <w:r w:rsidRPr="00DD2764">
        <w:rPr>
          <w:sz w:val="26"/>
          <w:szCs w:val="26"/>
        </w:rPr>
        <w:t>;</w:t>
      </w:r>
    </w:p>
    <w:p w14:paraId="4F3889A3" w14:textId="77777777" w:rsidR="001B2554" w:rsidRPr="00DD2764" w:rsidRDefault="001B2554" w:rsidP="001B2554">
      <w:pPr>
        <w:spacing w:line="360" w:lineRule="auto"/>
        <w:ind w:firstLine="720"/>
        <w:jc w:val="both"/>
        <w:rPr>
          <w:i/>
          <w:sz w:val="26"/>
          <w:szCs w:val="26"/>
        </w:rPr>
      </w:pPr>
      <w:r w:rsidRPr="00DD2764">
        <w:rPr>
          <w:i/>
          <w:sz w:val="26"/>
          <w:szCs w:val="26"/>
        </w:rPr>
        <w:t xml:space="preserve">Территория </w:t>
      </w:r>
      <w:proofErr w:type="spellStart"/>
      <w:r w:rsidRPr="00DD2764">
        <w:rPr>
          <w:i/>
          <w:sz w:val="26"/>
          <w:szCs w:val="26"/>
        </w:rPr>
        <w:t>Заводоуковского</w:t>
      </w:r>
      <w:proofErr w:type="spellEnd"/>
      <w:r w:rsidRPr="00DD2764">
        <w:rPr>
          <w:i/>
          <w:sz w:val="26"/>
          <w:szCs w:val="26"/>
        </w:rPr>
        <w:t xml:space="preserve"> городского округа (вне границ населенных пунктов)</w:t>
      </w:r>
    </w:p>
    <w:p w14:paraId="47051472" w14:textId="77777777" w:rsidR="001B2554" w:rsidRPr="00DD2764" w:rsidRDefault="0076259E" w:rsidP="001B2554">
      <w:pPr>
        <w:spacing w:line="360" w:lineRule="auto"/>
        <w:ind w:firstLine="720"/>
        <w:jc w:val="both"/>
        <w:rPr>
          <w:sz w:val="26"/>
          <w:szCs w:val="26"/>
        </w:rPr>
      </w:pPr>
      <w:r w:rsidRPr="00DD2764">
        <w:rPr>
          <w:sz w:val="26"/>
          <w:szCs w:val="26"/>
        </w:rPr>
        <w:t>-</w:t>
      </w:r>
      <w:r w:rsidRPr="00DD2764">
        <w:rPr>
          <w:sz w:val="26"/>
          <w:szCs w:val="26"/>
        </w:rPr>
        <w:tab/>
      </w:r>
      <w:r w:rsidR="001B2554" w:rsidRPr="00DD2764">
        <w:rPr>
          <w:sz w:val="26"/>
          <w:szCs w:val="26"/>
        </w:rPr>
        <w:t xml:space="preserve">площадка для размещения производства пищевых продуктов, другого производства за границей с. </w:t>
      </w:r>
      <w:proofErr w:type="spellStart"/>
      <w:r w:rsidR="001B2554" w:rsidRPr="00DD2764">
        <w:rPr>
          <w:sz w:val="26"/>
          <w:szCs w:val="26"/>
        </w:rPr>
        <w:t>Гилево</w:t>
      </w:r>
      <w:proofErr w:type="spellEnd"/>
      <w:r w:rsidR="001B2554" w:rsidRPr="00DD2764">
        <w:rPr>
          <w:sz w:val="26"/>
          <w:szCs w:val="26"/>
        </w:rPr>
        <w:t xml:space="preserve">, площадью </w:t>
      </w:r>
      <w:smartTag w:uri="urn:schemas-microsoft-com:office:smarttags" w:element="metricconverter">
        <w:smartTagPr>
          <w:attr w:name="ProductID" w:val="24,11 га"/>
        </w:smartTagPr>
        <w:r w:rsidR="001B2554" w:rsidRPr="00DD2764">
          <w:rPr>
            <w:sz w:val="26"/>
            <w:szCs w:val="26"/>
          </w:rPr>
          <w:t>24,11 га</w:t>
        </w:r>
      </w:smartTag>
      <w:r w:rsidR="001B2554" w:rsidRPr="00DD2764">
        <w:rPr>
          <w:sz w:val="26"/>
          <w:szCs w:val="26"/>
        </w:rPr>
        <w:t>;</w:t>
      </w:r>
    </w:p>
    <w:p w14:paraId="28EE3846" w14:textId="77777777" w:rsidR="001B2554" w:rsidRPr="00DD2764" w:rsidRDefault="001B2554" w:rsidP="001B2554">
      <w:pPr>
        <w:spacing w:line="360" w:lineRule="auto"/>
        <w:ind w:firstLine="720"/>
        <w:jc w:val="both"/>
        <w:rPr>
          <w:sz w:val="26"/>
          <w:szCs w:val="26"/>
        </w:rPr>
      </w:pPr>
      <w:r w:rsidRPr="00DD2764">
        <w:rPr>
          <w:sz w:val="26"/>
          <w:szCs w:val="26"/>
        </w:rPr>
        <w:t>-</w:t>
      </w:r>
      <w:r w:rsidRPr="00DD2764">
        <w:rPr>
          <w:sz w:val="26"/>
          <w:szCs w:val="26"/>
        </w:rPr>
        <w:tab/>
        <w:t xml:space="preserve">площадка </w:t>
      </w:r>
      <w:r w:rsidR="00CF30BC" w:rsidRPr="00DD2764">
        <w:rPr>
          <w:sz w:val="26"/>
          <w:szCs w:val="26"/>
        </w:rPr>
        <w:t>для размещения промышленных предприятий</w:t>
      </w:r>
      <w:r w:rsidRPr="00DD2764">
        <w:rPr>
          <w:sz w:val="26"/>
          <w:szCs w:val="26"/>
        </w:rPr>
        <w:t xml:space="preserve"> за границей </w:t>
      </w:r>
      <w:r w:rsidR="00CF30BC" w:rsidRPr="00DD2764">
        <w:rPr>
          <w:sz w:val="26"/>
          <w:szCs w:val="26"/>
        </w:rPr>
        <w:br/>
      </w:r>
      <w:r w:rsidRPr="00DD2764">
        <w:rPr>
          <w:sz w:val="26"/>
          <w:szCs w:val="26"/>
        </w:rPr>
        <w:t xml:space="preserve">с. Новая Заимка, площадью </w:t>
      </w:r>
      <w:smartTag w:uri="urn:schemas-microsoft-com:office:smarttags" w:element="metricconverter">
        <w:smartTagPr>
          <w:attr w:name="ProductID" w:val="47,94 га"/>
        </w:smartTagPr>
        <w:r w:rsidR="00CF30BC" w:rsidRPr="00DD2764">
          <w:rPr>
            <w:sz w:val="26"/>
            <w:szCs w:val="26"/>
          </w:rPr>
          <w:t>47,94</w:t>
        </w:r>
        <w:r w:rsidRPr="00DD2764">
          <w:rPr>
            <w:sz w:val="26"/>
            <w:szCs w:val="26"/>
          </w:rPr>
          <w:t xml:space="preserve"> га</w:t>
        </w:r>
      </w:smartTag>
      <w:r w:rsidRPr="00DD2764">
        <w:rPr>
          <w:sz w:val="26"/>
          <w:szCs w:val="26"/>
        </w:rPr>
        <w:t>;</w:t>
      </w:r>
    </w:p>
    <w:p w14:paraId="55F1AD9F" w14:textId="77777777" w:rsidR="001B2554" w:rsidRPr="00DD2764" w:rsidRDefault="001B2554" w:rsidP="001B2554">
      <w:pPr>
        <w:spacing w:line="360" w:lineRule="auto"/>
        <w:ind w:firstLine="720"/>
        <w:jc w:val="both"/>
        <w:rPr>
          <w:sz w:val="26"/>
          <w:szCs w:val="26"/>
        </w:rPr>
      </w:pPr>
      <w:r w:rsidRPr="00DD2764">
        <w:rPr>
          <w:sz w:val="26"/>
          <w:szCs w:val="26"/>
        </w:rPr>
        <w:lastRenderedPageBreak/>
        <w:t>-</w:t>
      </w:r>
      <w:r w:rsidRPr="00DD2764">
        <w:rPr>
          <w:sz w:val="26"/>
          <w:szCs w:val="26"/>
        </w:rPr>
        <w:tab/>
        <w:t>комбикормовый завод (</w:t>
      </w:r>
      <w:r w:rsidR="00BC26F5" w:rsidRPr="00DD2764">
        <w:rPr>
          <w:sz w:val="26"/>
          <w:szCs w:val="26"/>
        </w:rPr>
        <w:t>О</w:t>
      </w:r>
      <w:r w:rsidR="00003E29" w:rsidRPr="00DD2764">
        <w:rPr>
          <w:sz w:val="26"/>
          <w:szCs w:val="26"/>
        </w:rPr>
        <w:t>АО «</w:t>
      </w:r>
      <w:proofErr w:type="spellStart"/>
      <w:r w:rsidR="00003E29" w:rsidRPr="00DD2764">
        <w:rPr>
          <w:sz w:val="26"/>
          <w:szCs w:val="26"/>
        </w:rPr>
        <w:t>Бикор</w:t>
      </w:r>
      <w:proofErr w:type="spellEnd"/>
      <w:r w:rsidR="00003E29" w:rsidRPr="00DD2764">
        <w:rPr>
          <w:sz w:val="26"/>
          <w:szCs w:val="26"/>
        </w:rPr>
        <w:t>»</w:t>
      </w:r>
      <w:r w:rsidR="00BC26F5" w:rsidRPr="00DD2764">
        <w:rPr>
          <w:sz w:val="26"/>
          <w:szCs w:val="26"/>
        </w:rPr>
        <w:t xml:space="preserve"> (по состоянию на 01.07.2019 г. переименован в АО «</w:t>
      </w:r>
      <w:proofErr w:type="spellStart"/>
      <w:r w:rsidR="00BC26F5" w:rsidRPr="00DD2764">
        <w:rPr>
          <w:sz w:val="26"/>
          <w:szCs w:val="26"/>
        </w:rPr>
        <w:t>Бикор</w:t>
      </w:r>
      <w:proofErr w:type="spellEnd"/>
      <w:r w:rsidR="00BC26F5" w:rsidRPr="00DD2764">
        <w:rPr>
          <w:sz w:val="26"/>
          <w:szCs w:val="26"/>
        </w:rPr>
        <w:t>»)</w:t>
      </w:r>
      <w:r w:rsidR="00003E29" w:rsidRPr="00DD2764">
        <w:rPr>
          <w:sz w:val="26"/>
          <w:szCs w:val="26"/>
        </w:rPr>
        <w:t>) за границей с. Н</w:t>
      </w:r>
      <w:r w:rsidR="00FB339E" w:rsidRPr="00DD2764">
        <w:rPr>
          <w:sz w:val="26"/>
          <w:szCs w:val="26"/>
        </w:rPr>
        <w:t>о</w:t>
      </w:r>
      <w:r w:rsidR="00003E29" w:rsidRPr="00DD2764">
        <w:rPr>
          <w:sz w:val="26"/>
          <w:szCs w:val="26"/>
        </w:rPr>
        <w:t>ва</w:t>
      </w:r>
      <w:r w:rsidRPr="00DD2764">
        <w:rPr>
          <w:sz w:val="26"/>
          <w:szCs w:val="26"/>
        </w:rPr>
        <w:t>я Заимка, площадью 5,</w:t>
      </w:r>
      <w:r w:rsidR="003F2D9B" w:rsidRPr="00DD2764">
        <w:rPr>
          <w:sz w:val="26"/>
          <w:szCs w:val="26"/>
        </w:rPr>
        <w:t>60</w:t>
      </w:r>
      <w:r w:rsidRPr="00DD2764">
        <w:rPr>
          <w:sz w:val="26"/>
          <w:szCs w:val="26"/>
        </w:rPr>
        <w:t xml:space="preserve"> га;</w:t>
      </w:r>
    </w:p>
    <w:p w14:paraId="339E7E96" w14:textId="77777777" w:rsidR="003354EC" w:rsidRPr="00DD2764" w:rsidRDefault="001B2554" w:rsidP="001B2554">
      <w:pPr>
        <w:spacing w:line="360" w:lineRule="auto"/>
        <w:ind w:firstLine="720"/>
        <w:jc w:val="both"/>
        <w:rPr>
          <w:sz w:val="26"/>
          <w:szCs w:val="26"/>
        </w:rPr>
      </w:pPr>
      <w:r w:rsidRPr="00DD2764">
        <w:rPr>
          <w:sz w:val="26"/>
          <w:szCs w:val="26"/>
        </w:rPr>
        <w:t>-</w:t>
      </w:r>
      <w:r w:rsidRPr="00DD2764">
        <w:rPr>
          <w:sz w:val="26"/>
          <w:szCs w:val="26"/>
        </w:rPr>
        <w:tab/>
      </w:r>
      <w:r w:rsidR="003354EC" w:rsidRPr="00DD2764">
        <w:rPr>
          <w:sz w:val="26"/>
          <w:szCs w:val="26"/>
        </w:rPr>
        <w:t>строительство завода по производству труб из полипропилена за границей с. Новая Заимка площадью 8,</w:t>
      </w:r>
      <w:r w:rsidR="003F2D9B" w:rsidRPr="00DD2764">
        <w:rPr>
          <w:sz w:val="26"/>
          <w:szCs w:val="26"/>
        </w:rPr>
        <w:t>4</w:t>
      </w:r>
      <w:r w:rsidR="003354EC" w:rsidRPr="00DD2764">
        <w:rPr>
          <w:sz w:val="26"/>
          <w:szCs w:val="26"/>
        </w:rPr>
        <w:t>0 га;</w:t>
      </w:r>
    </w:p>
    <w:p w14:paraId="626B0174" w14:textId="77777777" w:rsidR="001B2554" w:rsidRPr="00DD2764" w:rsidRDefault="001B2554" w:rsidP="001B2554">
      <w:pPr>
        <w:spacing w:line="360" w:lineRule="auto"/>
        <w:ind w:firstLine="720"/>
        <w:jc w:val="both"/>
        <w:rPr>
          <w:sz w:val="26"/>
          <w:szCs w:val="26"/>
        </w:rPr>
      </w:pPr>
      <w:r w:rsidRPr="00DD2764">
        <w:rPr>
          <w:sz w:val="26"/>
          <w:szCs w:val="26"/>
        </w:rPr>
        <w:t>-</w:t>
      </w:r>
      <w:r w:rsidRPr="00DD2764">
        <w:rPr>
          <w:sz w:val="26"/>
          <w:szCs w:val="26"/>
        </w:rPr>
        <w:tab/>
        <w:t>площадка для р</w:t>
      </w:r>
      <w:r w:rsidR="00FB339E" w:rsidRPr="00DD2764">
        <w:rPr>
          <w:sz w:val="26"/>
          <w:szCs w:val="26"/>
        </w:rPr>
        <w:t>а</w:t>
      </w:r>
      <w:r w:rsidRPr="00DD2764">
        <w:rPr>
          <w:sz w:val="26"/>
          <w:szCs w:val="26"/>
        </w:rPr>
        <w:t xml:space="preserve">змещения промышленного предприятия за границей </w:t>
      </w:r>
      <w:r w:rsidRPr="00DD2764">
        <w:rPr>
          <w:sz w:val="26"/>
          <w:szCs w:val="26"/>
        </w:rPr>
        <w:br/>
        <w:t>с. Новая Заимка, площадь 21,</w:t>
      </w:r>
      <w:r w:rsidR="003F2D9B" w:rsidRPr="00DD2764">
        <w:rPr>
          <w:sz w:val="26"/>
          <w:szCs w:val="26"/>
        </w:rPr>
        <w:t>79</w:t>
      </w:r>
      <w:r w:rsidRPr="00DD2764">
        <w:rPr>
          <w:sz w:val="26"/>
          <w:szCs w:val="26"/>
        </w:rPr>
        <w:t xml:space="preserve"> га;</w:t>
      </w:r>
    </w:p>
    <w:p w14:paraId="3E23AB7D" w14:textId="77777777" w:rsidR="003354EC" w:rsidRPr="00DD2764" w:rsidRDefault="003354EC" w:rsidP="001B2554">
      <w:pPr>
        <w:spacing w:line="360" w:lineRule="auto"/>
        <w:ind w:firstLine="720"/>
        <w:jc w:val="both"/>
        <w:rPr>
          <w:sz w:val="26"/>
          <w:szCs w:val="26"/>
        </w:rPr>
      </w:pPr>
      <w:r w:rsidRPr="00DD2764">
        <w:rPr>
          <w:sz w:val="26"/>
          <w:szCs w:val="26"/>
        </w:rPr>
        <w:t>-</w:t>
      </w:r>
      <w:r w:rsidRPr="00DD2764">
        <w:rPr>
          <w:sz w:val="26"/>
          <w:szCs w:val="26"/>
        </w:rPr>
        <w:tab/>
        <w:t xml:space="preserve">строительство завода по производству оборудования для каротажа, роторно-управляемых систем для бурения горизонтальных скважин (в составе проектируемой площадки для размещения промышленного предприятия) за </w:t>
      </w:r>
      <w:r w:rsidR="003E190A" w:rsidRPr="00DD2764">
        <w:rPr>
          <w:sz w:val="26"/>
          <w:szCs w:val="26"/>
        </w:rPr>
        <w:t>границей</w:t>
      </w:r>
      <w:r w:rsidRPr="00DD2764">
        <w:rPr>
          <w:sz w:val="26"/>
          <w:szCs w:val="26"/>
        </w:rPr>
        <w:t xml:space="preserve"> с. Новая Заимка;</w:t>
      </w:r>
    </w:p>
    <w:p w14:paraId="7976A6E9" w14:textId="77777777" w:rsidR="00BD044E" w:rsidRPr="00DD2764" w:rsidRDefault="00BD044E" w:rsidP="00BD044E">
      <w:pPr>
        <w:spacing w:line="360" w:lineRule="auto"/>
        <w:ind w:firstLine="720"/>
        <w:jc w:val="both"/>
        <w:rPr>
          <w:sz w:val="26"/>
          <w:szCs w:val="26"/>
        </w:rPr>
      </w:pPr>
      <w:r w:rsidRPr="00DD2764">
        <w:rPr>
          <w:sz w:val="26"/>
          <w:szCs w:val="26"/>
        </w:rPr>
        <w:t>-</w:t>
      </w:r>
      <w:r w:rsidRPr="00DD2764">
        <w:rPr>
          <w:sz w:val="26"/>
          <w:szCs w:val="26"/>
        </w:rPr>
        <w:tab/>
        <w:t xml:space="preserve">строительство завода по производству высокотехнологичной трубопроводной арматуры (в составе проектируемой площадки для размещения промышленного предприятия) за </w:t>
      </w:r>
      <w:r w:rsidR="003E190A" w:rsidRPr="00DD2764">
        <w:rPr>
          <w:sz w:val="26"/>
          <w:szCs w:val="26"/>
        </w:rPr>
        <w:t>границей</w:t>
      </w:r>
      <w:r w:rsidRPr="00DD2764">
        <w:rPr>
          <w:sz w:val="26"/>
          <w:szCs w:val="26"/>
        </w:rPr>
        <w:t xml:space="preserve"> с. Новая Заимка;</w:t>
      </w:r>
    </w:p>
    <w:p w14:paraId="57EE23F1" w14:textId="77777777" w:rsidR="00BD044E" w:rsidRPr="00DD2764" w:rsidRDefault="00BD044E" w:rsidP="00BD044E">
      <w:pPr>
        <w:spacing w:line="360" w:lineRule="auto"/>
        <w:ind w:firstLine="720"/>
        <w:jc w:val="both"/>
        <w:rPr>
          <w:sz w:val="26"/>
          <w:szCs w:val="26"/>
        </w:rPr>
      </w:pPr>
      <w:r w:rsidRPr="00DD2764">
        <w:rPr>
          <w:sz w:val="26"/>
          <w:szCs w:val="26"/>
        </w:rPr>
        <w:t>-</w:t>
      </w:r>
      <w:r w:rsidRPr="00DD2764">
        <w:rPr>
          <w:sz w:val="26"/>
          <w:szCs w:val="26"/>
        </w:rPr>
        <w:tab/>
        <w:t xml:space="preserve">предприятие по производству латекса и силикона (в составе проектируемой площадки для размещения промышленного предприятия) за </w:t>
      </w:r>
      <w:r w:rsidR="003E190A" w:rsidRPr="00DD2764">
        <w:rPr>
          <w:sz w:val="26"/>
          <w:szCs w:val="26"/>
        </w:rPr>
        <w:t>границей</w:t>
      </w:r>
      <w:r w:rsidRPr="00DD2764">
        <w:rPr>
          <w:sz w:val="26"/>
          <w:szCs w:val="26"/>
        </w:rPr>
        <w:t xml:space="preserve"> с. Новая Заимка;</w:t>
      </w:r>
    </w:p>
    <w:p w14:paraId="65E5B295" w14:textId="77777777" w:rsidR="00BD044E" w:rsidRPr="00DD2764" w:rsidRDefault="00BD044E" w:rsidP="00BD044E">
      <w:pPr>
        <w:spacing w:line="360" w:lineRule="auto"/>
        <w:ind w:firstLine="720"/>
        <w:jc w:val="both"/>
        <w:rPr>
          <w:sz w:val="26"/>
          <w:szCs w:val="26"/>
        </w:rPr>
      </w:pPr>
      <w:r w:rsidRPr="00DD2764">
        <w:rPr>
          <w:sz w:val="26"/>
          <w:szCs w:val="26"/>
        </w:rPr>
        <w:t>-</w:t>
      </w:r>
      <w:r w:rsidRPr="00DD2764">
        <w:rPr>
          <w:sz w:val="26"/>
          <w:szCs w:val="26"/>
        </w:rPr>
        <w:tab/>
        <w:t xml:space="preserve">организация производства </w:t>
      </w:r>
      <w:proofErr w:type="spellStart"/>
      <w:r w:rsidRPr="00DD2764">
        <w:rPr>
          <w:sz w:val="26"/>
          <w:szCs w:val="26"/>
        </w:rPr>
        <w:t>противовыбросного</w:t>
      </w:r>
      <w:proofErr w:type="spellEnd"/>
      <w:r w:rsidRPr="00DD2764">
        <w:rPr>
          <w:sz w:val="26"/>
          <w:szCs w:val="26"/>
        </w:rPr>
        <w:t xml:space="preserve"> оборудования, предназначенного для герметизации устья нефтяных и газовых скважин в процессе их строительства и ремонта (в составе проектируемой площадки для размещения промышленного предприятия) за </w:t>
      </w:r>
      <w:r w:rsidR="003E190A" w:rsidRPr="00DD2764">
        <w:rPr>
          <w:sz w:val="26"/>
          <w:szCs w:val="26"/>
        </w:rPr>
        <w:t>границей</w:t>
      </w:r>
      <w:r w:rsidRPr="00DD2764">
        <w:rPr>
          <w:sz w:val="26"/>
          <w:szCs w:val="26"/>
        </w:rPr>
        <w:t xml:space="preserve"> с. Новая Заимка;</w:t>
      </w:r>
    </w:p>
    <w:p w14:paraId="3800FCC2" w14:textId="77777777" w:rsidR="00BD044E" w:rsidRPr="00DD2764" w:rsidRDefault="00BD044E" w:rsidP="00BD044E">
      <w:pPr>
        <w:spacing w:line="360" w:lineRule="auto"/>
        <w:ind w:firstLine="720"/>
        <w:jc w:val="both"/>
        <w:rPr>
          <w:sz w:val="26"/>
          <w:szCs w:val="26"/>
        </w:rPr>
      </w:pPr>
      <w:r w:rsidRPr="00DD2764">
        <w:rPr>
          <w:sz w:val="26"/>
          <w:szCs w:val="26"/>
        </w:rPr>
        <w:t>-</w:t>
      </w:r>
      <w:r w:rsidRPr="00DD2764">
        <w:rPr>
          <w:sz w:val="26"/>
          <w:szCs w:val="26"/>
        </w:rPr>
        <w:tab/>
        <w:t xml:space="preserve">организация серийного производства насосных штанг, применяемых при добыче нефти скважинными </w:t>
      </w:r>
      <w:r w:rsidR="005E5C4B" w:rsidRPr="00DD2764">
        <w:rPr>
          <w:sz w:val="26"/>
          <w:szCs w:val="26"/>
        </w:rPr>
        <w:t xml:space="preserve">штанговыми насосными </w:t>
      </w:r>
      <w:r w:rsidRPr="00DD2764">
        <w:rPr>
          <w:sz w:val="26"/>
          <w:szCs w:val="26"/>
        </w:rPr>
        <w:t xml:space="preserve">установками (в составе проектируемой площадки для размещения промышленного предприятия) за </w:t>
      </w:r>
      <w:r w:rsidR="003E190A" w:rsidRPr="00DD2764">
        <w:rPr>
          <w:sz w:val="26"/>
          <w:szCs w:val="26"/>
        </w:rPr>
        <w:t>границей</w:t>
      </w:r>
      <w:r w:rsidRPr="00DD2764">
        <w:rPr>
          <w:sz w:val="26"/>
          <w:szCs w:val="26"/>
        </w:rPr>
        <w:t xml:space="preserve"> с. Новая Заимка;</w:t>
      </w:r>
    </w:p>
    <w:p w14:paraId="18ED7745" w14:textId="77777777" w:rsidR="00BD044E" w:rsidRPr="00DD2764" w:rsidRDefault="00BD044E" w:rsidP="00BD044E">
      <w:pPr>
        <w:spacing w:line="360" w:lineRule="auto"/>
        <w:ind w:firstLine="720"/>
        <w:jc w:val="both"/>
        <w:rPr>
          <w:sz w:val="26"/>
          <w:szCs w:val="26"/>
        </w:rPr>
      </w:pPr>
      <w:r w:rsidRPr="00DD2764">
        <w:rPr>
          <w:sz w:val="26"/>
          <w:szCs w:val="26"/>
        </w:rPr>
        <w:t>-</w:t>
      </w:r>
      <w:r w:rsidRPr="00DD2764">
        <w:rPr>
          <w:sz w:val="26"/>
          <w:szCs w:val="26"/>
        </w:rPr>
        <w:tab/>
        <w:t xml:space="preserve">строительство завода по производству буровых растров (в составе проектируемой площадки для размещения промышленного предприятия) за </w:t>
      </w:r>
      <w:r w:rsidR="003E190A" w:rsidRPr="00DD2764">
        <w:rPr>
          <w:sz w:val="26"/>
          <w:szCs w:val="26"/>
        </w:rPr>
        <w:t>границей</w:t>
      </w:r>
      <w:r w:rsidRPr="00DD2764">
        <w:rPr>
          <w:sz w:val="26"/>
          <w:szCs w:val="26"/>
        </w:rPr>
        <w:t xml:space="preserve"> с. Новая Заимка;</w:t>
      </w:r>
    </w:p>
    <w:p w14:paraId="69054EE8" w14:textId="77777777" w:rsidR="001B2554" w:rsidRPr="00DD2764" w:rsidRDefault="001B2554" w:rsidP="001B2554">
      <w:pPr>
        <w:spacing w:line="360" w:lineRule="auto"/>
        <w:ind w:firstLine="720"/>
        <w:jc w:val="both"/>
        <w:rPr>
          <w:sz w:val="26"/>
          <w:szCs w:val="26"/>
        </w:rPr>
      </w:pPr>
      <w:r w:rsidRPr="00DD2764">
        <w:rPr>
          <w:sz w:val="26"/>
          <w:szCs w:val="26"/>
        </w:rPr>
        <w:t>-</w:t>
      </w:r>
      <w:r w:rsidRPr="00DD2764">
        <w:rPr>
          <w:sz w:val="26"/>
          <w:szCs w:val="26"/>
        </w:rPr>
        <w:tab/>
        <w:t xml:space="preserve">площадка под строительство производственных объектов за границей с. </w:t>
      </w:r>
      <w:r w:rsidR="00583A34" w:rsidRPr="00DD2764">
        <w:rPr>
          <w:sz w:val="26"/>
          <w:szCs w:val="26"/>
        </w:rPr>
        <w:t>Н</w:t>
      </w:r>
      <w:r w:rsidRPr="00DD2764">
        <w:rPr>
          <w:sz w:val="26"/>
          <w:szCs w:val="26"/>
        </w:rPr>
        <w:t xml:space="preserve">овая Заимка, площадью </w:t>
      </w:r>
      <w:r w:rsidR="00BD044E" w:rsidRPr="00DD2764">
        <w:rPr>
          <w:sz w:val="26"/>
          <w:szCs w:val="26"/>
        </w:rPr>
        <w:t>2</w:t>
      </w:r>
      <w:r w:rsidR="00930F7A" w:rsidRPr="00DD2764">
        <w:rPr>
          <w:sz w:val="26"/>
          <w:szCs w:val="26"/>
        </w:rPr>
        <w:t>5</w:t>
      </w:r>
      <w:r w:rsidR="00BD044E" w:rsidRPr="00DD2764">
        <w:rPr>
          <w:sz w:val="26"/>
          <w:szCs w:val="26"/>
        </w:rPr>
        <w:t>,</w:t>
      </w:r>
      <w:r w:rsidR="00930F7A" w:rsidRPr="00DD2764">
        <w:rPr>
          <w:sz w:val="26"/>
          <w:szCs w:val="26"/>
        </w:rPr>
        <w:t>8</w:t>
      </w:r>
      <w:r w:rsidR="00BD044E" w:rsidRPr="00DD2764">
        <w:rPr>
          <w:sz w:val="26"/>
          <w:szCs w:val="26"/>
        </w:rPr>
        <w:t>2</w:t>
      </w:r>
      <w:r w:rsidRPr="00DD2764">
        <w:rPr>
          <w:sz w:val="26"/>
          <w:szCs w:val="26"/>
        </w:rPr>
        <w:t xml:space="preserve"> га;</w:t>
      </w:r>
    </w:p>
    <w:p w14:paraId="0BB10701" w14:textId="77777777" w:rsidR="001B2554" w:rsidRPr="00DD2764" w:rsidRDefault="001B2554" w:rsidP="001B2554">
      <w:pPr>
        <w:spacing w:line="360" w:lineRule="auto"/>
        <w:ind w:firstLine="720"/>
        <w:jc w:val="both"/>
        <w:rPr>
          <w:sz w:val="26"/>
          <w:szCs w:val="26"/>
        </w:rPr>
      </w:pPr>
      <w:r w:rsidRPr="00DD2764">
        <w:rPr>
          <w:sz w:val="26"/>
          <w:szCs w:val="26"/>
        </w:rPr>
        <w:t>-</w:t>
      </w:r>
      <w:r w:rsidRPr="00DD2764">
        <w:rPr>
          <w:sz w:val="26"/>
          <w:szCs w:val="26"/>
        </w:rPr>
        <w:tab/>
        <w:t>стекольный завод (216 тыс. м</w:t>
      </w:r>
      <w:r w:rsidRPr="00DD2764">
        <w:rPr>
          <w:sz w:val="26"/>
          <w:szCs w:val="26"/>
          <w:vertAlign w:val="superscript"/>
        </w:rPr>
        <w:t>3</w:t>
      </w:r>
      <w:r w:rsidRPr="00DD2764">
        <w:rPr>
          <w:sz w:val="26"/>
          <w:szCs w:val="26"/>
        </w:rPr>
        <w:t xml:space="preserve">/год) за границей с. </w:t>
      </w:r>
      <w:proofErr w:type="spellStart"/>
      <w:r w:rsidRPr="00DD2764">
        <w:rPr>
          <w:sz w:val="26"/>
          <w:szCs w:val="26"/>
        </w:rPr>
        <w:t>Тумашово</w:t>
      </w:r>
      <w:proofErr w:type="spellEnd"/>
      <w:r w:rsidRPr="00DD2764">
        <w:rPr>
          <w:sz w:val="26"/>
          <w:szCs w:val="26"/>
        </w:rPr>
        <w:t xml:space="preserve">, площадью </w:t>
      </w:r>
      <w:smartTag w:uri="urn:schemas-microsoft-com:office:smarttags" w:element="metricconverter">
        <w:smartTagPr>
          <w:attr w:name="ProductID" w:val="40,41 га"/>
        </w:smartTagPr>
        <w:r w:rsidRPr="00DD2764">
          <w:rPr>
            <w:sz w:val="26"/>
            <w:szCs w:val="26"/>
          </w:rPr>
          <w:t>40,41 га</w:t>
        </w:r>
      </w:smartTag>
      <w:r w:rsidRPr="00DD2764">
        <w:rPr>
          <w:sz w:val="26"/>
          <w:szCs w:val="26"/>
        </w:rPr>
        <w:t>;</w:t>
      </w:r>
    </w:p>
    <w:p w14:paraId="21667A58" w14:textId="77777777" w:rsidR="001B2554" w:rsidRPr="00DD2764" w:rsidRDefault="001B2554" w:rsidP="001B2554">
      <w:pPr>
        <w:spacing w:line="360" w:lineRule="auto"/>
        <w:ind w:firstLine="720"/>
        <w:jc w:val="both"/>
        <w:rPr>
          <w:sz w:val="26"/>
          <w:szCs w:val="26"/>
        </w:rPr>
      </w:pPr>
      <w:r w:rsidRPr="00DD2764">
        <w:rPr>
          <w:sz w:val="26"/>
          <w:szCs w:val="26"/>
        </w:rPr>
        <w:t>-</w:t>
      </w:r>
      <w:r w:rsidRPr="00DD2764">
        <w:rPr>
          <w:sz w:val="26"/>
          <w:szCs w:val="26"/>
        </w:rPr>
        <w:tab/>
        <w:t xml:space="preserve">пилорама за границей с. </w:t>
      </w:r>
      <w:proofErr w:type="spellStart"/>
      <w:r w:rsidRPr="00DD2764">
        <w:rPr>
          <w:sz w:val="26"/>
          <w:szCs w:val="26"/>
        </w:rPr>
        <w:t>Колесниково</w:t>
      </w:r>
      <w:proofErr w:type="spellEnd"/>
      <w:r w:rsidRPr="00DD2764">
        <w:rPr>
          <w:sz w:val="26"/>
          <w:szCs w:val="26"/>
        </w:rPr>
        <w:t xml:space="preserve">, площадью </w:t>
      </w:r>
      <w:smartTag w:uri="urn:schemas-microsoft-com:office:smarttags" w:element="metricconverter">
        <w:smartTagPr>
          <w:attr w:name="ProductID" w:val="0,79 га"/>
        </w:smartTagPr>
        <w:r w:rsidRPr="00DD2764">
          <w:rPr>
            <w:sz w:val="26"/>
            <w:szCs w:val="26"/>
          </w:rPr>
          <w:t>0,79 га</w:t>
        </w:r>
      </w:smartTag>
      <w:r w:rsidRPr="00DD2764">
        <w:rPr>
          <w:sz w:val="26"/>
          <w:szCs w:val="26"/>
        </w:rPr>
        <w:t>;</w:t>
      </w:r>
    </w:p>
    <w:p w14:paraId="737058A8" w14:textId="77777777" w:rsidR="00CF30BC" w:rsidRPr="00DD2764" w:rsidRDefault="00CF30BC" w:rsidP="001B2554">
      <w:pPr>
        <w:spacing w:line="360" w:lineRule="auto"/>
        <w:ind w:firstLine="720"/>
        <w:jc w:val="both"/>
        <w:rPr>
          <w:sz w:val="26"/>
          <w:szCs w:val="26"/>
        </w:rPr>
      </w:pPr>
      <w:r w:rsidRPr="00DD2764">
        <w:rPr>
          <w:sz w:val="26"/>
          <w:szCs w:val="26"/>
        </w:rPr>
        <w:lastRenderedPageBreak/>
        <w:t>-</w:t>
      </w:r>
      <w:r w:rsidRPr="00DD2764">
        <w:rPr>
          <w:sz w:val="26"/>
          <w:szCs w:val="26"/>
        </w:rPr>
        <w:tab/>
        <w:t xml:space="preserve">для строительства кирпичного завода за границей с. Старая Заимка, площадью </w:t>
      </w:r>
      <w:smartTag w:uri="urn:schemas-microsoft-com:office:smarttags" w:element="metricconverter">
        <w:smartTagPr>
          <w:attr w:name="ProductID" w:val="0,73 га"/>
        </w:smartTagPr>
        <w:r w:rsidRPr="00DD2764">
          <w:rPr>
            <w:sz w:val="26"/>
            <w:szCs w:val="26"/>
          </w:rPr>
          <w:t>0,73 га</w:t>
        </w:r>
      </w:smartTag>
      <w:r w:rsidRPr="00DD2764">
        <w:rPr>
          <w:sz w:val="26"/>
          <w:szCs w:val="26"/>
        </w:rPr>
        <w:t>;</w:t>
      </w:r>
    </w:p>
    <w:p w14:paraId="38062B4E" w14:textId="77777777" w:rsidR="00CF30BC" w:rsidRPr="00DD2764" w:rsidRDefault="00CF30BC" w:rsidP="001B2554">
      <w:pPr>
        <w:spacing w:line="360" w:lineRule="auto"/>
        <w:ind w:firstLine="720"/>
        <w:jc w:val="both"/>
        <w:rPr>
          <w:sz w:val="26"/>
          <w:szCs w:val="26"/>
        </w:rPr>
      </w:pPr>
      <w:r w:rsidRPr="00DD2764">
        <w:rPr>
          <w:sz w:val="26"/>
          <w:szCs w:val="26"/>
        </w:rPr>
        <w:t>-</w:t>
      </w:r>
      <w:r w:rsidRPr="00DD2764">
        <w:rPr>
          <w:sz w:val="26"/>
          <w:szCs w:val="26"/>
        </w:rPr>
        <w:tab/>
        <w:t xml:space="preserve">для строительства кирпичного завода за границей с. Старая Заимка, площадью </w:t>
      </w:r>
      <w:smartTag w:uri="urn:schemas-microsoft-com:office:smarttags" w:element="metricconverter">
        <w:smartTagPr>
          <w:attr w:name="ProductID" w:val="2,89 га"/>
        </w:smartTagPr>
        <w:r w:rsidRPr="00DD2764">
          <w:rPr>
            <w:sz w:val="26"/>
            <w:szCs w:val="26"/>
          </w:rPr>
          <w:t>2,89 га</w:t>
        </w:r>
      </w:smartTag>
      <w:r w:rsidRPr="00DD2764">
        <w:rPr>
          <w:sz w:val="26"/>
          <w:szCs w:val="26"/>
        </w:rPr>
        <w:t>.</w:t>
      </w:r>
    </w:p>
    <w:p w14:paraId="5FB815FE" w14:textId="77777777" w:rsidR="001B2554" w:rsidRPr="00DD2764" w:rsidRDefault="000B49A5" w:rsidP="000B49A5">
      <w:pPr>
        <w:pStyle w:val="4"/>
      </w:pPr>
      <w:bookmarkStart w:id="24" w:name="_Toc24122170"/>
      <w:r w:rsidRPr="00DD2764">
        <w:t xml:space="preserve">2.3.1.2 </w:t>
      </w:r>
      <w:r w:rsidR="00F36219" w:rsidRPr="00DD2764">
        <w:t>Сельское хозяйство</w:t>
      </w:r>
      <w:bookmarkEnd w:id="24"/>
    </w:p>
    <w:p w14:paraId="34309621" w14:textId="77777777" w:rsidR="00F36219" w:rsidRPr="00DD2764" w:rsidRDefault="00F36219" w:rsidP="00F36219">
      <w:pPr>
        <w:spacing w:line="360" w:lineRule="auto"/>
        <w:ind w:firstLine="720"/>
        <w:jc w:val="both"/>
        <w:rPr>
          <w:sz w:val="26"/>
          <w:szCs w:val="26"/>
        </w:rPr>
      </w:pPr>
      <w:r w:rsidRPr="00DD2764">
        <w:rPr>
          <w:sz w:val="26"/>
          <w:szCs w:val="26"/>
        </w:rPr>
        <w:t>Помимо промышленных и коммунально-складских предприятий в городе так же действуют сельскохозяйственные предприятия и крестьянско-фермерские хозяйства (таблица 2.3.</w:t>
      </w:r>
      <w:r w:rsidR="00982F3C" w:rsidRPr="00DD2764">
        <w:rPr>
          <w:sz w:val="26"/>
          <w:szCs w:val="26"/>
        </w:rPr>
        <w:t>1.2.1</w:t>
      </w:r>
      <w:r w:rsidRPr="00DD2764">
        <w:rPr>
          <w:sz w:val="26"/>
          <w:szCs w:val="26"/>
        </w:rPr>
        <w:t>).</w:t>
      </w:r>
    </w:p>
    <w:p w14:paraId="46FC3632" w14:textId="77777777" w:rsidR="00F36219" w:rsidRPr="00DD2764" w:rsidRDefault="00F36219" w:rsidP="005F5A72">
      <w:pPr>
        <w:jc w:val="both"/>
      </w:pPr>
      <w:r w:rsidRPr="00DD2764">
        <w:t>Таблица 2.3.</w:t>
      </w:r>
      <w:r w:rsidR="00982F3C" w:rsidRPr="00DD2764">
        <w:t>1.2.1</w:t>
      </w:r>
      <w:r w:rsidRPr="00DD2764">
        <w:t xml:space="preserve"> – Сельскохозяйственные предприятия и КФХ</w:t>
      </w:r>
    </w:p>
    <w:p w14:paraId="54B7FD92" w14:textId="77777777" w:rsidR="00F36219" w:rsidRPr="00DD2764" w:rsidRDefault="00F36219" w:rsidP="005F5A72">
      <w:pPr>
        <w:jc w:val="both"/>
        <w:rPr>
          <w:sz w:val="10"/>
          <w:szCs w:val="10"/>
        </w:rPr>
      </w:pP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199"/>
        <w:gridCol w:w="1815"/>
        <w:gridCol w:w="1297"/>
        <w:gridCol w:w="1297"/>
        <w:gridCol w:w="1446"/>
        <w:gridCol w:w="1271"/>
      </w:tblGrid>
      <w:tr w:rsidR="00DD2764" w:rsidRPr="00DD2764" w14:paraId="51E47619" w14:textId="77777777" w:rsidTr="002672D8">
        <w:trPr>
          <w:jc w:val="center"/>
        </w:trPr>
        <w:tc>
          <w:tcPr>
            <w:tcW w:w="4297" w:type="pct"/>
            <w:gridSpan w:val="5"/>
            <w:shd w:val="clear" w:color="auto" w:fill="auto"/>
            <w:vAlign w:val="center"/>
          </w:tcPr>
          <w:p w14:paraId="3187A8F9" w14:textId="77777777" w:rsidR="00F36219" w:rsidRPr="00DD2764" w:rsidRDefault="00F36219" w:rsidP="00C86364">
            <w:pPr>
              <w:tabs>
                <w:tab w:val="center" w:pos="4677"/>
                <w:tab w:val="right" w:pos="9355"/>
              </w:tabs>
              <w:jc w:val="center"/>
            </w:pPr>
            <w:r w:rsidRPr="00DD2764">
              <w:t>Поголовье крупного рогатого скота в сельхозпредприятиях и КФХ</w:t>
            </w:r>
          </w:p>
        </w:tc>
        <w:tc>
          <w:tcPr>
            <w:tcW w:w="703" w:type="pct"/>
            <w:vMerge w:val="restart"/>
            <w:shd w:val="clear" w:color="auto" w:fill="auto"/>
            <w:vAlign w:val="center"/>
          </w:tcPr>
          <w:p w14:paraId="3C6A379E" w14:textId="77777777" w:rsidR="00F36219" w:rsidRPr="00DD2764" w:rsidRDefault="00F36219" w:rsidP="00C86364">
            <w:pPr>
              <w:tabs>
                <w:tab w:val="center" w:pos="4677"/>
                <w:tab w:val="right" w:pos="9355"/>
              </w:tabs>
              <w:jc w:val="center"/>
              <w:rPr>
                <w:vertAlign w:val="superscript"/>
              </w:rPr>
            </w:pPr>
            <w:r w:rsidRPr="00DD2764">
              <w:t>Размер СЗЗ, м</w:t>
            </w:r>
            <w:r w:rsidRPr="00DD2764">
              <w:rPr>
                <w:vertAlign w:val="superscript"/>
              </w:rPr>
              <w:t>3</w:t>
            </w:r>
          </w:p>
        </w:tc>
      </w:tr>
      <w:tr w:rsidR="00DD2764" w:rsidRPr="00DD2764" w14:paraId="797441DD" w14:textId="77777777" w:rsidTr="002672D8">
        <w:trPr>
          <w:jc w:val="center"/>
        </w:trPr>
        <w:tc>
          <w:tcPr>
            <w:tcW w:w="1201" w:type="pct"/>
            <w:tcBorders>
              <w:bottom w:val="double" w:sz="4" w:space="0" w:color="auto"/>
            </w:tcBorders>
            <w:shd w:val="clear" w:color="auto" w:fill="auto"/>
            <w:vAlign w:val="center"/>
          </w:tcPr>
          <w:p w14:paraId="449384C8" w14:textId="77777777" w:rsidR="00F36219" w:rsidRPr="00DD2764" w:rsidRDefault="00F36219" w:rsidP="00C86364">
            <w:pPr>
              <w:tabs>
                <w:tab w:val="center" w:pos="4677"/>
                <w:tab w:val="right" w:pos="9355"/>
              </w:tabs>
              <w:jc w:val="center"/>
            </w:pPr>
            <w:r w:rsidRPr="00DD2764">
              <w:t>Хозяйство</w:t>
            </w:r>
          </w:p>
        </w:tc>
        <w:tc>
          <w:tcPr>
            <w:tcW w:w="995" w:type="pct"/>
            <w:tcBorders>
              <w:bottom w:val="double" w:sz="4" w:space="0" w:color="auto"/>
            </w:tcBorders>
            <w:shd w:val="clear" w:color="auto" w:fill="auto"/>
            <w:vAlign w:val="center"/>
          </w:tcPr>
          <w:p w14:paraId="6A59D57B" w14:textId="77777777" w:rsidR="00F36219" w:rsidRPr="00DD2764" w:rsidRDefault="00F36219" w:rsidP="00C86364">
            <w:pPr>
              <w:tabs>
                <w:tab w:val="center" w:pos="4677"/>
                <w:tab w:val="right" w:pos="9355"/>
              </w:tabs>
              <w:jc w:val="center"/>
            </w:pPr>
            <w:r w:rsidRPr="00DD2764">
              <w:t>Место нахождение</w:t>
            </w:r>
          </w:p>
        </w:tc>
        <w:tc>
          <w:tcPr>
            <w:tcW w:w="609" w:type="pct"/>
            <w:tcBorders>
              <w:bottom w:val="double" w:sz="4" w:space="0" w:color="auto"/>
            </w:tcBorders>
            <w:shd w:val="clear" w:color="auto" w:fill="auto"/>
            <w:vAlign w:val="center"/>
          </w:tcPr>
          <w:p w14:paraId="135FADF2" w14:textId="77777777" w:rsidR="00F36219" w:rsidRPr="00DD2764" w:rsidRDefault="00F36219" w:rsidP="00C86364">
            <w:pPr>
              <w:tabs>
                <w:tab w:val="center" w:pos="4677"/>
                <w:tab w:val="right" w:pos="9355"/>
              </w:tabs>
              <w:jc w:val="center"/>
            </w:pPr>
            <w:r w:rsidRPr="00DD2764">
              <w:t>Поголовье КРС</w:t>
            </w:r>
          </w:p>
        </w:tc>
        <w:tc>
          <w:tcPr>
            <w:tcW w:w="695" w:type="pct"/>
            <w:tcBorders>
              <w:bottom w:val="double" w:sz="4" w:space="0" w:color="auto"/>
            </w:tcBorders>
            <w:shd w:val="clear" w:color="auto" w:fill="auto"/>
            <w:vAlign w:val="center"/>
          </w:tcPr>
          <w:p w14:paraId="58A0E3B8" w14:textId="77777777" w:rsidR="00F36219" w:rsidRPr="00DD2764" w:rsidRDefault="00F36219" w:rsidP="00C86364">
            <w:pPr>
              <w:tabs>
                <w:tab w:val="center" w:pos="4677"/>
                <w:tab w:val="right" w:pos="9355"/>
              </w:tabs>
              <w:jc w:val="center"/>
            </w:pPr>
            <w:r w:rsidRPr="00DD2764">
              <w:t>Поголовье свиней</w:t>
            </w:r>
          </w:p>
        </w:tc>
        <w:tc>
          <w:tcPr>
            <w:tcW w:w="796" w:type="pct"/>
            <w:tcBorders>
              <w:bottom w:val="double" w:sz="4" w:space="0" w:color="auto"/>
            </w:tcBorders>
            <w:shd w:val="clear" w:color="auto" w:fill="auto"/>
            <w:vAlign w:val="center"/>
          </w:tcPr>
          <w:p w14:paraId="2F4CFCA3" w14:textId="77777777" w:rsidR="00F36219" w:rsidRPr="00DD2764" w:rsidRDefault="00F36219" w:rsidP="00C86364">
            <w:pPr>
              <w:tabs>
                <w:tab w:val="center" w:pos="4677"/>
                <w:tab w:val="right" w:pos="9355"/>
              </w:tabs>
              <w:jc w:val="center"/>
            </w:pPr>
            <w:r w:rsidRPr="00DD2764">
              <w:t>Поголовье овец</w:t>
            </w:r>
          </w:p>
        </w:tc>
        <w:tc>
          <w:tcPr>
            <w:tcW w:w="703" w:type="pct"/>
            <w:vMerge/>
            <w:tcBorders>
              <w:bottom w:val="double" w:sz="4" w:space="0" w:color="auto"/>
            </w:tcBorders>
            <w:shd w:val="clear" w:color="auto" w:fill="auto"/>
            <w:vAlign w:val="center"/>
          </w:tcPr>
          <w:p w14:paraId="3784B72E" w14:textId="77777777" w:rsidR="00F36219" w:rsidRPr="00DD2764" w:rsidRDefault="00F36219" w:rsidP="00C86364">
            <w:pPr>
              <w:tabs>
                <w:tab w:val="center" w:pos="4677"/>
                <w:tab w:val="right" w:pos="9355"/>
              </w:tabs>
              <w:jc w:val="center"/>
            </w:pPr>
          </w:p>
        </w:tc>
      </w:tr>
      <w:tr w:rsidR="00DD2764" w:rsidRPr="00DD2764" w14:paraId="1145E40A" w14:textId="77777777" w:rsidTr="002672D8">
        <w:trPr>
          <w:jc w:val="center"/>
        </w:trPr>
        <w:tc>
          <w:tcPr>
            <w:tcW w:w="1201" w:type="pct"/>
            <w:tcBorders>
              <w:top w:val="double" w:sz="4" w:space="0" w:color="auto"/>
              <w:bottom w:val="double" w:sz="4" w:space="0" w:color="auto"/>
            </w:tcBorders>
            <w:shd w:val="clear" w:color="auto" w:fill="auto"/>
            <w:vAlign w:val="center"/>
          </w:tcPr>
          <w:p w14:paraId="7C0FB989" w14:textId="77777777" w:rsidR="00F36219" w:rsidRPr="00DD2764" w:rsidRDefault="00F36219" w:rsidP="00C86364">
            <w:pPr>
              <w:tabs>
                <w:tab w:val="center" w:pos="4677"/>
                <w:tab w:val="right" w:pos="9355"/>
              </w:tabs>
              <w:jc w:val="center"/>
            </w:pPr>
            <w:r w:rsidRPr="00DD2764">
              <w:t>1</w:t>
            </w:r>
          </w:p>
        </w:tc>
        <w:tc>
          <w:tcPr>
            <w:tcW w:w="995" w:type="pct"/>
            <w:tcBorders>
              <w:top w:val="double" w:sz="4" w:space="0" w:color="auto"/>
              <w:bottom w:val="double" w:sz="4" w:space="0" w:color="auto"/>
            </w:tcBorders>
            <w:shd w:val="clear" w:color="auto" w:fill="auto"/>
            <w:vAlign w:val="center"/>
          </w:tcPr>
          <w:p w14:paraId="024DBF86" w14:textId="77777777" w:rsidR="00F36219" w:rsidRPr="00DD2764" w:rsidRDefault="00F36219" w:rsidP="00C86364">
            <w:pPr>
              <w:tabs>
                <w:tab w:val="center" w:pos="4677"/>
                <w:tab w:val="right" w:pos="9355"/>
              </w:tabs>
              <w:jc w:val="center"/>
            </w:pPr>
            <w:r w:rsidRPr="00DD2764">
              <w:t>2</w:t>
            </w:r>
          </w:p>
        </w:tc>
        <w:tc>
          <w:tcPr>
            <w:tcW w:w="609" w:type="pct"/>
            <w:tcBorders>
              <w:top w:val="double" w:sz="4" w:space="0" w:color="auto"/>
              <w:bottom w:val="double" w:sz="4" w:space="0" w:color="auto"/>
            </w:tcBorders>
            <w:shd w:val="clear" w:color="auto" w:fill="auto"/>
            <w:vAlign w:val="center"/>
          </w:tcPr>
          <w:p w14:paraId="7BB929CE" w14:textId="77777777" w:rsidR="00F36219" w:rsidRPr="00DD2764" w:rsidRDefault="00F36219" w:rsidP="00C86364">
            <w:pPr>
              <w:tabs>
                <w:tab w:val="center" w:pos="4677"/>
                <w:tab w:val="right" w:pos="9355"/>
              </w:tabs>
              <w:jc w:val="center"/>
            </w:pPr>
            <w:r w:rsidRPr="00DD2764">
              <w:t>3</w:t>
            </w:r>
          </w:p>
        </w:tc>
        <w:tc>
          <w:tcPr>
            <w:tcW w:w="695" w:type="pct"/>
            <w:tcBorders>
              <w:top w:val="double" w:sz="4" w:space="0" w:color="auto"/>
              <w:bottom w:val="double" w:sz="4" w:space="0" w:color="auto"/>
            </w:tcBorders>
            <w:shd w:val="clear" w:color="auto" w:fill="auto"/>
            <w:vAlign w:val="center"/>
          </w:tcPr>
          <w:p w14:paraId="0985B189" w14:textId="77777777" w:rsidR="00F36219" w:rsidRPr="00DD2764" w:rsidRDefault="00F36219" w:rsidP="00C86364">
            <w:pPr>
              <w:tabs>
                <w:tab w:val="center" w:pos="4677"/>
                <w:tab w:val="right" w:pos="9355"/>
              </w:tabs>
              <w:jc w:val="center"/>
            </w:pPr>
            <w:r w:rsidRPr="00DD2764">
              <w:t>4</w:t>
            </w:r>
          </w:p>
        </w:tc>
        <w:tc>
          <w:tcPr>
            <w:tcW w:w="796" w:type="pct"/>
            <w:tcBorders>
              <w:top w:val="double" w:sz="4" w:space="0" w:color="auto"/>
              <w:bottom w:val="double" w:sz="4" w:space="0" w:color="auto"/>
            </w:tcBorders>
            <w:shd w:val="clear" w:color="auto" w:fill="auto"/>
            <w:vAlign w:val="center"/>
          </w:tcPr>
          <w:p w14:paraId="68F89C53" w14:textId="77777777" w:rsidR="00F36219" w:rsidRPr="00DD2764" w:rsidRDefault="00F36219" w:rsidP="00C86364">
            <w:pPr>
              <w:tabs>
                <w:tab w:val="center" w:pos="4677"/>
                <w:tab w:val="right" w:pos="9355"/>
              </w:tabs>
              <w:jc w:val="center"/>
            </w:pPr>
            <w:r w:rsidRPr="00DD2764">
              <w:t>5</w:t>
            </w:r>
          </w:p>
        </w:tc>
        <w:tc>
          <w:tcPr>
            <w:tcW w:w="703" w:type="pct"/>
            <w:tcBorders>
              <w:top w:val="double" w:sz="4" w:space="0" w:color="auto"/>
              <w:bottom w:val="double" w:sz="4" w:space="0" w:color="auto"/>
            </w:tcBorders>
            <w:shd w:val="clear" w:color="auto" w:fill="auto"/>
            <w:vAlign w:val="center"/>
          </w:tcPr>
          <w:p w14:paraId="249207E7" w14:textId="77777777" w:rsidR="00F36219" w:rsidRPr="00DD2764" w:rsidRDefault="00F36219" w:rsidP="00C86364">
            <w:pPr>
              <w:tabs>
                <w:tab w:val="center" w:pos="4677"/>
                <w:tab w:val="right" w:pos="9355"/>
              </w:tabs>
              <w:jc w:val="center"/>
            </w:pPr>
            <w:r w:rsidRPr="00DD2764">
              <w:t>6</w:t>
            </w:r>
          </w:p>
        </w:tc>
      </w:tr>
      <w:tr w:rsidR="00DD2764" w:rsidRPr="00DD2764" w14:paraId="09B3BCBE" w14:textId="77777777" w:rsidTr="002672D8">
        <w:trPr>
          <w:jc w:val="center"/>
        </w:trPr>
        <w:tc>
          <w:tcPr>
            <w:tcW w:w="1201" w:type="pct"/>
            <w:tcBorders>
              <w:top w:val="double" w:sz="4" w:space="0" w:color="auto"/>
              <w:bottom w:val="single" w:sz="4" w:space="0" w:color="auto"/>
            </w:tcBorders>
            <w:shd w:val="clear" w:color="auto" w:fill="auto"/>
            <w:vAlign w:val="center"/>
          </w:tcPr>
          <w:p w14:paraId="414A132C" w14:textId="77777777" w:rsidR="00F36219" w:rsidRPr="00DD2764" w:rsidRDefault="00F36219" w:rsidP="00C86364">
            <w:pPr>
              <w:tabs>
                <w:tab w:val="center" w:pos="4677"/>
                <w:tab w:val="right" w:pos="9355"/>
              </w:tabs>
              <w:rPr>
                <w:b/>
                <w:sz w:val="22"/>
                <w:szCs w:val="22"/>
              </w:rPr>
            </w:pPr>
            <w:r w:rsidRPr="00DD2764">
              <w:rPr>
                <w:b/>
                <w:sz w:val="22"/>
                <w:szCs w:val="22"/>
              </w:rPr>
              <w:t>СК Мичуринское</w:t>
            </w:r>
          </w:p>
        </w:tc>
        <w:tc>
          <w:tcPr>
            <w:tcW w:w="995" w:type="pct"/>
            <w:tcBorders>
              <w:top w:val="double" w:sz="4" w:space="0" w:color="auto"/>
              <w:bottom w:val="single" w:sz="4" w:space="0" w:color="auto"/>
            </w:tcBorders>
            <w:shd w:val="clear" w:color="auto" w:fill="auto"/>
            <w:vAlign w:val="center"/>
          </w:tcPr>
          <w:p w14:paraId="51CE5A06" w14:textId="77777777" w:rsidR="00F36219" w:rsidRPr="00DD2764" w:rsidRDefault="00F36219" w:rsidP="00C86364">
            <w:pPr>
              <w:tabs>
                <w:tab w:val="center" w:pos="4677"/>
                <w:tab w:val="right" w:pos="9355"/>
              </w:tabs>
              <w:jc w:val="center"/>
            </w:pPr>
          </w:p>
        </w:tc>
        <w:tc>
          <w:tcPr>
            <w:tcW w:w="609" w:type="pct"/>
            <w:tcBorders>
              <w:top w:val="double" w:sz="4" w:space="0" w:color="auto"/>
              <w:bottom w:val="single" w:sz="4" w:space="0" w:color="auto"/>
            </w:tcBorders>
            <w:shd w:val="clear" w:color="auto" w:fill="auto"/>
            <w:vAlign w:val="center"/>
          </w:tcPr>
          <w:p w14:paraId="74606641" w14:textId="77777777" w:rsidR="00F36219" w:rsidRPr="00DD2764" w:rsidRDefault="00F36219" w:rsidP="00C86364">
            <w:pPr>
              <w:tabs>
                <w:tab w:val="center" w:pos="4677"/>
                <w:tab w:val="right" w:pos="9355"/>
              </w:tabs>
              <w:jc w:val="center"/>
            </w:pPr>
          </w:p>
        </w:tc>
        <w:tc>
          <w:tcPr>
            <w:tcW w:w="695" w:type="pct"/>
            <w:tcBorders>
              <w:top w:val="double" w:sz="4" w:space="0" w:color="auto"/>
              <w:bottom w:val="single" w:sz="4" w:space="0" w:color="auto"/>
            </w:tcBorders>
            <w:shd w:val="clear" w:color="auto" w:fill="auto"/>
            <w:vAlign w:val="center"/>
          </w:tcPr>
          <w:p w14:paraId="313FAFCB" w14:textId="77777777" w:rsidR="00F36219" w:rsidRPr="00DD2764" w:rsidRDefault="00F36219" w:rsidP="00C86364">
            <w:pPr>
              <w:tabs>
                <w:tab w:val="center" w:pos="4677"/>
                <w:tab w:val="right" w:pos="9355"/>
              </w:tabs>
              <w:jc w:val="center"/>
            </w:pPr>
          </w:p>
        </w:tc>
        <w:tc>
          <w:tcPr>
            <w:tcW w:w="796" w:type="pct"/>
            <w:tcBorders>
              <w:top w:val="double" w:sz="4" w:space="0" w:color="auto"/>
              <w:bottom w:val="single" w:sz="4" w:space="0" w:color="auto"/>
            </w:tcBorders>
            <w:shd w:val="clear" w:color="auto" w:fill="auto"/>
            <w:vAlign w:val="center"/>
          </w:tcPr>
          <w:p w14:paraId="7347D30A" w14:textId="77777777" w:rsidR="00F36219" w:rsidRPr="00DD2764" w:rsidRDefault="00F36219" w:rsidP="00C86364">
            <w:pPr>
              <w:tabs>
                <w:tab w:val="center" w:pos="4677"/>
                <w:tab w:val="right" w:pos="9355"/>
              </w:tabs>
              <w:jc w:val="center"/>
            </w:pPr>
          </w:p>
        </w:tc>
        <w:tc>
          <w:tcPr>
            <w:tcW w:w="703" w:type="pct"/>
            <w:tcBorders>
              <w:top w:val="double" w:sz="4" w:space="0" w:color="auto"/>
              <w:bottom w:val="single" w:sz="4" w:space="0" w:color="auto"/>
            </w:tcBorders>
            <w:shd w:val="clear" w:color="auto" w:fill="auto"/>
            <w:vAlign w:val="center"/>
          </w:tcPr>
          <w:p w14:paraId="25780DBC" w14:textId="77777777" w:rsidR="00F36219" w:rsidRPr="00DD2764" w:rsidRDefault="00F36219" w:rsidP="00C86364">
            <w:pPr>
              <w:tabs>
                <w:tab w:val="center" w:pos="4677"/>
                <w:tab w:val="right" w:pos="9355"/>
              </w:tabs>
              <w:jc w:val="center"/>
            </w:pPr>
          </w:p>
        </w:tc>
      </w:tr>
      <w:tr w:rsidR="00DD2764" w:rsidRPr="00DD2764" w14:paraId="68350ABC" w14:textId="77777777" w:rsidTr="002672D8">
        <w:trPr>
          <w:jc w:val="center"/>
        </w:trPr>
        <w:tc>
          <w:tcPr>
            <w:tcW w:w="1201" w:type="pct"/>
            <w:tcBorders>
              <w:top w:val="single" w:sz="4" w:space="0" w:color="auto"/>
            </w:tcBorders>
            <w:shd w:val="clear" w:color="auto" w:fill="auto"/>
            <w:vAlign w:val="center"/>
          </w:tcPr>
          <w:p w14:paraId="4F5C7786" w14:textId="77777777" w:rsidR="00F36219" w:rsidRPr="00DD2764" w:rsidRDefault="00F36219" w:rsidP="00C86364">
            <w:pPr>
              <w:tabs>
                <w:tab w:val="center" w:pos="4677"/>
                <w:tab w:val="right" w:pos="9355"/>
              </w:tabs>
              <w:rPr>
                <w:sz w:val="22"/>
                <w:szCs w:val="22"/>
              </w:rPr>
            </w:pPr>
            <w:r w:rsidRPr="00DD2764">
              <w:rPr>
                <w:sz w:val="22"/>
                <w:szCs w:val="22"/>
              </w:rPr>
              <w:t>Пригород</w:t>
            </w:r>
          </w:p>
        </w:tc>
        <w:tc>
          <w:tcPr>
            <w:tcW w:w="995" w:type="pct"/>
            <w:tcBorders>
              <w:top w:val="single" w:sz="4" w:space="0" w:color="auto"/>
            </w:tcBorders>
            <w:shd w:val="clear" w:color="auto" w:fill="auto"/>
            <w:vAlign w:val="center"/>
          </w:tcPr>
          <w:p w14:paraId="296239DB" w14:textId="77777777" w:rsidR="00F36219" w:rsidRPr="00DD2764" w:rsidRDefault="00F36219" w:rsidP="00C86364">
            <w:pPr>
              <w:tabs>
                <w:tab w:val="center" w:pos="4677"/>
                <w:tab w:val="right" w:pos="9355"/>
              </w:tabs>
              <w:jc w:val="center"/>
              <w:rPr>
                <w:sz w:val="22"/>
                <w:szCs w:val="22"/>
              </w:rPr>
            </w:pPr>
            <w:r w:rsidRPr="00DD2764">
              <w:rPr>
                <w:sz w:val="22"/>
                <w:szCs w:val="22"/>
              </w:rPr>
              <w:t>г. Заводоуковск</w:t>
            </w:r>
          </w:p>
        </w:tc>
        <w:tc>
          <w:tcPr>
            <w:tcW w:w="609" w:type="pct"/>
            <w:tcBorders>
              <w:top w:val="single" w:sz="4" w:space="0" w:color="auto"/>
            </w:tcBorders>
            <w:shd w:val="clear" w:color="auto" w:fill="auto"/>
            <w:vAlign w:val="center"/>
          </w:tcPr>
          <w:p w14:paraId="385248CC" w14:textId="77777777" w:rsidR="00F36219" w:rsidRPr="00DD2764" w:rsidRDefault="00F36219" w:rsidP="00C86364">
            <w:pPr>
              <w:tabs>
                <w:tab w:val="center" w:pos="4677"/>
                <w:tab w:val="right" w:pos="9355"/>
              </w:tabs>
              <w:jc w:val="center"/>
              <w:rPr>
                <w:sz w:val="22"/>
                <w:szCs w:val="22"/>
              </w:rPr>
            </w:pPr>
          </w:p>
        </w:tc>
        <w:tc>
          <w:tcPr>
            <w:tcW w:w="695" w:type="pct"/>
            <w:tcBorders>
              <w:top w:val="single" w:sz="4" w:space="0" w:color="auto"/>
            </w:tcBorders>
            <w:shd w:val="clear" w:color="auto" w:fill="auto"/>
            <w:vAlign w:val="center"/>
          </w:tcPr>
          <w:p w14:paraId="47BF8377" w14:textId="77777777" w:rsidR="00F36219" w:rsidRPr="00DD2764" w:rsidRDefault="00F36219" w:rsidP="00C86364">
            <w:pPr>
              <w:tabs>
                <w:tab w:val="center" w:pos="4677"/>
                <w:tab w:val="right" w:pos="9355"/>
              </w:tabs>
              <w:jc w:val="center"/>
              <w:rPr>
                <w:sz w:val="22"/>
                <w:szCs w:val="22"/>
              </w:rPr>
            </w:pPr>
            <w:r w:rsidRPr="00DD2764">
              <w:rPr>
                <w:sz w:val="22"/>
                <w:szCs w:val="22"/>
              </w:rPr>
              <w:t>4856</w:t>
            </w:r>
          </w:p>
        </w:tc>
        <w:tc>
          <w:tcPr>
            <w:tcW w:w="796" w:type="pct"/>
            <w:tcBorders>
              <w:top w:val="single" w:sz="4" w:space="0" w:color="auto"/>
            </w:tcBorders>
            <w:shd w:val="clear" w:color="auto" w:fill="auto"/>
            <w:vAlign w:val="center"/>
          </w:tcPr>
          <w:p w14:paraId="19233F67" w14:textId="77777777" w:rsidR="00F36219" w:rsidRPr="00DD2764" w:rsidRDefault="00F36219" w:rsidP="00C86364">
            <w:pPr>
              <w:tabs>
                <w:tab w:val="center" w:pos="4677"/>
                <w:tab w:val="right" w:pos="9355"/>
              </w:tabs>
              <w:jc w:val="center"/>
              <w:rPr>
                <w:sz w:val="22"/>
                <w:szCs w:val="22"/>
              </w:rPr>
            </w:pPr>
          </w:p>
        </w:tc>
        <w:tc>
          <w:tcPr>
            <w:tcW w:w="703" w:type="pct"/>
            <w:tcBorders>
              <w:top w:val="single" w:sz="4" w:space="0" w:color="auto"/>
            </w:tcBorders>
            <w:shd w:val="clear" w:color="auto" w:fill="auto"/>
            <w:vAlign w:val="center"/>
          </w:tcPr>
          <w:p w14:paraId="78441DB8" w14:textId="77777777" w:rsidR="00F36219" w:rsidRPr="00DD2764" w:rsidRDefault="00F36219" w:rsidP="00C86364">
            <w:pPr>
              <w:tabs>
                <w:tab w:val="center" w:pos="4677"/>
                <w:tab w:val="right" w:pos="9355"/>
              </w:tabs>
              <w:jc w:val="center"/>
              <w:rPr>
                <w:sz w:val="22"/>
                <w:szCs w:val="22"/>
              </w:rPr>
            </w:pPr>
            <w:r w:rsidRPr="00DD2764">
              <w:rPr>
                <w:sz w:val="22"/>
                <w:szCs w:val="22"/>
              </w:rPr>
              <w:t>90000</w:t>
            </w:r>
          </w:p>
        </w:tc>
      </w:tr>
      <w:tr w:rsidR="00DD2764" w:rsidRPr="00DD2764" w14:paraId="00CE2528" w14:textId="77777777" w:rsidTr="002672D8">
        <w:trPr>
          <w:jc w:val="center"/>
        </w:trPr>
        <w:tc>
          <w:tcPr>
            <w:tcW w:w="1201" w:type="pct"/>
            <w:shd w:val="clear" w:color="auto" w:fill="auto"/>
            <w:vAlign w:val="center"/>
          </w:tcPr>
          <w:p w14:paraId="55E9C7E8" w14:textId="77777777" w:rsidR="00F36219" w:rsidRPr="00DD2764" w:rsidRDefault="00F36219" w:rsidP="00C86364">
            <w:pPr>
              <w:tabs>
                <w:tab w:val="center" w:pos="4677"/>
                <w:tab w:val="right" w:pos="9355"/>
              </w:tabs>
              <w:rPr>
                <w:b/>
                <w:sz w:val="22"/>
                <w:szCs w:val="22"/>
              </w:rPr>
            </w:pPr>
            <w:r w:rsidRPr="00DD2764">
              <w:rPr>
                <w:b/>
                <w:sz w:val="22"/>
                <w:szCs w:val="22"/>
              </w:rPr>
              <w:t>КФХ Мамедов Н.К.</w:t>
            </w:r>
          </w:p>
        </w:tc>
        <w:tc>
          <w:tcPr>
            <w:tcW w:w="995" w:type="pct"/>
            <w:shd w:val="clear" w:color="auto" w:fill="auto"/>
            <w:vAlign w:val="center"/>
          </w:tcPr>
          <w:p w14:paraId="04A6E18E" w14:textId="77777777" w:rsidR="00F36219" w:rsidRPr="00DD2764" w:rsidRDefault="00F36219" w:rsidP="00C86364">
            <w:pPr>
              <w:tabs>
                <w:tab w:val="center" w:pos="4677"/>
                <w:tab w:val="right" w:pos="9355"/>
              </w:tabs>
              <w:jc w:val="center"/>
              <w:rPr>
                <w:sz w:val="22"/>
                <w:szCs w:val="22"/>
              </w:rPr>
            </w:pPr>
            <w:r w:rsidRPr="00DD2764">
              <w:rPr>
                <w:sz w:val="22"/>
                <w:szCs w:val="22"/>
              </w:rPr>
              <w:t>г. Заводоуковск, ул. Свободы 45</w:t>
            </w:r>
          </w:p>
        </w:tc>
        <w:tc>
          <w:tcPr>
            <w:tcW w:w="609" w:type="pct"/>
            <w:shd w:val="clear" w:color="auto" w:fill="auto"/>
            <w:vAlign w:val="center"/>
          </w:tcPr>
          <w:p w14:paraId="1127C900" w14:textId="77777777" w:rsidR="00F36219" w:rsidRPr="00DD2764" w:rsidRDefault="00F36219" w:rsidP="00C86364">
            <w:pPr>
              <w:tabs>
                <w:tab w:val="center" w:pos="4677"/>
                <w:tab w:val="right" w:pos="9355"/>
              </w:tabs>
              <w:jc w:val="center"/>
              <w:rPr>
                <w:sz w:val="22"/>
                <w:szCs w:val="22"/>
              </w:rPr>
            </w:pPr>
            <w:r w:rsidRPr="00DD2764">
              <w:rPr>
                <w:sz w:val="22"/>
                <w:szCs w:val="22"/>
              </w:rPr>
              <w:t>17</w:t>
            </w:r>
          </w:p>
        </w:tc>
        <w:tc>
          <w:tcPr>
            <w:tcW w:w="695" w:type="pct"/>
            <w:shd w:val="clear" w:color="auto" w:fill="auto"/>
            <w:vAlign w:val="center"/>
          </w:tcPr>
          <w:p w14:paraId="3E56B242" w14:textId="77777777" w:rsidR="00F36219" w:rsidRPr="00DD2764" w:rsidRDefault="00F36219" w:rsidP="00C86364">
            <w:pPr>
              <w:tabs>
                <w:tab w:val="center" w:pos="4677"/>
                <w:tab w:val="right" w:pos="9355"/>
              </w:tabs>
              <w:jc w:val="center"/>
              <w:rPr>
                <w:sz w:val="22"/>
                <w:szCs w:val="22"/>
              </w:rPr>
            </w:pPr>
          </w:p>
        </w:tc>
        <w:tc>
          <w:tcPr>
            <w:tcW w:w="796" w:type="pct"/>
            <w:shd w:val="clear" w:color="auto" w:fill="auto"/>
            <w:vAlign w:val="center"/>
          </w:tcPr>
          <w:p w14:paraId="1F015CBB" w14:textId="77777777" w:rsidR="00F36219" w:rsidRPr="00DD2764" w:rsidRDefault="00F36219" w:rsidP="00C86364">
            <w:pPr>
              <w:tabs>
                <w:tab w:val="center" w:pos="4677"/>
                <w:tab w:val="right" w:pos="9355"/>
              </w:tabs>
              <w:jc w:val="center"/>
              <w:rPr>
                <w:sz w:val="22"/>
                <w:szCs w:val="22"/>
              </w:rPr>
            </w:pPr>
            <w:r w:rsidRPr="00DD2764">
              <w:rPr>
                <w:sz w:val="22"/>
                <w:szCs w:val="22"/>
              </w:rPr>
              <w:t>70</w:t>
            </w:r>
          </w:p>
        </w:tc>
        <w:tc>
          <w:tcPr>
            <w:tcW w:w="703" w:type="pct"/>
            <w:shd w:val="clear" w:color="auto" w:fill="auto"/>
            <w:vAlign w:val="center"/>
          </w:tcPr>
          <w:p w14:paraId="124F21BE" w14:textId="77777777" w:rsidR="00F36219" w:rsidRPr="00DD2764" w:rsidRDefault="00F36219" w:rsidP="00C86364">
            <w:pPr>
              <w:tabs>
                <w:tab w:val="center" w:pos="4677"/>
                <w:tab w:val="right" w:pos="9355"/>
              </w:tabs>
              <w:jc w:val="center"/>
              <w:rPr>
                <w:sz w:val="22"/>
                <w:szCs w:val="22"/>
              </w:rPr>
            </w:pPr>
          </w:p>
        </w:tc>
      </w:tr>
      <w:tr w:rsidR="00F36219" w:rsidRPr="00DD2764" w14:paraId="4B7D4D8F" w14:textId="77777777" w:rsidTr="002672D8">
        <w:trPr>
          <w:jc w:val="center"/>
        </w:trPr>
        <w:tc>
          <w:tcPr>
            <w:tcW w:w="1201" w:type="pct"/>
            <w:shd w:val="clear" w:color="auto" w:fill="auto"/>
            <w:vAlign w:val="center"/>
          </w:tcPr>
          <w:p w14:paraId="7F742CAB" w14:textId="77777777" w:rsidR="00F36219" w:rsidRPr="00DD2764" w:rsidRDefault="00F36219" w:rsidP="00C86364">
            <w:pPr>
              <w:tabs>
                <w:tab w:val="center" w:pos="4677"/>
                <w:tab w:val="right" w:pos="9355"/>
              </w:tabs>
              <w:rPr>
                <w:b/>
                <w:sz w:val="22"/>
                <w:szCs w:val="22"/>
              </w:rPr>
            </w:pPr>
            <w:r w:rsidRPr="00DD2764">
              <w:rPr>
                <w:b/>
                <w:sz w:val="22"/>
                <w:szCs w:val="22"/>
              </w:rPr>
              <w:t xml:space="preserve">КФХ </w:t>
            </w:r>
            <w:proofErr w:type="spellStart"/>
            <w:r w:rsidRPr="00DD2764">
              <w:rPr>
                <w:b/>
                <w:sz w:val="22"/>
                <w:szCs w:val="22"/>
              </w:rPr>
              <w:t>Раева</w:t>
            </w:r>
            <w:proofErr w:type="spellEnd"/>
            <w:r w:rsidRPr="00DD2764">
              <w:rPr>
                <w:b/>
                <w:sz w:val="22"/>
                <w:szCs w:val="22"/>
              </w:rPr>
              <w:t xml:space="preserve"> Н.В.</w:t>
            </w:r>
          </w:p>
        </w:tc>
        <w:tc>
          <w:tcPr>
            <w:tcW w:w="995" w:type="pct"/>
            <w:shd w:val="clear" w:color="auto" w:fill="auto"/>
            <w:vAlign w:val="center"/>
          </w:tcPr>
          <w:p w14:paraId="26E2A4B8" w14:textId="77777777" w:rsidR="00F36219" w:rsidRPr="00DD2764" w:rsidRDefault="00F36219" w:rsidP="00C86364">
            <w:pPr>
              <w:tabs>
                <w:tab w:val="center" w:pos="4677"/>
                <w:tab w:val="right" w:pos="9355"/>
              </w:tabs>
              <w:jc w:val="center"/>
              <w:rPr>
                <w:sz w:val="22"/>
                <w:szCs w:val="22"/>
              </w:rPr>
            </w:pPr>
            <w:r w:rsidRPr="00DD2764">
              <w:rPr>
                <w:sz w:val="22"/>
                <w:szCs w:val="22"/>
              </w:rPr>
              <w:t>г. Заводоуковск, ул. Сиреневая 25</w:t>
            </w:r>
          </w:p>
        </w:tc>
        <w:tc>
          <w:tcPr>
            <w:tcW w:w="609" w:type="pct"/>
            <w:shd w:val="clear" w:color="auto" w:fill="auto"/>
            <w:vAlign w:val="center"/>
          </w:tcPr>
          <w:p w14:paraId="5FD5EAF4" w14:textId="77777777" w:rsidR="00F36219" w:rsidRPr="00DD2764" w:rsidRDefault="00F36219" w:rsidP="00C86364">
            <w:pPr>
              <w:tabs>
                <w:tab w:val="center" w:pos="4677"/>
                <w:tab w:val="right" w:pos="9355"/>
              </w:tabs>
              <w:jc w:val="center"/>
              <w:rPr>
                <w:sz w:val="22"/>
                <w:szCs w:val="22"/>
              </w:rPr>
            </w:pPr>
            <w:r w:rsidRPr="00DD2764">
              <w:rPr>
                <w:sz w:val="22"/>
                <w:szCs w:val="22"/>
              </w:rPr>
              <w:t>28</w:t>
            </w:r>
          </w:p>
        </w:tc>
        <w:tc>
          <w:tcPr>
            <w:tcW w:w="695" w:type="pct"/>
            <w:shd w:val="clear" w:color="auto" w:fill="auto"/>
            <w:vAlign w:val="center"/>
          </w:tcPr>
          <w:p w14:paraId="2CA370C1" w14:textId="77777777" w:rsidR="00F36219" w:rsidRPr="00DD2764" w:rsidRDefault="00F36219" w:rsidP="00C86364">
            <w:pPr>
              <w:tabs>
                <w:tab w:val="center" w:pos="4677"/>
                <w:tab w:val="right" w:pos="9355"/>
              </w:tabs>
              <w:jc w:val="center"/>
              <w:rPr>
                <w:sz w:val="22"/>
                <w:szCs w:val="22"/>
              </w:rPr>
            </w:pPr>
          </w:p>
        </w:tc>
        <w:tc>
          <w:tcPr>
            <w:tcW w:w="796" w:type="pct"/>
            <w:shd w:val="clear" w:color="auto" w:fill="auto"/>
            <w:vAlign w:val="center"/>
          </w:tcPr>
          <w:p w14:paraId="152954FD" w14:textId="77777777" w:rsidR="00F36219" w:rsidRPr="00DD2764" w:rsidRDefault="00F36219" w:rsidP="00C86364">
            <w:pPr>
              <w:tabs>
                <w:tab w:val="center" w:pos="4677"/>
                <w:tab w:val="right" w:pos="9355"/>
              </w:tabs>
              <w:jc w:val="center"/>
              <w:rPr>
                <w:sz w:val="22"/>
                <w:szCs w:val="22"/>
              </w:rPr>
            </w:pPr>
          </w:p>
        </w:tc>
        <w:tc>
          <w:tcPr>
            <w:tcW w:w="703" w:type="pct"/>
            <w:shd w:val="clear" w:color="auto" w:fill="auto"/>
            <w:vAlign w:val="center"/>
          </w:tcPr>
          <w:p w14:paraId="6DAE1C37" w14:textId="77777777" w:rsidR="00F36219" w:rsidRPr="00DD2764" w:rsidRDefault="00F36219" w:rsidP="00C86364">
            <w:pPr>
              <w:tabs>
                <w:tab w:val="center" w:pos="4677"/>
                <w:tab w:val="right" w:pos="9355"/>
              </w:tabs>
              <w:jc w:val="center"/>
              <w:rPr>
                <w:sz w:val="22"/>
                <w:szCs w:val="22"/>
              </w:rPr>
            </w:pPr>
          </w:p>
        </w:tc>
      </w:tr>
    </w:tbl>
    <w:p w14:paraId="2115503A" w14:textId="77777777" w:rsidR="00F36219" w:rsidRPr="00DD2764" w:rsidRDefault="00F36219" w:rsidP="00F36219">
      <w:pPr>
        <w:spacing w:before="40" w:after="40" w:line="360" w:lineRule="auto"/>
        <w:ind w:firstLine="709"/>
        <w:jc w:val="both"/>
        <w:rPr>
          <w:sz w:val="26"/>
          <w:szCs w:val="26"/>
        </w:rPr>
      </w:pPr>
    </w:p>
    <w:p w14:paraId="49B37C6A" w14:textId="77777777" w:rsidR="00F36219" w:rsidRPr="00DD2764" w:rsidRDefault="00F36219" w:rsidP="00F36219">
      <w:pPr>
        <w:tabs>
          <w:tab w:val="left" w:pos="8820"/>
        </w:tabs>
        <w:spacing w:before="40" w:after="40" w:line="360" w:lineRule="auto"/>
        <w:ind w:firstLine="709"/>
        <w:jc w:val="both"/>
        <w:rPr>
          <w:sz w:val="26"/>
          <w:szCs w:val="26"/>
        </w:rPr>
      </w:pPr>
      <w:r w:rsidRPr="00DD2764">
        <w:rPr>
          <w:sz w:val="26"/>
          <w:szCs w:val="26"/>
        </w:rPr>
        <w:t xml:space="preserve">В соответствии с предоставленными данными </w:t>
      </w:r>
      <w:r w:rsidR="004D6603" w:rsidRPr="00DD2764">
        <w:rPr>
          <w:sz w:val="26"/>
          <w:szCs w:val="26"/>
        </w:rPr>
        <w:t>К</w:t>
      </w:r>
      <w:r w:rsidRPr="00DD2764">
        <w:rPr>
          <w:sz w:val="26"/>
          <w:szCs w:val="26"/>
        </w:rPr>
        <w:t xml:space="preserve">омитета имущественных отношений администрации </w:t>
      </w:r>
      <w:proofErr w:type="spellStart"/>
      <w:r w:rsidRPr="00DD2764">
        <w:rPr>
          <w:sz w:val="26"/>
          <w:szCs w:val="26"/>
        </w:rPr>
        <w:t>Заводоуковского</w:t>
      </w:r>
      <w:proofErr w:type="spellEnd"/>
      <w:r w:rsidRPr="00DD2764">
        <w:rPr>
          <w:sz w:val="26"/>
          <w:szCs w:val="26"/>
        </w:rPr>
        <w:t xml:space="preserve"> городского округа на территории города действуют садоводческие, огороднические и дачные объединения (таблица 2.3.</w:t>
      </w:r>
      <w:r w:rsidR="00982F3C" w:rsidRPr="00DD2764">
        <w:rPr>
          <w:sz w:val="26"/>
          <w:szCs w:val="26"/>
        </w:rPr>
        <w:t>1.2.2</w:t>
      </w:r>
      <w:r w:rsidRPr="00DD2764">
        <w:rPr>
          <w:sz w:val="26"/>
          <w:szCs w:val="26"/>
        </w:rPr>
        <w:t>).</w:t>
      </w:r>
    </w:p>
    <w:p w14:paraId="05B8C2F5" w14:textId="77777777" w:rsidR="00F36219" w:rsidRPr="00DD2764" w:rsidRDefault="00F36219" w:rsidP="005F5A72">
      <w:pPr>
        <w:jc w:val="both"/>
      </w:pPr>
      <w:r w:rsidRPr="00DD2764">
        <w:t>Таблица 2.3.</w:t>
      </w:r>
      <w:r w:rsidR="00982F3C" w:rsidRPr="00DD2764">
        <w:t>1.2.2</w:t>
      </w:r>
      <w:r w:rsidRPr="00DD2764">
        <w:t xml:space="preserve"> – Перечень садоводческих, огороднических и дачных объединений</w:t>
      </w:r>
    </w:p>
    <w:p w14:paraId="1C1BD951" w14:textId="77777777" w:rsidR="00F36219" w:rsidRPr="00DD2764" w:rsidRDefault="00F36219" w:rsidP="00F36219">
      <w:pPr>
        <w:spacing w:before="40" w:after="40"/>
        <w:ind w:firstLine="709"/>
        <w:jc w:val="both"/>
        <w:rPr>
          <w:sz w:val="10"/>
          <w:szCs w:val="10"/>
        </w:rPr>
      </w:pPr>
    </w:p>
    <w:tbl>
      <w:tblPr>
        <w:tblW w:w="990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566"/>
        <w:gridCol w:w="1828"/>
        <w:gridCol w:w="1366"/>
        <w:gridCol w:w="895"/>
        <w:gridCol w:w="1326"/>
        <w:gridCol w:w="1150"/>
        <w:gridCol w:w="1777"/>
      </w:tblGrid>
      <w:tr w:rsidR="00DD2764" w:rsidRPr="00DD2764" w14:paraId="4A0E7DE7" w14:textId="77777777" w:rsidTr="00331E66">
        <w:trPr>
          <w:cantSplit/>
          <w:trHeight w:val="1843"/>
          <w:jc w:val="center"/>
        </w:trPr>
        <w:tc>
          <w:tcPr>
            <w:tcW w:w="1566" w:type="dxa"/>
            <w:tcBorders>
              <w:top w:val="double" w:sz="4" w:space="0" w:color="auto"/>
              <w:bottom w:val="double" w:sz="4" w:space="0" w:color="auto"/>
            </w:tcBorders>
            <w:shd w:val="clear" w:color="auto" w:fill="auto"/>
            <w:vAlign w:val="center"/>
          </w:tcPr>
          <w:p w14:paraId="736CC79F" w14:textId="77777777" w:rsidR="00F36219" w:rsidRPr="00DD2764" w:rsidRDefault="00F36219" w:rsidP="00C86364">
            <w:pPr>
              <w:tabs>
                <w:tab w:val="center" w:pos="4677"/>
                <w:tab w:val="right" w:pos="9355"/>
              </w:tabs>
              <w:spacing w:before="40" w:after="40"/>
              <w:jc w:val="center"/>
            </w:pPr>
            <w:r w:rsidRPr="00DD2764">
              <w:t>Кадастровый квартал</w:t>
            </w:r>
          </w:p>
        </w:tc>
        <w:tc>
          <w:tcPr>
            <w:tcW w:w="1828" w:type="dxa"/>
            <w:tcBorders>
              <w:top w:val="double" w:sz="4" w:space="0" w:color="auto"/>
              <w:bottom w:val="double" w:sz="4" w:space="0" w:color="auto"/>
            </w:tcBorders>
            <w:shd w:val="clear" w:color="auto" w:fill="auto"/>
            <w:vAlign w:val="center"/>
          </w:tcPr>
          <w:p w14:paraId="2F331EBE" w14:textId="77777777" w:rsidR="00F36219" w:rsidRPr="00DD2764" w:rsidRDefault="00F36219" w:rsidP="00C86364">
            <w:pPr>
              <w:tabs>
                <w:tab w:val="center" w:pos="4677"/>
                <w:tab w:val="right" w:pos="9355"/>
              </w:tabs>
              <w:spacing w:before="40" w:after="40"/>
              <w:jc w:val="center"/>
            </w:pPr>
            <w:r w:rsidRPr="00DD2764">
              <w:t>Наименование объединения</w:t>
            </w:r>
          </w:p>
        </w:tc>
        <w:tc>
          <w:tcPr>
            <w:tcW w:w="1366" w:type="dxa"/>
            <w:tcBorders>
              <w:top w:val="double" w:sz="4" w:space="0" w:color="auto"/>
              <w:bottom w:val="double" w:sz="4" w:space="0" w:color="auto"/>
            </w:tcBorders>
            <w:shd w:val="clear" w:color="auto" w:fill="auto"/>
            <w:textDirection w:val="btLr"/>
            <w:vAlign w:val="center"/>
          </w:tcPr>
          <w:p w14:paraId="572F1BCA" w14:textId="77777777" w:rsidR="00F36219" w:rsidRPr="00DD2764" w:rsidRDefault="00F36219" w:rsidP="00C86364">
            <w:pPr>
              <w:tabs>
                <w:tab w:val="center" w:pos="4677"/>
                <w:tab w:val="right" w:pos="9355"/>
              </w:tabs>
              <w:spacing w:before="40" w:after="40"/>
              <w:ind w:left="113" w:right="113"/>
              <w:jc w:val="center"/>
            </w:pPr>
            <w:r w:rsidRPr="00DD2764">
              <w:t>Наличие водоснабжения</w:t>
            </w:r>
          </w:p>
        </w:tc>
        <w:tc>
          <w:tcPr>
            <w:tcW w:w="895" w:type="dxa"/>
            <w:tcBorders>
              <w:top w:val="double" w:sz="4" w:space="0" w:color="auto"/>
              <w:bottom w:val="double" w:sz="4" w:space="0" w:color="auto"/>
            </w:tcBorders>
            <w:shd w:val="clear" w:color="auto" w:fill="auto"/>
            <w:textDirection w:val="btLr"/>
            <w:vAlign w:val="center"/>
          </w:tcPr>
          <w:p w14:paraId="4549FA23" w14:textId="77777777" w:rsidR="00F36219" w:rsidRPr="00DD2764" w:rsidRDefault="00F36219" w:rsidP="00C86364">
            <w:pPr>
              <w:tabs>
                <w:tab w:val="center" w:pos="4677"/>
                <w:tab w:val="right" w:pos="9355"/>
              </w:tabs>
              <w:spacing w:before="40" w:after="40"/>
              <w:ind w:left="113" w:right="113"/>
              <w:jc w:val="center"/>
            </w:pPr>
            <w:r w:rsidRPr="00DD2764">
              <w:t>Наличие газоснабжения</w:t>
            </w:r>
          </w:p>
        </w:tc>
        <w:tc>
          <w:tcPr>
            <w:tcW w:w="1326" w:type="dxa"/>
            <w:tcBorders>
              <w:top w:val="double" w:sz="4" w:space="0" w:color="auto"/>
              <w:bottom w:val="double" w:sz="4" w:space="0" w:color="auto"/>
            </w:tcBorders>
            <w:shd w:val="clear" w:color="auto" w:fill="auto"/>
            <w:textDirection w:val="btLr"/>
            <w:vAlign w:val="center"/>
          </w:tcPr>
          <w:p w14:paraId="420DDDD1" w14:textId="77777777" w:rsidR="00F36219" w:rsidRPr="00DD2764" w:rsidRDefault="00F36219" w:rsidP="00C86364">
            <w:pPr>
              <w:tabs>
                <w:tab w:val="center" w:pos="4677"/>
                <w:tab w:val="right" w:pos="9355"/>
              </w:tabs>
              <w:spacing w:before="40" w:after="40"/>
              <w:ind w:left="113" w:right="113"/>
              <w:jc w:val="center"/>
            </w:pPr>
            <w:r w:rsidRPr="00DD2764">
              <w:t>Наличие электроснабжения</w:t>
            </w:r>
          </w:p>
        </w:tc>
        <w:tc>
          <w:tcPr>
            <w:tcW w:w="1150" w:type="dxa"/>
            <w:tcBorders>
              <w:top w:val="double" w:sz="4" w:space="0" w:color="auto"/>
              <w:bottom w:val="double" w:sz="4" w:space="0" w:color="auto"/>
            </w:tcBorders>
            <w:shd w:val="clear" w:color="auto" w:fill="auto"/>
            <w:textDirection w:val="btLr"/>
            <w:vAlign w:val="center"/>
          </w:tcPr>
          <w:p w14:paraId="2903713F" w14:textId="77777777" w:rsidR="00F36219" w:rsidRPr="00DD2764" w:rsidRDefault="00F36219" w:rsidP="00C86364">
            <w:pPr>
              <w:tabs>
                <w:tab w:val="center" w:pos="4677"/>
                <w:tab w:val="right" w:pos="9355"/>
              </w:tabs>
              <w:spacing w:before="40" w:after="40"/>
              <w:ind w:left="113" w:right="113"/>
              <w:jc w:val="center"/>
            </w:pPr>
            <w:r w:rsidRPr="00DD2764">
              <w:t>Наличие канализации</w:t>
            </w:r>
          </w:p>
        </w:tc>
        <w:tc>
          <w:tcPr>
            <w:tcW w:w="1777" w:type="dxa"/>
            <w:tcBorders>
              <w:top w:val="double" w:sz="4" w:space="0" w:color="auto"/>
              <w:bottom w:val="double" w:sz="4" w:space="0" w:color="auto"/>
            </w:tcBorders>
            <w:shd w:val="clear" w:color="auto" w:fill="auto"/>
            <w:vAlign w:val="center"/>
          </w:tcPr>
          <w:p w14:paraId="041C3AF5" w14:textId="77777777" w:rsidR="00F36219" w:rsidRPr="00DD2764" w:rsidRDefault="00F36219" w:rsidP="00C86364">
            <w:pPr>
              <w:tabs>
                <w:tab w:val="center" w:pos="4677"/>
                <w:tab w:val="right" w:pos="9355"/>
              </w:tabs>
              <w:spacing w:before="40" w:after="40"/>
              <w:jc w:val="center"/>
            </w:pPr>
            <w:r w:rsidRPr="00DD2764">
              <w:t>Тип подъездной дороги (грунт, асфальт, щебень)</w:t>
            </w:r>
          </w:p>
        </w:tc>
      </w:tr>
      <w:tr w:rsidR="00DD2764" w:rsidRPr="00DD2764" w14:paraId="34D6E404" w14:textId="77777777" w:rsidTr="002672D8">
        <w:trPr>
          <w:trHeight w:val="20"/>
          <w:jc w:val="center"/>
        </w:trPr>
        <w:tc>
          <w:tcPr>
            <w:tcW w:w="1566" w:type="dxa"/>
            <w:tcBorders>
              <w:top w:val="double" w:sz="4" w:space="0" w:color="auto"/>
              <w:bottom w:val="double" w:sz="4" w:space="0" w:color="auto"/>
            </w:tcBorders>
            <w:shd w:val="clear" w:color="auto" w:fill="auto"/>
            <w:vAlign w:val="center"/>
          </w:tcPr>
          <w:p w14:paraId="2900E9E6" w14:textId="77777777" w:rsidR="00F36219" w:rsidRPr="00DD2764" w:rsidRDefault="00F36219" w:rsidP="00C86364">
            <w:pPr>
              <w:tabs>
                <w:tab w:val="center" w:pos="4677"/>
                <w:tab w:val="right" w:pos="9355"/>
              </w:tabs>
              <w:spacing w:before="40" w:after="40"/>
              <w:jc w:val="center"/>
            </w:pPr>
            <w:r w:rsidRPr="00DD2764">
              <w:t>1</w:t>
            </w:r>
          </w:p>
        </w:tc>
        <w:tc>
          <w:tcPr>
            <w:tcW w:w="1828" w:type="dxa"/>
            <w:tcBorders>
              <w:top w:val="double" w:sz="4" w:space="0" w:color="auto"/>
              <w:bottom w:val="double" w:sz="4" w:space="0" w:color="auto"/>
            </w:tcBorders>
            <w:shd w:val="clear" w:color="auto" w:fill="auto"/>
            <w:vAlign w:val="center"/>
          </w:tcPr>
          <w:p w14:paraId="2319F45F" w14:textId="77777777" w:rsidR="00F36219" w:rsidRPr="00DD2764" w:rsidRDefault="00F36219" w:rsidP="00C86364">
            <w:pPr>
              <w:tabs>
                <w:tab w:val="center" w:pos="4677"/>
                <w:tab w:val="right" w:pos="9355"/>
              </w:tabs>
              <w:spacing w:before="40" w:after="40"/>
              <w:jc w:val="center"/>
            </w:pPr>
            <w:r w:rsidRPr="00DD2764">
              <w:t>2</w:t>
            </w:r>
          </w:p>
        </w:tc>
        <w:tc>
          <w:tcPr>
            <w:tcW w:w="1366" w:type="dxa"/>
            <w:tcBorders>
              <w:top w:val="double" w:sz="4" w:space="0" w:color="auto"/>
              <w:bottom w:val="double" w:sz="4" w:space="0" w:color="auto"/>
            </w:tcBorders>
            <w:shd w:val="clear" w:color="auto" w:fill="auto"/>
            <w:vAlign w:val="center"/>
          </w:tcPr>
          <w:p w14:paraId="35C0B5DB" w14:textId="77777777" w:rsidR="00F36219" w:rsidRPr="00DD2764" w:rsidRDefault="00F36219" w:rsidP="00C86364">
            <w:pPr>
              <w:tabs>
                <w:tab w:val="center" w:pos="4677"/>
                <w:tab w:val="right" w:pos="9355"/>
              </w:tabs>
              <w:spacing w:before="40" w:after="40"/>
              <w:jc w:val="center"/>
            </w:pPr>
            <w:r w:rsidRPr="00DD2764">
              <w:t>3</w:t>
            </w:r>
          </w:p>
        </w:tc>
        <w:tc>
          <w:tcPr>
            <w:tcW w:w="895" w:type="dxa"/>
            <w:tcBorders>
              <w:top w:val="double" w:sz="4" w:space="0" w:color="auto"/>
              <w:bottom w:val="double" w:sz="4" w:space="0" w:color="auto"/>
            </w:tcBorders>
            <w:shd w:val="clear" w:color="auto" w:fill="auto"/>
            <w:vAlign w:val="center"/>
          </w:tcPr>
          <w:p w14:paraId="3D0D6821" w14:textId="77777777" w:rsidR="00F36219" w:rsidRPr="00DD2764" w:rsidRDefault="00F36219" w:rsidP="00C86364">
            <w:pPr>
              <w:tabs>
                <w:tab w:val="center" w:pos="4677"/>
                <w:tab w:val="right" w:pos="9355"/>
              </w:tabs>
              <w:spacing w:before="40" w:after="40"/>
              <w:jc w:val="center"/>
            </w:pPr>
            <w:r w:rsidRPr="00DD2764">
              <w:t>4</w:t>
            </w:r>
          </w:p>
        </w:tc>
        <w:tc>
          <w:tcPr>
            <w:tcW w:w="1326" w:type="dxa"/>
            <w:tcBorders>
              <w:top w:val="double" w:sz="4" w:space="0" w:color="auto"/>
              <w:bottom w:val="double" w:sz="4" w:space="0" w:color="auto"/>
            </w:tcBorders>
            <w:shd w:val="clear" w:color="auto" w:fill="auto"/>
            <w:vAlign w:val="center"/>
          </w:tcPr>
          <w:p w14:paraId="46607E19" w14:textId="77777777" w:rsidR="00F36219" w:rsidRPr="00DD2764" w:rsidRDefault="00F36219" w:rsidP="00C86364">
            <w:pPr>
              <w:tabs>
                <w:tab w:val="center" w:pos="4677"/>
                <w:tab w:val="right" w:pos="9355"/>
              </w:tabs>
              <w:spacing w:before="40" w:after="40"/>
              <w:jc w:val="center"/>
            </w:pPr>
            <w:r w:rsidRPr="00DD2764">
              <w:t>5</w:t>
            </w:r>
          </w:p>
        </w:tc>
        <w:tc>
          <w:tcPr>
            <w:tcW w:w="1150" w:type="dxa"/>
            <w:tcBorders>
              <w:top w:val="double" w:sz="4" w:space="0" w:color="auto"/>
              <w:bottom w:val="double" w:sz="4" w:space="0" w:color="auto"/>
            </w:tcBorders>
            <w:shd w:val="clear" w:color="auto" w:fill="auto"/>
            <w:vAlign w:val="center"/>
          </w:tcPr>
          <w:p w14:paraId="7ED26330" w14:textId="77777777" w:rsidR="00F36219" w:rsidRPr="00DD2764" w:rsidRDefault="00F36219" w:rsidP="00C86364">
            <w:pPr>
              <w:tabs>
                <w:tab w:val="center" w:pos="4677"/>
                <w:tab w:val="right" w:pos="9355"/>
              </w:tabs>
              <w:spacing w:before="40" w:after="40"/>
              <w:jc w:val="center"/>
            </w:pPr>
            <w:r w:rsidRPr="00DD2764">
              <w:t>6</w:t>
            </w:r>
          </w:p>
        </w:tc>
        <w:tc>
          <w:tcPr>
            <w:tcW w:w="1777" w:type="dxa"/>
            <w:tcBorders>
              <w:top w:val="double" w:sz="4" w:space="0" w:color="auto"/>
              <w:bottom w:val="double" w:sz="4" w:space="0" w:color="auto"/>
            </w:tcBorders>
            <w:shd w:val="clear" w:color="auto" w:fill="auto"/>
            <w:vAlign w:val="center"/>
          </w:tcPr>
          <w:p w14:paraId="68342E08" w14:textId="77777777" w:rsidR="00F36219" w:rsidRPr="00DD2764" w:rsidRDefault="00F36219" w:rsidP="00C86364">
            <w:pPr>
              <w:tabs>
                <w:tab w:val="center" w:pos="4677"/>
                <w:tab w:val="right" w:pos="9355"/>
              </w:tabs>
              <w:spacing w:before="40" w:after="40"/>
              <w:jc w:val="center"/>
            </w:pPr>
            <w:r w:rsidRPr="00DD2764">
              <w:t>7</w:t>
            </w:r>
          </w:p>
        </w:tc>
      </w:tr>
      <w:tr w:rsidR="00DD2764" w:rsidRPr="00DD2764" w14:paraId="73F4D4A6" w14:textId="77777777" w:rsidTr="002672D8">
        <w:trPr>
          <w:trHeight w:val="20"/>
          <w:jc w:val="center"/>
        </w:trPr>
        <w:tc>
          <w:tcPr>
            <w:tcW w:w="1566" w:type="dxa"/>
            <w:tcBorders>
              <w:top w:val="double" w:sz="4" w:space="0" w:color="auto"/>
            </w:tcBorders>
            <w:shd w:val="clear" w:color="auto" w:fill="auto"/>
            <w:vAlign w:val="center"/>
          </w:tcPr>
          <w:p w14:paraId="32F631A4"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72:08:0606001</w:t>
            </w:r>
          </w:p>
        </w:tc>
        <w:tc>
          <w:tcPr>
            <w:tcW w:w="1828" w:type="dxa"/>
            <w:tcBorders>
              <w:top w:val="double" w:sz="4" w:space="0" w:color="auto"/>
            </w:tcBorders>
            <w:shd w:val="clear" w:color="auto" w:fill="auto"/>
            <w:vAlign w:val="center"/>
          </w:tcPr>
          <w:p w14:paraId="29DB1F4B"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СОТ «Озерки»</w:t>
            </w:r>
          </w:p>
        </w:tc>
        <w:tc>
          <w:tcPr>
            <w:tcW w:w="1366" w:type="dxa"/>
            <w:tcBorders>
              <w:top w:val="double" w:sz="4" w:space="0" w:color="auto"/>
            </w:tcBorders>
            <w:shd w:val="clear" w:color="auto" w:fill="auto"/>
            <w:vAlign w:val="center"/>
          </w:tcPr>
          <w:p w14:paraId="564C5B5C"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895" w:type="dxa"/>
            <w:tcBorders>
              <w:top w:val="double" w:sz="4" w:space="0" w:color="auto"/>
            </w:tcBorders>
            <w:shd w:val="clear" w:color="auto" w:fill="auto"/>
            <w:vAlign w:val="center"/>
          </w:tcPr>
          <w:p w14:paraId="4A59AD77"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326" w:type="dxa"/>
            <w:tcBorders>
              <w:top w:val="double" w:sz="4" w:space="0" w:color="auto"/>
            </w:tcBorders>
            <w:shd w:val="clear" w:color="auto" w:fill="auto"/>
            <w:vAlign w:val="center"/>
          </w:tcPr>
          <w:p w14:paraId="6D608E49"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150" w:type="dxa"/>
            <w:tcBorders>
              <w:top w:val="double" w:sz="4" w:space="0" w:color="auto"/>
            </w:tcBorders>
            <w:shd w:val="clear" w:color="auto" w:fill="auto"/>
            <w:vAlign w:val="center"/>
          </w:tcPr>
          <w:p w14:paraId="2C3F817A"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777" w:type="dxa"/>
            <w:tcBorders>
              <w:top w:val="double" w:sz="4" w:space="0" w:color="auto"/>
            </w:tcBorders>
            <w:shd w:val="clear" w:color="auto" w:fill="auto"/>
            <w:vAlign w:val="center"/>
          </w:tcPr>
          <w:p w14:paraId="1B570202"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грунт</w:t>
            </w:r>
          </w:p>
        </w:tc>
      </w:tr>
      <w:tr w:rsidR="00DD2764" w:rsidRPr="00DD2764" w14:paraId="73515DEA" w14:textId="77777777" w:rsidTr="00331E66">
        <w:trPr>
          <w:trHeight w:val="20"/>
          <w:jc w:val="center"/>
        </w:trPr>
        <w:tc>
          <w:tcPr>
            <w:tcW w:w="1566" w:type="dxa"/>
            <w:tcBorders>
              <w:bottom w:val="double" w:sz="4" w:space="0" w:color="auto"/>
            </w:tcBorders>
            <w:shd w:val="clear" w:color="auto" w:fill="auto"/>
            <w:vAlign w:val="center"/>
          </w:tcPr>
          <w:p w14:paraId="128EE0EA"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72:08:1109002</w:t>
            </w:r>
          </w:p>
        </w:tc>
        <w:tc>
          <w:tcPr>
            <w:tcW w:w="1828" w:type="dxa"/>
            <w:tcBorders>
              <w:bottom w:val="double" w:sz="4" w:space="0" w:color="auto"/>
            </w:tcBorders>
            <w:shd w:val="clear" w:color="auto" w:fill="auto"/>
            <w:vAlign w:val="center"/>
          </w:tcPr>
          <w:p w14:paraId="0E57272F"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СОТ «Мебельщик»</w:t>
            </w:r>
          </w:p>
        </w:tc>
        <w:tc>
          <w:tcPr>
            <w:tcW w:w="1366" w:type="dxa"/>
            <w:tcBorders>
              <w:bottom w:val="double" w:sz="4" w:space="0" w:color="auto"/>
            </w:tcBorders>
            <w:shd w:val="clear" w:color="auto" w:fill="auto"/>
            <w:vAlign w:val="center"/>
          </w:tcPr>
          <w:p w14:paraId="4086F610"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895" w:type="dxa"/>
            <w:tcBorders>
              <w:bottom w:val="double" w:sz="4" w:space="0" w:color="auto"/>
            </w:tcBorders>
            <w:shd w:val="clear" w:color="auto" w:fill="auto"/>
            <w:vAlign w:val="center"/>
          </w:tcPr>
          <w:p w14:paraId="149AA24D"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326" w:type="dxa"/>
            <w:tcBorders>
              <w:bottom w:val="double" w:sz="4" w:space="0" w:color="auto"/>
            </w:tcBorders>
            <w:shd w:val="clear" w:color="auto" w:fill="auto"/>
            <w:vAlign w:val="center"/>
          </w:tcPr>
          <w:p w14:paraId="0B511953"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150" w:type="dxa"/>
            <w:tcBorders>
              <w:bottom w:val="double" w:sz="4" w:space="0" w:color="auto"/>
            </w:tcBorders>
            <w:shd w:val="clear" w:color="auto" w:fill="auto"/>
            <w:vAlign w:val="center"/>
          </w:tcPr>
          <w:p w14:paraId="41454537"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777" w:type="dxa"/>
            <w:tcBorders>
              <w:bottom w:val="double" w:sz="4" w:space="0" w:color="auto"/>
            </w:tcBorders>
            <w:shd w:val="clear" w:color="auto" w:fill="auto"/>
            <w:vAlign w:val="center"/>
          </w:tcPr>
          <w:p w14:paraId="197D3470"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грунт</w:t>
            </w:r>
          </w:p>
        </w:tc>
      </w:tr>
    </w:tbl>
    <w:p w14:paraId="138CC0D0" w14:textId="77777777" w:rsidR="00B04B76" w:rsidRPr="00DD2764" w:rsidRDefault="00B04B76">
      <w:r w:rsidRPr="00DD2764">
        <w:br w:type="page"/>
      </w:r>
    </w:p>
    <w:p w14:paraId="19CDA722" w14:textId="77777777" w:rsidR="00B04B76" w:rsidRPr="00DD2764" w:rsidRDefault="00B04B76" w:rsidP="00B04B76">
      <w:pPr>
        <w:jc w:val="both"/>
      </w:pPr>
      <w:r w:rsidRPr="00DD2764">
        <w:lastRenderedPageBreak/>
        <w:t>Окончание таблицы 2.3.1.2.2</w:t>
      </w:r>
    </w:p>
    <w:p w14:paraId="01918657" w14:textId="77777777" w:rsidR="00B04B76" w:rsidRPr="00DD2764" w:rsidRDefault="00B04B76" w:rsidP="00B04B76">
      <w:pPr>
        <w:spacing w:before="40" w:after="40"/>
        <w:ind w:firstLine="709"/>
        <w:jc w:val="both"/>
        <w:rPr>
          <w:sz w:val="10"/>
          <w:szCs w:val="10"/>
        </w:rPr>
      </w:pPr>
    </w:p>
    <w:tbl>
      <w:tblPr>
        <w:tblW w:w="990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566"/>
        <w:gridCol w:w="1828"/>
        <w:gridCol w:w="1366"/>
        <w:gridCol w:w="895"/>
        <w:gridCol w:w="1326"/>
        <w:gridCol w:w="1150"/>
        <w:gridCol w:w="1777"/>
      </w:tblGrid>
      <w:tr w:rsidR="00DD2764" w:rsidRPr="00DD2764" w14:paraId="7746005E" w14:textId="77777777" w:rsidTr="00DD2764">
        <w:trPr>
          <w:cantSplit/>
          <w:trHeight w:val="1843"/>
          <w:jc w:val="center"/>
        </w:trPr>
        <w:tc>
          <w:tcPr>
            <w:tcW w:w="1566" w:type="dxa"/>
            <w:tcBorders>
              <w:bottom w:val="double" w:sz="4" w:space="0" w:color="auto"/>
            </w:tcBorders>
            <w:shd w:val="clear" w:color="auto" w:fill="auto"/>
            <w:vAlign w:val="center"/>
          </w:tcPr>
          <w:p w14:paraId="46DB79EB" w14:textId="77777777" w:rsidR="00B04B76" w:rsidRPr="00DD2764" w:rsidRDefault="00B04B76" w:rsidP="00DD2764">
            <w:pPr>
              <w:tabs>
                <w:tab w:val="center" w:pos="4677"/>
                <w:tab w:val="right" w:pos="9355"/>
              </w:tabs>
              <w:spacing w:before="40" w:after="40"/>
              <w:jc w:val="center"/>
            </w:pPr>
            <w:r w:rsidRPr="00DD2764">
              <w:t>Кадастровый квартал</w:t>
            </w:r>
          </w:p>
        </w:tc>
        <w:tc>
          <w:tcPr>
            <w:tcW w:w="1828" w:type="dxa"/>
            <w:tcBorders>
              <w:bottom w:val="double" w:sz="4" w:space="0" w:color="auto"/>
            </w:tcBorders>
            <w:shd w:val="clear" w:color="auto" w:fill="auto"/>
            <w:vAlign w:val="center"/>
          </w:tcPr>
          <w:p w14:paraId="6CE0FCB1" w14:textId="77777777" w:rsidR="00B04B76" w:rsidRPr="00DD2764" w:rsidRDefault="00B04B76" w:rsidP="00DD2764">
            <w:pPr>
              <w:tabs>
                <w:tab w:val="center" w:pos="4677"/>
                <w:tab w:val="right" w:pos="9355"/>
              </w:tabs>
              <w:spacing w:before="40" w:after="40"/>
              <w:jc w:val="center"/>
            </w:pPr>
            <w:r w:rsidRPr="00DD2764">
              <w:t>Наименование объединения</w:t>
            </w:r>
          </w:p>
        </w:tc>
        <w:tc>
          <w:tcPr>
            <w:tcW w:w="1366" w:type="dxa"/>
            <w:tcBorders>
              <w:bottom w:val="double" w:sz="4" w:space="0" w:color="auto"/>
            </w:tcBorders>
            <w:shd w:val="clear" w:color="auto" w:fill="auto"/>
            <w:textDirection w:val="btLr"/>
            <w:vAlign w:val="center"/>
          </w:tcPr>
          <w:p w14:paraId="0E4B132E" w14:textId="77777777" w:rsidR="00B04B76" w:rsidRPr="00DD2764" w:rsidRDefault="00B04B76" w:rsidP="00DD2764">
            <w:pPr>
              <w:tabs>
                <w:tab w:val="center" w:pos="4677"/>
                <w:tab w:val="right" w:pos="9355"/>
              </w:tabs>
              <w:spacing w:before="40" w:after="40"/>
              <w:ind w:left="113" w:right="113"/>
              <w:jc w:val="center"/>
            </w:pPr>
            <w:r w:rsidRPr="00DD2764">
              <w:t>Наличие водоснабжения</w:t>
            </w:r>
          </w:p>
        </w:tc>
        <w:tc>
          <w:tcPr>
            <w:tcW w:w="895" w:type="dxa"/>
            <w:tcBorders>
              <w:bottom w:val="double" w:sz="4" w:space="0" w:color="auto"/>
            </w:tcBorders>
            <w:shd w:val="clear" w:color="auto" w:fill="auto"/>
            <w:textDirection w:val="btLr"/>
            <w:vAlign w:val="center"/>
          </w:tcPr>
          <w:p w14:paraId="712B8F5E" w14:textId="77777777" w:rsidR="00B04B76" w:rsidRPr="00DD2764" w:rsidRDefault="00B04B76" w:rsidP="00DD2764">
            <w:pPr>
              <w:tabs>
                <w:tab w:val="center" w:pos="4677"/>
                <w:tab w:val="right" w:pos="9355"/>
              </w:tabs>
              <w:spacing w:before="40" w:after="40"/>
              <w:ind w:left="113" w:right="113"/>
              <w:jc w:val="center"/>
            </w:pPr>
            <w:r w:rsidRPr="00DD2764">
              <w:t>Наличие газоснабжения</w:t>
            </w:r>
          </w:p>
        </w:tc>
        <w:tc>
          <w:tcPr>
            <w:tcW w:w="1326" w:type="dxa"/>
            <w:tcBorders>
              <w:bottom w:val="double" w:sz="4" w:space="0" w:color="auto"/>
            </w:tcBorders>
            <w:shd w:val="clear" w:color="auto" w:fill="auto"/>
            <w:textDirection w:val="btLr"/>
            <w:vAlign w:val="center"/>
          </w:tcPr>
          <w:p w14:paraId="2F280A2D" w14:textId="77777777" w:rsidR="00B04B76" w:rsidRPr="00DD2764" w:rsidRDefault="00B04B76" w:rsidP="00DD2764">
            <w:pPr>
              <w:tabs>
                <w:tab w:val="center" w:pos="4677"/>
                <w:tab w:val="right" w:pos="9355"/>
              </w:tabs>
              <w:spacing w:before="40" w:after="40"/>
              <w:ind w:left="113" w:right="113"/>
              <w:jc w:val="center"/>
            </w:pPr>
            <w:r w:rsidRPr="00DD2764">
              <w:t>Наличие электроснабжения</w:t>
            </w:r>
          </w:p>
        </w:tc>
        <w:tc>
          <w:tcPr>
            <w:tcW w:w="1150" w:type="dxa"/>
            <w:tcBorders>
              <w:bottom w:val="double" w:sz="4" w:space="0" w:color="auto"/>
            </w:tcBorders>
            <w:shd w:val="clear" w:color="auto" w:fill="auto"/>
            <w:textDirection w:val="btLr"/>
            <w:vAlign w:val="center"/>
          </w:tcPr>
          <w:p w14:paraId="2E1B3219" w14:textId="77777777" w:rsidR="00B04B76" w:rsidRPr="00DD2764" w:rsidRDefault="00B04B76" w:rsidP="00DD2764">
            <w:pPr>
              <w:tabs>
                <w:tab w:val="center" w:pos="4677"/>
                <w:tab w:val="right" w:pos="9355"/>
              </w:tabs>
              <w:spacing w:before="40" w:after="40"/>
              <w:ind w:left="113" w:right="113"/>
              <w:jc w:val="center"/>
            </w:pPr>
            <w:r w:rsidRPr="00DD2764">
              <w:t>Наличие канализации</w:t>
            </w:r>
          </w:p>
        </w:tc>
        <w:tc>
          <w:tcPr>
            <w:tcW w:w="1777" w:type="dxa"/>
            <w:tcBorders>
              <w:bottom w:val="double" w:sz="4" w:space="0" w:color="auto"/>
            </w:tcBorders>
            <w:shd w:val="clear" w:color="auto" w:fill="auto"/>
            <w:vAlign w:val="center"/>
          </w:tcPr>
          <w:p w14:paraId="645DA313" w14:textId="77777777" w:rsidR="00B04B76" w:rsidRPr="00DD2764" w:rsidRDefault="00B04B76" w:rsidP="00DD2764">
            <w:pPr>
              <w:tabs>
                <w:tab w:val="center" w:pos="4677"/>
                <w:tab w:val="right" w:pos="9355"/>
              </w:tabs>
              <w:spacing w:before="40" w:after="40"/>
              <w:jc w:val="center"/>
            </w:pPr>
            <w:r w:rsidRPr="00DD2764">
              <w:t>Тип подъездной дороги (грунт, асфальт, щебень)</w:t>
            </w:r>
          </w:p>
        </w:tc>
      </w:tr>
      <w:tr w:rsidR="00DD2764" w:rsidRPr="00DD2764" w14:paraId="70E02BDC" w14:textId="77777777" w:rsidTr="00DD2764">
        <w:trPr>
          <w:trHeight w:val="20"/>
          <w:jc w:val="center"/>
        </w:trPr>
        <w:tc>
          <w:tcPr>
            <w:tcW w:w="1566" w:type="dxa"/>
            <w:tcBorders>
              <w:top w:val="double" w:sz="4" w:space="0" w:color="auto"/>
              <w:bottom w:val="double" w:sz="4" w:space="0" w:color="auto"/>
            </w:tcBorders>
            <w:shd w:val="clear" w:color="auto" w:fill="auto"/>
            <w:vAlign w:val="center"/>
          </w:tcPr>
          <w:p w14:paraId="538908A3" w14:textId="77777777" w:rsidR="00B04B76" w:rsidRPr="00DD2764" w:rsidRDefault="00B04B76" w:rsidP="00DD2764">
            <w:pPr>
              <w:tabs>
                <w:tab w:val="center" w:pos="4677"/>
                <w:tab w:val="right" w:pos="9355"/>
              </w:tabs>
              <w:spacing w:before="40" w:after="40"/>
              <w:jc w:val="center"/>
            </w:pPr>
            <w:r w:rsidRPr="00DD2764">
              <w:t>1</w:t>
            </w:r>
          </w:p>
        </w:tc>
        <w:tc>
          <w:tcPr>
            <w:tcW w:w="1828" w:type="dxa"/>
            <w:tcBorders>
              <w:top w:val="double" w:sz="4" w:space="0" w:color="auto"/>
              <w:bottom w:val="double" w:sz="4" w:space="0" w:color="auto"/>
            </w:tcBorders>
            <w:shd w:val="clear" w:color="auto" w:fill="auto"/>
            <w:vAlign w:val="center"/>
          </w:tcPr>
          <w:p w14:paraId="4B1D4409" w14:textId="77777777" w:rsidR="00B04B76" w:rsidRPr="00DD2764" w:rsidRDefault="00B04B76" w:rsidP="00DD2764">
            <w:pPr>
              <w:tabs>
                <w:tab w:val="center" w:pos="4677"/>
                <w:tab w:val="right" w:pos="9355"/>
              </w:tabs>
              <w:spacing w:before="40" w:after="40"/>
              <w:jc w:val="center"/>
            </w:pPr>
            <w:r w:rsidRPr="00DD2764">
              <w:t>2</w:t>
            </w:r>
          </w:p>
        </w:tc>
        <w:tc>
          <w:tcPr>
            <w:tcW w:w="1366" w:type="dxa"/>
            <w:tcBorders>
              <w:top w:val="double" w:sz="4" w:space="0" w:color="auto"/>
              <w:bottom w:val="double" w:sz="4" w:space="0" w:color="auto"/>
            </w:tcBorders>
            <w:shd w:val="clear" w:color="auto" w:fill="auto"/>
            <w:vAlign w:val="center"/>
          </w:tcPr>
          <w:p w14:paraId="3CC7D98C" w14:textId="77777777" w:rsidR="00B04B76" w:rsidRPr="00DD2764" w:rsidRDefault="00B04B76" w:rsidP="00DD2764">
            <w:pPr>
              <w:tabs>
                <w:tab w:val="center" w:pos="4677"/>
                <w:tab w:val="right" w:pos="9355"/>
              </w:tabs>
              <w:spacing w:before="40" w:after="40"/>
              <w:jc w:val="center"/>
            </w:pPr>
            <w:r w:rsidRPr="00DD2764">
              <w:t>3</w:t>
            </w:r>
          </w:p>
        </w:tc>
        <w:tc>
          <w:tcPr>
            <w:tcW w:w="895" w:type="dxa"/>
            <w:tcBorders>
              <w:top w:val="double" w:sz="4" w:space="0" w:color="auto"/>
              <w:bottom w:val="double" w:sz="4" w:space="0" w:color="auto"/>
            </w:tcBorders>
            <w:shd w:val="clear" w:color="auto" w:fill="auto"/>
            <w:vAlign w:val="center"/>
          </w:tcPr>
          <w:p w14:paraId="59F1A640" w14:textId="77777777" w:rsidR="00B04B76" w:rsidRPr="00DD2764" w:rsidRDefault="00B04B76" w:rsidP="00DD2764">
            <w:pPr>
              <w:tabs>
                <w:tab w:val="center" w:pos="4677"/>
                <w:tab w:val="right" w:pos="9355"/>
              </w:tabs>
              <w:spacing w:before="40" w:after="40"/>
              <w:jc w:val="center"/>
            </w:pPr>
            <w:r w:rsidRPr="00DD2764">
              <w:t>4</w:t>
            </w:r>
          </w:p>
        </w:tc>
        <w:tc>
          <w:tcPr>
            <w:tcW w:w="1326" w:type="dxa"/>
            <w:tcBorders>
              <w:top w:val="double" w:sz="4" w:space="0" w:color="auto"/>
              <w:bottom w:val="double" w:sz="4" w:space="0" w:color="auto"/>
            </w:tcBorders>
            <w:shd w:val="clear" w:color="auto" w:fill="auto"/>
            <w:vAlign w:val="center"/>
          </w:tcPr>
          <w:p w14:paraId="2683CFA6" w14:textId="77777777" w:rsidR="00B04B76" w:rsidRPr="00DD2764" w:rsidRDefault="00B04B76" w:rsidP="00DD2764">
            <w:pPr>
              <w:tabs>
                <w:tab w:val="center" w:pos="4677"/>
                <w:tab w:val="right" w:pos="9355"/>
              </w:tabs>
              <w:spacing w:before="40" w:after="40"/>
              <w:jc w:val="center"/>
            </w:pPr>
            <w:r w:rsidRPr="00DD2764">
              <w:t>5</w:t>
            </w:r>
          </w:p>
        </w:tc>
        <w:tc>
          <w:tcPr>
            <w:tcW w:w="1150" w:type="dxa"/>
            <w:tcBorders>
              <w:top w:val="double" w:sz="4" w:space="0" w:color="auto"/>
              <w:bottom w:val="double" w:sz="4" w:space="0" w:color="auto"/>
            </w:tcBorders>
            <w:shd w:val="clear" w:color="auto" w:fill="auto"/>
            <w:vAlign w:val="center"/>
          </w:tcPr>
          <w:p w14:paraId="29C1EA73" w14:textId="77777777" w:rsidR="00B04B76" w:rsidRPr="00DD2764" w:rsidRDefault="00B04B76" w:rsidP="00DD2764">
            <w:pPr>
              <w:tabs>
                <w:tab w:val="center" w:pos="4677"/>
                <w:tab w:val="right" w:pos="9355"/>
              </w:tabs>
              <w:spacing w:before="40" w:after="40"/>
              <w:jc w:val="center"/>
            </w:pPr>
            <w:r w:rsidRPr="00DD2764">
              <w:t>6</w:t>
            </w:r>
          </w:p>
        </w:tc>
        <w:tc>
          <w:tcPr>
            <w:tcW w:w="1777" w:type="dxa"/>
            <w:tcBorders>
              <w:top w:val="double" w:sz="4" w:space="0" w:color="auto"/>
              <w:bottom w:val="double" w:sz="4" w:space="0" w:color="auto"/>
            </w:tcBorders>
            <w:shd w:val="clear" w:color="auto" w:fill="auto"/>
            <w:vAlign w:val="center"/>
          </w:tcPr>
          <w:p w14:paraId="0F4BFAC6" w14:textId="77777777" w:rsidR="00B04B76" w:rsidRPr="00DD2764" w:rsidRDefault="00B04B76" w:rsidP="00DD2764">
            <w:pPr>
              <w:tabs>
                <w:tab w:val="center" w:pos="4677"/>
                <w:tab w:val="right" w:pos="9355"/>
              </w:tabs>
              <w:spacing w:before="40" w:after="40"/>
              <w:jc w:val="center"/>
            </w:pPr>
            <w:r w:rsidRPr="00DD2764">
              <w:t>7</w:t>
            </w:r>
          </w:p>
        </w:tc>
      </w:tr>
      <w:tr w:rsidR="00DD2764" w:rsidRPr="00DD2764" w14:paraId="5C48D887" w14:textId="77777777" w:rsidTr="002672D8">
        <w:trPr>
          <w:trHeight w:val="20"/>
          <w:jc w:val="center"/>
        </w:trPr>
        <w:tc>
          <w:tcPr>
            <w:tcW w:w="1566" w:type="dxa"/>
            <w:shd w:val="clear" w:color="auto" w:fill="auto"/>
            <w:vAlign w:val="center"/>
          </w:tcPr>
          <w:p w14:paraId="62FF7E05"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72:08:0908001</w:t>
            </w:r>
          </w:p>
        </w:tc>
        <w:tc>
          <w:tcPr>
            <w:tcW w:w="1828" w:type="dxa"/>
            <w:shd w:val="clear" w:color="auto" w:fill="auto"/>
            <w:vAlign w:val="center"/>
          </w:tcPr>
          <w:p w14:paraId="7E92839E"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СОТ «Тобол»</w:t>
            </w:r>
          </w:p>
        </w:tc>
        <w:tc>
          <w:tcPr>
            <w:tcW w:w="1366" w:type="dxa"/>
            <w:shd w:val="clear" w:color="auto" w:fill="auto"/>
            <w:vAlign w:val="center"/>
          </w:tcPr>
          <w:p w14:paraId="55D043A0"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вода из реки летом</w:t>
            </w:r>
          </w:p>
        </w:tc>
        <w:tc>
          <w:tcPr>
            <w:tcW w:w="895" w:type="dxa"/>
            <w:shd w:val="clear" w:color="auto" w:fill="auto"/>
            <w:vAlign w:val="center"/>
          </w:tcPr>
          <w:p w14:paraId="31BF3B73"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326" w:type="dxa"/>
            <w:shd w:val="clear" w:color="auto" w:fill="auto"/>
            <w:vAlign w:val="center"/>
          </w:tcPr>
          <w:p w14:paraId="10587AF4"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имеется</w:t>
            </w:r>
          </w:p>
        </w:tc>
        <w:tc>
          <w:tcPr>
            <w:tcW w:w="1150" w:type="dxa"/>
            <w:shd w:val="clear" w:color="auto" w:fill="auto"/>
            <w:vAlign w:val="center"/>
          </w:tcPr>
          <w:p w14:paraId="2D71A3C1"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777" w:type="dxa"/>
            <w:shd w:val="clear" w:color="auto" w:fill="auto"/>
            <w:vAlign w:val="center"/>
          </w:tcPr>
          <w:p w14:paraId="7BA3F708"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грунт</w:t>
            </w:r>
          </w:p>
        </w:tc>
      </w:tr>
      <w:tr w:rsidR="00DD2764" w:rsidRPr="00DD2764" w14:paraId="1FE5D0FF" w14:textId="77777777" w:rsidTr="002672D8">
        <w:trPr>
          <w:trHeight w:val="20"/>
          <w:jc w:val="center"/>
        </w:trPr>
        <w:tc>
          <w:tcPr>
            <w:tcW w:w="1566" w:type="dxa"/>
            <w:shd w:val="clear" w:color="auto" w:fill="auto"/>
            <w:vAlign w:val="center"/>
          </w:tcPr>
          <w:p w14:paraId="71A79F29"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72:08:1109003</w:t>
            </w:r>
          </w:p>
        </w:tc>
        <w:tc>
          <w:tcPr>
            <w:tcW w:w="1828" w:type="dxa"/>
            <w:shd w:val="clear" w:color="auto" w:fill="auto"/>
            <w:vAlign w:val="center"/>
          </w:tcPr>
          <w:p w14:paraId="4691EC38"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СОТ № 1</w:t>
            </w:r>
          </w:p>
        </w:tc>
        <w:tc>
          <w:tcPr>
            <w:tcW w:w="1366" w:type="dxa"/>
            <w:shd w:val="clear" w:color="auto" w:fill="auto"/>
            <w:vAlign w:val="center"/>
          </w:tcPr>
          <w:p w14:paraId="671FF1CA"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вода из реки летом</w:t>
            </w:r>
          </w:p>
        </w:tc>
        <w:tc>
          <w:tcPr>
            <w:tcW w:w="895" w:type="dxa"/>
            <w:shd w:val="clear" w:color="auto" w:fill="auto"/>
            <w:vAlign w:val="center"/>
          </w:tcPr>
          <w:p w14:paraId="4F8BBD3B"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326" w:type="dxa"/>
            <w:shd w:val="clear" w:color="auto" w:fill="auto"/>
            <w:vAlign w:val="center"/>
          </w:tcPr>
          <w:p w14:paraId="3EE75B06"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имеется</w:t>
            </w:r>
          </w:p>
        </w:tc>
        <w:tc>
          <w:tcPr>
            <w:tcW w:w="1150" w:type="dxa"/>
            <w:shd w:val="clear" w:color="auto" w:fill="auto"/>
            <w:vAlign w:val="center"/>
          </w:tcPr>
          <w:p w14:paraId="4C9BBFCF"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777" w:type="dxa"/>
            <w:shd w:val="clear" w:color="auto" w:fill="auto"/>
            <w:vAlign w:val="center"/>
          </w:tcPr>
          <w:p w14:paraId="0E1A3EBF"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грунт</w:t>
            </w:r>
          </w:p>
        </w:tc>
      </w:tr>
      <w:tr w:rsidR="00DD2764" w:rsidRPr="00DD2764" w14:paraId="1CEE4D04" w14:textId="77777777" w:rsidTr="002672D8">
        <w:trPr>
          <w:trHeight w:val="20"/>
          <w:jc w:val="center"/>
        </w:trPr>
        <w:tc>
          <w:tcPr>
            <w:tcW w:w="1566" w:type="dxa"/>
            <w:shd w:val="clear" w:color="auto" w:fill="auto"/>
            <w:vAlign w:val="center"/>
          </w:tcPr>
          <w:p w14:paraId="4E8F9589"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72:08:1109002</w:t>
            </w:r>
          </w:p>
        </w:tc>
        <w:tc>
          <w:tcPr>
            <w:tcW w:w="1828" w:type="dxa"/>
            <w:shd w:val="clear" w:color="auto" w:fill="auto"/>
            <w:vAlign w:val="center"/>
          </w:tcPr>
          <w:p w14:paraId="75688CDF"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СОТ «Черемушки»</w:t>
            </w:r>
          </w:p>
        </w:tc>
        <w:tc>
          <w:tcPr>
            <w:tcW w:w="1366" w:type="dxa"/>
            <w:shd w:val="clear" w:color="auto" w:fill="auto"/>
            <w:vAlign w:val="center"/>
          </w:tcPr>
          <w:p w14:paraId="46F13AA0"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895" w:type="dxa"/>
            <w:shd w:val="clear" w:color="auto" w:fill="auto"/>
            <w:vAlign w:val="center"/>
          </w:tcPr>
          <w:p w14:paraId="2F62F075"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326" w:type="dxa"/>
            <w:shd w:val="clear" w:color="auto" w:fill="auto"/>
            <w:vAlign w:val="center"/>
          </w:tcPr>
          <w:p w14:paraId="01AF744D"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150" w:type="dxa"/>
            <w:shd w:val="clear" w:color="auto" w:fill="auto"/>
            <w:vAlign w:val="center"/>
          </w:tcPr>
          <w:p w14:paraId="430D5F80"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777" w:type="dxa"/>
            <w:shd w:val="clear" w:color="auto" w:fill="auto"/>
            <w:vAlign w:val="center"/>
          </w:tcPr>
          <w:p w14:paraId="73158DD0"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грунт</w:t>
            </w:r>
          </w:p>
        </w:tc>
      </w:tr>
      <w:tr w:rsidR="00DD2764" w:rsidRPr="00DD2764" w14:paraId="798903D5" w14:textId="77777777" w:rsidTr="002672D8">
        <w:trPr>
          <w:trHeight w:val="20"/>
          <w:jc w:val="center"/>
        </w:trPr>
        <w:tc>
          <w:tcPr>
            <w:tcW w:w="1566" w:type="dxa"/>
            <w:shd w:val="clear" w:color="auto" w:fill="auto"/>
            <w:vAlign w:val="center"/>
          </w:tcPr>
          <w:p w14:paraId="7D0D4E05"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72:08:1109002</w:t>
            </w:r>
          </w:p>
        </w:tc>
        <w:tc>
          <w:tcPr>
            <w:tcW w:w="1828" w:type="dxa"/>
            <w:shd w:val="clear" w:color="auto" w:fill="auto"/>
            <w:vAlign w:val="center"/>
          </w:tcPr>
          <w:p w14:paraId="0276FF2B"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СОТ «Строитель»</w:t>
            </w:r>
          </w:p>
        </w:tc>
        <w:tc>
          <w:tcPr>
            <w:tcW w:w="1366" w:type="dxa"/>
            <w:shd w:val="clear" w:color="auto" w:fill="auto"/>
            <w:vAlign w:val="center"/>
          </w:tcPr>
          <w:p w14:paraId="2A27D716"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895" w:type="dxa"/>
            <w:shd w:val="clear" w:color="auto" w:fill="auto"/>
            <w:vAlign w:val="center"/>
          </w:tcPr>
          <w:p w14:paraId="55731EE4"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326" w:type="dxa"/>
            <w:shd w:val="clear" w:color="auto" w:fill="auto"/>
            <w:vAlign w:val="center"/>
          </w:tcPr>
          <w:p w14:paraId="3C74EEA4"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150" w:type="dxa"/>
            <w:shd w:val="clear" w:color="auto" w:fill="auto"/>
            <w:vAlign w:val="center"/>
          </w:tcPr>
          <w:p w14:paraId="6CF3CCF0"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777" w:type="dxa"/>
            <w:shd w:val="clear" w:color="auto" w:fill="auto"/>
            <w:vAlign w:val="center"/>
          </w:tcPr>
          <w:p w14:paraId="6009F857"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грунт</w:t>
            </w:r>
          </w:p>
        </w:tc>
      </w:tr>
      <w:tr w:rsidR="00DD2764" w:rsidRPr="00DD2764" w14:paraId="560ACF86" w14:textId="77777777" w:rsidTr="002672D8">
        <w:trPr>
          <w:trHeight w:val="20"/>
          <w:jc w:val="center"/>
        </w:trPr>
        <w:tc>
          <w:tcPr>
            <w:tcW w:w="1566" w:type="dxa"/>
            <w:shd w:val="clear" w:color="auto" w:fill="auto"/>
            <w:vAlign w:val="center"/>
          </w:tcPr>
          <w:p w14:paraId="1865079B"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72:08:0108003</w:t>
            </w:r>
          </w:p>
        </w:tc>
        <w:tc>
          <w:tcPr>
            <w:tcW w:w="1828" w:type="dxa"/>
            <w:shd w:val="clear" w:color="auto" w:fill="auto"/>
            <w:vAlign w:val="center"/>
          </w:tcPr>
          <w:p w14:paraId="76E17748"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СОТ «Раздолье»</w:t>
            </w:r>
          </w:p>
        </w:tc>
        <w:tc>
          <w:tcPr>
            <w:tcW w:w="1366" w:type="dxa"/>
            <w:shd w:val="clear" w:color="auto" w:fill="auto"/>
            <w:vAlign w:val="center"/>
          </w:tcPr>
          <w:p w14:paraId="42AA0B47"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895" w:type="dxa"/>
            <w:shd w:val="clear" w:color="auto" w:fill="auto"/>
            <w:vAlign w:val="center"/>
          </w:tcPr>
          <w:p w14:paraId="107F8208"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326" w:type="dxa"/>
            <w:shd w:val="clear" w:color="auto" w:fill="auto"/>
            <w:vAlign w:val="center"/>
          </w:tcPr>
          <w:p w14:paraId="06AC1B37"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имеется</w:t>
            </w:r>
          </w:p>
        </w:tc>
        <w:tc>
          <w:tcPr>
            <w:tcW w:w="1150" w:type="dxa"/>
            <w:shd w:val="clear" w:color="auto" w:fill="auto"/>
            <w:vAlign w:val="center"/>
          </w:tcPr>
          <w:p w14:paraId="139CCA33"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777" w:type="dxa"/>
            <w:shd w:val="clear" w:color="auto" w:fill="auto"/>
            <w:vAlign w:val="center"/>
          </w:tcPr>
          <w:p w14:paraId="0105C95E"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грунт</w:t>
            </w:r>
          </w:p>
        </w:tc>
      </w:tr>
      <w:tr w:rsidR="00DD2764" w:rsidRPr="00DD2764" w14:paraId="29F47A8D" w14:textId="77777777" w:rsidTr="002672D8">
        <w:trPr>
          <w:trHeight w:val="20"/>
          <w:jc w:val="center"/>
        </w:trPr>
        <w:tc>
          <w:tcPr>
            <w:tcW w:w="1566" w:type="dxa"/>
            <w:shd w:val="clear" w:color="auto" w:fill="auto"/>
            <w:vAlign w:val="center"/>
          </w:tcPr>
          <w:p w14:paraId="77C8203E"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72:08:0108004</w:t>
            </w:r>
          </w:p>
        </w:tc>
        <w:tc>
          <w:tcPr>
            <w:tcW w:w="1828" w:type="dxa"/>
            <w:shd w:val="clear" w:color="auto" w:fill="auto"/>
            <w:vAlign w:val="center"/>
          </w:tcPr>
          <w:p w14:paraId="5389EAA6"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СОТ «Колос»</w:t>
            </w:r>
          </w:p>
        </w:tc>
        <w:tc>
          <w:tcPr>
            <w:tcW w:w="1366" w:type="dxa"/>
            <w:shd w:val="clear" w:color="auto" w:fill="auto"/>
            <w:vAlign w:val="center"/>
          </w:tcPr>
          <w:p w14:paraId="6CFBD385"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895" w:type="dxa"/>
            <w:shd w:val="clear" w:color="auto" w:fill="auto"/>
            <w:vAlign w:val="center"/>
          </w:tcPr>
          <w:p w14:paraId="13EE80C4"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326" w:type="dxa"/>
            <w:shd w:val="clear" w:color="auto" w:fill="auto"/>
            <w:vAlign w:val="center"/>
          </w:tcPr>
          <w:p w14:paraId="3FCEA4F6"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имеется</w:t>
            </w:r>
          </w:p>
        </w:tc>
        <w:tc>
          <w:tcPr>
            <w:tcW w:w="1150" w:type="dxa"/>
            <w:shd w:val="clear" w:color="auto" w:fill="auto"/>
            <w:vAlign w:val="center"/>
          </w:tcPr>
          <w:p w14:paraId="759B4F53"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w:t>
            </w:r>
          </w:p>
        </w:tc>
        <w:tc>
          <w:tcPr>
            <w:tcW w:w="1777" w:type="dxa"/>
            <w:shd w:val="clear" w:color="auto" w:fill="auto"/>
            <w:vAlign w:val="center"/>
          </w:tcPr>
          <w:p w14:paraId="623F1AD0" w14:textId="77777777" w:rsidR="00F36219" w:rsidRPr="00DD2764" w:rsidRDefault="00F36219" w:rsidP="00C86364">
            <w:pPr>
              <w:tabs>
                <w:tab w:val="center" w:pos="4677"/>
                <w:tab w:val="right" w:pos="9355"/>
              </w:tabs>
              <w:spacing w:before="40" w:after="40"/>
              <w:jc w:val="center"/>
              <w:rPr>
                <w:sz w:val="22"/>
                <w:szCs w:val="22"/>
              </w:rPr>
            </w:pPr>
            <w:r w:rsidRPr="00DD2764">
              <w:rPr>
                <w:sz w:val="22"/>
                <w:szCs w:val="22"/>
              </w:rPr>
              <w:t>грунт</w:t>
            </w:r>
          </w:p>
        </w:tc>
      </w:tr>
    </w:tbl>
    <w:p w14:paraId="230E36A9" w14:textId="77777777" w:rsidR="00F36219" w:rsidRPr="00DD2764" w:rsidRDefault="00F36219" w:rsidP="00F36219">
      <w:pPr>
        <w:spacing w:before="40" w:after="40" w:line="360" w:lineRule="auto"/>
        <w:ind w:firstLine="709"/>
        <w:jc w:val="both"/>
        <w:rPr>
          <w:sz w:val="26"/>
          <w:szCs w:val="26"/>
        </w:rPr>
      </w:pPr>
      <w:r w:rsidRPr="00DD2764">
        <w:rPr>
          <w:sz w:val="26"/>
          <w:szCs w:val="26"/>
        </w:rPr>
        <w:t xml:space="preserve">Сводные данные объектов сельскохозяйственного производства, а </w:t>
      </w:r>
      <w:r w:rsidR="009F5125" w:rsidRPr="00DD2764">
        <w:rPr>
          <w:sz w:val="26"/>
          <w:szCs w:val="26"/>
        </w:rPr>
        <w:t>также</w:t>
      </w:r>
      <w:r w:rsidRPr="00DD2764">
        <w:rPr>
          <w:sz w:val="26"/>
          <w:szCs w:val="26"/>
        </w:rPr>
        <w:t xml:space="preserve"> зонах их санитарной вредности приведены в таблице 2.3.</w:t>
      </w:r>
      <w:r w:rsidR="00982F3C" w:rsidRPr="00DD2764">
        <w:rPr>
          <w:sz w:val="26"/>
          <w:szCs w:val="26"/>
        </w:rPr>
        <w:t>1.2.3</w:t>
      </w:r>
      <w:r w:rsidRPr="00DD2764">
        <w:rPr>
          <w:sz w:val="26"/>
          <w:szCs w:val="26"/>
        </w:rPr>
        <w:t>.</w:t>
      </w:r>
    </w:p>
    <w:p w14:paraId="7353B726" w14:textId="77777777" w:rsidR="00B30B32" w:rsidRPr="00DD2764" w:rsidRDefault="00B30B32" w:rsidP="00B30B32">
      <w:pPr>
        <w:spacing w:line="360" w:lineRule="auto"/>
      </w:pPr>
    </w:p>
    <w:p w14:paraId="6DA63120" w14:textId="77777777" w:rsidR="001B2554" w:rsidRPr="00DD2764" w:rsidRDefault="00F36219">
      <w:r w:rsidRPr="00DD2764">
        <w:t>Таблица 2.3.</w:t>
      </w:r>
      <w:r w:rsidR="00982F3C" w:rsidRPr="00DD2764">
        <w:t>1.2.3</w:t>
      </w:r>
      <w:r w:rsidRPr="00DD2764">
        <w:t xml:space="preserve"> – Сводные данные</w:t>
      </w:r>
      <w:r w:rsidR="00295619" w:rsidRPr="00DD2764">
        <w:t xml:space="preserve"> </w:t>
      </w:r>
      <w:r w:rsidRPr="00DD2764">
        <w:t>объектов сельскохозяйственного производства</w:t>
      </w:r>
    </w:p>
    <w:p w14:paraId="1BB79070" w14:textId="77777777" w:rsidR="00295619" w:rsidRPr="00DD2764" w:rsidRDefault="00295619">
      <w:pPr>
        <w:rPr>
          <w:sz w:val="10"/>
          <w:szCs w:val="1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31"/>
        <w:gridCol w:w="4750"/>
        <w:gridCol w:w="1826"/>
        <w:gridCol w:w="2018"/>
      </w:tblGrid>
      <w:tr w:rsidR="00DD2764" w:rsidRPr="00DD2764" w14:paraId="451886E6" w14:textId="77777777" w:rsidTr="002672D8">
        <w:trPr>
          <w:trHeight w:val="529"/>
        </w:trPr>
        <w:tc>
          <w:tcPr>
            <w:tcW w:w="392" w:type="pct"/>
            <w:tcBorders>
              <w:top w:val="double" w:sz="4" w:space="0" w:color="auto"/>
              <w:bottom w:val="double" w:sz="4" w:space="0" w:color="auto"/>
            </w:tcBorders>
            <w:shd w:val="clear" w:color="auto" w:fill="auto"/>
            <w:vAlign w:val="center"/>
          </w:tcPr>
          <w:p w14:paraId="6C2CDD3F" w14:textId="77777777" w:rsidR="00F36219" w:rsidRPr="00DD2764" w:rsidRDefault="00F36219" w:rsidP="00C86364">
            <w:pPr>
              <w:tabs>
                <w:tab w:val="center" w:pos="4677"/>
                <w:tab w:val="right" w:pos="9355"/>
              </w:tabs>
              <w:jc w:val="center"/>
            </w:pPr>
            <w:r w:rsidRPr="00DD2764">
              <w:t>№ п/п</w:t>
            </w:r>
          </w:p>
        </w:tc>
        <w:tc>
          <w:tcPr>
            <w:tcW w:w="2547" w:type="pct"/>
            <w:tcBorders>
              <w:top w:val="double" w:sz="4" w:space="0" w:color="auto"/>
              <w:bottom w:val="double" w:sz="4" w:space="0" w:color="auto"/>
            </w:tcBorders>
            <w:shd w:val="clear" w:color="auto" w:fill="auto"/>
            <w:vAlign w:val="center"/>
          </w:tcPr>
          <w:p w14:paraId="10309B72" w14:textId="77777777" w:rsidR="00F36219" w:rsidRPr="00DD2764" w:rsidRDefault="00F36219" w:rsidP="00C86364">
            <w:pPr>
              <w:tabs>
                <w:tab w:val="center" w:pos="4677"/>
                <w:tab w:val="right" w:pos="9355"/>
              </w:tabs>
              <w:jc w:val="center"/>
            </w:pPr>
            <w:r w:rsidRPr="00DD2764">
              <w:t>Наименование предприятия (объекта)</w:t>
            </w:r>
          </w:p>
        </w:tc>
        <w:tc>
          <w:tcPr>
            <w:tcW w:w="979" w:type="pct"/>
            <w:tcBorders>
              <w:top w:val="double" w:sz="4" w:space="0" w:color="auto"/>
              <w:bottom w:val="double" w:sz="4" w:space="0" w:color="auto"/>
            </w:tcBorders>
            <w:shd w:val="clear" w:color="auto" w:fill="auto"/>
            <w:vAlign w:val="center"/>
          </w:tcPr>
          <w:p w14:paraId="33C82B13" w14:textId="77777777" w:rsidR="00F36219" w:rsidRPr="00DD2764" w:rsidRDefault="00F36219" w:rsidP="00C86364">
            <w:pPr>
              <w:tabs>
                <w:tab w:val="center" w:pos="4677"/>
                <w:tab w:val="right" w:pos="9355"/>
              </w:tabs>
              <w:jc w:val="center"/>
            </w:pPr>
            <w:r w:rsidRPr="00DD2764">
              <w:t>Класс</w:t>
            </w:r>
          </w:p>
        </w:tc>
        <w:tc>
          <w:tcPr>
            <w:tcW w:w="1082" w:type="pct"/>
            <w:tcBorders>
              <w:top w:val="double" w:sz="4" w:space="0" w:color="auto"/>
              <w:bottom w:val="double" w:sz="4" w:space="0" w:color="auto"/>
            </w:tcBorders>
            <w:shd w:val="clear" w:color="auto" w:fill="auto"/>
            <w:vAlign w:val="center"/>
          </w:tcPr>
          <w:p w14:paraId="21293665" w14:textId="77777777" w:rsidR="00F36219" w:rsidRPr="00DD2764" w:rsidRDefault="00F36219" w:rsidP="00C86364">
            <w:pPr>
              <w:tabs>
                <w:tab w:val="center" w:pos="4677"/>
                <w:tab w:val="right" w:pos="9355"/>
              </w:tabs>
              <w:jc w:val="center"/>
            </w:pPr>
            <w:r w:rsidRPr="00DD2764">
              <w:t>Размер СЗЗ, м</w:t>
            </w:r>
          </w:p>
        </w:tc>
      </w:tr>
      <w:tr w:rsidR="00DD2764" w:rsidRPr="00DD2764" w14:paraId="5E666B6C" w14:textId="77777777" w:rsidTr="002672D8">
        <w:trPr>
          <w:trHeight w:val="220"/>
        </w:trPr>
        <w:tc>
          <w:tcPr>
            <w:tcW w:w="392" w:type="pct"/>
            <w:tcBorders>
              <w:top w:val="double" w:sz="4" w:space="0" w:color="auto"/>
              <w:bottom w:val="double" w:sz="4" w:space="0" w:color="auto"/>
            </w:tcBorders>
            <w:shd w:val="clear" w:color="auto" w:fill="auto"/>
            <w:vAlign w:val="center"/>
          </w:tcPr>
          <w:p w14:paraId="58FC06F6" w14:textId="77777777" w:rsidR="00F36219" w:rsidRPr="00DD2764" w:rsidRDefault="00F36219" w:rsidP="00C86364">
            <w:pPr>
              <w:tabs>
                <w:tab w:val="center" w:pos="4677"/>
                <w:tab w:val="right" w:pos="9355"/>
              </w:tabs>
              <w:jc w:val="center"/>
            </w:pPr>
            <w:r w:rsidRPr="00DD2764">
              <w:t>1</w:t>
            </w:r>
          </w:p>
        </w:tc>
        <w:tc>
          <w:tcPr>
            <w:tcW w:w="2547" w:type="pct"/>
            <w:tcBorders>
              <w:top w:val="double" w:sz="4" w:space="0" w:color="auto"/>
              <w:bottom w:val="double" w:sz="4" w:space="0" w:color="auto"/>
            </w:tcBorders>
            <w:shd w:val="clear" w:color="auto" w:fill="auto"/>
            <w:vAlign w:val="center"/>
          </w:tcPr>
          <w:p w14:paraId="57A3EA4D" w14:textId="77777777" w:rsidR="00F36219" w:rsidRPr="00DD2764" w:rsidRDefault="00F36219" w:rsidP="00C86364">
            <w:pPr>
              <w:tabs>
                <w:tab w:val="center" w:pos="4677"/>
                <w:tab w:val="right" w:pos="9355"/>
              </w:tabs>
              <w:jc w:val="center"/>
            </w:pPr>
            <w:r w:rsidRPr="00DD2764">
              <w:t>2</w:t>
            </w:r>
          </w:p>
        </w:tc>
        <w:tc>
          <w:tcPr>
            <w:tcW w:w="979" w:type="pct"/>
            <w:tcBorders>
              <w:top w:val="double" w:sz="4" w:space="0" w:color="auto"/>
              <w:bottom w:val="double" w:sz="4" w:space="0" w:color="auto"/>
            </w:tcBorders>
            <w:shd w:val="clear" w:color="auto" w:fill="auto"/>
            <w:vAlign w:val="center"/>
          </w:tcPr>
          <w:p w14:paraId="46606B22" w14:textId="77777777" w:rsidR="00F36219" w:rsidRPr="00DD2764" w:rsidRDefault="00F36219" w:rsidP="00C86364">
            <w:pPr>
              <w:tabs>
                <w:tab w:val="center" w:pos="4677"/>
                <w:tab w:val="right" w:pos="9355"/>
              </w:tabs>
              <w:jc w:val="center"/>
            </w:pPr>
            <w:r w:rsidRPr="00DD2764">
              <w:t>3</w:t>
            </w:r>
          </w:p>
        </w:tc>
        <w:tc>
          <w:tcPr>
            <w:tcW w:w="1082" w:type="pct"/>
            <w:tcBorders>
              <w:top w:val="double" w:sz="4" w:space="0" w:color="auto"/>
              <w:bottom w:val="double" w:sz="4" w:space="0" w:color="auto"/>
            </w:tcBorders>
            <w:shd w:val="clear" w:color="auto" w:fill="auto"/>
            <w:vAlign w:val="center"/>
          </w:tcPr>
          <w:p w14:paraId="7BFAC50D" w14:textId="77777777" w:rsidR="00F36219" w:rsidRPr="00DD2764" w:rsidRDefault="00F36219" w:rsidP="00C86364">
            <w:pPr>
              <w:tabs>
                <w:tab w:val="center" w:pos="4677"/>
                <w:tab w:val="right" w:pos="9355"/>
              </w:tabs>
              <w:jc w:val="center"/>
            </w:pPr>
            <w:r w:rsidRPr="00DD2764">
              <w:t>4</w:t>
            </w:r>
          </w:p>
        </w:tc>
      </w:tr>
      <w:tr w:rsidR="00DD2764" w:rsidRPr="00DD2764" w14:paraId="5699D8B5" w14:textId="77777777" w:rsidTr="002672D8">
        <w:trPr>
          <w:trHeight w:val="220"/>
        </w:trPr>
        <w:tc>
          <w:tcPr>
            <w:tcW w:w="5000" w:type="pct"/>
            <w:gridSpan w:val="4"/>
            <w:tcBorders>
              <w:top w:val="single" w:sz="4" w:space="0" w:color="auto"/>
              <w:bottom w:val="single" w:sz="4" w:space="0" w:color="auto"/>
            </w:tcBorders>
            <w:shd w:val="clear" w:color="auto" w:fill="auto"/>
            <w:vAlign w:val="center"/>
          </w:tcPr>
          <w:p w14:paraId="1A33F710" w14:textId="77777777" w:rsidR="00F36219" w:rsidRPr="00DD2764" w:rsidRDefault="00F36219" w:rsidP="00C86364">
            <w:pPr>
              <w:tabs>
                <w:tab w:val="center" w:pos="4677"/>
                <w:tab w:val="right" w:pos="9355"/>
              </w:tabs>
              <w:jc w:val="center"/>
              <w:rPr>
                <w:b/>
                <w:sz w:val="22"/>
                <w:szCs w:val="22"/>
              </w:rPr>
            </w:pPr>
            <w:r w:rsidRPr="00DD2764">
              <w:rPr>
                <w:b/>
                <w:sz w:val="22"/>
                <w:szCs w:val="22"/>
              </w:rPr>
              <w:t>Объекты сельскохозяйственного производства</w:t>
            </w:r>
          </w:p>
        </w:tc>
      </w:tr>
      <w:tr w:rsidR="00DD2764" w:rsidRPr="00DD2764" w14:paraId="458940FE" w14:textId="77777777" w:rsidTr="002672D8">
        <w:trPr>
          <w:trHeight w:val="220"/>
        </w:trPr>
        <w:tc>
          <w:tcPr>
            <w:tcW w:w="392" w:type="pct"/>
            <w:tcBorders>
              <w:top w:val="single" w:sz="4" w:space="0" w:color="auto"/>
              <w:bottom w:val="single" w:sz="4" w:space="0" w:color="auto"/>
            </w:tcBorders>
            <w:shd w:val="clear" w:color="auto" w:fill="auto"/>
            <w:vAlign w:val="center"/>
          </w:tcPr>
          <w:p w14:paraId="671B84EC"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tcBorders>
              <w:top w:val="single" w:sz="4" w:space="0" w:color="auto"/>
              <w:bottom w:val="single" w:sz="4" w:space="0" w:color="auto"/>
            </w:tcBorders>
            <w:shd w:val="clear" w:color="auto" w:fill="auto"/>
            <w:vAlign w:val="center"/>
          </w:tcPr>
          <w:p w14:paraId="25C74487" w14:textId="77777777" w:rsidR="00C85D6A" w:rsidRPr="00DD2764" w:rsidRDefault="00C85D6A" w:rsidP="00C86364">
            <w:pPr>
              <w:tabs>
                <w:tab w:val="center" w:pos="4677"/>
                <w:tab w:val="right" w:pos="9355"/>
              </w:tabs>
              <w:rPr>
                <w:sz w:val="22"/>
                <w:szCs w:val="22"/>
              </w:rPr>
            </w:pPr>
            <w:r w:rsidRPr="00DD2764">
              <w:rPr>
                <w:sz w:val="22"/>
                <w:szCs w:val="22"/>
              </w:rPr>
              <w:t xml:space="preserve">ЗАО «НПФ </w:t>
            </w:r>
            <w:proofErr w:type="spellStart"/>
            <w:r w:rsidRPr="00DD2764">
              <w:rPr>
                <w:sz w:val="22"/>
                <w:szCs w:val="22"/>
              </w:rPr>
              <w:t>Сибагроком</w:t>
            </w:r>
            <w:proofErr w:type="spellEnd"/>
            <w:r w:rsidRPr="00DD2764">
              <w:rPr>
                <w:sz w:val="22"/>
                <w:szCs w:val="22"/>
              </w:rPr>
              <w:t>» (зернохранилища)</w:t>
            </w:r>
          </w:p>
        </w:tc>
        <w:tc>
          <w:tcPr>
            <w:tcW w:w="979" w:type="pct"/>
            <w:vMerge w:val="restart"/>
            <w:tcBorders>
              <w:top w:val="single" w:sz="4" w:space="0" w:color="auto"/>
            </w:tcBorders>
            <w:shd w:val="clear" w:color="auto" w:fill="auto"/>
            <w:vAlign w:val="center"/>
          </w:tcPr>
          <w:p w14:paraId="689CAD02" w14:textId="77777777" w:rsidR="00C85D6A" w:rsidRPr="00DD2764" w:rsidRDefault="00C85D6A" w:rsidP="00C86364">
            <w:pPr>
              <w:tabs>
                <w:tab w:val="center" w:pos="4677"/>
                <w:tab w:val="right" w:pos="9355"/>
              </w:tabs>
              <w:jc w:val="center"/>
              <w:rPr>
                <w:sz w:val="22"/>
                <w:szCs w:val="22"/>
                <w:lang w:val="en-US"/>
              </w:rPr>
            </w:pPr>
            <w:r w:rsidRPr="00DD2764">
              <w:rPr>
                <w:sz w:val="22"/>
                <w:szCs w:val="22"/>
                <w:lang w:val="en-US"/>
              </w:rPr>
              <w:t>V</w:t>
            </w:r>
          </w:p>
        </w:tc>
        <w:tc>
          <w:tcPr>
            <w:tcW w:w="1082" w:type="pct"/>
            <w:vMerge w:val="restart"/>
            <w:tcBorders>
              <w:top w:val="single" w:sz="4" w:space="0" w:color="auto"/>
            </w:tcBorders>
            <w:shd w:val="clear" w:color="auto" w:fill="auto"/>
            <w:vAlign w:val="center"/>
          </w:tcPr>
          <w:p w14:paraId="5DA607E2" w14:textId="77777777" w:rsidR="00C85D6A" w:rsidRPr="00DD2764" w:rsidRDefault="00C85D6A" w:rsidP="00C86364">
            <w:pPr>
              <w:tabs>
                <w:tab w:val="center" w:pos="4677"/>
                <w:tab w:val="right" w:pos="9355"/>
              </w:tabs>
              <w:jc w:val="center"/>
              <w:rPr>
                <w:sz w:val="22"/>
                <w:szCs w:val="22"/>
              </w:rPr>
            </w:pPr>
            <w:r w:rsidRPr="00DD2764">
              <w:rPr>
                <w:sz w:val="22"/>
                <w:szCs w:val="22"/>
              </w:rPr>
              <w:t>50</w:t>
            </w:r>
          </w:p>
        </w:tc>
      </w:tr>
      <w:tr w:rsidR="00DD2764" w:rsidRPr="00DD2764" w14:paraId="61031E8C" w14:textId="77777777" w:rsidTr="002672D8">
        <w:trPr>
          <w:trHeight w:val="220"/>
        </w:trPr>
        <w:tc>
          <w:tcPr>
            <w:tcW w:w="392" w:type="pct"/>
            <w:tcBorders>
              <w:top w:val="single" w:sz="4" w:space="0" w:color="auto"/>
              <w:bottom w:val="single" w:sz="4" w:space="0" w:color="auto"/>
            </w:tcBorders>
            <w:shd w:val="clear" w:color="auto" w:fill="auto"/>
            <w:vAlign w:val="center"/>
          </w:tcPr>
          <w:p w14:paraId="3D8F2C96" w14:textId="77777777" w:rsidR="00C85D6A" w:rsidRPr="00DD2764" w:rsidRDefault="00C85D6A" w:rsidP="00C86364">
            <w:pPr>
              <w:tabs>
                <w:tab w:val="center" w:pos="4677"/>
                <w:tab w:val="right" w:pos="9355"/>
              </w:tabs>
              <w:jc w:val="center"/>
              <w:rPr>
                <w:sz w:val="22"/>
                <w:szCs w:val="22"/>
              </w:rPr>
            </w:pPr>
            <w:r w:rsidRPr="00DD2764">
              <w:rPr>
                <w:sz w:val="22"/>
                <w:szCs w:val="22"/>
              </w:rPr>
              <w:t>2</w:t>
            </w:r>
          </w:p>
        </w:tc>
        <w:tc>
          <w:tcPr>
            <w:tcW w:w="2547" w:type="pct"/>
            <w:tcBorders>
              <w:top w:val="single" w:sz="4" w:space="0" w:color="auto"/>
              <w:bottom w:val="single" w:sz="4" w:space="0" w:color="auto"/>
            </w:tcBorders>
            <w:shd w:val="clear" w:color="auto" w:fill="auto"/>
            <w:vAlign w:val="center"/>
          </w:tcPr>
          <w:p w14:paraId="38AE47F1" w14:textId="77777777" w:rsidR="00C85D6A" w:rsidRPr="00DD2764" w:rsidRDefault="00C85D6A" w:rsidP="00C86364">
            <w:pPr>
              <w:tabs>
                <w:tab w:val="center" w:pos="4677"/>
                <w:tab w:val="right" w:pos="9355"/>
              </w:tabs>
              <w:rPr>
                <w:sz w:val="22"/>
                <w:szCs w:val="22"/>
              </w:rPr>
            </w:pPr>
            <w:r w:rsidRPr="00DD2764">
              <w:rPr>
                <w:sz w:val="22"/>
                <w:szCs w:val="22"/>
              </w:rPr>
              <w:t>ОАО «</w:t>
            </w:r>
            <w:proofErr w:type="spellStart"/>
            <w:r w:rsidRPr="00DD2764">
              <w:rPr>
                <w:sz w:val="22"/>
                <w:szCs w:val="22"/>
              </w:rPr>
              <w:t>Пурагроук</w:t>
            </w:r>
            <w:proofErr w:type="spellEnd"/>
            <w:r w:rsidRPr="00DD2764">
              <w:rPr>
                <w:sz w:val="22"/>
                <w:szCs w:val="22"/>
              </w:rPr>
              <w:t>» (производство мяса)</w:t>
            </w:r>
            <w:r w:rsidR="00A72B48" w:rsidRPr="00DD2764">
              <w:rPr>
                <w:sz w:val="22"/>
                <w:szCs w:val="22"/>
              </w:rPr>
              <w:t xml:space="preserve"> </w:t>
            </w:r>
            <w:r w:rsidR="00A72B48" w:rsidRPr="006F36FD">
              <w:rPr>
                <w:sz w:val="22"/>
                <w:szCs w:val="22"/>
                <w:shd w:val="clear" w:color="auto" w:fill="FFFFFF" w:themeFill="background1"/>
              </w:rPr>
              <w:t>(по состоянию на 01.07.2019 г. переименовано в</w:t>
            </w:r>
            <w:r w:rsidR="00A72B48" w:rsidRPr="00DD2764">
              <w:rPr>
                <w:sz w:val="22"/>
                <w:szCs w:val="22"/>
                <w:shd w:val="clear" w:color="auto" w:fill="FF0000"/>
              </w:rPr>
              <w:t xml:space="preserve"> </w:t>
            </w:r>
            <w:r w:rsidR="00A72B48" w:rsidRPr="00DD2764">
              <w:rPr>
                <w:sz w:val="22"/>
                <w:szCs w:val="22"/>
              </w:rPr>
              <w:t>АО «</w:t>
            </w:r>
            <w:proofErr w:type="spellStart"/>
            <w:r w:rsidR="00A72B48" w:rsidRPr="00DD2764">
              <w:rPr>
                <w:sz w:val="22"/>
                <w:szCs w:val="22"/>
              </w:rPr>
              <w:t>Пурагроук</w:t>
            </w:r>
            <w:proofErr w:type="spellEnd"/>
            <w:r w:rsidR="00A72B48" w:rsidRPr="00DD2764">
              <w:rPr>
                <w:sz w:val="22"/>
                <w:szCs w:val="22"/>
              </w:rPr>
              <w:t>»)</w:t>
            </w:r>
          </w:p>
        </w:tc>
        <w:tc>
          <w:tcPr>
            <w:tcW w:w="979" w:type="pct"/>
            <w:vMerge/>
            <w:tcBorders>
              <w:bottom w:val="single" w:sz="4" w:space="0" w:color="auto"/>
            </w:tcBorders>
            <w:shd w:val="clear" w:color="auto" w:fill="auto"/>
            <w:vAlign w:val="center"/>
          </w:tcPr>
          <w:p w14:paraId="110AAD0A" w14:textId="77777777" w:rsidR="00C85D6A" w:rsidRPr="00DD2764" w:rsidRDefault="00C85D6A" w:rsidP="00C86364">
            <w:pPr>
              <w:tabs>
                <w:tab w:val="center" w:pos="4677"/>
                <w:tab w:val="right" w:pos="9355"/>
              </w:tabs>
              <w:jc w:val="center"/>
              <w:rPr>
                <w:sz w:val="22"/>
                <w:szCs w:val="22"/>
              </w:rPr>
            </w:pPr>
          </w:p>
        </w:tc>
        <w:tc>
          <w:tcPr>
            <w:tcW w:w="1082" w:type="pct"/>
            <w:vMerge/>
            <w:tcBorders>
              <w:bottom w:val="single" w:sz="4" w:space="0" w:color="auto"/>
            </w:tcBorders>
            <w:shd w:val="clear" w:color="auto" w:fill="auto"/>
            <w:vAlign w:val="center"/>
          </w:tcPr>
          <w:p w14:paraId="619D0CDB" w14:textId="77777777" w:rsidR="00C85D6A" w:rsidRPr="00DD2764" w:rsidRDefault="00C85D6A" w:rsidP="00C86364">
            <w:pPr>
              <w:tabs>
                <w:tab w:val="center" w:pos="4677"/>
                <w:tab w:val="right" w:pos="9355"/>
              </w:tabs>
              <w:jc w:val="center"/>
              <w:rPr>
                <w:sz w:val="22"/>
                <w:szCs w:val="22"/>
              </w:rPr>
            </w:pPr>
          </w:p>
        </w:tc>
      </w:tr>
      <w:tr w:rsidR="00DD2764" w:rsidRPr="00DD2764" w14:paraId="375B7886" w14:textId="77777777" w:rsidTr="002672D8">
        <w:trPr>
          <w:trHeight w:val="220"/>
        </w:trPr>
        <w:tc>
          <w:tcPr>
            <w:tcW w:w="392" w:type="pct"/>
            <w:tcBorders>
              <w:top w:val="single" w:sz="4" w:space="0" w:color="auto"/>
              <w:bottom w:val="single" w:sz="4" w:space="0" w:color="auto"/>
            </w:tcBorders>
            <w:shd w:val="clear" w:color="auto" w:fill="auto"/>
            <w:vAlign w:val="center"/>
          </w:tcPr>
          <w:p w14:paraId="4FB7DDC4" w14:textId="77777777" w:rsidR="00F36219" w:rsidRPr="00DD2764" w:rsidRDefault="00F36219" w:rsidP="00C86364">
            <w:pPr>
              <w:tabs>
                <w:tab w:val="center" w:pos="4677"/>
                <w:tab w:val="right" w:pos="9355"/>
              </w:tabs>
              <w:jc w:val="center"/>
              <w:rPr>
                <w:sz w:val="22"/>
                <w:szCs w:val="22"/>
              </w:rPr>
            </w:pPr>
            <w:r w:rsidRPr="00DD2764">
              <w:rPr>
                <w:sz w:val="22"/>
                <w:szCs w:val="22"/>
              </w:rPr>
              <w:t>3</w:t>
            </w:r>
          </w:p>
        </w:tc>
        <w:tc>
          <w:tcPr>
            <w:tcW w:w="2547" w:type="pct"/>
            <w:tcBorders>
              <w:top w:val="single" w:sz="4" w:space="0" w:color="auto"/>
              <w:bottom w:val="single" w:sz="4" w:space="0" w:color="auto"/>
            </w:tcBorders>
            <w:shd w:val="clear" w:color="auto" w:fill="auto"/>
            <w:vAlign w:val="center"/>
          </w:tcPr>
          <w:p w14:paraId="5BC37A2C" w14:textId="77777777" w:rsidR="00F36219" w:rsidRPr="00DD2764" w:rsidRDefault="00F36219" w:rsidP="00C86364">
            <w:pPr>
              <w:tabs>
                <w:tab w:val="center" w:pos="4677"/>
                <w:tab w:val="right" w:pos="9355"/>
              </w:tabs>
              <w:rPr>
                <w:sz w:val="22"/>
                <w:szCs w:val="22"/>
              </w:rPr>
            </w:pPr>
            <w:r w:rsidRPr="00DD2764">
              <w:rPr>
                <w:sz w:val="22"/>
                <w:szCs w:val="22"/>
              </w:rPr>
              <w:t>ООО «СК Мичуринское» свинокомплекс</w:t>
            </w:r>
          </w:p>
        </w:tc>
        <w:tc>
          <w:tcPr>
            <w:tcW w:w="979" w:type="pct"/>
            <w:tcBorders>
              <w:top w:val="single" w:sz="4" w:space="0" w:color="auto"/>
              <w:bottom w:val="single" w:sz="4" w:space="0" w:color="auto"/>
            </w:tcBorders>
            <w:shd w:val="clear" w:color="auto" w:fill="auto"/>
            <w:vAlign w:val="center"/>
          </w:tcPr>
          <w:p w14:paraId="7532DF3F" w14:textId="77777777" w:rsidR="00F36219" w:rsidRPr="00DD2764" w:rsidRDefault="00F36219" w:rsidP="00C86364">
            <w:pPr>
              <w:tabs>
                <w:tab w:val="center" w:pos="4677"/>
                <w:tab w:val="right" w:pos="9355"/>
              </w:tabs>
              <w:jc w:val="center"/>
              <w:rPr>
                <w:sz w:val="22"/>
                <w:szCs w:val="22"/>
                <w:lang w:val="en-US"/>
              </w:rPr>
            </w:pPr>
            <w:r w:rsidRPr="00DD2764">
              <w:rPr>
                <w:sz w:val="22"/>
                <w:szCs w:val="22"/>
                <w:lang w:val="en-US"/>
              </w:rPr>
              <w:t>II</w:t>
            </w:r>
          </w:p>
        </w:tc>
        <w:tc>
          <w:tcPr>
            <w:tcW w:w="1082" w:type="pct"/>
            <w:tcBorders>
              <w:top w:val="single" w:sz="4" w:space="0" w:color="auto"/>
              <w:bottom w:val="single" w:sz="4" w:space="0" w:color="auto"/>
            </w:tcBorders>
            <w:shd w:val="clear" w:color="auto" w:fill="auto"/>
            <w:vAlign w:val="center"/>
          </w:tcPr>
          <w:p w14:paraId="3BAB57FE" w14:textId="77777777" w:rsidR="00F36219" w:rsidRPr="00DD2764" w:rsidRDefault="00F36219" w:rsidP="00C86364">
            <w:pPr>
              <w:tabs>
                <w:tab w:val="center" w:pos="4677"/>
                <w:tab w:val="right" w:pos="9355"/>
              </w:tabs>
              <w:jc w:val="center"/>
              <w:rPr>
                <w:sz w:val="22"/>
                <w:szCs w:val="22"/>
              </w:rPr>
            </w:pPr>
            <w:r w:rsidRPr="00DD2764">
              <w:rPr>
                <w:sz w:val="22"/>
                <w:szCs w:val="22"/>
              </w:rPr>
              <w:t>500</w:t>
            </w:r>
          </w:p>
        </w:tc>
      </w:tr>
      <w:tr w:rsidR="00F36219" w:rsidRPr="00DD2764" w14:paraId="26719492" w14:textId="77777777" w:rsidTr="002672D8">
        <w:trPr>
          <w:trHeight w:val="220"/>
        </w:trPr>
        <w:tc>
          <w:tcPr>
            <w:tcW w:w="392" w:type="pct"/>
            <w:tcBorders>
              <w:top w:val="single" w:sz="4" w:space="0" w:color="auto"/>
              <w:bottom w:val="double" w:sz="4" w:space="0" w:color="auto"/>
            </w:tcBorders>
            <w:shd w:val="clear" w:color="auto" w:fill="auto"/>
            <w:vAlign w:val="center"/>
          </w:tcPr>
          <w:p w14:paraId="4B2B90EF" w14:textId="77777777" w:rsidR="00F36219" w:rsidRPr="00DD2764" w:rsidRDefault="00F36219" w:rsidP="00C86364">
            <w:pPr>
              <w:tabs>
                <w:tab w:val="center" w:pos="4677"/>
                <w:tab w:val="right" w:pos="9355"/>
              </w:tabs>
              <w:jc w:val="center"/>
              <w:rPr>
                <w:sz w:val="22"/>
                <w:szCs w:val="22"/>
              </w:rPr>
            </w:pPr>
            <w:r w:rsidRPr="00DD2764">
              <w:rPr>
                <w:sz w:val="22"/>
                <w:szCs w:val="22"/>
              </w:rPr>
              <w:t>4</w:t>
            </w:r>
          </w:p>
        </w:tc>
        <w:tc>
          <w:tcPr>
            <w:tcW w:w="2547" w:type="pct"/>
            <w:tcBorders>
              <w:top w:val="single" w:sz="4" w:space="0" w:color="auto"/>
              <w:bottom w:val="double" w:sz="4" w:space="0" w:color="auto"/>
            </w:tcBorders>
            <w:shd w:val="clear" w:color="auto" w:fill="auto"/>
            <w:vAlign w:val="center"/>
          </w:tcPr>
          <w:p w14:paraId="6163FC03" w14:textId="77777777" w:rsidR="00F36219" w:rsidRPr="00DD2764" w:rsidRDefault="00F36219" w:rsidP="00C86364">
            <w:pPr>
              <w:tabs>
                <w:tab w:val="center" w:pos="4677"/>
                <w:tab w:val="right" w:pos="9355"/>
              </w:tabs>
              <w:rPr>
                <w:sz w:val="22"/>
                <w:szCs w:val="22"/>
              </w:rPr>
            </w:pPr>
            <w:r w:rsidRPr="00DD2764">
              <w:rPr>
                <w:sz w:val="22"/>
                <w:szCs w:val="22"/>
              </w:rPr>
              <w:t>Ферма</w:t>
            </w:r>
          </w:p>
        </w:tc>
        <w:tc>
          <w:tcPr>
            <w:tcW w:w="979" w:type="pct"/>
            <w:tcBorders>
              <w:top w:val="single" w:sz="4" w:space="0" w:color="auto"/>
              <w:bottom w:val="double" w:sz="4" w:space="0" w:color="auto"/>
            </w:tcBorders>
            <w:shd w:val="clear" w:color="auto" w:fill="auto"/>
            <w:vAlign w:val="center"/>
          </w:tcPr>
          <w:p w14:paraId="53C7DB1A" w14:textId="77777777" w:rsidR="00F36219" w:rsidRPr="00DD2764" w:rsidRDefault="00F36219" w:rsidP="00C86364">
            <w:pPr>
              <w:tabs>
                <w:tab w:val="center" w:pos="4677"/>
                <w:tab w:val="right" w:pos="9355"/>
              </w:tabs>
              <w:jc w:val="center"/>
              <w:rPr>
                <w:sz w:val="22"/>
                <w:szCs w:val="22"/>
                <w:lang w:val="en-US"/>
              </w:rPr>
            </w:pPr>
            <w:r w:rsidRPr="00DD2764">
              <w:rPr>
                <w:sz w:val="22"/>
                <w:szCs w:val="22"/>
                <w:lang w:val="en-US"/>
              </w:rPr>
              <w:t>III</w:t>
            </w:r>
          </w:p>
        </w:tc>
        <w:tc>
          <w:tcPr>
            <w:tcW w:w="1082" w:type="pct"/>
            <w:tcBorders>
              <w:top w:val="single" w:sz="4" w:space="0" w:color="auto"/>
              <w:bottom w:val="double" w:sz="4" w:space="0" w:color="auto"/>
            </w:tcBorders>
            <w:shd w:val="clear" w:color="auto" w:fill="auto"/>
            <w:vAlign w:val="center"/>
          </w:tcPr>
          <w:p w14:paraId="352D5062" w14:textId="77777777" w:rsidR="00F36219" w:rsidRPr="00DD2764" w:rsidRDefault="00F36219" w:rsidP="00C86364">
            <w:pPr>
              <w:tabs>
                <w:tab w:val="center" w:pos="4677"/>
                <w:tab w:val="right" w:pos="9355"/>
              </w:tabs>
              <w:jc w:val="center"/>
              <w:rPr>
                <w:sz w:val="22"/>
                <w:szCs w:val="22"/>
              </w:rPr>
            </w:pPr>
            <w:r w:rsidRPr="00DD2764">
              <w:rPr>
                <w:sz w:val="22"/>
                <w:szCs w:val="22"/>
              </w:rPr>
              <w:t>300</w:t>
            </w:r>
          </w:p>
        </w:tc>
      </w:tr>
    </w:tbl>
    <w:p w14:paraId="6E5D7E20" w14:textId="77777777" w:rsidR="001B2554" w:rsidRPr="00DD2764" w:rsidRDefault="001B2554"/>
    <w:p w14:paraId="13BC90B5" w14:textId="77777777" w:rsidR="00295619" w:rsidRPr="00DD2764" w:rsidRDefault="00295619" w:rsidP="00295619">
      <w:pPr>
        <w:spacing w:line="360" w:lineRule="auto"/>
        <w:ind w:firstLine="720"/>
        <w:jc w:val="both"/>
        <w:rPr>
          <w:b/>
          <w:sz w:val="26"/>
          <w:szCs w:val="26"/>
        </w:rPr>
      </w:pPr>
      <w:r w:rsidRPr="00DD2764">
        <w:rPr>
          <w:b/>
          <w:sz w:val="26"/>
          <w:szCs w:val="26"/>
        </w:rPr>
        <w:t xml:space="preserve">Территория </w:t>
      </w:r>
      <w:proofErr w:type="spellStart"/>
      <w:r w:rsidRPr="00DD2764">
        <w:rPr>
          <w:b/>
          <w:sz w:val="26"/>
          <w:szCs w:val="26"/>
        </w:rPr>
        <w:t>Заводоуковского</w:t>
      </w:r>
      <w:proofErr w:type="spellEnd"/>
      <w:r w:rsidRPr="00DD2764">
        <w:rPr>
          <w:b/>
          <w:sz w:val="26"/>
          <w:szCs w:val="26"/>
        </w:rPr>
        <w:t xml:space="preserve"> городского округа (кроме г. Заводоуковск)</w:t>
      </w:r>
    </w:p>
    <w:p w14:paraId="440825A1" w14:textId="77777777" w:rsidR="00295619" w:rsidRPr="00DD2764" w:rsidRDefault="00295619" w:rsidP="00295619">
      <w:pPr>
        <w:spacing w:line="360" w:lineRule="auto"/>
        <w:ind w:firstLine="720"/>
        <w:jc w:val="both"/>
        <w:rPr>
          <w:sz w:val="26"/>
          <w:szCs w:val="26"/>
        </w:rPr>
      </w:pPr>
      <w:r w:rsidRPr="00DD2764">
        <w:rPr>
          <w:sz w:val="26"/>
          <w:szCs w:val="26"/>
        </w:rPr>
        <w:t>Значительное место в экономике городского округа занимает сельскохозяйственное производство.</w:t>
      </w:r>
    </w:p>
    <w:p w14:paraId="07985BF9" w14:textId="77777777" w:rsidR="00295619" w:rsidRPr="00DD2764" w:rsidRDefault="00295619" w:rsidP="00295619">
      <w:pPr>
        <w:spacing w:before="40" w:after="40" w:line="360" w:lineRule="auto"/>
        <w:ind w:firstLine="709"/>
        <w:jc w:val="both"/>
        <w:rPr>
          <w:sz w:val="26"/>
          <w:szCs w:val="26"/>
        </w:rPr>
      </w:pPr>
      <w:r w:rsidRPr="00DD2764">
        <w:rPr>
          <w:sz w:val="26"/>
          <w:szCs w:val="26"/>
        </w:rPr>
        <w:t xml:space="preserve">В Заводоуковском городском округу действуют сельскохозяйственные предприятия и </w:t>
      </w:r>
      <w:proofErr w:type="gramStart"/>
      <w:r w:rsidRPr="00DD2764">
        <w:rPr>
          <w:sz w:val="26"/>
          <w:szCs w:val="26"/>
        </w:rPr>
        <w:t>КФХ</w:t>
      </w:r>
      <w:proofErr w:type="gramEnd"/>
      <w:r w:rsidRPr="00DD2764">
        <w:rPr>
          <w:sz w:val="26"/>
          <w:szCs w:val="26"/>
        </w:rPr>
        <w:t xml:space="preserve"> представленные в таблице 2.3.</w:t>
      </w:r>
      <w:r w:rsidR="00982F3C" w:rsidRPr="00DD2764">
        <w:rPr>
          <w:sz w:val="26"/>
          <w:szCs w:val="26"/>
        </w:rPr>
        <w:t>1.2.4</w:t>
      </w:r>
      <w:r w:rsidR="002672D8" w:rsidRPr="00DD2764">
        <w:rPr>
          <w:sz w:val="26"/>
          <w:szCs w:val="26"/>
        </w:rPr>
        <w:t>.</w:t>
      </w:r>
    </w:p>
    <w:p w14:paraId="7B0D01B2" w14:textId="77777777" w:rsidR="002672D8" w:rsidRPr="00DD2764" w:rsidRDefault="002672D8" w:rsidP="00295619">
      <w:pPr>
        <w:spacing w:before="40" w:after="40" w:line="360" w:lineRule="auto"/>
        <w:ind w:firstLine="709"/>
        <w:jc w:val="both"/>
        <w:rPr>
          <w:sz w:val="26"/>
          <w:szCs w:val="26"/>
        </w:rPr>
      </w:pPr>
    </w:p>
    <w:p w14:paraId="3D070A3E" w14:textId="77777777" w:rsidR="00B04B76" w:rsidRPr="00DD2764" w:rsidRDefault="00B04B76">
      <w:r w:rsidRPr="00DD2764">
        <w:br w:type="page"/>
      </w:r>
    </w:p>
    <w:p w14:paraId="5220BAAC" w14:textId="77777777" w:rsidR="00295619" w:rsidRPr="00DD2764" w:rsidRDefault="00295619" w:rsidP="00813FE4">
      <w:pPr>
        <w:jc w:val="both"/>
      </w:pPr>
      <w:r w:rsidRPr="00DD2764">
        <w:lastRenderedPageBreak/>
        <w:t>Таблица 2.3.</w:t>
      </w:r>
      <w:r w:rsidR="00982F3C" w:rsidRPr="00DD2764">
        <w:t>1.2.4</w:t>
      </w:r>
      <w:r w:rsidRPr="00DD2764">
        <w:t xml:space="preserve"> – Сельскохозяйственные предприятия и КФХ</w:t>
      </w:r>
    </w:p>
    <w:p w14:paraId="4CA643A2" w14:textId="77777777" w:rsidR="00295619" w:rsidRPr="00DD2764" w:rsidRDefault="00295619" w:rsidP="00A5295F">
      <w:pPr>
        <w:ind w:firstLine="709"/>
        <w:jc w:val="both"/>
        <w:rPr>
          <w:sz w:val="10"/>
          <w:szCs w:val="10"/>
        </w:rPr>
      </w:pP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660"/>
        <w:gridCol w:w="1794"/>
        <w:gridCol w:w="1565"/>
        <w:gridCol w:w="1565"/>
        <w:gridCol w:w="1402"/>
        <w:gridCol w:w="1339"/>
      </w:tblGrid>
      <w:tr w:rsidR="00DD2764" w:rsidRPr="00DD2764" w14:paraId="05026E10" w14:textId="77777777" w:rsidTr="002672D8">
        <w:trPr>
          <w:jc w:val="center"/>
        </w:trPr>
        <w:tc>
          <w:tcPr>
            <w:tcW w:w="4280" w:type="pct"/>
            <w:gridSpan w:val="5"/>
            <w:shd w:val="clear" w:color="auto" w:fill="auto"/>
            <w:vAlign w:val="center"/>
          </w:tcPr>
          <w:p w14:paraId="217D6DF4" w14:textId="77777777" w:rsidR="00295619" w:rsidRPr="00DD2764" w:rsidRDefault="00295619" w:rsidP="00C86364">
            <w:pPr>
              <w:tabs>
                <w:tab w:val="center" w:pos="4677"/>
                <w:tab w:val="right" w:pos="9355"/>
              </w:tabs>
              <w:jc w:val="center"/>
            </w:pPr>
            <w:r w:rsidRPr="00DD2764">
              <w:t>Поголовье крупного рогатого скота в сельхозпредприятиях и КФХ</w:t>
            </w:r>
          </w:p>
        </w:tc>
        <w:tc>
          <w:tcPr>
            <w:tcW w:w="720" w:type="pct"/>
            <w:vMerge w:val="restart"/>
            <w:shd w:val="clear" w:color="auto" w:fill="auto"/>
            <w:vAlign w:val="center"/>
          </w:tcPr>
          <w:p w14:paraId="63EFE3C8" w14:textId="77777777" w:rsidR="00295619" w:rsidRPr="00DD2764" w:rsidRDefault="00295619" w:rsidP="00C86364">
            <w:pPr>
              <w:tabs>
                <w:tab w:val="center" w:pos="4677"/>
                <w:tab w:val="right" w:pos="9355"/>
              </w:tabs>
              <w:jc w:val="center"/>
              <w:rPr>
                <w:vertAlign w:val="superscript"/>
              </w:rPr>
            </w:pPr>
            <w:r w:rsidRPr="00DD2764">
              <w:t>Размер СЗЗ, м</w:t>
            </w:r>
            <w:r w:rsidRPr="00DD2764">
              <w:rPr>
                <w:vertAlign w:val="superscript"/>
              </w:rPr>
              <w:t>3</w:t>
            </w:r>
          </w:p>
        </w:tc>
      </w:tr>
      <w:tr w:rsidR="00DD2764" w:rsidRPr="00DD2764" w14:paraId="2430084D" w14:textId="77777777" w:rsidTr="002672D8">
        <w:trPr>
          <w:jc w:val="center"/>
        </w:trPr>
        <w:tc>
          <w:tcPr>
            <w:tcW w:w="890" w:type="pct"/>
            <w:tcBorders>
              <w:bottom w:val="double" w:sz="4" w:space="0" w:color="auto"/>
            </w:tcBorders>
            <w:shd w:val="clear" w:color="auto" w:fill="auto"/>
            <w:vAlign w:val="center"/>
          </w:tcPr>
          <w:p w14:paraId="49451FB3" w14:textId="77777777" w:rsidR="00295619" w:rsidRPr="00DD2764" w:rsidRDefault="00295619" w:rsidP="00C86364">
            <w:pPr>
              <w:tabs>
                <w:tab w:val="center" w:pos="4677"/>
                <w:tab w:val="right" w:pos="9355"/>
              </w:tabs>
              <w:jc w:val="center"/>
            </w:pPr>
            <w:r w:rsidRPr="00DD2764">
              <w:t>Хозяйство</w:t>
            </w:r>
          </w:p>
        </w:tc>
        <w:tc>
          <w:tcPr>
            <w:tcW w:w="962" w:type="pct"/>
            <w:tcBorders>
              <w:bottom w:val="double" w:sz="4" w:space="0" w:color="auto"/>
            </w:tcBorders>
            <w:shd w:val="clear" w:color="auto" w:fill="auto"/>
            <w:vAlign w:val="center"/>
          </w:tcPr>
          <w:p w14:paraId="7BDDDF3B" w14:textId="77777777" w:rsidR="00295619" w:rsidRPr="00DD2764" w:rsidRDefault="00295619" w:rsidP="00C86364">
            <w:pPr>
              <w:tabs>
                <w:tab w:val="center" w:pos="4677"/>
                <w:tab w:val="right" w:pos="9355"/>
              </w:tabs>
              <w:jc w:val="center"/>
            </w:pPr>
            <w:r w:rsidRPr="00DD2764">
              <w:t>Место нахождение</w:t>
            </w:r>
          </w:p>
        </w:tc>
        <w:tc>
          <w:tcPr>
            <w:tcW w:w="839" w:type="pct"/>
            <w:tcBorders>
              <w:bottom w:val="double" w:sz="4" w:space="0" w:color="auto"/>
            </w:tcBorders>
            <w:shd w:val="clear" w:color="auto" w:fill="auto"/>
            <w:vAlign w:val="center"/>
          </w:tcPr>
          <w:p w14:paraId="09C9C609" w14:textId="77777777" w:rsidR="00295619" w:rsidRPr="00DD2764" w:rsidRDefault="00295619" w:rsidP="00C86364">
            <w:pPr>
              <w:tabs>
                <w:tab w:val="center" w:pos="4677"/>
                <w:tab w:val="right" w:pos="9355"/>
              </w:tabs>
              <w:jc w:val="center"/>
            </w:pPr>
            <w:r w:rsidRPr="00DD2764">
              <w:t>Поголовье КРС</w:t>
            </w:r>
          </w:p>
        </w:tc>
        <w:tc>
          <w:tcPr>
            <w:tcW w:w="839" w:type="pct"/>
            <w:tcBorders>
              <w:bottom w:val="double" w:sz="4" w:space="0" w:color="auto"/>
            </w:tcBorders>
            <w:shd w:val="clear" w:color="auto" w:fill="auto"/>
            <w:vAlign w:val="center"/>
          </w:tcPr>
          <w:p w14:paraId="1CBEF474" w14:textId="77777777" w:rsidR="00295619" w:rsidRPr="00DD2764" w:rsidRDefault="00295619" w:rsidP="00C86364">
            <w:pPr>
              <w:tabs>
                <w:tab w:val="center" w:pos="4677"/>
                <w:tab w:val="right" w:pos="9355"/>
              </w:tabs>
              <w:jc w:val="center"/>
            </w:pPr>
            <w:r w:rsidRPr="00DD2764">
              <w:t>Поголовье свиней</w:t>
            </w:r>
          </w:p>
        </w:tc>
        <w:tc>
          <w:tcPr>
            <w:tcW w:w="750" w:type="pct"/>
            <w:tcBorders>
              <w:bottom w:val="double" w:sz="4" w:space="0" w:color="auto"/>
            </w:tcBorders>
            <w:shd w:val="clear" w:color="auto" w:fill="auto"/>
            <w:vAlign w:val="center"/>
          </w:tcPr>
          <w:p w14:paraId="64B4CDEC" w14:textId="77777777" w:rsidR="00295619" w:rsidRPr="00DD2764" w:rsidRDefault="00295619" w:rsidP="00C86364">
            <w:pPr>
              <w:tabs>
                <w:tab w:val="center" w:pos="4677"/>
                <w:tab w:val="right" w:pos="9355"/>
              </w:tabs>
              <w:jc w:val="center"/>
            </w:pPr>
            <w:r w:rsidRPr="00DD2764">
              <w:t>Поголовье овец</w:t>
            </w:r>
          </w:p>
        </w:tc>
        <w:tc>
          <w:tcPr>
            <w:tcW w:w="720" w:type="pct"/>
            <w:vMerge/>
            <w:tcBorders>
              <w:bottom w:val="double" w:sz="4" w:space="0" w:color="auto"/>
            </w:tcBorders>
            <w:shd w:val="clear" w:color="auto" w:fill="auto"/>
            <w:vAlign w:val="center"/>
          </w:tcPr>
          <w:p w14:paraId="074CB107" w14:textId="77777777" w:rsidR="00295619" w:rsidRPr="00DD2764" w:rsidRDefault="00295619" w:rsidP="00C86364">
            <w:pPr>
              <w:tabs>
                <w:tab w:val="center" w:pos="4677"/>
                <w:tab w:val="right" w:pos="9355"/>
              </w:tabs>
              <w:jc w:val="center"/>
            </w:pPr>
          </w:p>
        </w:tc>
      </w:tr>
      <w:tr w:rsidR="00DD2764" w:rsidRPr="00DD2764" w14:paraId="7C8D1B9A" w14:textId="77777777" w:rsidTr="002672D8">
        <w:trPr>
          <w:jc w:val="center"/>
        </w:trPr>
        <w:tc>
          <w:tcPr>
            <w:tcW w:w="890" w:type="pct"/>
            <w:tcBorders>
              <w:top w:val="double" w:sz="4" w:space="0" w:color="auto"/>
              <w:bottom w:val="double" w:sz="4" w:space="0" w:color="auto"/>
            </w:tcBorders>
            <w:shd w:val="clear" w:color="auto" w:fill="auto"/>
            <w:vAlign w:val="center"/>
          </w:tcPr>
          <w:p w14:paraId="61BB32A2" w14:textId="77777777" w:rsidR="00295619" w:rsidRPr="00DD2764" w:rsidRDefault="00295619" w:rsidP="00C86364">
            <w:pPr>
              <w:tabs>
                <w:tab w:val="center" w:pos="4677"/>
                <w:tab w:val="right" w:pos="9355"/>
              </w:tabs>
              <w:jc w:val="center"/>
            </w:pPr>
            <w:r w:rsidRPr="00DD2764">
              <w:t>1</w:t>
            </w:r>
          </w:p>
        </w:tc>
        <w:tc>
          <w:tcPr>
            <w:tcW w:w="962" w:type="pct"/>
            <w:tcBorders>
              <w:top w:val="double" w:sz="4" w:space="0" w:color="auto"/>
              <w:bottom w:val="double" w:sz="4" w:space="0" w:color="auto"/>
            </w:tcBorders>
            <w:shd w:val="clear" w:color="auto" w:fill="auto"/>
            <w:vAlign w:val="center"/>
          </w:tcPr>
          <w:p w14:paraId="659267B0" w14:textId="77777777" w:rsidR="00295619" w:rsidRPr="00DD2764" w:rsidRDefault="00295619" w:rsidP="00C86364">
            <w:pPr>
              <w:tabs>
                <w:tab w:val="center" w:pos="4677"/>
                <w:tab w:val="right" w:pos="9355"/>
              </w:tabs>
              <w:jc w:val="center"/>
            </w:pPr>
            <w:r w:rsidRPr="00DD2764">
              <w:t>2</w:t>
            </w:r>
          </w:p>
        </w:tc>
        <w:tc>
          <w:tcPr>
            <w:tcW w:w="839" w:type="pct"/>
            <w:tcBorders>
              <w:top w:val="double" w:sz="4" w:space="0" w:color="auto"/>
              <w:bottom w:val="double" w:sz="4" w:space="0" w:color="auto"/>
            </w:tcBorders>
            <w:shd w:val="clear" w:color="auto" w:fill="auto"/>
            <w:vAlign w:val="center"/>
          </w:tcPr>
          <w:p w14:paraId="3CA0A7ED" w14:textId="77777777" w:rsidR="00295619" w:rsidRPr="00DD2764" w:rsidRDefault="00295619" w:rsidP="00C86364">
            <w:pPr>
              <w:tabs>
                <w:tab w:val="center" w:pos="4677"/>
                <w:tab w:val="right" w:pos="9355"/>
              </w:tabs>
              <w:jc w:val="center"/>
            </w:pPr>
            <w:r w:rsidRPr="00DD2764">
              <w:t>3</w:t>
            </w:r>
          </w:p>
        </w:tc>
        <w:tc>
          <w:tcPr>
            <w:tcW w:w="839" w:type="pct"/>
            <w:tcBorders>
              <w:top w:val="double" w:sz="4" w:space="0" w:color="auto"/>
              <w:bottom w:val="double" w:sz="4" w:space="0" w:color="auto"/>
            </w:tcBorders>
            <w:shd w:val="clear" w:color="auto" w:fill="auto"/>
            <w:vAlign w:val="center"/>
          </w:tcPr>
          <w:p w14:paraId="7A56F288" w14:textId="77777777" w:rsidR="00295619" w:rsidRPr="00DD2764" w:rsidRDefault="00295619" w:rsidP="00C86364">
            <w:pPr>
              <w:tabs>
                <w:tab w:val="center" w:pos="4677"/>
                <w:tab w:val="right" w:pos="9355"/>
              </w:tabs>
              <w:jc w:val="center"/>
            </w:pPr>
            <w:r w:rsidRPr="00DD2764">
              <w:t>4</w:t>
            </w:r>
          </w:p>
        </w:tc>
        <w:tc>
          <w:tcPr>
            <w:tcW w:w="750" w:type="pct"/>
            <w:tcBorders>
              <w:top w:val="double" w:sz="4" w:space="0" w:color="auto"/>
              <w:bottom w:val="double" w:sz="4" w:space="0" w:color="auto"/>
            </w:tcBorders>
            <w:shd w:val="clear" w:color="auto" w:fill="auto"/>
            <w:vAlign w:val="center"/>
          </w:tcPr>
          <w:p w14:paraId="74A33786" w14:textId="77777777" w:rsidR="00295619" w:rsidRPr="00DD2764" w:rsidRDefault="00295619" w:rsidP="00C86364">
            <w:pPr>
              <w:tabs>
                <w:tab w:val="center" w:pos="4677"/>
                <w:tab w:val="right" w:pos="9355"/>
              </w:tabs>
              <w:jc w:val="center"/>
            </w:pPr>
            <w:r w:rsidRPr="00DD2764">
              <w:t>5</w:t>
            </w:r>
          </w:p>
        </w:tc>
        <w:tc>
          <w:tcPr>
            <w:tcW w:w="720" w:type="pct"/>
            <w:tcBorders>
              <w:top w:val="double" w:sz="4" w:space="0" w:color="auto"/>
              <w:bottom w:val="double" w:sz="4" w:space="0" w:color="auto"/>
            </w:tcBorders>
            <w:shd w:val="clear" w:color="auto" w:fill="auto"/>
            <w:vAlign w:val="center"/>
          </w:tcPr>
          <w:p w14:paraId="34961414" w14:textId="77777777" w:rsidR="00295619" w:rsidRPr="00DD2764" w:rsidRDefault="00295619" w:rsidP="00C86364">
            <w:pPr>
              <w:tabs>
                <w:tab w:val="center" w:pos="4677"/>
                <w:tab w:val="right" w:pos="9355"/>
              </w:tabs>
              <w:jc w:val="center"/>
            </w:pPr>
            <w:r w:rsidRPr="00DD2764">
              <w:t>6</w:t>
            </w:r>
          </w:p>
        </w:tc>
      </w:tr>
      <w:tr w:rsidR="00DD2764" w:rsidRPr="00DD2764" w14:paraId="3B9D01AD" w14:textId="77777777" w:rsidTr="002672D8">
        <w:trPr>
          <w:jc w:val="center"/>
        </w:trPr>
        <w:tc>
          <w:tcPr>
            <w:tcW w:w="890" w:type="pct"/>
            <w:tcBorders>
              <w:top w:val="double" w:sz="4" w:space="0" w:color="auto"/>
            </w:tcBorders>
            <w:shd w:val="clear" w:color="auto" w:fill="auto"/>
            <w:vAlign w:val="center"/>
          </w:tcPr>
          <w:p w14:paraId="4C68E911" w14:textId="77777777" w:rsidR="00295619" w:rsidRPr="00DD2764" w:rsidRDefault="00295619" w:rsidP="00C86364">
            <w:pPr>
              <w:tabs>
                <w:tab w:val="center" w:pos="4677"/>
                <w:tab w:val="right" w:pos="9355"/>
              </w:tabs>
              <w:rPr>
                <w:b/>
                <w:sz w:val="22"/>
                <w:szCs w:val="22"/>
              </w:rPr>
            </w:pPr>
            <w:r w:rsidRPr="00DD2764">
              <w:rPr>
                <w:b/>
                <w:sz w:val="22"/>
                <w:szCs w:val="22"/>
              </w:rPr>
              <w:t>Возрождение</w:t>
            </w:r>
          </w:p>
        </w:tc>
        <w:tc>
          <w:tcPr>
            <w:tcW w:w="962" w:type="pct"/>
            <w:tcBorders>
              <w:top w:val="double" w:sz="4" w:space="0" w:color="auto"/>
            </w:tcBorders>
            <w:shd w:val="clear" w:color="auto" w:fill="auto"/>
            <w:vAlign w:val="center"/>
          </w:tcPr>
          <w:p w14:paraId="6FC21068" w14:textId="77777777" w:rsidR="00295619" w:rsidRPr="00DD2764" w:rsidRDefault="00295619" w:rsidP="00C86364">
            <w:pPr>
              <w:tabs>
                <w:tab w:val="center" w:pos="4677"/>
                <w:tab w:val="right" w:pos="9355"/>
              </w:tabs>
              <w:jc w:val="center"/>
              <w:rPr>
                <w:sz w:val="22"/>
                <w:szCs w:val="22"/>
              </w:rPr>
            </w:pPr>
          </w:p>
        </w:tc>
        <w:tc>
          <w:tcPr>
            <w:tcW w:w="839" w:type="pct"/>
            <w:tcBorders>
              <w:top w:val="double" w:sz="4" w:space="0" w:color="auto"/>
            </w:tcBorders>
            <w:shd w:val="clear" w:color="auto" w:fill="auto"/>
            <w:vAlign w:val="center"/>
          </w:tcPr>
          <w:p w14:paraId="02FC60D1" w14:textId="77777777" w:rsidR="00295619" w:rsidRPr="00DD2764" w:rsidRDefault="00295619" w:rsidP="00C86364">
            <w:pPr>
              <w:tabs>
                <w:tab w:val="center" w:pos="4677"/>
                <w:tab w:val="right" w:pos="9355"/>
              </w:tabs>
              <w:jc w:val="center"/>
              <w:rPr>
                <w:sz w:val="22"/>
                <w:szCs w:val="22"/>
              </w:rPr>
            </w:pPr>
            <w:r w:rsidRPr="00DD2764">
              <w:rPr>
                <w:sz w:val="22"/>
                <w:szCs w:val="22"/>
              </w:rPr>
              <w:t>1563</w:t>
            </w:r>
          </w:p>
        </w:tc>
        <w:tc>
          <w:tcPr>
            <w:tcW w:w="839" w:type="pct"/>
            <w:tcBorders>
              <w:top w:val="double" w:sz="4" w:space="0" w:color="auto"/>
            </w:tcBorders>
            <w:shd w:val="clear" w:color="auto" w:fill="auto"/>
            <w:vAlign w:val="center"/>
          </w:tcPr>
          <w:p w14:paraId="271AEF4B" w14:textId="77777777" w:rsidR="00295619" w:rsidRPr="00DD2764" w:rsidRDefault="00295619" w:rsidP="00C86364">
            <w:pPr>
              <w:tabs>
                <w:tab w:val="center" w:pos="4677"/>
                <w:tab w:val="right" w:pos="9355"/>
              </w:tabs>
              <w:jc w:val="center"/>
              <w:rPr>
                <w:sz w:val="22"/>
                <w:szCs w:val="22"/>
              </w:rPr>
            </w:pPr>
          </w:p>
        </w:tc>
        <w:tc>
          <w:tcPr>
            <w:tcW w:w="750" w:type="pct"/>
            <w:tcBorders>
              <w:top w:val="double" w:sz="4" w:space="0" w:color="auto"/>
            </w:tcBorders>
            <w:shd w:val="clear" w:color="auto" w:fill="auto"/>
            <w:vAlign w:val="center"/>
          </w:tcPr>
          <w:p w14:paraId="4F5AE105" w14:textId="77777777" w:rsidR="00295619" w:rsidRPr="00DD2764" w:rsidRDefault="00295619" w:rsidP="00C86364">
            <w:pPr>
              <w:tabs>
                <w:tab w:val="center" w:pos="4677"/>
                <w:tab w:val="right" w:pos="9355"/>
              </w:tabs>
              <w:jc w:val="center"/>
              <w:rPr>
                <w:sz w:val="22"/>
                <w:szCs w:val="22"/>
              </w:rPr>
            </w:pPr>
          </w:p>
        </w:tc>
        <w:tc>
          <w:tcPr>
            <w:tcW w:w="720" w:type="pct"/>
            <w:tcBorders>
              <w:top w:val="double" w:sz="4" w:space="0" w:color="auto"/>
            </w:tcBorders>
            <w:shd w:val="clear" w:color="auto" w:fill="auto"/>
            <w:vAlign w:val="center"/>
          </w:tcPr>
          <w:p w14:paraId="6C776650" w14:textId="77777777" w:rsidR="00295619" w:rsidRPr="00DD2764" w:rsidRDefault="00295619" w:rsidP="00C86364">
            <w:pPr>
              <w:tabs>
                <w:tab w:val="center" w:pos="4677"/>
                <w:tab w:val="right" w:pos="9355"/>
              </w:tabs>
              <w:jc w:val="center"/>
              <w:rPr>
                <w:sz w:val="22"/>
                <w:szCs w:val="22"/>
              </w:rPr>
            </w:pPr>
          </w:p>
        </w:tc>
      </w:tr>
      <w:tr w:rsidR="00DD2764" w:rsidRPr="00DD2764" w14:paraId="2D8A5FFC" w14:textId="77777777" w:rsidTr="002672D8">
        <w:trPr>
          <w:jc w:val="center"/>
        </w:trPr>
        <w:tc>
          <w:tcPr>
            <w:tcW w:w="890" w:type="pct"/>
            <w:shd w:val="clear" w:color="auto" w:fill="auto"/>
            <w:vAlign w:val="center"/>
          </w:tcPr>
          <w:p w14:paraId="11561202" w14:textId="77777777" w:rsidR="00295619" w:rsidRPr="00DD2764" w:rsidRDefault="00295619" w:rsidP="00C86364">
            <w:pPr>
              <w:tabs>
                <w:tab w:val="center" w:pos="4677"/>
                <w:tab w:val="right" w:pos="9355"/>
              </w:tabs>
              <w:rPr>
                <w:sz w:val="22"/>
                <w:szCs w:val="22"/>
              </w:rPr>
            </w:pPr>
            <w:r w:rsidRPr="00DD2764">
              <w:rPr>
                <w:sz w:val="22"/>
                <w:szCs w:val="22"/>
              </w:rPr>
              <w:t>Новая Заимка</w:t>
            </w:r>
          </w:p>
        </w:tc>
        <w:tc>
          <w:tcPr>
            <w:tcW w:w="962" w:type="pct"/>
            <w:shd w:val="clear" w:color="auto" w:fill="auto"/>
            <w:vAlign w:val="center"/>
          </w:tcPr>
          <w:p w14:paraId="2DFD8722" w14:textId="77777777" w:rsidR="00295619" w:rsidRPr="00DD2764" w:rsidRDefault="00295619" w:rsidP="00C86364">
            <w:pPr>
              <w:tabs>
                <w:tab w:val="center" w:pos="4677"/>
                <w:tab w:val="right" w:pos="9355"/>
              </w:tabs>
              <w:jc w:val="center"/>
              <w:rPr>
                <w:sz w:val="22"/>
                <w:szCs w:val="22"/>
              </w:rPr>
            </w:pPr>
            <w:r w:rsidRPr="00DD2764">
              <w:rPr>
                <w:sz w:val="22"/>
                <w:szCs w:val="22"/>
              </w:rPr>
              <w:t>с. Новая Заимка</w:t>
            </w:r>
          </w:p>
        </w:tc>
        <w:tc>
          <w:tcPr>
            <w:tcW w:w="839" w:type="pct"/>
            <w:shd w:val="clear" w:color="auto" w:fill="auto"/>
            <w:vAlign w:val="center"/>
          </w:tcPr>
          <w:p w14:paraId="7235E3DD" w14:textId="77777777" w:rsidR="00295619" w:rsidRPr="00DD2764" w:rsidRDefault="00295619" w:rsidP="00C86364">
            <w:pPr>
              <w:tabs>
                <w:tab w:val="center" w:pos="4677"/>
                <w:tab w:val="right" w:pos="9355"/>
              </w:tabs>
              <w:jc w:val="center"/>
              <w:rPr>
                <w:sz w:val="22"/>
                <w:szCs w:val="22"/>
              </w:rPr>
            </w:pPr>
            <w:r w:rsidRPr="00DD2764">
              <w:rPr>
                <w:sz w:val="22"/>
                <w:szCs w:val="22"/>
              </w:rPr>
              <w:t>760</w:t>
            </w:r>
          </w:p>
        </w:tc>
        <w:tc>
          <w:tcPr>
            <w:tcW w:w="839" w:type="pct"/>
            <w:shd w:val="clear" w:color="auto" w:fill="auto"/>
            <w:vAlign w:val="center"/>
          </w:tcPr>
          <w:p w14:paraId="18737E30"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21BCB64E"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5FAA9105" w14:textId="77777777" w:rsidR="00295619" w:rsidRPr="00DD2764" w:rsidRDefault="00295619" w:rsidP="00C86364">
            <w:pPr>
              <w:tabs>
                <w:tab w:val="center" w:pos="4677"/>
                <w:tab w:val="right" w:pos="9355"/>
              </w:tabs>
              <w:jc w:val="center"/>
              <w:rPr>
                <w:sz w:val="22"/>
                <w:szCs w:val="22"/>
              </w:rPr>
            </w:pPr>
          </w:p>
        </w:tc>
      </w:tr>
      <w:tr w:rsidR="00DD2764" w:rsidRPr="00DD2764" w14:paraId="18C82133" w14:textId="77777777" w:rsidTr="002672D8">
        <w:trPr>
          <w:jc w:val="center"/>
        </w:trPr>
        <w:tc>
          <w:tcPr>
            <w:tcW w:w="890" w:type="pct"/>
            <w:shd w:val="clear" w:color="auto" w:fill="auto"/>
            <w:vAlign w:val="center"/>
          </w:tcPr>
          <w:p w14:paraId="309100FE" w14:textId="77777777" w:rsidR="00295619" w:rsidRPr="00DD2764" w:rsidRDefault="00295619" w:rsidP="00C86364">
            <w:pPr>
              <w:tabs>
                <w:tab w:val="center" w:pos="4677"/>
                <w:tab w:val="right" w:pos="9355"/>
              </w:tabs>
              <w:rPr>
                <w:sz w:val="22"/>
                <w:szCs w:val="22"/>
              </w:rPr>
            </w:pPr>
            <w:proofErr w:type="spellStart"/>
            <w:r w:rsidRPr="00DD2764">
              <w:rPr>
                <w:sz w:val="22"/>
                <w:szCs w:val="22"/>
              </w:rPr>
              <w:t>Бигила</w:t>
            </w:r>
            <w:proofErr w:type="spellEnd"/>
          </w:p>
        </w:tc>
        <w:tc>
          <w:tcPr>
            <w:tcW w:w="962" w:type="pct"/>
            <w:shd w:val="clear" w:color="auto" w:fill="auto"/>
            <w:vAlign w:val="center"/>
          </w:tcPr>
          <w:p w14:paraId="45DFDDD3" w14:textId="77777777" w:rsidR="00295619" w:rsidRPr="00DD2764" w:rsidRDefault="00295619" w:rsidP="00C86364">
            <w:pPr>
              <w:tabs>
                <w:tab w:val="center" w:pos="4677"/>
                <w:tab w:val="right" w:pos="9355"/>
              </w:tabs>
              <w:jc w:val="center"/>
              <w:rPr>
                <w:sz w:val="22"/>
                <w:szCs w:val="22"/>
              </w:rPr>
            </w:pPr>
            <w:r w:rsidRPr="00DD2764">
              <w:rPr>
                <w:sz w:val="22"/>
                <w:szCs w:val="22"/>
              </w:rPr>
              <w:t xml:space="preserve">с. </w:t>
            </w:r>
            <w:proofErr w:type="spellStart"/>
            <w:r w:rsidRPr="00DD2764">
              <w:rPr>
                <w:sz w:val="22"/>
                <w:szCs w:val="22"/>
              </w:rPr>
              <w:t>Бигила</w:t>
            </w:r>
            <w:proofErr w:type="spellEnd"/>
          </w:p>
        </w:tc>
        <w:tc>
          <w:tcPr>
            <w:tcW w:w="839" w:type="pct"/>
            <w:shd w:val="clear" w:color="auto" w:fill="auto"/>
            <w:vAlign w:val="center"/>
          </w:tcPr>
          <w:p w14:paraId="384DC16B" w14:textId="77777777" w:rsidR="00295619" w:rsidRPr="00DD2764" w:rsidRDefault="00295619" w:rsidP="00C86364">
            <w:pPr>
              <w:tabs>
                <w:tab w:val="center" w:pos="4677"/>
                <w:tab w:val="right" w:pos="9355"/>
              </w:tabs>
              <w:jc w:val="center"/>
              <w:rPr>
                <w:sz w:val="22"/>
                <w:szCs w:val="22"/>
              </w:rPr>
            </w:pPr>
            <w:r w:rsidRPr="00DD2764">
              <w:rPr>
                <w:sz w:val="22"/>
                <w:szCs w:val="22"/>
              </w:rPr>
              <w:t>469</w:t>
            </w:r>
          </w:p>
        </w:tc>
        <w:tc>
          <w:tcPr>
            <w:tcW w:w="839" w:type="pct"/>
            <w:shd w:val="clear" w:color="auto" w:fill="auto"/>
            <w:vAlign w:val="center"/>
          </w:tcPr>
          <w:p w14:paraId="1A01F094"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577714E9"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0E6A22DD" w14:textId="77777777" w:rsidR="00295619" w:rsidRPr="00DD2764" w:rsidRDefault="00295619" w:rsidP="00C86364">
            <w:pPr>
              <w:tabs>
                <w:tab w:val="center" w:pos="4677"/>
                <w:tab w:val="right" w:pos="9355"/>
              </w:tabs>
              <w:jc w:val="center"/>
              <w:rPr>
                <w:sz w:val="22"/>
                <w:szCs w:val="22"/>
              </w:rPr>
            </w:pPr>
          </w:p>
        </w:tc>
      </w:tr>
      <w:tr w:rsidR="00DD2764" w:rsidRPr="00DD2764" w14:paraId="6CBAB33E" w14:textId="77777777" w:rsidTr="002672D8">
        <w:trPr>
          <w:jc w:val="center"/>
        </w:trPr>
        <w:tc>
          <w:tcPr>
            <w:tcW w:w="890" w:type="pct"/>
            <w:shd w:val="clear" w:color="auto" w:fill="auto"/>
            <w:vAlign w:val="center"/>
          </w:tcPr>
          <w:p w14:paraId="50AE5BBF" w14:textId="77777777" w:rsidR="00295619" w:rsidRPr="00DD2764" w:rsidRDefault="00295619" w:rsidP="00C86364">
            <w:pPr>
              <w:tabs>
                <w:tab w:val="center" w:pos="4677"/>
                <w:tab w:val="right" w:pos="9355"/>
              </w:tabs>
              <w:rPr>
                <w:sz w:val="22"/>
                <w:szCs w:val="22"/>
              </w:rPr>
            </w:pPr>
            <w:r w:rsidRPr="00DD2764">
              <w:rPr>
                <w:sz w:val="22"/>
                <w:szCs w:val="22"/>
              </w:rPr>
              <w:t>Яковлево</w:t>
            </w:r>
          </w:p>
        </w:tc>
        <w:tc>
          <w:tcPr>
            <w:tcW w:w="962" w:type="pct"/>
            <w:shd w:val="clear" w:color="auto" w:fill="auto"/>
            <w:vAlign w:val="center"/>
          </w:tcPr>
          <w:p w14:paraId="4C028D65" w14:textId="77777777" w:rsidR="00295619" w:rsidRPr="00DD2764" w:rsidRDefault="0029713B" w:rsidP="00C86364">
            <w:pPr>
              <w:tabs>
                <w:tab w:val="center" w:pos="4677"/>
                <w:tab w:val="right" w:pos="9355"/>
              </w:tabs>
              <w:jc w:val="center"/>
              <w:rPr>
                <w:sz w:val="22"/>
                <w:szCs w:val="22"/>
              </w:rPr>
            </w:pPr>
            <w:r w:rsidRPr="00DD2764">
              <w:rPr>
                <w:sz w:val="22"/>
                <w:szCs w:val="22"/>
              </w:rPr>
              <w:t>с. Плюхина</w:t>
            </w:r>
          </w:p>
        </w:tc>
        <w:tc>
          <w:tcPr>
            <w:tcW w:w="839" w:type="pct"/>
            <w:shd w:val="clear" w:color="auto" w:fill="auto"/>
            <w:vAlign w:val="center"/>
          </w:tcPr>
          <w:p w14:paraId="18F741D2" w14:textId="77777777" w:rsidR="00295619" w:rsidRPr="00DD2764" w:rsidRDefault="00295619" w:rsidP="00C86364">
            <w:pPr>
              <w:tabs>
                <w:tab w:val="center" w:pos="4677"/>
                <w:tab w:val="right" w:pos="9355"/>
              </w:tabs>
              <w:jc w:val="center"/>
              <w:rPr>
                <w:sz w:val="22"/>
                <w:szCs w:val="22"/>
              </w:rPr>
            </w:pPr>
            <w:r w:rsidRPr="00DD2764">
              <w:rPr>
                <w:sz w:val="22"/>
                <w:szCs w:val="22"/>
              </w:rPr>
              <w:t>149</w:t>
            </w:r>
          </w:p>
        </w:tc>
        <w:tc>
          <w:tcPr>
            <w:tcW w:w="839" w:type="pct"/>
            <w:shd w:val="clear" w:color="auto" w:fill="auto"/>
            <w:vAlign w:val="center"/>
          </w:tcPr>
          <w:p w14:paraId="60A4DEDE"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3006D2BA"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10CEE883" w14:textId="77777777" w:rsidR="00295619" w:rsidRPr="00DD2764" w:rsidRDefault="00295619" w:rsidP="00C86364">
            <w:pPr>
              <w:tabs>
                <w:tab w:val="center" w:pos="4677"/>
                <w:tab w:val="right" w:pos="9355"/>
              </w:tabs>
              <w:jc w:val="center"/>
              <w:rPr>
                <w:sz w:val="22"/>
                <w:szCs w:val="22"/>
              </w:rPr>
            </w:pPr>
          </w:p>
        </w:tc>
      </w:tr>
      <w:tr w:rsidR="00DD2764" w:rsidRPr="00DD2764" w14:paraId="2CF330DC" w14:textId="77777777" w:rsidTr="002672D8">
        <w:trPr>
          <w:jc w:val="center"/>
        </w:trPr>
        <w:tc>
          <w:tcPr>
            <w:tcW w:w="890" w:type="pct"/>
            <w:shd w:val="clear" w:color="auto" w:fill="auto"/>
            <w:vAlign w:val="center"/>
          </w:tcPr>
          <w:p w14:paraId="517B4091" w14:textId="77777777" w:rsidR="00295619" w:rsidRPr="00DD2764" w:rsidRDefault="00295619" w:rsidP="00C86364">
            <w:pPr>
              <w:tabs>
                <w:tab w:val="center" w:pos="4677"/>
                <w:tab w:val="right" w:pos="9355"/>
              </w:tabs>
              <w:rPr>
                <w:sz w:val="22"/>
                <w:szCs w:val="22"/>
              </w:rPr>
            </w:pPr>
            <w:proofErr w:type="spellStart"/>
            <w:r w:rsidRPr="00DD2764">
              <w:rPr>
                <w:sz w:val="22"/>
                <w:szCs w:val="22"/>
              </w:rPr>
              <w:t>Падунок</w:t>
            </w:r>
            <w:proofErr w:type="spellEnd"/>
          </w:p>
        </w:tc>
        <w:tc>
          <w:tcPr>
            <w:tcW w:w="962" w:type="pct"/>
            <w:shd w:val="clear" w:color="auto" w:fill="auto"/>
            <w:vAlign w:val="center"/>
          </w:tcPr>
          <w:p w14:paraId="0068DC03" w14:textId="77777777" w:rsidR="00295619" w:rsidRPr="00DD2764" w:rsidRDefault="00295619" w:rsidP="00C86364">
            <w:pPr>
              <w:tabs>
                <w:tab w:val="center" w:pos="4677"/>
                <w:tab w:val="right" w:pos="9355"/>
              </w:tabs>
              <w:jc w:val="center"/>
              <w:rPr>
                <w:sz w:val="22"/>
                <w:szCs w:val="22"/>
              </w:rPr>
            </w:pPr>
            <w:r w:rsidRPr="00DD2764">
              <w:rPr>
                <w:sz w:val="22"/>
                <w:szCs w:val="22"/>
              </w:rPr>
              <w:t>с. Падун</w:t>
            </w:r>
          </w:p>
        </w:tc>
        <w:tc>
          <w:tcPr>
            <w:tcW w:w="839" w:type="pct"/>
            <w:shd w:val="clear" w:color="auto" w:fill="auto"/>
            <w:vAlign w:val="center"/>
          </w:tcPr>
          <w:p w14:paraId="51CD10B1" w14:textId="77777777" w:rsidR="00295619" w:rsidRPr="00DD2764" w:rsidRDefault="00295619" w:rsidP="00C86364">
            <w:pPr>
              <w:tabs>
                <w:tab w:val="center" w:pos="4677"/>
                <w:tab w:val="right" w:pos="9355"/>
              </w:tabs>
              <w:jc w:val="center"/>
              <w:rPr>
                <w:sz w:val="22"/>
                <w:szCs w:val="22"/>
              </w:rPr>
            </w:pPr>
            <w:r w:rsidRPr="00DD2764">
              <w:rPr>
                <w:sz w:val="22"/>
                <w:szCs w:val="22"/>
              </w:rPr>
              <w:t>185</w:t>
            </w:r>
          </w:p>
        </w:tc>
        <w:tc>
          <w:tcPr>
            <w:tcW w:w="839" w:type="pct"/>
            <w:shd w:val="clear" w:color="auto" w:fill="auto"/>
            <w:vAlign w:val="center"/>
          </w:tcPr>
          <w:p w14:paraId="43063995"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60DBE4D7"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6EE6F288" w14:textId="77777777" w:rsidR="00295619" w:rsidRPr="00DD2764" w:rsidRDefault="00295619" w:rsidP="00C86364">
            <w:pPr>
              <w:tabs>
                <w:tab w:val="center" w:pos="4677"/>
                <w:tab w:val="right" w:pos="9355"/>
              </w:tabs>
              <w:jc w:val="center"/>
              <w:rPr>
                <w:sz w:val="22"/>
                <w:szCs w:val="22"/>
              </w:rPr>
            </w:pPr>
          </w:p>
        </w:tc>
      </w:tr>
      <w:tr w:rsidR="00DD2764" w:rsidRPr="00DD2764" w14:paraId="34D4302B" w14:textId="77777777" w:rsidTr="002672D8">
        <w:trPr>
          <w:jc w:val="center"/>
        </w:trPr>
        <w:tc>
          <w:tcPr>
            <w:tcW w:w="890" w:type="pct"/>
            <w:shd w:val="clear" w:color="auto" w:fill="auto"/>
            <w:vAlign w:val="center"/>
          </w:tcPr>
          <w:p w14:paraId="08A63FAB" w14:textId="77777777" w:rsidR="00295619" w:rsidRPr="00DD2764" w:rsidRDefault="00295619" w:rsidP="00C86364">
            <w:pPr>
              <w:tabs>
                <w:tab w:val="center" w:pos="4677"/>
                <w:tab w:val="right" w:pos="9355"/>
              </w:tabs>
              <w:rPr>
                <w:b/>
                <w:sz w:val="22"/>
                <w:szCs w:val="22"/>
              </w:rPr>
            </w:pPr>
            <w:proofErr w:type="spellStart"/>
            <w:r w:rsidRPr="00DD2764">
              <w:rPr>
                <w:b/>
                <w:sz w:val="22"/>
                <w:szCs w:val="22"/>
              </w:rPr>
              <w:t>Шестаковское</w:t>
            </w:r>
            <w:proofErr w:type="spellEnd"/>
          </w:p>
        </w:tc>
        <w:tc>
          <w:tcPr>
            <w:tcW w:w="962" w:type="pct"/>
            <w:shd w:val="clear" w:color="auto" w:fill="auto"/>
            <w:vAlign w:val="center"/>
          </w:tcPr>
          <w:p w14:paraId="6CE52B21" w14:textId="77777777" w:rsidR="00295619" w:rsidRPr="00DD2764" w:rsidRDefault="00295619" w:rsidP="00C86364">
            <w:pPr>
              <w:tabs>
                <w:tab w:val="center" w:pos="4677"/>
                <w:tab w:val="right" w:pos="9355"/>
              </w:tabs>
              <w:jc w:val="center"/>
              <w:rPr>
                <w:sz w:val="22"/>
                <w:szCs w:val="22"/>
              </w:rPr>
            </w:pPr>
            <w:r w:rsidRPr="00DD2764">
              <w:rPr>
                <w:sz w:val="22"/>
                <w:szCs w:val="22"/>
              </w:rPr>
              <w:t>с. Шестаково</w:t>
            </w:r>
          </w:p>
        </w:tc>
        <w:tc>
          <w:tcPr>
            <w:tcW w:w="839" w:type="pct"/>
            <w:shd w:val="clear" w:color="auto" w:fill="auto"/>
            <w:vAlign w:val="center"/>
          </w:tcPr>
          <w:p w14:paraId="2EB4910B" w14:textId="77777777" w:rsidR="00295619" w:rsidRPr="00DD2764" w:rsidRDefault="00295619" w:rsidP="00C86364">
            <w:pPr>
              <w:tabs>
                <w:tab w:val="center" w:pos="4677"/>
                <w:tab w:val="right" w:pos="9355"/>
              </w:tabs>
              <w:jc w:val="center"/>
              <w:rPr>
                <w:sz w:val="22"/>
                <w:szCs w:val="22"/>
              </w:rPr>
            </w:pPr>
            <w:r w:rsidRPr="00DD2764">
              <w:rPr>
                <w:sz w:val="22"/>
                <w:szCs w:val="22"/>
              </w:rPr>
              <w:t>505</w:t>
            </w:r>
          </w:p>
        </w:tc>
        <w:tc>
          <w:tcPr>
            <w:tcW w:w="839" w:type="pct"/>
            <w:shd w:val="clear" w:color="auto" w:fill="auto"/>
            <w:vAlign w:val="center"/>
          </w:tcPr>
          <w:p w14:paraId="602D16CE"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3CD0C570"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3033230B" w14:textId="77777777" w:rsidR="00295619" w:rsidRPr="00DD2764" w:rsidRDefault="00295619" w:rsidP="00C86364">
            <w:pPr>
              <w:tabs>
                <w:tab w:val="center" w:pos="4677"/>
                <w:tab w:val="right" w:pos="9355"/>
              </w:tabs>
              <w:jc w:val="center"/>
              <w:rPr>
                <w:sz w:val="22"/>
                <w:szCs w:val="22"/>
              </w:rPr>
            </w:pPr>
          </w:p>
        </w:tc>
      </w:tr>
      <w:tr w:rsidR="00DD2764" w:rsidRPr="00DD2764" w14:paraId="44D198CE" w14:textId="77777777" w:rsidTr="002672D8">
        <w:trPr>
          <w:jc w:val="center"/>
        </w:trPr>
        <w:tc>
          <w:tcPr>
            <w:tcW w:w="890" w:type="pct"/>
            <w:shd w:val="clear" w:color="auto" w:fill="auto"/>
            <w:vAlign w:val="center"/>
          </w:tcPr>
          <w:p w14:paraId="4B48ACEC" w14:textId="77777777" w:rsidR="00295619" w:rsidRPr="00DD2764" w:rsidRDefault="00295619" w:rsidP="00C86364">
            <w:pPr>
              <w:tabs>
                <w:tab w:val="center" w:pos="4677"/>
                <w:tab w:val="right" w:pos="9355"/>
              </w:tabs>
              <w:rPr>
                <w:b/>
                <w:sz w:val="22"/>
                <w:szCs w:val="22"/>
              </w:rPr>
            </w:pPr>
            <w:r w:rsidRPr="00DD2764">
              <w:rPr>
                <w:b/>
                <w:sz w:val="22"/>
                <w:szCs w:val="22"/>
              </w:rPr>
              <w:t>Тобол</w:t>
            </w:r>
          </w:p>
        </w:tc>
        <w:tc>
          <w:tcPr>
            <w:tcW w:w="962" w:type="pct"/>
            <w:shd w:val="clear" w:color="auto" w:fill="auto"/>
            <w:vAlign w:val="center"/>
          </w:tcPr>
          <w:p w14:paraId="3E1EC8A1" w14:textId="77777777" w:rsidR="00295619" w:rsidRPr="00DD2764" w:rsidRDefault="00295619" w:rsidP="00C86364">
            <w:pPr>
              <w:tabs>
                <w:tab w:val="center" w:pos="4677"/>
                <w:tab w:val="right" w:pos="9355"/>
              </w:tabs>
              <w:jc w:val="center"/>
              <w:rPr>
                <w:sz w:val="22"/>
                <w:szCs w:val="22"/>
              </w:rPr>
            </w:pPr>
          </w:p>
        </w:tc>
        <w:tc>
          <w:tcPr>
            <w:tcW w:w="839" w:type="pct"/>
            <w:shd w:val="clear" w:color="auto" w:fill="auto"/>
            <w:vAlign w:val="center"/>
          </w:tcPr>
          <w:p w14:paraId="3E039BBC" w14:textId="77777777" w:rsidR="00295619" w:rsidRPr="00DD2764" w:rsidRDefault="00295619" w:rsidP="00C86364">
            <w:pPr>
              <w:tabs>
                <w:tab w:val="center" w:pos="4677"/>
                <w:tab w:val="right" w:pos="9355"/>
              </w:tabs>
              <w:jc w:val="center"/>
              <w:rPr>
                <w:sz w:val="22"/>
                <w:szCs w:val="22"/>
              </w:rPr>
            </w:pPr>
            <w:r w:rsidRPr="00DD2764">
              <w:rPr>
                <w:sz w:val="22"/>
                <w:szCs w:val="22"/>
              </w:rPr>
              <w:t>1922</w:t>
            </w:r>
          </w:p>
        </w:tc>
        <w:tc>
          <w:tcPr>
            <w:tcW w:w="839" w:type="pct"/>
            <w:shd w:val="clear" w:color="auto" w:fill="auto"/>
            <w:vAlign w:val="center"/>
          </w:tcPr>
          <w:p w14:paraId="2B7A4D92"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0DFE9E74"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7C117565" w14:textId="77777777" w:rsidR="00295619" w:rsidRPr="00DD2764" w:rsidRDefault="00295619" w:rsidP="00C86364">
            <w:pPr>
              <w:tabs>
                <w:tab w:val="center" w:pos="4677"/>
                <w:tab w:val="right" w:pos="9355"/>
              </w:tabs>
              <w:jc w:val="center"/>
              <w:rPr>
                <w:sz w:val="22"/>
                <w:szCs w:val="22"/>
              </w:rPr>
            </w:pPr>
          </w:p>
        </w:tc>
      </w:tr>
      <w:tr w:rsidR="00DD2764" w:rsidRPr="00DD2764" w14:paraId="663B11B9" w14:textId="77777777" w:rsidTr="002672D8">
        <w:trPr>
          <w:jc w:val="center"/>
        </w:trPr>
        <w:tc>
          <w:tcPr>
            <w:tcW w:w="890" w:type="pct"/>
            <w:shd w:val="clear" w:color="auto" w:fill="auto"/>
            <w:vAlign w:val="center"/>
          </w:tcPr>
          <w:p w14:paraId="37DFED14" w14:textId="77777777" w:rsidR="00295619" w:rsidRPr="00DD2764" w:rsidRDefault="00295619" w:rsidP="00C86364">
            <w:pPr>
              <w:tabs>
                <w:tab w:val="center" w:pos="4677"/>
                <w:tab w:val="right" w:pos="9355"/>
              </w:tabs>
              <w:rPr>
                <w:sz w:val="22"/>
                <w:szCs w:val="22"/>
              </w:rPr>
            </w:pPr>
            <w:proofErr w:type="spellStart"/>
            <w:r w:rsidRPr="00DD2764">
              <w:rPr>
                <w:sz w:val="22"/>
                <w:szCs w:val="22"/>
              </w:rPr>
              <w:t>Лыбаево</w:t>
            </w:r>
            <w:proofErr w:type="spellEnd"/>
          </w:p>
        </w:tc>
        <w:tc>
          <w:tcPr>
            <w:tcW w:w="962" w:type="pct"/>
            <w:shd w:val="clear" w:color="auto" w:fill="auto"/>
            <w:vAlign w:val="center"/>
          </w:tcPr>
          <w:p w14:paraId="2496F4BB" w14:textId="77777777" w:rsidR="00295619" w:rsidRPr="00DD2764" w:rsidRDefault="00295619" w:rsidP="003E190A">
            <w:pPr>
              <w:tabs>
                <w:tab w:val="center" w:pos="4677"/>
                <w:tab w:val="right" w:pos="9355"/>
              </w:tabs>
              <w:jc w:val="center"/>
              <w:rPr>
                <w:sz w:val="22"/>
                <w:szCs w:val="22"/>
              </w:rPr>
            </w:pPr>
            <w:r w:rsidRPr="00DD2764">
              <w:rPr>
                <w:sz w:val="22"/>
                <w:szCs w:val="22"/>
              </w:rPr>
              <w:t xml:space="preserve">с. </w:t>
            </w:r>
            <w:proofErr w:type="spellStart"/>
            <w:r w:rsidR="003E190A" w:rsidRPr="00DD2764">
              <w:rPr>
                <w:sz w:val="22"/>
                <w:szCs w:val="22"/>
              </w:rPr>
              <w:t>Новол</w:t>
            </w:r>
            <w:r w:rsidRPr="00DD2764">
              <w:rPr>
                <w:sz w:val="22"/>
                <w:szCs w:val="22"/>
              </w:rPr>
              <w:t>ыбаево</w:t>
            </w:r>
            <w:proofErr w:type="spellEnd"/>
          </w:p>
        </w:tc>
        <w:tc>
          <w:tcPr>
            <w:tcW w:w="839" w:type="pct"/>
            <w:shd w:val="clear" w:color="auto" w:fill="auto"/>
            <w:vAlign w:val="center"/>
          </w:tcPr>
          <w:p w14:paraId="4E3762F4" w14:textId="77777777" w:rsidR="00295619" w:rsidRPr="00DD2764" w:rsidRDefault="00295619" w:rsidP="00C86364">
            <w:pPr>
              <w:tabs>
                <w:tab w:val="center" w:pos="4677"/>
                <w:tab w:val="right" w:pos="9355"/>
              </w:tabs>
              <w:jc w:val="center"/>
              <w:rPr>
                <w:sz w:val="22"/>
                <w:szCs w:val="22"/>
              </w:rPr>
            </w:pPr>
            <w:r w:rsidRPr="00DD2764">
              <w:rPr>
                <w:sz w:val="22"/>
                <w:szCs w:val="22"/>
              </w:rPr>
              <w:t>636</w:t>
            </w:r>
          </w:p>
        </w:tc>
        <w:tc>
          <w:tcPr>
            <w:tcW w:w="839" w:type="pct"/>
            <w:shd w:val="clear" w:color="auto" w:fill="auto"/>
            <w:vAlign w:val="center"/>
          </w:tcPr>
          <w:p w14:paraId="3DDC0D3F"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3DF5053A"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7BD645A7" w14:textId="77777777" w:rsidR="00295619" w:rsidRPr="00DD2764" w:rsidRDefault="00295619" w:rsidP="00C86364">
            <w:pPr>
              <w:tabs>
                <w:tab w:val="center" w:pos="4677"/>
                <w:tab w:val="right" w:pos="9355"/>
              </w:tabs>
              <w:jc w:val="center"/>
              <w:rPr>
                <w:sz w:val="22"/>
                <w:szCs w:val="22"/>
              </w:rPr>
            </w:pPr>
          </w:p>
        </w:tc>
      </w:tr>
      <w:tr w:rsidR="00DD2764" w:rsidRPr="00DD2764" w14:paraId="05F3BA8F" w14:textId="77777777" w:rsidTr="002672D8">
        <w:trPr>
          <w:jc w:val="center"/>
        </w:trPr>
        <w:tc>
          <w:tcPr>
            <w:tcW w:w="890" w:type="pct"/>
            <w:shd w:val="clear" w:color="auto" w:fill="auto"/>
            <w:vAlign w:val="center"/>
          </w:tcPr>
          <w:p w14:paraId="0323E25E" w14:textId="77777777" w:rsidR="00295619" w:rsidRPr="00DD2764" w:rsidRDefault="00295619" w:rsidP="00C86364">
            <w:pPr>
              <w:tabs>
                <w:tab w:val="center" w:pos="4677"/>
                <w:tab w:val="right" w:pos="9355"/>
              </w:tabs>
              <w:rPr>
                <w:sz w:val="22"/>
                <w:szCs w:val="22"/>
              </w:rPr>
            </w:pPr>
            <w:proofErr w:type="spellStart"/>
            <w:r w:rsidRPr="00DD2764">
              <w:rPr>
                <w:sz w:val="22"/>
                <w:szCs w:val="22"/>
              </w:rPr>
              <w:t>Сунгурово</w:t>
            </w:r>
            <w:proofErr w:type="spellEnd"/>
          </w:p>
        </w:tc>
        <w:tc>
          <w:tcPr>
            <w:tcW w:w="962" w:type="pct"/>
            <w:shd w:val="clear" w:color="auto" w:fill="auto"/>
            <w:vAlign w:val="center"/>
          </w:tcPr>
          <w:p w14:paraId="12AFE2CE" w14:textId="77777777" w:rsidR="00295619" w:rsidRPr="00DD2764" w:rsidRDefault="00295619" w:rsidP="00C86364">
            <w:pPr>
              <w:tabs>
                <w:tab w:val="center" w:pos="4677"/>
                <w:tab w:val="right" w:pos="9355"/>
              </w:tabs>
              <w:jc w:val="center"/>
              <w:rPr>
                <w:sz w:val="22"/>
                <w:szCs w:val="22"/>
              </w:rPr>
            </w:pPr>
            <w:r w:rsidRPr="00DD2764">
              <w:rPr>
                <w:sz w:val="22"/>
                <w:szCs w:val="22"/>
              </w:rPr>
              <w:t xml:space="preserve">с. </w:t>
            </w:r>
            <w:proofErr w:type="spellStart"/>
            <w:r w:rsidRPr="00DD2764">
              <w:rPr>
                <w:sz w:val="22"/>
                <w:szCs w:val="22"/>
              </w:rPr>
              <w:t>Сунгурово</w:t>
            </w:r>
            <w:proofErr w:type="spellEnd"/>
          </w:p>
        </w:tc>
        <w:tc>
          <w:tcPr>
            <w:tcW w:w="839" w:type="pct"/>
            <w:shd w:val="clear" w:color="auto" w:fill="auto"/>
            <w:vAlign w:val="center"/>
          </w:tcPr>
          <w:p w14:paraId="009CA43A" w14:textId="77777777" w:rsidR="00295619" w:rsidRPr="00DD2764" w:rsidRDefault="00295619" w:rsidP="00C86364">
            <w:pPr>
              <w:tabs>
                <w:tab w:val="center" w:pos="4677"/>
                <w:tab w:val="right" w:pos="9355"/>
              </w:tabs>
              <w:jc w:val="center"/>
              <w:rPr>
                <w:sz w:val="22"/>
                <w:szCs w:val="22"/>
              </w:rPr>
            </w:pPr>
            <w:r w:rsidRPr="00DD2764">
              <w:rPr>
                <w:sz w:val="22"/>
                <w:szCs w:val="22"/>
              </w:rPr>
              <w:t>591</w:t>
            </w:r>
          </w:p>
        </w:tc>
        <w:tc>
          <w:tcPr>
            <w:tcW w:w="839" w:type="pct"/>
            <w:shd w:val="clear" w:color="auto" w:fill="auto"/>
            <w:vAlign w:val="center"/>
          </w:tcPr>
          <w:p w14:paraId="1454EFB5"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197CB3CC"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600A4B33" w14:textId="77777777" w:rsidR="00295619" w:rsidRPr="00DD2764" w:rsidRDefault="00295619" w:rsidP="00C86364">
            <w:pPr>
              <w:tabs>
                <w:tab w:val="center" w:pos="4677"/>
                <w:tab w:val="right" w:pos="9355"/>
              </w:tabs>
              <w:jc w:val="center"/>
              <w:rPr>
                <w:sz w:val="22"/>
                <w:szCs w:val="22"/>
              </w:rPr>
            </w:pPr>
          </w:p>
        </w:tc>
      </w:tr>
      <w:tr w:rsidR="00DD2764" w:rsidRPr="00DD2764" w14:paraId="58F5AAFE" w14:textId="77777777" w:rsidTr="002672D8">
        <w:trPr>
          <w:jc w:val="center"/>
        </w:trPr>
        <w:tc>
          <w:tcPr>
            <w:tcW w:w="890" w:type="pct"/>
            <w:shd w:val="clear" w:color="auto" w:fill="auto"/>
            <w:vAlign w:val="center"/>
          </w:tcPr>
          <w:p w14:paraId="7248C5A1" w14:textId="77777777" w:rsidR="00295619" w:rsidRPr="00DD2764" w:rsidRDefault="00295619" w:rsidP="00C86364">
            <w:pPr>
              <w:tabs>
                <w:tab w:val="center" w:pos="4677"/>
                <w:tab w:val="right" w:pos="9355"/>
              </w:tabs>
              <w:rPr>
                <w:sz w:val="22"/>
                <w:szCs w:val="22"/>
              </w:rPr>
            </w:pPr>
            <w:proofErr w:type="spellStart"/>
            <w:r w:rsidRPr="00DD2764">
              <w:rPr>
                <w:sz w:val="22"/>
                <w:szCs w:val="22"/>
              </w:rPr>
              <w:t>Шиликуль</w:t>
            </w:r>
            <w:proofErr w:type="spellEnd"/>
          </w:p>
        </w:tc>
        <w:tc>
          <w:tcPr>
            <w:tcW w:w="962" w:type="pct"/>
            <w:shd w:val="clear" w:color="auto" w:fill="auto"/>
            <w:vAlign w:val="center"/>
          </w:tcPr>
          <w:p w14:paraId="6CD2AED7" w14:textId="77777777" w:rsidR="00295619" w:rsidRPr="00DD2764" w:rsidRDefault="00295619" w:rsidP="00C86364">
            <w:pPr>
              <w:tabs>
                <w:tab w:val="center" w:pos="4677"/>
                <w:tab w:val="right" w:pos="9355"/>
              </w:tabs>
              <w:jc w:val="center"/>
              <w:rPr>
                <w:sz w:val="22"/>
                <w:szCs w:val="22"/>
              </w:rPr>
            </w:pPr>
            <w:r w:rsidRPr="00DD2764">
              <w:rPr>
                <w:sz w:val="22"/>
                <w:szCs w:val="22"/>
              </w:rPr>
              <w:t xml:space="preserve">с. </w:t>
            </w:r>
            <w:proofErr w:type="spellStart"/>
            <w:r w:rsidRPr="00DD2764">
              <w:rPr>
                <w:sz w:val="22"/>
                <w:szCs w:val="22"/>
              </w:rPr>
              <w:t>Шиликуль</w:t>
            </w:r>
            <w:proofErr w:type="spellEnd"/>
          </w:p>
        </w:tc>
        <w:tc>
          <w:tcPr>
            <w:tcW w:w="839" w:type="pct"/>
            <w:shd w:val="clear" w:color="auto" w:fill="auto"/>
            <w:vAlign w:val="center"/>
          </w:tcPr>
          <w:p w14:paraId="698A69F6" w14:textId="77777777" w:rsidR="00295619" w:rsidRPr="00DD2764" w:rsidRDefault="00295619" w:rsidP="00C86364">
            <w:pPr>
              <w:tabs>
                <w:tab w:val="center" w:pos="4677"/>
                <w:tab w:val="right" w:pos="9355"/>
              </w:tabs>
              <w:jc w:val="center"/>
              <w:rPr>
                <w:sz w:val="22"/>
                <w:szCs w:val="22"/>
              </w:rPr>
            </w:pPr>
            <w:r w:rsidRPr="00DD2764">
              <w:rPr>
                <w:sz w:val="22"/>
                <w:szCs w:val="22"/>
              </w:rPr>
              <w:t>333</w:t>
            </w:r>
          </w:p>
        </w:tc>
        <w:tc>
          <w:tcPr>
            <w:tcW w:w="839" w:type="pct"/>
            <w:shd w:val="clear" w:color="auto" w:fill="auto"/>
            <w:vAlign w:val="center"/>
          </w:tcPr>
          <w:p w14:paraId="7E0FE5F2"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42F55E1D"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5A285946" w14:textId="77777777" w:rsidR="00295619" w:rsidRPr="00DD2764" w:rsidRDefault="00295619" w:rsidP="00C86364">
            <w:pPr>
              <w:tabs>
                <w:tab w:val="center" w:pos="4677"/>
                <w:tab w:val="right" w:pos="9355"/>
              </w:tabs>
              <w:jc w:val="center"/>
              <w:rPr>
                <w:sz w:val="22"/>
                <w:szCs w:val="22"/>
              </w:rPr>
            </w:pPr>
            <w:r w:rsidRPr="00DD2764">
              <w:rPr>
                <w:sz w:val="22"/>
                <w:szCs w:val="22"/>
              </w:rPr>
              <w:t>120000</w:t>
            </w:r>
          </w:p>
        </w:tc>
      </w:tr>
      <w:tr w:rsidR="00DD2764" w:rsidRPr="00DD2764" w14:paraId="2D2896BF" w14:textId="77777777" w:rsidTr="002672D8">
        <w:trPr>
          <w:jc w:val="center"/>
        </w:trPr>
        <w:tc>
          <w:tcPr>
            <w:tcW w:w="890" w:type="pct"/>
            <w:shd w:val="clear" w:color="auto" w:fill="auto"/>
            <w:vAlign w:val="center"/>
          </w:tcPr>
          <w:p w14:paraId="63ADC6EF" w14:textId="77777777" w:rsidR="00295619" w:rsidRPr="00DD2764" w:rsidRDefault="00295619" w:rsidP="00C86364">
            <w:pPr>
              <w:tabs>
                <w:tab w:val="center" w:pos="4677"/>
                <w:tab w:val="right" w:pos="9355"/>
              </w:tabs>
              <w:rPr>
                <w:sz w:val="22"/>
                <w:szCs w:val="22"/>
              </w:rPr>
            </w:pPr>
            <w:r w:rsidRPr="00DD2764">
              <w:rPr>
                <w:sz w:val="22"/>
                <w:szCs w:val="22"/>
              </w:rPr>
              <w:t>Комарово</w:t>
            </w:r>
          </w:p>
        </w:tc>
        <w:tc>
          <w:tcPr>
            <w:tcW w:w="962" w:type="pct"/>
            <w:shd w:val="clear" w:color="auto" w:fill="auto"/>
            <w:vAlign w:val="center"/>
          </w:tcPr>
          <w:p w14:paraId="1CB5B7E9" w14:textId="77777777" w:rsidR="00295619" w:rsidRPr="00DD2764" w:rsidRDefault="003E190A" w:rsidP="003E190A">
            <w:pPr>
              <w:tabs>
                <w:tab w:val="center" w:pos="4677"/>
                <w:tab w:val="right" w:pos="9355"/>
              </w:tabs>
              <w:jc w:val="center"/>
              <w:rPr>
                <w:sz w:val="22"/>
                <w:szCs w:val="22"/>
              </w:rPr>
            </w:pPr>
            <w:r w:rsidRPr="00DD2764">
              <w:rPr>
                <w:sz w:val="22"/>
                <w:szCs w:val="22"/>
              </w:rPr>
              <w:t>д</w:t>
            </w:r>
            <w:r w:rsidR="00295619" w:rsidRPr="00DD2764">
              <w:rPr>
                <w:sz w:val="22"/>
                <w:szCs w:val="22"/>
              </w:rPr>
              <w:t>. Комаров</w:t>
            </w:r>
            <w:r w:rsidRPr="00DD2764">
              <w:rPr>
                <w:sz w:val="22"/>
                <w:szCs w:val="22"/>
              </w:rPr>
              <w:t>а</w:t>
            </w:r>
          </w:p>
        </w:tc>
        <w:tc>
          <w:tcPr>
            <w:tcW w:w="839" w:type="pct"/>
            <w:shd w:val="clear" w:color="auto" w:fill="auto"/>
            <w:vAlign w:val="center"/>
          </w:tcPr>
          <w:p w14:paraId="025D2D81" w14:textId="77777777" w:rsidR="00295619" w:rsidRPr="00DD2764" w:rsidRDefault="00295619" w:rsidP="00C86364">
            <w:pPr>
              <w:tabs>
                <w:tab w:val="center" w:pos="4677"/>
                <w:tab w:val="right" w:pos="9355"/>
              </w:tabs>
              <w:jc w:val="center"/>
              <w:rPr>
                <w:sz w:val="22"/>
                <w:szCs w:val="22"/>
              </w:rPr>
            </w:pPr>
            <w:r w:rsidRPr="00DD2764">
              <w:rPr>
                <w:sz w:val="22"/>
                <w:szCs w:val="22"/>
              </w:rPr>
              <w:t>362</w:t>
            </w:r>
          </w:p>
        </w:tc>
        <w:tc>
          <w:tcPr>
            <w:tcW w:w="839" w:type="pct"/>
            <w:shd w:val="clear" w:color="auto" w:fill="auto"/>
            <w:vAlign w:val="center"/>
          </w:tcPr>
          <w:p w14:paraId="4BA768C2"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706AAB79"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47413F5C" w14:textId="77777777" w:rsidR="00295619" w:rsidRPr="00DD2764" w:rsidRDefault="00295619" w:rsidP="00C86364">
            <w:pPr>
              <w:tabs>
                <w:tab w:val="center" w:pos="4677"/>
                <w:tab w:val="right" w:pos="9355"/>
              </w:tabs>
              <w:jc w:val="center"/>
              <w:rPr>
                <w:sz w:val="22"/>
                <w:szCs w:val="22"/>
              </w:rPr>
            </w:pPr>
          </w:p>
        </w:tc>
      </w:tr>
      <w:tr w:rsidR="00DD2764" w:rsidRPr="00DD2764" w14:paraId="6DAA790F" w14:textId="77777777" w:rsidTr="002672D8">
        <w:trPr>
          <w:jc w:val="center"/>
        </w:trPr>
        <w:tc>
          <w:tcPr>
            <w:tcW w:w="890" w:type="pct"/>
            <w:shd w:val="clear" w:color="auto" w:fill="auto"/>
            <w:vAlign w:val="center"/>
          </w:tcPr>
          <w:p w14:paraId="092BED90" w14:textId="77777777" w:rsidR="00295619" w:rsidRPr="00DD2764" w:rsidRDefault="00295619" w:rsidP="00C86364">
            <w:pPr>
              <w:tabs>
                <w:tab w:val="center" w:pos="4677"/>
                <w:tab w:val="right" w:pos="9355"/>
              </w:tabs>
              <w:rPr>
                <w:b/>
                <w:sz w:val="22"/>
                <w:szCs w:val="22"/>
              </w:rPr>
            </w:pPr>
            <w:proofErr w:type="spellStart"/>
            <w:r w:rsidRPr="00DD2764">
              <w:rPr>
                <w:b/>
                <w:sz w:val="22"/>
                <w:szCs w:val="22"/>
              </w:rPr>
              <w:t>Падунское</w:t>
            </w:r>
            <w:proofErr w:type="spellEnd"/>
          </w:p>
        </w:tc>
        <w:tc>
          <w:tcPr>
            <w:tcW w:w="962" w:type="pct"/>
            <w:shd w:val="clear" w:color="auto" w:fill="auto"/>
            <w:vAlign w:val="center"/>
          </w:tcPr>
          <w:p w14:paraId="75456E6C" w14:textId="77777777" w:rsidR="00295619" w:rsidRPr="00DD2764" w:rsidRDefault="00295619" w:rsidP="00C86364">
            <w:pPr>
              <w:tabs>
                <w:tab w:val="center" w:pos="4677"/>
                <w:tab w:val="right" w:pos="9355"/>
              </w:tabs>
              <w:jc w:val="center"/>
              <w:rPr>
                <w:sz w:val="22"/>
                <w:szCs w:val="22"/>
              </w:rPr>
            </w:pPr>
          </w:p>
        </w:tc>
        <w:tc>
          <w:tcPr>
            <w:tcW w:w="839" w:type="pct"/>
            <w:shd w:val="clear" w:color="auto" w:fill="auto"/>
            <w:vAlign w:val="center"/>
          </w:tcPr>
          <w:p w14:paraId="03AA1F85" w14:textId="77777777" w:rsidR="00295619" w:rsidRPr="00DD2764" w:rsidRDefault="00295619" w:rsidP="00C86364">
            <w:pPr>
              <w:tabs>
                <w:tab w:val="center" w:pos="4677"/>
                <w:tab w:val="right" w:pos="9355"/>
              </w:tabs>
              <w:jc w:val="center"/>
              <w:rPr>
                <w:sz w:val="22"/>
                <w:szCs w:val="22"/>
              </w:rPr>
            </w:pPr>
            <w:r w:rsidRPr="00DD2764">
              <w:rPr>
                <w:sz w:val="22"/>
                <w:szCs w:val="22"/>
              </w:rPr>
              <w:t>3653</w:t>
            </w:r>
          </w:p>
        </w:tc>
        <w:tc>
          <w:tcPr>
            <w:tcW w:w="839" w:type="pct"/>
            <w:shd w:val="clear" w:color="auto" w:fill="auto"/>
            <w:vAlign w:val="center"/>
          </w:tcPr>
          <w:p w14:paraId="3087F594"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6AE4F472"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6C82B6C4" w14:textId="77777777" w:rsidR="00295619" w:rsidRPr="00DD2764" w:rsidRDefault="00295619" w:rsidP="00C86364">
            <w:pPr>
              <w:tabs>
                <w:tab w:val="center" w:pos="4677"/>
                <w:tab w:val="right" w:pos="9355"/>
              </w:tabs>
              <w:jc w:val="center"/>
              <w:rPr>
                <w:sz w:val="22"/>
                <w:szCs w:val="22"/>
              </w:rPr>
            </w:pPr>
          </w:p>
        </w:tc>
      </w:tr>
      <w:tr w:rsidR="00DD2764" w:rsidRPr="00DD2764" w14:paraId="138D6476" w14:textId="77777777" w:rsidTr="002672D8">
        <w:trPr>
          <w:jc w:val="center"/>
        </w:trPr>
        <w:tc>
          <w:tcPr>
            <w:tcW w:w="890" w:type="pct"/>
            <w:shd w:val="clear" w:color="auto" w:fill="auto"/>
            <w:vAlign w:val="center"/>
          </w:tcPr>
          <w:p w14:paraId="3FF31807" w14:textId="77777777" w:rsidR="00295619" w:rsidRPr="00DD2764" w:rsidRDefault="00295619" w:rsidP="00C86364">
            <w:pPr>
              <w:tabs>
                <w:tab w:val="center" w:pos="4677"/>
                <w:tab w:val="right" w:pos="9355"/>
              </w:tabs>
              <w:rPr>
                <w:sz w:val="22"/>
                <w:szCs w:val="22"/>
              </w:rPr>
            </w:pPr>
            <w:r w:rsidRPr="00DD2764">
              <w:rPr>
                <w:sz w:val="22"/>
                <w:szCs w:val="22"/>
              </w:rPr>
              <w:t>Урожайная</w:t>
            </w:r>
          </w:p>
        </w:tc>
        <w:tc>
          <w:tcPr>
            <w:tcW w:w="962" w:type="pct"/>
            <w:shd w:val="clear" w:color="auto" w:fill="auto"/>
            <w:vAlign w:val="center"/>
          </w:tcPr>
          <w:p w14:paraId="6BEDADD1" w14:textId="77777777" w:rsidR="00295619" w:rsidRPr="00DD2764" w:rsidRDefault="00295619" w:rsidP="00C86364">
            <w:pPr>
              <w:tabs>
                <w:tab w:val="center" w:pos="4677"/>
                <w:tab w:val="right" w:pos="9355"/>
              </w:tabs>
              <w:jc w:val="center"/>
              <w:rPr>
                <w:sz w:val="22"/>
                <w:szCs w:val="22"/>
              </w:rPr>
            </w:pPr>
            <w:r w:rsidRPr="00DD2764">
              <w:rPr>
                <w:sz w:val="22"/>
                <w:szCs w:val="22"/>
              </w:rPr>
              <w:t>п. Урожайный</w:t>
            </w:r>
          </w:p>
        </w:tc>
        <w:tc>
          <w:tcPr>
            <w:tcW w:w="839" w:type="pct"/>
            <w:shd w:val="clear" w:color="auto" w:fill="auto"/>
            <w:vAlign w:val="center"/>
          </w:tcPr>
          <w:p w14:paraId="18320CA3" w14:textId="77777777" w:rsidR="00295619" w:rsidRPr="00DD2764" w:rsidRDefault="00295619" w:rsidP="00C86364">
            <w:pPr>
              <w:tabs>
                <w:tab w:val="center" w:pos="4677"/>
                <w:tab w:val="right" w:pos="9355"/>
              </w:tabs>
              <w:jc w:val="center"/>
              <w:rPr>
                <w:sz w:val="22"/>
                <w:szCs w:val="22"/>
              </w:rPr>
            </w:pPr>
            <w:r w:rsidRPr="00DD2764">
              <w:rPr>
                <w:sz w:val="22"/>
                <w:szCs w:val="22"/>
              </w:rPr>
              <w:t>1935</w:t>
            </w:r>
          </w:p>
        </w:tc>
        <w:tc>
          <w:tcPr>
            <w:tcW w:w="839" w:type="pct"/>
            <w:shd w:val="clear" w:color="auto" w:fill="auto"/>
            <w:vAlign w:val="center"/>
          </w:tcPr>
          <w:p w14:paraId="531B774B"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5FBC6D48"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5AB958B8" w14:textId="77777777" w:rsidR="00295619" w:rsidRPr="00DD2764" w:rsidRDefault="00295619" w:rsidP="00C86364">
            <w:pPr>
              <w:tabs>
                <w:tab w:val="center" w:pos="4677"/>
                <w:tab w:val="right" w:pos="9355"/>
              </w:tabs>
              <w:jc w:val="center"/>
              <w:rPr>
                <w:sz w:val="22"/>
                <w:szCs w:val="22"/>
              </w:rPr>
            </w:pPr>
            <w:r w:rsidRPr="00DD2764">
              <w:rPr>
                <w:sz w:val="22"/>
                <w:szCs w:val="22"/>
              </w:rPr>
              <w:t>420000</w:t>
            </w:r>
          </w:p>
        </w:tc>
      </w:tr>
      <w:tr w:rsidR="00DD2764" w:rsidRPr="00DD2764" w14:paraId="13EC69FF" w14:textId="77777777" w:rsidTr="002672D8">
        <w:trPr>
          <w:jc w:val="center"/>
        </w:trPr>
        <w:tc>
          <w:tcPr>
            <w:tcW w:w="890" w:type="pct"/>
            <w:shd w:val="clear" w:color="auto" w:fill="auto"/>
            <w:vAlign w:val="center"/>
          </w:tcPr>
          <w:p w14:paraId="3253BFA3" w14:textId="77777777" w:rsidR="00295619" w:rsidRPr="00DD2764" w:rsidRDefault="00295619" w:rsidP="00C86364">
            <w:pPr>
              <w:tabs>
                <w:tab w:val="center" w:pos="4677"/>
                <w:tab w:val="right" w:pos="9355"/>
              </w:tabs>
              <w:rPr>
                <w:sz w:val="22"/>
                <w:szCs w:val="22"/>
              </w:rPr>
            </w:pPr>
            <w:r w:rsidRPr="00DD2764">
              <w:rPr>
                <w:sz w:val="22"/>
                <w:szCs w:val="22"/>
              </w:rPr>
              <w:t>Степная</w:t>
            </w:r>
          </w:p>
        </w:tc>
        <w:tc>
          <w:tcPr>
            <w:tcW w:w="962" w:type="pct"/>
            <w:shd w:val="clear" w:color="auto" w:fill="auto"/>
            <w:vAlign w:val="center"/>
          </w:tcPr>
          <w:p w14:paraId="51EB8F9A" w14:textId="77777777" w:rsidR="00295619" w:rsidRPr="00DD2764" w:rsidRDefault="00295619" w:rsidP="00C86364">
            <w:pPr>
              <w:tabs>
                <w:tab w:val="center" w:pos="4677"/>
                <w:tab w:val="right" w:pos="9355"/>
              </w:tabs>
              <w:jc w:val="center"/>
              <w:rPr>
                <w:sz w:val="22"/>
                <w:szCs w:val="22"/>
              </w:rPr>
            </w:pPr>
            <w:r w:rsidRPr="00DD2764">
              <w:rPr>
                <w:sz w:val="22"/>
                <w:szCs w:val="22"/>
              </w:rPr>
              <w:t>п. Степной</w:t>
            </w:r>
          </w:p>
        </w:tc>
        <w:tc>
          <w:tcPr>
            <w:tcW w:w="839" w:type="pct"/>
            <w:shd w:val="clear" w:color="auto" w:fill="auto"/>
            <w:vAlign w:val="center"/>
          </w:tcPr>
          <w:p w14:paraId="54F0FA69" w14:textId="77777777" w:rsidR="00295619" w:rsidRPr="00DD2764" w:rsidRDefault="00295619" w:rsidP="00C86364">
            <w:pPr>
              <w:tabs>
                <w:tab w:val="center" w:pos="4677"/>
                <w:tab w:val="right" w:pos="9355"/>
              </w:tabs>
              <w:jc w:val="center"/>
              <w:rPr>
                <w:sz w:val="22"/>
                <w:szCs w:val="22"/>
              </w:rPr>
            </w:pPr>
            <w:r w:rsidRPr="00DD2764">
              <w:rPr>
                <w:sz w:val="22"/>
                <w:szCs w:val="22"/>
              </w:rPr>
              <w:t>873</w:t>
            </w:r>
          </w:p>
        </w:tc>
        <w:tc>
          <w:tcPr>
            <w:tcW w:w="839" w:type="pct"/>
            <w:shd w:val="clear" w:color="auto" w:fill="auto"/>
            <w:vAlign w:val="center"/>
          </w:tcPr>
          <w:p w14:paraId="3BC36476"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51F1E64C"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481CCCDF" w14:textId="77777777" w:rsidR="00295619" w:rsidRPr="00DD2764" w:rsidRDefault="00295619" w:rsidP="00C86364">
            <w:pPr>
              <w:tabs>
                <w:tab w:val="center" w:pos="4677"/>
                <w:tab w:val="right" w:pos="9355"/>
              </w:tabs>
              <w:jc w:val="center"/>
              <w:rPr>
                <w:sz w:val="22"/>
                <w:szCs w:val="22"/>
              </w:rPr>
            </w:pPr>
            <w:r w:rsidRPr="00DD2764">
              <w:rPr>
                <w:sz w:val="22"/>
                <w:szCs w:val="22"/>
              </w:rPr>
              <w:t>350000</w:t>
            </w:r>
          </w:p>
        </w:tc>
      </w:tr>
      <w:tr w:rsidR="00DD2764" w:rsidRPr="00DD2764" w14:paraId="1150A548" w14:textId="77777777" w:rsidTr="002672D8">
        <w:trPr>
          <w:jc w:val="center"/>
        </w:trPr>
        <w:tc>
          <w:tcPr>
            <w:tcW w:w="890" w:type="pct"/>
            <w:shd w:val="clear" w:color="auto" w:fill="auto"/>
            <w:vAlign w:val="center"/>
          </w:tcPr>
          <w:p w14:paraId="6FAB0D16" w14:textId="77777777" w:rsidR="00295619" w:rsidRPr="00DD2764" w:rsidRDefault="00295619" w:rsidP="00C86364">
            <w:pPr>
              <w:tabs>
                <w:tab w:val="center" w:pos="4677"/>
                <w:tab w:val="right" w:pos="9355"/>
              </w:tabs>
              <w:rPr>
                <w:sz w:val="22"/>
                <w:szCs w:val="22"/>
              </w:rPr>
            </w:pPr>
            <w:r w:rsidRPr="00DD2764">
              <w:rPr>
                <w:sz w:val="22"/>
                <w:szCs w:val="22"/>
              </w:rPr>
              <w:t>Семеново</w:t>
            </w:r>
          </w:p>
        </w:tc>
        <w:tc>
          <w:tcPr>
            <w:tcW w:w="962" w:type="pct"/>
            <w:shd w:val="clear" w:color="auto" w:fill="auto"/>
            <w:vAlign w:val="center"/>
          </w:tcPr>
          <w:p w14:paraId="102200B4" w14:textId="77777777" w:rsidR="00295619" w:rsidRPr="00DD2764" w:rsidRDefault="00295619" w:rsidP="00C86364">
            <w:pPr>
              <w:tabs>
                <w:tab w:val="center" w:pos="4677"/>
                <w:tab w:val="right" w:pos="9355"/>
              </w:tabs>
              <w:jc w:val="center"/>
              <w:rPr>
                <w:sz w:val="22"/>
                <w:szCs w:val="22"/>
              </w:rPr>
            </w:pPr>
            <w:r w:rsidRPr="00DD2764">
              <w:rPr>
                <w:sz w:val="22"/>
                <w:szCs w:val="22"/>
              </w:rPr>
              <w:t>с. Семеново</w:t>
            </w:r>
          </w:p>
        </w:tc>
        <w:tc>
          <w:tcPr>
            <w:tcW w:w="839" w:type="pct"/>
            <w:shd w:val="clear" w:color="auto" w:fill="auto"/>
            <w:vAlign w:val="center"/>
          </w:tcPr>
          <w:p w14:paraId="0381A8AD" w14:textId="77777777" w:rsidR="00295619" w:rsidRPr="00DD2764" w:rsidRDefault="00295619" w:rsidP="00C86364">
            <w:pPr>
              <w:tabs>
                <w:tab w:val="center" w:pos="4677"/>
                <w:tab w:val="right" w:pos="9355"/>
              </w:tabs>
              <w:jc w:val="center"/>
              <w:rPr>
                <w:sz w:val="22"/>
                <w:szCs w:val="22"/>
              </w:rPr>
            </w:pPr>
            <w:r w:rsidRPr="00DD2764">
              <w:rPr>
                <w:sz w:val="22"/>
                <w:szCs w:val="22"/>
              </w:rPr>
              <w:t>365</w:t>
            </w:r>
          </w:p>
        </w:tc>
        <w:tc>
          <w:tcPr>
            <w:tcW w:w="839" w:type="pct"/>
            <w:shd w:val="clear" w:color="auto" w:fill="auto"/>
            <w:vAlign w:val="center"/>
          </w:tcPr>
          <w:p w14:paraId="20309991"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0380034E"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610B8094" w14:textId="77777777" w:rsidR="00295619" w:rsidRPr="00DD2764" w:rsidRDefault="00295619" w:rsidP="00C86364">
            <w:pPr>
              <w:tabs>
                <w:tab w:val="center" w:pos="4677"/>
                <w:tab w:val="right" w:pos="9355"/>
              </w:tabs>
              <w:jc w:val="center"/>
              <w:rPr>
                <w:sz w:val="22"/>
                <w:szCs w:val="22"/>
              </w:rPr>
            </w:pPr>
          </w:p>
        </w:tc>
      </w:tr>
      <w:tr w:rsidR="00DD2764" w:rsidRPr="00DD2764" w14:paraId="5C239FAB" w14:textId="77777777" w:rsidTr="002672D8">
        <w:trPr>
          <w:jc w:val="center"/>
        </w:trPr>
        <w:tc>
          <w:tcPr>
            <w:tcW w:w="890" w:type="pct"/>
            <w:shd w:val="clear" w:color="auto" w:fill="auto"/>
            <w:vAlign w:val="center"/>
          </w:tcPr>
          <w:p w14:paraId="5DE163C4" w14:textId="77777777" w:rsidR="00295619" w:rsidRPr="00DD2764" w:rsidRDefault="00295619" w:rsidP="00C86364">
            <w:pPr>
              <w:tabs>
                <w:tab w:val="center" w:pos="4677"/>
                <w:tab w:val="right" w:pos="9355"/>
              </w:tabs>
              <w:rPr>
                <w:sz w:val="22"/>
                <w:szCs w:val="22"/>
              </w:rPr>
            </w:pPr>
            <w:r w:rsidRPr="00DD2764">
              <w:rPr>
                <w:sz w:val="22"/>
                <w:szCs w:val="22"/>
              </w:rPr>
              <w:t>с. Падун</w:t>
            </w:r>
          </w:p>
        </w:tc>
        <w:tc>
          <w:tcPr>
            <w:tcW w:w="962" w:type="pct"/>
            <w:shd w:val="clear" w:color="auto" w:fill="auto"/>
            <w:vAlign w:val="center"/>
          </w:tcPr>
          <w:p w14:paraId="2ABD4147" w14:textId="77777777" w:rsidR="00295619" w:rsidRPr="00DD2764" w:rsidRDefault="00295619" w:rsidP="00C86364">
            <w:pPr>
              <w:tabs>
                <w:tab w:val="center" w:pos="4677"/>
                <w:tab w:val="right" w:pos="9355"/>
              </w:tabs>
              <w:jc w:val="center"/>
              <w:rPr>
                <w:sz w:val="22"/>
                <w:szCs w:val="22"/>
              </w:rPr>
            </w:pPr>
            <w:r w:rsidRPr="00DD2764">
              <w:rPr>
                <w:sz w:val="22"/>
                <w:szCs w:val="22"/>
              </w:rPr>
              <w:t>5-е отделение</w:t>
            </w:r>
          </w:p>
        </w:tc>
        <w:tc>
          <w:tcPr>
            <w:tcW w:w="839" w:type="pct"/>
            <w:shd w:val="clear" w:color="auto" w:fill="auto"/>
            <w:vAlign w:val="center"/>
          </w:tcPr>
          <w:p w14:paraId="397E09EC" w14:textId="77777777" w:rsidR="00295619" w:rsidRPr="00DD2764" w:rsidRDefault="00295619" w:rsidP="00C86364">
            <w:pPr>
              <w:tabs>
                <w:tab w:val="center" w:pos="4677"/>
                <w:tab w:val="right" w:pos="9355"/>
              </w:tabs>
              <w:jc w:val="center"/>
              <w:rPr>
                <w:sz w:val="22"/>
                <w:szCs w:val="22"/>
              </w:rPr>
            </w:pPr>
            <w:r w:rsidRPr="00DD2764">
              <w:rPr>
                <w:sz w:val="22"/>
                <w:szCs w:val="22"/>
              </w:rPr>
              <w:t>480</w:t>
            </w:r>
          </w:p>
        </w:tc>
        <w:tc>
          <w:tcPr>
            <w:tcW w:w="839" w:type="pct"/>
            <w:shd w:val="clear" w:color="auto" w:fill="auto"/>
            <w:vAlign w:val="center"/>
          </w:tcPr>
          <w:p w14:paraId="334F875D"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0D08D274"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267E738D" w14:textId="77777777" w:rsidR="00295619" w:rsidRPr="00DD2764" w:rsidRDefault="00295619" w:rsidP="00C86364">
            <w:pPr>
              <w:tabs>
                <w:tab w:val="center" w:pos="4677"/>
                <w:tab w:val="right" w:pos="9355"/>
              </w:tabs>
              <w:jc w:val="center"/>
              <w:rPr>
                <w:sz w:val="22"/>
                <w:szCs w:val="22"/>
              </w:rPr>
            </w:pPr>
          </w:p>
        </w:tc>
      </w:tr>
      <w:tr w:rsidR="00DD2764" w:rsidRPr="00DD2764" w14:paraId="77F34D37" w14:textId="77777777" w:rsidTr="002672D8">
        <w:trPr>
          <w:jc w:val="center"/>
        </w:trPr>
        <w:tc>
          <w:tcPr>
            <w:tcW w:w="890" w:type="pct"/>
            <w:shd w:val="clear" w:color="auto" w:fill="auto"/>
            <w:vAlign w:val="center"/>
          </w:tcPr>
          <w:p w14:paraId="5DB14CD8" w14:textId="77777777" w:rsidR="00295619" w:rsidRPr="00DD2764" w:rsidRDefault="00295619" w:rsidP="00C86364">
            <w:pPr>
              <w:tabs>
                <w:tab w:val="center" w:pos="4677"/>
                <w:tab w:val="right" w:pos="9355"/>
              </w:tabs>
              <w:rPr>
                <w:b/>
                <w:sz w:val="22"/>
                <w:szCs w:val="22"/>
              </w:rPr>
            </w:pPr>
            <w:r w:rsidRPr="00DD2764">
              <w:rPr>
                <w:b/>
                <w:sz w:val="22"/>
                <w:szCs w:val="22"/>
              </w:rPr>
              <w:t>Речной</w:t>
            </w:r>
          </w:p>
        </w:tc>
        <w:tc>
          <w:tcPr>
            <w:tcW w:w="962" w:type="pct"/>
            <w:shd w:val="clear" w:color="auto" w:fill="auto"/>
            <w:vAlign w:val="center"/>
          </w:tcPr>
          <w:p w14:paraId="75DDDF9E" w14:textId="77777777" w:rsidR="00295619" w:rsidRPr="00DD2764" w:rsidRDefault="00295619" w:rsidP="00C86364">
            <w:pPr>
              <w:tabs>
                <w:tab w:val="center" w:pos="4677"/>
                <w:tab w:val="right" w:pos="9355"/>
              </w:tabs>
              <w:jc w:val="center"/>
              <w:rPr>
                <w:b/>
                <w:sz w:val="22"/>
                <w:szCs w:val="22"/>
              </w:rPr>
            </w:pPr>
          </w:p>
        </w:tc>
        <w:tc>
          <w:tcPr>
            <w:tcW w:w="839" w:type="pct"/>
            <w:shd w:val="clear" w:color="auto" w:fill="auto"/>
            <w:vAlign w:val="center"/>
          </w:tcPr>
          <w:p w14:paraId="5BD8B8D7" w14:textId="77777777" w:rsidR="00295619" w:rsidRPr="00DD2764" w:rsidRDefault="00295619" w:rsidP="00C86364">
            <w:pPr>
              <w:tabs>
                <w:tab w:val="center" w:pos="4677"/>
                <w:tab w:val="right" w:pos="9355"/>
              </w:tabs>
              <w:jc w:val="center"/>
              <w:rPr>
                <w:b/>
                <w:sz w:val="22"/>
                <w:szCs w:val="22"/>
              </w:rPr>
            </w:pPr>
          </w:p>
        </w:tc>
        <w:tc>
          <w:tcPr>
            <w:tcW w:w="839" w:type="pct"/>
            <w:shd w:val="clear" w:color="auto" w:fill="auto"/>
            <w:vAlign w:val="center"/>
          </w:tcPr>
          <w:p w14:paraId="24380778" w14:textId="77777777" w:rsidR="00295619" w:rsidRPr="00DD2764" w:rsidRDefault="00295619" w:rsidP="00C86364">
            <w:pPr>
              <w:tabs>
                <w:tab w:val="center" w:pos="4677"/>
                <w:tab w:val="right" w:pos="9355"/>
              </w:tabs>
              <w:jc w:val="center"/>
              <w:rPr>
                <w:b/>
                <w:sz w:val="22"/>
                <w:szCs w:val="22"/>
              </w:rPr>
            </w:pPr>
            <w:r w:rsidRPr="00DD2764">
              <w:rPr>
                <w:b/>
                <w:sz w:val="22"/>
                <w:szCs w:val="22"/>
              </w:rPr>
              <w:t>1484</w:t>
            </w:r>
          </w:p>
        </w:tc>
        <w:tc>
          <w:tcPr>
            <w:tcW w:w="750" w:type="pct"/>
            <w:shd w:val="clear" w:color="auto" w:fill="auto"/>
            <w:vAlign w:val="center"/>
          </w:tcPr>
          <w:p w14:paraId="148347A2"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0B5FDECE" w14:textId="77777777" w:rsidR="00295619" w:rsidRPr="00DD2764" w:rsidRDefault="00295619" w:rsidP="00C86364">
            <w:pPr>
              <w:tabs>
                <w:tab w:val="center" w:pos="4677"/>
                <w:tab w:val="right" w:pos="9355"/>
              </w:tabs>
              <w:jc w:val="center"/>
              <w:rPr>
                <w:sz w:val="22"/>
                <w:szCs w:val="22"/>
              </w:rPr>
            </w:pPr>
            <w:r w:rsidRPr="00DD2764">
              <w:rPr>
                <w:sz w:val="22"/>
                <w:szCs w:val="22"/>
              </w:rPr>
              <w:t>275000</w:t>
            </w:r>
          </w:p>
        </w:tc>
      </w:tr>
      <w:tr w:rsidR="00DD2764" w:rsidRPr="00DD2764" w14:paraId="3C069E50" w14:textId="77777777" w:rsidTr="002672D8">
        <w:trPr>
          <w:jc w:val="center"/>
        </w:trPr>
        <w:tc>
          <w:tcPr>
            <w:tcW w:w="890" w:type="pct"/>
            <w:shd w:val="clear" w:color="auto" w:fill="auto"/>
            <w:vAlign w:val="center"/>
          </w:tcPr>
          <w:p w14:paraId="4BE622A7" w14:textId="77777777" w:rsidR="00295619" w:rsidRPr="00DD2764" w:rsidRDefault="00295619" w:rsidP="00C86364">
            <w:pPr>
              <w:tabs>
                <w:tab w:val="center" w:pos="4677"/>
                <w:tab w:val="right" w:pos="9355"/>
              </w:tabs>
              <w:rPr>
                <w:b/>
                <w:sz w:val="22"/>
                <w:szCs w:val="22"/>
              </w:rPr>
            </w:pPr>
            <w:r w:rsidRPr="00DD2764">
              <w:rPr>
                <w:b/>
                <w:sz w:val="22"/>
                <w:szCs w:val="22"/>
              </w:rPr>
              <w:t>Флагман</w:t>
            </w:r>
          </w:p>
        </w:tc>
        <w:tc>
          <w:tcPr>
            <w:tcW w:w="962" w:type="pct"/>
            <w:shd w:val="clear" w:color="auto" w:fill="auto"/>
            <w:vAlign w:val="center"/>
          </w:tcPr>
          <w:p w14:paraId="56CC3B41" w14:textId="77777777" w:rsidR="00295619" w:rsidRPr="00DD2764" w:rsidRDefault="003E190A" w:rsidP="00C86364">
            <w:pPr>
              <w:tabs>
                <w:tab w:val="center" w:pos="4677"/>
                <w:tab w:val="right" w:pos="9355"/>
              </w:tabs>
              <w:jc w:val="center"/>
              <w:rPr>
                <w:sz w:val="22"/>
                <w:szCs w:val="22"/>
              </w:rPr>
            </w:pPr>
            <w:r w:rsidRPr="00DD2764">
              <w:rPr>
                <w:sz w:val="22"/>
                <w:szCs w:val="22"/>
              </w:rPr>
              <w:t>п. Мичуринский</w:t>
            </w:r>
          </w:p>
        </w:tc>
        <w:tc>
          <w:tcPr>
            <w:tcW w:w="839" w:type="pct"/>
            <w:shd w:val="clear" w:color="auto" w:fill="auto"/>
            <w:vAlign w:val="center"/>
          </w:tcPr>
          <w:p w14:paraId="740A1D9A" w14:textId="77777777" w:rsidR="00295619" w:rsidRPr="00DD2764" w:rsidRDefault="00295619" w:rsidP="00C86364">
            <w:pPr>
              <w:tabs>
                <w:tab w:val="center" w:pos="4677"/>
                <w:tab w:val="right" w:pos="9355"/>
              </w:tabs>
              <w:jc w:val="center"/>
              <w:rPr>
                <w:b/>
                <w:sz w:val="22"/>
                <w:szCs w:val="22"/>
              </w:rPr>
            </w:pPr>
            <w:r w:rsidRPr="00DD2764">
              <w:rPr>
                <w:b/>
                <w:sz w:val="22"/>
                <w:szCs w:val="22"/>
              </w:rPr>
              <w:t>729</w:t>
            </w:r>
          </w:p>
        </w:tc>
        <w:tc>
          <w:tcPr>
            <w:tcW w:w="839" w:type="pct"/>
            <w:shd w:val="clear" w:color="auto" w:fill="auto"/>
            <w:vAlign w:val="center"/>
          </w:tcPr>
          <w:p w14:paraId="431E99DA" w14:textId="77777777" w:rsidR="00295619" w:rsidRPr="00DD2764" w:rsidRDefault="00295619" w:rsidP="00C86364">
            <w:pPr>
              <w:tabs>
                <w:tab w:val="center" w:pos="4677"/>
                <w:tab w:val="right" w:pos="9355"/>
              </w:tabs>
              <w:jc w:val="center"/>
              <w:rPr>
                <w:sz w:val="22"/>
                <w:szCs w:val="22"/>
              </w:rPr>
            </w:pPr>
          </w:p>
        </w:tc>
        <w:tc>
          <w:tcPr>
            <w:tcW w:w="750" w:type="pct"/>
            <w:shd w:val="clear" w:color="auto" w:fill="auto"/>
            <w:vAlign w:val="center"/>
          </w:tcPr>
          <w:p w14:paraId="0801123F" w14:textId="77777777" w:rsidR="00295619" w:rsidRPr="00DD2764" w:rsidRDefault="00295619" w:rsidP="00C86364">
            <w:pPr>
              <w:tabs>
                <w:tab w:val="center" w:pos="4677"/>
                <w:tab w:val="right" w:pos="9355"/>
              </w:tabs>
              <w:jc w:val="center"/>
              <w:rPr>
                <w:sz w:val="22"/>
                <w:szCs w:val="22"/>
              </w:rPr>
            </w:pPr>
          </w:p>
        </w:tc>
        <w:tc>
          <w:tcPr>
            <w:tcW w:w="720" w:type="pct"/>
            <w:shd w:val="clear" w:color="auto" w:fill="auto"/>
            <w:vAlign w:val="center"/>
          </w:tcPr>
          <w:p w14:paraId="2C25AA65" w14:textId="77777777" w:rsidR="00295619" w:rsidRPr="00DD2764" w:rsidRDefault="00295619" w:rsidP="00C86364">
            <w:pPr>
              <w:tabs>
                <w:tab w:val="center" w:pos="4677"/>
                <w:tab w:val="right" w:pos="9355"/>
              </w:tabs>
              <w:jc w:val="center"/>
              <w:rPr>
                <w:sz w:val="22"/>
                <w:szCs w:val="22"/>
              </w:rPr>
            </w:pPr>
          </w:p>
        </w:tc>
      </w:tr>
      <w:tr w:rsidR="00DD2764" w:rsidRPr="00DD2764" w14:paraId="52F551A0" w14:textId="77777777" w:rsidTr="00883E2D">
        <w:trPr>
          <w:jc w:val="center"/>
        </w:trPr>
        <w:tc>
          <w:tcPr>
            <w:tcW w:w="890" w:type="pct"/>
            <w:shd w:val="clear" w:color="auto" w:fill="auto"/>
            <w:vAlign w:val="center"/>
          </w:tcPr>
          <w:p w14:paraId="64F430B0" w14:textId="77777777" w:rsidR="00295619" w:rsidRPr="00DD2764" w:rsidRDefault="00295619" w:rsidP="00C86364">
            <w:pPr>
              <w:tabs>
                <w:tab w:val="center" w:pos="4677"/>
                <w:tab w:val="right" w:pos="9355"/>
              </w:tabs>
              <w:rPr>
                <w:b/>
                <w:sz w:val="22"/>
                <w:szCs w:val="22"/>
              </w:rPr>
            </w:pPr>
            <w:r w:rsidRPr="00DD2764">
              <w:rPr>
                <w:b/>
                <w:sz w:val="22"/>
                <w:szCs w:val="22"/>
              </w:rPr>
              <w:t>Лесной</w:t>
            </w:r>
          </w:p>
        </w:tc>
        <w:tc>
          <w:tcPr>
            <w:tcW w:w="962" w:type="pct"/>
            <w:shd w:val="clear" w:color="auto" w:fill="auto"/>
            <w:vAlign w:val="center"/>
          </w:tcPr>
          <w:p w14:paraId="06FCB0AC" w14:textId="77777777" w:rsidR="00295619" w:rsidRPr="00DD2764" w:rsidRDefault="003E190A" w:rsidP="00C86364">
            <w:pPr>
              <w:tabs>
                <w:tab w:val="center" w:pos="4677"/>
                <w:tab w:val="right" w:pos="9355"/>
              </w:tabs>
              <w:jc w:val="center"/>
              <w:rPr>
                <w:sz w:val="22"/>
                <w:szCs w:val="22"/>
              </w:rPr>
            </w:pPr>
            <w:r w:rsidRPr="00DD2764">
              <w:rPr>
                <w:sz w:val="22"/>
                <w:szCs w:val="22"/>
              </w:rPr>
              <w:t>п</w:t>
            </w:r>
            <w:r w:rsidR="00295619" w:rsidRPr="00DD2764">
              <w:rPr>
                <w:sz w:val="22"/>
                <w:szCs w:val="22"/>
              </w:rPr>
              <w:t>. Лесной</w:t>
            </w:r>
          </w:p>
        </w:tc>
        <w:tc>
          <w:tcPr>
            <w:tcW w:w="839" w:type="pct"/>
            <w:shd w:val="clear" w:color="auto" w:fill="auto"/>
            <w:vAlign w:val="center"/>
          </w:tcPr>
          <w:p w14:paraId="27127D12" w14:textId="77777777" w:rsidR="00295619" w:rsidRPr="00DD2764" w:rsidRDefault="00295619" w:rsidP="00C86364">
            <w:pPr>
              <w:tabs>
                <w:tab w:val="center" w:pos="4677"/>
                <w:tab w:val="right" w:pos="9355"/>
              </w:tabs>
              <w:jc w:val="center"/>
              <w:rPr>
                <w:b/>
                <w:sz w:val="22"/>
                <w:szCs w:val="22"/>
              </w:rPr>
            </w:pPr>
            <w:r w:rsidRPr="00DD2764">
              <w:rPr>
                <w:b/>
                <w:sz w:val="22"/>
                <w:szCs w:val="22"/>
              </w:rPr>
              <w:t>1036</w:t>
            </w:r>
          </w:p>
        </w:tc>
        <w:tc>
          <w:tcPr>
            <w:tcW w:w="839" w:type="pct"/>
            <w:shd w:val="clear" w:color="auto" w:fill="auto"/>
            <w:vAlign w:val="center"/>
          </w:tcPr>
          <w:p w14:paraId="0B54D311" w14:textId="77777777" w:rsidR="00295619" w:rsidRPr="00DD2764" w:rsidRDefault="00295619" w:rsidP="00C86364">
            <w:pPr>
              <w:tabs>
                <w:tab w:val="center" w:pos="4677"/>
                <w:tab w:val="right" w:pos="9355"/>
              </w:tabs>
              <w:jc w:val="center"/>
              <w:rPr>
                <w:sz w:val="22"/>
                <w:szCs w:val="22"/>
              </w:rPr>
            </w:pPr>
          </w:p>
        </w:tc>
        <w:tc>
          <w:tcPr>
            <w:tcW w:w="752" w:type="pct"/>
            <w:shd w:val="clear" w:color="auto" w:fill="auto"/>
            <w:vAlign w:val="center"/>
          </w:tcPr>
          <w:p w14:paraId="5031D724" w14:textId="77777777" w:rsidR="00295619" w:rsidRPr="00DD2764" w:rsidRDefault="00295619" w:rsidP="00C86364">
            <w:pPr>
              <w:tabs>
                <w:tab w:val="center" w:pos="4677"/>
                <w:tab w:val="right" w:pos="9355"/>
              </w:tabs>
              <w:jc w:val="center"/>
              <w:rPr>
                <w:sz w:val="22"/>
                <w:szCs w:val="22"/>
              </w:rPr>
            </w:pPr>
          </w:p>
        </w:tc>
        <w:tc>
          <w:tcPr>
            <w:tcW w:w="718" w:type="pct"/>
            <w:shd w:val="clear" w:color="auto" w:fill="auto"/>
            <w:vAlign w:val="center"/>
          </w:tcPr>
          <w:p w14:paraId="2317611D" w14:textId="77777777" w:rsidR="00295619" w:rsidRPr="00DD2764" w:rsidRDefault="00295619" w:rsidP="00C86364">
            <w:pPr>
              <w:tabs>
                <w:tab w:val="center" w:pos="4677"/>
                <w:tab w:val="right" w:pos="9355"/>
              </w:tabs>
              <w:jc w:val="center"/>
              <w:rPr>
                <w:sz w:val="22"/>
                <w:szCs w:val="22"/>
              </w:rPr>
            </w:pPr>
          </w:p>
        </w:tc>
      </w:tr>
      <w:tr w:rsidR="00DD2764" w:rsidRPr="00DD2764" w14:paraId="0E24A5AF" w14:textId="77777777" w:rsidTr="00883E2D">
        <w:trPr>
          <w:jc w:val="center"/>
        </w:trPr>
        <w:tc>
          <w:tcPr>
            <w:tcW w:w="890" w:type="pct"/>
            <w:shd w:val="clear" w:color="auto" w:fill="auto"/>
            <w:vAlign w:val="center"/>
          </w:tcPr>
          <w:p w14:paraId="28495AE4" w14:textId="77777777" w:rsidR="00295619" w:rsidRPr="00DD2764" w:rsidRDefault="00295619" w:rsidP="00C86364">
            <w:pPr>
              <w:tabs>
                <w:tab w:val="center" w:pos="4677"/>
                <w:tab w:val="right" w:pos="9355"/>
              </w:tabs>
              <w:rPr>
                <w:b/>
                <w:sz w:val="22"/>
                <w:szCs w:val="22"/>
              </w:rPr>
            </w:pPr>
            <w:proofErr w:type="spellStart"/>
            <w:r w:rsidRPr="00DD2764">
              <w:rPr>
                <w:b/>
                <w:sz w:val="22"/>
                <w:szCs w:val="22"/>
              </w:rPr>
              <w:t>Боровинское</w:t>
            </w:r>
            <w:proofErr w:type="spellEnd"/>
          </w:p>
        </w:tc>
        <w:tc>
          <w:tcPr>
            <w:tcW w:w="962" w:type="pct"/>
            <w:shd w:val="clear" w:color="auto" w:fill="auto"/>
            <w:vAlign w:val="center"/>
          </w:tcPr>
          <w:p w14:paraId="2130A8A8" w14:textId="77777777" w:rsidR="00295619" w:rsidRPr="00DD2764" w:rsidRDefault="003E190A" w:rsidP="00C86364">
            <w:pPr>
              <w:tabs>
                <w:tab w:val="center" w:pos="4677"/>
                <w:tab w:val="right" w:pos="9355"/>
              </w:tabs>
              <w:jc w:val="center"/>
              <w:rPr>
                <w:sz w:val="22"/>
                <w:szCs w:val="22"/>
              </w:rPr>
            </w:pPr>
            <w:r w:rsidRPr="00DD2764">
              <w:rPr>
                <w:sz w:val="22"/>
                <w:szCs w:val="22"/>
              </w:rPr>
              <w:t>с. Боровинка</w:t>
            </w:r>
          </w:p>
        </w:tc>
        <w:tc>
          <w:tcPr>
            <w:tcW w:w="839" w:type="pct"/>
            <w:shd w:val="clear" w:color="auto" w:fill="auto"/>
            <w:vAlign w:val="center"/>
          </w:tcPr>
          <w:p w14:paraId="62C307FA" w14:textId="77777777" w:rsidR="00295619" w:rsidRPr="00DD2764" w:rsidRDefault="00295619" w:rsidP="00C86364">
            <w:pPr>
              <w:tabs>
                <w:tab w:val="center" w:pos="4677"/>
                <w:tab w:val="right" w:pos="9355"/>
              </w:tabs>
              <w:jc w:val="center"/>
              <w:rPr>
                <w:b/>
                <w:sz w:val="22"/>
                <w:szCs w:val="22"/>
              </w:rPr>
            </w:pPr>
            <w:r w:rsidRPr="00DD2764">
              <w:rPr>
                <w:b/>
                <w:sz w:val="22"/>
                <w:szCs w:val="22"/>
              </w:rPr>
              <w:t>879</w:t>
            </w:r>
          </w:p>
        </w:tc>
        <w:tc>
          <w:tcPr>
            <w:tcW w:w="839" w:type="pct"/>
            <w:shd w:val="clear" w:color="auto" w:fill="auto"/>
            <w:vAlign w:val="center"/>
          </w:tcPr>
          <w:p w14:paraId="6F15DE94" w14:textId="77777777" w:rsidR="00295619" w:rsidRPr="00DD2764" w:rsidRDefault="00295619" w:rsidP="00C86364">
            <w:pPr>
              <w:tabs>
                <w:tab w:val="center" w:pos="4677"/>
                <w:tab w:val="right" w:pos="9355"/>
              </w:tabs>
              <w:jc w:val="center"/>
              <w:rPr>
                <w:sz w:val="22"/>
                <w:szCs w:val="22"/>
              </w:rPr>
            </w:pPr>
          </w:p>
        </w:tc>
        <w:tc>
          <w:tcPr>
            <w:tcW w:w="752" w:type="pct"/>
            <w:shd w:val="clear" w:color="auto" w:fill="auto"/>
            <w:vAlign w:val="center"/>
          </w:tcPr>
          <w:p w14:paraId="3508CF06" w14:textId="77777777" w:rsidR="00295619" w:rsidRPr="00DD2764" w:rsidRDefault="00295619" w:rsidP="00C86364">
            <w:pPr>
              <w:tabs>
                <w:tab w:val="center" w:pos="4677"/>
                <w:tab w:val="right" w:pos="9355"/>
              </w:tabs>
              <w:jc w:val="center"/>
              <w:rPr>
                <w:sz w:val="22"/>
                <w:szCs w:val="22"/>
              </w:rPr>
            </w:pPr>
          </w:p>
        </w:tc>
        <w:tc>
          <w:tcPr>
            <w:tcW w:w="718" w:type="pct"/>
            <w:shd w:val="clear" w:color="auto" w:fill="auto"/>
            <w:vAlign w:val="center"/>
          </w:tcPr>
          <w:p w14:paraId="2DFAEB61" w14:textId="77777777" w:rsidR="00295619" w:rsidRPr="00DD2764" w:rsidRDefault="00295619" w:rsidP="00C86364">
            <w:pPr>
              <w:tabs>
                <w:tab w:val="center" w:pos="4677"/>
                <w:tab w:val="right" w:pos="9355"/>
              </w:tabs>
              <w:jc w:val="center"/>
              <w:rPr>
                <w:sz w:val="22"/>
                <w:szCs w:val="22"/>
              </w:rPr>
            </w:pPr>
            <w:r w:rsidRPr="00DD2764">
              <w:rPr>
                <w:sz w:val="22"/>
                <w:szCs w:val="22"/>
              </w:rPr>
              <w:t>200000</w:t>
            </w:r>
          </w:p>
        </w:tc>
      </w:tr>
      <w:tr w:rsidR="00DD2764" w:rsidRPr="00DD2764" w14:paraId="37143FA0" w14:textId="77777777" w:rsidTr="00883E2D">
        <w:trPr>
          <w:jc w:val="center"/>
        </w:trPr>
        <w:tc>
          <w:tcPr>
            <w:tcW w:w="890" w:type="pct"/>
            <w:shd w:val="clear" w:color="auto" w:fill="auto"/>
            <w:vAlign w:val="center"/>
          </w:tcPr>
          <w:p w14:paraId="2EF4DBF4" w14:textId="77777777" w:rsidR="00295619" w:rsidRPr="00DD2764" w:rsidRDefault="00295619" w:rsidP="00C86364">
            <w:pPr>
              <w:tabs>
                <w:tab w:val="center" w:pos="4677"/>
                <w:tab w:val="right" w:pos="9355"/>
              </w:tabs>
              <w:rPr>
                <w:b/>
                <w:sz w:val="22"/>
                <w:szCs w:val="22"/>
              </w:rPr>
            </w:pPr>
            <w:proofErr w:type="spellStart"/>
            <w:r w:rsidRPr="00DD2764">
              <w:rPr>
                <w:b/>
                <w:sz w:val="22"/>
                <w:szCs w:val="22"/>
              </w:rPr>
              <w:t>Першино</w:t>
            </w:r>
            <w:proofErr w:type="spellEnd"/>
          </w:p>
        </w:tc>
        <w:tc>
          <w:tcPr>
            <w:tcW w:w="962" w:type="pct"/>
            <w:shd w:val="clear" w:color="auto" w:fill="auto"/>
            <w:vAlign w:val="center"/>
          </w:tcPr>
          <w:p w14:paraId="02A6EE05" w14:textId="77777777" w:rsidR="00295619" w:rsidRPr="00DD2764" w:rsidRDefault="00295619" w:rsidP="00C86364">
            <w:pPr>
              <w:tabs>
                <w:tab w:val="center" w:pos="4677"/>
                <w:tab w:val="right" w:pos="9355"/>
              </w:tabs>
              <w:jc w:val="center"/>
              <w:rPr>
                <w:sz w:val="22"/>
                <w:szCs w:val="22"/>
              </w:rPr>
            </w:pPr>
            <w:r w:rsidRPr="00DD2764">
              <w:rPr>
                <w:sz w:val="22"/>
                <w:szCs w:val="22"/>
              </w:rPr>
              <w:t xml:space="preserve">с. </w:t>
            </w:r>
            <w:proofErr w:type="spellStart"/>
            <w:r w:rsidRPr="00DD2764">
              <w:rPr>
                <w:sz w:val="22"/>
                <w:szCs w:val="22"/>
              </w:rPr>
              <w:t>Першино</w:t>
            </w:r>
            <w:proofErr w:type="spellEnd"/>
          </w:p>
        </w:tc>
        <w:tc>
          <w:tcPr>
            <w:tcW w:w="839" w:type="pct"/>
            <w:shd w:val="clear" w:color="auto" w:fill="auto"/>
            <w:vAlign w:val="center"/>
          </w:tcPr>
          <w:p w14:paraId="5905E924" w14:textId="77777777" w:rsidR="00295619" w:rsidRPr="00DD2764" w:rsidRDefault="00295619" w:rsidP="00C86364">
            <w:pPr>
              <w:tabs>
                <w:tab w:val="center" w:pos="4677"/>
                <w:tab w:val="right" w:pos="9355"/>
              </w:tabs>
              <w:jc w:val="center"/>
              <w:rPr>
                <w:b/>
                <w:sz w:val="22"/>
                <w:szCs w:val="22"/>
              </w:rPr>
            </w:pPr>
            <w:r w:rsidRPr="00DD2764">
              <w:rPr>
                <w:b/>
                <w:sz w:val="22"/>
                <w:szCs w:val="22"/>
              </w:rPr>
              <w:t>1579</w:t>
            </w:r>
          </w:p>
        </w:tc>
        <w:tc>
          <w:tcPr>
            <w:tcW w:w="839" w:type="pct"/>
            <w:shd w:val="clear" w:color="auto" w:fill="auto"/>
            <w:vAlign w:val="center"/>
          </w:tcPr>
          <w:p w14:paraId="52CDF42E" w14:textId="77777777" w:rsidR="00295619" w:rsidRPr="00DD2764" w:rsidRDefault="00295619" w:rsidP="00C86364">
            <w:pPr>
              <w:tabs>
                <w:tab w:val="center" w:pos="4677"/>
                <w:tab w:val="right" w:pos="9355"/>
              </w:tabs>
              <w:jc w:val="center"/>
              <w:rPr>
                <w:b/>
                <w:sz w:val="22"/>
                <w:szCs w:val="22"/>
              </w:rPr>
            </w:pPr>
          </w:p>
        </w:tc>
        <w:tc>
          <w:tcPr>
            <w:tcW w:w="752" w:type="pct"/>
            <w:shd w:val="clear" w:color="auto" w:fill="auto"/>
            <w:vAlign w:val="center"/>
          </w:tcPr>
          <w:p w14:paraId="421D5AFB" w14:textId="77777777" w:rsidR="00295619" w:rsidRPr="00DD2764" w:rsidRDefault="00295619" w:rsidP="00C86364">
            <w:pPr>
              <w:tabs>
                <w:tab w:val="center" w:pos="4677"/>
                <w:tab w:val="right" w:pos="9355"/>
              </w:tabs>
              <w:jc w:val="center"/>
              <w:rPr>
                <w:sz w:val="22"/>
                <w:szCs w:val="22"/>
              </w:rPr>
            </w:pPr>
          </w:p>
        </w:tc>
        <w:tc>
          <w:tcPr>
            <w:tcW w:w="718" w:type="pct"/>
            <w:shd w:val="clear" w:color="auto" w:fill="auto"/>
            <w:vAlign w:val="center"/>
          </w:tcPr>
          <w:p w14:paraId="7B3839F4" w14:textId="77777777" w:rsidR="00295619" w:rsidRPr="00DD2764" w:rsidRDefault="00295619" w:rsidP="00C86364">
            <w:pPr>
              <w:tabs>
                <w:tab w:val="center" w:pos="4677"/>
                <w:tab w:val="right" w:pos="9355"/>
              </w:tabs>
              <w:jc w:val="center"/>
              <w:rPr>
                <w:sz w:val="22"/>
                <w:szCs w:val="22"/>
              </w:rPr>
            </w:pPr>
          </w:p>
        </w:tc>
      </w:tr>
      <w:tr w:rsidR="00DD2764" w:rsidRPr="00DD2764" w14:paraId="4E128B02" w14:textId="77777777" w:rsidTr="00883E2D">
        <w:trPr>
          <w:jc w:val="center"/>
        </w:trPr>
        <w:tc>
          <w:tcPr>
            <w:tcW w:w="890" w:type="pct"/>
            <w:shd w:val="clear" w:color="auto" w:fill="auto"/>
            <w:vAlign w:val="center"/>
          </w:tcPr>
          <w:p w14:paraId="1ED9ABE1" w14:textId="77777777" w:rsidR="00295619" w:rsidRPr="00DD2764" w:rsidRDefault="00295619" w:rsidP="00C86364">
            <w:pPr>
              <w:tabs>
                <w:tab w:val="center" w:pos="4677"/>
                <w:tab w:val="right" w:pos="9355"/>
              </w:tabs>
              <w:rPr>
                <w:b/>
                <w:sz w:val="22"/>
                <w:szCs w:val="22"/>
              </w:rPr>
            </w:pPr>
            <w:r w:rsidRPr="00DD2764">
              <w:rPr>
                <w:b/>
                <w:sz w:val="22"/>
                <w:szCs w:val="22"/>
              </w:rPr>
              <w:t>Сосновка</w:t>
            </w:r>
          </w:p>
        </w:tc>
        <w:tc>
          <w:tcPr>
            <w:tcW w:w="962" w:type="pct"/>
            <w:shd w:val="clear" w:color="auto" w:fill="auto"/>
            <w:vAlign w:val="center"/>
          </w:tcPr>
          <w:p w14:paraId="1FA3868B" w14:textId="77777777" w:rsidR="00295619" w:rsidRPr="00DD2764" w:rsidRDefault="00295619" w:rsidP="00C86364">
            <w:pPr>
              <w:tabs>
                <w:tab w:val="center" w:pos="4677"/>
                <w:tab w:val="right" w:pos="9355"/>
              </w:tabs>
              <w:jc w:val="center"/>
              <w:rPr>
                <w:sz w:val="22"/>
                <w:szCs w:val="22"/>
              </w:rPr>
            </w:pPr>
            <w:r w:rsidRPr="00DD2764">
              <w:rPr>
                <w:sz w:val="22"/>
                <w:szCs w:val="22"/>
              </w:rPr>
              <w:t>с. Сосновка</w:t>
            </w:r>
          </w:p>
        </w:tc>
        <w:tc>
          <w:tcPr>
            <w:tcW w:w="839" w:type="pct"/>
            <w:shd w:val="clear" w:color="auto" w:fill="auto"/>
            <w:vAlign w:val="center"/>
          </w:tcPr>
          <w:p w14:paraId="5F6D57FD" w14:textId="77777777" w:rsidR="00295619" w:rsidRPr="00DD2764" w:rsidRDefault="00295619" w:rsidP="00C86364">
            <w:pPr>
              <w:tabs>
                <w:tab w:val="center" w:pos="4677"/>
                <w:tab w:val="right" w:pos="9355"/>
              </w:tabs>
              <w:jc w:val="center"/>
              <w:rPr>
                <w:b/>
                <w:sz w:val="22"/>
                <w:szCs w:val="22"/>
              </w:rPr>
            </w:pPr>
            <w:r w:rsidRPr="00DD2764">
              <w:rPr>
                <w:b/>
                <w:sz w:val="22"/>
                <w:szCs w:val="22"/>
              </w:rPr>
              <w:t>860</w:t>
            </w:r>
          </w:p>
        </w:tc>
        <w:tc>
          <w:tcPr>
            <w:tcW w:w="839" w:type="pct"/>
            <w:shd w:val="clear" w:color="auto" w:fill="auto"/>
            <w:vAlign w:val="center"/>
          </w:tcPr>
          <w:p w14:paraId="00D5686B" w14:textId="77777777" w:rsidR="00295619" w:rsidRPr="00DD2764" w:rsidRDefault="00295619" w:rsidP="00C86364">
            <w:pPr>
              <w:tabs>
                <w:tab w:val="center" w:pos="4677"/>
                <w:tab w:val="right" w:pos="9355"/>
              </w:tabs>
              <w:jc w:val="center"/>
              <w:rPr>
                <w:b/>
                <w:sz w:val="22"/>
                <w:szCs w:val="22"/>
              </w:rPr>
            </w:pPr>
          </w:p>
        </w:tc>
        <w:tc>
          <w:tcPr>
            <w:tcW w:w="752" w:type="pct"/>
            <w:shd w:val="clear" w:color="auto" w:fill="auto"/>
            <w:vAlign w:val="center"/>
          </w:tcPr>
          <w:p w14:paraId="16138CBE" w14:textId="77777777" w:rsidR="00295619" w:rsidRPr="00DD2764" w:rsidRDefault="00295619" w:rsidP="00C86364">
            <w:pPr>
              <w:tabs>
                <w:tab w:val="center" w:pos="4677"/>
                <w:tab w:val="right" w:pos="9355"/>
              </w:tabs>
              <w:jc w:val="center"/>
              <w:rPr>
                <w:sz w:val="22"/>
                <w:szCs w:val="22"/>
              </w:rPr>
            </w:pPr>
          </w:p>
        </w:tc>
        <w:tc>
          <w:tcPr>
            <w:tcW w:w="718" w:type="pct"/>
            <w:shd w:val="clear" w:color="auto" w:fill="auto"/>
            <w:vAlign w:val="center"/>
          </w:tcPr>
          <w:p w14:paraId="070B0D86" w14:textId="77777777" w:rsidR="00295619" w:rsidRPr="00DD2764" w:rsidRDefault="00295619" w:rsidP="00C86364">
            <w:pPr>
              <w:tabs>
                <w:tab w:val="center" w:pos="4677"/>
                <w:tab w:val="right" w:pos="9355"/>
              </w:tabs>
              <w:jc w:val="center"/>
              <w:rPr>
                <w:sz w:val="22"/>
                <w:szCs w:val="22"/>
              </w:rPr>
            </w:pPr>
          </w:p>
        </w:tc>
      </w:tr>
      <w:tr w:rsidR="00DD2764" w:rsidRPr="00DD2764" w14:paraId="1DAD2F7F" w14:textId="77777777" w:rsidTr="00883E2D">
        <w:trPr>
          <w:jc w:val="center"/>
        </w:trPr>
        <w:tc>
          <w:tcPr>
            <w:tcW w:w="890" w:type="pct"/>
            <w:shd w:val="clear" w:color="auto" w:fill="auto"/>
            <w:vAlign w:val="center"/>
          </w:tcPr>
          <w:p w14:paraId="386BAC33" w14:textId="77777777" w:rsidR="00295619" w:rsidRPr="00DD2764" w:rsidRDefault="00295619" w:rsidP="00C86364">
            <w:pPr>
              <w:tabs>
                <w:tab w:val="center" w:pos="4677"/>
                <w:tab w:val="right" w:pos="9355"/>
              </w:tabs>
              <w:rPr>
                <w:b/>
                <w:sz w:val="22"/>
                <w:szCs w:val="22"/>
              </w:rPr>
            </w:pPr>
            <w:r w:rsidRPr="00DD2764">
              <w:rPr>
                <w:b/>
                <w:sz w:val="22"/>
                <w:szCs w:val="22"/>
              </w:rPr>
              <w:t>Согласие</w:t>
            </w:r>
          </w:p>
        </w:tc>
        <w:tc>
          <w:tcPr>
            <w:tcW w:w="962" w:type="pct"/>
            <w:shd w:val="clear" w:color="auto" w:fill="auto"/>
            <w:vAlign w:val="center"/>
          </w:tcPr>
          <w:p w14:paraId="15B9E1DE" w14:textId="77777777" w:rsidR="00295619" w:rsidRPr="00DD2764" w:rsidRDefault="00295619" w:rsidP="00C86364">
            <w:pPr>
              <w:tabs>
                <w:tab w:val="center" w:pos="4677"/>
                <w:tab w:val="right" w:pos="9355"/>
              </w:tabs>
              <w:jc w:val="center"/>
              <w:rPr>
                <w:sz w:val="22"/>
                <w:szCs w:val="22"/>
              </w:rPr>
            </w:pPr>
            <w:r w:rsidRPr="00DD2764">
              <w:rPr>
                <w:sz w:val="22"/>
                <w:szCs w:val="22"/>
              </w:rPr>
              <w:t>с. Старая Заимка</w:t>
            </w:r>
          </w:p>
        </w:tc>
        <w:tc>
          <w:tcPr>
            <w:tcW w:w="839" w:type="pct"/>
            <w:shd w:val="clear" w:color="auto" w:fill="auto"/>
            <w:vAlign w:val="center"/>
          </w:tcPr>
          <w:p w14:paraId="171AC41D" w14:textId="77777777" w:rsidR="00295619" w:rsidRPr="00DD2764" w:rsidRDefault="00295619" w:rsidP="00C86364">
            <w:pPr>
              <w:tabs>
                <w:tab w:val="center" w:pos="4677"/>
                <w:tab w:val="right" w:pos="9355"/>
              </w:tabs>
              <w:jc w:val="center"/>
              <w:rPr>
                <w:b/>
                <w:sz w:val="22"/>
                <w:szCs w:val="22"/>
              </w:rPr>
            </w:pPr>
          </w:p>
        </w:tc>
        <w:tc>
          <w:tcPr>
            <w:tcW w:w="839" w:type="pct"/>
            <w:shd w:val="clear" w:color="auto" w:fill="auto"/>
            <w:vAlign w:val="center"/>
          </w:tcPr>
          <w:p w14:paraId="78E2446E" w14:textId="77777777" w:rsidR="00295619" w:rsidRPr="00DD2764" w:rsidRDefault="00295619" w:rsidP="00C86364">
            <w:pPr>
              <w:tabs>
                <w:tab w:val="center" w:pos="4677"/>
                <w:tab w:val="right" w:pos="9355"/>
              </w:tabs>
              <w:jc w:val="center"/>
              <w:rPr>
                <w:b/>
                <w:sz w:val="22"/>
                <w:szCs w:val="22"/>
              </w:rPr>
            </w:pPr>
            <w:r w:rsidRPr="00DD2764">
              <w:rPr>
                <w:b/>
                <w:sz w:val="22"/>
                <w:szCs w:val="22"/>
              </w:rPr>
              <w:t>59353</w:t>
            </w:r>
          </w:p>
        </w:tc>
        <w:tc>
          <w:tcPr>
            <w:tcW w:w="752" w:type="pct"/>
            <w:shd w:val="clear" w:color="auto" w:fill="auto"/>
            <w:vAlign w:val="center"/>
          </w:tcPr>
          <w:p w14:paraId="1B681D22" w14:textId="77777777" w:rsidR="00295619" w:rsidRPr="00DD2764" w:rsidRDefault="00295619" w:rsidP="00C86364">
            <w:pPr>
              <w:tabs>
                <w:tab w:val="center" w:pos="4677"/>
                <w:tab w:val="right" w:pos="9355"/>
              </w:tabs>
              <w:jc w:val="center"/>
              <w:rPr>
                <w:sz w:val="22"/>
                <w:szCs w:val="22"/>
              </w:rPr>
            </w:pPr>
          </w:p>
        </w:tc>
        <w:tc>
          <w:tcPr>
            <w:tcW w:w="718" w:type="pct"/>
            <w:shd w:val="clear" w:color="auto" w:fill="auto"/>
            <w:vAlign w:val="center"/>
          </w:tcPr>
          <w:p w14:paraId="04326DDB" w14:textId="77777777" w:rsidR="00295619" w:rsidRPr="00DD2764" w:rsidRDefault="00295619" w:rsidP="00C86364">
            <w:pPr>
              <w:tabs>
                <w:tab w:val="center" w:pos="4677"/>
                <w:tab w:val="right" w:pos="9355"/>
              </w:tabs>
              <w:jc w:val="center"/>
              <w:rPr>
                <w:sz w:val="22"/>
                <w:szCs w:val="22"/>
              </w:rPr>
            </w:pPr>
          </w:p>
        </w:tc>
      </w:tr>
      <w:tr w:rsidR="00DD2764" w:rsidRPr="00DD2764" w14:paraId="7C2CCE39" w14:textId="77777777" w:rsidTr="00883E2D">
        <w:trPr>
          <w:jc w:val="center"/>
        </w:trPr>
        <w:tc>
          <w:tcPr>
            <w:tcW w:w="890" w:type="pct"/>
            <w:shd w:val="clear" w:color="auto" w:fill="auto"/>
            <w:vAlign w:val="center"/>
          </w:tcPr>
          <w:p w14:paraId="1803D2D0" w14:textId="77777777" w:rsidR="00295619" w:rsidRPr="00DD2764" w:rsidRDefault="00295619" w:rsidP="00C86364">
            <w:pPr>
              <w:tabs>
                <w:tab w:val="center" w:pos="4677"/>
                <w:tab w:val="right" w:pos="9355"/>
              </w:tabs>
              <w:rPr>
                <w:b/>
                <w:sz w:val="22"/>
                <w:szCs w:val="22"/>
              </w:rPr>
            </w:pPr>
            <w:r w:rsidRPr="00DD2764">
              <w:rPr>
                <w:b/>
                <w:sz w:val="22"/>
                <w:szCs w:val="22"/>
              </w:rPr>
              <w:t xml:space="preserve">СК </w:t>
            </w:r>
            <w:proofErr w:type="spellStart"/>
            <w:r w:rsidRPr="00DD2764">
              <w:rPr>
                <w:b/>
                <w:sz w:val="22"/>
                <w:szCs w:val="22"/>
              </w:rPr>
              <w:t>Мичуриское</w:t>
            </w:r>
            <w:proofErr w:type="spellEnd"/>
          </w:p>
        </w:tc>
        <w:tc>
          <w:tcPr>
            <w:tcW w:w="962" w:type="pct"/>
            <w:shd w:val="clear" w:color="auto" w:fill="auto"/>
            <w:vAlign w:val="center"/>
          </w:tcPr>
          <w:p w14:paraId="65BB2776" w14:textId="77777777" w:rsidR="00295619" w:rsidRPr="00DD2764" w:rsidRDefault="00295619" w:rsidP="00C86364">
            <w:pPr>
              <w:tabs>
                <w:tab w:val="center" w:pos="4677"/>
                <w:tab w:val="right" w:pos="9355"/>
              </w:tabs>
              <w:jc w:val="center"/>
              <w:rPr>
                <w:b/>
                <w:sz w:val="22"/>
                <w:szCs w:val="22"/>
              </w:rPr>
            </w:pPr>
          </w:p>
        </w:tc>
        <w:tc>
          <w:tcPr>
            <w:tcW w:w="839" w:type="pct"/>
            <w:shd w:val="clear" w:color="auto" w:fill="auto"/>
            <w:vAlign w:val="center"/>
          </w:tcPr>
          <w:p w14:paraId="57E5D905" w14:textId="77777777" w:rsidR="00295619" w:rsidRPr="00DD2764" w:rsidRDefault="00295619" w:rsidP="00C86364">
            <w:pPr>
              <w:tabs>
                <w:tab w:val="center" w:pos="4677"/>
                <w:tab w:val="right" w:pos="9355"/>
              </w:tabs>
              <w:jc w:val="center"/>
              <w:rPr>
                <w:b/>
                <w:sz w:val="22"/>
                <w:szCs w:val="22"/>
              </w:rPr>
            </w:pPr>
          </w:p>
        </w:tc>
        <w:tc>
          <w:tcPr>
            <w:tcW w:w="839" w:type="pct"/>
            <w:shd w:val="clear" w:color="auto" w:fill="auto"/>
            <w:vAlign w:val="center"/>
          </w:tcPr>
          <w:p w14:paraId="27C37806" w14:textId="77777777" w:rsidR="00295619" w:rsidRPr="00DD2764" w:rsidRDefault="00295619" w:rsidP="00C86364">
            <w:pPr>
              <w:tabs>
                <w:tab w:val="center" w:pos="4677"/>
                <w:tab w:val="right" w:pos="9355"/>
              </w:tabs>
              <w:jc w:val="center"/>
              <w:rPr>
                <w:b/>
                <w:sz w:val="22"/>
                <w:szCs w:val="22"/>
              </w:rPr>
            </w:pPr>
            <w:r w:rsidRPr="00DD2764">
              <w:rPr>
                <w:b/>
                <w:sz w:val="22"/>
                <w:szCs w:val="22"/>
              </w:rPr>
              <w:t>24000</w:t>
            </w:r>
          </w:p>
        </w:tc>
        <w:tc>
          <w:tcPr>
            <w:tcW w:w="752" w:type="pct"/>
            <w:shd w:val="clear" w:color="auto" w:fill="auto"/>
            <w:vAlign w:val="center"/>
          </w:tcPr>
          <w:p w14:paraId="10E0448A" w14:textId="77777777" w:rsidR="00295619" w:rsidRPr="00DD2764" w:rsidRDefault="00295619" w:rsidP="00C86364">
            <w:pPr>
              <w:tabs>
                <w:tab w:val="center" w:pos="4677"/>
                <w:tab w:val="right" w:pos="9355"/>
              </w:tabs>
              <w:jc w:val="center"/>
              <w:rPr>
                <w:sz w:val="22"/>
                <w:szCs w:val="22"/>
              </w:rPr>
            </w:pPr>
          </w:p>
        </w:tc>
        <w:tc>
          <w:tcPr>
            <w:tcW w:w="718" w:type="pct"/>
            <w:shd w:val="clear" w:color="auto" w:fill="auto"/>
            <w:vAlign w:val="center"/>
          </w:tcPr>
          <w:p w14:paraId="06B22B1E" w14:textId="77777777" w:rsidR="00295619" w:rsidRPr="00DD2764" w:rsidRDefault="00295619" w:rsidP="00C86364">
            <w:pPr>
              <w:tabs>
                <w:tab w:val="center" w:pos="4677"/>
                <w:tab w:val="right" w:pos="9355"/>
              </w:tabs>
              <w:jc w:val="center"/>
              <w:rPr>
                <w:sz w:val="22"/>
                <w:szCs w:val="22"/>
              </w:rPr>
            </w:pPr>
          </w:p>
        </w:tc>
      </w:tr>
      <w:tr w:rsidR="00DD2764" w:rsidRPr="00DD2764" w14:paraId="1DA79B83" w14:textId="77777777" w:rsidTr="00883E2D">
        <w:trPr>
          <w:jc w:val="center"/>
        </w:trPr>
        <w:tc>
          <w:tcPr>
            <w:tcW w:w="890" w:type="pct"/>
            <w:shd w:val="clear" w:color="auto" w:fill="auto"/>
            <w:vAlign w:val="center"/>
          </w:tcPr>
          <w:p w14:paraId="5DF066FA" w14:textId="77777777" w:rsidR="003E190A" w:rsidRPr="00DD2764" w:rsidRDefault="003E190A" w:rsidP="00C86364">
            <w:pPr>
              <w:tabs>
                <w:tab w:val="center" w:pos="4677"/>
                <w:tab w:val="right" w:pos="9355"/>
              </w:tabs>
              <w:rPr>
                <w:sz w:val="22"/>
                <w:szCs w:val="22"/>
              </w:rPr>
            </w:pPr>
            <w:proofErr w:type="spellStart"/>
            <w:r w:rsidRPr="00DD2764">
              <w:rPr>
                <w:sz w:val="22"/>
                <w:szCs w:val="22"/>
              </w:rPr>
              <w:t>Мичурино</w:t>
            </w:r>
            <w:proofErr w:type="spellEnd"/>
          </w:p>
        </w:tc>
        <w:tc>
          <w:tcPr>
            <w:tcW w:w="962" w:type="pct"/>
            <w:shd w:val="clear" w:color="auto" w:fill="auto"/>
            <w:vAlign w:val="center"/>
          </w:tcPr>
          <w:p w14:paraId="6AAB71D7" w14:textId="77777777" w:rsidR="003E190A" w:rsidRPr="00DD2764" w:rsidRDefault="003E190A" w:rsidP="001B3A47">
            <w:pPr>
              <w:tabs>
                <w:tab w:val="center" w:pos="4677"/>
                <w:tab w:val="right" w:pos="9355"/>
              </w:tabs>
              <w:jc w:val="center"/>
              <w:rPr>
                <w:sz w:val="22"/>
                <w:szCs w:val="22"/>
              </w:rPr>
            </w:pPr>
            <w:r w:rsidRPr="00DD2764">
              <w:rPr>
                <w:sz w:val="22"/>
                <w:szCs w:val="22"/>
              </w:rPr>
              <w:t>п. Мичуринский</w:t>
            </w:r>
          </w:p>
        </w:tc>
        <w:tc>
          <w:tcPr>
            <w:tcW w:w="839" w:type="pct"/>
            <w:shd w:val="clear" w:color="auto" w:fill="auto"/>
            <w:vAlign w:val="center"/>
          </w:tcPr>
          <w:p w14:paraId="4E3B29F5" w14:textId="77777777" w:rsidR="003E190A" w:rsidRPr="00DD2764" w:rsidRDefault="003E190A" w:rsidP="00C86364">
            <w:pPr>
              <w:tabs>
                <w:tab w:val="center" w:pos="4677"/>
                <w:tab w:val="right" w:pos="9355"/>
              </w:tabs>
              <w:jc w:val="center"/>
              <w:rPr>
                <w:sz w:val="22"/>
                <w:szCs w:val="22"/>
              </w:rPr>
            </w:pPr>
          </w:p>
        </w:tc>
        <w:tc>
          <w:tcPr>
            <w:tcW w:w="839" w:type="pct"/>
            <w:shd w:val="clear" w:color="auto" w:fill="auto"/>
            <w:vAlign w:val="center"/>
          </w:tcPr>
          <w:p w14:paraId="4EC58893" w14:textId="77777777" w:rsidR="003E190A" w:rsidRPr="00DD2764" w:rsidRDefault="003E190A" w:rsidP="00C86364">
            <w:pPr>
              <w:tabs>
                <w:tab w:val="center" w:pos="4677"/>
                <w:tab w:val="right" w:pos="9355"/>
              </w:tabs>
              <w:jc w:val="center"/>
              <w:rPr>
                <w:sz w:val="22"/>
                <w:szCs w:val="22"/>
              </w:rPr>
            </w:pPr>
            <w:r w:rsidRPr="00DD2764">
              <w:rPr>
                <w:sz w:val="22"/>
                <w:szCs w:val="22"/>
              </w:rPr>
              <w:t>15000</w:t>
            </w:r>
          </w:p>
        </w:tc>
        <w:tc>
          <w:tcPr>
            <w:tcW w:w="752" w:type="pct"/>
            <w:shd w:val="clear" w:color="auto" w:fill="auto"/>
            <w:vAlign w:val="center"/>
          </w:tcPr>
          <w:p w14:paraId="0B1550D0" w14:textId="77777777" w:rsidR="003E190A" w:rsidRPr="00DD2764" w:rsidRDefault="003E190A" w:rsidP="00C86364">
            <w:pPr>
              <w:tabs>
                <w:tab w:val="center" w:pos="4677"/>
                <w:tab w:val="right" w:pos="9355"/>
              </w:tabs>
              <w:jc w:val="center"/>
              <w:rPr>
                <w:sz w:val="22"/>
                <w:szCs w:val="22"/>
              </w:rPr>
            </w:pPr>
          </w:p>
        </w:tc>
        <w:tc>
          <w:tcPr>
            <w:tcW w:w="718" w:type="pct"/>
            <w:shd w:val="clear" w:color="auto" w:fill="auto"/>
            <w:vAlign w:val="center"/>
          </w:tcPr>
          <w:p w14:paraId="4BC9F422" w14:textId="77777777" w:rsidR="003E190A" w:rsidRPr="00DD2764" w:rsidRDefault="003E190A" w:rsidP="00C86364">
            <w:pPr>
              <w:tabs>
                <w:tab w:val="center" w:pos="4677"/>
                <w:tab w:val="right" w:pos="9355"/>
              </w:tabs>
              <w:jc w:val="center"/>
              <w:rPr>
                <w:sz w:val="22"/>
                <w:szCs w:val="22"/>
              </w:rPr>
            </w:pPr>
            <w:r w:rsidRPr="00DD2764">
              <w:rPr>
                <w:sz w:val="22"/>
                <w:szCs w:val="22"/>
              </w:rPr>
              <w:t>80000</w:t>
            </w:r>
          </w:p>
        </w:tc>
      </w:tr>
      <w:tr w:rsidR="00DD2764" w:rsidRPr="00DD2764" w14:paraId="462DE43E" w14:textId="77777777" w:rsidTr="00883E2D">
        <w:trPr>
          <w:jc w:val="center"/>
        </w:trPr>
        <w:tc>
          <w:tcPr>
            <w:tcW w:w="890" w:type="pct"/>
            <w:shd w:val="clear" w:color="auto" w:fill="auto"/>
            <w:vAlign w:val="center"/>
          </w:tcPr>
          <w:p w14:paraId="4205BE4A" w14:textId="77777777" w:rsidR="003E190A" w:rsidRPr="00DD2764" w:rsidRDefault="003E190A" w:rsidP="00C86364">
            <w:pPr>
              <w:tabs>
                <w:tab w:val="center" w:pos="4677"/>
                <w:tab w:val="right" w:pos="9355"/>
              </w:tabs>
              <w:rPr>
                <w:sz w:val="22"/>
                <w:szCs w:val="22"/>
              </w:rPr>
            </w:pPr>
            <w:proofErr w:type="spellStart"/>
            <w:r w:rsidRPr="00DD2764">
              <w:rPr>
                <w:sz w:val="22"/>
                <w:szCs w:val="22"/>
              </w:rPr>
              <w:t>Сединкино</w:t>
            </w:r>
            <w:proofErr w:type="spellEnd"/>
          </w:p>
        </w:tc>
        <w:tc>
          <w:tcPr>
            <w:tcW w:w="962" w:type="pct"/>
            <w:shd w:val="clear" w:color="auto" w:fill="auto"/>
            <w:vAlign w:val="center"/>
          </w:tcPr>
          <w:p w14:paraId="71620495" w14:textId="77777777" w:rsidR="003E190A" w:rsidRPr="00DD2764" w:rsidRDefault="003E190A" w:rsidP="00C86364">
            <w:pPr>
              <w:tabs>
                <w:tab w:val="center" w:pos="4677"/>
                <w:tab w:val="right" w:pos="9355"/>
              </w:tabs>
              <w:jc w:val="center"/>
              <w:rPr>
                <w:sz w:val="22"/>
                <w:szCs w:val="22"/>
              </w:rPr>
            </w:pPr>
            <w:r w:rsidRPr="00DD2764">
              <w:rPr>
                <w:sz w:val="22"/>
                <w:szCs w:val="22"/>
              </w:rPr>
              <w:t xml:space="preserve">с. </w:t>
            </w:r>
            <w:proofErr w:type="spellStart"/>
            <w:r w:rsidRPr="00DD2764">
              <w:rPr>
                <w:sz w:val="22"/>
                <w:szCs w:val="22"/>
              </w:rPr>
              <w:t>Сединкино</w:t>
            </w:r>
            <w:proofErr w:type="spellEnd"/>
          </w:p>
        </w:tc>
        <w:tc>
          <w:tcPr>
            <w:tcW w:w="839" w:type="pct"/>
            <w:shd w:val="clear" w:color="auto" w:fill="auto"/>
            <w:vAlign w:val="center"/>
          </w:tcPr>
          <w:p w14:paraId="5856B0F4" w14:textId="77777777" w:rsidR="003E190A" w:rsidRPr="00DD2764" w:rsidRDefault="003E190A" w:rsidP="00C86364">
            <w:pPr>
              <w:tabs>
                <w:tab w:val="center" w:pos="4677"/>
                <w:tab w:val="right" w:pos="9355"/>
              </w:tabs>
              <w:jc w:val="center"/>
              <w:rPr>
                <w:sz w:val="22"/>
                <w:szCs w:val="22"/>
              </w:rPr>
            </w:pPr>
          </w:p>
        </w:tc>
        <w:tc>
          <w:tcPr>
            <w:tcW w:w="839" w:type="pct"/>
            <w:shd w:val="clear" w:color="auto" w:fill="auto"/>
            <w:vAlign w:val="center"/>
          </w:tcPr>
          <w:p w14:paraId="10CF5EFB" w14:textId="77777777" w:rsidR="003E190A" w:rsidRPr="00DD2764" w:rsidRDefault="003E190A" w:rsidP="00C86364">
            <w:pPr>
              <w:tabs>
                <w:tab w:val="center" w:pos="4677"/>
                <w:tab w:val="right" w:pos="9355"/>
              </w:tabs>
              <w:jc w:val="center"/>
              <w:rPr>
                <w:sz w:val="22"/>
                <w:szCs w:val="22"/>
              </w:rPr>
            </w:pPr>
            <w:r w:rsidRPr="00DD2764">
              <w:rPr>
                <w:sz w:val="22"/>
                <w:szCs w:val="22"/>
              </w:rPr>
              <w:t>9000</w:t>
            </w:r>
          </w:p>
        </w:tc>
        <w:tc>
          <w:tcPr>
            <w:tcW w:w="752" w:type="pct"/>
            <w:shd w:val="clear" w:color="auto" w:fill="auto"/>
            <w:vAlign w:val="center"/>
          </w:tcPr>
          <w:p w14:paraId="7E7B6A98" w14:textId="77777777" w:rsidR="003E190A" w:rsidRPr="00DD2764" w:rsidRDefault="003E190A" w:rsidP="00C86364">
            <w:pPr>
              <w:tabs>
                <w:tab w:val="center" w:pos="4677"/>
                <w:tab w:val="right" w:pos="9355"/>
              </w:tabs>
              <w:jc w:val="center"/>
              <w:rPr>
                <w:sz w:val="22"/>
                <w:szCs w:val="22"/>
              </w:rPr>
            </w:pPr>
          </w:p>
        </w:tc>
        <w:tc>
          <w:tcPr>
            <w:tcW w:w="718" w:type="pct"/>
            <w:shd w:val="clear" w:color="auto" w:fill="auto"/>
            <w:vAlign w:val="center"/>
          </w:tcPr>
          <w:p w14:paraId="5FB537E3" w14:textId="77777777" w:rsidR="003E190A" w:rsidRPr="00DD2764" w:rsidRDefault="003E190A" w:rsidP="00C86364">
            <w:pPr>
              <w:tabs>
                <w:tab w:val="center" w:pos="4677"/>
                <w:tab w:val="right" w:pos="9355"/>
              </w:tabs>
              <w:jc w:val="center"/>
              <w:rPr>
                <w:sz w:val="22"/>
                <w:szCs w:val="22"/>
              </w:rPr>
            </w:pPr>
            <w:r w:rsidRPr="00DD2764">
              <w:rPr>
                <w:sz w:val="22"/>
                <w:szCs w:val="22"/>
              </w:rPr>
              <w:t>120000</w:t>
            </w:r>
          </w:p>
        </w:tc>
      </w:tr>
      <w:tr w:rsidR="00DD2764" w:rsidRPr="00DD2764" w14:paraId="35B2B194" w14:textId="77777777" w:rsidTr="00883E2D">
        <w:trPr>
          <w:jc w:val="center"/>
        </w:trPr>
        <w:tc>
          <w:tcPr>
            <w:tcW w:w="890" w:type="pct"/>
            <w:shd w:val="clear" w:color="auto" w:fill="auto"/>
            <w:vAlign w:val="center"/>
          </w:tcPr>
          <w:p w14:paraId="699A0420" w14:textId="77777777" w:rsidR="003E190A" w:rsidRPr="00DD2764" w:rsidRDefault="003E190A" w:rsidP="00C86364">
            <w:pPr>
              <w:tabs>
                <w:tab w:val="center" w:pos="4677"/>
                <w:tab w:val="right" w:pos="9355"/>
              </w:tabs>
              <w:rPr>
                <w:b/>
                <w:sz w:val="22"/>
                <w:szCs w:val="22"/>
              </w:rPr>
            </w:pPr>
            <w:r w:rsidRPr="00DD2764">
              <w:rPr>
                <w:b/>
                <w:sz w:val="22"/>
                <w:szCs w:val="22"/>
              </w:rPr>
              <w:t xml:space="preserve">ООО </w:t>
            </w:r>
            <w:proofErr w:type="spellStart"/>
            <w:r w:rsidRPr="00DD2764">
              <w:rPr>
                <w:b/>
                <w:sz w:val="22"/>
                <w:szCs w:val="22"/>
              </w:rPr>
              <w:t>Гилевское</w:t>
            </w:r>
            <w:proofErr w:type="spellEnd"/>
          </w:p>
        </w:tc>
        <w:tc>
          <w:tcPr>
            <w:tcW w:w="962" w:type="pct"/>
            <w:shd w:val="clear" w:color="auto" w:fill="auto"/>
            <w:vAlign w:val="center"/>
          </w:tcPr>
          <w:p w14:paraId="549D2527" w14:textId="77777777" w:rsidR="003E190A" w:rsidRPr="00DD2764" w:rsidRDefault="003E190A" w:rsidP="003E190A">
            <w:pPr>
              <w:tabs>
                <w:tab w:val="center" w:pos="4677"/>
                <w:tab w:val="right" w:pos="9355"/>
              </w:tabs>
              <w:jc w:val="center"/>
              <w:rPr>
                <w:sz w:val="22"/>
                <w:szCs w:val="22"/>
              </w:rPr>
            </w:pPr>
            <w:r w:rsidRPr="00DD2764">
              <w:rPr>
                <w:sz w:val="22"/>
                <w:szCs w:val="22"/>
              </w:rPr>
              <w:t xml:space="preserve">д. Пономарева, </w:t>
            </w:r>
            <w:r w:rsidRPr="00DD2764">
              <w:rPr>
                <w:sz w:val="22"/>
                <w:szCs w:val="22"/>
              </w:rPr>
              <w:br/>
              <w:t>3 км автодороги Заводоуковск-Пономарева 6</w:t>
            </w:r>
          </w:p>
        </w:tc>
        <w:tc>
          <w:tcPr>
            <w:tcW w:w="839" w:type="pct"/>
            <w:shd w:val="clear" w:color="auto" w:fill="auto"/>
            <w:vAlign w:val="center"/>
          </w:tcPr>
          <w:p w14:paraId="2BA727BB" w14:textId="77777777" w:rsidR="003E190A" w:rsidRPr="00DD2764" w:rsidRDefault="003E190A" w:rsidP="00C86364">
            <w:pPr>
              <w:tabs>
                <w:tab w:val="center" w:pos="4677"/>
                <w:tab w:val="right" w:pos="9355"/>
              </w:tabs>
              <w:jc w:val="center"/>
              <w:rPr>
                <w:sz w:val="22"/>
                <w:szCs w:val="22"/>
              </w:rPr>
            </w:pPr>
          </w:p>
        </w:tc>
        <w:tc>
          <w:tcPr>
            <w:tcW w:w="839" w:type="pct"/>
            <w:shd w:val="clear" w:color="auto" w:fill="auto"/>
            <w:vAlign w:val="center"/>
          </w:tcPr>
          <w:p w14:paraId="46ABED40" w14:textId="77777777" w:rsidR="003E190A" w:rsidRPr="00DD2764" w:rsidRDefault="003E190A" w:rsidP="00C86364">
            <w:pPr>
              <w:tabs>
                <w:tab w:val="center" w:pos="4677"/>
                <w:tab w:val="right" w:pos="9355"/>
              </w:tabs>
              <w:jc w:val="center"/>
              <w:rPr>
                <w:sz w:val="22"/>
                <w:szCs w:val="22"/>
              </w:rPr>
            </w:pPr>
          </w:p>
        </w:tc>
        <w:tc>
          <w:tcPr>
            <w:tcW w:w="752" w:type="pct"/>
            <w:shd w:val="clear" w:color="auto" w:fill="auto"/>
            <w:vAlign w:val="center"/>
          </w:tcPr>
          <w:p w14:paraId="4CB9928E" w14:textId="77777777" w:rsidR="003E190A" w:rsidRPr="00DD2764" w:rsidRDefault="003E190A" w:rsidP="00C86364">
            <w:pPr>
              <w:tabs>
                <w:tab w:val="center" w:pos="4677"/>
                <w:tab w:val="right" w:pos="9355"/>
              </w:tabs>
              <w:jc w:val="center"/>
              <w:rPr>
                <w:b/>
                <w:sz w:val="22"/>
                <w:szCs w:val="22"/>
              </w:rPr>
            </w:pPr>
            <w:r w:rsidRPr="00DD2764">
              <w:rPr>
                <w:b/>
                <w:sz w:val="22"/>
                <w:szCs w:val="22"/>
              </w:rPr>
              <w:t>634</w:t>
            </w:r>
          </w:p>
        </w:tc>
        <w:tc>
          <w:tcPr>
            <w:tcW w:w="718" w:type="pct"/>
            <w:shd w:val="clear" w:color="auto" w:fill="auto"/>
            <w:vAlign w:val="center"/>
          </w:tcPr>
          <w:p w14:paraId="0638376B" w14:textId="77777777" w:rsidR="003E190A" w:rsidRPr="00DD2764" w:rsidRDefault="003E190A" w:rsidP="00C86364">
            <w:pPr>
              <w:tabs>
                <w:tab w:val="center" w:pos="4677"/>
                <w:tab w:val="right" w:pos="9355"/>
              </w:tabs>
              <w:jc w:val="center"/>
              <w:rPr>
                <w:sz w:val="22"/>
                <w:szCs w:val="22"/>
              </w:rPr>
            </w:pPr>
          </w:p>
        </w:tc>
      </w:tr>
      <w:tr w:rsidR="003E190A" w:rsidRPr="00DD2764" w14:paraId="41F6ABA1" w14:textId="77777777" w:rsidTr="00883E2D">
        <w:trPr>
          <w:jc w:val="center"/>
        </w:trPr>
        <w:tc>
          <w:tcPr>
            <w:tcW w:w="890" w:type="pct"/>
            <w:shd w:val="clear" w:color="auto" w:fill="auto"/>
            <w:vAlign w:val="center"/>
          </w:tcPr>
          <w:p w14:paraId="23534CF7" w14:textId="77777777" w:rsidR="003E190A" w:rsidRPr="00DD2764" w:rsidRDefault="003E190A" w:rsidP="00C86364">
            <w:pPr>
              <w:tabs>
                <w:tab w:val="center" w:pos="4677"/>
                <w:tab w:val="right" w:pos="9355"/>
              </w:tabs>
              <w:rPr>
                <w:b/>
                <w:sz w:val="22"/>
                <w:szCs w:val="22"/>
              </w:rPr>
            </w:pPr>
            <w:r w:rsidRPr="00DD2764">
              <w:rPr>
                <w:b/>
                <w:sz w:val="22"/>
                <w:szCs w:val="22"/>
              </w:rPr>
              <w:t xml:space="preserve">КФХ </w:t>
            </w:r>
            <w:proofErr w:type="spellStart"/>
            <w:r w:rsidRPr="00DD2764">
              <w:rPr>
                <w:b/>
                <w:sz w:val="22"/>
                <w:szCs w:val="22"/>
              </w:rPr>
              <w:t>Майканов</w:t>
            </w:r>
            <w:proofErr w:type="spellEnd"/>
          </w:p>
        </w:tc>
        <w:tc>
          <w:tcPr>
            <w:tcW w:w="962" w:type="pct"/>
            <w:shd w:val="clear" w:color="auto" w:fill="auto"/>
            <w:vAlign w:val="center"/>
          </w:tcPr>
          <w:p w14:paraId="4DBC5D2C" w14:textId="77777777" w:rsidR="003E190A" w:rsidRPr="00DD2764" w:rsidRDefault="003E190A" w:rsidP="003E190A">
            <w:pPr>
              <w:tabs>
                <w:tab w:val="center" w:pos="4677"/>
                <w:tab w:val="right" w:pos="9355"/>
              </w:tabs>
              <w:jc w:val="center"/>
              <w:rPr>
                <w:sz w:val="22"/>
                <w:szCs w:val="22"/>
              </w:rPr>
            </w:pPr>
            <w:r w:rsidRPr="00DD2764">
              <w:rPr>
                <w:sz w:val="22"/>
                <w:szCs w:val="22"/>
              </w:rPr>
              <w:t xml:space="preserve">с. </w:t>
            </w:r>
            <w:proofErr w:type="spellStart"/>
            <w:r w:rsidRPr="00DD2764">
              <w:rPr>
                <w:sz w:val="22"/>
                <w:szCs w:val="22"/>
              </w:rPr>
              <w:t>Новолыбаево</w:t>
            </w:r>
            <w:proofErr w:type="spellEnd"/>
          </w:p>
        </w:tc>
        <w:tc>
          <w:tcPr>
            <w:tcW w:w="839" w:type="pct"/>
            <w:shd w:val="clear" w:color="auto" w:fill="auto"/>
            <w:vAlign w:val="center"/>
          </w:tcPr>
          <w:p w14:paraId="4E4F38BA" w14:textId="77777777" w:rsidR="003E190A" w:rsidRPr="00DD2764" w:rsidRDefault="003E190A" w:rsidP="00C86364">
            <w:pPr>
              <w:tabs>
                <w:tab w:val="center" w:pos="4677"/>
                <w:tab w:val="right" w:pos="9355"/>
              </w:tabs>
              <w:jc w:val="center"/>
              <w:rPr>
                <w:b/>
                <w:sz w:val="22"/>
                <w:szCs w:val="22"/>
              </w:rPr>
            </w:pPr>
            <w:r w:rsidRPr="00DD2764">
              <w:rPr>
                <w:b/>
                <w:sz w:val="22"/>
                <w:szCs w:val="22"/>
              </w:rPr>
              <w:t>16</w:t>
            </w:r>
          </w:p>
        </w:tc>
        <w:tc>
          <w:tcPr>
            <w:tcW w:w="839" w:type="pct"/>
            <w:shd w:val="clear" w:color="auto" w:fill="auto"/>
            <w:vAlign w:val="center"/>
          </w:tcPr>
          <w:p w14:paraId="504005F2" w14:textId="77777777" w:rsidR="003E190A" w:rsidRPr="00DD2764" w:rsidRDefault="003E190A" w:rsidP="00C86364">
            <w:pPr>
              <w:tabs>
                <w:tab w:val="center" w:pos="4677"/>
                <w:tab w:val="right" w:pos="9355"/>
              </w:tabs>
              <w:jc w:val="center"/>
              <w:rPr>
                <w:sz w:val="22"/>
                <w:szCs w:val="22"/>
              </w:rPr>
            </w:pPr>
          </w:p>
        </w:tc>
        <w:tc>
          <w:tcPr>
            <w:tcW w:w="752" w:type="pct"/>
            <w:shd w:val="clear" w:color="auto" w:fill="auto"/>
            <w:vAlign w:val="center"/>
          </w:tcPr>
          <w:p w14:paraId="4330EE9A" w14:textId="77777777" w:rsidR="003E190A" w:rsidRPr="00DD2764" w:rsidRDefault="003E190A" w:rsidP="00C86364">
            <w:pPr>
              <w:tabs>
                <w:tab w:val="center" w:pos="4677"/>
                <w:tab w:val="right" w:pos="9355"/>
              </w:tabs>
              <w:jc w:val="center"/>
              <w:rPr>
                <w:sz w:val="22"/>
                <w:szCs w:val="22"/>
              </w:rPr>
            </w:pPr>
          </w:p>
        </w:tc>
        <w:tc>
          <w:tcPr>
            <w:tcW w:w="718" w:type="pct"/>
            <w:shd w:val="clear" w:color="auto" w:fill="auto"/>
            <w:vAlign w:val="center"/>
          </w:tcPr>
          <w:p w14:paraId="473E740B" w14:textId="77777777" w:rsidR="003E190A" w:rsidRPr="00DD2764" w:rsidRDefault="003E190A" w:rsidP="00C86364">
            <w:pPr>
              <w:tabs>
                <w:tab w:val="center" w:pos="4677"/>
                <w:tab w:val="right" w:pos="9355"/>
              </w:tabs>
              <w:jc w:val="center"/>
              <w:rPr>
                <w:sz w:val="22"/>
                <w:szCs w:val="22"/>
              </w:rPr>
            </w:pPr>
          </w:p>
        </w:tc>
      </w:tr>
    </w:tbl>
    <w:p w14:paraId="2F230CF7" w14:textId="77777777" w:rsidR="00295619" w:rsidRPr="00DD2764" w:rsidRDefault="00295619" w:rsidP="00295619">
      <w:pPr>
        <w:spacing w:line="360" w:lineRule="auto"/>
        <w:ind w:firstLine="720"/>
        <w:jc w:val="both"/>
        <w:rPr>
          <w:sz w:val="26"/>
          <w:szCs w:val="26"/>
        </w:rPr>
      </w:pPr>
    </w:p>
    <w:p w14:paraId="6EB53286" w14:textId="77777777" w:rsidR="00295619" w:rsidRPr="00DD2764" w:rsidRDefault="00295619" w:rsidP="00295619">
      <w:pPr>
        <w:spacing w:line="360" w:lineRule="auto"/>
        <w:ind w:firstLine="720"/>
        <w:jc w:val="both"/>
        <w:rPr>
          <w:sz w:val="26"/>
          <w:szCs w:val="26"/>
        </w:rPr>
      </w:pPr>
      <w:r w:rsidRPr="00DD2764">
        <w:rPr>
          <w:sz w:val="26"/>
          <w:szCs w:val="26"/>
        </w:rPr>
        <w:t xml:space="preserve">Одним из направлений развития агропромышленного комплекса городского округа является стимулирование развития малых форм хозяйствования, некоторые из которых занимают призовые места в Тюменской области. </w:t>
      </w:r>
      <w:r w:rsidRPr="00DD2764">
        <w:rPr>
          <w:sz w:val="26"/>
          <w:szCs w:val="26"/>
        </w:rPr>
        <w:br/>
        <w:t>Так, крестьянско-фермерское хозяйство «Дружба» за последние годы занимает призовые места в области. Данным хозяйством получено валового сбора зерна 110,4 тыс.</w:t>
      </w:r>
      <w:r w:rsidR="00813FE4" w:rsidRPr="00DD2764">
        <w:rPr>
          <w:sz w:val="26"/>
          <w:szCs w:val="26"/>
        </w:rPr>
        <w:t xml:space="preserve"> ц</w:t>
      </w:r>
      <w:r w:rsidRPr="00DD2764">
        <w:rPr>
          <w:sz w:val="26"/>
          <w:szCs w:val="26"/>
        </w:rPr>
        <w:t xml:space="preserve"> при урожайности 36,7 ц/га. Урожайность картофеля составляет </w:t>
      </w:r>
      <w:r w:rsidRPr="00DD2764">
        <w:rPr>
          <w:sz w:val="26"/>
          <w:szCs w:val="26"/>
        </w:rPr>
        <w:br/>
        <w:t>420 ц/га, урожайность овощей – 800 ц/га.</w:t>
      </w:r>
    </w:p>
    <w:p w14:paraId="386033DE" w14:textId="77777777" w:rsidR="00295619" w:rsidRPr="00DD2764" w:rsidRDefault="00295619" w:rsidP="00295619">
      <w:pPr>
        <w:spacing w:line="360" w:lineRule="auto"/>
        <w:ind w:firstLine="851"/>
        <w:jc w:val="both"/>
        <w:rPr>
          <w:sz w:val="26"/>
          <w:szCs w:val="26"/>
        </w:rPr>
      </w:pPr>
      <w:r w:rsidRPr="00DD2764">
        <w:rPr>
          <w:sz w:val="26"/>
          <w:szCs w:val="26"/>
        </w:rPr>
        <w:lastRenderedPageBreak/>
        <w:t xml:space="preserve">Как показала муниципальная программа «Основные направления развития агропромышленного комплекса по </w:t>
      </w:r>
      <w:proofErr w:type="spellStart"/>
      <w:r w:rsidRPr="00DD2764">
        <w:rPr>
          <w:sz w:val="26"/>
          <w:szCs w:val="26"/>
        </w:rPr>
        <w:t>Заводоуковскому</w:t>
      </w:r>
      <w:proofErr w:type="spellEnd"/>
      <w:r w:rsidRPr="00DD2764">
        <w:rPr>
          <w:sz w:val="26"/>
          <w:szCs w:val="26"/>
        </w:rPr>
        <w:t xml:space="preserve"> городскому округу» </w:t>
      </w:r>
      <w:r w:rsidRPr="00DD2764">
        <w:rPr>
          <w:sz w:val="26"/>
          <w:szCs w:val="26"/>
        </w:rPr>
        <w:br/>
        <w:t xml:space="preserve">в 2015 году сельское население составило 45% от общего населения округа. Из них 13,6% трудится в сельхозпредприятиях округа. На территории округа осуществляется производство зерновых и зернобобовых, кормовых, технических культур, картофеля, овощей, молока и мяса. </w:t>
      </w:r>
    </w:p>
    <w:p w14:paraId="5DB2A8C8" w14:textId="77777777" w:rsidR="00295619" w:rsidRPr="00DD2764" w:rsidRDefault="00295619" w:rsidP="00295619">
      <w:pPr>
        <w:spacing w:line="360" w:lineRule="auto"/>
        <w:ind w:firstLine="709"/>
        <w:jc w:val="both"/>
        <w:rPr>
          <w:sz w:val="26"/>
          <w:szCs w:val="26"/>
        </w:rPr>
      </w:pPr>
      <w:r w:rsidRPr="00DD2764">
        <w:rPr>
          <w:sz w:val="26"/>
          <w:szCs w:val="26"/>
        </w:rPr>
        <w:t xml:space="preserve">Агропромышленный комплекс округа представлен 19 </w:t>
      </w:r>
      <w:proofErr w:type="spellStart"/>
      <w:r w:rsidRPr="00DD2764">
        <w:rPr>
          <w:sz w:val="26"/>
          <w:szCs w:val="26"/>
        </w:rPr>
        <w:t>крупнотоварными</w:t>
      </w:r>
      <w:proofErr w:type="spellEnd"/>
      <w:r w:rsidRPr="00DD2764">
        <w:rPr>
          <w:sz w:val="26"/>
          <w:szCs w:val="26"/>
        </w:rPr>
        <w:t xml:space="preserve"> сельскохозяйственными предприятиями, 10 крестьянскими (фермерскими) хозяйствами, 8602 личными подсобными хозяйствами, 1 сельскохозяйственным потребительским кооперативом и 1 сельскохозяйственным кредитным кооперативом. </w:t>
      </w:r>
    </w:p>
    <w:p w14:paraId="2A01F865" w14:textId="77777777" w:rsidR="0080217F" w:rsidRPr="00DD2764" w:rsidRDefault="0080217F" w:rsidP="0080217F">
      <w:pPr>
        <w:spacing w:line="360" w:lineRule="auto"/>
        <w:ind w:firstLine="709"/>
        <w:contextualSpacing/>
        <w:jc w:val="both"/>
        <w:rPr>
          <w:sz w:val="26"/>
          <w:szCs w:val="26"/>
          <w:lang w:eastAsia="en-US"/>
        </w:rPr>
      </w:pPr>
      <w:r w:rsidRPr="00DD2764">
        <w:rPr>
          <w:sz w:val="26"/>
          <w:szCs w:val="26"/>
          <w:lang w:eastAsia="en-US"/>
        </w:rPr>
        <w:t>Благодаря комплексному решению вопросов технологической модернизации, приобретение скота с высоким генетическим потенциалом в сочетании с полноценным кормлением планируется увеличить производство молока к 2019 году до 46,6 тыс. тонн или 105,5% к уровню 2015 года.</w:t>
      </w:r>
    </w:p>
    <w:p w14:paraId="28A2F836" w14:textId="77777777" w:rsidR="0080217F" w:rsidRPr="00DD2764" w:rsidRDefault="0080217F" w:rsidP="0080217F">
      <w:pPr>
        <w:spacing w:after="200" w:line="360" w:lineRule="auto"/>
        <w:ind w:firstLine="709"/>
        <w:contextualSpacing/>
        <w:jc w:val="both"/>
        <w:rPr>
          <w:sz w:val="26"/>
          <w:szCs w:val="26"/>
          <w:lang w:eastAsia="en-US"/>
        </w:rPr>
      </w:pPr>
      <w:r w:rsidRPr="00DD2764">
        <w:rPr>
          <w:sz w:val="26"/>
          <w:szCs w:val="26"/>
          <w:lang w:eastAsia="en-US"/>
        </w:rPr>
        <w:t xml:space="preserve">Преимущественно прирост молочной продукции будет обеспечиваться за счет общественного сектора животноводства. В сельскохозяйственных предприятиях округа к 2019 году производство молока ожидается в объеме </w:t>
      </w:r>
      <w:r w:rsidRPr="00DD2764">
        <w:rPr>
          <w:sz w:val="26"/>
          <w:szCs w:val="26"/>
          <w:lang w:eastAsia="en-US"/>
        </w:rPr>
        <w:br/>
        <w:t>38,7 тыс. тонн, что выше показателя 2015 года по валовому надою на 108,1%.</w:t>
      </w:r>
    </w:p>
    <w:p w14:paraId="0F18E7F7" w14:textId="77777777" w:rsidR="0080217F" w:rsidRPr="00DD2764" w:rsidRDefault="0080217F" w:rsidP="0080217F">
      <w:pPr>
        <w:spacing w:after="200" w:line="360" w:lineRule="auto"/>
        <w:ind w:firstLine="709"/>
        <w:contextualSpacing/>
        <w:jc w:val="both"/>
        <w:rPr>
          <w:sz w:val="26"/>
          <w:szCs w:val="26"/>
          <w:lang w:eastAsia="en-US"/>
        </w:rPr>
      </w:pPr>
      <w:r w:rsidRPr="00DD2764">
        <w:rPr>
          <w:sz w:val="26"/>
          <w:szCs w:val="26"/>
          <w:lang w:eastAsia="en-US"/>
        </w:rPr>
        <w:t xml:space="preserve">Важнейшим фактором увеличения производства молочной продукции является рост продуктивности дойного стада. Среднегодовой надой молока на корову в сельскохозяйственных предприятиях достигнет в 2019 году </w:t>
      </w:r>
      <w:smartTag w:uri="urn:schemas-microsoft-com:office:smarttags" w:element="metricconverter">
        <w:smartTagPr>
          <w:attr w:name="ProductID" w:val="7440 кг"/>
        </w:smartTagPr>
        <w:r w:rsidRPr="00DD2764">
          <w:rPr>
            <w:sz w:val="26"/>
            <w:szCs w:val="26"/>
            <w:lang w:eastAsia="en-US"/>
          </w:rPr>
          <w:t>7440 кг</w:t>
        </w:r>
      </w:smartTag>
      <w:r w:rsidRPr="00DD2764">
        <w:rPr>
          <w:sz w:val="26"/>
          <w:szCs w:val="26"/>
          <w:lang w:eastAsia="en-US"/>
        </w:rPr>
        <w:t xml:space="preserve"> и превысит уровень 2015 года на </w:t>
      </w:r>
      <w:smartTag w:uri="urn:schemas-microsoft-com:office:smarttags" w:element="metricconverter">
        <w:smartTagPr>
          <w:attr w:name="ProductID" w:val="2019 г"/>
        </w:smartTagPr>
        <w:r w:rsidRPr="00DD2764">
          <w:rPr>
            <w:sz w:val="26"/>
            <w:szCs w:val="26"/>
            <w:lang w:eastAsia="en-US"/>
          </w:rPr>
          <w:t>194 килограмм</w:t>
        </w:r>
      </w:smartTag>
      <w:r w:rsidRPr="00DD2764">
        <w:rPr>
          <w:sz w:val="26"/>
          <w:szCs w:val="26"/>
          <w:lang w:eastAsia="en-US"/>
        </w:rPr>
        <w:t>.</w:t>
      </w:r>
    </w:p>
    <w:p w14:paraId="4987B8FC" w14:textId="77777777" w:rsidR="00295619" w:rsidRPr="00DD2764" w:rsidRDefault="00295619" w:rsidP="00295619">
      <w:pPr>
        <w:spacing w:line="360" w:lineRule="auto"/>
        <w:ind w:firstLine="709"/>
        <w:jc w:val="both"/>
        <w:rPr>
          <w:sz w:val="26"/>
          <w:szCs w:val="26"/>
        </w:rPr>
      </w:pPr>
      <w:r w:rsidRPr="00DD2764">
        <w:rPr>
          <w:sz w:val="26"/>
          <w:szCs w:val="26"/>
        </w:rPr>
        <w:t xml:space="preserve">Во всех категориях хозяйств по состоянию на 01.01.2016 года поголовье составило: крупнорогатого скота - 16245 голов, в том числе </w:t>
      </w:r>
      <w:proofErr w:type="spellStart"/>
      <w:r w:rsidRPr="00DD2764">
        <w:rPr>
          <w:sz w:val="26"/>
          <w:szCs w:val="26"/>
        </w:rPr>
        <w:t>коров</w:t>
      </w:r>
      <w:proofErr w:type="spellEnd"/>
      <w:r w:rsidRPr="00DD2764">
        <w:rPr>
          <w:sz w:val="26"/>
          <w:szCs w:val="26"/>
        </w:rPr>
        <w:t xml:space="preserve"> 6729 гол., свиней - 91194 гол.</w:t>
      </w:r>
    </w:p>
    <w:p w14:paraId="76D0759C" w14:textId="77777777" w:rsidR="00295619" w:rsidRPr="00DD2764" w:rsidRDefault="00295619" w:rsidP="00295619">
      <w:pPr>
        <w:spacing w:line="360" w:lineRule="auto"/>
        <w:ind w:firstLine="709"/>
        <w:jc w:val="both"/>
        <w:rPr>
          <w:sz w:val="26"/>
          <w:szCs w:val="26"/>
        </w:rPr>
      </w:pPr>
      <w:r w:rsidRPr="00DD2764">
        <w:rPr>
          <w:sz w:val="26"/>
          <w:szCs w:val="26"/>
        </w:rPr>
        <w:t xml:space="preserve">В сельхозпредприятиях округа: крупнорогатого скота – 12432 гол., в т.ч. </w:t>
      </w:r>
      <w:proofErr w:type="spellStart"/>
      <w:r w:rsidRPr="00DD2764">
        <w:rPr>
          <w:sz w:val="26"/>
          <w:szCs w:val="26"/>
        </w:rPr>
        <w:t>коров</w:t>
      </w:r>
      <w:proofErr w:type="spellEnd"/>
      <w:r w:rsidRPr="00DD2764">
        <w:rPr>
          <w:sz w:val="26"/>
          <w:szCs w:val="26"/>
        </w:rPr>
        <w:t xml:space="preserve"> – 5252 голов, свиней – 86698 голов, что</w:t>
      </w:r>
      <w:r w:rsidR="007424B3" w:rsidRPr="00DD2764">
        <w:rPr>
          <w:sz w:val="26"/>
          <w:szCs w:val="26"/>
        </w:rPr>
        <w:t xml:space="preserve"> составляет от всего поголовья </w:t>
      </w:r>
      <w:r w:rsidRPr="00DD2764">
        <w:rPr>
          <w:sz w:val="26"/>
          <w:szCs w:val="26"/>
        </w:rPr>
        <w:t>соответственно 76,5%, 78%, 95,1%.</w:t>
      </w:r>
    </w:p>
    <w:p w14:paraId="363CC840" w14:textId="77777777" w:rsidR="0080217F" w:rsidRPr="00DD2764" w:rsidRDefault="009F3FA6" w:rsidP="00295619">
      <w:pPr>
        <w:spacing w:line="360" w:lineRule="auto"/>
        <w:ind w:firstLine="709"/>
        <w:jc w:val="both"/>
        <w:rPr>
          <w:sz w:val="26"/>
          <w:szCs w:val="26"/>
        </w:rPr>
      </w:pPr>
      <w:r w:rsidRPr="00DD2764">
        <w:rPr>
          <w:sz w:val="26"/>
          <w:szCs w:val="26"/>
        </w:rPr>
        <w:t xml:space="preserve">Как показывает «Концепция долгосрочного социально-экономического развития Тюменской области до 2020 года и на перспективу до 2030 года» крупная «Южно-Уральская сельскохозяйственная» ЗОР УФО, основной специализацией </w:t>
      </w:r>
      <w:r w:rsidRPr="00DD2764">
        <w:rPr>
          <w:sz w:val="26"/>
          <w:szCs w:val="26"/>
        </w:rPr>
        <w:lastRenderedPageBreak/>
        <w:t>которой является производство и переработка продукции, ориентированной на массового потребителя крупных городских центров (животноводческой, в т.ч. птицеводства, свиноводства; продукции ово</w:t>
      </w:r>
      <w:r w:rsidR="00FB339E" w:rsidRPr="00DD2764">
        <w:rPr>
          <w:sz w:val="26"/>
          <w:szCs w:val="26"/>
        </w:rPr>
        <w:t>щеводства; пищевой промышленнос</w:t>
      </w:r>
      <w:r w:rsidRPr="00DD2764">
        <w:rPr>
          <w:sz w:val="26"/>
          <w:szCs w:val="26"/>
        </w:rPr>
        <w:t>ти, в т.ч. производство молочной, маслосыродельной продукции, напитков и т.д.), охватывает южную часть Тюменской области.</w:t>
      </w:r>
    </w:p>
    <w:p w14:paraId="54DB0C5A" w14:textId="77777777" w:rsidR="009F3FA6" w:rsidRPr="00DD2764" w:rsidRDefault="009F3FA6" w:rsidP="00295619">
      <w:pPr>
        <w:spacing w:line="360" w:lineRule="auto"/>
        <w:ind w:firstLine="709"/>
        <w:jc w:val="both"/>
        <w:rPr>
          <w:sz w:val="26"/>
          <w:szCs w:val="26"/>
        </w:rPr>
      </w:pPr>
      <w:r w:rsidRPr="00DD2764">
        <w:rPr>
          <w:sz w:val="26"/>
          <w:szCs w:val="26"/>
        </w:rPr>
        <w:t xml:space="preserve">В состав данной крупной зоны УФО на территории Тюменской области входит региональная ЗОР – «Тюменская агропромышленная зона». Предпосылками формирования указанной региональной ЗОР являются высокопродуктивные почвы, в особенности отдельных территорий в Заводоуковском, </w:t>
      </w:r>
      <w:proofErr w:type="spellStart"/>
      <w:r w:rsidRPr="00DD2764">
        <w:rPr>
          <w:sz w:val="26"/>
          <w:szCs w:val="26"/>
        </w:rPr>
        <w:t>Упоровском</w:t>
      </w:r>
      <w:proofErr w:type="spellEnd"/>
      <w:r w:rsidRPr="00DD2764">
        <w:rPr>
          <w:sz w:val="26"/>
          <w:szCs w:val="26"/>
        </w:rPr>
        <w:t xml:space="preserve">, Исетском и Казанском районах, а основными районами развития АПК являются </w:t>
      </w:r>
      <w:proofErr w:type="spellStart"/>
      <w:r w:rsidRPr="00DD2764">
        <w:rPr>
          <w:sz w:val="26"/>
          <w:szCs w:val="26"/>
        </w:rPr>
        <w:t>Заводоуковский</w:t>
      </w:r>
      <w:proofErr w:type="spellEnd"/>
      <w:r w:rsidRPr="00DD2764">
        <w:rPr>
          <w:sz w:val="26"/>
          <w:szCs w:val="26"/>
        </w:rPr>
        <w:t xml:space="preserve">, Исетский, </w:t>
      </w:r>
      <w:proofErr w:type="spellStart"/>
      <w:r w:rsidRPr="00DD2764">
        <w:rPr>
          <w:sz w:val="26"/>
          <w:szCs w:val="26"/>
        </w:rPr>
        <w:t>Ишимский</w:t>
      </w:r>
      <w:proofErr w:type="spellEnd"/>
      <w:r w:rsidRPr="00DD2764">
        <w:rPr>
          <w:sz w:val="26"/>
          <w:szCs w:val="26"/>
        </w:rPr>
        <w:t xml:space="preserve">, Тюменский и </w:t>
      </w:r>
      <w:proofErr w:type="spellStart"/>
      <w:r w:rsidRPr="00DD2764">
        <w:rPr>
          <w:sz w:val="26"/>
          <w:szCs w:val="26"/>
        </w:rPr>
        <w:t>Ялуторовский</w:t>
      </w:r>
      <w:proofErr w:type="spellEnd"/>
      <w:r w:rsidRPr="00DD2764">
        <w:rPr>
          <w:sz w:val="26"/>
          <w:szCs w:val="26"/>
        </w:rPr>
        <w:t>, формирующиеся вблизи крупных центров переработки сельскохозяйственной продукции в Тюмени, Ишиме, Ялуторовске.</w:t>
      </w:r>
    </w:p>
    <w:p w14:paraId="7275AF03" w14:textId="77777777" w:rsidR="0011168C" w:rsidRPr="00DD2764" w:rsidRDefault="0011168C" w:rsidP="00295619">
      <w:pPr>
        <w:spacing w:line="360" w:lineRule="auto"/>
        <w:ind w:firstLine="709"/>
        <w:jc w:val="both"/>
        <w:rPr>
          <w:sz w:val="26"/>
          <w:szCs w:val="26"/>
        </w:rPr>
      </w:pPr>
      <w:r w:rsidRPr="00DD2764">
        <w:rPr>
          <w:sz w:val="26"/>
          <w:szCs w:val="26"/>
        </w:rPr>
        <w:t>На территории данной зоны планируется реализация целого ряда инвестиционных проектов в АПК. Основная часть проектов предполагает строительство новых, модернизацию и расширение производства на существующих молочных комплексах, а также молокоперерабатывающих предприятиях (города Ялуторовск, Ишим, Омутинский район) и создание свиноводческих комплексов с последующей переработкой сырья (</w:t>
      </w:r>
      <w:proofErr w:type="spellStart"/>
      <w:r w:rsidRPr="00DD2764">
        <w:rPr>
          <w:sz w:val="26"/>
          <w:szCs w:val="26"/>
        </w:rPr>
        <w:t>Ишим</w:t>
      </w:r>
      <w:r w:rsidR="006D558C" w:rsidRPr="00DD2764">
        <w:rPr>
          <w:sz w:val="26"/>
          <w:szCs w:val="26"/>
        </w:rPr>
        <w:t>с</w:t>
      </w:r>
      <w:r w:rsidRPr="00DD2764">
        <w:rPr>
          <w:sz w:val="26"/>
          <w:szCs w:val="26"/>
        </w:rPr>
        <w:t>кий</w:t>
      </w:r>
      <w:proofErr w:type="spellEnd"/>
      <w:r w:rsidRPr="00DD2764">
        <w:rPr>
          <w:sz w:val="26"/>
          <w:szCs w:val="26"/>
        </w:rPr>
        <w:t xml:space="preserve"> район). Предполагается, что на территории указанной ЗОР будет также построен завод по производству семян элитных репродукций (</w:t>
      </w:r>
      <w:proofErr w:type="spellStart"/>
      <w:r w:rsidRPr="00DD2764">
        <w:rPr>
          <w:sz w:val="26"/>
          <w:szCs w:val="26"/>
        </w:rPr>
        <w:t>Заводоуковский</w:t>
      </w:r>
      <w:proofErr w:type="spellEnd"/>
      <w:r w:rsidRPr="00DD2764">
        <w:rPr>
          <w:sz w:val="26"/>
          <w:szCs w:val="26"/>
        </w:rPr>
        <w:t xml:space="preserve"> район), создано производство новых видов ком</w:t>
      </w:r>
      <w:r w:rsidR="005E61DA" w:rsidRPr="00DD2764">
        <w:rPr>
          <w:sz w:val="26"/>
          <w:szCs w:val="26"/>
        </w:rPr>
        <w:t>п</w:t>
      </w:r>
      <w:r w:rsidRPr="00DD2764">
        <w:rPr>
          <w:sz w:val="26"/>
          <w:szCs w:val="26"/>
        </w:rPr>
        <w:t>озитных смесей для нужд хлебопечения и кондитерской промышленности, реконструирована птицефабрика (Тюменский район).</w:t>
      </w:r>
    </w:p>
    <w:p w14:paraId="27C7E986" w14:textId="77777777" w:rsidR="008E2A4A" w:rsidRPr="00DD2764" w:rsidRDefault="008E2A4A" w:rsidP="00295619">
      <w:pPr>
        <w:spacing w:line="360" w:lineRule="auto"/>
        <w:ind w:firstLine="709"/>
        <w:jc w:val="both"/>
        <w:rPr>
          <w:sz w:val="26"/>
          <w:szCs w:val="26"/>
        </w:rPr>
      </w:pPr>
      <w:r w:rsidRPr="00DD2764">
        <w:rPr>
          <w:sz w:val="26"/>
          <w:szCs w:val="26"/>
        </w:rPr>
        <w:t>В области осуществляются мероприятия по развитию личных подсобных хозяйств граждан и сельскохозяйственной потребительской кооперации, повышению финансовой устойчивости сельскохозяйственных организаций.</w:t>
      </w:r>
    </w:p>
    <w:p w14:paraId="3B566EA8" w14:textId="77777777" w:rsidR="008E2A4A" w:rsidRPr="00DD2764" w:rsidRDefault="008E2A4A" w:rsidP="00295619">
      <w:pPr>
        <w:spacing w:line="360" w:lineRule="auto"/>
        <w:ind w:firstLine="709"/>
        <w:jc w:val="both"/>
        <w:rPr>
          <w:sz w:val="26"/>
          <w:szCs w:val="26"/>
        </w:rPr>
      </w:pPr>
      <w:r w:rsidRPr="00DD2764">
        <w:rPr>
          <w:sz w:val="26"/>
          <w:szCs w:val="26"/>
        </w:rPr>
        <w:t>Область обладает значительным аграрным потенциалом, позволяющим полностью обеспечить потребности населения области основными продуктами питания, включая северные округа, что является одним из ко</w:t>
      </w:r>
      <w:r w:rsidR="006D558C" w:rsidRPr="00DD2764">
        <w:rPr>
          <w:sz w:val="26"/>
          <w:szCs w:val="26"/>
        </w:rPr>
        <w:t>н</w:t>
      </w:r>
      <w:r w:rsidRPr="00DD2764">
        <w:rPr>
          <w:sz w:val="26"/>
          <w:szCs w:val="26"/>
        </w:rPr>
        <w:t xml:space="preserve">курентных преимуществ, обусловливающим целесообразность увеличения объемов </w:t>
      </w:r>
      <w:r w:rsidR="006D558C" w:rsidRPr="00DD2764">
        <w:rPr>
          <w:sz w:val="26"/>
          <w:szCs w:val="26"/>
        </w:rPr>
        <w:t>аг</w:t>
      </w:r>
      <w:r w:rsidRPr="00DD2764">
        <w:rPr>
          <w:sz w:val="26"/>
          <w:szCs w:val="26"/>
        </w:rPr>
        <w:t>ра</w:t>
      </w:r>
      <w:r w:rsidR="006D558C" w:rsidRPr="00DD2764">
        <w:rPr>
          <w:sz w:val="26"/>
          <w:szCs w:val="26"/>
        </w:rPr>
        <w:t>р</w:t>
      </w:r>
      <w:r w:rsidRPr="00DD2764">
        <w:rPr>
          <w:sz w:val="26"/>
          <w:szCs w:val="26"/>
        </w:rPr>
        <w:t>ного производства.</w:t>
      </w:r>
    </w:p>
    <w:p w14:paraId="7DDFE69D" w14:textId="77777777" w:rsidR="008E2A4A" w:rsidRPr="00DD2764" w:rsidRDefault="00CA12B6" w:rsidP="00295619">
      <w:pPr>
        <w:spacing w:line="360" w:lineRule="auto"/>
        <w:ind w:firstLine="709"/>
        <w:jc w:val="both"/>
        <w:rPr>
          <w:sz w:val="26"/>
          <w:szCs w:val="26"/>
        </w:rPr>
      </w:pPr>
      <w:r w:rsidRPr="00DD2764">
        <w:rPr>
          <w:b/>
          <w:sz w:val="26"/>
          <w:szCs w:val="26"/>
        </w:rPr>
        <w:lastRenderedPageBreak/>
        <w:t>Целью долгосрочного развития АПК</w:t>
      </w:r>
      <w:r w:rsidRPr="00DD2764">
        <w:rPr>
          <w:sz w:val="26"/>
          <w:szCs w:val="26"/>
        </w:rPr>
        <w:t xml:space="preserve"> является развитие и реализация стимулов для эффективного производства сельскохозяйственной продукции, как материальной основы обеспечения экономического роста в агропромышленном комплексе (АПК), повышения качества жизни сельского населения и достижения продовольственной безопасности, повышения конкурентоспособности сельскохозяйственной продукции.</w:t>
      </w:r>
    </w:p>
    <w:p w14:paraId="119F0F19" w14:textId="77777777" w:rsidR="00CA12B6" w:rsidRPr="00DD2764" w:rsidRDefault="00CA12B6" w:rsidP="00295619">
      <w:pPr>
        <w:spacing w:line="360" w:lineRule="auto"/>
        <w:ind w:firstLine="709"/>
        <w:jc w:val="both"/>
        <w:rPr>
          <w:sz w:val="26"/>
          <w:szCs w:val="26"/>
        </w:rPr>
      </w:pPr>
      <w:r w:rsidRPr="00DD2764">
        <w:rPr>
          <w:sz w:val="26"/>
          <w:szCs w:val="26"/>
        </w:rPr>
        <w:t>Исходя из этой цели, задачами развития АПК области являются:</w:t>
      </w:r>
    </w:p>
    <w:p w14:paraId="1E12E184" w14:textId="77777777" w:rsidR="00CA12B6" w:rsidRPr="00DD2764" w:rsidRDefault="00CA12B6" w:rsidP="00295619">
      <w:pPr>
        <w:spacing w:line="360" w:lineRule="auto"/>
        <w:ind w:firstLine="709"/>
        <w:jc w:val="both"/>
        <w:rPr>
          <w:sz w:val="26"/>
          <w:szCs w:val="26"/>
        </w:rPr>
      </w:pPr>
      <w:r w:rsidRPr="00DD2764">
        <w:rPr>
          <w:sz w:val="26"/>
          <w:szCs w:val="26"/>
        </w:rPr>
        <w:t>-</w:t>
      </w:r>
      <w:r w:rsidRPr="00DD2764">
        <w:rPr>
          <w:sz w:val="26"/>
          <w:szCs w:val="26"/>
        </w:rPr>
        <w:tab/>
        <w:t>привлечение финансовых ресурсов крупных инвесторов для реализации высокоэффективных инвестиций в АПК;</w:t>
      </w:r>
    </w:p>
    <w:p w14:paraId="5562379B" w14:textId="77777777" w:rsidR="00CA12B6" w:rsidRPr="00DD2764" w:rsidRDefault="00CA12B6" w:rsidP="00295619">
      <w:pPr>
        <w:spacing w:line="360" w:lineRule="auto"/>
        <w:ind w:firstLine="709"/>
        <w:jc w:val="both"/>
        <w:rPr>
          <w:sz w:val="26"/>
          <w:szCs w:val="26"/>
        </w:rPr>
      </w:pPr>
      <w:r w:rsidRPr="00DD2764">
        <w:rPr>
          <w:sz w:val="26"/>
          <w:szCs w:val="26"/>
        </w:rPr>
        <w:t>-</w:t>
      </w:r>
      <w:r w:rsidRPr="00DD2764">
        <w:rPr>
          <w:sz w:val="26"/>
          <w:szCs w:val="26"/>
        </w:rPr>
        <w:tab/>
        <w:t>создание условий для повышения конкурентоспособности продукции агропромышленного комплекса и рыболовства, обеспечения населения качественными продовольственными товарами; устойчивое развитие жизни сельского населения;</w:t>
      </w:r>
    </w:p>
    <w:p w14:paraId="33FC070E" w14:textId="77777777" w:rsidR="00CA12B6" w:rsidRPr="00DD2764" w:rsidRDefault="00CA12B6" w:rsidP="00295619">
      <w:pPr>
        <w:spacing w:line="360" w:lineRule="auto"/>
        <w:ind w:firstLine="709"/>
        <w:jc w:val="both"/>
        <w:rPr>
          <w:sz w:val="26"/>
          <w:szCs w:val="26"/>
        </w:rPr>
      </w:pPr>
      <w:r w:rsidRPr="00DD2764">
        <w:rPr>
          <w:sz w:val="26"/>
          <w:szCs w:val="26"/>
        </w:rPr>
        <w:t>-</w:t>
      </w:r>
      <w:r w:rsidRPr="00DD2764">
        <w:rPr>
          <w:sz w:val="26"/>
          <w:szCs w:val="26"/>
        </w:rPr>
        <w:tab/>
        <w:t>создание условий для сохранения и воспроизводства природных ресурсов, используемых сельским хозяйством и рыболовством;</w:t>
      </w:r>
    </w:p>
    <w:p w14:paraId="66A78471" w14:textId="77777777" w:rsidR="00CA12B6" w:rsidRPr="00DD2764" w:rsidRDefault="00CA12B6" w:rsidP="00295619">
      <w:pPr>
        <w:spacing w:line="360" w:lineRule="auto"/>
        <w:ind w:firstLine="709"/>
        <w:jc w:val="both"/>
        <w:rPr>
          <w:sz w:val="26"/>
          <w:szCs w:val="26"/>
        </w:rPr>
      </w:pPr>
      <w:r w:rsidRPr="00DD2764">
        <w:rPr>
          <w:sz w:val="26"/>
          <w:szCs w:val="26"/>
        </w:rPr>
        <w:t>-</w:t>
      </w:r>
      <w:r w:rsidRPr="00DD2764">
        <w:rPr>
          <w:sz w:val="26"/>
          <w:szCs w:val="26"/>
        </w:rPr>
        <w:tab/>
        <w:t xml:space="preserve">увеличение на основе повышения урожайности основных видов сельскохозяйственных культур, продуктивности скота и птицы объемов производства продукции растениеводства и животноводства (не ниже показателей, установленных соглашением между Министерством сельского хозяйства Российской Федерации </w:t>
      </w:r>
      <w:r w:rsidR="006D558C" w:rsidRPr="00DD2764">
        <w:rPr>
          <w:sz w:val="26"/>
          <w:szCs w:val="26"/>
        </w:rPr>
        <w:t>и Правительством Тюменской обла</w:t>
      </w:r>
      <w:r w:rsidRPr="00DD2764">
        <w:rPr>
          <w:sz w:val="26"/>
          <w:szCs w:val="26"/>
        </w:rPr>
        <w:t>с</w:t>
      </w:r>
      <w:r w:rsidR="006D558C" w:rsidRPr="00DD2764">
        <w:rPr>
          <w:sz w:val="26"/>
          <w:szCs w:val="26"/>
        </w:rPr>
        <w:t>т</w:t>
      </w:r>
      <w:r w:rsidRPr="00DD2764">
        <w:rPr>
          <w:sz w:val="26"/>
          <w:szCs w:val="26"/>
        </w:rPr>
        <w:t>и о реализации мероприятий Государственной программы развития сельского хозяйства и регулирования рынков сельскохозяйственной продукции, сырья и продовольствия на 2013-2020 годы);</w:t>
      </w:r>
    </w:p>
    <w:p w14:paraId="4390D385" w14:textId="77777777" w:rsidR="00CA12B6" w:rsidRPr="00DD2764" w:rsidRDefault="00CA12B6" w:rsidP="00295619">
      <w:pPr>
        <w:spacing w:line="360" w:lineRule="auto"/>
        <w:ind w:firstLine="709"/>
        <w:jc w:val="both"/>
        <w:rPr>
          <w:sz w:val="26"/>
          <w:szCs w:val="26"/>
        </w:rPr>
      </w:pPr>
      <w:r w:rsidRPr="00DD2764">
        <w:rPr>
          <w:sz w:val="26"/>
          <w:szCs w:val="26"/>
        </w:rPr>
        <w:t>-</w:t>
      </w:r>
      <w:r w:rsidRPr="00DD2764">
        <w:rPr>
          <w:sz w:val="26"/>
          <w:szCs w:val="26"/>
        </w:rPr>
        <w:tab/>
        <w:t>повышение уровней потребления основных видов сельскохозяйственной продукции и продовольствия, их доступности и экологической безопасности для населения;</w:t>
      </w:r>
    </w:p>
    <w:p w14:paraId="260F6172" w14:textId="77777777" w:rsidR="00CA12B6" w:rsidRPr="00DD2764" w:rsidRDefault="00CA12B6" w:rsidP="00295619">
      <w:pPr>
        <w:spacing w:line="360" w:lineRule="auto"/>
        <w:ind w:firstLine="709"/>
        <w:jc w:val="both"/>
        <w:rPr>
          <w:sz w:val="26"/>
          <w:szCs w:val="26"/>
        </w:rPr>
      </w:pPr>
      <w:r w:rsidRPr="00DD2764">
        <w:rPr>
          <w:sz w:val="26"/>
          <w:szCs w:val="26"/>
        </w:rPr>
        <w:t>-</w:t>
      </w:r>
      <w:r w:rsidRPr="00DD2764">
        <w:rPr>
          <w:sz w:val="26"/>
          <w:szCs w:val="26"/>
        </w:rPr>
        <w:tab/>
        <w:t>повышение материального уровня жизни, улучшение условий труда и занятости сельского населения;</w:t>
      </w:r>
    </w:p>
    <w:p w14:paraId="371A1ADF" w14:textId="77777777" w:rsidR="00CA12B6" w:rsidRPr="00DD2764" w:rsidRDefault="006D558C" w:rsidP="00295619">
      <w:pPr>
        <w:spacing w:line="360" w:lineRule="auto"/>
        <w:ind w:firstLine="709"/>
        <w:jc w:val="both"/>
        <w:rPr>
          <w:sz w:val="26"/>
          <w:szCs w:val="26"/>
        </w:rPr>
      </w:pPr>
      <w:r w:rsidRPr="00DD2764">
        <w:rPr>
          <w:sz w:val="26"/>
          <w:szCs w:val="26"/>
        </w:rPr>
        <w:t>-</w:t>
      </w:r>
      <w:r w:rsidRPr="00DD2764">
        <w:rPr>
          <w:sz w:val="26"/>
          <w:szCs w:val="26"/>
        </w:rPr>
        <w:tab/>
        <w:t>улучшение жил</w:t>
      </w:r>
      <w:r w:rsidR="00CA12B6" w:rsidRPr="00DD2764">
        <w:rPr>
          <w:sz w:val="26"/>
          <w:szCs w:val="26"/>
        </w:rPr>
        <w:t>ищных и социальных условий жизни населения в сельских поселениях;</w:t>
      </w:r>
    </w:p>
    <w:p w14:paraId="7F85A949" w14:textId="77777777" w:rsidR="00CA12B6" w:rsidRPr="00DD2764" w:rsidRDefault="00CA12B6" w:rsidP="00295619">
      <w:pPr>
        <w:spacing w:line="360" w:lineRule="auto"/>
        <w:ind w:firstLine="709"/>
        <w:jc w:val="both"/>
        <w:rPr>
          <w:sz w:val="26"/>
          <w:szCs w:val="26"/>
        </w:rPr>
      </w:pPr>
      <w:r w:rsidRPr="00DD2764">
        <w:rPr>
          <w:sz w:val="26"/>
          <w:szCs w:val="26"/>
        </w:rPr>
        <w:lastRenderedPageBreak/>
        <w:t>-</w:t>
      </w:r>
      <w:r w:rsidRPr="00DD2764">
        <w:rPr>
          <w:sz w:val="26"/>
          <w:szCs w:val="26"/>
        </w:rPr>
        <w:tab/>
        <w:t xml:space="preserve">улучшение институционального устройства сельскохозяйственного производства путем поддержки развития крупных </w:t>
      </w:r>
      <w:r w:rsidR="002E7985" w:rsidRPr="00DD2764">
        <w:rPr>
          <w:sz w:val="26"/>
          <w:szCs w:val="26"/>
        </w:rPr>
        <w:t xml:space="preserve">форм (агрофирм, агрохолдингов) </w:t>
      </w:r>
      <w:r w:rsidRPr="00DD2764">
        <w:rPr>
          <w:sz w:val="26"/>
          <w:szCs w:val="26"/>
        </w:rPr>
        <w:t>и малых форм хозяйствования;</w:t>
      </w:r>
    </w:p>
    <w:p w14:paraId="45BC5246" w14:textId="77777777" w:rsidR="00CA12B6" w:rsidRPr="00DD2764" w:rsidRDefault="00CA12B6" w:rsidP="00295619">
      <w:pPr>
        <w:spacing w:line="360" w:lineRule="auto"/>
        <w:ind w:firstLine="709"/>
        <w:jc w:val="both"/>
        <w:rPr>
          <w:sz w:val="26"/>
          <w:szCs w:val="26"/>
        </w:rPr>
      </w:pPr>
      <w:r w:rsidRPr="00DD2764">
        <w:rPr>
          <w:sz w:val="26"/>
          <w:szCs w:val="26"/>
        </w:rPr>
        <w:t>-</w:t>
      </w:r>
      <w:r w:rsidRPr="00DD2764">
        <w:rPr>
          <w:sz w:val="26"/>
          <w:szCs w:val="26"/>
        </w:rPr>
        <w:tab/>
        <w:t>повышение роли факторов управления, информатизации и науки в устойчивом развитии сельскохозяйственного производства.</w:t>
      </w:r>
    </w:p>
    <w:p w14:paraId="64AD31E7" w14:textId="77777777" w:rsidR="00202CF4" w:rsidRPr="00DD2764" w:rsidRDefault="00202CF4" w:rsidP="00295619">
      <w:pPr>
        <w:spacing w:line="360" w:lineRule="auto"/>
        <w:ind w:firstLine="709"/>
        <w:jc w:val="both"/>
        <w:rPr>
          <w:sz w:val="26"/>
          <w:szCs w:val="26"/>
        </w:rPr>
      </w:pPr>
      <w:r w:rsidRPr="00DD2764">
        <w:rPr>
          <w:sz w:val="26"/>
          <w:szCs w:val="26"/>
        </w:rPr>
        <w:t>В части использования сельскохозяйственных земель перед Тюменской областью стоят серьезные задачи, в том числе:</w:t>
      </w:r>
    </w:p>
    <w:p w14:paraId="63604907" w14:textId="77777777" w:rsidR="00202CF4" w:rsidRPr="00DD2764" w:rsidRDefault="00202CF4" w:rsidP="00295619">
      <w:pPr>
        <w:spacing w:line="360" w:lineRule="auto"/>
        <w:ind w:firstLine="709"/>
        <w:jc w:val="both"/>
        <w:rPr>
          <w:sz w:val="26"/>
          <w:szCs w:val="26"/>
        </w:rPr>
      </w:pPr>
      <w:r w:rsidRPr="00DD2764">
        <w:rPr>
          <w:sz w:val="26"/>
          <w:szCs w:val="26"/>
        </w:rPr>
        <w:t>-</w:t>
      </w:r>
      <w:r w:rsidRPr="00DD2764">
        <w:rPr>
          <w:sz w:val="26"/>
          <w:szCs w:val="26"/>
        </w:rPr>
        <w:tab/>
        <w:t>по урегулированию земельных отношений;</w:t>
      </w:r>
    </w:p>
    <w:p w14:paraId="7FDE70C6" w14:textId="77777777" w:rsidR="00202CF4" w:rsidRPr="00DD2764" w:rsidRDefault="00202CF4" w:rsidP="00295619">
      <w:pPr>
        <w:spacing w:line="360" w:lineRule="auto"/>
        <w:ind w:firstLine="709"/>
        <w:jc w:val="both"/>
        <w:rPr>
          <w:sz w:val="26"/>
          <w:szCs w:val="26"/>
        </w:rPr>
      </w:pPr>
      <w:r w:rsidRPr="00DD2764">
        <w:rPr>
          <w:sz w:val="26"/>
          <w:szCs w:val="26"/>
        </w:rPr>
        <w:t>-</w:t>
      </w:r>
      <w:r w:rsidRPr="00DD2764">
        <w:rPr>
          <w:sz w:val="26"/>
          <w:szCs w:val="26"/>
        </w:rPr>
        <w:tab/>
        <w:t>по совершенствованию зональной системы земледелия;</w:t>
      </w:r>
    </w:p>
    <w:p w14:paraId="139956F7" w14:textId="77777777" w:rsidR="00202CF4" w:rsidRPr="00DD2764" w:rsidRDefault="00202CF4" w:rsidP="00295619">
      <w:pPr>
        <w:spacing w:line="360" w:lineRule="auto"/>
        <w:ind w:firstLine="709"/>
        <w:jc w:val="both"/>
        <w:rPr>
          <w:sz w:val="26"/>
          <w:szCs w:val="26"/>
        </w:rPr>
      </w:pPr>
      <w:r w:rsidRPr="00DD2764">
        <w:rPr>
          <w:sz w:val="26"/>
          <w:szCs w:val="26"/>
        </w:rPr>
        <w:t>-</w:t>
      </w:r>
      <w:r w:rsidRPr="00DD2764">
        <w:rPr>
          <w:sz w:val="26"/>
          <w:szCs w:val="26"/>
        </w:rPr>
        <w:tab/>
        <w:t>по продолжению институциональных земельных преобразований;</w:t>
      </w:r>
    </w:p>
    <w:p w14:paraId="7CA9FF18" w14:textId="77777777" w:rsidR="00202CF4" w:rsidRPr="00DD2764" w:rsidRDefault="00202CF4" w:rsidP="00295619">
      <w:pPr>
        <w:spacing w:line="360" w:lineRule="auto"/>
        <w:ind w:firstLine="709"/>
        <w:jc w:val="both"/>
        <w:rPr>
          <w:sz w:val="26"/>
          <w:szCs w:val="26"/>
        </w:rPr>
      </w:pPr>
      <w:r w:rsidRPr="00DD2764">
        <w:rPr>
          <w:sz w:val="26"/>
          <w:szCs w:val="26"/>
        </w:rPr>
        <w:t>-</w:t>
      </w:r>
      <w:r w:rsidRPr="00DD2764">
        <w:rPr>
          <w:sz w:val="26"/>
          <w:szCs w:val="26"/>
        </w:rPr>
        <w:tab/>
        <w:t>по улучшению почвенного плодородия, в т.ч. на посевной площади применение минеральных удобрений в пропорциях, соответствующих оптимальным потребностям;</w:t>
      </w:r>
    </w:p>
    <w:p w14:paraId="20AC32DB" w14:textId="77777777" w:rsidR="00202CF4" w:rsidRPr="00DD2764" w:rsidRDefault="00202CF4" w:rsidP="00295619">
      <w:pPr>
        <w:spacing w:line="360" w:lineRule="auto"/>
        <w:ind w:firstLine="709"/>
        <w:jc w:val="both"/>
        <w:rPr>
          <w:sz w:val="26"/>
          <w:szCs w:val="26"/>
        </w:rPr>
      </w:pPr>
      <w:r w:rsidRPr="00DD2764">
        <w:rPr>
          <w:sz w:val="26"/>
          <w:szCs w:val="26"/>
        </w:rPr>
        <w:t>-</w:t>
      </w:r>
      <w:r w:rsidRPr="00DD2764">
        <w:rPr>
          <w:sz w:val="26"/>
          <w:szCs w:val="26"/>
        </w:rPr>
        <w:tab/>
        <w:t>по модернизации мелиоративных систем и расширению мелиоративных земель;</w:t>
      </w:r>
    </w:p>
    <w:p w14:paraId="0927CE35" w14:textId="77777777" w:rsidR="00202CF4" w:rsidRPr="00DD2764" w:rsidRDefault="00202CF4" w:rsidP="00295619">
      <w:pPr>
        <w:spacing w:line="360" w:lineRule="auto"/>
        <w:ind w:firstLine="709"/>
        <w:jc w:val="both"/>
        <w:rPr>
          <w:sz w:val="26"/>
          <w:szCs w:val="26"/>
        </w:rPr>
      </w:pPr>
      <w:r w:rsidRPr="00DD2764">
        <w:rPr>
          <w:sz w:val="26"/>
          <w:szCs w:val="26"/>
        </w:rPr>
        <w:t>-</w:t>
      </w:r>
      <w:r w:rsidRPr="00DD2764">
        <w:rPr>
          <w:sz w:val="26"/>
          <w:szCs w:val="26"/>
        </w:rPr>
        <w:tab/>
        <w:t>по развитию эффективного оборота земель и созданию условия для расширения посевных площадей.</w:t>
      </w:r>
    </w:p>
    <w:p w14:paraId="571E8824" w14:textId="77777777" w:rsidR="00202CF4" w:rsidRPr="00DD2764" w:rsidRDefault="00202CF4" w:rsidP="00295619">
      <w:pPr>
        <w:spacing w:line="360" w:lineRule="auto"/>
        <w:ind w:firstLine="709"/>
        <w:jc w:val="both"/>
        <w:rPr>
          <w:sz w:val="26"/>
          <w:szCs w:val="26"/>
        </w:rPr>
      </w:pPr>
      <w:r w:rsidRPr="00DD2764">
        <w:rPr>
          <w:sz w:val="26"/>
          <w:szCs w:val="26"/>
        </w:rPr>
        <w:t>Инновационный вариант развития сельского хозяйства предполагает выход на качественно новый технологический уровень производства, стимулируемый масштабным привлечением в отрасль инвестиционных средств, ослабление инфраструктурных ограничений, формирование новых средств, ослабление инфраструктурных ограничений, формирование новых рынков, улучшение уровня жизни сельского населения. Инновационный вариант развития сельского хозяйства характеризуется дальнейшим переходом от экстенсивных форм ведения сельскохозяйственного производства к высокоинтенсивным технологиям.</w:t>
      </w:r>
    </w:p>
    <w:p w14:paraId="4959B275" w14:textId="77777777" w:rsidR="009F3FA6" w:rsidRPr="00DD2764" w:rsidRDefault="009F3FA6" w:rsidP="00295619">
      <w:pPr>
        <w:spacing w:line="360" w:lineRule="auto"/>
        <w:ind w:firstLine="709"/>
        <w:jc w:val="both"/>
        <w:rPr>
          <w:sz w:val="26"/>
          <w:szCs w:val="26"/>
        </w:rPr>
      </w:pPr>
    </w:p>
    <w:p w14:paraId="11200321" w14:textId="77777777" w:rsidR="00295619" w:rsidRPr="00DD2764" w:rsidRDefault="00295619" w:rsidP="00295619">
      <w:pPr>
        <w:spacing w:line="360" w:lineRule="auto"/>
        <w:ind w:firstLine="709"/>
        <w:jc w:val="both"/>
        <w:rPr>
          <w:b/>
          <w:sz w:val="26"/>
          <w:szCs w:val="26"/>
        </w:rPr>
      </w:pPr>
      <w:r w:rsidRPr="00DD2764">
        <w:rPr>
          <w:b/>
          <w:sz w:val="26"/>
          <w:szCs w:val="26"/>
        </w:rPr>
        <w:t>В области растениеводства</w:t>
      </w:r>
    </w:p>
    <w:p w14:paraId="1424CD8D" w14:textId="77777777" w:rsidR="00295619" w:rsidRPr="00DD2764" w:rsidRDefault="00295619" w:rsidP="00295619">
      <w:pPr>
        <w:spacing w:line="360" w:lineRule="auto"/>
        <w:ind w:firstLine="709"/>
        <w:jc w:val="both"/>
        <w:rPr>
          <w:sz w:val="26"/>
          <w:szCs w:val="26"/>
        </w:rPr>
      </w:pPr>
      <w:r w:rsidRPr="00DD2764">
        <w:rPr>
          <w:sz w:val="26"/>
          <w:szCs w:val="26"/>
        </w:rPr>
        <w:t>Структура посевных площадей по видам сельскохозяйственных культур выглядит так:</w:t>
      </w:r>
    </w:p>
    <w:p w14:paraId="62EE556A" w14:textId="77777777" w:rsidR="00295619" w:rsidRPr="00DD2764" w:rsidRDefault="00295619" w:rsidP="00295619">
      <w:pPr>
        <w:spacing w:line="360" w:lineRule="auto"/>
        <w:ind w:firstLine="709"/>
        <w:jc w:val="both"/>
        <w:rPr>
          <w:sz w:val="26"/>
          <w:szCs w:val="26"/>
        </w:rPr>
      </w:pPr>
      <w:r w:rsidRPr="00DD2764">
        <w:rPr>
          <w:sz w:val="26"/>
          <w:szCs w:val="26"/>
        </w:rPr>
        <w:t>Зерновые и зернобобовые – 68,5%;</w:t>
      </w:r>
    </w:p>
    <w:p w14:paraId="6C4FB060" w14:textId="77777777" w:rsidR="00295619" w:rsidRPr="00DD2764" w:rsidRDefault="00295619" w:rsidP="00295619">
      <w:pPr>
        <w:spacing w:line="360" w:lineRule="auto"/>
        <w:ind w:firstLine="709"/>
        <w:jc w:val="both"/>
        <w:rPr>
          <w:sz w:val="26"/>
          <w:szCs w:val="26"/>
        </w:rPr>
      </w:pPr>
      <w:r w:rsidRPr="00DD2764">
        <w:rPr>
          <w:sz w:val="26"/>
          <w:szCs w:val="26"/>
        </w:rPr>
        <w:t>Кормовые - 23,1%;</w:t>
      </w:r>
    </w:p>
    <w:p w14:paraId="482E5028" w14:textId="77777777" w:rsidR="00295619" w:rsidRPr="00DD2764" w:rsidRDefault="00295619" w:rsidP="00295619">
      <w:pPr>
        <w:spacing w:line="360" w:lineRule="auto"/>
        <w:ind w:firstLine="709"/>
        <w:jc w:val="both"/>
        <w:rPr>
          <w:sz w:val="26"/>
          <w:szCs w:val="26"/>
        </w:rPr>
      </w:pPr>
      <w:r w:rsidRPr="00DD2764">
        <w:rPr>
          <w:sz w:val="26"/>
          <w:szCs w:val="26"/>
        </w:rPr>
        <w:t>Технические – 4,9%;</w:t>
      </w:r>
    </w:p>
    <w:p w14:paraId="33C5DCFB" w14:textId="77777777" w:rsidR="00295619" w:rsidRPr="00DD2764" w:rsidRDefault="00295619" w:rsidP="00295619">
      <w:pPr>
        <w:spacing w:line="360" w:lineRule="auto"/>
        <w:ind w:firstLine="709"/>
        <w:jc w:val="both"/>
        <w:rPr>
          <w:sz w:val="26"/>
          <w:szCs w:val="26"/>
        </w:rPr>
      </w:pPr>
      <w:r w:rsidRPr="00DD2764">
        <w:rPr>
          <w:sz w:val="26"/>
          <w:szCs w:val="26"/>
        </w:rPr>
        <w:lastRenderedPageBreak/>
        <w:t>Картофель – 3,2%;</w:t>
      </w:r>
    </w:p>
    <w:p w14:paraId="48BB69D7" w14:textId="77777777" w:rsidR="00295619" w:rsidRPr="00DD2764" w:rsidRDefault="00295619" w:rsidP="00295619">
      <w:pPr>
        <w:spacing w:line="360" w:lineRule="auto"/>
        <w:ind w:firstLine="709"/>
        <w:jc w:val="both"/>
        <w:rPr>
          <w:sz w:val="26"/>
          <w:szCs w:val="26"/>
        </w:rPr>
      </w:pPr>
      <w:r w:rsidRPr="00DD2764">
        <w:rPr>
          <w:sz w:val="26"/>
          <w:szCs w:val="26"/>
        </w:rPr>
        <w:t>Овощи – 0,3%.</w:t>
      </w:r>
    </w:p>
    <w:p w14:paraId="58D84315" w14:textId="77777777" w:rsidR="00295619" w:rsidRPr="00DD2764" w:rsidRDefault="00295619" w:rsidP="00295619">
      <w:pPr>
        <w:spacing w:line="360" w:lineRule="auto"/>
        <w:ind w:firstLine="709"/>
        <w:jc w:val="both"/>
        <w:rPr>
          <w:sz w:val="26"/>
          <w:szCs w:val="26"/>
        </w:rPr>
      </w:pPr>
      <w:r w:rsidRPr="00DD2764">
        <w:rPr>
          <w:sz w:val="26"/>
          <w:szCs w:val="26"/>
        </w:rPr>
        <w:t xml:space="preserve">В 2015 году валовой сбор зерна в весе после доработки составил 162,6 тыс. тонн, это 91,8 процентов к уровню 2014 года. Урожайность зерновых и зернобобовых культур в весе после доработки с убранной площади – 29 ц/га. </w:t>
      </w:r>
    </w:p>
    <w:p w14:paraId="7B925EA2" w14:textId="77777777" w:rsidR="00295619" w:rsidRPr="00DD2764" w:rsidRDefault="00295619" w:rsidP="00295619">
      <w:pPr>
        <w:spacing w:line="360" w:lineRule="auto"/>
        <w:ind w:firstLine="720"/>
        <w:jc w:val="both"/>
        <w:rPr>
          <w:sz w:val="26"/>
          <w:szCs w:val="26"/>
        </w:rPr>
      </w:pPr>
      <w:r w:rsidRPr="00DD2764">
        <w:rPr>
          <w:sz w:val="26"/>
          <w:szCs w:val="26"/>
        </w:rPr>
        <w:t>В 2015 году крестьянско-фермерскими хозяйствами с площади 3,9 тыс. га собран урожай зерновых и зернобобовых культур 38,5 ц/га. Валовое производство зерна составило 15,1 тыс. тонн (8</w:t>
      </w:r>
      <w:r w:rsidR="001A1064" w:rsidRPr="00DD2764">
        <w:rPr>
          <w:sz w:val="26"/>
          <w:szCs w:val="26"/>
        </w:rPr>
        <w:t>8</w:t>
      </w:r>
      <w:r w:rsidRPr="00DD2764">
        <w:rPr>
          <w:sz w:val="26"/>
          <w:szCs w:val="26"/>
        </w:rPr>
        <w:t>,</w:t>
      </w:r>
      <w:r w:rsidR="001A1064" w:rsidRPr="00DD2764">
        <w:rPr>
          <w:sz w:val="26"/>
          <w:szCs w:val="26"/>
        </w:rPr>
        <w:t>3</w:t>
      </w:r>
      <w:r w:rsidRPr="00DD2764">
        <w:rPr>
          <w:sz w:val="26"/>
          <w:szCs w:val="26"/>
        </w:rPr>
        <w:t>% к уровню 2014 года).</w:t>
      </w:r>
    </w:p>
    <w:p w14:paraId="39455D2B" w14:textId="77777777" w:rsidR="00295619" w:rsidRPr="00DD2764" w:rsidRDefault="00295619" w:rsidP="00295619">
      <w:pPr>
        <w:spacing w:line="360" w:lineRule="auto"/>
        <w:ind w:firstLine="720"/>
        <w:jc w:val="both"/>
        <w:rPr>
          <w:sz w:val="26"/>
          <w:szCs w:val="26"/>
        </w:rPr>
      </w:pPr>
      <w:r w:rsidRPr="00DD2764">
        <w:rPr>
          <w:sz w:val="26"/>
          <w:szCs w:val="26"/>
        </w:rPr>
        <w:t xml:space="preserve">Валовый сбор картофеля в 2015 году достиг 47,4 тыс. тонн, овощей 8,6 тыс. тонн. Урожайность картофеля по округу составила </w:t>
      </w:r>
      <w:r w:rsidR="00AB0342" w:rsidRPr="00DD2764">
        <w:rPr>
          <w:sz w:val="26"/>
          <w:szCs w:val="26"/>
        </w:rPr>
        <w:t>185</w:t>
      </w:r>
      <w:r w:rsidRPr="00DD2764">
        <w:rPr>
          <w:sz w:val="26"/>
          <w:szCs w:val="26"/>
        </w:rPr>
        <w:t xml:space="preserve"> ц/га, овощей – 373 ц/га. </w:t>
      </w:r>
      <w:r w:rsidR="00FA13D8" w:rsidRPr="00DD2764">
        <w:rPr>
          <w:sz w:val="26"/>
          <w:szCs w:val="26"/>
        </w:rPr>
        <w:br/>
      </w:r>
      <w:r w:rsidRPr="00DD2764">
        <w:rPr>
          <w:sz w:val="26"/>
          <w:szCs w:val="26"/>
        </w:rPr>
        <w:t>В целом по региону урожайность картофеля достигла – 193 ц/га, овощей – 324 ц/га.</w:t>
      </w:r>
    </w:p>
    <w:p w14:paraId="35141F40" w14:textId="77777777" w:rsidR="00295619" w:rsidRPr="00DD2764" w:rsidRDefault="00295619" w:rsidP="00295619">
      <w:pPr>
        <w:spacing w:line="360" w:lineRule="auto"/>
        <w:ind w:firstLine="709"/>
        <w:jc w:val="both"/>
        <w:rPr>
          <w:sz w:val="26"/>
          <w:szCs w:val="26"/>
        </w:rPr>
      </w:pPr>
      <w:r w:rsidRPr="00DD2764">
        <w:rPr>
          <w:sz w:val="26"/>
          <w:szCs w:val="26"/>
        </w:rPr>
        <w:t xml:space="preserve">Для обеспечения кормами скота сельскохозяйственные предприятия заготовили в 2015 году 10,1 тыс. тонн сена, 83,6 тыс. тонн сенажа, 46,6 тыс. тонн силоса. Было заготовлено с учетом остатков 30 центнеров </w:t>
      </w:r>
      <w:proofErr w:type="spellStart"/>
      <w:r w:rsidRPr="00DD2764">
        <w:rPr>
          <w:sz w:val="26"/>
          <w:szCs w:val="26"/>
        </w:rPr>
        <w:t>кормоединиц</w:t>
      </w:r>
      <w:proofErr w:type="spellEnd"/>
      <w:r w:rsidRPr="00DD2764">
        <w:rPr>
          <w:sz w:val="26"/>
          <w:szCs w:val="26"/>
        </w:rPr>
        <w:t xml:space="preserve"> </w:t>
      </w:r>
      <w:r w:rsidRPr="00DD2764">
        <w:rPr>
          <w:sz w:val="26"/>
          <w:szCs w:val="26"/>
        </w:rPr>
        <w:br/>
        <w:t xml:space="preserve">на 1 условную голову. </w:t>
      </w:r>
    </w:p>
    <w:p w14:paraId="5FFFB1EA" w14:textId="77777777" w:rsidR="00295619" w:rsidRPr="00DD2764" w:rsidRDefault="00295619" w:rsidP="00295619">
      <w:pPr>
        <w:spacing w:line="360" w:lineRule="auto"/>
        <w:ind w:firstLine="709"/>
        <w:jc w:val="both"/>
        <w:rPr>
          <w:sz w:val="26"/>
          <w:szCs w:val="26"/>
        </w:rPr>
      </w:pPr>
      <w:r w:rsidRPr="00DD2764">
        <w:rPr>
          <w:sz w:val="26"/>
          <w:szCs w:val="26"/>
        </w:rPr>
        <w:t>Многолетние травы в структуре кормовых составляют 46,8%.</w:t>
      </w:r>
    </w:p>
    <w:p w14:paraId="6F594BC6" w14:textId="77777777" w:rsidR="00295619" w:rsidRPr="00DD2764" w:rsidRDefault="00295619" w:rsidP="00295619">
      <w:pPr>
        <w:spacing w:line="360" w:lineRule="auto"/>
        <w:ind w:firstLine="709"/>
        <w:jc w:val="both"/>
        <w:rPr>
          <w:sz w:val="26"/>
          <w:szCs w:val="26"/>
        </w:rPr>
      </w:pPr>
      <w:r w:rsidRPr="00DD2764">
        <w:rPr>
          <w:sz w:val="26"/>
          <w:szCs w:val="26"/>
        </w:rPr>
        <w:t xml:space="preserve">Добиться высоких результатов по урожайности сельхозтоваропроизводителям округа в 2015 году позволил целый комплекс мероприятий: технологические мероприятия, высев стопроцентных кондиционных семян, а также ежегодно идет увеличение процента высева семян высоких репродукций. Так, в 2015 и 2016 годах было высеяно более 60% оригинальных, элитных и первой репродукции от всего объема высеянных семян зерновых и зернобобовых культур. </w:t>
      </w:r>
    </w:p>
    <w:p w14:paraId="4FBCEF1A" w14:textId="77777777" w:rsidR="00295619" w:rsidRPr="00DD2764" w:rsidRDefault="00295619" w:rsidP="00295619">
      <w:pPr>
        <w:spacing w:line="360" w:lineRule="auto"/>
        <w:ind w:firstLine="709"/>
        <w:jc w:val="both"/>
        <w:rPr>
          <w:rFonts w:cs="Arial"/>
          <w:sz w:val="26"/>
          <w:szCs w:val="26"/>
        </w:rPr>
      </w:pPr>
      <w:r w:rsidRPr="00DD2764">
        <w:rPr>
          <w:rFonts w:cs="Arial"/>
          <w:sz w:val="26"/>
          <w:szCs w:val="26"/>
        </w:rPr>
        <w:t>Продолжается укрепление материально-технической базы сельскохозяйственных товаропроизводителей. В 2015 году сельскохозяйственными предприятиями приобретено 10 трактор</w:t>
      </w:r>
      <w:r w:rsidR="00F5016E" w:rsidRPr="00DD2764">
        <w:rPr>
          <w:rFonts w:cs="Arial"/>
          <w:sz w:val="26"/>
          <w:szCs w:val="26"/>
        </w:rPr>
        <w:t xml:space="preserve">ов, 21 зерноуборочный комбайн, </w:t>
      </w:r>
      <w:r w:rsidR="00CA61DA" w:rsidRPr="00DD2764">
        <w:rPr>
          <w:rFonts w:cs="Arial"/>
          <w:sz w:val="26"/>
          <w:szCs w:val="26"/>
        </w:rPr>
        <w:br/>
      </w:r>
      <w:r w:rsidRPr="00DD2764">
        <w:rPr>
          <w:rFonts w:cs="Arial"/>
          <w:sz w:val="26"/>
          <w:szCs w:val="26"/>
        </w:rPr>
        <w:t xml:space="preserve">2 кормоуборочных комбайна, 1 самоходную косилку, </w:t>
      </w:r>
      <w:r w:rsidRPr="00DD2764">
        <w:rPr>
          <w:sz w:val="26"/>
          <w:szCs w:val="26"/>
        </w:rPr>
        <w:t>12 ед. оборудования по обработке почвы.</w:t>
      </w:r>
    </w:p>
    <w:p w14:paraId="1E2DA22C" w14:textId="77777777" w:rsidR="00295619" w:rsidRPr="00DD2764" w:rsidRDefault="00295619" w:rsidP="00295619">
      <w:pPr>
        <w:spacing w:line="360" w:lineRule="auto"/>
        <w:ind w:firstLine="709"/>
        <w:jc w:val="both"/>
        <w:rPr>
          <w:sz w:val="26"/>
          <w:szCs w:val="26"/>
        </w:rPr>
      </w:pPr>
      <w:r w:rsidRPr="00DD2764">
        <w:rPr>
          <w:sz w:val="26"/>
          <w:szCs w:val="26"/>
        </w:rPr>
        <w:t xml:space="preserve">В сельхозпредприятиях и КФХ имеется 438 тракторов, 24 кормоуборочных и 102 зерноуборочных комбайна, 38 </w:t>
      </w:r>
      <w:r w:rsidR="0080217F" w:rsidRPr="00DD2764">
        <w:rPr>
          <w:sz w:val="26"/>
          <w:szCs w:val="26"/>
        </w:rPr>
        <w:t xml:space="preserve">сенокосилок, 44 опрыскивателя, </w:t>
      </w:r>
      <w:r w:rsidRPr="00DD2764">
        <w:rPr>
          <w:sz w:val="26"/>
          <w:szCs w:val="26"/>
        </w:rPr>
        <w:t>28 пресс-подборщика.</w:t>
      </w:r>
    </w:p>
    <w:p w14:paraId="57B330C6" w14:textId="77777777" w:rsidR="00295619" w:rsidRPr="00DD2764" w:rsidRDefault="00295619" w:rsidP="002E7985">
      <w:pPr>
        <w:tabs>
          <w:tab w:val="left" w:pos="1980"/>
        </w:tabs>
        <w:spacing w:line="360" w:lineRule="auto"/>
        <w:ind w:firstLine="720"/>
        <w:jc w:val="both"/>
        <w:rPr>
          <w:sz w:val="26"/>
          <w:szCs w:val="26"/>
        </w:rPr>
      </w:pPr>
      <w:r w:rsidRPr="00DD2764">
        <w:rPr>
          <w:sz w:val="26"/>
          <w:szCs w:val="26"/>
        </w:rPr>
        <w:lastRenderedPageBreak/>
        <w:t>В машинотракторном парке сельхозтоваропроизводителей до 35% техники находится в эксплуатации свыше 10 лет. В этих условиях, для сохранения единичной производительности комбайнов, сельскохозяйственных агрегатов. Сохраняется тенденция обновления и качественного преобразования структуры машинотракторного парка.</w:t>
      </w:r>
    </w:p>
    <w:p w14:paraId="1062FE04" w14:textId="77777777" w:rsidR="0066314E" w:rsidRPr="00DD2764" w:rsidRDefault="0066314E" w:rsidP="0066314E">
      <w:pPr>
        <w:pStyle w:val="ad"/>
        <w:tabs>
          <w:tab w:val="left" w:pos="675"/>
        </w:tabs>
        <w:spacing w:after="0" w:line="360" w:lineRule="auto"/>
        <w:ind w:left="0" w:firstLine="709"/>
        <w:jc w:val="both"/>
        <w:rPr>
          <w:szCs w:val="26"/>
        </w:rPr>
      </w:pPr>
      <w:r w:rsidRPr="00DD2764">
        <w:rPr>
          <w:szCs w:val="26"/>
        </w:rPr>
        <w:t>ООО «Дружба-Нива» реализует проект по строительству картофелехранилища в д. Дронова (срок реализации – 2016-</w:t>
      </w:r>
      <w:smartTag w:uri="urn:schemas-microsoft-com:office:smarttags" w:element="metricconverter">
        <w:smartTagPr>
          <w:attr w:name="ProductID" w:val="2017 г"/>
        </w:smartTagPr>
        <w:r w:rsidRPr="00DD2764">
          <w:rPr>
            <w:szCs w:val="26"/>
          </w:rPr>
          <w:t>2017 г</w:t>
        </w:r>
      </w:smartTag>
      <w:r w:rsidRPr="00DD2764">
        <w:rPr>
          <w:szCs w:val="26"/>
        </w:rPr>
        <w:t>г.). Планируется создание 20 рабочих мест.</w:t>
      </w:r>
    </w:p>
    <w:p w14:paraId="40B78A03" w14:textId="77777777" w:rsidR="00295619" w:rsidRPr="00DD2764" w:rsidRDefault="00295619" w:rsidP="00295619">
      <w:pPr>
        <w:tabs>
          <w:tab w:val="left" w:pos="1980"/>
        </w:tabs>
        <w:spacing w:line="360" w:lineRule="auto"/>
        <w:ind w:firstLine="851"/>
        <w:jc w:val="both"/>
        <w:rPr>
          <w:b/>
          <w:sz w:val="26"/>
          <w:szCs w:val="26"/>
        </w:rPr>
      </w:pPr>
    </w:p>
    <w:p w14:paraId="5C367585" w14:textId="77777777" w:rsidR="00295619" w:rsidRPr="00DD2764" w:rsidRDefault="00295619" w:rsidP="00295619">
      <w:pPr>
        <w:tabs>
          <w:tab w:val="left" w:pos="1980"/>
        </w:tabs>
        <w:spacing w:line="360" w:lineRule="auto"/>
        <w:ind w:firstLine="851"/>
        <w:jc w:val="both"/>
        <w:rPr>
          <w:b/>
          <w:sz w:val="26"/>
          <w:szCs w:val="26"/>
        </w:rPr>
      </w:pPr>
      <w:r w:rsidRPr="00DD2764">
        <w:rPr>
          <w:b/>
          <w:sz w:val="26"/>
          <w:szCs w:val="26"/>
        </w:rPr>
        <w:t>В области животноводства</w:t>
      </w:r>
    </w:p>
    <w:p w14:paraId="304766C1" w14:textId="77777777" w:rsidR="00295619" w:rsidRPr="00DD2764" w:rsidRDefault="00295619" w:rsidP="00295619">
      <w:pPr>
        <w:spacing w:line="360" w:lineRule="auto"/>
        <w:ind w:firstLine="709"/>
        <w:jc w:val="both"/>
        <w:rPr>
          <w:sz w:val="26"/>
          <w:szCs w:val="26"/>
        </w:rPr>
      </w:pPr>
      <w:r w:rsidRPr="00DD2764">
        <w:rPr>
          <w:sz w:val="26"/>
          <w:szCs w:val="26"/>
        </w:rPr>
        <w:t>В Заводоуковском городском округе динамично развивается отрасль животноводства. За три года (2013-2015</w:t>
      </w:r>
      <w:r w:rsidR="00110E53" w:rsidRPr="00DD2764">
        <w:rPr>
          <w:sz w:val="26"/>
          <w:szCs w:val="26"/>
        </w:rPr>
        <w:t xml:space="preserve"> гг.</w:t>
      </w:r>
      <w:r w:rsidRPr="00DD2764">
        <w:rPr>
          <w:sz w:val="26"/>
          <w:szCs w:val="26"/>
        </w:rPr>
        <w:t>) в хозяйствах всех категорий поголовье крупного рогатого скота увеличилось на 0,</w:t>
      </w:r>
      <w:r w:rsidR="00AB0342" w:rsidRPr="00DD2764">
        <w:rPr>
          <w:sz w:val="26"/>
          <w:szCs w:val="26"/>
        </w:rPr>
        <w:t>8</w:t>
      </w:r>
      <w:r w:rsidRPr="00DD2764">
        <w:rPr>
          <w:sz w:val="26"/>
          <w:szCs w:val="26"/>
        </w:rPr>
        <w:t xml:space="preserve">%, в том числе поголовье </w:t>
      </w:r>
      <w:proofErr w:type="spellStart"/>
      <w:r w:rsidRPr="00DD2764">
        <w:rPr>
          <w:sz w:val="26"/>
          <w:szCs w:val="26"/>
        </w:rPr>
        <w:t>коров</w:t>
      </w:r>
      <w:proofErr w:type="spellEnd"/>
      <w:r w:rsidRPr="00DD2764">
        <w:rPr>
          <w:sz w:val="26"/>
          <w:szCs w:val="26"/>
        </w:rPr>
        <w:t xml:space="preserve"> на </w:t>
      </w:r>
      <w:r w:rsidR="00AB0342" w:rsidRPr="00DD2764">
        <w:rPr>
          <w:sz w:val="26"/>
          <w:szCs w:val="26"/>
        </w:rPr>
        <w:t>9</w:t>
      </w:r>
      <w:r w:rsidRPr="00DD2764">
        <w:rPr>
          <w:sz w:val="26"/>
          <w:szCs w:val="26"/>
        </w:rPr>
        <w:t>,</w:t>
      </w:r>
      <w:r w:rsidR="00AB0342" w:rsidRPr="00DD2764">
        <w:rPr>
          <w:sz w:val="26"/>
          <w:szCs w:val="26"/>
        </w:rPr>
        <w:t>1</w:t>
      </w:r>
      <w:r w:rsidRPr="00DD2764">
        <w:rPr>
          <w:sz w:val="26"/>
          <w:szCs w:val="26"/>
        </w:rPr>
        <w:t xml:space="preserve">%. Поголовье свиней за этот период выросло на </w:t>
      </w:r>
      <w:r w:rsidR="00AB0342" w:rsidRPr="00DD2764">
        <w:rPr>
          <w:sz w:val="26"/>
          <w:szCs w:val="26"/>
        </w:rPr>
        <w:t>21</w:t>
      </w:r>
      <w:r w:rsidRPr="00DD2764">
        <w:rPr>
          <w:sz w:val="26"/>
          <w:szCs w:val="26"/>
        </w:rPr>
        <w:t>,</w:t>
      </w:r>
      <w:r w:rsidR="00AB0342" w:rsidRPr="00DD2764">
        <w:rPr>
          <w:sz w:val="26"/>
          <w:szCs w:val="26"/>
        </w:rPr>
        <w:t>8</w:t>
      </w:r>
      <w:r w:rsidRPr="00DD2764">
        <w:rPr>
          <w:sz w:val="26"/>
          <w:szCs w:val="26"/>
        </w:rPr>
        <w:t xml:space="preserve">%. </w:t>
      </w:r>
    </w:p>
    <w:p w14:paraId="3E3DC21F" w14:textId="77777777" w:rsidR="00295619" w:rsidRPr="00DD2764" w:rsidRDefault="00295619" w:rsidP="00295619">
      <w:pPr>
        <w:spacing w:line="360" w:lineRule="auto"/>
        <w:ind w:firstLine="709"/>
        <w:jc w:val="both"/>
        <w:rPr>
          <w:rFonts w:cs="Arial"/>
          <w:sz w:val="26"/>
          <w:szCs w:val="26"/>
        </w:rPr>
      </w:pPr>
      <w:r w:rsidRPr="00DD2764">
        <w:rPr>
          <w:rFonts w:cs="Arial"/>
          <w:sz w:val="26"/>
          <w:szCs w:val="26"/>
        </w:rPr>
        <w:t xml:space="preserve">Строительство современных животноводческих комплексов и уход за скотом зарубежной селекции требует от зоотехнических служб округа организации племенной работы на высоком уровне. В настоящее время в сельскохозяйственных предприятиях округа продолжается работа над улучшением породных и продуктивных качеств скота, по постановке на должный уровень селекционной работы, по улучшению условий содержания животных. </w:t>
      </w:r>
    </w:p>
    <w:p w14:paraId="624CE817" w14:textId="77777777" w:rsidR="00295619" w:rsidRPr="00DD2764" w:rsidRDefault="00295619" w:rsidP="00295619">
      <w:pPr>
        <w:spacing w:line="360" w:lineRule="auto"/>
        <w:ind w:firstLine="709"/>
        <w:jc w:val="both"/>
        <w:rPr>
          <w:rFonts w:cs="Arial"/>
          <w:sz w:val="26"/>
          <w:szCs w:val="26"/>
        </w:rPr>
      </w:pPr>
      <w:r w:rsidRPr="00DD2764">
        <w:rPr>
          <w:rFonts w:cs="Arial"/>
          <w:sz w:val="26"/>
          <w:szCs w:val="26"/>
        </w:rPr>
        <w:t xml:space="preserve">За пять лет (2011-2015 гг.) в сельскохозяйственные предприятий округа завезено 2085 голов племенного скота, из них 694 головы – отечественной селекции, 1391 – зарубежной. </w:t>
      </w:r>
    </w:p>
    <w:p w14:paraId="3B70A97A" w14:textId="77777777" w:rsidR="00295619" w:rsidRPr="00DD2764" w:rsidRDefault="00295619" w:rsidP="00295619">
      <w:pPr>
        <w:spacing w:line="360" w:lineRule="auto"/>
        <w:ind w:firstLine="709"/>
        <w:jc w:val="both"/>
        <w:rPr>
          <w:sz w:val="26"/>
          <w:szCs w:val="26"/>
        </w:rPr>
      </w:pPr>
      <w:r w:rsidRPr="00DD2764">
        <w:rPr>
          <w:sz w:val="26"/>
          <w:szCs w:val="26"/>
        </w:rPr>
        <w:t xml:space="preserve">Животноводами округа в 2015 году также приобретено 38 единиц животноводческого оборудования. Среди них: кормораздатчики, доильное оборудование, </w:t>
      </w:r>
      <w:proofErr w:type="spellStart"/>
      <w:r w:rsidRPr="00DD2764">
        <w:rPr>
          <w:sz w:val="26"/>
          <w:szCs w:val="26"/>
        </w:rPr>
        <w:t>навозоуборочное</w:t>
      </w:r>
      <w:proofErr w:type="spellEnd"/>
      <w:r w:rsidRPr="00DD2764">
        <w:rPr>
          <w:sz w:val="26"/>
          <w:szCs w:val="26"/>
        </w:rPr>
        <w:t xml:space="preserve"> оборудование, системы автопоения.</w:t>
      </w:r>
    </w:p>
    <w:p w14:paraId="6C226F1B" w14:textId="77777777" w:rsidR="008E2A4A" w:rsidRPr="00DD2764" w:rsidRDefault="008E2A4A" w:rsidP="00295619">
      <w:pPr>
        <w:spacing w:line="360" w:lineRule="auto"/>
        <w:ind w:firstLine="709"/>
        <w:jc w:val="both"/>
        <w:rPr>
          <w:sz w:val="26"/>
          <w:szCs w:val="26"/>
        </w:rPr>
      </w:pPr>
      <w:r w:rsidRPr="00DD2764">
        <w:rPr>
          <w:sz w:val="26"/>
          <w:szCs w:val="26"/>
        </w:rPr>
        <w:t>Как показывает «Концепция долгосрочного социально-экономического развития Тюменской области до 2020 года и на перспективу до 2030 года» реализация меропр</w:t>
      </w:r>
      <w:r w:rsidR="006D558C" w:rsidRPr="00DD2764">
        <w:rPr>
          <w:sz w:val="26"/>
          <w:szCs w:val="26"/>
        </w:rPr>
        <w:t>и</w:t>
      </w:r>
      <w:r w:rsidRPr="00DD2764">
        <w:rPr>
          <w:sz w:val="26"/>
          <w:szCs w:val="26"/>
        </w:rPr>
        <w:t xml:space="preserve">ятий национального проекта «Развитие АПК» в области дала значительный импульс в интенсификации отрасли «животноводства». Начиная с 2006 года, наблюдается положительная динамика роста поголовья скота во всех категориях хозяйств. Проводятся мероприятия по переводу отрасли </w:t>
      </w:r>
      <w:r w:rsidR="006D558C" w:rsidRPr="00DD2764">
        <w:rPr>
          <w:sz w:val="26"/>
          <w:szCs w:val="26"/>
        </w:rPr>
        <w:t xml:space="preserve">животноводства </w:t>
      </w:r>
      <w:r w:rsidR="006D558C" w:rsidRPr="00DD2764">
        <w:rPr>
          <w:sz w:val="26"/>
          <w:szCs w:val="26"/>
        </w:rPr>
        <w:lastRenderedPageBreak/>
        <w:t>на н</w:t>
      </w:r>
      <w:r w:rsidRPr="00DD2764">
        <w:rPr>
          <w:sz w:val="26"/>
          <w:szCs w:val="26"/>
        </w:rPr>
        <w:t xml:space="preserve">овую технологическую основу. Для формирования базы устойчивого развития отрасли в последующие периоды интенсивно осуществляются мероприятия по замене </w:t>
      </w:r>
      <w:proofErr w:type="spellStart"/>
      <w:r w:rsidRPr="00DD2764">
        <w:rPr>
          <w:sz w:val="26"/>
          <w:szCs w:val="26"/>
        </w:rPr>
        <w:t>низкопродуктивного</w:t>
      </w:r>
      <w:proofErr w:type="spellEnd"/>
      <w:r w:rsidRPr="00DD2764">
        <w:rPr>
          <w:sz w:val="26"/>
          <w:szCs w:val="26"/>
        </w:rPr>
        <w:t xml:space="preserve"> поголовья и формированию племенного ядра. Особое внимание развитию быстро воспроизводимых мясных отраслей (свиноводство, птицеводство).</w:t>
      </w:r>
    </w:p>
    <w:p w14:paraId="000D4B16" w14:textId="77777777" w:rsidR="0066314E" w:rsidRPr="00DD2764" w:rsidRDefault="0066314E" w:rsidP="0066314E">
      <w:pPr>
        <w:pStyle w:val="ad"/>
        <w:tabs>
          <w:tab w:val="left" w:pos="675"/>
        </w:tabs>
        <w:spacing w:after="0" w:line="360" w:lineRule="auto"/>
        <w:ind w:left="0" w:firstLine="709"/>
        <w:jc w:val="both"/>
        <w:rPr>
          <w:szCs w:val="26"/>
        </w:rPr>
      </w:pPr>
      <w:r w:rsidRPr="00DD2764">
        <w:rPr>
          <w:szCs w:val="26"/>
        </w:rPr>
        <w:t xml:space="preserve">В ООО СК «Мичуринское» в 2016 году планируют закончить расширение производственных мощностей в свиноводстве – строительство двух корпусов для содержания поголовья. </w:t>
      </w:r>
    </w:p>
    <w:p w14:paraId="19062A3D" w14:textId="77777777" w:rsidR="0066314E" w:rsidRPr="00DD2764" w:rsidRDefault="0066314E" w:rsidP="0066314E">
      <w:pPr>
        <w:pStyle w:val="ad"/>
        <w:tabs>
          <w:tab w:val="left" w:pos="675"/>
        </w:tabs>
        <w:spacing w:after="0" w:line="360" w:lineRule="auto"/>
        <w:ind w:left="0" w:firstLine="709"/>
        <w:jc w:val="both"/>
        <w:rPr>
          <w:rFonts w:eastAsia="Arial"/>
          <w:szCs w:val="26"/>
        </w:rPr>
      </w:pPr>
      <w:r w:rsidRPr="00DD2764">
        <w:rPr>
          <w:szCs w:val="26"/>
        </w:rPr>
        <w:t>В ООО «</w:t>
      </w:r>
      <w:proofErr w:type="spellStart"/>
      <w:r w:rsidRPr="00DD2764">
        <w:rPr>
          <w:szCs w:val="26"/>
        </w:rPr>
        <w:t>Шестаковское</w:t>
      </w:r>
      <w:proofErr w:type="spellEnd"/>
      <w:r w:rsidRPr="00DD2764">
        <w:rPr>
          <w:szCs w:val="26"/>
        </w:rPr>
        <w:t>» заканчивается капитальный ре</w:t>
      </w:r>
      <w:r w:rsidR="00110E53" w:rsidRPr="00DD2764">
        <w:rPr>
          <w:szCs w:val="26"/>
        </w:rPr>
        <w:t>монт коровника на 200 голов.</w:t>
      </w:r>
    </w:p>
    <w:p w14:paraId="1C8F3630" w14:textId="77777777" w:rsidR="0066314E" w:rsidRPr="00DD2764" w:rsidRDefault="0066314E" w:rsidP="0066314E">
      <w:pPr>
        <w:spacing w:line="360" w:lineRule="auto"/>
        <w:ind w:firstLine="709"/>
        <w:jc w:val="both"/>
        <w:rPr>
          <w:rFonts w:eastAsia="Arial"/>
          <w:sz w:val="26"/>
          <w:szCs w:val="26"/>
        </w:rPr>
      </w:pPr>
      <w:r w:rsidRPr="00DD2764">
        <w:rPr>
          <w:rFonts w:eastAsia="Arial"/>
          <w:sz w:val="26"/>
          <w:szCs w:val="26"/>
        </w:rPr>
        <w:t xml:space="preserve">Продолжается развитие молочного направления ООО «УК </w:t>
      </w:r>
      <w:proofErr w:type="spellStart"/>
      <w:r w:rsidRPr="00DD2764">
        <w:rPr>
          <w:rFonts w:eastAsia="Arial"/>
          <w:sz w:val="26"/>
          <w:szCs w:val="26"/>
        </w:rPr>
        <w:t>Арсиб</w:t>
      </w:r>
      <w:proofErr w:type="spellEnd"/>
      <w:r w:rsidRPr="00DD2764">
        <w:rPr>
          <w:rFonts w:eastAsia="Arial"/>
          <w:sz w:val="26"/>
          <w:szCs w:val="26"/>
        </w:rPr>
        <w:t xml:space="preserve"> Агро». </w:t>
      </w:r>
      <w:r w:rsidR="00441299" w:rsidRPr="00DD2764">
        <w:rPr>
          <w:rFonts w:eastAsia="Arial"/>
          <w:sz w:val="26"/>
          <w:szCs w:val="26"/>
        </w:rPr>
        <w:br/>
      </w:r>
      <w:r w:rsidRPr="00DD2764">
        <w:rPr>
          <w:rFonts w:eastAsia="Arial"/>
          <w:sz w:val="26"/>
          <w:szCs w:val="26"/>
        </w:rPr>
        <w:t xml:space="preserve">В 2016 году планируется приобретение нетелей зарубежной селекции </w:t>
      </w:r>
      <w:r w:rsidR="00CE6C39" w:rsidRPr="00DD2764">
        <w:rPr>
          <w:rFonts w:eastAsia="Arial"/>
          <w:sz w:val="26"/>
          <w:szCs w:val="26"/>
        </w:rPr>
        <w:br/>
      </w:r>
      <w:r w:rsidRPr="00DD2764">
        <w:rPr>
          <w:rFonts w:eastAsia="Arial"/>
          <w:sz w:val="26"/>
          <w:szCs w:val="26"/>
        </w:rPr>
        <w:t>ООО «</w:t>
      </w:r>
      <w:proofErr w:type="spellStart"/>
      <w:r w:rsidRPr="00DD2764">
        <w:rPr>
          <w:rFonts w:eastAsia="Arial"/>
          <w:sz w:val="26"/>
          <w:szCs w:val="26"/>
        </w:rPr>
        <w:t>Першино</w:t>
      </w:r>
      <w:proofErr w:type="spellEnd"/>
      <w:r w:rsidRPr="00DD2764">
        <w:rPr>
          <w:rFonts w:eastAsia="Arial"/>
          <w:sz w:val="26"/>
          <w:szCs w:val="26"/>
        </w:rPr>
        <w:t>», ООО «Сосновка», ООО «</w:t>
      </w:r>
      <w:proofErr w:type="spellStart"/>
      <w:r w:rsidRPr="00DD2764">
        <w:rPr>
          <w:rFonts w:eastAsia="Arial"/>
          <w:sz w:val="26"/>
          <w:szCs w:val="26"/>
        </w:rPr>
        <w:t>Боровинское</w:t>
      </w:r>
      <w:proofErr w:type="spellEnd"/>
      <w:r w:rsidRPr="00DD2764">
        <w:rPr>
          <w:rFonts w:eastAsia="Arial"/>
          <w:sz w:val="26"/>
          <w:szCs w:val="26"/>
        </w:rPr>
        <w:t xml:space="preserve">». </w:t>
      </w:r>
    </w:p>
    <w:p w14:paraId="3D1E9045" w14:textId="77777777" w:rsidR="002672D8" w:rsidRPr="00DD2764" w:rsidRDefault="002672D8" w:rsidP="00B04B76">
      <w:pPr>
        <w:spacing w:line="360" w:lineRule="auto"/>
        <w:rPr>
          <w:b/>
          <w:sz w:val="26"/>
          <w:szCs w:val="26"/>
        </w:rPr>
      </w:pPr>
    </w:p>
    <w:p w14:paraId="58917D9B" w14:textId="77777777" w:rsidR="00295619" w:rsidRPr="00DD2764" w:rsidRDefault="00295619" w:rsidP="00295619">
      <w:pPr>
        <w:spacing w:line="360" w:lineRule="auto"/>
        <w:ind w:left="900"/>
        <w:rPr>
          <w:b/>
          <w:sz w:val="26"/>
          <w:szCs w:val="26"/>
        </w:rPr>
      </w:pPr>
      <w:r w:rsidRPr="00DD2764">
        <w:rPr>
          <w:b/>
          <w:sz w:val="26"/>
          <w:szCs w:val="26"/>
        </w:rPr>
        <w:t>Развитие малых форм хозяйствования</w:t>
      </w:r>
    </w:p>
    <w:p w14:paraId="608C9BA4" w14:textId="77777777" w:rsidR="00295619" w:rsidRPr="00DD2764" w:rsidRDefault="00295619" w:rsidP="00295619">
      <w:pPr>
        <w:spacing w:line="360" w:lineRule="auto"/>
        <w:ind w:firstLine="709"/>
        <w:jc w:val="both"/>
        <w:rPr>
          <w:sz w:val="26"/>
          <w:szCs w:val="26"/>
        </w:rPr>
      </w:pPr>
      <w:r w:rsidRPr="00DD2764">
        <w:rPr>
          <w:sz w:val="26"/>
          <w:szCs w:val="26"/>
        </w:rPr>
        <w:t xml:space="preserve">В целях стимулирования сельскохозяйственного производства в мелкотоварном секторе в округе имеется 1 сельскохозяйственный потребительский заготовительный кооператив и один кредитный. </w:t>
      </w:r>
    </w:p>
    <w:p w14:paraId="0D3BD7D8" w14:textId="77777777" w:rsidR="00295619" w:rsidRPr="00DD2764" w:rsidRDefault="00295619" w:rsidP="00295619">
      <w:pPr>
        <w:spacing w:line="360" w:lineRule="auto"/>
        <w:ind w:firstLine="709"/>
        <w:jc w:val="both"/>
        <w:rPr>
          <w:sz w:val="26"/>
          <w:szCs w:val="26"/>
        </w:rPr>
      </w:pPr>
      <w:r w:rsidRPr="00DD2764">
        <w:rPr>
          <w:sz w:val="26"/>
          <w:szCs w:val="26"/>
        </w:rPr>
        <w:t>ЖЗСПК «Центр» за 2015 год оказано услуг (заготовка, вывозка дров, вспашка огородов, транспортные, прочие).</w:t>
      </w:r>
    </w:p>
    <w:p w14:paraId="4BD43736" w14:textId="77777777" w:rsidR="00295619" w:rsidRPr="00DD2764" w:rsidRDefault="00295619" w:rsidP="00295619">
      <w:pPr>
        <w:spacing w:line="360" w:lineRule="auto"/>
        <w:ind w:firstLine="709"/>
        <w:jc w:val="both"/>
        <w:rPr>
          <w:sz w:val="26"/>
          <w:szCs w:val="26"/>
        </w:rPr>
      </w:pPr>
      <w:r w:rsidRPr="00DD2764">
        <w:rPr>
          <w:sz w:val="26"/>
          <w:szCs w:val="26"/>
        </w:rPr>
        <w:t xml:space="preserve">За 2015 год личными подворьями в кооперативы сдано 2816 тонн молока, темп роста закупа молока к уровню 2014 года составил 97,7%. В среднем по округу на 1 корову сдано </w:t>
      </w:r>
      <w:smartTag w:uri="urn:schemas-microsoft-com:office:smarttags" w:element="metricconverter">
        <w:smartTagPr>
          <w:attr w:name="ProductID" w:val="2052 кг"/>
        </w:smartTagPr>
        <w:r w:rsidRPr="00DD2764">
          <w:rPr>
            <w:sz w:val="26"/>
            <w:szCs w:val="26"/>
          </w:rPr>
          <w:t>2052 кг</w:t>
        </w:r>
      </w:smartTag>
      <w:r w:rsidRPr="00DD2764">
        <w:rPr>
          <w:sz w:val="26"/>
          <w:szCs w:val="26"/>
        </w:rPr>
        <w:t xml:space="preserve"> молока (+</w:t>
      </w:r>
      <w:smartTag w:uri="urn:schemas-microsoft-com:office:smarttags" w:element="metricconverter">
        <w:smartTagPr>
          <w:attr w:name="ProductID" w:val="282 кг"/>
        </w:smartTagPr>
        <w:r w:rsidRPr="00DD2764">
          <w:rPr>
            <w:sz w:val="26"/>
            <w:szCs w:val="26"/>
          </w:rPr>
          <w:t>282 кг</w:t>
        </w:r>
      </w:smartTag>
      <w:r w:rsidRPr="00DD2764">
        <w:rPr>
          <w:sz w:val="26"/>
          <w:szCs w:val="26"/>
        </w:rPr>
        <w:t xml:space="preserve"> к уровню 2014 года).</w:t>
      </w:r>
    </w:p>
    <w:p w14:paraId="2756DFDF" w14:textId="77777777" w:rsidR="00295619" w:rsidRPr="00DD2764" w:rsidRDefault="00295619" w:rsidP="00295619">
      <w:pPr>
        <w:widowControl w:val="0"/>
        <w:autoSpaceDE w:val="0"/>
        <w:autoSpaceDN w:val="0"/>
        <w:adjustRightInd w:val="0"/>
        <w:spacing w:line="360" w:lineRule="auto"/>
        <w:ind w:firstLine="540"/>
        <w:jc w:val="both"/>
        <w:rPr>
          <w:sz w:val="26"/>
          <w:szCs w:val="26"/>
        </w:rPr>
      </w:pPr>
      <w:r w:rsidRPr="00DD2764">
        <w:rPr>
          <w:sz w:val="26"/>
          <w:szCs w:val="26"/>
        </w:rPr>
        <w:t xml:space="preserve">На территории </w:t>
      </w:r>
      <w:proofErr w:type="spellStart"/>
      <w:r w:rsidRPr="00DD2764">
        <w:rPr>
          <w:sz w:val="26"/>
          <w:szCs w:val="26"/>
        </w:rPr>
        <w:t>Заводоуковского</w:t>
      </w:r>
      <w:proofErr w:type="spellEnd"/>
      <w:r w:rsidRPr="00DD2764">
        <w:rPr>
          <w:sz w:val="26"/>
          <w:szCs w:val="26"/>
        </w:rPr>
        <w:t xml:space="preserve"> городского округа функционируют три мини-фермы. В 2015 году общее поголовье КРС по всем трем мини-фермам составило 299 голов, из них </w:t>
      </w:r>
      <w:proofErr w:type="spellStart"/>
      <w:r w:rsidRPr="00DD2764">
        <w:rPr>
          <w:sz w:val="26"/>
          <w:szCs w:val="26"/>
        </w:rPr>
        <w:t>коров</w:t>
      </w:r>
      <w:proofErr w:type="spellEnd"/>
      <w:r w:rsidRPr="00DD2764">
        <w:rPr>
          <w:sz w:val="26"/>
          <w:szCs w:val="26"/>
        </w:rPr>
        <w:t xml:space="preserve"> – 141. В сравнении с 2014 годом эти показатели снизились: КРС на 10 голов, коровы – на 9 голов.</w:t>
      </w:r>
    </w:p>
    <w:p w14:paraId="4AD72BE7" w14:textId="77777777" w:rsidR="00295619" w:rsidRPr="00DD2764" w:rsidRDefault="00295619" w:rsidP="00295619">
      <w:pPr>
        <w:spacing w:line="360" w:lineRule="auto"/>
        <w:ind w:firstLine="709"/>
        <w:jc w:val="both"/>
        <w:rPr>
          <w:sz w:val="26"/>
          <w:szCs w:val="26"/>
        </w:rPr>
      </w:pPr>
      <w:r w:rsidRPr="00DD2764">
        <w:rPr>
          <w:sz w:val="26"/>
          <w:szCs w:val="26"/>
        </w:rPr>
        <w:t>В 2015 году сдано молока мини-фермами 485,3 тонн, что составило 17,2% от общего объема молока, закупленного кооперативами в 2015 году.</w:t>
      </w:r>
    </w:p>
    <w:p w14:paraId="3BBC181B" w14:textId="77777777" w:rsidR="00295619" w:rsidRPr="00DD2764" w:rsidRDefault="00295619" w:rsidP="00295619">
      <w:pPr>
        <w:spacing w:line="360" w:lineRule="auto"/>
        <w:ind w:firstLine="709"/>
        <w:jc w:val="both"/>
        <w:rPr>
          <w:sz w:val="26"/>
          <w:szCs w:val="26"/>
        </w:rPr>
      </w:pPr>
      <w:r w:rsidRPr="00DD2764">
        <w:rPr>
          <w:sz w:val="26"/>
          <w:szCs w:val="26"/>
        </w:rPr>
        <w:t xml:space="preserve">Кредитование малых форм хозяйствования в агропромышленном комплексе осуществляют кредитный кооператив СПКК «Доверие» и два банка: </w:t>
      </w:r>
      <w:r w:rsidRPr="00DD2764">
        <w:rPr>
          <w:sz w:val="26"/>
          <w:szCs w:val="26"/>
        </w:rPr>
        <w:br/>
        <w:t>ПАО «Сбербанк» и АО «</w:t>
      </w:r>
      <w:proofErr w:type="spellStart"/>
      <w:r w:rsidRPr="00DD2764">
        <w:rPr>
          <w:sz w:val="26"/>
          <w:szCs w:val="26"/>
        </w:rPr>
        <w:t>Россельхозбанк</w:t>
      </w:r>
      <w:proofErr w:type="spellEnd"/>
      <w:r w:rsidRPr="00DD2764">
        <w:rPr>
          <w:sz w:val="26"/>
          <w:szCs w:val="26"/>
        </w:rPr>
        <w:t>».</w:t>
      </w:r>
    </w:p>
    <w:p w14:paraId="39F59FD2" w14:textId="77777777" w:rsidR="00295619" w:rsidRPr="00DD2764" w:rsidRDefault="00295619" w:rsidP="00295619">
      <w:pPr>
        <w:autoSpaceDE w:val="0"/>
        <w:autoSpaceDN w:val="0"/>
        <w:adjustRightInd w:val="0"/>
        <w:spacing w:line="360" w:lineRule="auto"/>
        <w:ind w:firstLine="708"/>
        <w:jc w:val="both"/>
        <w:rPr>
          <w:rFonts w:eastAsia="Calibri"/>
          <w:sz w:val="26"/>
          <w:szCs w:val="26"/>
          <w:lang w:eastAsia="en-US"/>
        </w:rPr>
      </w:pPr>
      <w:r w:rsidRPr="00DD2764">
        <w:rPr>
          <w:rFonts w:eastAsia="Calibri"/>
          <w:sz w:val="26"/>
          <w:szCs w:val="26"/>
          <w:lang w:eastAsia="en-US"/>
        </w:rPr>
        <w:lastRenderedPageBreak/>
        <w:t xml:space="preserve">Основным направлением уставной деятельности СПКК «Доверие» является выдача займов - членам кооператива – малым формам хозяйствования, проживающим на территории </w:t>
      </w:r>
      <w:proofErr w:type="spellStart"/>
      <w:r w:rsidRPr="00DD2764">
        <w:rPr>
          <w:rFonts w:eastAsia="Calibri"/>
          <w:sz w:val="26"/>
          <w:szCs w:val="26"/>
          <w:lang w:eastAsia="en-US"/>
        </w:rPr>
        <w:t>Заводоуковского</w:t>
      </w:r>
      <w:proofErr w:type="spellEnd"/>
      <w:r w:rsidRPr="00DD2764">
        <w:rPr>
          <w:rFonts w:eastAsia="Calibri"/>
          <w:sz w:val="26"/>
          <w:szCs w:val="26"/>
          <w:lang w:eastAsia="en-US"/>
        </w:rPr>
        <w:t xml:space="preserve"> городского округа. В приоритетном порядке займы выдаются для ведения ЛПХ. </w:t>
      </w:r>
    </w:p>
    <w:p w14:paraId="1F01173A" w14:textId="77777777" w:rsidR="00295619" w:rsidRPr="00DD2764" w:rsidRDefault="00295619" w:rsidP="00295619">
      <w:pPr>
        <w:spacing w:line="360" w:lineRule="auto"/>
        <w:ind w:firstLine="708"/>
        <w:jc w:val="both"/>
        <w:rPr>
          <w:sz w:val="26"/>
          <w:szCs w:val="26"/>
        </w:rPr>
      </w:pPr>
      <w:r w:rsidRPr="00DD2764">
        <w:rPr>
          <w:sz w:val="26"/>
          <w:szCs w:val="26"/>
        </w:rPr>
        <w:t>В соответствии с муниципальной программой «Основные направления стратегического развития инвестиционной и предпринимательской деятельности в Заводоуковском городском округе» на 201</w:t>
      </w:r>
      <w:r w:rsidR="003527BA" w:rsidRPr="00DD2764">
        <w:rPr>
          <w:sz w:val="26"/>
          <w:szCs w:val="26"/>
        </w:rPr>
        <w:t>9</w:t>
      </w:r>
      <w:r w:rsidRPr="00DD2764">
        <w:rPr>
          <w:sz w:val="26"/>
          <w:szCs w:val="26"/>
        </w:rPr>
        <w:t>-20</w:t>
      </w:r>
      <w:r w:rsidR="003527BA" w:rsidRPr="00DD2764">
        <w:rPr>
          <w:sz w:val="26"/>
          <w:szCs w:val="26"/>
        </w:rPr>
        <w:t>21</w:t>
      </w:r>
      <w:r w:rsidRPr="00DD2764">
        <w:rPr>
          <w:sz w:val="26"/>
          <w:szCs w:val="26"/>
        </w:rPr>
        <w:t xml:space="preserve"> годы.</w:t>
      </w:r>
    </w:p>
    <w:p w14:paraId="07E4E10B" w14:textId="77777777" w:rsidR="00F5016E" w:rsidRPr="00DD2764" w:rsidRDefault="00F5016E" w:rsidP="00295619">
      <w:pPr>
        <w:tabs>
          <w:tab w:val="left" w:pos="390"/>
        </w:tabs>
        <w:spacing w:line="360" w:lineRule="auto"/>
        <w:ind w:firstLine="709"/>
        <w:jc w:val="both"/>
        <w:rPr>
          <w:sz w:val="26"/>
          <w:szCs w:val="26"/>
        </w:rPr>
      </w:pPr>
      <w:r w:rsidRPr="00DD2764">
        <w:rPr>
          <w:sz w:val="26"/>
          <w:szCs w:val="26"/>
        </w:rPr>
        <w:t>Как показывает «Концепция долгосрочного социально-экономического развития Тюменской области до 2020 года и на перспективу до 2030 года» в настоящее время и в предстоящий период реализуются и будут продолжены следующие формы и направления господдержки субъектов малого предпринимательства, предполагающие как выделение</w:t>
      </w:r>
      <w:r w:rsidR="006D558C" w:rsidRPr="00DD2764">
        <w:rPr>
          <w:sz w:val="26"/>
          <w:szCs w:val="26"/>
        </w:rPr>
        <w:t xml:space="preserve"> </w:t>
      </w:r>
      <w:r w:rsidRPr="00DD2764">
        <w:rPr>
          <w:sz w:val="26"/>
          <w:szCs w:val="26"/>
        </w:rPr>
        <w:t>финансовых ресурсов, так и совершенствование системы государственных гарантий по преимущественному развитию малого бизнеса:</w:t>
      </w:r>
    </w:p>
    <w:p w14:paraId="729A15B8" w14:textId="77777777" w:rsidR="00F5016E" w:rsidRPr="00DD2764" w:rsidRDefault="00F5016E" w:rsidP="00295619">
      <w:pPr>
        <w:tabs>
          <w:tab w:val="left" w:pos="390"/>
        </w:tabs>
        <w:spacing w:line="360" w:lineRule="auto"/>
        <w:ind w:firstLine="709"/>
        <w:jc w:val="both"/>
        <w:rPr>
          <w:sz w:val="26"/>
          <w:szCs w:val="26"/>
        </w:rPr>
      </w:pPr>
      <w:r w:rsidRPr="00DD2764">
        <w:rPr>
          <w:sz w:val="26"/>
          <w:szCs w:val="26"/>
        </w:rPr>
        <w:t>-</w:t>
      </w:r>
      <w:r w:rsidRPr="00DD2764">
        <w:rPr>
          <w:sz w:val="26"/>
          <w:szCs w:val="26"/>
        </w:rPr>
        <w:tab/>
        <w:t>возмещение части затрат на оплату процентов по договорам кредита и развитие лизинга оборудования;</w:t>
      </w:r>
    </w:p>
    <w:p w14:paraId="1C4032ED" w14:textId="77777777" w:rsidR="00F5016E" w:rsidRPr="00DD2764" w:rsidRDefault="00F5016E" w:rsidP="00295619">
      <w:pPr>
        <w:tabs>
          <w:tab w:val="left" w:pos="390"/>
        </w:tabs>
        <w:spacing w:line="360" w:lineRule="auto"/>
        <w:ind w:firstLine="709"/>
        <w:jc w:val="both"/>
        <w:rPr>
          <w:sz w:val="26"/>
          <w:szCs w:val="26"/>
        </w:rPr>
      </w:pPr>
      <w:r w:rsidRPr="00DD2764">
        <w:rPr>
          <w:sz w:val="26"/>
          <w:szCs w:val="26"/>
        </w:rPr>
        <w:t>-</w:t>
      </w:r>
      <w:r w:rsidRPr="00DD2764">
        <w:rPr>
          <w:sz w:val="26"/>
          <w:szCs w:val="26"/>
        </w:rPr>
        <w:tab/>
        <w:t>возмещение части затрат по участию субъектов малого предпринимательства в международных, общероссийских и региональных выставках, ярмарках;</w:t>
      </w:r>
    </w:p>
    <w:p w14:paraId="65EE63F8" w14:textId="77777777" w:rsidR="00F5016E" w:rsidRPr="00DD2764" w:rsidRDefault="00F5016E" w:rsidP="00295619">
      <w:pPr>
        <w:tabs>
          <w:tab w:val="left" w:pos="390"/>
        </w:tabs>
        <w:spacing w:line="360" w:lineRule="auto"/>
        <w:ind w:firstLine="709"/>
        <w:jc w:val="both"/>
        <w:rPr>
          <w:sz w:val="26"/>
          <w:szCs w:val="26"/>
        </w:rPr>
      </w:pPr>
      <w:r w:rsidRPr="00DD2764">
        <w:rPr>
          <w:sz w:val="26"/>
          <w:szCs w:val="26"/>
        </w:rPr>
        <w:t>-</w:t>
      </w:r>
      <w:r w:rsidRPr="00DD2764">
        <w:rPr>
          <w:sz w:val="26"/>
          <w:szCs w:val="26"/>
        </w:rPr>
        <w:tab/>
        <w:t>п</w:t>
      </w:r>
      <w:r w:rsidR="006D558C" w:rsidRPr="00DD2764">
        <w:rPr>
          <w:sz w:val="26"/>
          <w:szCs w:val="26"/>
        </w:rPr>
        <w:t>редоставление целевых займов субъе</w:t>
      </w:r>
      <w:r w:rsidRPr="00DD2764">
        <w:rPr>
          <w:sz w:val="26"/>
          <w:szCs w:val="26"/>
        </w:rPr>
        <w:t>ктам малого предпринимательства в муниципальных образованиях, в том числе на развитие придорожного сервиса;</w:t>
      </w:r>
    </w:p>
    <w:p w14:paraId="057E11F1" w14:textId="77777777" w:rsidR="00F5016E" w:rsidRPr="00DD2764" w:rsidRDefault="00F5016E" w:rsidP="00295619">
      <w:pPr>
        <w:tabs>
          <w:tab w:val="left" w:pos="390"/>
        </w:tabs>
        <w:spacing w:line="360" w:lineRule="auto"/>
        <w:ind w:firstLine="709"/>
        <w:jc w:val="both"/>
        <w:rPr>
          <w:sz w:val="26"/>
          <w:szCs w:val="26"/>
        </w:rPr>
      </w:pPr>
      <w:r w:rsidRPr="00DD2764">
        <w:rPr>
          <w:sz w:val="26"/>
          <w:szCs w:val="26"/>
        </w:rPr>
        <w:t>-</w:t>
      </w:r>
      <w:r w:rsidRPr="00DD2764">
        <w:rPr>
          <w:sz w:val="26"/>
          <w:szCs w:val="26"/>
        </w:rPr>
        <w:tab/>
        <w:t>предоставление поручительств в рамках гарантийного фонда;</w:t>
      </w:r>
    </w:p>
    <w:p w14:paraId="5082ECCB" w14:textId="77777777" w:rsidR="00F5016E" w:rsidRPr="00DD2764" w:rsidRDefault="00F5016E" w:rsidP="00295619">
      <w:pPr>
        <w:tabs>
          <w:tab w:val="left" w:pos="390"/>
        </w:tabs>
        <w:spacing w:line="360" w:lineRule="auto"/>
        <w:ind w:firstLine="709"/>
        <w:jc w:val="both"/>
        <w:rPr>
          <w:sz w:val="26"/>
          <w:szCs w:val="26"/>
        </w:rPr>
      </w:pPr>
      <w:r w:rsidRPr="00DD2764">
        <w:rPr>
          <w:sz w:val="26"/>
          <w:szCs w:val="26"/>
        </w:rPr>
        <w:t>-</w:t>
      </w:r>
      <w:r w:rsidRPr="00DD2764">
        <w:rPr>
          <w:sz w:val="26"/>
          <w:szCs w:val="26"/>
        </w:rPr>
        <w:tab/>
        <w:t>предоставление субсидий некоммерческим организациям для развития микрофинансирования субъектов малого и среднего предпринимательства;</w:t>
      </w:r>
    </w:p>
    <w:p w14:paraId="49C301F6" w14:textId="77777777" w:rsidR="00F5016E" w:rsidRPr="00DD2764" w:rsidRDefault="00F5016E" w:rsidP="00295619">
      <w:pPr>
        <w:tabs>
          <w:tab w:val="left" w:pos="390"/>
        </w:tabs>
        <w:spacing w:line="360" w:lineRule="auto"/>
        <w:ind w:firstLine="709"/>
        <w:jc w:val="both"/>
        <w:rPr>
          <w:sz w:val="26"/>
          <w:szCs w:val="26"/>
        </w:rPr>
      </w:pPr>
      <w:r w:rsidRPr="00DD2764">
        <w:rPr>
          <w:sz w:val="26"/>
          <w:szCs w:val="26"/>
        </w:rPr>
        <w:t>-</w:t>
      </w:r>
      <w:r w:rsidRPr="00DD2764">
        <w:rPr>
          <w:sz w:val="26"/>
          <w:szCs w:val="26"/>
        </w:rPr>
        <w:tab/>
        <w:t xml:space="preserve">привлечение субсидий из федерального бюджета для </w:t>
      </w:r>
      <w:proofErr w:type="spellStart"/>
      <w:r w:rsidRPr="00DD2764">
        <w:rPr>
          <w:sz w:val="26"/>
          <w:szCs w:val="26"/>
        </w:rPr>
        <w:t>софинансирования</w:t>
      </w:r>
      <w:proofErr w:type="spellEnd"/>
      <w:r w:rsidRPr="00DD2764">
        <w:rPr>
          <w:sz w:val="26"/>
          <w:szCs w:val="26"/>
        </w:rPr>
        <w:t xml:space="preserve"> мер поддержки малого предпринимательства;</w:t>
      </w:r>
    </w:p>
    <w:p w14:paraId="592F0884" w14:textId="77777777" w:rsidR="00F5016E" w:rsidRPr="00DD2764" w:rsidRDefault="00F5016E" w:rsidP="00295619">
      <w:pPr>
        <w:tabs>
          <w:tab w:val="left" w:pos="390"/>
        </w:tabs>
        <w:spacing w:line="360" w:lineRule="auto"/>
        <w:ind w:firstLine="709"/>
        <w:jc w:val="both"/>
        <w:rPr>
          <w:sz w:val="26"/>
          <w:szCs w:val="26"/>
        </w:rPr>
      </w:pPr>
      <w:r w:rsidRPr="00DD2764">
        <w:rPr>
          <w:sz w:val="26"/>
          <w:szCs w:val="26"/>
        </w:rPr>
        <w:t>-</w:t>
      </w:r>
      <w:r w:rsidRPr="00DD2764">
        <w:rPr>
          <w:sz w:val="26"/>
          <w:szCs w:val="26"/>
        </w:rPr>
        <w:tab/>
        <w:t>предоставление государственного и муниципального имущества во владение или пользование субъектам малого и среднего предпринимательства.</w:t>
      </w:r>
    </w:p>
    <w:p w14:paraId="7C669B19" w14:textId="77777777" w:rsidR="0066314E" w:rsidRPr="00DD2764" w:rsidRDefault="0066314E" w:rsidP="0066314E">
      <w:pPr>
        <w:spacing w:before="40" w:after="40" w:line="360" w:lineRule="auto"/>
        <w:ind w:firstLine="709"/>
        <w:jc w:val="both"/>
        <w:rPr>
          <w:sz w:val="26"/>
          <w:szCs w:val="26"/>
        </w:rPr>
      </w:pPr>
      <w:r w:rsidRPr="00DD2764">
        <w:rPr>
          <w:sz w:val="26"/>
          <w:szCs w:val="26"/>
        </w:rPr>
        <w:t xml:space="preserve">Сводные данные объектов сельскохозяйственного производства, а </w:t>
      </w:r>
      <w:r w:rsidR="002672D8" w:rsidRPr="00DD2764">
        <w:rPr>
          <w:sz w:val="26"/>
          <w:szCs w:val="26"/>
        </w:rPr>
        <w:t>также</w:t>
      </w:r>
      <w:r w:rsidRPr="00DD2764">
        <w:rPr>
          <w:sz w:val="26"/>
          <w:szCs w:val="26"/>
        </w:rPr>
        <w:t xml:space="preserve"> зонах их санитарной вредности приведены в таблице 2.3.</w:t>
      </w:r>
      <w:r w:rsidR="00982F3C" w:rsidRPr="00DD2764">
        <w:rPr>
          <w:sz w:val="26"/>
          <w:szCs w:val="26"/>
        </w:rPr>
        <w:t>1.2.5</w:t>
      </w:r>
      <w:r w:rsidRPr="00DD2764">
        <w:rPr>
          <w:sz w:val="26"/>
          <w:szCs w:val="26"/>
        </w:rPr>
        <w:t>.</w:t>
      </w:r>
    </w:p>
    <w:p w14:paraId="0759048C" w14:textId="77777777" w:rsidR="00F5016E" w:rsidRPr="00DD2764" w:rsidRDefault="00F5016E" w:rsidP="0066314E">
      <w:pPr>
        <w:spacing w:before="40" w:after="40"/>
        <w:ind w:firstLine="709"/>
        <w:jc w:val="both"/>
      </w:pPr>
    </w:p>
    <w:p w14:paraId="7D102913" w14:textId="77777777" w:rsidR="0066314E" w:rsidRPr="00DD2764" w:rsidRDefault="0066314E" w:rsidP="00CE6297">
      <w:pPr>
        <w:jc w:val="both"/>
      </w:pPr>
      <w:r w:rsidRPr="00DD2764">
        <w:lastRenderedPageBreak/>
        <w:t>Таблица 2.3.</w:t>
      </w:r>
      <w:r w:rsidR="00982F3C" w:rsidRPr="00DD2764">
        <w:t>1.2.5</w:t>
      </w:r>
      <w:r w:rsidRPr="00DD2764">
        <w:t xml:space="preserve"> - Сводные данные объектов сельскохозяйственного производства</w:t>
      </w:r>
    </w:p>
    <w:p w14:paraId="7004C346" w14:textId="77777777" w:rsidR="0066314E" w:rsidRPr="00DD2764" w:rsidRDefault="0066314E" w:rsidP="00CE6297">
      <w:pPr>
        <w:jc w:val="both"/>
        <w:rPr>
          <w:sz w:val="10"/>
          <w:szCs w:val="1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31"/>
        <w:gridCol w:w="4750"/>
        <w:gridCol w:w="1826"/>
        <w:gridCol w:w="2018"/>
      </w:tblGrid>
      <w:tr w:rsidR="00DD2764" w:rsidRPr="00DD2764" w14:paraId="2904990C" w14:textId="77777777" w:rsidTr="002672D8">
        <w:trPr>
          <w:trHeight w:val="20"/>
        </w:trPr>
        <w:tc>
          <w:tcPr>
            <w:tcW w:w="392" w:type="pct"/>
            <w:tcBorders>
              <w:top w:val="double" w:sz="4" w:space="0" w:color="auto"/>
              <w:bottom w:val="double" w:sz="4" w:space="0" w:color="auto"/>
            </w:tcBorders>
            <w:shd w:val="clear" w:color="auto" w:fill="auto"/>
            <w:vAlign w:val="center"/>
          </w:tcPr>
          <w:p w14:paraId="01C43A90" w14:textId="77777777" w:rsidR="00C85D6A" w:rsidRPr="00DD2764" w:rsidRDefault="00C85D6A" w:rsidP="00C86364">
            <w:pPr>
              <w:tabs>
                <w:tab w:val="center" w:pos="4677"/>
                <w:tab w:val="right" w:pos="9355"/>
              </w:tabs>
              <w:jc w:val="center"/>
            </w:pPr>
            <w:r w:rsidRPr="00DD2764">
              <w:t>№ п/п</w:t>
            </w:r>
          </w:p>
        </w:tc>
        <w:tc>
          <w:tcPr>
            <w:tcW w:w="2547" w:type="pct"/>
            <w:tcBorders>
              <w:top w:val="double" w:sz="4" w:space="0" w:color="auto"/>
              <w:bottom w:val="double" w:sz="4" w:space="0" w:color="auto"/>
            </w:tcBorders>
            <w:shd w:val="clear" w:color="auto" w:fill="auto"/>
            <w:vAlign w:val="center"/>
          </w:tcPr>
          <w:p w14:paraId="6007499A" w14:textId="77777777" w:rsidR="00C85D6A" w:rsidRPr="00DD2764" w:rsidRDefault="00C85D6A" w:rsidP="00C86364">
            <w:pPr>
              <w:tabs>
                <w:tab w:val="center" w:pos="4677"/>
                <w:tab w:val="right" w:pos="9355"/>
              </w:tabs>
              <w:jc w:val="center"/>
            </w:pPr>
            <w:r w:rsidRPr="00DD2764">
              <w:t>Наименование предприятия (объекта)</w:t>
            </w:r>
          </w:p>
        </w:tc>
        <w:tc>
          <w:tcPr>
            <w:tcW w:w="979" w:type="pct"/>
            <w:tcBorders>
              <w:top w:val="double" w:sz="4" w:space="0" w:color="auto"/>
              <w:bottom w:val="double" w:sz="4" w:space="0" w:color="auto"/>
            </w:tcBorders>
            <w:shd w:val="clear" w:color="auto" w:fill="auto"/>
            <w:vAlign w:val="center"/>
          </w:tcPr>
          <w:p w14:paraId="129F87FF" w14:textId="77777777" w:rsidR="00C85D6A" w:rsidRPr="00DD2764" w:rsidRDefault="00C85D6A" w:rsidP="00C86364">
            <w:pPr>
              <w:tabs>
                <w:tab w:val="center" w:pos="4677"/>
                <w:tab w:val="right" w:pos="9355"/>
              </w:tabs>
              <w:jc w:val="center"/>
            </w:pPr>
            <w:r w:rsidRPr="00DD2764">
              <w:t>Класс</w:t>
            </w:r>
          </w:p>
        </w:tc>
        <w:tc>
          <w:tcPr>
            <w:tcW w:w="1082" w:type="pct"/>
            <w:tcBorders>
              <w:top w:val="double" w:sz="4" w:space="0" w:color="auto"/>
              <w:bottom w:val="double" w:sz="4" w:space="0" w:color="auto"/>
            </w:tcBorders>
            <w:shd w:val="clear" w:color="auto" w:fill="auto"/>
            <w:vAlign w:val="center"/>
          </w:tcPr>
          <w:p w14:paraId="0D30ED19" w14:textId="77777777" w:rsidR="00C85D6A" w:rsidRPr="00DD2764" w:rsidRDefault="00C85D6A" w:rsidP="00C86364">
            <w:pPr>
              <w:tabs>
                <w:tab w:val="center" w:pos="4677"/>
                <w:tab w:val="right" w:pos="9355"/>
              </w:tabs>
              <w:jc w:val="center"/>
            </w:pPr>
            <w:r w:rsidRPr="00DD2764">
              <w:t>Размер СЗЗ, м</w:t>
            </w:r>
          </w:p>
        </w:tc>
      </w:tr>
      <w:tr w:rsidR="00DD2764" w:rsidRPr="00DD2764" w14:paraId="3F27378D" w14:textId="77777777" w:rsidTr="002672D8">
        <w:trPr>
          <w:trHeight w:val="20"/>
        </w:trPr>
        <w:tc>
          <w:tcPr>
            <w:tcW w:w="392" w:type="pct"/>
            <w:tcBorders>
              <w:top w:val="double" w:sz="4" w:space="0" w:color="auto"/>
              <w:bottom w:val="double" w:sz="4" w:space="0" w:color="auto"/>
            </w:tcBorders>
            <w:shd w:val="clear" w:color="auto" w:fill="auto"/>
            <w:vAlign w:val="center"/>
          </w:tcPr>
          <w:p w14:paraId="30702758" w14:textId="77777777" w:rsidR="00C85D6A" w:rsidRPr="00DD2764" w:rsidRDefault="00C85D6A" w:rsidP="00C86364">
            <w:pPr>
              <w:tabs>
                <w:tab w:val="center" w:pos="4677"/>
                <w:tab w:val="right" w:pos="9355"/>
              </w:tabs>
              <w:jc w:val="center"/>
            </w:pPr>
            <w:r w:rsidRPr="00DD2764">
              <w:t>1</w:t>
            </w:r>
          </w:p>
        </w:tc>
        <w:tc>
          <w:tcPr>
            <w:tcW w:w="2547" w:type="pct"/>
            <w:tcBorders>
              <w:top w:val="double" w:sz="4" w:space="0" w:color="auto"/>
              <w:bottom w:val="double" w:sz="4" w:space="0" w:color="auto"/>
            </w:tcBorders>
            <w:shd w:val="clear" w:color="auto" w:fill="auto"/>
            <w:vAlign w:val="center"/>
          </w:tcPr>
          <w:p w14:paraId="59A22778" w14:textId="77777777" w:rsidR="00C85D6A" w:rsidRPr="00DD2764" w:rsidRDefault="00C85D6A" w:rsidP="00C86364">
            <w:pPr>
              <w:tabs>
                <w:tab w:val="center" w:pos="4677"/>
                <w:tab w:val="right" w:pos="9355"/>
              </w:tabs>
              <w:jc w:val="center"/>
            </w:pPr>
            <w:r w:rsidRPr="00DD2764">
              <w:t>2</w:t>
            </w:r>
          </w:p>
        </w:tc>
        <w:tc>
          <w:tcPr>
            <w:tcW w:w="979" w:type="pct"/>
            <w:tcBorders>
              <w:top w:val="double" w:sz="4" w:space="0" w:color="auto"/>
              <w:bottom w:val="double" w:sz="4" w:space="0" w:color="auto"/>
            </w:tcBorders>
            <w:shd w:val="clear" w:color="auto" w:fill="auto"/>
            <w:vAlign w:val="center"/>
          </w:tcPr>
          <w:p w14:paraId="3CD111E4" w14:textId="77777777" w:rsidR="00C85D6A" w:rsidRPr="00DD2764" w:rsidRDefault="00C85D6A" w:rsidP="00C86364">
            <w:pPr>
              <w:tabs>
                <w:tab w:val="center" w:pos="4677"/>
                <w:tab w:val="right" w:pos="9355"/>
              </w:tabs>
              <w:jc w:val="center"/>
            </w:pPr>
            <w:r w:rsidRPr="00DD2764">
              <w:t>3</w:t>
            </w:r>
          </w:p>
        </w:tc>
        <w:tc>
          <w:tcPr>
            <w:tcW w:w="1082" w:type="pct"/>
            <w:tcBorders>
              <w:top w:val="double" w:sz="4" w:space="0" w:color="auto"/>
              <w:bottom w:val="double" w:sz="4" w:space="0" w:color="auto"/>
            </w:tcBorders>
            <w:shd w:val="clear" w:color="auto" w:fill="auto"/>
            <w:vAlign w:val="center"/>
          </w:tcPr>
          <w:p w14:paraId="3BA835DD" w14:textId="77777777" w:rsidR="00C85D6A" w:rsidRPr="00DD2764" w:rsidRDefault="00C85D6A" w:rsidP="00C86364">
            <w:pPr>
              <w:tabs>
                <w:tab w:val="center" w:pos="4677"/>
                <w:tab w:val="right" w:pos="9355"/>
              </w:tabs>
              <w:jc w:val="center"/>
            </w:pPr>
            <w:r w:rsidRPr="00DD2764">
              <w:t>4</w:t>
            </w:r>
          </w:p>
        </w:tc>
      </w:tr>
      <w:tr w:rsidR="00DD2764" w:rsidRPr="00DD2764" w14:paraId="13E6574C" w14:textId="77777777" w:rsidTr="002672D8">
        <w:trPr>
          <w:trHeight w:val="20"/>
        </w:trPr>
        <w:tc>
          <w:tcPr>
            <w:tcW w:w="5000" w:type="pct"/>
            <w:gridSpan w:val="4"/>
            <w:shd w:val="clear" w:color="auto" w:fill="auto"/>
            <w:vAlign w:val="center"/>
          </w:tcPr>
          <w:p w14:paraId="5E8AF503" w14:textId="77777777" w:rsidR="00C85D6A" w:rsidRPr="00DD2764" w:rsidRDefault="00C85D6A" w:rsidP="00C86364">
            <w:pPr>
              <w:tabs>
                <w:tab w:val="center" w:pos="4677"/>
                <w:tab w:val="right" w:pos="9355"/>
              </w:tabs>
              <w:jc w:val="center"/>
              <w:rPr>
                <w:b/>
                <w:sz w:val="22"/>
                <w:szCs w:val="22"/>
              </w:rPr>
            </w:pPr>
            <w:r w:rsidRPr="00DD2764">
              <w:rPr>
                <w:b/>
                <w:sz w:val="22"/>
                <w:szCs w:val="22"/>
              </w:rPr>
              <w:t>Объекты сельскохозяйственного производства</w:t>
            </w:r>
          </w:p>
        </w:tc>
      </w:tr>
      <w:tr w:rsidR="00DD2764" w:rsidRPr="00DD2764" w14:paraId="20242714" w14:textId="77777777" w:rsidTr="002672D8">
        <w:trPr>
          <w:trHeight w:val="20"/>
        </w:trPr>
        <w:tc>
          <w:tcPr>
            <w:tcW w:w="5000" w:type="pct"/>
            <w:gridSpan w:val="4"/>
            <w:shd w:val="clear" w:color="auto" w:fill="auto"/>
            <w:vAlign w:val="center"/>
          </w:tcPr>
          <w:p w14:paraId="06AFC4F9" w14:textId="77777777" w:rsidR="00C85D6A" w:rsidRPr="00DD2764" w:rsidRDefault="00C85D6A" w:rsidP="00C86364">
            <w:pPr>
              <w:tabs>
                <w:tab w:val="center" w:pos="4677"/>
                <w:tab w:val="right" w:pos="9355"/>
              </w:tabs>
              <w:jc w:val="center"/>
              <w:rPr>
                <w:b/>
                <w:sz w:val="22"/>
                <w:szCs w:val="22"/>
              </w:rPr>
            </w:pPr>
            <w:proofErr w:type="spellStart"/>
            <w:r w:rsidRPr="00DD2764">
              <w:rPr>
                <w:b/>
                <w:sz w:val="22"/>
                <w:szCs w:val="22"/>
              </w:rPr>
              <w:t>Лыбаевская</w:t>
            </w:r>
            <w:proofErr w:type="spellEnd"/>
            <w:r w:rsidRPr="00DD2764">
              <w:rPr>
                <w:b/>
                <w:sz w:val="22"/>
                <w:szCs w:val="22"/>
              </w:rPr>
              <w:t xml:space="preserve"> сельская администрация</w:t>
            </w:r>
          </w:p>
        </w:tc>
      </w:tr>
      <w:tr w:rsidR="00DD2764" w:rsidRPr="00DD2764" w14:paraId="49FDD920" w14:textId="77777777" w:rsidTr="002672D8">
        <w:trPr>
          <w:trHeight w:val="20"/>
        </w:trPr>
        <w:tc>
          <w:tcPr>
            <w:tcW w:w="5000" w:type="pct"/>
            <w:gridSpan w:val="4"/>
            <w:shd w:val="clear" w:color="auto" w:fill="auto"/>
            <w:vAlign w:val="center"/>
          </w:tcPr>
          <w:p w14:paraId="25FBDA99" w14:textId="77777777" w:rsidR="00C85D6A" w:rsidRPr="00DD2764" w:rsidRDefault="00C85D6A" w:rsidP="00C86364">
            <w:pPr>
              <w:tabs>
                <w:tab w:val="center" w:pos="4677"/>
                <w:tab w:val="right" w:pos="9355"/>
              </w:tabs>
              <w:jc w:val="center"/>
              <w:rPr>
                <w:b/>
                <w:sz w:val="22"/>
                <w:szCs w:val="22"/>
              </w:rPr>
            </w:pPr>
            <w:r w:rsidRPr="00DD2764">
              <w:rPr>
                <w:b/>
                <w:sz w:val="22"/>
                <w:szCs w:val="22"/>
              </w:rPr>
              <w:t>д. Карасье</w:t>
            </w:r>
          </w:p>
        </w:tc>
      </w:tr>
      <w:tr w:rsidR="00DD2764" w:rsidRPr="00DD2764" w14:paraId="6FE7692E" w14:textId="77777777" w:rsidTr="002672D8">
        <w:trPr>
          <w:trHeight w:val="20"/>
        </w:trPr>
        <w:tc>
          <w:tcPr>
            <w:tcW w:w="392" w:type="pct"/>
            <w:shd w:val="clear" w:color="auto" w:fill="auto"/>
            <w:vAlign w:val="center"/>
          </w:tcPr>
          <w:p w14:paraId="2A7F8DA6"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7A69D7CB" w14:textId="77777777" w:rsidR="00C85D6A" w:rsidRPr="00DD2764" w:rsidRDefault="00C85D6A" w:rsidP="00C86364">
            <w:pPr>
              <w:tabs>
                <w:tab w:val="center" w:pos="4677"/>
                <w:tab w:val="right" w:pos="9355"/>
              </w:tabs>
              <w:rPr>
                <w:sz w:val="22"/>
                <w:szCs w:val="22"/>
              </w:rPr>
            </w:pPr>
            <w:r w:rsidRPr="00DD2764">
              <w:rPr>
                <w:sz w:val="22"/>
                <w:szCs w:val="22"/>
              </w:rPr>
              <w:t>Овощехранилища, теплицы</w:t>
            </w:r>
          </w:p>
        </w:tc>
        <w:tc>
          <w:tcPr>
            <w:tcW w:w="979" w:type="pct"/>
            <w:shd w:val="clear" w:color="auto" w:fill="auto"/>
            <w:vAlign w:val="center"/>
          </w:tcPr>
          <w:p w14:paraId="49887351" w14:textId="77777777" w:rsidR="00C85D6A" w:rsidRPr="00DD2764" w:rsidRDefault="00C85D6A" w:rsidP="00C86364">
            <w:pPr>
              <w:tabs>
                <w:tab w:val="center" w:pos="4677"/>
                <w:tab w:val="right" w:pos="9355"/>
              </w:tabs>
              <w:jc w:val="center"/>
              <w:rPr>
                <w:sz w:val="22"/>
                <w:szCs w:val="22"/>
                <w:lang w:val="en-US"/>
              </w:rPr>
            </w:pPr>
            <w:r w:rsidRPr="00DD2764">
              <w:rPr>
                <w:sz w:val="22"/>
                <w:szCs w:val="22"/>
                <w:lang w:val="en-US"/>
              </w:rPr>
              <w:t>IV</w:t>
            </w:r>
          </w:p>
        </w:tc>
        <w:tc>
          <w:tcPr>
            <w:tcW w:w="1082" w:type="pct"/>
            <w:shd w:val="clear" w:color="auto" w:fill="auto"/>
            <w:vAlign w:val="center"/>
          </w:tcPr>
          <w:p w14:paraId="12BCCBE9"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14A41297" w14:textId="77777777" w:rsidTr="002672D8">
        <w:trPr>
          <w:trHeight w:val="20"/>
        </w:trPr>
        <w:tc>
          <w:tcPr>
            <w:tcW w:w="392" w:type="pct"/>
            <w:shd w:val="clear" w:color="auto" w:fill="auto"/>
            <w:vAlign w:val="center"/>
          </w:tcPr>
          <w:p w14:paraId="1BBB0B1D" w14:textId="77777777" w:rsidR="00C85D6A" w:rsidRPr="00DD2764" w:rsidRDefault="00C85D6A" w:rsidP="00C86364">
            <w:pPr>
              <w:tabs>
                <w:tab w:val="center" w:pos="4677"/>
                <w:tab w:val="right" w:pos="9355"/>
              </w:tabs>
              <w:jc w:val="center"/>
              <w:rPr>
                <w:sz w:val="22"/>
                <w:szCs w:val="22"/>
              </w:rPr>
            </w:pPr>
            <w:r w:rsidRPr="00DD2764">
              <w:rPr>
                <w:sz w:val="22"/>
                <w:szCs w:val="22"/>
              </w:rPr>
              <w:t>2</w:t>
            </w:r>
          </w:p>
        </w:tc>
        <w:tc>
          <w:tcPr>
            <w:tcW w:w="2547" w:type="pct"/>
            <w:shd w:val="clear" w:color="auto" w:fill="auto"/>
            <w:vAlign w:val="center"/>
          </w:tcPr>
          <w:p w14:paraId="71A625AF" w14:textId="77777777" w:rsidR="00C85D6A" w:rsidRPr="00DD2764" w:rsidRDefault="009F5125" w:rsidP="00C86364">
            <w:pPr>
              <w:tabs>
                <w:tab w:val="center" w:pos="4677"/>
                <w:tab w:val="right" w:pos="9355"/>
              </w:tabs>
              <w:rPr>
                <w:sz w:val="22"/>
                <w:szCs w:val="22"/>
              </w:rPr>
            </w:pPr>
            <w:r w:rsidRPr="00DD2764">
              <w:rPr>
                <w:sz w:val="22"/>
                <w:szCs w:val="22"/>
              </w:rPr>
              <w:t>Машинотракторная</w:t>
            </w:r>
            <w:r w:rsidR="00C85D6A" w:rsidRPr="00DD2764">
              <w:rPr>
                <w:sz w:val="22"/>
                <w:szCs w:val="22"/>
              </w:rPr>
              <w:t xml:space="preserve"> мастерская (МТМ)</w:t>
            </w:r>
          </w:p>
        </w:tc>
        <w:tc>
          <w:tcPr>
            <w:tcW w:w="979" w:type="pct"/>
            <w:shd w:val="clear" w:color="auto" w:fill="auto"/>
            <w:vAlign w:val="center"/>
          </w:tcPr>
          <w:p w14:paraId="0E0095BA" w14:textId="77777777" w:rsidR="00C85D6A" w:rsidRPr="00DD2764" w:rsidRDefault="00C85D6A" w:rsidP="00C86364">
            <w:pPr>
              <w:tabs>
                <w:tab w:val="center" w:pos="4677"/>
                <w:tab w:val="right" w:pos="9355"/>
              </w:tabs>
              <w:jc w:val="center"/>
              <w:rPr>
                <w:sz w:val="22"/>
                <w:szCs w:val="22"/>
                <w:lang w:val="en-US"/>
              </w:rPr>
            </w:pPr>
            <w:r w:rsidRPr="00DD2764">
              <w:rPr>
                <w:sz w:val="22"/>
                <w:szCs w:val="22"/>
                <w:lang w:val="en-US"/>
              </w:rPr>
              <w:t>III</w:t>
            </w:r>
          </w:p>
        </w:tc>
        <w:tc>
          <w:tcPr>
            <w:tcW w:w="1082" w:type="pct"/>
            <w:shd w:val="clear" w:color="auto" w:fill="auto"/>
            <w:vAlign w:val="center"/>
          </w:tcPr>
          <w:p w14:paraId="477CAA75"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09292986" w14:textId="77777777" w:rsidTr="002672D8">
        <w:trPr>
          <w:trHeight w:val="20"/>
        </w:trPr>
        <w:tc>
          <w:tcPr>
            <w:tcW w:w="392" w:type="pct"/>
            <w:shd w:val="clear" w:color="auto" w:fill="auto"/>
            <w:vAlign w:val="center"/>
          </w:tcPr>
          <w:p w14:paraId="7569D44A" w14:textId="77777777" w:rsidR="00C85D6A" w:rsidRPr="00DD2764" w:rsidRDefault="00C85D6A" w:rsidP="00C86364">
            <w:pPr>
              <w:tabs>
                <w:tab w:val="center" w:pos="4677"/>
                <w:tab w:val="right" w:pos="9355"/>
              </w:tabs>
              <w:jc w:val="center"/>
              <w:rPr>
                <w:sz w:val="22"/>
                <w:szCs w:val="22"/>
              </w:rPr>
            </w:pPr>
            <w:r w:rsidRPr="00DD2764">
              <w:rPr>
                <w:sz w:val="22"/>
                <w:szCs w:val="22"/>
              </w:rPr>
              <w:t>3</w:t>
            </w:r>
          </w:p>
        </w:tc>
        <w:tc>
          <w:tcPr>
            <w:tcW w:w="2547" w:type="pct"/>
            <w:shd w:val="clear" w:color="auto" w:fill="auto"/>
            <w:vAlign w:val="center"/>
          </w:tcPr>
          <w:p w14:paraId="780205E1" w14:textId="77777777" w:rsidR="00C85D6A" w:rsidRPr="00DD2764" w:rsidRDefault="00C85D6A" w:rsidP="00C86364">
            <w:pPr>
              <w:tabs>
                <w:tab w:val="center" w:pos="4677"/>
                <w:tab w:val="right" w:pos="9355"/>
              </w:tabs>
              <w:rPr>
                <w:sz w:val="22"/>
                <w:szCs w:val="22"/>
              </w:rPr>
            </w:pPr>
            <w:r w:rsidRPr="00DD2764">
              <w:rPr>
                <w:sz w:val="22"/>
                <w:szCs w:val="22"/>
              </w:rPr>
              <w:t>ЛПХ (куры)</w:t>
            </w:r>
          </w:p>
        </w:tc>
        <w:tc>
          <w:tcPr>
            <w:tcW w:w="979" w:type="pct"/>
            <w:shd w:val="clear" w:color="auto" w:fill="auto"/>
            <w:vAlign w:val="center"/>
          </w:tcPr>
          <w:p w14:paraId="00A87144" w14:textId="77777777" w:rsidR="00C85D6A" w:rsidRPr="00DD2764" w:rsidRDefault="00C85D6A" w:rsidP="00C86364">
            <w:pPr>
              <w:tabs>
                <w:tab w:val="center" w:pos="4677"/>
                <w:tab w:val="right" w:pos="9355"/>
              </w:tabs>
              <w:jc w:val="center"/>
              <w:rPr>
                <w:sz w:val="22"/>
                <w:szCs w:val="22"/>
                <w:lang w:val="en-US"/>
              </w:rPr>
            </w:pPr>
            <w:r w:rsidRPr="00DD2764">
              <w:rPr>
                <w:sz w:val="22"/>
                <w:szCs w:val="22"/>
                <w:lang w:val="en-US"/>
              </w:rPr>
              <w:t>V</w:t>
            </w:r>
          </w:p>
        </w:tc>
        <w:tc>
          <w:tcPr>
            <w:tcW w:w="1082" w:type="pct"/>
            <w:shd w:val="clear" w:color="auto" w:fill="auto"/>
            <w:vAlign w:val="center"/>
          </w:tcPr>
          <w:p w14:paraId="590E002A" w14:textId="77777777" w:rsidR="00C85D6A" w:rsidRPr="00DD2764" w:rsidRDefault="00C85D6A" w:rsidP="00C86364">
            <w:pPr>
              <w:tabs>
                <w:tab w:val="center" w:pos="4677"/>
                <w:tab w:val="right" w:pos="9355"/>
              </w:tabs>
              <w:jc w:val="center"/>
              <w:rPr>
                <w:sz w:val="22"/>
                <w:szCs w:val="22"/>
              </w:rPr>
            </w:pPr>
            <w:r w:rsidRPr="00DD2764">
              <w:rPr>
                <w:sz w:val="22"/>
                <w:szCs w:val="22"/>
              </w:rPr>
              <w:t>50</w:t>
            </w:r>
          </w:p>
        </w:tc>
      </w:tr>
      <w:tr w:rsidR="00DD2764" w:rsidRPr="00DD2764" w14:paraId="7E1F5643" w14:textId="77777777" w:rsidTr="002672D8">
        <w:trPr>
          <w:trHeight w:val="20"/>
        </w:trPr>
        <w:tc>
          <w:tcPr>
            <w:tcW w:w="5000" w:type="pct"/>
            <w:gridSpan w:val="4"/>
            <w:shd w:val="clear" w:color="auto" w:fill="auto"/>
            <w:vAlign w:val="center"/>
          </w:tcPr>
          <w:p w14:paraId="0B2AA597" w14:textId="77777777" w:rsidR="00C85D6A" w:rsidRPr="00DD2764" w:rsidRDefault="00C85D6A" w:rsidP="00C86364">
            <w:pPr>
              <w:tabs>
                <w:tab w:val="center" w:pos="4677"/>
                <w:tab w:val="right" w:pos="9355"/>
              </w:tabs>
              <w:jc w:val="center"/>
              <w:rPr>
                <w:b/>
                <w:sz w:val="22"/>
                <w:szCs w:val="22"/>
              </w:rPr>
            </w:pPr>
            <w:r w:rsidRPr="00DD2764">
              <w:rPr>
                <w:b/>
                <w:sz w:val="22"/>
                <w:szCs w:val="22"/>
              </w:rPr>
              <w:t>д. Комарова</w:t>
            </w:r>
          </w:p>
        </w:tc>
      </w:tr>
      <w:tr w:rsidR="00DD2764" w:rsidRPr="00DD2764" w14:paraId="3646A18D" w14:textId="77777777" w:rsidTr="002672D8">
        <w:trPr>
          <w:trHeight w:val="20"/>
        </w:trPr>
        <w:tc>
          <w:tcPr>
            <w:tcW w:w="392" w:type="pct"/>
            <w:shd w:val="clear" w:color="auto" w:fill="auto"/>
            <w:vAlign w:val="center"/>
          </w:tcPr>
          <w:p w14:paraId="133D4253" w14:textId="77777777" w:rsidR="00C85D6A" w:rsidRPr="00DD2764" w:rsidRDefault="00C85D6A" w:rsidP="00C86364">
            <w:pPr>
              <w:tabs>
                <w:tab w:val="center" w:pos="4677"/>
                <w:tab w:val="right" w:pos="9355"/>
              </w:tabs>
              <w:jc w:val="center"/>
              <w:rPr>
                <w:sz w:val="22"/>
                <w:szCs w:val="22"/>
              </w:rPr>
            </w:pPr>
            <w:r w:rsidRPr="00DD2764">
              <w:rPr>
                <w:sz w:val="22"/>
                <w:szCs w:val="22"/>
              </w:rPr>
              <w:t>4</w:t>
            </w:r>
          </w:p>
        </w:tc>
        <w:tc>
          <w:tcPr>
            <w:tcW w:w="2547" w:type="pct"/>
            <w:shd w:val="clear" w:color="auto" w:fill="auto"/>
            <w:vAlign w:val="center"/>
          </w:tcPr>
          <w:p w14:paraId="302638E7" w14:textId="77777777" w:rsidR="00C85D6A" w:rsidRPr="00DD2764" w:rsidRDefault="00C85D6A" w:rsidP="00C86364">
            <w:pPr>
              <w:tabs>
                <w:tab w:val="center" w:pos="4677"/>
                <w:tab w:val="right" w:pos="9355"/>
              </w:tabs>
              <w:rPr>
                <w:sz w:val="22"/>
                <w:szCs w:val="22"/>
              </w:rPr>
            </w:pPr>
            <w:r w:rsidRPr="00DD2764">
              <w:rPr>
                <w:sz w:val="22"/>
                <w:szCs w:val="22"/>
              </w:rPr>
              <w:t>Овощехранилище</w:t>
            </w:r>
          </w:p>
        </w:tc>
        <w:tc>
          <w:tcPr>
            <w:tcW w:w="979" w:type="pct"/>
            <w:shd w:val="clear" w:color="auto" w:fill="auto"/>
            <w:vAlign w:val="center"/>
          </w:tcPr>
          <w:p w14:paraId="4561CC16" w14:textId="77777777" w:rsidR="00C85D6A" w:rsidRPr="00DD2764" w:rsidRDefault="00C85D6A" w:rsidP="00C86364">
            <w:pPr>
              <w:tabs>
                <w:tab w:val="center" w:pos="4677"/>
                <w:tab w:val="right" w:pos="9355"/>
              </w:tabs>
              <w:jc w:val="center"/>
              <w:rPr>
                <w:sz w:val="22"/>
                <w:szCs w:val="22"/>
              </w:rPr>
            </w:pPr>
            <w:r w:rsidRPr="00DD2764">
              <w:rPr>
                <w:sz w:val="22"/>
                <w:szCs w:val="22"/>
                <w:lang w:val="en-US"/>
              </w:rPr>
              <w:t>V</w:t>
            </w:r>
          </w:p>
        </w:tc>
        <w:tc>
          <w:tcPr>
            <w:tcW w:w="1082" w:type="pct"/>
            <w:shd w:val="clear" w:color="auto" w:fill="auto"/>
            <w:vAlign w:val="center"/>
          </w:tcPr>
          <w:p w14:paraId="53DF3D7C" w14:textId="77777777" w:rsidR="00C85D6A" w:rsidRPr="00DD2764" w:rsidRDefault="00C85D6A" w:rsidP="00C86364">
            <w:pPr>
              <w:tabs>
                <w:tab w:val="center" w:pos="4677"/>
                <w:tab w:val="right" w:pos="9355"/>
              </w:tabs>
              <w:jc w:val="center"/>
              <w:rPr>
                <w:sz w:val="22"/>
                <w:szCs w:val="22"/>
              </w:rPr>
            </w:pPr>
            <w:r w:rsidRPr="00DD2764">
              <w:rPr>
                <w:sz w:val="22"/>
                <w:szCs w:val="22"/>
              </w:rPr>
              <w:t>50</w:t>
            </w:r>
          </w:p>
        </w:tc>
      </w:tr>
      <w:tr w:rsidR="00DD2764" w:rsidRPr="00DD2764" w14:paraId="643CC0FF" w14:textId="77777777" w:rsidTr="002672D8">
        <w:trPr>
          <w:trHeight w:val="20"/>
        </w:trPr>
        <w:tc>
          <w:tcPr>
            <w:tcW w:w="5000" w:type="pct"/>
            <w:gridSpan w:val="4"/>
            <w:shd w:val="clear" w:color="auto" w:fill="auto"/>
            <w:vAlign w:val="center"/>
          </w:tcPr>
          <w:p w14:paraId="4EB08074" w14:textId="77777777" w:rsidR="00C85D6A" w:rsidRPr="00DD2764" w:rsidRDefault="00C85D6A" w:rsidP="00C86364">
            <w:pPr>
              <w:tabs>
                <w:tab w:val="center" w:pos="4677"/>
                <w:tab w:val="right" w:pos="9355"/>
              </w:tabs>
              <w:jc w:val="center"/>
              <w:rPr>
                <w:sz w:val="22"/>
                <w:szCs w:val="22"/>
              </w:rPr>
            </w:pPr>
            <w:r w:rsidRPr="00DD2764">
              <w:rPr>
                <w:b/>
                <w:sz w:val="22"/>
                <w:szCs w:val="22"/>
              </w:rPr>
              <w:t xml:space="preserve">с. </w:t>
            </w:r>
            <w:proofErr w:type="spellStart"/>
            <w:r w:rsidRPr="00DD2764">
              <w:rPr>
                <w:b/>
                <w:sz w:val="22"/>
                <w:szCs w:val="22"/>
              </w:rPr>
              <w:t>Сунгуров</w:t>
            </w:r>
            <w:r w:rsidRPr="00DD2764">
              <w:rPr>
                <w:sz w:val="22"/>
                <w:szCs w:val="22"/>
              </w:rPr>
              <w:t>о</w:t>
            </w:r>
            <w:proofErr w:type="spellEnd"/>
          </w:p>
        </w:tc>
      </w:tr>
      <w:tr w:rsidR="00DD2764" w:rsidRPr="00DD2764" w14:paraId="35FFD31C" w14:textId="77777777" w:rsidTr="002672D8">
        <w:trPr>
          <w:trHeight w:val="20"/>
        </w:trPr>
        <w:tc>
          <w:tcPr>
            <w:tcW w:w="392" w:type="pct"/>
            <w:shd w:val="clear" w:color="auto" w:fill="auto"/>
            <w:vAlign w:val="center"/>
          </w:tcPr>
          <w:p w14:paraId="09C4F532" w14:textId="77777777" w:rsidR="00C85D6A" w:rsidRPr="00DD2764" w:rsidRDefault="00C85D6A" w:rsidP="00C86364">
            <w:pPr>
              <w:tabs>
                <w:tab w:val="center" w:pos="4677"/>
                <w:tab w:val="right" w:pos="9355"/>
              </w:tabs>
              <w:jc w:val="center"/>
              <w:rPr>
                <w:sz w:val="22"/>
                <w:szCs w:val="22"/>
              </w:rPr>
            </w:pPr>
            <w:r w:rsidRPr="00DD2764">
              <w:rPr>
                <w:sz w:val="22"/>
                <w:szCs w:val="22"/>
              </w:rPr>
              <w:t>5</w:t>
            </w:r>
          </w:p>
        </w:tc>
        <w:tc>
          <w:tcPr>
            <w:tcW w:w="2547" w:type="pct"/>
            <w:shd w:val="clear" w:color="auto" w:fill="auto"/>
            <w:vAlign w:val="center"/>
          </w:tcPr>
          <w:p w14:paraId="63FF2A9F" w14:textId="77777777" w:rsidR="00C85D6A" w:rsidRPr="00DD2764" w:rsidRDefault="009F5125" w:rsidP="00C86364">
            <w:pPr>
              <w:tabs>
                <w:tab w:val="center" w:pos="4677"/>
                <w:tab w:val="right" w:pos="9355"/>
              </w:tabs>
              <w:rPr>
                <w:sz w:val="22"/>
                <w:szCs w:val="22"/>
              </w:rPr>
            </w:pPr>
            <w:r w:rsidRPr="00DD2764">
              <w:rPr>
                <w:sz w:val="22"/>
                <w:szCs w:val="22"/>
              </w:rPr>
              <w:t>Машинотракторная</w:t>
            </w:r>
            <w:r w:rsidR="00C85D6A" w:rsidRPr="00DD2764">
              <w:rPr>
                <w:sz w:val="22"/>
                <w:szCs w:val="22"/>
              </w:rPr>
              <w:t xml:space="preserve"> мастерская (МТМ)</w:t>
            </w:r>
          </w:p>
        </w:tc>
        <w:tc>
          <w:tcPr>
            <w:tcW w:w="979" w:type="pct"/>
            <w:vMerge w:val="restart"/>
            <w:shd w:val="clear" w:color="auto" w:fill="auto"/>
            <w:vAlign w:val="center"/>
          </w:tcPr>
          <w:p w14:paraId="4F12FD16"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vMerge w:val="restart"/>
            <w:shd w:val="clear" w:color="auto" w:fill="auto"/>
            <w:vAlign w:val="center"/>
          </w:tcPr>
          <w:p w14:paraId="26842157"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6C73F132" w14:textId="77777777" w:rsidTr="002672D8">
        <w:trPr>
          <w:trHeight w:val="20"/>
        </w:trPr>
        <w:tc>
          <w:tcPr>
            <w:tcW w:w="392" w:type="pct"/>
            <w:shd w:val="clear" w:color="auto" w:fill="auto"/>
            <w:vAlign w:val="center"/>
          </w:tcPr>
          <w:p w14:paraId="32529E1B" w14:textId="77777777" w:rsidR="00C85D6A" w:rsidRPr="00DD2764" w:rsidRDefault="00C85D6A" w:rsidP="00C86364">
            <w:pPr>
              <w:tabs>
                <w:tab w:val="center" w:pos="4677"/>
                <w:tab w:val="right" w:pos="9355"/>
              </w:tabs>
              <w:jc w:val="center"/>
              <w:rPr>
                <w:sz w:val="22"/>
                <w:szCs w:val="22"/>
              </w:rPr>
            </w:pPr>
            <w:r w:rsidRPr="00DD2764">
              <w:rPr>
                <w:sz w:val="22"/>
                <w:szCs w:val="22"/>
              </w:rPr>
              <w:t>6</w:t>
            </w:r>
          </w:p>
        </w:tc>
        <w:tc>
          <w:tcPr>
            <w:tcW w:w="2547" w:type="pct"/>
            <w:shd w:val="clear" w:color="auto" w:fill="auto"/>
            <w:vAlign w:val="center"/>
          </w:tcPr>
          <w:p w14:paraId="26884FD8" w14:textId="77777777" w:rsidR="00C85D6A" w:rsidRPr="00DD2764" w:rsidRDefault="00971A19" w:rsidP="00C86364">
            <w:pPr>
              <w:tabs>
                <w:tab w:val="center" w:pos="4677"/>
                <w:tab w:val="right" w:pos="9355"/>
              </w:tabs>
              <w:rPr>
                <w:sz w:val="22"/>
                <w:szCs w:val="22"/>
              </w:rPr>
            </w:pPr>
            <w:r w:rsidRPr="00DD2764">
              <w:rPr>
                <w:sz w:val="22"/>
                <w:szCs w:val="22"/>
              </w:rPr>
              <w:t>З</w:t>
            </w:r>
            <w:r w:rsidR="00C85D6A" w:rsidRPr="00DD2764">
              <w:rPr>
                <w:sz w:val="22"/>
                <w:szCs w:val="22"/>
              </w:rPr>
              <w:t>АО «Тобол» (Для размещения производственного объекта животноводческого назначения)</w:t>
            </w:r>
          </w:p>
        </w:tc>
        <w:tc>
          <w:tcPr>
            <w:tcW w:w="979" w:type="pct"/>
            <w:vMerge/>
            <w:shd w:val="clear" w:color="auto" w:fill="auto"/>
            <w:vAlign w:val="center"/>
          </w:tcPr>
          <w:p w14:paraId="566BE9BC"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04F2AA17" w14:textId="77777777" w:rsidR="00C85D6A" w:rsidRPr="00DD2764" w:rsidRDefault="00C85D6A" w:rsidP="00C86364">
            <w:pPr>
              <w:tabs>
                <w:tab w:val="center" w:pos="4677"/>
                <w:tab w:val="right" w:pos="9355"/>
              </w:tabs>
              <w:jc w:val="center"/>
              <w:rPr>
                <w:sz w:val="22"/>
                <w:szCs w:val="22"/>
              </w:rPr>
            </w:pPr>
          </w:p>
        </w:tc>
      </w:tr>
      <w:tr w:rsidR="00DD2764" w:rsidRPr="00DD2764" w14:paraId="084A8886" w14:textId="77777777" w:rsidTr="002672D8">
        <w:trPr>
          <w:trHeight w:val="20"/>
        </w:trPr>
        <w:tc>
          <w:tcPr>
            <w:tcW w:w="5000" w:type="pct"/>
            <w:gridSpan w:val="4"/>
            <w:shd w:val="clear" w:color="auto" w:fill="auto"/>
            <w:vAlign w:val="center"/>
          </w:tcPr>
          <w:p w14:paraId="36F8F7E3" w14:textId="77777777" w:rsidR="00C85D6A" w:rsidRPr="00DD2764" w:rsidRDefault="00C85D6A" w:rsidP="00C86364">
            <w:pPr>
              <w:tabs>
                <w:tab w:val="center" w:pos="4677"/>
                <w:tab w:val="right" w:pos="9355"/>
              </w:tabs>
              <w:jc w:val="center"/>
              <w:rPr>
                <w:b/>
                <w:sz w:val="22"/>
                <w:szCs w:val="22"/>
              </w:rPr>
            </w:pPr>
            <w:r w:rsidRPr="00DD2764">
              <w:rPr>
                <w:b/>
                <w:sz w:val="22"/>
                <w:szCs w:val="22"/>
              </w:rPr>
              <w:t xml:space="preserve">с. </w:t>
            </w:r>
            <w:proofErr w:type="spellStart"/>
            <w:r w:rsidRPr="00DD2764">
              <w:rPr>
                <w:b/>
                <w:sz w:val="22"/>
                <w:szCs w:val="22"/>
              </w:rPr>
              <w:t>Новолыбаево</w:t>
            </w:r>
            <w:proofErr w:type="spellEnd"/>
          </w:p>
        </w:tc>
      </w:tr>
      <w:tr w:rsidR="00DD2764" w:rsidRPr="00DD2764" w14:paraId="7A8A9F2B" w14:textId="77777777" w:rsidTr="002672D8">
        <w:trPr>
          <w:trHeight w:val="20"/>
        </w:trPr>
        <w:tc>
          <w:tcPr>
            <w:tcW w:w="392" w:type="pct"/>
            <w:shd w:val="clear" w:color="auto" w:fill="auto"/>
            <w:vAlign w:val="center"/>
          </w:tcPr>
          <w:p w14:paraId="2E6433FA" w14:textId="77777777" w:rsidR="00C85D6A" w:rsidRPr="00DD2764" w:rsidRDefault="00C85D6A" w:rsidP="00C86364">
            <w:pPr>
              <w:tabs>
                <w:tab w:val="center" w:pos="4677"/>
                <w:tab w:val="right" w:pos="9355"/>
              </w:tabs>
              <w:jc w:val="center"/>
              <w:rPr>
                <w:sz w:val="22"/>
                <w:szCs w:val="22"/>
              </w:rPr>
            </w:pPr>
            <w:r w:rsidRPr="00DD2764">
              <w:rPr>
                <w:sz w:val="22"/>
                <w:szCs w:val="22"/>
              </w:rPr>
              <w:t>7</w:t>
            </w:r>
          </w:p>
        </w:tc>
        <w:tc>
          <w:tcPr>
            <w:tcW w:w="2547" w:type="pct"/>
            <w:shd w:val="clear" w:color="auto" w:fill="auto"/>
            <w:vAlign w:val="center"/>
          </w:tcPr>
          <w:p w14:paraId="552AD99B" w14:textId="77777777" w:rsidR="00C85D6A" w:rsidRPr="00DD2764" w:rsidRDefault="00C85D6A" w:rsidP="00C86364">
            <w:pPr>
              <w:tabs>
                <w:tab w:val="center" w:pos="4677"/>
                <w:tab w:val="right" w:pos="9355"/>
              </w:tabs>
              <w:rPr>
                <w:sz w:val="22"/>
                <w:szCs w:val="22"/>
              </w:rPr>
            </w:pPr>
            <w:r w:rsidRPr="00DD2764">
              <w:rPr>
                <w:sz w:val="22"/>
                <w:szCs w:val="22"/>
              </w:rPr>
              <w:t>Склад-</w:t>
            </w:r>
            <w:proofErr w:type="spellStart"/>
            <w:r w:rsidRPr="00DD2764">
              <w:rPr>
                <w:sz w:val="22"/>
                <w:szCs w:val="22"/>
              </w:rPr>
              <w:t>арочник</w:t>
            </w:r>
            <w:proofErr w:type="spellEnd"/>
            <w:r w:rsidRPr="00DD2764">
              <w:rPr>
                <w:sz w:val="22"/>
                <w:szCs w:val="22"/>
              </w:rPr>
              <w:t xml:space="preserve"> ООО «Простор»</w:t>
            </w:r>
          </w:p>
        </w:tc>
        <w:tc>
          <w:tcPr>
            <w:tcW w:w="979" w:type="pct"/>
            <w:vMerge w:val="restart"/>
            <w:shd w:val="clear" w:color="auto" w:fill="auto"/>
            <w:vAlign w:val="center"/>
          </w:tcPr>
          <w:p w14:paraId="67EAFCB4" w14:textId="77777777" w:rsidR="00C85D6A" w:rsidRPr="00DD2764" w:rsidRDefault="00C85D6A" w:rsidP="00C86364">
            <w:pPr>
              <w:tabs>
                <w:tab w:val="center" w:pos="4677"/>
                <w:tab w:val="right" w:pos="9355"/>
              </w:tabs>
              <w:jc w:val="center"/>
              <w:rPr>
                <w:sz w:val="22"/>
                <w:szCs w:val="22"/>
              </w:rPr>
            </w:pPr>
            <w:r w:rsidRPr="00DD2764">
              <w:rPr>
                <w:sz w:val="22"/>
                <w:szCs w:val="22"/>
                <w:lang w:val="en-US"/>
              </w:rPr>
              <w:t>V</w:t>
            </w:r>
          </w:p>
        </w:tc>
        <w:tc>
          <w:tcPr>
            <w:tcW w:w="1082" w:type="pct"/>
            <w:vMerge w:val="restart"/>
            <w:shd w:val="clear" w:color="auto" w:fill="auto"/>
            <w:vAlign w:val="center"/>
          </w:tcPr>
          <w:p w14:paraId="3CED66B9" w14:textId="77777777" w:rsidR="00C85D6A" w:rsidRPr="00DD2764" w:rsidRDefault="00C85D6A" w:rsidP="00C86364">
            <w:pPr>
              <w:tabs>
                <w:tab w:val="center" w:pos="4677"/>
                <w:tab w:val="right" w:pos="9355"/>
              </w:tabs>
              <w:jc w:val="center"/>
              <w:rPr>
                <w:sz w:val="22"/>
                <w:szCs w:val="22"/>
              </w:rPr>
            </w:pPr>
            <w:r w:rsidRPr="00DD2764">
              <w:rPr>
                <w:sz w:val="22"/>
                <w:szCs w:val="22"/>
              </w:rPr>
              <w:t>50</w:t>
            </w:r>
          </w:p>
        </w:tc>
      </w:tr>
      <w:tr w:rsidR="00DD2764" w:rsidRPr="00DD2764" w14:paraId="116FA4A9" w14:textId="77777777" w:rsidTr="002672D8">
        <w:trPr>
          <w:trHeight w:val="20"/>
        </w:trPr>
        <w:tc>
          <w:tcPr>
            <w:tcW w:w="392" w:type="pct"/>
            <w:shd w:val="clear" w:color="auto" w:fill="auto"/>
            <w:vAlign w:val="center"/>
          </w:tcPr>
          <w:p w14:paraId="33093E44" w14:textId="77777777" w:rsidR="00C85D6A" w:rsidRPr="00DD2764" w:rsidRDefault="00C85D6A" w:rsidP="00C86364">
            <w:pPr>
              <w:tabs>
                <w:tab w:val="center" w:pos="4677"/>
                <w:tab w:val="right" w:pos="9355"/>
              </w:tabs>
              <w:jc w:val="center"/>
              <w:rPr>
                <w:sz w:val="22"/>
                <w:szCs w:val="22"/>
              </w:rPr>
            </w:pPr>
            <w:r w:rsidRPr="00DD2764">
              <w:rPr>
                <w:sz w:val="22"/>
                <w:szCs w:val="22"/>
              </w:rPr>
              <w:t>8</w:t>
            </w:r>
          </w:p>
        </w:tc>
        <w:tc>
          <w:tcPr>
            <w:tcW w:w="2547" w:type="pct"/>
            <w:shd w:val="clear" w:color="auto" w:fill="auto"/>
            <w:vAlign w:val="center"/>
          </w:tcPr>
          <w:p w14:paraId="04A6841C" w14:textId="77777777" w:rsidR="00C85D6A" w:rsidRPr="00DD2764" w:rsidRDefault="00C85D6A" w:rsidP="00C86364">
            <w:pPr>
              <w:tabs>
                <w:tab w:val="center" w:pos="4677"/>
                <w:tab w:val="right" w:pos="9355"/>
              </w:tabs>
              <w:rPr>
                <w:sz w:val="22"/>
                <w:szCs w:val="22"/>
              </w:rPr>
            </w:pPr>
            <w:r w:rsidRPr="00DD2764">
              <w:rPr>
                <w:sz w:val="22"/>
                <w:szCs w:val="22"/>
              </w:rPr>
              <w:t>ООО «Простор» (картофелехранилище)</w:t>
            </w:r>
          </w:p>
        </w:tc>
        <w:tc>
          <w:tcPr>
            <w:tcW w:w="979" w:type="pct"/>
            <w:vMerge/>
            <w:shd w:val="clear" w:color="auto" w:fill="auto"/>
            <w:vAlign w:val="center"/>
          </w:tcPr>
          <w:p w14:paraId="0326CBA4" w14:textId="77777777" w:rsidR="00C85D6A" w:rsidRPr="00DD2764" w:rsidRDefault="00C85D6A" w:rsidP="00C86364">
            <w:pPr>
              <w:tabs>
                <w:tab w:val="center" w:pos="4677"/>
                <w:tab w:val="right" w:pos="9355"/>
              </w:tabs>
              <w:jc w:val="center"/>
              <w:rPr>
                <w:sz w:val="22"/>
                <w:szCs w:val="22"/>
                <w:lang w:val="en-US"/>
              </w:rPr>
            </w:pPr>
          </w:p>
        </w:tc>
        <w:tc>
          <w:tcPr>
            <w:tcW w:w="1082" w:type="pct"/>
            <w:vMerge/>
            <w:shd w:val="clear" w:color="auto" w:fill="auto"/>
            <w:vAlign w:val="center"/>
          </w:tcPr>
          <w:p w14:paraId="025EFF2A" w14:textId="77777777" w:rsidR="00C85D6A" w:rsidRPr="00DD2764" w:rsidRDefault="00C85D6A" w:rsidP="00C86364">
            <w:pPr>
              <w:tabs>
                <w:tab w:val="center" w:pos="4677"/>
                <w:tab w:val="right" w:pos="9355"/>
              </w:tabs>
              <w:jc w:val="center"/>
              <w:rPr>
                <w:sz w:val="22"/>
                <w:szCs w:val="22"/>
              </w:rPr>
            </w:pPr>
          </w:p>
        </w:tc>
      </w:tr>
      <w:tr w:rsidR="00DD2764" w:rsidRPr="00DD2764" w14:paraId="5BF66783" w14:textId="77777777" w:rsidTr="002672D8">
        <w:trPr>
          <w:trHeight w:val="20"/>
        </w:trPr>
        <w:tc>
          <w:tcPr>
            <w:tcW w:w="392" w:type="pct"/>
            <w:shd w:val="clear" w:color="auto" w:fill="auto"/>
            <w:vAlign w:val="center"/>
          </w:tcPr>
          <w:p w14:paraId="030CACED" w14:textId="77777777" w:rsidR="00C85D6A" w:rsidRPr="00DD2764" w:rsidRDefault="00C85D6A" w:rsidP="00C86364">
            <w:pPr>
              <w:tabs>
                <w:tab w:val="center" w:pos="4677"/>
                <w:tab w:val="right" w:pos="9355"/>
              </w:tabs>
              <w:jc w:val="center"/>
              <w:rPr>
                <w:sz w:val="22"/>
                <w:szCs w:val="22"/>
              </w:rPr>
            </w:pPr>
            <w:r w:rsidRPr="00DD2764">
              <w:rPr>
                <w:sz w:val="22"/>
                <w:szCs w:val="22"/>
              </w:rPr>
              <w:t>9</w:t>
            </w:r>
          </w:p>
        </w:tc>
        <w:tc>
          <w:tcPr>
            <w:tcW w:w="2547" w:type="pct"/>
            <w:shd w:val="clear" w:color="auto" w:fill="auto"/>
            <w:vAlign w:val="center"/>
          </w:tcPr>
          <w:p w14:paraId="1852C188" w14:textId="77777777" w:rsidR="00C85D6A" w:rsidRPr="00DD2764" w:rsidRDefault="00C85D6A" w:rsidP="00C86364">
            <w:pPr>
              <w:tabs>
                <w:tab w:val="center" w:pos="4677"/>
                <w:tab w:val="right" w:pos="9355"/>
              </w:tabs>
              <w:rPr>
                <w:sz w:val="22"/>
                <w:szCs w:val="22"/>
              </w:rPr>
            </w:pPr>
            <w:r w:rsidRPr="00DD2764">
              <w:rPr>
                <w:sz w:val="22"/>
                <w:szCs w:val="22"/>
              </w:rPr>
              <w:t>Механизированный ток ЗАО «Тобол»</w:t>
            </w:r>
          </w:p>
        </w:tc>
        <w:tc>
          <w:tcPr>
            <w:tcW w:w="979" w:type="pct"/>
            <w:shd w:val="clear" w:color="auto" w:fill="auto"/>
            <w:vAlign w:val="center"/>
          </w:tcPr>
          <w:p w14:paraId="39D73FFE"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11BEB36F"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7E0BCA68" w14:textId="77777777" w:rsidTr="002672D8">
        <w:trPr>
          <w:trHeight w:val="20"/>
        </w:trPr>
        <w:tc>
          <w:tcPr>
            <w:tcW w:w="392" w:type="pct"/>
            <w:shd w:val="clear" w:color="auto" w:fill="auto"/>
            <w:vAlign w:val="center"/>
          </w:tcPr>
          <w:p w14:paraId="16EE03A7" w14:textId="77777777" w:rsidR="00C85D6A" w:rsidRPr="00DD2764" w:rsidRDefault="00C85D6A" w:rsidP="00C86364">
            <w:pPr>
              <w:tabs>
                <w:tab w:val="center" w:pos="4677"/>
                <w:tab w:val="right" w:pos="9355"/>
              </w:tabs>
              <w:jc w:val="center"/>
              <w:rPr>
                <w:sz w:val="22"/>
                <w:szCs w:val="22"/>
                <w:lang w:val="en-US"/>
              </w:rPr>
            </w:pPr>
            <w:r w:rsidRPr="00DD2764">
              <w:rPr>
                <w:sz w:val="22"/>
                <w:szCs w:val="22"/>
                <w:lang w:val="en-US"/>
              </w:rPr>
              <w:t>10</w:t>
            </w:r>
          </w:p>
        </w:tc>
        <w:tc>
          <w:tcPr>
            <w:tcW w:w="2547" w:type="pct"/>
            <w:shd w:val="clear" w:color="auto" w:fill="auto"/>
            <w:vAlign w:val="center"/>
          </w:tcPr>
          <w:p w14:paraId="440EE932" w14:textId="77777777" w:rsidR="00C85D6A" w:rsidRPr="00DD2764" w:rsidRDefault="009F5125" w:rsidP="00C86364">
            <w:pPr>
              <w:tabs>
                <w:tab w:val="center" w:pos="4677"/>
                <w:tab w:val="right" w:pos="9355"/>
              </w:tabs>
              <w:rPr>
                <w:sz w:val="22"/>
                <w:szCs w:val="22"/>
              </w:rPr>
            </w:pPr>
            <w:r w:rsidRPr="00DD2764">
              <w:rPr>
                <w:sz w:val="22"/>
                <w:szCs w:val="22"/>
              </w:rPr>
              <w:t>Машинотракторная</w:t>
            </w:r>
            <w:r w:rsidR="00C85D6A" w:rsidRPr="00DD2764">
              <w:rPr>
                <w:sz w:val="22"/>
                <w:szCs w:val="22"/>
              </w:rPr>
              <w:t xml:space="preserve"> мастерская</w:t>
            </w:r>
          </w:p>
        </w:tc>
        <w:tc>
          <w:tcPr>
            <w:tcW w:w="979" w:type="pct"/>
            <w:vMerge w:val="restart"/>
            <w:shd w:val="clear" w:color="auto" w:fill="auto"/>
            <w:vAlign w:val="center"/>
          </w:tcPr>
          <w:p w14:paraId="0B15009A"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vMerge w:val="restart"/>
            <w:shd w:val="clear" w:color="auto" w:fill="auto"/>
            <w:vAlign w:val="center"/>
          </w:tcPr>
          <w:p w14:paraId="3FC4DAD4"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792CA9CB" w14:textId="77777777" w:rsidTr="002672D8">
        <w:trPr>
          <w:trHeight w:val="20"/>
        </w:trPr>
        <w:tc>
          <w:tcPr>
            <w:tcW w:w="392" w:type="pct"/>
            <w:shd w:val="clear" w:color="auto" w:fill="auto"/>
            <w:vAlign w:val="center"/>
          </w:tcPr>
          <w:p w14:paraId="2560FE5B" w14:textId="77777777" w:rsidR="00C85D6A" w:rsidRPr="00DD2764" w:rsidRDefault="00C85D6A" w:rsidP="00C86364">
            <w:pPr>
              <w:tabs>
                <w:tab w:val="center" w:pos="4677"/>
                <w:tab w:val="right" w:pos="9355"/>
              </w:tabs>
              <w:jc w:val="center"/>
              <w:rPr>
                <w:sz w:val="22"/>
                <w:szCs w:val="22"/>
                <w:lang w:val="en-US"/>
              </w:rPr>
            </w:pPr>
            <w:r w:rsidRPr="00DD2764">
              <w:rPr>
                <w:sz w:val="22"/>
                <w:szCs w:val="22"/>
                <w:lang w:val="en-US"/>
              </w:rPr>
              <w:t>11</w:t>
            </w:r>
          </w:p>
        </w:tc>
        <w:tc>
          <w:tcPr>
            <w:tcW w:w="2547" w:type="pct"/>
            <w:shd w:val="clear" w:color="auto" w:fill="auto"/>
            <w:vAlign w:val="center"/>
          </w:tcPr>
          <w:p w14:paraId="150AA53B" w14:textId="77777777" w:rsidR="00C85D6A" w:rsidRPr="00DD2764" w:rsidRDefault="00C85D6A" w:rsidP="00C86364">
            <w:pPr>
              <w:tabs>
                <w:tab w:val="center" w:pos="4677"/>
                <w:tab w:val="right" w:pos="9355"/>
              </w:tabs>
              <w:rPr>
                <w:sz w:val="22"/>
                <w:szCs w:val="22"/>
              </w:rPr>
            </w:pPr>
            <w:r w:rsidRPr="00DD2764">
              <w:rPr>
                <w:sz w:val="22"/>
                <w:szCs w:val="22"/>
              </w:rPr>
              <w:t>ЗАО «Тобол» (Животноводческая ферма) на 500 голов</w:t>
            </w:r>
          </w:p>
        </w:tc>
        <w:tc>
          <w:tcPr>
            <w:tcW w:w="979" w:type="pct"/>
            <w:vMerge/>
            <w:shd w:val="clear" w:color="auto" w:fill="auto"/>
            <w:vAlign w:val="center"/>
          </w:tcPr>
          <w:p w14:paraId="54717670"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1FD994C2" w14:textId="77777777" w:rsidR="00C85D6A" w:rsidRPr="00DD2764" w:rsidRDefault="00C85D6A" w:rsidP="00C86364">
            <w:pPr>
              <w:tabs>
                <w:tab w:val="center" w:pos="4677"/>
                <w:tab w:val="right" w:pos="9355"/>
              </w:tabs>
              <w:jc w:val="center"/>
              <w:rPr>
                <w:sz w:val="22"/>
                <w:szCs w:val="22"/>
              </w:rPr>
            </w:pPr>
          </w:p>
        </w:tc>
      </w:tr>
      <w:tr w:rsidR="00DD2764" w:rsidRPr="00DD2764" w14:paraId="1F97CD10" w14:textId="77777777" w:rsidTr="002672D8">
        <w:trPr>
          <w:trHeight w:val="20"/>
        </w:trPr>
        <w:tc>
          <w:tcPr>
            <w:tcW w:w="5000" w:type="pct"/>
            <w:gridSpan w:val="4"/>
            <w:shd w:val="clear" w:color="auto" w:fill="auto"/>
            <w:vAlign w:val="center"/>
          </w:tcPr>
          <w:p w14:paraId="417AD059" w14:textId="77777777" w:rsidR="00C85D6A" w:rsidRPr="00DD2764" w:rsidRDefault="00C85D6A" w:rsidP="00C86364">
            <w:pPr>
              <w:tabs>
                <w:tab w:val="center" w:pos="4677"/>
                <w:tab w:val="right" w:pos="9355"/>
              </w:tabs>
              <w:jc w:val="center"/>
              <w:rPr>
                <w:b/>
                <w:sz w:val="22"/>
                <w:szCs w:val="22"/>
              </w:rPr>
            </w:pPr>
            <w:proofErr w:type="spellStart"/>
            <w:r w:rsidRPr="00DD2764">
              <w:rPr>
                <w:b/>
                <w:sz w:val="22"/>
                <w:szCs w:val="22"/>
              </w:rPr>
              <w:t>Гилевская</w:t>
            </w:r>
            <w:proofErr w:type="spellEnd"/>
            <w:r w:rsidRPr="00DD2764">
              <w:rPr>
                <w:b/>
                <w:sz w:val="22"/>
                <w:szCs w:val="22"/>
              </w:rPr>
              <w:t xml:space="preserve"> сельская администрация</w:t>
            </w:r>
          </w:p>
        </w:tc>
      </w:tr>
      <w:tr w:rsidR="00DD2764" w:rsidRPr="00DD2764" w14:paraId="00FE109E" w14:textId="77777777" w:rsidTr="002672D8">
        <w:trPr>
          <w:trHeight w:val="20"/>
        </w:trPr>
        <w:tc>
          <w:tcPr>
            <w:tcW w:w="5000" w:type="pct"/>
            <w:gridSpan w:val="4"/>
            <w:shd w:val="clear" w:color="auto" w:fill="auto"/>
            <w:vAlign w:val="center"/>
          </w:tcPr>
          <w:p w14:paraId="1DA2936A" w14:textId="77777777" w:rsidR="00C85D6A" w:rsidRPr="00DD2764" w:rsidRDefault="00C85D6A" w:rsidP="00C86364">
            <w:pPr>
              <w:tabs>
                <w:tab w:val="center" w:pos="4677"/>
                <w:tab w:val="right" w:pos="9355"/>
              </w:tabs>
              <w:jc w:val="center"/>
              <w:rPr>
                <w:b/>
                <w:sz w:val="22"/>
                <w:szCs w:val="22"/>
              </w:rPr>
            </w:pPr>
            <w:r w:rsidRPr="00DD2764">
              <w:rPr>
                <w:b/>
                <w:sz w:val="22"/>
                <w:szCs w:val="22"/>
              </w:rPr>
              <w:t xml:space="preserve">с. </w:t>
            </w:r>
            <w:proofErr w:type="spellStart"/>
            <w:r w:rsidRPr="00DD2764">
              <w:rPr>
                <w:b/>
                <w:sz w:val="22"/>
                <w:szCs w:val="22"/>
              </w:rPr>
              <w:t>Гилево</w:t>
            </w:r>
            <w:proofErr w:type="spellEnd"/>
          </w:p>
        </w:tc>
      </w:tr>
      <w:tr w:rsidR="00DD2764" w:rsidRPr="00DD2764" w14:paraId="7571321D" w14:textId="77777777" w:rsidTr="002672D8">
        <w:trPr>
          <w:trHeight w:val="20"/>
        </w:trPr>
        <w:tc>
          <w:tcPr>
            <w:tcW w:w="392" w:type="pct"/>
            <w:shd w:val="clear" w:color="auto" w:fill="auto"/>
            <w:vAlign w:val="center"/>
          </w:tcPr>
          <w:p w14:paraId="2DD03F56"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291A9A17" w14:textId="77777777" w:rsidR="00C85D6A" w:rsidRPr="00DD2764" w:rsidRDefault="00C85D6A" w:rsidP="00C86364">
            <w:pPr>
              <w:tabs>
                <w:tab w:val="center" w:pos="4677"/>
                <w:tab w:val="right" w:pos="9355"/>
              </w:tabs>
              <w:rPr>
                <w:sz w:val="22"/>
                <w:szCs w:val="22"/>
              </w:rPr>
            </w:pPr>
            <w:r w:rsidRPr="00DD2764">
              <w:rPr>
                <w:sz w:val="22"/>
                <w:szCs w:val="22"/>
              </w:rPr>
              <w:t>ООО «</w:t>
            </w:r>
            <w:proofErr w:type="spellStart"/>
            <w:r w:rsidRPr="00DD2764">
              <w:rPr>
                <w:sz w:val="22"/>
                <w:szCs w:val="22"/>
              </w:rPr>
              <w:t>Гилевское</w:t>
            </w:r>
            <w:proofErr w:type="spellEnd"/>
            <w:r w:rsidRPr="00DD2764">
              <w:rPr>
                <w:sz w:val="22"/>
                <w:szCs w:val="22"/>
              </w:rPr>
              <w:t>» (МТМ)</w:t>
            </w:r>
          </w:p>
        </w:tc>
        <w:tc>
          <w:tcPr>
            <w:tcW w:w="979" w:type="pct"/>
            <w:shd w:val="clear" w:color="auto" w:fill="auto"/>
            <w:vAlign w:val="center"/>
          </w:tcPr>
          <w:p w14:paraId="7C962D25"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shd w:val="clear" w:color="auto" w:fill="auto"/>
            <w:vAlign w:val="center"/>
          </w:tcPr>
          <w:p w14:paraId="284EE342"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09388E58" w14:textId="77777777" w:rsidTr="002672D8">
        <w:trPr>
          <w:trHeight w:val="20"/>
        </w:trPr>
        <w:tc>
          <w:tcPr>
            <w:tcW w:w="392" w:type="pct"/>
            <w:shd w:val="clear" w:color="auto" w:fill="auto"/>
            <w:vAlign w:val="center"/>
          </w:tcPr>
          <w:p w14:paraId="129C8C42" w14:textId="77777777" w:rsidR="00C85D6A" w:rsidRPr="00DD2764" w:rsidRDefault="00C85D6A" w:rsidP="00C86364">
            <w:pPr>
              <w:tabs>
                <w:tab w:val="center" w:pos="4677"/>
                <w:tab w:val="right" w:pos="9355"/>
              </w:tabs>
              <w:jc w:val="center"/>
              <w:rPr>
                <w:sz w:val="22"/>
                <w:szCs w:val="22"/>
              </w:rPr>
            </w:pPr>
            <w:r w:rsidRPr="00DD2764">
              <w:rPr>
                <w:sz w:val="22"/>
                <w:szCs w:val="22"/>
              </w:rPr>
              <w:t>2</w:t>
            </w:r>
          </w:p>
        </w:tc>
        <w:tc>
          <w:tcPr>
            <w:tcW w:w="2547" w:type="pct"/>
            <w:shd w:val="clear" w:color="auto" w:fill="auto"/>
            <w:vAlign w:val="center"/>
          </w:tcPr>
          <w:p w14:paraId="1ABD6E0F" w14:textId="77777777" w:rsidR="00C85D6A" w:rsidRPr="00DD2764" w:rsidRDefault="00C85D6A" w:rsidP="00C86364">
            <w:pPr>
              <w:tabs>
                <w:tab w:val="center" w:pos="4677"/>
                <w:tab w:val="right" w:pos="9355"/>
              </w:tabs>
              <w:rPr>
                <w:sz w:val="22"/>
                <w:szCs w:val="22"/>
              </w:rPr>
            </w:pPr>
            <w:r w:rsidRPr="00DD2764">
              <w:rPr>
                <w:sz w:val="22"/>
                <w:szCs w:val="22"/>
              </w:rPr>
              <w:t xml:space="preserve">ООО </w:t>
            </w:r>
            <w:proofErr w:type="spellStart"/>
            <w:r w:rsidRPr="00DD2764">
              <w:rPr>
                <w:sz w:val="22"/>
                <w:szCs w:val="22"/>
              </w:rPr>
              <w:t>Ритза</w:t>
            </w:r>
            <w:proofErr w:type="spellEnd"/>
            <w:r w:rsidRPr="00DD2764">
              <w:rPr>
                <w:sz w:val="22"/>
                <w:szCs w:val="22"/>
              </w:rPr>
              <w:t xml:space="preserve"> (Теплицы)</w:t>
            </w:r>
            <w:r w:rsidR="007E7C6D" w:rsidRPr="00DD2764">
              <w:rPr>
                <w:sz w:val="22"/>
                <w:szCs w:val="22"/>
              </w:rPr>
              <w:t xml:space="preserve"> </w:t>
            </w:r>
            <w:r w:rsidR="007E7C6D" w:rsidRPr="006F36FD">
              <w:rPr>
                <w:sz w:val="22"/>
                <w:szCs w:val="22"/>
                <w:shd w:val="clear" w:color="auto" w:fill="FFFFFF" w:themeFill="background1"/>
              </w:rPr>
              <w:t>(по состоянию на 01.07.2019 г. переименовано в ЗАО</w:t>
            </w:r>
            <w:r w:rsidR="007E7C6D" w:rsidRPr="00DD2764">
              <w:rPr>
                <w:sz w:val="22"/>
                <w:szCs w:val="22"/>
              </w:rPr>
              <w:t xml:space="preserve"> </w:t>
            </w:r>
            <w:proofErr w:type="spellStart"/>
            <w:r w:rsidR="007E7C6D" w:rsidRPr="00DD2764">
              <w:rPr>
                <w:sz w:val="22"/>
                <w:szCs w:val="22"/>
              </w:rPr>
              <w:t>Ритза</w:t>
            </w:r>
            <w:proofErr w:type="spellEnd"/>
            <w:r w:rsidR="007E7C6D" w:rsidRPr="00DD2764">
              <w:rPr>
                <w:sz w:val="22"/>
                <w:szCs w:val="22"/>
              </w:rPr>
              <w:t>)</w:t>
            </w:r>
          </w:p>
        </w:tc>
        <w:tc>
          <w:tcPr>
            <w:tcW w:w="979" w:type="pct"/>
            <w:shd w:val="clear" w:color="auto" w:fill="auto"/>
            <w:vAlign w:val="center"/>
          </w:tcPr>
          <w:p w14:paraId="7034041F"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168F0ED4"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3DE4A006" w14:textId="77777777" w:rsidTr="002672D8">
        <w:trPr>
          <w:trHeight w:val="20"/>
        </w:trPr>
        <w:tc>
          <w:tcPr>
            <w:tcW w:w="5000" w:type="pct"/>
            <w:gridSpan w:val="4"/>
            <w:shd w:val="clear" w:color="auto" w:fill="auto"/>
            <w:vAlign w:val="center"/>
          </w:tcPr>
          <w:p w14:paraId="59B989B4" w14:textId="77777777" w:rsidR="00C85D6A" w:rsidRPr="00DD2764" w:rsidRDefault="00C85D6A" w:rsidP="00C86364">
            <w:pPr>
              <w:tabs>
                <w:tab w:val="center" w:pos="4677"/>
                <w:tab w:val="right" w:pos="9355"/>
              </w:tabs>
              <w:jc w:val="center"/>
              <w:rPr>
                <w:b/>
                <w:sz w:val="22"/>
                <w:szCs w:val="22"/>
              </w:rPr>
            </w:pPr>
            <w:r w:rsidRPr="00DD2764">
              <w:rPr>
                <w:b/>
                <w:sz w:val="22"/>
                <w:szCs w:val="22"/>
              </w:rPr>
              <w:t>Совхозная сель</w:t>
            </w:r>
            <w:r w:rsidR="006D558C" w:rsidRPr="00DD2764">
              <w:rPr>
                <w:b/>
                <w:sz w:val="22"/>
                <w:szCs w:val="22"/>
              </w:rPr>
              <w:t>с</w:t>
            </w:r>
            <w:r w:rsidRPr="00DD2764">
              <w:rPr>
                <w:b/>
                <w:sz w:val="22"/>
                <w:szCs w:val="22"/>
              </w:rPr>
              <w:t>кая администрация</w:t>
            </w:r>
          </w:p>
        </w:tc>
      </w:tr>
      <w:tr w:rsidR="00DD2764" w:rsidRPr="00DD2764" w14:paraId="3A53A6D4" w14:textId="77777777" w:rsidTr="002672D8">
        <w:trPr>
          <w:trHeight w:val="20"/>
        </w:trPr>
        <w:tc>
          <w:tcPr>
            <w:tcW w:w="5000" w:type="pct"/>
            <w:gridSpan w:val="4"/>
            <w:shd w:val="clear" w:color="auto" w:fill="auto"/>
            <w:vAlign w:val="center"/>
          </w:tcPr>
          <w:p w14:paraId="06DBD3A9" w14:textId="77777777" w:rsidR="00C85D6A" w:rsidRPr="00DD2764" w:rsidRDefault="00C85D6A" w:rsidP="00C86364">
            <w:pPr>
              <w:tabs>
                <w:tab w:val="center" w:pos="4677"/>
                <w:tab w:val="right" w:pos="9355"/>
              </w:tabs>
              <w:jc w:val="center"/>
              <w:rPr>
                <w:b/>
                <w:sz w:val="22"/>
                <w:szCs w:val="22"/>
              </w:rPr>
            </w:pPr>
            <w:r w:rsidRPr="00DD2764">
              <w:rPr>
                <w:b/>
                <w:sz w:val="22"/>
                <w:szCs w:val="22"/>
              </w:rPr>
              <w:t>п. Озерки</w:t>
            </w:r>
          </w:p>
        </w:tc>
      </w:tr>
      <w:tr w:rsidR="00DD2764" w:rsidRPr="00DD2764" w14:paraId="078EDEFE" w14:textId="77777777" w:rsidTr="002672D8">
        <w:trPr>
          <w:trHeight w:val="20"/>
        </w:trPr>
        <w:tc>
          <w:tcPr>
            <w:tcW w:w="392" w:type="pct"/>
            <w:shd w:val="clear" w:color="auto" w:fill="auto"/>
            <w:vAlign w:val="center"/>
          </w:tcPr>
          <w:p w14:paraId="3633E1D7"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7F6BD23D" w14:textId="77777777" w:rsidR="00C85D6A" w:rsidRPr="00DD2764" w:rsidRDefault="00C85D6A" w:rsidP="00C86364">
            <w:pPr>
              <w:tabs>
                <w:tab w:val="center" w:pos="4677"/>
                <w:tab w:val="right" w:pos="9355"/>
              </w:tabs>
              <w:rPr>
                <w:sz w:val="22"/>
                <w:szCs w:val="22"/>
              </w:rPr>
            </w:pPr>
            <w:proofErr w:type="spellStart"/>
            <w:r w:rsidRPr="00DD2764">
              <w:rPr>
                <w:sz w:val="22"/>
                <w:szCs w:val="22"/>
              </w:rPr>
              <w:t>Зерноток</w:t>
            </w:r>
            <w:proofErr w:type="spellEnd"/>
            <w:r w:rsidRPr="00DD2764">
              <w:rPr>
                <w:sz w:val="22"/>
                <w:szCs w:val="22"/>
              </w:rPr>
              <w:t xml:space="preserve"> (зернохранилище)</w:t>
            </w:r>
          </w:p>
        </w:tc>
        <w:tc>
          <w:tcPr>
            <w:tcW w:w="979" w:type="pct"/>
            <w:shd w:val="clear" w:color="auto" w:fill="auto"/>
            <w:vAlign w:val="center"/>
          </w:tcPr>
          <w:p w14:paraId="666D65E5"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0DEAE639"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6DB71A08" w14:textId="77777777" w:rsidTr="002672D8">
        <w:trPr>
          <w:trHeight w:val="20"/>
        </w:trPr>
        <w:tc>
          <w:tcPr>
            <w:tcW w:w="392" w:type="pct"/>
            <w:shd w:val="clear" w:color="auto" w:fill="auto"/>
            <w:vAlign w:val="center"/>
          </w:tcPr>
          <w:p w14:paraId="0F0D784A" w14:textId="77777777" w:rsidR="00C85D6A" w:rsidRPr="00DD2764" w:rsidRDefault="00C85D6A" w:rsidP="00C86364">
            <w:pPr>
              <w:tabs>
                <w:tab w:val="center" w:pos="4677"/>
                <w:tab w:val="right" w:pos="9355"/>
              </w:tabs>
              <w:jc w:val="center"/>
              <w:rPr>
                <w:sz w:val="22"/>
                <w:szCs w:val="22"/>
              </w:rPr>
            </w:pPr>
            <w:r w:rsidRPr="00DD2764">
              <w:rPr>
                <w:sz w:val="22"/>
                <w:szCs w:val="22"/>
              </w:rPr>
              <w:t>2</w:t>
            </w:r>
          </w:p>
        </w:tc>
        <w:tc>
          <w:tcPr>
            <w:tcW w:w="2547" w:type="pct"/>
            <w:shd w:val="clear" w:color="auto" w:fill="auto"/>
            <w:vAlign w:val="center"/>
          </w:tcPr>
          <w:p w14:paraId="12CC6356" w14:textId="77777777" w:rsidR="00C85D6A" w:rsidRPr="00DD2764" w:rsidRDefault="009F5125" w:rsidP="00C86364">
            <w:pPr>
              <w:tabs>
                <w:tab w:val="center" w:pos="4677"/>
                <w:tab w:val="right" w:pos="9355"/>
              </w:tabs>
              <w:rPr>
                <w:sz w:val="22"/>
                <w:szCs w:val="22"/>
              </w:rPr>
            </w:pPr>
            <w:r w:rsidRPr="00DD2764">
              <w:rPr>
                <w:sz w:val="22"/>
                <w:szCs w:val="22"/>
              </w:rPr>
              <w:t>Машинотракторная</w:t>
            </w:r>
            <w:r w:rsidR="00C85D6A" w:rsidRPr="00DD2764">
              <w:rPr>
                <w:sz w:val="22"/>
                <w:szCs w:val="22"/>
              </w:rPr>
              <w:t xml:space="preserve"> мастерская (МТМ)</w:t>
            </w:r>
          </w:p>
        </w:tc>
        <w:tc>
          <w:tcPr>
            <w:tcW w:w="979" w:type="pct"/>
            <w:shd w:val="clear" w:color="auto" w:fill="auto"/>
            <w:vAlign w:val="center"/>
          </w:tcPr>
          <w:p w14:paraId="460B936A"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shd w:val="clear" w:color="auto" w:fill="auto"/>
            <w:vAlign w:val="center"/>
          </w:tcPr>
          <w:p w14:paraId="452313B0"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4087F9F6" w14:textId="77777777" w:rsidTr="002672D8">
        <w:trPr>
          <w:trHeight w:val="20"/>
        </w:trPr>
        <w:tc>
          <w:tcPr>
            <w:tcW w:w="5000" w:type="pct"/>
            <w:gridSpan w:val="4"/>
            <w:shd w:val="clear" w:color="auto" w:fill="auto"/>
            <w:vAlign w:val="center"/>
          </w:tcPr>
          <w:p w14:paraId="246E8F9B" w14:textId="77777777" w:rsidR="00C85D6A" w:rsidRPr="00DD2764" w:rsidRDefault="00C85D6A" w:rsidP="00C86364">
            <w:pPr>
              <w:tabs>
                <w:tab w:val="center" w:pos="4677"/>
                <w:tab w:val="right" w:pos="9355"/>
              </w:tabs>
              <w:jc w:val="center"/>
              <w:rPr>
                <w:b/>
                <w:sz w:val="22"/>
                <w:szCs w:val="22"/>
              </w:rPr>
            </w:pPr>
            <w:r w:rsidRPr="00DD2764">
              <w:rPr>
                <w:b/>
                <w:sz w:val="22"/>
                <w:szCs w:val="22"/>
              </w:rPr>
              <w:t>п. Мичуринский</w:t>
            </w:r>
          </w:p>
        </w:tc>
      </w:tr>
      <w:tr w:rsidR="00DD2764" w:rsidRPr="00DD2764" w14:paraId="3C107BA7" w14:textId="77777777" w:rsidTr="002672D8">
        <w:trPr>
          <w:trHeight w:val="20"/>
        </w:trPr>
        <w:tc>
          <w:tcPr>
            <w:tcW w:w="392" w:type="pct"/>
            <w:shd w:val="clear" w:color="auto" w:fill="auto"/>
            <w:vAlign w:val="center"/>
          </w:tcPr>
          <w:p w14:paraId="3B8D253D" w14:textId="77777777" w:rsidR="00C85D6A" w:rsidRPr="00DD2764" w:rsidRDefault="00C85D6A" w:rsidP="00C86364">
            <w:pPr>
              <w:tabs>
                <w:tab w:val="center" w:pos="4677"/>
                <w:tab w:val="right" w:pos="9355"/>
              </w:tabs>
              <w:jc w:val="center"/>
              <w:rPr>
                <w:sz w:val="22"/>
                <w:szCs w:val="22"/>
              </w:rPr>
            </w:pPr>
            <w:r w:rsidRPr="00DD2764">
              <w:rPr>
                <w:sz w:val="22"/>
                <w:szCs w:val="22"/>
              </w:rPr>
              <w:t>3</w:t>
            </w:r>
          </w:p>
        </w:tc>
        <w:tc>
          <w:tcPr>
            <w:tcW w:w="2547" w:type="pct"/>
            <w:shd w:val="clear" w:color="auto" w:fill="auto"/>
            <w:vAlign w:val="center"/>
          </w:tcPr>
          <w:p w14:paraId="30DA6AF4" w14:textId="77777777" w:rsidR="00C85D6A" w:rsidRPr="00DD2764" w:rsidRDefault="00C85D6A" w:rsidP="00C86364">
            <w:pPr>
              <w:tabs>
                <w:tab w:val="center" w:pos="4677"/>
                <w:tab w:val="right" w:pos="9355"/>
              </w:tabs>
              <w:rPr>
                <w:sz w:val="22"/>
                <w:szCs w:val="22"/>
              </w:rPr>
            </w:pPr>
            <w:r w:rsidRPr="00DD2764">
              <w:rPr>
                <w:sz w:val="22"/>
                <w:szCs w:val="22"/>
              </w:rPr>
              <w:t>ЗАО «Флагман» (общий отдел) (телятник с родильным отделением и профилакторием 750 голов)</w:t>
            </w:r>
          </w:p>
        </w:tc>
        <w:tc>
          <w:tcPr>
            <w:tcW w:w="979" w:type="pct"/>
            <w:vMerge w:val="restart"/>
            <w:shd w:val="clear" w:color="auto" w:fill="auto"/>
            <w:vAlign w:val="center"/>
          </w:tcPr>
          <w:p w14:paraId="4645EBA8"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vMerge w:val="restart"/>
            <w:shd w:val="clear" w:color="auto" w:fill="auto"/>
            <w:vAlign w:val="center"/>
          </w:tcPr>
          <w:p w14:paraId="036E5DC8"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687A1A57" w14:textId="77777777" w:rsidTr="002672D8">
        <w:trPr>
          <w:trHeight w:val="20"/>
        </w:trPr>
        <w:tc>
          <w:tcPr>
            <w:tcW w:w="392" w:type="pct"/>
            <w:shd w:val="clear" w:color="auto" w:fill="auto"/>
            <w:vAlign w:val="center"/>
          </w:tcPr>
          <w:p w14:paraId="5F647FC5" w14:textId="77777777" w:rsidR="00C85D6A" w:rsidRPr="00DD2764" w:rsidRDefault="00C85D6A" w:rsidP="00C86364">
            <w:pPr>
              <w:tabs>
                <w:tab w:val="center" w:pos="4677"/>
                <w:tab w:val="right" w:pos="9355"/>
              </w:tabs>
              <w:jc w:val="center"/>
              <w:rPr>
                <w:sz w:val="22"/>
                <w:szCs w:val="22"/>
              </w:rPr>
            </w:pPr>
            <w:r w:rsidRPr="00DD2764">
              <w:rPr>
                <w:sz w:val="22"/>
                <w:szCs w:val="22"/>
              </w:rPr>
              <w:t>4</w:t>
            </w:r>
          </w:p>
        </w:tc>
        <w:tc>
          <w:tcPr>
            <w:tcW w:w="2547" w:type="pct"/>
            <w:shd w:val="clear" w:color="auto" w:fill="auto"/>
            <w:vAlign w:val="center"/>
          </w:tcPr>
          <w:p w14:paraId="2D869B0F" w14:textId="77777777" w:rsidR="00C85D6A" w:rsidRPr="00DD2764" w:rsidRDefault="00C85D6A" w:rsidP="00C86364">
            <w:pPr>
              <w:tabs>
                <w:tab w:val="center" w:pos="4677"/>
                <w:tab w:val="right" w:pos="9355"/>
              </w:tabs>
              <w:rPr>
                <w:sz w:val="22"/>
                <w:szCs w:val="22"/>
              </w:rPr>
            </w:pPr>
            <w:r w:rsidRPr="00DD2764">
              <w:rPr>
                <w:sz w:val="22"/>
                <w:szCs w:val="22"/>
              </w:rPr>
              <w:t>МТМ (ЗАО «Флагман»)</w:t>
            </w:r>
          </w:p>
        </w:tc>
        <w:tc>
          <w:tcPr>
            <w:tcW w:w="979" w:type="pct"/>
            <w:vMerge/>
            <w:shd w:val="clear" w:color="auto" w:fill="auto"/>
            <w:vAlign w:val="center"/>
          </w:tcPr>
          <w:p w14:paraId="1FF756E8"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6ECDCE8E" w14:textId="77777777" w:rsidR="00C85D6A" w:rsidRPr="00DD2764" w:rsidRDefault="00C85D6A" w:rsidP="00C86364">
            <w:pPr>
              <w:tabs>
                <w:tab w:val="center" w:pos="4677"/>
                <w:tab w:val="right" w:pos="9355"/>
              </w:tabs>
              <w:jc w:val="center"/>
              <w:rPr>
                <w:sz w:val="22"/>
                <w:szCs w:val="22"/>
              </w:rPr>
            </w:pPr>
          </w:p>
        </w:tc>
      </w:tr>
      <w:tr w:rsidR="00DD2764" w:rsidRPr="00DD2764" w14:paraId="51D6B2AF" w14:textId="77777777" w:rsidTr="002672D8">
        <w:trPr>
          <w:trHeight w:val="20"/>
        </w:trPr>
        <w:tc>
          <w:tcPr>
            <w:tcW w:w="392" w:type="pct"/>
            <w:shd w:val="clear" w:color="auto" w:fill="auto"/>
            <w:vAlign w:val="center"/>
          </w:tcPr>
          <w:p w14:paraId="2F516614" w14:textId="77777777" w:rsidR="00C85D6A" w:rsidRPr="00DD2764" w:rsidRDefault="00C85D6A" w:rsidP="00C86364">
            <w:pPr>
              <w:tabs>
                <w:tab w:val="center" w:pos="4677"/>
                <w:tab w:val="right" w:pos="9355"/>
              </w:tabs>
              <w:jc w:val="center"/>
              <w:rPr>
                <w:sz w:val="22"/>
                <w:szCs w:val="22"/>
              </w:rPr>
            </w:pPr>
            <w:r w:rsidRPr="00DD2764">
              <w:rPr>
                <w:sz w:val="22"/>
                <w:szCs w:val="22"/>
              </w:rPr>
              <w:t>5</w:t>
            </w:r>
          </w:p>
        </w:tc>
        <w:tc>
          <w:tcPr>
            <w:tcW w:w="2547" w:type="pct"/>
            <w:shd w:val="clear" w:color="auto" w:fill="auto"/>
            <w:vAlign w:val="center"/>
          </w:tcPr>
          <w:p w14:paraId="60C5EB60" w14:textId="77777777" w:rsidR="00C85D6A" w:rsidRPr="00DD2764" w:rsidRDefault="00C85D6A" w:rsidP="00C86364">
            <w:pPr>
              <w:tabs>
                <w:tab w:val="center" w:pos="4677"/>
                <w:tab w:val="right" w:pos="9355"/>
              </w:tabs>
              <w:rPr>
                <w:sz w:val="22"/>
                <w:szCs w:val="22"/>
              </w:rPr>
            </w:pPr>
            <w:r w:rsidRPr="00DD2764">
              <w:rPr>
                <w:sz w:val="22"/>
                <w:szCs w:val="22"/>
              </w:rPr>
              <w:t>Зерносклады</w:t>
            </w:r>
          </w:p>
        </w:tc>
        <w:tc>
          <w:tcPr>
            <w:tcW w:w="979" w:type="pct"/>
            <w:shd w:val="clear" w:color="auto" w:fill="auto"/>
            <w:vAlign w:val="center"/>
          </w:tcPr>
          <w:p w14:paraId="23E3A11C" w14:textId="77777777" w:rsidR="00C85D6A" w:rsidRPr="00DD2764" w:rsidRDefault="00C85D6A" w:rsidP="00C86364">
            <w:pPr>
              <w:tabs>
                <w:tab w:val="center" w:pos="4677"/>
                <w:tab w:val="right" w:pos="9355"/>
              </w:tabs>
              <w:jc w:val="center"/>
              <w:rPr>
                <w:sz w:val="22"/>
                <w:szCs w:val="22"/>
              </w:rPr>
            </w:pPr>
            <w:r w:rsidRPr="00DD2764">
              <w:rPr>
                <w:sz w:val="22"/>
                <w:szCs w:val="22"/>
                <w:lang w:val="en-US"/>
              </w:rPr>
              <w:t>V</w:t>
            </w:r>
          </w:p>
        </w:tc>
        <w:tc>
          <w:tcPr>
            <w:tcW w:w="1082" w:type="pct"/>
            <w:shd w:val="clear" w:color="auto" w:fill="auto"/>
            <w:vAlign w:val="center"/>
          </w:tcPr>
          <w:p w14:paraId="6EA883D7" w14:textId="77777777" w:rsidR="00C85D6A" w:rsidRPr="00DD2764" w:rsidRDefault="00C85D6A" w:rsidP="00C86364">
            <w:pPr>
              <w:tabs>
                <w:tab w:val="center" w:pos="4677"/>
                <w:tab w:val="right" w:pos="9355"/>
              </w:tabs>
              <w:jc w:val="center"/>
              <w:rPr>
                <w:sz w:val="22"/>
                <w:szCs w:val="22"/>
              </w:rPr>
            </w:pPr>
            <w:r w:rsidRPr="00DD2764">
              <w:rPr>
                <w:sz w:val="22"/>
                <w:szCs w:val="22"/>
              </w:rPr>
              <w:t>50</w:t>
            </w:r>
          </w:p>
        </w:tc>
      </w:tr>
      <w:tr w:rsidR="00DD2764" w:rsidRPr="00DD2764" w14:paraId="5632E640" w14:textId="77777777" w:rsidTr="002672D8">
        <w:trPr>
          <w:trHeight w:val="20"/>
        </w:trPr>
        <w:tc>
          <w:tcPr>
            <w:tcW w:w="392" w:type="pct"/>
            <w:shd w:val="clear" w:color="auto" w:fill="auto"/>
            <w:vAlign w:val="center"/>
          </w:tcPr>
          <w:p w14:paraId="3491CCD9" w14:textId="77777777" w:rsidR="00C85D6A" w:rsidRPr="00DD2764" w:rsidRDefault="00C85D6A" w:rsidP="00C86364">
            <w:pPr>
              <w:tabs>
                <w:tab w:val="center" w:pos="4677"/>
                <w:tab w:val="right" w:pos="9355"/>
              </w:tabs>
              <w:jc w:val="center"/>
              <w:rPr>
                <w:sz w:val="22"/>
                <w:szCs w:val="22"/>
              </w:rPr>
            </w:pPr>
            <w:r w:rsidRPr="00DD2764">
              <w:rPr>
                <w:sz w:val="22"/>
                <w:szCs w:val="22"/>
              </w:rPr>
              <w:t>6</w:t>
            </w:r>
          </w:p>
        </w:tc>
        <w:tc>
          <w:tcPr>
            <w:tcW w:w="2547" w:type="pct"/>
            <w:shd w:val="clear" w:color="auto" w:fill="auto"/>
            <w:vAlign w:val="center"/>
          </w:tcPr>
          <w:p w14:paraId="586C828A" w14:textId="77777777" w:rsidR="00C85D6A" w:rsidRPr="00DD2764" w:rsidRDefault="00C85D6A" w:rsidP="00C86364">
            <w:pPr>
              <w:tabs>
                <w:tab w:val="center" w:pos="4677"/>
                <w:tab w:val="right" w:pos="9355"/>
              </w:tabs>
              <w:rPr>
                <w:sz w:val="22"/>
                <w:szCs w:val="22"/>
              </w:rPr>
            </w:pPr>
            <w:r w:rsidRPr="00DD2764">
              <w:rPr>
                <w:sz w:val="22"/>
                <w:szCs w:val="22"/>
              </w:rPr>
              <w:t>ООО «СК Мичуринское»</w:t>
            </w:r>
          </w:p>
        </w:tc>
        <w:tc>
          <w:tcPr>
            <w:tcW w:w="979" w:type="pct"/>
            <w:shd w:val="clear" w:color="auto" w:fill="auto"/>
            <w:vAlign w:val="center"/>
          </w:tcPr>
          <w:p w14:paraId="55D8BC93" w14:textId="77777777" w:rsidR="00C85D6A" w:rsidRPr="00DD2764" w:rsidRDefault="00C85D6A" w:rsidP="00C86364">
            <w:pPr>
              <w:tabs>
                <w:tab w:val="center" w:pos="4677"/>
                <w:tab w:val="right" w:pos="9355"/>
              </w:tabs>
              <w:jc w:val="center"/>
              <w:rPr>
                <w:sz w:val="22"/>
                <w:szCs w:val="22"/>
                <w:lang w:val="en-US"/>
              </w:rPr>
            </w:pPr>
            <w:r w:rsidRPr="00DD2764">
              <w:rPr>
                <w:sz w:val="22"/>
                <w:szCs w:val="22"/>
                <w:lang w:val="en-US"/>
              </w:rPr>
              <w:t>I</w:t>
            </w:r>
          </w:p>
        </w:tc>
        <w:tc>
          <w:tcPr>
            <w:tcW w:w="1082" w:type="pct"/>
            <w:shd w:val="clear" w:color="auto" w:fill="auto"/>
            <w:vAlign w:val="center"/>
          </w:tcPr>
          <w:p w14:paraId="76C74870" w14:textId="77777777" w:rsidR="00C85D6A" w:rsidRPr="00DD2764" w:rsidRDefault="00C85D6A" w:rsidP="00C86364">
            <w:pPr>
              <w:tabs>
                <w:tab w:val="center" w:pos="4677"/>
                <w:tab w:val="right" w:pos="9355"/>
              </w:tabs>
              <w:jc w:val="center"/>
              <w:rPr>
                <w:sz w:val="22"/>
                <w:szCs w:val="22"/>
              </w:rPr>
            </w:pPr>
            <w:r w:rsidRPr="00DD2764">
              <w:rPr>
                <w:sz w:val="22"/>
                <w:szCs w:val="22"/>
              </w:rPr>
              <w:t>1000</w:t>
            </w:r>
          </w:p>
        </w:tc>
      </w:tr>
      <w:tr w:rsidR="00DD2764" w:rsidRPr="00DD2764" w14:paraId="22BC274A" w14:textId="77777777" w:rsidTr="002672D8">
        <w:trPr>
          <w:trHeight w:val="20"/>
        </w:trPr>
        <w:tc>
          <w:tcPr>
            <w:tcW w:w="5000" w:type="pct"/>
            <w:gridSpan w:val="4"/>
            <w:shd w:val="clear" w:color="auto" w:fill="auto"/>
            <w:vAlign w:val="center"/>
          </w:tcPr>
          <w:p w14:paraId="79B7FEF0" w14:textId="77777777" w:rsidR="00C85D6A" w:rsidRPr="00DD2764" w:rsidRDefault="00C85D6A" w:rsidP="00C86364">
            <w:pPr>
              <w:tabs>
                <w:tab w:val="center" w:pos="4677"/>
                <w:tab w:val="right" w:pos="9355"/>
              </w:tabs>
              <w:jc w:val="center"/>
              <w:rPr>
                <w:b/>
                <w:sz w:val="22"/>
                <w:szCs w:val="22"/>
              </w:rPr>
            </w:pPr>
            <w:r w:rsidRPr="00DD2764">
              <w:rPr>
                <w:b/>
                <w:sz w:val="22"/>
                <w:szCs w:val="22"/>
              </w:rPr>
              <w:t>п. Центральный</w:t>
            </w:r>
          </w:p>
        </w:tc>
      </w:tr>
      <w:tr w:rsidR="00DD2764" w:rsidRPr="00DD2764" w14:paraId="72D7212E" w14:textId="77777777" w:rsidTr="002672D8">
        <w:trPr>
          <w:trHeight w:val="20"/>
        </w:trPr>
        <w:tc>
          <w:tcPr>
            <w:tcW w:w="392" w:type="pct"/>
            <w:shd w:val="clear" w:color="auto" w:fill="auto"/>
            <w:vAlign w:val="center"/>
          </w:tcPr>
          <w:p w14:paraId="273BFD27" w14:textId="77777777" w:rsidR="00C85D6A" w:rsidRPr="00DD2764" w:rsidRDefault="00C85D6A" w:rsidP="00C86364">
            <w:pPr>
              <w:tabs>
                <w:tab w:val="center" w:pos="4677"/>
                <w:tab w:val="right" w:pos="9355"/>
              </w:tabs>
              <w:jc w:val="center"/>
              <w:rPr>
                <w:sz w:val="22"/>
                <w:szCs w:val="22"/>
              </w:rPr>
            </w:pPr>
            <w:r w:rsidRPr="00DD2764">
              <w:rPr>
                <w:sz w:val="22"/>
                <w:szCs w:val="22"/>
              </w:rPr>
              <w:t>7</w:t>
            </w:r>
          </w:p>
        </w:tc>
        <w:tc>
          <w:tcPr>
            <w:tcW w:w="2547" w:type="pct"/>
            <w:shd w:val="clear" w:color="auto" w:fill="auto"/>
            <w:vAlign w:val="center"/>
          </w:tcPr>
          <w:p w14:paraId="436B8EA5" w14:textId="77777777" w:rsidR="00C85D6A" w:rsidRPr="00DD2764" w:rsidRDefault="00C85D6A" w:rsidP="00C86364">
            <w:pPr>
              <w:tabs>
                <w:tab w:val="center" w:pos="4677"/>
                <w:tab w:val="right" w:pos="9355"/>
              </w:tabs>
              <w:rPr>
                <w:sz w:val="22"/>
                <w:szCs w:val="22"/>
              </w:rPr>
            </w:pPr>
            <w:proofErr w:type="spellStart"/>
            <w:r w:rsidRPr="00DD2764">
              <w:rPr>
                <w:sz w:val="22"/>
                <w:szCs w:val="22"/>
              </w:rPr>
              <w:t>Зернокомплекс</w:t>
            </w:r>
            <w:proofErr w:type="spellEnd"/>
          </w:p>
        </w:tc>
        <w:tc>
          <w:tcPr>
            <w:tcW w:w="979" w:type="pct"/>
            <w:shd w:val="clear" w:color="auto" w:fill="auto"/>
            <w:vAlign w:val="center"/>
          </w:tcPr>
          <w:p w14:paraId="104C22BE"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53DD7B7C"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13EB8010" w14:textId="77777777" w:rsidTr="002672D8">
        <w:trPr>
          <w:trHeight w:val="20"/>
        </w:trPr>
        <w:tc>
          <w:tcPr>
            <w:tcW w:w="392" w:type="pct"/>
            <w:shd w:val="clear" w:color="auto" w:fill="auto"/>
            <w:vAlign w:val="center"/>
          </w:tcPr>
          <w:p w14:paraId="4220D972" w14:textId="77777777" w:rsidR="00C85D6A" w:rsidRPr="00DD2764" w:rsidRDefault="00C85D6A" w:rsidP="00C86364">
            <w:pPr>
              <w:tabs>
                <w:tab w:val="center" w:pos="4677"/>
                <w:tab w:val="right" w:pos="9355"/>
              </w:tabs>
              <w:jc w:val="center"/>
              <w:rPr>
                <w:sz w:val="22"/>
                <w:szCs w:val="22"/>
              </w:rPr>
            </w:pPr>
            <w:r w:rsidRPr="00DD2764">
              <w:rPr>
                <w:sz w:val="22"/>
                <w:szCs w:val="22"/>
              </w:rPr>
              <w:t>8</w:t>
            </w:r>
          </w:p>
        </w:tc>
        <w:tc>
          <w:tcPr>
            <w:tcW w:w="2547" w:type="pct"/>
            <w:shd w:val="clear" w:color="auto" w:fill="auto"/>
            <w:vAlign w:val="center"/>
          </w:tcPr>
          <w:p w14:paraId="0142CE73" w14:textId="77777777" w:rsidR="00C85D6A" w:rsidRPr="00DD2764" w:rsidRDefault="00C85D6A" w:rsidP="00C86364">
            <w:pPr>
              <w:tabs>
                <w:tab w:val="center" w:pos="4677"/>
                <w:tab w:val="right" w:pos="9355"/>
              </w:tabs>
              <w:rPr>
                <w:sz w:val="22"/>
                <w:szCs w:val="22"/>
              </w:rPr>
            </w:pPr>
            <w:r w:rsidRPr="00DD2764">
              <w:rPr>
                <w:sz w:val="22"/>
                <w:szCs w:val="22"/>
              </w:rPr>
              <w:t>МТМ</w:t>
            </w:r>
          </w:p>
        </w:tc>
        <w:tc>
          <w:tcPr>
            <w:tcW w:w="979" w:type="pct"/>
            <w:shd w:val="clear" w:color="auto" w:fill="auto"/>
            <w:vAlign w:val="center"/>
          </w:tcPr>
          <w:p w14:paraId="7AF6B1B2"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shd w:val="clear" w:color="auto" w:fill="auto"/>
            <w:vAlign w:val="center"/>
          </w:tcPr>
          <w:p w14:paraId="650BE20A"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306F0983" w14:textId="77777777" w:rsidTr="002672D8">
        <w:trPr>
          <w:trHeight w:val="20"/>
        </w:trPr>
        <w:tc>
          <w:tcPr>
            <w:tcW w:w="5000" w:type="pct"/>
            <w:gridSpan w:val="4"/>
            <w:shd w:val="clear" w:color="auto" w:fill="auto"/>
            <w:vAlign w:val="center"/>
          </w:tcPr>
          <w:p w14:paraId="4C9CA4E7" w14:textId="77777777" w:rsidR="00C85D6A" w:rsidRPr="00DD2764" w:rsidRDefault="00C85D6A" w:rsidP="00C86364">
            <w:pPr>
              <w:tabs>
                <w:tab w:val="center" w:pos="4677"/>
                <w:tab w:val="right" w:pos="9355"/>
              </w:tabs>
              <w:jc w:val="center"/>
              <w:rPr>
                <w:b/>
                <w:sz w:val="22"/>
                <w:szCs w:val="22"/>
              </w:rPr>
            </w:pPr>
            <w:r w:rsidRPr="00DD2764">
              <w:rPr>
                <w:b/>
                <w:sz w:val="22"/>
                <w:szCs w:val="22"/>
              </w:rPr>
              <w:t xml:space="preserve">с. </w:t>
            </w:r>
            <w:proofErr w:type="spellStart"/>
            <w:r w:rsidRPr="00DD2764">
              <w:rPr>
                <w:b/>
                <w:sz w:val="22"/>
                <w:szCs w:val="22"/>
              </w:rPr>
              <w:t>Горюново</w:t>
            </w:r>
            <w:proofErr w:type="spellEnd"/>
          </w:p>
        </w:tc>
      </w:tr>
      <w:tr w:rsidR="00DD2764" w:rsidRPr="00DD2764" w14:paraId="04B2383C" w14:textId="77777777" w:rsidTr="002672D8">
        <w:trPr>
          <w:trHeight w:val="20"/>
        </w:trPr>
        <w:tc>
          <w:tcPr>
            <w:tcW w:w="392" w:type="pct"/>
            <w:shd w:val="clear" w:color="auto" w:fill="auto"/>
            <w:vAlign w:val="center"/>
          </w:tcPr>
          <w:p w14:paraId="2ECCA708" w14:textId="77777777" w:rsidR="00C85D6A" w:rsidRPr="00DD2764" w:rsidRDefault="00C85D6A" w:rsidP="00C86364">
            <w:pPr>
              <w:tabs>
                <w:tab w:val="center" w:pos="4677"/>
                <w:tab w:val="right" w:pos="9355"/>
              </w:tabs>
              <w:jc w:val="center"/>
              <w:rPr>
                <w:sz w:val="22"/>
                <w:szCs w:val="22"/>
              </w:rPr>
            </w:pPr>
            <w:r w:rsidRPr="00DD2764">
              <w:rPr>
                <w:sz w:val="22"/>
                <w:szCs w:val="22"/>
              </w:rPr>
              <w:t>9</w:t>
            </w:r>
          </w:p>
        </w:tc>
        <w:tc>
          <w:tcPr>
            <w:tcW w:w="2547" w:type="pct"/>
            <w:shd w:val="clear" w:color="auto" w:fill="auto"/>
            <w:vAlign w:val="center"/>
          </w:tcPr>
          <w:p w14:paraId="7C309979" w14:textId="77777777" w:rsidR="00C85D6A" w:rsidRPr="00DD2764" w:rsidRDefault="00C85D6A" w:rsidP="00C86364">
            <w:pPr>
              <w:tabs>
                <w:tab w:val="center" w:pos="4677"/>
                <w:tab w:val="right" w:pos="9355"/>
              </w:tabs>
              <w:rPr>
                <w:sz w:val="22"/>
                <w:szCs w:val="22"/>
              </w:rPr>
            </w:pPr>
            <w:proofErr w:type="spellStart"/>
            <w:r w:rsidRPr="00DD2764">
              <w:rPr>
                <w:sz w:val="22"/>
                <w:szCs w:val="22"/>
              </w:rPr>
              <w:t>Зерноток</w:t>
            </w:r>
            <w:proofErr w:type="spellEnd"/>
          </w:p>
        </w:tc>
        <w:tc>
          <w:tcPr>
            <w:tcW w:w="979" w:type="pct"/>
            <w:shd w:val="clear" w:color="auto" w:fill="auto"/>
            <w:vAlign w:val="center"/>
          </w:tcPr>
          <w:p w14:paraId="6F7CA04E"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1B1EB92A"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33B5C8ED" w14:textId="77777777" w:rsidTr="002672D8">
        <w:trPr>
          <w:trHeight w:val="20"/>
        </w:trPr>
        <w:tc>
          <w:tcPr>
            <w:tcW w:w="5000" w:type="pct"/>
            <w:gridSpan w:val="4"/>
            <w:shd w:val="clear" w:color="auto" w:fill="auto"/>
            <w:vAlign w:val="center"/>
          </w:tcPr>
          <w:p w14:paraId="4423FD36" w14:textId="77777777" w:rsidR="00C85D6A" w:rsidRPr="00DD2764" w:rsidRDefault="00C85D6A" w:rsidP="00C86364">
            <w:pPr>
              <w:tabs>
                <w:tab w:val="center" w:pos="4677"/>
                <w:tab w:val="right" w:pos="9355"/>
              </w:tabs>
              <w:jc w:val="center"/>
              <w:rPr>
                <w:b/>
                <w:sz w:val="22"/>
                <w:szCs w:val="22"/>
              </w:rPr>
            </w:pPr>
            <w:r w:rsidRPr="00DD2764">
              <w:rPr>
                <w:b/>
                <w:sz w:val="22"/>
                <w:szCs w:val="22"/>
              </w:rPr>
              <w:t>п. Лесной</w:t>
            </w:r>
          </w:p>
        </w:tc>
      </w:tr>
      <w:tr w:rsidR="00DD2764" w:rsidRPr="00DD2764" w14:paraId="4C31F74A" w14:textId="77777777" w:rsidTr="002672D8">
        <w:trPr>
          <w:trHeight w:val="20"/>
        </w:trPr>
        <w:tc>
          <w:tcPr>
            <w:tcW w:w="392" w:type="pct"/>
            <w:shd w:val="clear" w:color="auto" w:fill="auto"/>
            <w:vAlign w:val="center"/>
          </w:tcPr>
          <w:p w14:paraId="5FE9EA70" w14:textId="77777777" w:rsidR="00C85D6A" w:rsidRPr="00DD2764" w:rsidRDefault="00C85D6A" w:rsidP="00C86364">
            <w:pPr>
              <w:tabs>
                <w:tab w:val="center" w:pos="4677"/>
                <w:tab w:val="right" w:pos="9355"/>
              </w:tabs>
              <w:jc w:val="center"/>
              <w:rPr>
                <w:sz w:val="22"/>
                <w:szCs w:val="22"/>
              </w:rPr>
            </w:pPr>
            <w:r w:rsidRPr="00DD2764">
              <w:rPr>
                <w:sz w:val="22"/>
                <w:szCs w:val="22"/>
              </w:rPr>
              <w:t>10</w:t>
            </w:r>
          </w:p>
        </w:tc>
        <w:tc>
          <w:tcPr>
            <w:tcW w:w="2547" w:type="pct"/>
            <w:shd w:val="clear" w:color="auto" w:fill="auto"/>
            <w:vAlign w:val="center"/>
          </w:tcPr>
          <w:p w14:paraId="2BD3A953" w14:textId="77777777" w:rsidR="00C85D6A" w:rsidRPr="00DD2764" w:rsidRDefault="00C85D6A" w:rsidP="00C86364">
            <w:pPr>
              <w:tabs>
                <w:tab w:val="center" w:pos="4677"/>
                <w:tab w:val="right" w:pos="9355"/>
              </w:tabs>
              <w:rPr>
                <w:sz w:val="22"/>
                <w:szCs w:val="22"/>
              </w:rPr>
            </w:pPr>
            <w:r w:rsidRPr="00DD2764">
              <w:rPr>
                <w:sz w:val="22"/>
                <w:szCs w:val="22"/>
              </w:rPr>
              <w:t>ЗАО «Лесной» (Зерносклады №№ 1, 2, 3 и зерносушилки КЗС-20, КЗС-40)</w:t>
            </w:r>
          </w:p>
        </w:tc>
        <w:tc>
          <w:tcPr>
            <w:tcW w:w="979" w:type="pct"/>
            <w:shd w:val="clear" w:color="auto" w:fill="auto"/>
            <w:vAlign w:val="center"/>
          </w:tcPr>
          <w:p w14:paraId="7213986F"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74CBDEDF"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0329928A" w14:textId="77777777" w:rsidTr="002672D8">
        <w:trPr>
          <w:trHeight w:val="20"/>
        </w:trPr>
        <w:tc>
          <w:tcPr>
            <w:tcW w:w="392" w:type="pct"/>
            <w:shd w:val="clear" w:color="auto" w:fill="auto"/>
            <w:vAlign w:val="center"/>
          </w:tcPr>
          <w:p w14:paraId="33E8A97A" w14:textId="77777777" w:rsidR="00C85D6A" w:rsidRPr="00DD2764" w:rsidRDefault="00C85D6A" w:rsidP="00C86364">
            <w:pPr>
              <w:tabs>
                <w:tab w:val="center" w:pos="4677"/>
                <w:tab w:val="right" w:pos="9355"/>
              </w:tabs>
              <w:jc w:val="center"/>
              <w:rPr>
                <w:sz w:val="22"/>
                <w:szCs w:val="22"/>
              </w:rPr>
            </w:pPr>
            <w:r w:rsidRPr="00DD2764">
              <w:rPr>
                <w:sz w:val="22"/>
                <w:szCs w:val="22"/>
              </w:rPr>
              <w:t>11</w:t>
            </w:r>
          </w:p>
        </w:tc>
        <w:tc>
          <w:tcPr>
            <w:tcW w:w="2547" w:type="pct"/>
            <w:shd w:val="clear" w:color="auto" w:fill="auto"/>
            <w:vAlign w:val="center"/>
          </w:tcPr>
          <w:p w14:paraId="7FBA6DC1" w14:textId="77777777" w:rsidR="00C85D6A" w:rsidRPr="00DD2764" w:rsidRDefault="00C85D6A" w:rsidP="00C86364">
            <w:pPr>
              <w:tabs>
                <w:tab w:val="center" w:pos="4677"/>
                <w:tab w:val="right" w:pos="9355"/>
              </w:tabs>
              <w:rPr>
                <w:sz w:val="22"/>
                <w:szCs w:val="22"/>
              </w:rPr>
            </w:pPr>
            <w:r w:rsidRPr="00DD2764">
              <w:rPr>
                <w:sz w:val="22"/>
                <w:szCs w:val="22"/>
              </w:rPr>
              <w:t>ЗАО «Лесной» Стоянка сельхозтехники</w:t>
            </w:r>
          </w:p>
        </w:tc>
        <w:tc>
          <w:tcPr>
            <w:tcW w:w="979" w:type="pct"/>
            <w:vMerge w:val="restart"/>
            <w:shd w:val="clear" w:color="auto" w:fill="auto"/>
            <w:vAlign w:val="center"/>
          </w:tcPr>
          <w:p w14:paraId="2E118D69"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vMerge w:val="restart"/>
            <w:shd w:val="clear" w:color="auto" w:fill="auto"/>
            <w:vAlign w:val="center"/>
          </w:tcPr>
          <w:p w14:paraId="726AB834"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0AAEFC0B" w14:textId="77777777" w:rsidTr="00331E66">
        <w:trPr>
          <w:trHeight w:val="20"/>
        </w:trPr>
        <w:tc>
          <w:tcPr>
            <w:tcW w:w="392" w:type="pct"/>
            <w:tcBorders>
              <w:bottom w:val="double" w:sz="4" w:space="0" w:color="auto"/>
            </w:tcBorders>
            <w:shd w:val="clear" w:color="auto" w:fill="auto"/>
            <w:vAlign w:val="center"/>
          </w:tcPr>
          <w:p w14:paraId="6CE75E1E" w14:textId="77777777" w:rsidR="00C85D6A" w:rsidRPr="00DD2764" w:rsidRDefault="00C85D6A" w:rsidP="00C86364">
            <w:pPr>
              <w:tabs>
                <w:tab w:val="center" w:pos="4677"/>
                <w:tab w:val="right" w:pos="9355"/>
              </w:tabs>
              <w:jc w:val="center"/>
              <w:rPr>
                <w:sz w:val="22"/>
                <w:szCs w:val="22"/>
              </w:rPr>
            </w:pPr>
            <w:r w:rsidRPr="00DD2764">
              <w:rPr>
                <w:sz w:val="22"/>
                <w:szCs w:val="22"/>
              </w:rPr>
              <w:t>12</w:t>
            </w:r>
          </w:p>
        </w:tc>
        <w:tc>
          <w:tcPr>
            <w:tcW w:w="2547" w:type="pct"/>
            <w:tcBorders>
              <w:bottom w:val="double" w:sz="4" w:space="0" w:color="auto"/>
            </w:tcBorders>
            <w:shd w:val="clear" w:color="auto" w:fill="auto"/>
            <w:vAlign w:val="center"/>
          </w:tcPr>
          <w:p w14:paraId="0312A8A1" w14:textId="77777777" w:rsidR="00C85D6A" w:rsidRPr="00DD2764" w:rsidRDefault="00C85D6A" w:rsidP="00C86364">
            <w:pPr>
              <w:tabs>
                <w:tab w:val="center" w:pos="4677"/>
                <w:tab w:val="right" w:pos="9355"/>
              </w:tabs>
              <w:rPr>
                <w:sz w:val="22"/>
                <w:szCs w:val="22"/>
              </w:rPr>
            </w:pPr>
            <w:r w:rsidRPr="00DD2764">
              <w:rPr>
                <w:sz w:val="22"/>
                <w:szCs w:val="22"/>
              </w:rPr>
              <w:t>ЗАО «Лесной» Скотные базы №№ 1, 2, коровник, телятник</w:t>
            </w:r>
          </w:p>
        </w:tc>
        <w:tc>
          <w:tcPr>
            <w:tcW w:w="979" w:type="pct"/>
            <w:vMerge/>
            <w:tcBorders>
              <w:bottom w:val="double" w:sz="4" w:space="0" w:color="auto"/>
            </w:tcBorders>
            <w:shd w:val="clear" w:color="auto" w:fill="auto"/>
            <w:vAlign w:val="center"/>
          </w:tcPr>
          <w:p w14:paraId="7DDBD91D" w14:textId="77777777" w:rsidR="00C85D6A" w:rsidRPr="00DD2764" w:rsidRDefault="00C85D6A" w:rsidP="00C86364">
            <w:pPr>
              <w:tabs>
                <w:tab w:val="center" w:pos="4677"/>
                <w:tab w:val="right" w:pos="9355"/>
              </w:tabs>
              <w:jc w:val="center"/>
              <w:rPr>
                <w:sz w:val="22"/>
                <w:szCs w:val="22"/>
              </w:rPr>
            </w:pPr>
          </w:p>
        </w:tc>
        <w:tc>
          <w:tcPr>
            <w:tcW w:w="1082" w:type="pct"/>
            <w:vMerge/>
            <w:tcBorders>
              <w:bottom w:val="double" w:sz="4" w:space="0" w:color="auto"/>
            </w:tcBorders>
            <w:shd w:val="clear" w:color="auto" w:fill="auto"/>
            <w:vAlign w:val="center"/>
          </w:tcPr>
          <w:p w14:paraId="76252951" w14:textId="77777777" w:rsidR="00C85D6A" w:rsidRPr="00DD2764" w:rsidRDefault="00C85D6A" w:rsidP="00C86364">
            <w:pPr>
              <w:tabs>
                <w:tab w:val="center" w:pos="4677"/>
                <w:tab w:val="right" w:pos="9355"/>
              </w:tabs>
              <w:jc w:val="center"/>
              <w:rPr>
                <w:sz w:val="22"/>
                <w:szCs w:val="22"/>
              </w:rPr>
            </w:pPr>
          </w:p>
        </w:tc>
      </w:tr>
    </w:tbl>
    <w:p w14:paraId="7607EFF5" w14:textId="77777777" w:rsidR="00B04B76" w:rsidRPr="00DD2764" w:rsidRDefault="00B04B76">
      <w:r w:rsidRPr="00DD2764">
        <w:br w:type="page"/>
      </w:r>
    </w:p>
    <w:p w14:paraId="298D9286" w14:textId="77777777" w:rsidR="00B04B76" w:rsidRPr="00DD2764" w:rsidRDefault="00B04B76" w:rsidP="00B04B76">
      <w:pPr>
        <w:jc w:val="both"/>
      </w:pPr>
      <w:r w:rsidRPr="00DD2764">
        <w:lastRenderedPageBreak/>
        <w:t xml:space="preserve">Продолжение таблицы 2.3.1.2.5 </w:t>
      </w:r>
    </w:p>
    <w:p w14:paraId="373AF6B9" w14:textId="77777777" w:rsidR="00B04B76" w:rsidRPr="00DD2764" w:rsidRDefault="00B04B76" w:rsidP="00B04B76">
      <w:pPr>
        <w:jc w:val="both"/>
        <w:rPr>
          <w:sz w:val="10"/>
          <w:szCs w:val="1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31"/>
        <w:gridCol w:w="4750"/>
        <w:gridCol w:w="1826"/>
        <w:gridCol w:w="2018"/>
      </w:tblGrid>
      <w:tr w:rsidR="00DD2764" w:rsidRPr="00DD2764" w14:paraId="218BD846" w14:textId="77777777" w:rsidTr="00DD2764">
        <w:trPr>
          <w:trHeight w:val="20"/>
        </w:trPr>
        <w:tc>
          <w:tcPr>
            <w:tcW w:w="392" w:type="pct"/>
            <w:tcBorders>
              <w:top w:val="double" w:sz="4" w:space="0" w:color="auto"/>
              <w:bottom w:val="double" w:sz="4" w:space="0" w:color="auto"/>
            </w:tcBorders>
            <w:shd w:val="clear" w:color="auto" w:fill="auto"/>
            <w:vAlign w:val="center"/>
          </w:tcPr>
          <w:p w14:paraId="6C17DB17" w14:textId="77777777" w:rsidR="00B04B76" w:rsidRPr="00DD2764" w:rsidRDefault="00B04B76" w:rsidP="00DD2764">
            <w:pPr>
              <w:tabs>
                <w:tab w:val="center" w:pos="4677"/>
                <w:tab w:val="right" w:pos="9355"/>
              </w:tabs>
              <w:jc w:val="center"/>
            </w:pPr>
            <w:r w:rsidRPr="00DD2764">
              <w:t>№ п/п</w:t>
            </w:r>
          </w:p>
        </w:tc>
        <w:tc>
          <w:tcPr>
            <w:tcW w:w="2547" w:type="pct"/>
            <w:tcBorders>
              <w:top w:val="double" w:sz="4" w:space="0" w:color="auto"/>
              <w:bottom w:val="double" w:sz="4" w:space="0" w:color="auto"/>
            </w:tcBorders>
            <w:shd w:val="clear" w:color="auto" w:fill="auto"/>
            <w:vAlign w:val="center"/>
          </w:tcPr>
          <w:p w14:paraId="6A3CF0EC" w14:textId="77777777" w:rsidR="00B04B76" w:rsidRPr="00DD2764" w:rsidRDefault="00B04B76" w:rsidP="00DD2764">
            <w:pPr>
              <w:tabs>
                <w:tab w:val="center" w:pos="4677"/>
                <w:tab w:val="right" w:pos="9355"/>
              </w:tabs>
              <w:jc w:val="center"/>
            </w:pPr>
            <w:r w:rsidRPr="00DD2764">
              <w:t>Наименование предприятия (объекта)</w:t>
            </w:r>
          </w:p>
        </w:tc>
        <w:tc>
          <w:tcPr>
            <w:tcW w:w="979" w:type="pct"/>
            <w:tcBorders>
              <w:top w:val="double" w:sz="4" w:space="0" w:color="auto"/>
              <w:bottom w:val="double" w:sz="4" w:space="0" w:color="auto"/>
            </w:tcBorders>
            <w:shd w:val="clear" w:color="auto" w:fill="auto"/>
            <w:vAlign w:val="center"/>
          </w:tcPr>
          <w:p w14:paraId="3EF37968" w14:textId="77777777" w:rsidR="00B04B76" w:rsidRPr="00DD2764" w:rsidRDefault="00B04B76" w:rsidP="00DD2764">
            <w:pPr>
              <w:tabs>
                <w:tab w:val="center" w:pos="4677"/>
                <w:tab w:val="right" w:pos="9355"/>
              </w:tabs>
              <w:jc w:val="center"/>
            </w:pPr>
            <w:r w:rsidRPr="00DD2764">
              <w:t>Класс</w:t>
            </w:r>
          </w:p>
        </w:tc>
        <w:tc>
          <w:tcPr>
            <w:tcW w:w="1082" w:type="pct"/>
            <w:tcBorders>
              <w:top w:val="double" w:sz="4" w:space="0" w:color="auto"/>
              <w:bottom w:val="double" w:sz="4" w:space="0" w:color="auto"/>
            </w:tcBorders>
            <w:shd w:val="clear" w:color="auto" w:fill="auto"/>
            <w:vAlign w:val="center"/>
          </w:tcPr>
          <w:p w14:paraId="1D85654C" w14:textId="77777777" w:rsidR="00B04B76" w:rsidRPr="00DD2764" w:rsidRDefault="00B04B76" w:rsidP="00DD2764">
            <w:pPr>
              <w:tabs>
                <w:tab w:val="center" w:pos="4677"/>
                <w:tab w:val="right" w:pos="9355"/>
              </w:tabs>
              <w:jc w:val="center"/>
            </w:pPr>
            <w:r w:rsidRPr="00DD2764">
              <w:t>Размер СЗЗ, м</w:t>
            </w:r>
          </w:p>
        </w:tc>
      </w:tr>
      <w:tr w:rsidR="00DD2764" w:rsidRPr="00DD2764" w14:paraId="3DF0CD3D" w14:textId="77777777" w:rsidTr="00DD2764">
        <w:trPr>
          <w:trHeight w:val="20"/>
        </w:trPr>
        <w:tc>
          <w:tcPr>
            <w:tcW w:w="392" w:type="pct"/>
            <w:tcBorders>
              <w:top w:val="double" w:sz="4" w:space="0" w:color="auto"/>
              <w:bottom w:val="double" w:sz="4" w:space="0" w:color="auto"/>
            </w:tcBorders>
            <w:shd w:val="clear" w:color="auto" w:fill="auto"/>
            <w:vAlign w:val="center"/>
          </w:tcPr>
          <w:p w14:paraId="0CF4A9BC" w14:textId="77777777" w:rsidR="00B04B76" w:rsidRPr="00DD2764" w:rsidRDefault="00B04B76" w:rsidP="00DD2764">
            <w:pPr>
              <w:tabs>
                <w:tab w:val="center" w:pos="4677"/>
                <w:tab w:val="right" w:pos="9355"/>
              </w:tabs>
              <w:jc w:val="center"/>
            </w:pPr>
            <w:r w:rsidRPr="00DD2764">
              <w:t>1</w:t>
            </w:r>
          </w:p>
        </w:tc>
        <w:tc>
          <w:tcPr>
            <w:tcW w:w="2547" w:type="pct"/>
            <w:tcBorders>
              <w:top w:val="double" w:sz="4" w:space="0" w:color="auto"/>
              <w:bottom w:val="double" w:sz="4" w:space="0" w:color="auto"/>
            </w:tcBorders>
            <w:shd w:val="clear" w:color="auto" w:fill="auto"/>
            <w:vAlign w:val="center"/>
          </w:tcPr>
          <w:p w14:paraId="21203C88" w14:textId="77777777" w:rsidR="00B04B76" w:rsidRPr="00DD2764" w:rsidRDefault="00B04B76" w:rsidP="00DD2764">
            <w:pPr>
              <w:tabs>
                <w:tab w:val="center" w:pos="4677"/>
                <w:tab w:val="right" w:pos="9355"/>
              </w:tabs>
              <w:jc w:val="center"/>
            </w:pPr>
            <w:r w:rsidRPr="00DD2764">
              <w:t>2</w:t>
            </w:r>
          </w:p>
        </w:tc>
        <w:tc>
          <w:tcPr>
            <w:tcW w:w="979" w:type="pct"/>
            <w:tcBorders>
              <w:top w:val="double" w:sz="4" w:space="0" w:color="auto"/>
              <w:bottom w:val="double" w:sz="4" w:space="0" w:color="auto"/>
            </w:tcBorders>
            <w:shd w:val="clear" w:color="auto" w:fill="auto"/>
            <w:vAlign w:val="center"/>
          </w:tcPr>
          <w:p w14:paraId="6CBEFFD3" w14:textId="77777777" w:rsidR="00B04B76" w:rsidRPr="00DD2764" w:rsidRDefault="00B04B76" w:rsidP="00DD2764">
            <w:pPr>
              <w:tabs>
                <w:tab w:val="center" w:pos="4677"/>
                <w:tab w:val="right" w:pos="9355"/>
              </w:tabs>
              <w:jc w:val="center"/>
            </w:pPr>
            <w:r w:rsidRPr="00DD2764">
              <w:t>3</w:t>
            </w:r>
          </w:p>
        </w:tc>
        <w:tc>
          <w:tcPr>
            <w:tcW w:w="1082" w:type="pct"/>
            <w:tcBorders>
              <w:top w:val="double" w:sz="4" w:space="0" w:color="auto"/>
              <w:bottom w:val="double" w:sz="4" w:space="0" w:color="auto"/>
            </w:tcBorders>
            <w:shd w:val="clear" w:color="auto" w:fill="auto"/>
            <w:vAlign w:val="center"/>
          </w:tcPr>
          <w:p w14:paraId="76693A5C" w14:textId="77777777" w:rsidR="00B04B76" w:rsidRPr="00DD2764" w:rsidRDefault="00B04B76" w:rsidP="00DD2764">
            <w:pPr>
              <w:tabs>
                <w:tab w:val="center" w:pos="4677"/>
                <w:tab w:val="right" w:pos="9355"/>
              </w:tabs>
              <w:jc w:val="center"/>
            </w:pPr>
            <w:r w:rsidRPr="00DD2764">
              <w:t>4</w:t>
            </w:r>
          </w:p>
        </w:tc>
      </w:tr>
      <w:tr w:rsidR="00DD2764" w:rsidRPr="00DD2764" w14:paraId="11A9925E" w14:textId="77777777" w:rsidTr="002672D8">
        <w:trPr>
          <w:trHeight w:val="20"/>
        </w:trPr>
        <w:tc>
          <w:tcPr>
            <w:tcW w:w="5000" w:type="pct"/>
            <w:gridSpan w:val="4"/>
            <w:shd w:val="clear" w:color="auto" w:fill="auto"/>
            <w:vAlign w:val="center"/>
          </w:tcPr>
          <w:p w14:paraId="59FE73B3" w14:textId="77777777" w:rsidR="00C85D6A" w:rsidRPr="00DD2764" w:rsidRDefault="00C85D6A" w:rsidP="00C86364">
            <w:pPr>
              <w:tabs>
                <w:tab w:val="center" w:pos="4677"/>
                <w:tab w:val="right" w:pos="9355"/>
              </w:tabs>
              <w:jc w:val="center"/>
              <w:rPr>
                <w:b/>
                <w:sz w:val="22"/>
                <w:szCs w:val="22"/>
              </w:rPr>
            </w:pPr>
            <w:proofErr w:type="spellStart"/>
            <w:r w:rsidRPr="00DD2764">
              <w:rPr>
                <w:b/>
                <w:sz w:val="22"/>
                <w:szCs w:val="22"/>
              </w:rPr>
              <w:t>Дроновская</w:t>
            </w:r>
            <w:proofErr w:type="spellEnd"/>
            <w:r w:rsidRPr="00DD2764">
              <w:rPr>
                <w:b/>
                <w:sz w:val="22"/>
                <w:szCs w:val="22"/>
              </w:rPr>
              <w:t xml:space="preserve"> сельская администрация</w:t>
            </w:r>
          </w:p>
        </w:tc>
      </w:tr>
      <w:tr w:rsidR="00DD2764" w:rsidRPr="00DD2764" w14:paraId="68FFC5AD" w14:textId="77777777" w:rsidTr="002672D8">
        <w:trPr>
          <w:trHeight w:val="20"/>
        </w:trPr>
        <w:tc>
          <w:tcPr>
            <w:tcW w:w="5000" w:type="pct"/>
            <w:gridSpan w:val="4"/>
            <w:shd w:val="clear" w:color="auto" w:fill="auto"/>
            <w:vAlign w:val="center"/>
          </w:tcPr>
          <w:p w14:paraId="3160C8B0" w14:textId="77777777" w:rsidR="00C85D6A" w:rsidRPr="00DD2764" w:rsidRDefault="00C85D6A" w:rsidP="00C86364">
            <w:pPr>
              <w:tabs>
                <w:tab w:val="center" w:pos="4677"/>
                <w:tab w:val="right" w:pos="9355"/>
              </w:tabs>
              <w:jc w:val="center"/>
              <w:rPr>
                <w:b/>
                <w:sz w:val="22"/>
                <w:szCs w:val="22"/>
              </w:rPr>
            </w:pPr>
            <w:r w:rsidRPr="00DD2764">
              <w:rPr>
                <w:b/>
                <w:sz w:val="22"/>
                <w:szCs w:val="22"/>
              </w:rPr>
              <w:t>д. Красная</w:t>
            </w:r>
          </w:p>
        </w:tc>
      </w:tr>
      <w:tr w:rsidR="00DD2764" w:rsidRPr="00DD2764" w14:paraId="6A86FC30" w14:textId="77777777" w:rsidTr="002672D8">
        <w:trPr>
          <w:trHeight w:val="20"/>
        </w:trPr>
        <w:tc>
          <w:tcPr>
            <w:tcW w:w="392" w:type="pct"/>
            <w:shd w:val="clear" w:color="auto" w:fill="auto"/>
            <w:vAlign w:val="center"/>
          </w:tcPr>
          <w:p w14:paraId="374F7176"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7DC0A01E" w14:textId="77777777" w:rsidR="00C85D6A" w:rsidRPr="00DD2764" w:rsidRDefault="00C85D6A" w:rsidP="00C86364">
            <w:pPr>
              <w:tabs>
                <w:tab w:val="center" w:pos="4677"/>
                <w:tab w:val="right" w:pos="9355"/>
              </w:tabs>
              <w:rPr>
                <w:sz w:val="22"/>
                <w:szCs w:val="22"/>
              </w:rPr>
            </w:pPr>
            <w:r w:rsidRPr="00DD2764">
              <w:rPr>
                <w:sz w:val="22"/>
                <w:szCs w:val="22"/>
              </w:rPr>
              <w:t>КХ «Дружба» Склады, овощехранилище</w:t>
            </w:r>
          </w:p>
        </w:tc>
        <w:tc>
          <w:tcPr>
            <w:tcW w:w="979" w:type="pct"/>
            <w:vMerge w:val="restart"/>
            <w:shd w:val="clear" w:color="auto" w:fill="auto"/>
            <w:vAlign w:val="center"/>
          </w:tcPr>
          <w:p w14:paraId="61CBA073" w14:textId="77777777" w:rsidR="00C85D6A" w:rsidRPr="00DD2764" w:rsidRDefault="00C85D6A" w:rsidP="00C86364">
            <w:pPr>
              <w:tabs>
                <w:tab w:val="center" w:pos="4677"/>
                <w:tab w:val="right" w:pos="9355"/>
              </w:tabs>
              <w:jc w:val="center"/>
              <w:rPr>
                <w:sz w:val="22"/>
                <w:szCs w:val="22"/>
              </w:rPr>
            </w:pPr>
            <w:r w:rsidRPr="00DD2764">
              <w:rPr>
                <w:sz w:val="22"/>
                <w:szCs w:val="22"/>
                <w:lang w:val="en-US"/>
              </w:rPr>
              <w:t>V</w:t>
            </w:r>
          </w:p>
        </w:tc>
        <w:tc>
          <w:tcPr>
            <w:tcW w:w="1082" w:type="pct"/>
            <w:vMerge w:val="restart"/>
            <w:shd w:val="clear" w:color="auto" w:fill="auto"/>
            <w:vAlign w:val="center"/>
          </w:tcPr>
          <w:p w14:paraId="5BD737DD" w14:textId="77777777" w:rsidR="00C85D6A" w:rsidRPr="00DD2764" w:rsidRDefault="00C85D6A" w:rsidP="00C86364">
            <w:pPr>
              <w:tabs>
                <w:tab w:val="center" w:pos="4677"/>
                <w:tab w:val="right" w:pos="9355"/>
              </w:tabs>
              <w:jc w:val="center"/>
              <w:rPr>
                <w:sz w:val="22"/>
                <w:szCs w:val="22"/>
              </w:rPr>
            </w:pPr>
            <w:r w:rsidRPr="00DD2764">
              <w:rPr>
                <w:sz w:val="22"/>
                <w:szCs w:val="22"/>
              </w:rPr>
              <w:t>50</w:t>
            </w:r>
          </w:p>
        </w:tc>
      </w:tr>
      <w:tr w:rsidR="00DD2764" w:rsidRPr="00DD2764" w14:paraId="2EEC294F" w14:textId="77777777" w:rsidTr="002672D8">
        <w:trPr>
          <w:trHeight w:val="20"/>
        </w:trPr>
        <w:tc>
          <w:tcPr>
            <w:tcW w:w="392" w:type="pct"/>
            <w:shd w:val="clear" w:color="auto" w:fill="auto"/>
            <w:vAlign w:val="center"/>
          </w:tcPr>
          <w:p w14:paraId="5785B4A6" w14:textId="77777777" w:rsidR="00C85D6A" w:rsidRPr="00DD2764" w:rsidRDefault="00C85D6A" w:rsidP="00C86364">
            <w:pPr>
              <w:tabs>
                <w:tab w:val="center" w:pos="4677"/>
                <w:tab w:val="right" w:pos="9355"/>
              </w:tabs>
              <w:jc w:val="center"/>
              <w:rPr>
                <w:sz w:val="22"/>
                <w:szCs w:val="22"/>
              </w:rPr>
            </w:pPr>
            <w:r w:rsidRPr="00DD2764">
              <w:rPr>
                <w:sz w:val="22"/>
                <w:szCs w:val="22"/>
              </w:rPr>
              <w:t>2</w:t>
            </w:r>
          </w:p>
        </w:tc>
        <w:tc>
          <w:tcPr>
            <w:tcW w:w="2547" w:type="pct"/>
            <w:shd w:val="clear" w:color="auto" w:fill="auto"/>
            <w:vAlign w:val="center"/>
          </w:tcPr>
          <w:p w14:paraId="3F701DC5" w14:textId="77777777" w:rsidR="00C85D6A" w:rsidRPr="00DD2764" w:rsidRDefault="00C85D6A" w:rsidP="00C86364">
            <w:pPr>
              <w:tabs>
                <w:tab w:val="center" w:pos="4677"/>
                <w:tab w:val="right" w:pos="9355"/>
              </w:tabs>
              <w:rPr>
                <w:sz w:val="22"/>
                <w:szCs w:val="22"/>
              </w:rPr>
            </w:pPr>
            <w:r w:rsidRPr="00DD2764">
              <w:rPr>
                <w:sz w:val="22"/>
                <w:szCs w:val="22"/>
              </w:rPr>
              <w:t>Сельскохозяйственный склады, ангары</w:t>
            </w:r>
          </w:p>
        </w:tc>
        <w:tc>
          <w:tcPr>
            <w:tcW w:w="979" w:type="pct"/>
            <w:vMerge/>
            <w:shd w:val="clear" w:color="auto" w:fill="auto"/>
            <w:vAlign w:val="center"/>
          </w:tcPr>
          <w:p w14:paraId="4B32E3C2"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7A587778" w14:textId="77777777" w:rsidR="00C85D6A" w:rsidRPr="00DD2764" w:rsidRDefault="00C85D6A" w:rsidP="00C86364">
            <w:pPr>
              <w:tabs>
                <w:tab w:val="center" w:pos="4677"/>
                <w:tab w:val="right" w:pos="9355"/>
              </w:tabs>
              <w:jc w:val="center"/>
              <w:rPr>
                <w:sz w:val="22"/>
                <w:szCs w:val="22"/>
              </w:rPr>
            </w:pPr>
          </w:p>
        </w:tc>
      </w:tr>
      <w:tr w:rsidR="00DD2764" w:rsidRPr="00DD2764" w14:paraId="6FAA4C12" w14:textId="77777777" w:rsidTr="002672D8">
        <w:trPr>
          <w:trHeight w:val="20"/>
        </w:trPr>
        <w:tc>
          <w:tcPr>
            <w:tcW w:w="392" w:type="pct"/>
            <w:shd w:val="clear" w:color="auto" w:fill="auto"/>
            <w:vAlign w:val="center"/>
          </w:tcPr>
          <w:p w14:paraId="34F99923" w14:textId="77777777" w:rsidR="00C85D6A" w:rsidRPr="00DD2764" w:rsidRDefault="00C85D6A" w:rsidP="00C86364">
            <w:pPr>
              <w:tabs>
                <w:tab w:val="center" w:pos="4677"/>
                <w:tab w:val="right" w:pos="9355"/>
              </w:tabs>
              <w:jc w:val="center"/>
              <w:rPr>
                <w:sz w:val="22"/>
                <w:szCs w:val="22"/>
              </w:rPr>
            </w:pPr>
            <w:r w:rsidRPr="00DD2764">
              <w:rPr>
                <w:sz w:val="22"/>
                <w:szCs w:val="22"/>
              </w:rPr>
              <w:t>3</w:t>
            </w:r>
          </w:p>
        </w:tc>
        <w:tc>
          <w:tcPr>
            <w:tcW w:w="2547" w:type="pct"/>
            <w:shd w:val="clear" w:color="auto" w:fill="auto"/>
            <w:vAlign w:val="center"/>
          </w:tcPr>
          <w:p w14:paraId="66749A98" w14:textId="77777777" w:rsidR="00C85D6A" w:rsidRPr="00DD2764" w:rsidRDefault="00C85D6A" w:rsidP="00C86364">
            <w:pPr>
              <w:tabs>
                <w:tab w:val="center" w:pos="4677"/>
                <w:tab w:val="right" w:pos="9355"/>
              </w:tabs>
              <w:rPr>
                <w:sz w:val="22"/>
                <w:szCs w:val="22"/>
              </w:rPr>
            </w:pPr>
            <w:r w:rsidRPr="00DD2764">
              <w:rPr>
                <w:sz w:val="22"/>
                <w:szCs w:val="22"/>
              </w:rPr>
              <w:t>КХ «Дружба»</w:t>
            </w:r>
          </w:p>
        </w:tc>
        <w:tc>
          <w:tcPr>
            <w:tcW w:w="979" w:type="pct"/>
            <w:shd w:val="clear" w:color="auto" w:fill="auto"/>
            <w:vAlign w:val="center"/>
          </w:tcPr>
          <w:p w14:paraId="225BB2FB"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32EE0108"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5E48CA49" w14:textId="77777777" w:rsidTr="002672D8">
        <w:trPr>
          <w:trHeight w:val="20"/>
        </w:trPr>
        <w:tc>
          <w:tcPr>
            <w:tcW w:w="5000" w:type="pct"/>
            <w:gridSpan w:val="4"/>
            <w:shd w:val="clear" w:color="auto" w:fill="auto"/>
            <w:vAlign w:val="center"/>
          </w:tcPr>
          <w:p w14:paraId="73354945" w14:textId="77777777" w:rsidR="00C85D6A" w:rsidRPr="00DD2764" w:rsidRDefault="00C85D6A" w:rsidP="00C86364">
            <w:pPr>
              <w:tabs>
                <w:tab w:val="center" w:pos="4677"/>
                <w:tab w:val="right" w:pos="9355"/>
              </w:tabs>
              <w:jc w:val="center"/>
              <w:rPr>
                <w:b/>
                <w:sz w:val="22"/>
                <w:szCs w:val="22"/>
              </w:rPr>
            </w:pPr>
            <w:r w:rsidRPr="00DD2764">
              <w:rPr>
                <w:b/>
                <w:sz w:val="22"/>
                <w:szCs w:val="22"/>
              </w:rPr>
              <w:t xml:space="preserve">д. </w:t>
            </w:r>
            <w:proofErr w:type="spellStart"/>
            <w:r w:rsidRPr="00DD2764">
              <w:rPr>
                <w:b/>
                <w:sz w:val="22"/>
                <w:szCs w:val="22"/>
              </w:rPr>
              <w:t>Дроново</w:t>
            </w:r>
            <w:proofErr w:type="spellEnd"/>
          </w:p>
        </w:tc>
      </w:tr>
      <w:tr w:rsidR="00DD2764" w:rsidRPr="00DD2764" w14:paraId="0B3D8A95" w14:textId="77777777" w:rsidTr="002672D8">
        <w:trPr>
          <w:trHeight w:val="20"/>
        </w:trPr>
        <w:tc>
          <w:tcPr>
            <w:tcW w:w="392" w:type="pct"/>
            <w:shd w:val="clear" w:color="auto" w:fill="auto"/>
            <w:vAlign w:val="center"/>
          </w:tcPr>
          <w:p w14:paraId="298533DA" w14:textId="77777777" w:rsidR="00C85D6A" w:rsidRPr="00DD2764" w:rsidRDefault="00C85D6A" w:rsidP="00C86364">
            <w:pPr>
              <w:tabs>
                <w:tab w:val="center" w:pos="4677"/>
                <w:tab w:val="right" w:pos="9355"/>
              </w:tabs>
              <w:jc w:val="center"/>
              <w:rPr>
                <w:sz w:val="22"/>
                <w:szCs w:val="22"/>
              </w:rPr>
            </w:pPr>
            <w:r w:rsidRPr="00DD2764">
              <w:rPr>
                <w:sz w:val="22"/>
                <w:szCs w:val="22"/>
              </w:rPr>
              <w:t>4</w:t>
            </w:r>
          </w:p>
        </w:tc>
        <w:tc>
          <w:tcPr>
            <w:tcW w:w="2547" w:type="pct"/>
            <w:shd w:val="clear" w:color="auto" w:fill="auto"/>
            <w:vAlign w:val="center"/>
          </w:tcPr>
          <w:p w14:paraId="76230A28" w14:textId="77777777" w:rsidR="00C85D6A" w:rsidRPr="00DD2764" w:rsidRDefault="00C85D6A" w:rsidP="00C86364">
            <w:pPr>
              <w:tabs>
                <w:tab w:val="center" w:pos="4677"/>
                <w:tab w:val="right" w:pos="9355"/>
              </w:tabs>
              <w:rPr>
                <w:sz w:val="22"/>
                <w:szCs w:val="22"/>
              </w:rPr>
            </w:pPr>
            <w:r w:rsidRPr="00DD2764">
              <w:rPr>
                <w:sz w:val="22"/>
                <w:szCs w:val="22"/>
              </w:rPr>
              <w:t xml:space="preserve">КХ «Дружба» </w:t>
            </w:r>
            <w:proofErr w:type="spellStart"/>
            <w:r w:rsidRPr="00DD2764">
              <w:rPr>
                <w:sz w:val="22"/>
                <w:szCs w:val="22"/>
              </w:rPr>
              <w:t>Зерноток</w:t>
            </w:r>
            <w:proofErr w:type="spellEnd"/>
          </w:p>
        </w:tc>
        <w:tc>
          <w:tcPr>
            <w:tcW w:w="979" w:type="pct"/>
            <w:shd w:val="clear" w:color="auto" w:fill="auto"/>
            <w:vAlign w:val="center"/>
          </w:tcPr>
          <w:p w14:paraId="3949AA2D"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5A124DBF"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2C603D4B" w14:textId="77777777" w:rsidTr="002672D8">
        <w:trPr>
          <w:trHeight w:val="20"/>
        </w:trPr>
        <w:tc>
          <w:tcPr>
            <w:tcW w:w="392" w:type="pct"/>
            <w:shd w:val="clear" w:color="auto" w:fill="auto"/>
            <w:vAlign w:val="center"/>
          </w:tcPr>
          <w:p w14:paraId="52FA22B6" w14:textId="77777777" w:rsidR="00C85D6A" w:rsidRPr="00DD2764" w:rsidRDefault="00C85D6A" w:rsidP="00C86364">
            <w:pPr>
              <w:tabs>
                <w:tab w:val="center" w:pos="4677"/>
                <w:tab w:val="right" w:pos="9355"/>
              </w:tabs>
              <w:jc w:val="center"/>
              <w:rPr>
                <w:sz w:val="22"/>
                <w:szCs w:val="22"/>
              </w:rPr>
            </w:pPr>
            <w:r w:rsidRPr="00DD2764">
              <w:rPr>
                <w:sz w:val="22"/>
                <w:szCs w:val="22"/>
              </w:rPr>
              <w:t>5</w:t>
            </w:r>
          </w:p>
        </w:tc>
        <w:tc>
          <w:tcPr>
            <w:tcW w:w="2547" w:type="pct"/>
            <w:shd w:val="clear" w:color="auto" w:fill="auto"/>
            <w:vAlign w:val="center"/>
          </w:tcPr>
          <w:p w14:paraId="61127CE0" w14:textId="77777777" w:rsidR="00C85D6A" w:rsidRPr="00DD2764" w:rsidRDefault="00C85D6A" w:rsidP="00C86364">
            <w:pPr>
              <w:tabs>
                <w:tab w:val="center" w:pos="4677"/>
                <w:tab w:val="right" w:pos="9355"/>
              </w:tabs>
              <w:rPr>
                <w:sz w:val="22"/>
                <w:szCs w:val="22"/>
              </w:rPr>
            </w:pPr>
            <w:r w:rsidRPr="00DD2764">
              <w:rPr>
                <w:sz w:val="22"/>
                <w:szCs w:val="22"/>
              </w:rPr>
              <w:t>Хранение с\х оборудования</w:t>
            </w:r>
          </w:p>
        </w:tc>
        <w:tc>
          <w:tcPr>
            <w:tcW w:w="979" w:type="pct"/>
            <w:shd w:val="clear" w:color="auto" w:fill="auto"/>
            <w:vAlign w:val="center"/>
          </w:tcPr>
          <w:p w14:paraId="1D4D98A2"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shd w:val="clear" w:color="auto" w:fill="auto"/>
            <w:vAlign w:val="center"/>
          </w:tcPr>
          <w:p w14:paraId="44E550F9"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5C5989CA" w14:textId="77777777" w:rsidTr="002672D8">
        <w:trPr>
          <w:trHeight w:val="20"/>
        </w:trPr>
        <w:tc>
          <w:tcPr>
            <w:tcW w:w="392" w:type="pct"/>
            <w:shd w:val="clear" w:color="auto" w:fill="auto"/>
            <w:vAlign w:val="center"/>
          </w:tcPr>
          <w:p w14:paraId="031C421D" w14:textId="77777777" w:rsidR="00C85D6A" w:rsidRPr="00DD2764" w:rsidRDefault="00C85D6A" w:rsidP="00C86364">
            <w:pPr>
              <w:tabs>
                <w:tab w:val="center" w:pos="4677"/>
                <w:tab w:val="right" w:pos="9355"/>
              </w:tabs>
              <w:jc w:val="center"/>
              <w:rPr>
                <w:sz w:val="22"/>
                <w:szCs w:val="22"/>
              </w:rPr>
            </w:pPr>
            <w:r w:rsidRPr="00DD2764">
              <w:rPr>
                <w:sz w:val="22"/>
                <w:szCs w:val="22"/>
              </w:rPr>
              <w:t>6</w:t>
            </w:r>
          </w:p>
        </w:tc>
        <w:tc>
          <w:tcPr>
            <w:tcW w:w="2547" w:type="pct"/>
            <w:shd w:val="clear" w:color="auto" w:fill="auto"/>
            <w:vAlign w:val="center"/>
          </w:tcPr>
          <w:p w14:paraId="6E20FA2B" w14:textId="77777777" w:rsidR="00C85D6A" w:rsidRPr="00DD2764" w:rsidRDefault="00C85D6A" w:rsidP="00C86364">
            <w:pPr>
              <w:tabs>
                <w:tab w:val="center" w:pos="4677"/>
                <w:tab w:val="right" w:pos="9355"/>
              </w:tabs>
              <w:rPr>
                <w:sz w:val="22"/>
                <w:szCs w:val="22"/>
              </w:rPr>
            </w:pPr>
            <w:r w:rsidRPr="00DD2764">
              <w:rPr>
                <w:sz w:val="22"/>
                <w:szCs w:val="22"/>
              </w:rPr>
              <w:t>Овощехранилище (картофеля)</w:t>
            </w:r>
          </w:p>
        </w:tc>
        <w:tc>
          <w:tcPr>
            <w:tcW w:w="979" w:type="pct"/>
            <w:vMerge w:val="restart"/>
            <w:shd w:val="clear" w:color="auto" w:fill="auto"/>
            <w:vAlign w:val="center"/>
          </w:tcPr>
          <w:p w14:paraId="022A4734" w14:textId="77777777" w:rsidR="00C85D6A" w:rsidRPr="00DD2764" w:rsidRDefault="00C85D6A" w:rsidP="00C86364">
            <w:pPr>
              <w:tabs>
                <w:tab w:val="center" w:pos="4677"/>
                <w:tab w:val="right" w:pos="9355"/>
              </w:tabs>
              <w:jc w:val="center"/>
              <w:rPr>
                <w:sz w:val="22"/>
                <w:szCs w:val="22"/>
              </w:rPr>
            </w:pPr>
            <w:r w:rsidRPr="00DD2764">
              <w:rPr>
                <w:sz w:val="22"/>
                <w:szCs w:val="22"/>
                <w:lang w:val="en-US"/>
              </w:rPr>
              <w:t>V</w:t>
            </w:r>
          </w:p>
        </w:tc>
        <w:tc>
          <w:tcPr>
            <w:tcW w:w="1082" w:type="pct"/>
            <w:vMerge w:val="restart"/>
            <w:shd w:val="clear" w:color="auto" w:fill="auto"/>
            <w:vAlign w:val="center"/>
          </w:tcPr>
          <w:p w14:paraId="2AFA3896" w14:textId="77777777" w:rsidR="00C85D6A" w:rsidRPr="00DD2764" w:rsidRDefault="00C85D6A" w:rsidP="00C86364">
            <w:pPr>
              <w:tabs>
                <w:tab w:val="center" w:pos="4677"/>
                <w:tab w:val="right" w:pos="9355"/>
              </w:tabs>
              <w:jc w:val="center"/>
              <w:rPr>
                <w:sz w:val="22"/>
                <w:szCs w:val="22"/>
              </w:rPr>
            </w:pPr>
            <w:r w:rsidRPr="00DD2764">
              <w:rPr>
                <w:sz w:val="22"/>
                <w:szCs w:val="22"/>
              </w:rPr>
              <w:t>50</w:t>
            </w:r>
          </w:p>
        </w:tc>
      </w:tr>
      <w:tr w:rsidR="00DD2764" w:rsidRPr="00DD2764" w14:paraId="6EB71FFF" w14:textId="77777777" w:rsidTr="002672D8">
        <w:trPr>
          <w:trHeight w:val="20"/>
        </w:trPr>
        <w:tc>
          <w:tcPr>
            <w:tcW w:w="392" w:type="pct"/>
            <w:shd w:val="clear" w:color="auto" w:fill="auto"/>
            <w:vAlign w:val="center"/>
          </w:tcPr>
          <w:p w14:paraId="7207FD2C" w14:textId="77777777" w:rsidR="00C85D6A" w:rsidRPr="00DD2764" w:rsidRDefault="00C85D6A" w:rsidP="00C86364">
            <w:pPr>
              <w:tabs>
                <w:tab w:val="center" w:pos="4677"/>
                <w:tab w:val="right" w:pos="9355"/>
              </w:tabs>
              <w:jc w:val="center"/>
              <w:rPr>
                <w:sz w:val="22"/>
                <w:szCs w:val="22"/>
              </w:rPr>
            </w:pPr>
            <w:r w:rsidRPr="00DD2764">
              <w:rPr>
                <w:sz w:val="22"/>
                <w:szCs w:val="22"/>
              </w:rPr>
              <w:t>7</w:t>
            </w:r>
          </w:p>
        </w:tc>
        <w:tc>
          <w:tcPr>
            <w:tcW w:w="2547" w:type="pct"/>
            <w:shd w:val="clear" w:color="auto" w:fill="auto"/>
            <w:vAlign w:val="center"/>
          </w:tcPr>
          <w:p w14:paraId="37886550" w14:textId="77777777" w:rsidR="00C85D6A" w:rsidRPr="00DD2764" w:rsidRDefault="00C85D6A" w:rsidP="00C86364">
            <w:pPr>
              <w:tabs>
                <w:tab w:val="center" w:pos="4677"/>
                <w:tab w:val="right" w:pos="9355"/>
              </w:tabs>
              <w:rPr>
                <w:sz w:val="22"/>
                <w:szCs w:val="22"/>
              </w:rPr>
            </w:pPr>
            <w:r w:rsidRPr="00DD2764">
              <w:rPr>
                <w:sz w:val="22"/>
                <w:szCs w:val="22"/>
              </w:rPr>
              <w:t>Сельскохозяйственные склады</w:t>
            </w:r>
          </w:p>
        </w:tc>
        <w:tc>
          <w:tcPr>
            <w:tcW w:w="979" w:type="pct"/>
            <w:vMerge/>
            <w:shd w:val="clear" w:color="auto" w:fill="auto"/>
            <w:vAlign w:val="center"/>
          </w:tcPr>
          <w:p w14:paraId="06A3904C"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4BE36C1B" w14:textId="77777777" w:rsidR="00C85D6A" w:rsidRPr="00DD2764" w:rsidRDefault="00C85D6A" w:rsidP="00C86364">
            <w:pPr>
              <w:tabs>
                <w:tab w:val="center" w:pos="4677"/>
                <w:tab w:val="right" w:pos="9355"/>
              </w:tabs>
              <w:jc w:val="center"/>
              <w:rPr>
                <w:sz w:val="22"/>
                <w:szCs w:val="22"/>
              </w:rPr>
            </w:pPr>
          </w:p>
        </w:tc>
      </w:tr>
      <w:tr w:rsidR="00DD2764" w:rsidRPr="00DD2764" w14:paraId="56426C9D" w14:textId="77777777" w:rsidTr="002672D8">
        <w:trPr>
          <w:trHeight w:val="20"/>
        </w:trPr>
        <w:tc>
          <w:tcPr>
            <w:tcW w:w="5000" w:type="pct"/>
            <w:gridSpan w:val="4"/>
            <w:shd w:val="clear" w:color="auto" w:fill="auto"/>
            <w:vAlign w:val="center"/>
          </w:tcPr>
          <w:p w14:paraId="025371D3" w14:textId="77777777" w:rsidR="00C85D6A" w:rsidRPr="00DD2764" w:rsidRDefault="00C85D6A" w:rsidP="00C86364">
            <w:pPr>
              <w:tabs>
                <w:tab w:val="center" w:pos="4677"/>
                <w:tab w:val="right" w:pos="9355"/>
              </w:tabs>
              <w:jc w:val="center"/>
              <w:rPr>
                <w:b/>
                <w:sz w:val="22"/>
                <w:szCs w:val="22"/>
              </w:rPr>
            </w:pPr>
            <w:proofErr w:type="spellStart"/>
            <w:r w:rsidRPr="00DD2764">
              <w:rPr>
                <w:b/>
                <w:sz w:val="22"/>
                <w:szCs w:val="22"/>
              </w:rPr>
              <w:t>Колесниковская</w:t>
            </w:r>
            <w:proofErr w:type="spellEnd"/>
            <w:r w:rsidRPr="00DD2764">
              <w:rPr>
                <w:b/>
                <w:sz w:val="22"/>
                <w:szCs w:val="22"/>
              </w:rPr>
              <w:t xml:space="preserve"> сельская администрация</w:t>
            </w:r>
          </w:p>
        </w:tc>
      </w:tr>
      <w:tr w:rsidR="00DD2764" w:rsidRPr="00DD2764" w14:paraId="384E261B" w14:textId="77777777" w:rsidTr="002672D8">
        <w:trPr>
          <w:trHeight w:val="20"/>
        </w:trPr>
        <w:tc>
          <w:tcPr>
            <w:tcW w:w="5000" w:type="pct"/>
            <w:gridSpan w:val="4"/>
            <w:shd w:val="clear" w:color="auto" w:fill="auto"/>
            <w:vAlign w:val="center"/>
          </w:tcPr>
          <w:p w14:paraId="4D4DAF62" w14:textId="77777777" w:rsidR="00C85D6A" w:rsidRPr="00DD2764" w:rsidRDefault="00C85D6A" w:rsidP="00C86364">
            <w:pPr>
              <w:tabs>
                <w:tab w:val="center" w:pos="4677"/>
                <w:tab w:val="right" w:pos="9355"/>
              </w:tabs>
              <w:jc w:val="center"/>
              <w:rPr>
                <w:b/>
                <w:sz w:val="22"/>
                <w:szCs w:val="22"/>
              </w:rPr>
            </w:pPr>
            <w:r w:rsidRPr="00DD2764">
              <w:rPr>
                <w:b/>
                <w:sz w:val="22"/>
                <w:szCs w:val="22"/>
              </w:rPr>
              <w:t xml:space="preserve">с. </w:t>
            </w:r>
            <w:proofErr w:type="spellStart"/>
            <w:r w:rsidRPr="00DD2764">
              <w:rPr>
                <w:b/>
                <w:sz w:val="22"/>
                <w:szCs w:val="22"/>
              </w:rPr>
              <w:t>Колесниково</w:t>
            </w:r>
            <w:proofErr w:type="spellEnd"/>
          </w:p>
        </w:tc>
      </w:tr>
      <w:tr w:rsidR="00DD2764" w:rsidRPr="00DD2764" w14:paraId="5BE4FC8C" w14:textId="77777777" w:rsidTr="002672D8">
        <w:trPr>
          <w:trHeight w:val="20"/>
        </w:trPr>
        <w:tc>
          <w:tcPr>
            <w:tcW w:w="392" w:type="pct"/>
            <w:shd w:val="clear" w:color="auto" w:fill="auto"/>
            <w:vAlign w:val="center"/>
          </w:tcPr>
          <w:p w14:paraId="2918BC0B"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34F2AA7E" w14:textId="77777777" w:rsidR="00C85D6A" w:rsidRPr="00DD2764" w:rsidRDefault="00C85D6A" w:rsidP="00C86364">
            <w:pPr>
              <w:tabs>
                <w:tab w:val="center" w:pos="4677"/>
                <w:tab w:val="right" w:pos="9355"/>
              </w:tabs>
              <w:rPr>
                <w:sz w:val="22"/>
                <w:szCs w:val="22"/>
              </w:rPr>
            </w:pPr>
            <w:r w:rsidRPr="00DD2764">
              <w:rPr>
                <w:sz w:val="22"/>
                <w:szCs w:val="22"/>
              </w:rPr>
              <w:t>ЗАО «Возрождение»</w:t>
            </w:r>
          </w:p>
        </w:tc>
        <w:tc>
          <w:tcPr>
            <w:tcW w:w="979" w:type="pct"/>
            <w:vMerge w:val="restart"/>
            <w:shd w:val="clear" w:color="auto" w:fill="auto"/>
            <w:vAlign w:val="center"/>
          </w:tcPr>
          <w:p w14:paraId="5C837BF6"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vMerge w:val="restart"/>
            <w:shd w:val="clear" w:color="auto" w:fill="auto"/>
            <w:vAlign w:val="center"/>
          </w:tcPr>
          <w:p w14:paraId="3B37848E"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72EA7BDD" w14:textId="77777777" w:rsidTr="002672D8">
        <w:trPr>
          <w:trHeight w:val="20"/>
        </w:trPr>
        <w:tc>
          <w:tcPr>
            <w:tcW w:w="392" w:type="pct"/>
            <w:shd w:val="clear" w:color="auto" w:fill="auto"/>
            <w:vAlign w:val="center"/>
          </w:tcPr>
          <w:p w14:paraId="7AB97334" w14:textId="77777777" w:rsidR="00C85D6A" w:rsidRPr="00DD2764" w:rsidRDefault="00C85D6A" w:rsidP="00C86364">
            <w:pPr>
              <w:tabs>
                <w:tab w:val="center" w:pos="4677"/>
                <w:tab w:val="right" w:pos="9355"/>
              </w:tabs>
              <w:jc w:val="center"/>
              <w:rPr>
                <w:sz w:val="22"/>
                <w:szCs w:val="22"/>
              </w:rPr>
            </w:pPr>
            <w:r w:rsidRPr="00DD2764">
              <w:rPr>
                <w:sz w:val="22"/>
                <w:szCs w:val="22"/>
              </w:rPr>
              <w:t>2</w:t>
            </w:r>
          </w:p>
        </w:tc>
        <w:tc>
          <w:tcPr>
            <w:tcW w:w="2547" w:type="pct"/>
            <w:shd w:val="clear" w:color="auto" w:fill="auto"/>
            <w:vAlign w:val="center"/>
          </w:tcPr>
          <w:p w14:paraId="378584C2" w14:textId="77777777" w:rsidR="00C85D6A" w:rsidRPr="00DD2764" w:rsidRDefault="00C85D6A" w:rsidP="00C86364">
            <w:pPr>
              <w:tabs>
                <w:tab w:val="center" w:pos="4677"/>
                <w:tab w:val="right" w:pos="9355"/>
              </w:tabs>
              <w:rPr>
                <w:sz w:val="22"/>
                <w:szCs w:val="22"/>
              </w:rPr>
            </w:pPr>
            <w:r w:rsidRPr="00DD2764">
              <w:rPr>
                <w:sz w:val="22"/>
                <w:szCs w:val="22"/>
              </w:rPr>
              <w:t>Мини-ферма 400 голов (аренда)</w:t>
            </w:r>
          </w:p>
        </w:tc>
        <w:tc>
          <w:tcPr>
            <w:tcW w:w="979" w:type="pct"/>
            <w:vMerge/>
            <w:shd w:val="clear" w:color="auto" w:fill="auto"/>
            <w:vAlign w:val="center"/>
          </w:tcPr>
          <w:p w14:paraId="1842CB7D"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5585390D" w14:textId="77777777" w:rsidR="00C85D6A" w:rsidRPr="00DD2764" w:rsidRDefault="00C85D6A" w:rsidP="00C86364">
            <w:pPr>
              <w:tabs>
                <w:tab w:val="center" w:pos="4677"/>
                <w:tab w:val="right" w:pos="9355"/>
              </w:tabs>
              <w:jc w:val="center"/>
              <w:rPr>
                <w:sz w:val="22"/>
                <w:szCs w:val="22"/>
              </w:rPr>
            </w:pPr>
          </w:p>
        </w:tc>
      </w:tr>
      <w:tr w:rsidR="00DD2764" w:rsidRPr="00DD2764" w14:paraId="1FBE2A94" w14:textId="77777777" w:rsidTr="002672D8">
        <w:trPr>
          <w:trHeight w:val="20"/>
        </w:trPr>
        <w:tc>
          <w:tcPr>
            <w:tcW w:w="392" w:type="pct"/>
            <w:shd w:val="clear" w:color="auto" w:fill="auto"/>
            <w:vAlign w:val="center"/>
          </w:tcPr>
          <w:p w14:paraId="289ECCD1" w14:textId="77777777" w:rsidR="00C85D6A" w:rsidRPr="00DD2764" w:rsidRDefault="00C85D6A" w:rsidP="00C86364">
            <w:pPr>
              <w:tabs>
                <w:tab w:val="center" w:pos="4677"/>
                <w:tab w:val="right" w:pos="9355"/>
              </w:tabs>
              <w:jc w:val="center"/>
              <w:rPr>
                <w:sz w:val="22"/>
                <w:szCs w:val="22"/>
              </w:rPr>
            </w:pPr>
            <w:r w:rsidRPr="00DD2764">
              <w:rPr>
                <w:sz w:val="22"/>
                <w:szCs w:val="22"/>
              </w:rPr>
              <w:t>3</w:t>
            </w:r>
          </w:p>
        </w:tc>
        <w:tc>
          <w:tcPr>
            <w:tcW w:w="2547" w:type="pct"/>
            <w:shd w:val="clear" w:color="auto" w:fill="auto"/>
            <w:vAlign w:val="center"/>
          </w:tcPr>
          <w:p w14:paraId="6F242765" w14:textId="77777777" w:rsidR="00C85D6A" w:rsidRPr="00DD2764" w:rsidRDefault="00C85D6A" w:rsidP="00C86364">
            <w:pPr>
              <w:tabs>
                <w:tab w:val="center" w:pos="4677"/>
                <w:tab w:val="right" w:pos="9355"/>
              </w:tabs>
              <w:jc w:val="center"/>
              <w:rPr>
                <w:sz w:val="22"/>
                <w:szCs w:val="22"/>
              </w:rPr>
            </w:pPr>
            <w:r w:rsidRPr="00DD2764">
              <w:rPr>
                <w:sz w:val="22"/>
                <w:szCs w:val="22"/>
              </w:rPr>
              <w:t>Машинно-тракторная мастерская (МТМ-50ед.)</w:t>
            </w:r>
          </w:p>
        </w:tc>
        <w:tc>
          <w:tcPr>
            <w:tcW w:w="979" w:type="pct"/>
            <w:vMerge/>
            <w:shd w:val="clear" w:color="auto" w:fill="auto"/>
            <w:vAlign w:val="center"/>
          </w:tcPr>
          <w:p w14:paraId="590833BE"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2AB5E926" w14:textId="77777777" w:rsidR="00C85D6A" w:rsidRPr="00DD2764" w:rsidRDefault="00C85D6A" w:rsidP="00C86364">
            <w:pPr>
              <w:tabs>
                <w:tab w:val="center" w:pos="4677"/>
                <w:tab w:val="right" w:pos="9355"/>
              </w:tabs>
              <w:jc w:val="center"/>
              <w:rPr>
                <w:sz w:val="22"/>
                <w:szCs w:val="22"/>
              </w:rPr>
            </w:pPr>
          </w:p>
        </w:tc>
      </w:tr>
      <w:tr w:rsidR="00DD2764" w:rsidRPr="00DD2764" w14:paraId="78F2FE55" w14:textId="77777777" w:rsidTr="002672D8">
        <w:trPr>
          <w:trHeight w:val="20"/>
        </w:trPr>
        <w:tc>
          <w:tcPr>
            <w:tcW w:w="392" w:type="pct"/>
            <w:shd w:val="clear" w:color="auto" w:fill="auto"/>
            <w:vAlign w:val="center"/>
          </w:tcPr>
          <w:p w14:paraId="5D742616" w14:textId="77777777" w:rsidR="00C85D6A" w:rsidRPr="00DD2764" w:rsidRDefault="00C85D6A" w:rsidP="00C86364">
            <w:pPr>
              <w:tabs>
                <w:tab w:val="center" w:pos="4677"/>
                <w:tab w:val="right" w:pos="9355"/>
              </w:tabs>
              <w:jc w:val="center"/>
              <w:rPr>
                <w:sz w:val="22"/>
                <w:szCs w:val="22"/>
              </w:rPr>
            </w:pPr>
            <w:r w:rsidRPr="00DD2764">
              <w:rPr>
                <w:sz w:val="22"/>
                <w:szCs w:val="22"/>
              </w:rPr>
              <w:t>4</w:t>
            </w:r>
          </w:p>
        </w:tc>
        <w:tc>
          <w:tcPr>
            <w:tcW w:w="2547" w:type="pct"/>
            <w:shd w:val="clear" w:color="auto" w:fill="auto"/>
            <w:vAlign w:val="center"/>
          </w:tcPr>
          <w:p w14:paraId="4BE60E48" w14:textId="77777777" w:rsidR="00C85D6A" w:rsidRPr="00DD2764" w:rsidRDefault="00C85D6A" w:rsidP="00C86364">
            <w:pPr>
              <w:tabs>
                <w:tab w:val="center" w:pos="4677"/>
                <w:tab w:val="right" w:pos="9355"/>
              </w:tabs>
              <w:rPr>
                <w:sz w:val="22"/>
                <w:szCs w:val="22"/>
              </w:rPr>
            </w:pPr>
            <w:proofErr w:type="spellStart"/>
            <w:r w:rsidRPr="00DD2764">
              <w:rPr>
                <w:sz w:val="22"/>
                <w:szCs w:val="22"/>
              </w:rPr>
              <w:t>Зерноток</w:t>
            </w:r>
            <w:proofErr w:type="spellEnd"/>
            <w:r w:rsidRPr="00DD2764">
              <w:rPr>
                <w:sz w:val="22"/>
                <w:szCs w:val="22"/>
              </w:rPr>
              <w:t xml:space="preserve"> ООО «Возрождение»</w:t>
            </w:r>
          </w:p>
        </w:tc>
        <w:tc>
          <w:tcPr>
            <w:tcW w:w="979" w:type="pct"/>
            <w:vMerge w:val="restart"/>
            <w:shd w:val="clear" w:color="auto" w:fill="auto"/>
            <w:vAlign w:val="center"/>
          </w:tcPr>
          <w:p w14:paraId="53BEB666"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vMerge w:val="restart"/>
            <w:shd w:val="clear" w:color="auto" w:fill="auto"/>
            <w:vAlign w:val="center"/>
          </w:tcPr>
          <w:p w14:paraId="56684384"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578AB404" w14:textId="77777777" w:rsidTr="002672D8">
        <w:trPr>
          <w:trHeight w:val="20"/>
        </w:trPr>
        <w:tc>
          <w:tcPr>
            <w:tcW w:w="392" w:type="pct"/>
            <w:shd w:val="clear" w:color="auto" w:fill="auto"/>
            <w:vAlign w:val="center"/>
          </w:tcPr>
          <w:p w14:paraId="1D140BDA" w14:textId="77777777" w:rsidR="00C85D6A" w:rsidRPr="00DD2764" w:rsidRDefault="00C85D6A" w:rsidP="00C86364">
            <w:pPr>
              <w:tabs>
                <w:tab w:val="center" w:pos="4677"/>
                <w:tab w:val="right" w:pos="9355"/>
              </w:tabs>
              <w:jc w:val="center"/>
              <w:rPr>
                <w:sz w:val="22"/>
                <w:szCs w:val="22"/>
              </w:rPr>
            </w:pPr>
            <w:r w:rsidRPr="00DD2764">
              <w:rPr>
                <w:sz w:val="22"/>
                <w:szCs w:val="22"/>
              </w:rPr>
              <w:t>5</w:t>
            </w:r>
          </w:p>
        </w:tc>
        <w:tc>
          <w:tcPr>
            <w:tcW w:w="2547" w:type="pct"/>
            <w:shd w:val="clear" w:color="auto" w:fill="auto"/>
            <w:vAlign w:val="center"/>
          </w:tcPr>
          <w:p w14:paraId="25175F2C" w14:textId="77777777" w:rsidR="00C85D6A" w:rsidRPr="00DD2764" w:rsidRDefault="00C85D6A" w:rsidP="00C86364">
            <w:pPr>
              <w:tabs>
                <w:tab w:val="center" w:pos="4677"/>
                <w:tab w:val="right" w:pos="9355"/>
              </w:tabs>
              <w:rPr>
                <w:sz w:val="22"/>
                <w:szCs w:val="22"/>
              </w:rPr>
            </w:pPr>
            <w:r w:rsidRPr="00DD2764">
              <w:rPr>
                <w:sz w:val="22"/>
                <w:szCs w:val="22"/>
              </w:rPr>
              <w:t>Мини-ферма на 70 голов</w:t>
            </w:r>
          </w:p>
        </w:tc>
        <w:tc>
          <w:tcPr>
            <w:tcW w:w="979" w:type="pct"/>
            <w:vMerge/>
            <w:shd w:val="clear" w:color="auto" w:fill="auto"/>
            <w:vAlign w:val="center"/>
          </w:tcPr>
          <w:p w14:paraId="0CAADE93"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12295ABD" w14:textId="77777777" w:rsidR="00C85D6A" w:rsidRPr="00DD2764" w:rsidRDefault="00C85D6A" w:rsidP="00C86364">
            <w:pPr>
              <w:tabs>
                <w:tab w:val="center" w:pos="4677"/>
                <w:tab w:val="right" w:pos="9355"/>
              </w:tabs>
              <w:jc w:val="center"/>
              <w:rPr>
                <w:sz w:val="22"/>
                <w:szCs w:val="22"/>
              </w:rPr>
            </w:pPr>
          </w:p>
        </w:tc>
      </w:tr>
      <w:tr w:rsidR="00DD2764" w:rsidRPr="00DD2764" w14:paraId="5BAD375E" w14:textId="77777777" w:rsidTr="002672D8">
        <w:trPr>
          <w:trHeight w:val="20"/>
        </w:trPr>
        <w:tc>
          <w:tcPr>
            <w:tcW w:w="5000" w:type="pct"/>
            <w:gridSpan w:val="4"/>
            <w:shd w:val="clear" w:color="auto" w:fill="auto"/>
            <w:vAlign w:val="center"/>
          </w:tcPr>
          <w:p w14:paraId="7F28CF7F" w14:textId="77777777" w:rsidR="00C85D6A" w:rsidRPr="00DD2764" w:rsidRDefault="00C85D6A" w:rsidP="00C86364">
            <w:pPr>
              <w:tabs>
                <w:tab w:val="center" w:pos="4677"/>
                <w:tab w:val="right" w:pos="9355"/>
              </w:tabs>
              <w:jc w:val="center"/>
              <w:rPr>
                <w:b/>
                <w:sz w:val="22"/>
                <w:szCs w:val="22"/>
              </w:rPr>
            </w:pPr>
            <w:r w:rsidRPr="00DD2764">
              <w:rPr>
                <w:b/>
                <w:sz w:val="22"/>
                <w:szCs w:val="22"/>
              </w:rPr>
              <w:t>Першинская сельская администрация</w:t>
            </w:r>
          </w:p>
        </w:tc>
      </w:tr>
      <w:tr w:rsidR="00DD2764" w:rsidRPr="00DD2764" w14:paraId="5A0232B8" w14:textId="77777777" w:rsidTr="002672D8">
        <w:trPr>
          <w:trHeight w:val="20"/>
        </w:trPr>
        <w:tc>
          <w:tcPr>
            <w:tcW w:w="5000" w:type="pct"/>
            <w:gridSpan w:val="4"/>
            <w:shd w:val="clear" w:color="auto" w:fill="auto"/>
            <w:vAlign w:val="center"/>
          </w:tcPr>
          <w:p w14:paraId="1F31F149" w14:textId="77777777" w:rsidR="00C85D6A" w:rsidRPr="00DD2764" w:rsidRDefault="00C85D6A" w:rsidP="00C86364">
            <w:pPr>
              <w:tabs>
                <w:tab w:val="center" w:pos="4677"/>
                <w:tab w:val="right" w:pos="9355"/>
              </w:tabs>
              <w:jc w:val="center"/>
              <w:rPr>
                <w:b/>
                <w:sz w:val="22"/>
                <w:szCs w:val="22"/>
              </w:rPr>
            </w:pPr>
            <w:r w:rsidRPr="00DD2764">
              <w:rPr>
                <w:b/>
                <w:sz w:val="22"/>
                <w:szCs w:val="22"/>
              </w:rPr>
              <w:t xml:space="preserve">с. </w:t>
            </w:r>
            <w:proofErr w:type="spellStart"/>
            <w:r w:rsidRPr="00DD2764">
              <w:rPr>
                <w:b/>
                <w:sz w:val="22"/>
                <w:szCs w:val="22"/>
              </w:rPr>
              <w:t>Сединкино</w:t>
            </w:r>
            <w:proofErr w:type="spellEnd"/>
          </w:p>
        </w:tc>
      </w:tr>
      <w:tr w:rsidR="00DD2764" w:rsidRPr="00DD2764" w14:paraId="5AE09813" w14:textId="77777777" w:rsidTr="002672D8">
        <w:trPr>
          <w:trHeight w:val="20"/>
        </w:trPr>
        <w:tc>
          <w:tcPr>
            <w:tcW w:w="392" w:type="pct"/>
            <w:shd w:val="clear" w:color="auto" w:fill="auto"/>
            <w:vAlign w:val="center"/>
          </w:tcPr>
          <w:p w14:paraId="21609556"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114DCB94" w14:textId="77777777" w:rsidR="00C85D6A" w:rsidRPr="00DD2764" w:rsidRDefault="00C85D6A" w:rsidP="00C86364">
            <w:pPr>
              <w:tabs>
                <w:tab w:val="center" w:pos="4677"/>
                <w:tab w:val="right" w:pos="9355"/>
              </w:tabs>
              <w:rPr>
                <w:sz w:val="22"/>
                <w:szCs w:val="22"/>
              </w:rPr>
            </w:pPr>
            <w:proofErr w:type="spellStart"/>
            <w:r w:rsidRPr="00DD2764">
              <w:rPr>
                <w:sz w:val="22"/>
                <w:szCs w:val="22"/>
              </w:rPr>
              <w:t>Зерносортировочный</w:t>
            </w:r>
            <w:proofErr w:type="spellEnd"/>
            <w:r w:rsidRPr="00DD2764">
              <w:rPr>
                <w:sz w:val="22"/>
                <w:szCs w:val="22"/>
              </w:rPr>
              <w:t xml:space="preserve"> комплекс, гараж для тракторов, склад для зерна</w:t>
            </w:r>
          </w:p>
        </w:tc>
        <w:tc>
          <w:tcPr>
            <w:tcW w:w="979" w:type="pct"/>
            <w:shd w:val="clear" w:color="auto" w:fill="auto"/>
            <w:vAlign w:val="center"/>
          </w:tcPr>
          <w:p w14:paraId="70879D3E"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shd w:val="clear" w:color="auto" w:fill="auto"/>
            <w:vAlign w:val="center"/>
          </w:tcPr>
          <w:p w14:paraId="1DA8415F"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5AB24056" w14:textId="77777777" w:rsidTr="002672D8">
        <w:trPr>
          <w:trHeight w:val="20"/>
        </w:trPr>
        <w:tc>
          <w:tcPr>
            <w:tcW w:w="5000" w:type="pct"/>
            <w:gridSpan w:val="4"/>
            <w:shd w:val="clear" w:color="auto" w:fill="auto"/>
            <w:vAlign w:val="center"/>
          </w:tcPr>
          <w:p w14:paraId="75370470" w14:textId="77777777" w:rsidR="00C85D6A" w:rsidRPr="00DD2764" w:rsidRDefault="00C85D6A" w:rsidP="00C86364">
            <w:pPr>
              <w:tabs>
                <w:tab w:val="center" w:pos="4677"/>
                <w:tab w:val="right" w:pos="9355"/>
              </w:tabs>
              <w:jc w:val="center"/>
              <w:rPr>
                <w:b/>
                <w:sz w:val="22"/>
                <w:szCs w:val="22"/>
              </w:rPr>
            </w:pPr>
            <w:r w:rsidRPr="00DD2764">
              <w:rPr>
                <w:b/>
                <w:sz w:val="22"/>
                <w:szCs w:val="22"/>
              </w:rPr>
              <w:t xml:space="preserve">с. </w:t>
            </w:r>
            <w:proofErr w:type="spellStart"/>
            <w:r w:rsidRPr="00DD2764">
              <w:rPr>
                <w:b/>
                <w:sz w:val="22"/>
                <w:szCs w:val="22"/>
              </w:rPr>
              <w:t>Першино</w:t>
            </w:r>
            <w:proofErr w:type="spellEnd"/>
          </w:p>
        </w:tc>
      </w:tr>
      <w:tr w:rsidR="00DD2764" w:rsidRPr="00DD2764" w14:paraId="090EA127" w14:textId="77777777" w:rsidTr="002672D8">
        <w:trPr>
          <w:trHeight w:val="20"/>
        </w:trPr>
        <w:tc>
          <w:tcPr>
            <w:tcW w:w="392" w:type="pct"/>
            <w:shd w:val="clear" w:color="auto" w:fill="auto"/>
            <w:vAlign w:val="center"/>
          </w:tcPr>
          <w:p w14:paraId="035B02A1" w14:textId="77777777" w:rsidR="00C85D6A" w:rsidRPr="00DD2764" w:rsidRDefault="00C85D6A" w:rsidP="00C86364">
            <w:pPr>
              <w:tabs>
                <w:tab w:val="center" w:pos="4677"/>
                <w:tab w:val="right" w:pos="9355"/>
              </w:tabs>
              <w:jc w:val="center"/>
              <w:rPr>
                <w:sz w:val="22"/>
                <w:szCs w:val="22"/>
              </w:rPr>
            </w:pPr>
            <w:r w:rsidRPr="00DD2764">
              <w:rPr>
                <w:sz w:val="22"/>
                <w:szCs w:val="22"/>
              </w:rPr>
              <w:t>2</w:t>
            </w:r>
          </w:p>
        </w:tc>
        <w:tc>
          <w:tcPr>
            <w:tcW w:w="2547" w:type="pct"/>
            <w:shd w:val="clear" w:color="auto" w:fill="auto"/>
            <w:vAlign w:val="center"/>
          </w:tcPr>
          <w:p w14:paraId="558096BB" w14:textId="77777777" w:rsidR="00C85D6A" w:rsidRPr="00DD2764" w:rsidRDefault="00C85D6A" w:rsidP="00C86364">
            <w:pPr>
              <w:tabs>
                <w:tab w:val="center" w:pos="4677"/>
                <w:tab w:val="right" w:pos="9355"/>
              </w:tabs>
              <w:rPr>
                <w:sz w:val="22"/>
                <w:szCs w:val="22"/>
              </w:rPr>
            </w:pPr>
            <w:r w:rsidRPr="00DD2764">
              <w:rPr>
                <w:sz w:val="22"/>
                <w:szCs w:val="22"/>
              </w:rPr>
              <w:t>Мукомольня</w:t>
            </w:r>
          </w:p>
        </w:tc>
        <w:tc>
          <w:tcPr>
            <w:tcW w:w="979" w:type="pct"/>
            <w:shd w:val="clear" w:color="auto" w:fill="auto"/>
            <w:vAlign w:val="center"/>
          </w:tcPr>
          <w:p w14:paraId="41235F45"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050AC405"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12007B1D" w14:textId="77777777" w:rsidTr="002672D8">
        <w:trPr>
          <w:trHeight w:val="20"/>
        </w:trPr>
        <w:tc>
          <w:tcPr>
            <w:tcW w:w="392" w:type="pct"/>
            <w:shd w:val="clear" w:color="auto" w:fill="auto"/>
            <w:vAlign w:val="center"/>
          </w:tcPr>
          <w:p w14:paraId="11490487" w14:textId="77777777" w:rsidR="00C85D6A" w:rsidRPr="00DD2764" w:rsidRDefault="00C85D6A" w:rsidP="00C86364">
            <w:pPr>
              <w:tabs>
                <w:tab w:val="center" w:pos="4677"/>
                <w:tab w:val="right" w:pos="9355"/>
              </w:tabs>
              <w:jc w:val="center"/>
              <w:rPr>
                <w:sz w:val="22"/>
                <w:szCs w:val="22"/>
              </w:rPr>
            </w:pPr>
            <w:r w:rsidRPr="00DD2764">
              <w:rPr>
                <w:sz w:val="22"/>
                <w:szCs w:val="22"/>
              </w:rPr>
              <w:t>3</w:t>
            </w:r>
          </w:p>
        </w:tc>
        <w:tc>
          <w:tcPr>
            <w:tcW w:w="2547" w:type="pct"/>
            <w:shd w:val="clear" w:color="auto" w:fill="auto"/>
            <w:vAlign w:val="center"/>
          </w:tcPr>
          <w:p w14:paraId="393F5ABA" w14:textId="77777777" w:rsidR="00C85D6A" w:rsidRPr="00DD2764" w:rsidRDefault="00C85D6A" w:rsidP="00C86364">
            <w:pPr>
              <w:tabs>
                <w:tab w:val="center" w:pos="4677"/>
                <w:tab w:val="right" w:pos="9355"/>
              </w:tabs>
              <w:rPr>
                <w:sz w:val="22"/>
                <w:szCs w:val="22"/>
              </w:rPr>
            </w:pPr>
            <w:r w:rsidRPr="00DD2764">
              <w:rPr>
                <w:sz w:val="22"/>
                <w:szCs w:val="22"/>
              </w:rPr>
              <w:t>ООО «</w:t>
            </w:r>
            <w:proofErr w:type="spellStart"/>
            <w:r w:rsidRPr="00DD2764">
              <w:rPr>
                <w:sz w:val="22"/>
                <w:szCs w:val="22"/>
              </w:rPr>
              <w:t>Першино</w:t>
            </w:r>
            <w:proofErr w:type="spellEnd"/>
            <w:r w:rsidRPr="00DD2764">
              <w:rPr>
                <w:sz w:val="22"/>
                <w:szCs w:val="22"/>
              </w:rPr>
              <w:t>» Ферма КРС на 1500 и выше</w:t>
            </w:r>
          </w:p>
        </w:tc>
        <w:tc>
          <w:tcPr>
            <w:tcW w:w="979" w:type="pct"/>
            <w:shd w:val="clear" w:color="auto" w:fill="auto"/>
            <w:vAlign w:val="center"/>
          </w:tcPr>
          <w:p w14:paraId="4E886770" w14:textId="77777777" w:rsidR="00C85D6A" w:rsidRPr="00DD2764" w:rsidRDefault="00C85D6A" w:rsidP="00C86364">
            <w:pPr>
              <w:tabs>
                <w:tab w:val="center" w:pos="4677"/>
                <w:tab w:val="right" w:pos="9355"/>
              </w:tabs>
              <w:jc w:val="center"/>
              <w:rPr>
                <w:sz w:val="22"/>
                <w:szCs w:val="22"/>
                <w:lang w:val="en-US"/>
              </w:rPr>
            </w:pPr>
            <w:r w:rsidRPr="00DD2764">
              <w:rPr>
                <w:sz w:val="22"/>
                <w:szCs w:val="22"/>
                <w:lang w:val="en-US"/>
              </w:rPr>
              <w:t>II</w:t>
            </w:r>
          </w:p>
        </w:tc>
        <w:tc>
          <w:tcPr>
            <w:tcW w:w="1082" w:type="pct"/>
            <w:shd w:val="clear" w:color="auto" w:fill="auto"/>
            <w:vAlign w:val="center"/>
          </w:tcPr>
          <w:p w14:paraId="61F513AB" w14:textId="77777777" w:rsidR="00C85D6A" w:rsidRPr="00DD2764" w:rsidRDefault="00C85D6A" w:rsidP="00C86364">
            <w:pPr>
              <w:tabs>
                <w:tab w:val="center" w:pos="4677"/>
                <w:tab w:val="right" w:pos="9355"/>
              </w:tabs>
              <w:jc w:val="center"/>
              <w:rPr>
                <w:sz w:val="22"/>
                <w:szCs w:val="22"/>
              </w:rPr>
            </w:pPr>
            <w:r w:rsidRPr="00DD2764">
              <w:rPr>
                <w:sz w:val="22"/>
                <w:szCs w:val="22"/>
              </w:rPr>
              <w:t>500</w:t>
            </w:r>
          </w:p>
        </w:tc>
      </w:tr>
      <w:tr w:rsidR="00DD2764" w:rsidRPr="00DD2764" w14:paraId="5F879718" w14:textId="77777777" w:rsidTr="002672D8">
        <w:trPr>
          <w:trHeight w:val="20"/>
        </w:trPr>
        <w:tc>
          <w:tcPr>
            <w:tcW w:w="392" w:type="pct"/>
            <w:shd w:val="clear" w:color="auto" w:fill="auto"/>
            <w:vAlign w:val="center"/>
          </w:tcPr>
          <w:p w14:paraId="377FC1E8" w14:textId="77777777" w:rsidR="00C85D6A" w:rsidRPr="00DD2764" w:rsidRDefault="00C85D6A" w:rsidP="00C86364">
            <w:pPr>
              <w:tabs>
                <w:tab w:val="center" w:pos="4677"/>
                <w:tab w:val="right" w:pos="9355"/>
              </w:tabs>
              <w:jc w:val="center"/>
              <w:rPr>
                <w:sz w:val="22"/>
                <w:szCs w:val="22"/>
              </w:rPr>
            </w:pPr>
            <w:r w:rsidRPr="00DD2764">
              <w:rPr>
                <w:sz w:val="22"/>
                <w:szCs w:val="22"/>
              </w:rPr>
              <w:t>4</w:t>
            </w:r>
          </w:p>
        </w:tc>
        <w:tc>
          <w:tcPr>
            <w:tcW w:w="2547" w:type="pct"/>
            <w:shd w:val="clear" w:color="auto" w:fill="auto"/>
            <w:vAlign w:val="center"/>
          </w:tcPr>
          <w:p w14:paraId="3B3EA7DD" w14:textId="77777777" w:rsidR="00C85D6A" w:rsidRPr="00DD2764" w:rsidRDefault="00C85D6A" w:rsidP="00C86364">
            <w:pPr>
              <w:tabs>
                <w:tab w:val="center" w:pos="4677"/>
                <w:tab w:val="right" w:pos="9355"/>
              </w:tabs>
              <w:rPr>
                <w:sz w:val="22"/>
                <w:szCs w:val="22"/>
              </w:rPr>
            </w:pPr>
            <w:r w:rsidRPr="00DD2764">
              <w:rPr>
                <w:sz w:val="22"/>
                <w:szCs w:val="22"/>
              </w:rPr>
              <w:t xml:space="preserve">Ток, сушилка, склады, ОФПС, гараж администрации, мастерская, большие гаражи, </w:t>
            </w:r>
            <w:proofErr w:type="spellStart"/>
            <w:r w:rsidRPr="00DD2764">
              <w:rPr>
                <w:sz w:val="22"/>
                <w:szCs w:val="22"/>
              </w:rPr>
              <w:t>АЗСТок</w:t>
            </w:r>
            <w:proofErr w:type="spellEnd"/>
            <w:r w:rsidRPr="00DD2764">
              <w:rPr>
                <w:sz w:val="22"/>
                <w:szCs w:val="22"/>
              </w:rPr>
              <w:t>, сушилка, склады,</w:t>
            </w:r>
          </w:p>
        </w:tc>
        <w:tc>
          <w:tcPr>
            <w:tcW w:w="979" w:type="pct"/>
            <w:shd w:val="clear" w:color="auto" w:fill="auto"/>
            <w:vAlign w:val="center"/>
          </w:tcPr>
          <w:p w14:paraId="6DBAA72B"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2CAC0D51"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2742C9C0" w14:textId="77777777" w:rsidTr="002672D8">
        <w:trPr>
          <w:trHeight w:val="20"/>
        </w:trPr>
        <w:tc>
          <w:tcPr>
            <w:tcW w:w="5000" w:type="pct"/>
            <w:gridSpan w:val="4"/>
            <w:shd w:val="clear" w:color="auto" w:fill="auto"/>
            <w:vAlign w:val="center"/>
          </w:tcPr>
          <w:p w14:paraId="6FBC562C" w14:textId="77777777" w:rsidR="00C85D6A" w:rsidRPr="00DD2764" w:rsidRDefault="00C85D6A" w:rsidP="00C86364">
            <w:pPr>
              <w:tabs>
                <w:tab w:val="center" w:pos="4677"/>
                <w:tab w:val="right" w:pos="9355"/>
              </w:tabs>
              <w:jc w:val="center"/>
              <w:rPr>
                <w:b/>
                <w:sz w:val="22"/>
                <w:szCs w:val="22"/>
              </w:rPr>
            </w:pPr>
            <w:proofErr w:type="spellStart"/>
            <w:r w:rsidRPr="00DD2764">
              <w:rPr>
                <w:b/>
                <w:sz w:val="22"/>
                <w:szCs w:val="22"/>
              </w:rPr>
              <w:t>Падунская</w:t>
            </w:r>
            <w:proofErr w:type="spellEnd"/>
            <w:r w:rsidRPr="00DD2764">
              <w:rPr>
                <w:b/>
                <w:sz w:val="22"/>
                <w:szCs w:val="22"/>
              </w:rPr>
              <w:t xml:space="preserve"> сельская администрация</w:t>
            </w:r>
          </w:p>
        </w:tc>
      </w:tr>
      <w:tr w:rsidR="00DD2764" w:rsidRPr="00DD2764" w14:paraId="3D9A5E95" w14:textId="77777777" w:rsidTr="002672D8">
        <w:trPr>
          <w:trHeight w:val="20"/>
        </w:trPr>
        <w:tc>
          <w:tcPr>
            <w:tcW w:w="5000" w:type="pct"/>
            <w:gridSpan w:val="4"/>
            <w:shd w:val="clear" w:color="auto" w:fill="auto"/>
            <w:vAlign w:val="center"/>
          </w:tcPr>
          <w:p w14:paraId="484296A7" w14:textId="77777777" w:rsidR="00C85D6A" w:rsidRPr="00DD2764" w:rsidRDefault="00C85D6A" w:rsidP="00C86364">
            <w:pPr>
              <w:tabs>
                <w:tab w:val="center" w:pos="4677"/>
                <w:tab w:val="right" w:pos="9355"/>
              </w:tabs>
              <w:jc w:val="center"/>
              <w:rPr>
                <w:b/>
                <w:sz w:val="22"/>
                <w:szCs w:val="22"/>
              </w:rPr>
            </w:pPr>
            <w:r w:rsidRPr="00DD2764">
              <w:rPr>
                <w:b/>
                <w:sz w:val="22"/>
                <w:szCs w:val="22"/>
              </w:rPr>
              <w:t>п. Степной</w:t>
            </w:r>
          </w:p>
        </w:tc>
      </w:tr>
      <w:tr w:rsidR="00DD2764" w:rsidRPr="00DD2764" w14:paraId="496F2E43" w14:textId="77777777" w:rsidTr="002672D8">
        <w:trPr>
          <w:trHeight w:val="20"/>
        </w:trPr>
        <w:tc>
          <w:tcPr>
            <w:tcW w:w="392" w:type="pct"/>
            <w:shd w:val="clear" w:color="auto" w:fill="auto"/>
            <w:vAlign w:val="center"/>
          </w:tcPr>
          <w:p w14:paraId="662B52C4"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271324D6" w14:textId="77777777" w:rsidR="00C85D6A" w:rsidRPr="00DD2764" w:rsidRDefault="00C85D6A" w:rsidP="00C86364">
            <w:pPr>
              <w:tabs>
                <w:tab w:val="center" w:pos="4677"/>
                <w:tab w:val="right" w:pos="9355"/>
              </w:tabs>
              <w:rPr>
                <w:sz w:val="22"/>
                <w:szCs w:val="22"/>
              </w:rPr>
            </w:pPr>
            <w:proofErr w:type="spellStart"/>
            <w:r w:rsidRPr="00DD2764">
              <w:rPr>
                <w:sz w:val="22"/>
                <w:szCs w:val="22"/>
              </w:rPr>
              <w:t>Зерноток</w:t>
            </w:r>
            <w:proofErr w:type="spellEnd"/>
            <w:r w:rsidRPr="00DD2764">
              <w:rPr>
                <w:sz w:val="22"/>
                <w:szCs w:val="22"/>
              </w:rPr>
              <w:t>, зерносклады</w:t>
            </w:r>
          </w:p>
        </w:tc>
        <w:tc>
          <w:tcPr>
            <w:tcW w:w="979" w:type="pct"/>
            <w:shd w:val="clear" w:color="auto" w:fill="auto"/>
            <w:vAlign w:val="center"/>
          </w:tcPr>
          <w:p w14:paraId="2478F458"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4F429C33"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5B0CCD29" w14:textId="77777777" w:rsidTr="002672D8">
        <w:trPr>
          <w:trHeight w:val="20"/>
        </w:trPr>
        <w:tc>
          <w:tcPr>
            <w:tcW w:w="392" w:type="pct"/>
            <w:shd w:val="clear" w:color="auto" w:fill="auto"/>
            <w:vAlign w:val="center"/>
          </w:tcPr>
          <w:p w14:paraId="494EA318" w14:textId="77777777" w:rsidR="00C85D6A" w:rsidRPr="00DD2764" w:rsidRDefault="00C85D6A" w:rsidP="00C86364">
            <w:pPr>
              <w:tabs>
                <w:tab w:val="center" w:pos="4677"/>
                <w:tab w:val="right" w:pos="9355"/>
              </w:tabs>
              <w:jc w:val="center"/>
              <w:rPr>
                <w:sz w:val="22"/>
                <w:szCs w:val="22"/>
              </w:rPr>
            </w:pPr>
            <w:r w:rsidRPr="00DD2764">
              <w:rPr>
                <w:sz w:val="22"/>
                <w:szCs w:val="22"/>
              </w:rPr>
              <w:t>2</w:t>
            </w:r>
          </w:p>
        </w:tc>
        <w:tc>
          <w:tcPr>
            <w:tcW w:w="2547" w:type="pct"/>
            <w:shd w:val="clear" w:color="auto" w:fill="auto"/>
            <w:vAlign w:val="center"/>
          </w:tcPr>
          <w:p w14:paraId="68D3B8FE" w14:textId="77777777" w:rsidR="00C85D6A" w:rsidRPr="00DD2764" w:rsidRDefault="00C85D6A" w:rsidP="00C86364">
            <w:pPr>
              <w:tabs>
                <w:tab w:val="center" w:pos="4677"/>
                <w:tab w:val="right" w:pos="9355"/>
              </w:tabs>
              <w:rPr>
                <w:sz w:val="22"/>
                <w:szCs w:val="22"/>
              </w:rPr>
            </w:pPr>
            <w:r w:rsidRPr="00DD2764">
              <w:rPr>
                <w:sz w:val="22"/>
                <w:szCs w:val="22"/>
              </w:rPr>
              <w:t>МТМ и кузница</w:t>
            </w:r>
          </w:p>
        </w:tc>
        <w:tc>
          <w:tcPr>
            <w:tcW w:w="979" w:type="pct"/>
            <w:shd w:val="clear" w:color="auto" w:fill="auto"/>
            <w:vAlign w:val="center"/>
          </w:tcPr>
          <w:p w14:paraId="1D6CC9FB"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shd w:val="clear" w:color="auto" w:fill="auto"/>
            <w:vAlign w:val="center"/>
          </w:tcPr>
          <w:p w14:paraId="718D76A0"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5DF2A872" w14:textId="77777777" w:rsidTr="002672D8">
        <w:trPr>
          <w:trHeight w:val="20"/>
        </w:trPr>
        <w:tc>
          <w:tcPr>
            <w:tcW w:w="392" w:type="pct"/>
            <w:shd w:val="clear" w:color="auto" w:fill="auto"/>
            <w:vAlign w:val="center"/>
          </w:tcPr>
          <w:p w14:paraId="1527939C" w14:textId="77777777" w:rsidR="00C85D6A" w:rsidRPr="00DD2764" w:rsidRDefault="00C85D6A" w:rsidP="00C86364">
            <w:pPr>
              <w:tabs>
                <w:tab w:val="center" w:pos="4677"/>
                <w:tab w:val="right" w:pos="9355"/>
              </w:tabs>
              <w:jc w:val="center"/>
              <w:rPr>
                <w:sz w:val="22"/>
                <w:szCs w:val="22"/>
              </w:rPr>
            </w:pPr>
            <w:r w:rsidRPr="00DD2764">
              <w:rPr>
                <w:sz w:val="22"/>
                <w:szCs w:val="22"/>
              </w:rPr>
              <w:t>3</w:t>
            </w:r>
          </w:p>
        </w:tc>
        <w:tc>
          <w:tcPr>
            <w:tcW w:w="2547" w:type="pct"/>
            <w:shd w:val="clear" w:color="auto" w:fill="auto"/>
            <w:vAlign w:val="center"/>
          </w:tcPr>
          <w:p w14:paraId="2A5688DC" w14:textId="77777777" w:rsidR="00C85D6A" w:rsidRPr="00DD2764" w:rsidRDefault="00C85D6A" w:rsidP="00C86364">
            <w:pPr>
              <w:tabs>
                <w:tab w:val="center" w:pos="4677"/>
                <w:tab w:val="right" w:pos="9355"/>
              </w:tabs>
              <w:rPr>
                <w:sz w:val="22"/>
                <w:szCs w:val="22"/>
              </w:rPr>
            </w:pPr>
            <w:r w:rsidRPr="00DD2764">
              <w:rPr>
                <w:sz w:val="22"/>
                <w:szCs w:val="22"/>
              </w:rPr>
              <w:t>МТФ ЗАО «</w:t>
            </w:r>
            <w:proofErr w:type="spellStart"/>
            <w:r w:rsidRPr="00DD2764">
              <w:rPr>
                <w:sz w:val="22"/>
                <w:szCs w:val="22"/>
              </w:rPr>
              <w:t>Падунское</w:t>
            </w:r>
            <w:proofErr w:type="spellEnd"/>
            <w:r w:rsidRPr="00DD2764">
              <w:rPr>
                <w:sz w:val="22"/>
                <w:szCs w:val="22"/>
              </w:rPr>
              <w:t>» (КРС-500 голов)</w:t>
            </w:r>
          </w:p>
        </w:tc>
        <w:tc>
          <w:tcPr>
            <w:tcW w:w="979" w:type="pct"/>
            <w:shd w:val="clear" w:color="auto" w:fill="auto"/>
            <w:vAlign w:val="center"/>
          </w:tcPr>
          <w:p w14:paraId="54CD3ACF"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shd w:val="clear" w:color="auto" w:fill="auto"/>
            <w:vAlign w:val="center"/>
          </w:tcPr>
          <w:p w14:paraId="6055FDB3"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2CC9B311" w14:textId="77777777" w:rsidTr="002672D8">
        <w:trPr>
          <w:trHeight w:val="20"/>
        </w:trPr>
        <w:tc>
          <w:tcPr>
            <w:tcW w:w="5000" w:type="pct"/>
            <w:gridSpan w:val="4"/>
            <w:shd w:val="clear" w:color="auto" w:fill="auto"/>
            <w:vAlign w:val="center"/>
          </w:tcPr>
          <w:p w14:paraId="4135173F" w14:textId="77777777" w:rsidR="00C85D6A" w:rsidRPr="00DD2764" w:rsidRDefault="00C85D6A" w:rsidP="00C86364">
            <w:pPr>
              <w:tabs>
                <w:tab w:val="center" w:pos="4677"/>
                <w:tab w:val="right" w:pos="9355"/>
              </w:tabs>
              <w:jc w:val="center"/>
              <w:rPr>
                <w:b/>
                <w:sz w:val="22"/>
                <w:szCs w:val="22"/>
              </w:rPr>
            </w:pPr>
            <w:r w:rsidRPr="00DD2764">
              <w:rPr>
                <w:b/>
                <w:sz w:val="22"/>
                <w:szCs w:val="22"/>
              </w:rPr>
              <w:t>п. Урожайный</w:t>
            </w:r>
          </w:p>
        </w:tc>
      </w:tr>
      <w:tr w:rsidR="00DD2764" w:rsidRPr="00DD2764" w14:paraId="1F457F8C" w14:textId="77777777" w:rsidTr="002672D8">
        <w:trPr>
          <w:trHeight w:val="20"/>
        </w:trPr>
        <w:tc>
          <w:tcPr>
            <w:tcW w:w="392" w:type="pct"/>
            <w:shd w:val="clear" w:color="auto" w:fill="auto"/>
            <w:vAlign w:val="center"/>
          </w:tcPr>
          <w:p w14:paraId="50E74B39" w14:textId="77777777" w:rsidR="00C85D6A" w:rsidRPr="00DD2764" w:rsidRDefault="00C85D6A" w:rsidP="00C86364">
            <w:pPr>
              <w:tabs>
                <w:tab w:val="center" w:pos="4677"/>
                <w:tab w:val="right" w:pos="9355"/>
              </w:tabs>
              <w:jc w:val="center"/>
              <w:rPr>
                <w:sz w:val="22"/>
                <w:szCs w:val="22"/>
              </w:rPr>
            </w:pPr>
            <w:r w:rsidRPr="00DD2764">
              <w:rPr>
                <w:sz w:val="22"/>
                <w:szCs w:val="22"/>
              </w:rPr>
              <w:t>4</w:t>
            </w:r>
          </w:p>
        </w:tc>
        <w:tc>
          <w:tcPr>
            <w:tcW w:w="2547" w:type="pct"/>
            <w:shd w:val="clear" w:color="auto" w:fill="auto"/>
            <w:vAlign w:val="center"/>
          </w:tcPr>
          <w:p w14:paraId="543D9E73" w14:textId="77777777" w:rsidR="00C85D6A" w:rsidRPr="00DD2764" w:rsidRDefault="00C85D6A" w:rsidP="00C86364">
            <w:pPr>
              <w:tabs>
                <w:tab w:val="center" w:pos="4677"/>
                <w:tab w:val="right" w:pos="9355"/>
              </w:tabs>
              <w:rPr>
                <w:sz w:val="22"/>
                <w:szCs w:val="22"/>
              </w:rPr>
            </w:pPr>
            <w:proofErr w:type="spellStart"/>
            <w:r w:rsidRPr="00DD2764">
              <w:rPr>
                <w:sz w:val="22"/>
                <w:szCs w:val="22"/>
              </w:rPr>
              <w:t>Зерноток</w:t>
            </w:r>
            <w:proofErr w:type="spellEnd"/>
          </w:p>
        </w:tc>
        <w:tc>
          <w:tcPr>
            <w:tcW w:w="979" w:type="pct"/>
            <w:shd w:val="clear" w:color="auto" w:fill="auto"/>
            <w:vAlign w:val="center"/>
          </w:tcPr>
          <w:p w14:paraId="5AF48C53"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72B8313A"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188567FB" w14:textId="77777777" w:rsidTr="002672D8">
        <w:trPr>
          <w:trHeight w:val="20"/>
        </w:trPr>
        <w:tc>
          <w:tcPr>
            <w:tcW w:w="5000" w:type="pct"/>
            <w:gridSpan w:val="4"/>
            <w:shd w:val="clear" w:color="auto" w:fill="auto"/>
            <w:vAlign w:val="center"/>
          </w:tcPr>
          <w:p w14:paraId="483AF2E7" w14:textId="77777777" w:rsidR="00C85D6A" w:rsidRPr="00DD2764" w:rsidRDefault="00C85D6A" w:rsidP="00C86364">
            <w:pPr>
              <w:tabs>
                <w:tab w:val="center" w:pos="4677"/>
                <w:tab w:val="right" w:pos="9355"/>
              </w:tabs>
              <w:jc w:val="center"/>
              <w:rPr>
                <w:b/>
                <w:sz w:val="22"/>
                <w:szCs w:val="22"/>
              </w:rPr>
            </w:pPr>
            <w:r w:rsidRPr="00DD2764">
              <w:rPr>
                <w:b/>
                <w:sz w:val="22"/>
                <w:szCs w:val="22"/>
              </w:rPr>
              <w:t>с. Семеново</w:t>
            </w:r>
          </w:p>
        </w:tc>
      </w:tr>
      <w:tr w:rsidR="00DD2764" w:rsidRPr="00DD2764" w14:paraId="31A59ED8" w14:textId="77777777" w:rsidTr="002672D8">
        <w:trPr>
          <w:trHeight w:val="20"/>
        </w:trPr>
        <w:tc>
          <w:tcPr>
            <w:tcW w:w="392" w:type="pct"/>
            <w:shd w:val="clear" w:color="auto" w:fill="auto"/>
            <w:vAlign w:val="center"/>
          </w:tcPr>
          <w:p w14:paraId="50F2B66A" w14:textId="77777777" w:rsidR="00C85D6A" w:rsidRPr="00DD2764" w:rsidRDefault="00C85D6A" w:rsidP="00C86364">
            <w:pPr>
              <w:tabs>
                <w:tab w:val="center" w:pos="4677"/>
                <w:tab w:val="right" w:pos="9355"/>
              </w:tabs>
              <w:jc w:val="center"/>
              <w:rPr>
                <w:sz w:val="22"/>
                <w:szCs w:val="22"/>
              </w:rPr>
            </w:pPr>
            <w:r w:rsidRPr="00DD2764">
              <w:rPr>
                <w:sz w:val="22"/>
                <w:szCs w:val="22"/>
              </w:rPr>
              <w:t>5</w:t>
            </w:r>
          </w:p>
        </w:tc>
        <w:tc>
          <w:tcPr>
            <w:tcW w:w="2547" w:type="pct"/>
            <w:shd w:val="clear" w:color="auto" w:fill="auto"/>
            <w:vAlign w:val="center"/>
          </w:tcPr>
          <w:p w14:paraId="0A4CDD1F" w14:textId="77777777" w:rsidR="00C85D6A" w:rsidRPr="00DD2764" w:rsidRDefault="00C85D6A" w:rsidP="00C86364">
            <w:pPr>
              <w:tabs>
                <w:tab w:val="center" w:pos="4677"/>
                <w:tab w:val="right" w:pos="9355"/>
              </w:tabs>
              <w:rPr>
                <w:sz w:val="22"/>
                <w:szCs w:val="22"/>
              </w:rPr>
            </w:pPr>
            <w:r w:rsidRPr="00DD2764">
              <w:rPr>
                <w:sz w:val="22"/>
                <w:szCs w:val="22"/>
              </w:rPr>
              <w:t>ЗАО «</w:t>
            </w:r>
            <w:proofErr w:type="spellStart"/>
            <w:r w:rsidRPr="00DD2764">
              <w:rPr>
                <w:sz w:val="22"/>
                <w:szCs w:val="22"/>
              </w:rPr>
              <w:t>Падунксое</w:t>
            </w:r>
            <w:proofErr w:type="spellEnd"/>
            <w:r w:rsidRPr="00DD2764">
              <w:rPr>
                <w:sz w:val="22"/>
                <w:szCs w:val="22"/>
              </w:rPr>
              <w:t>» (Ферма КРС-300 голов)</w:t>
            </w:r>
          </w:p>
        </w:tc>
        <w:tc>
          <w:tcPr>
            <w:tcW w:w="979" w:type="pct"/>
            <w:vMerge w:val="restart"/>
            <w:shd w:val="clear" w:color="auto" w:fill="auto"/>
            <w:vAlign w:val="center"/>
          </w:tcPr>
          <w:p w14:paraId="41CBB538"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vMerge w:val="restart"/>
            <w:shd w:val="clear" w:color="auto" w:fill="auto"/>
            <w:vAlign w:val="center"/>
          </w:tcPr>
          <w:p w14:paraId="3EF3FFB5"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75F964EA" w14:textId="77777777" w:rsidTr="002672D8">
        <w:trPr>
          <w:trHeight w:val="20"/>
        </w:trPr>
        <w:tc>
          <w:tcPr>
            <w:tcW w:w="392" w:type="pct"/>
            <w:shd w:val="clear" w:color="auto" w:fill="auto"/>
            <w:vAlign w:val="center"/>
          </w:tcPr>
          <w:p w14:paraId="39CB8103" w14:textId="77777777" w:rsidR="00C85D6A" w:rsidRPr="00DD2764" w:rsidRDefault="00C85D6A" w:rsidP="00C86364">
            <w:pPr>
              <w:tabs>
                <w:tab w:val="center" w:pos="4677"/>
                <w:tab w:val="right" w:pos="9355"/>
              </w:tabs>
              <w:jc w:val="center"/>
              <w:rPr>
                <w:sz w:val="22"/>
                <w:szCs w:val="22"/>
              </w:rPr>
            </w:pPr>
            <w:r w:rsidRPr="00DD2764">
              <w:rPr>
                <w:sz w:val="22"/>
                <w:szCs w:val="22"/>
              </w:rPr>
              <w:t>6</w:t>
            </w:r>
          </w:p>
        </w:tc>
        <w:tc>
          <w:tcPr>
            <w:tcW w:w="2547" w:type="pct"/>
            <w:shd w:val="clear" w:color="auto" w:fill="auto"/>
            <w:vAlign w:val="center"/>
          </w:tcPr>
          <w:p w14:paraId="4F2120F0" w14:textId="77777777" w:rsidR="00C85D6A" w:rsidRPr="00DD2764" w:rsidRDefault="00C85D6A" w:rsidP="00C86364">
            <w:pPr>
              <w:tabs>
                <w:tab w:val="center" w:pos="4677"/>
                <w:tab w:val="right" w:pos="9355"/>
              </w:tabs>
              <w:rPr>
                <w:sz w:val="22"/>
                <w:szCs w:val="22"/>
              </w:rPr>
            </w:pPr>
            <w:r w:rsidRPr="00DD2764">
              <w:rPr>
                <w:sz w:val="22"/>
                <w:szCs w:val="22"/>
              </w:rPr>
              <w:t>МТМ</w:t>
            </w:r>
          </w:p>
        </w:tc>
        <w:tc>
          <w:tcPr>
            <w:tcW w:w="979" w:type="pct"/>
            <w:vMerge/>
            <w:shd w:val="clear" w:color="auto" w:fill="auto"/>
            <w:vAlign w:val="center"/>
          </w:tcPr>
          <w:p w14:paraId="44F970A7"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30638BDD" w14:textId="77777777" w:rsidR="00C85D6A" w:rsidRPr="00DD2764" w:rsidRDefault="00C85D6A" w:rsidP="00C86364">
            <w:pPr>
              <w:tabs>
                <w:tab w:val="center" w:pos="4677"/>
                <w:tab w:val="right" w:pos="9355"/>
              </w:tabs>
              <w:jc w:val="center"/>
              <w:rPr>
                <w:sz w:val="22"/>
                <w:szCs w:val="22"/>
              </w:rPr>
            </w:pPr>
          </w:p>
        </w:tc>
      </w:tr>
      <w:tr w:rsidR="00DD2764" w:rsidRPr="00DD2764" w14:paraId="190ED555" w14:textId="77777777" w:rsidTr="002672D8">
        <w:trPr>
          <w:trHeight w:val="20"/>
        </w:trPr>
        <w:tc>
          <w:tcPr>
            <w:tcW w:w="392" w:type="pct"/>
            <w:shd w:val="clear" w:color="auto" w:fill="auto"/>
            <w:vAlign w:val="center"/>
          </w:tcPr>
          <w:p w14:paraId="7BA157B8" w14:textId="77777777" w:rsidR="00C85D6A" w:rsidRPr="00DD2764" w:rsidRDefault="00C85D6A" w:rsidP="00C86364">
            <w:pPr>
              <w:tabs>
                <w:tab w:val="center" w:pos="4677"/>
                <w:tab w:val="right" w:pos="9355"/>
              </w:tabs>
              <w:jc w:val="center"/>
              <w:rPr>
                <w:sz w:val="22"/>
                <w:szCs w:val="22"/>
              </w:rPr>
            </w:pPr>
            <w:r w:rsidRPr="00DD2764">
              <w:rPr>
                <w:sz w:val="22"/>
                <w:szCs w:val="22"/>
              </w:rPr>
              <w:t>7</w:t>
            </w:r>
          </w:p>
        </w:tc>
        <w:tc>
          <w:tcPr>
            <w:tcW w:w="2547" w:type="pct"/>
            <w:shd w:val="clear" w:color="auto" w:fill="auto"/>
            <w:vAlign w:val="center"/>
          </w:tcPr>
          <w:p w14:paraId="77AF31A4" w14:textId="77777777" w:rsidR="00C85D6A" w:rsidRPr="00DD2764" w:rsidRDefault="00C85D6A" w:rsidP="00C86364">
            <w:pPr>
              <w:tabs>
                <w:tab w:val="center" w:pos="4677"/>
                <w:tab w:val="right" w:pos="9355"/>
              </w:tabs>
              <w:rPr>
                <w:sz w:val="22"/>
                <w:szCs w:val="22"/>
              </w:rPr>
            </w:pPr>
            <w:r w:rsidRPr="00DD2764">
              <w:rPr>
                <w:sz w:val="22"/>
                <w:szCs w:val="22"/>
              </w:rPr>
              <w:t>Склад зерна</w:t>
            </w:r>
          </w:p>
        </w:tc>
        <w:tc>
          <w:tcPr>
            <w:tcW w:w="979" w:type="pct"/>
            <w:shd w:val="clear" w:color="auto" w:fill="auto"/>
            <w:vAlign w:val="center"/>
          </w:tcPr>
          <w:p w14:paraId="17104DE7" w14:textId="77777777" w:rsidR="00C85D6A" w:rsidRPr="00DD2764" w:rsidRDefault="00C85D6A" w:rsidP="00C86364">
            <w:pPr>
              <w:tabs>
                <w:tab w:val="center" w:pos="4677"/>
                <w:tab w:val="right" w:pos="9355"/>
              </w:tabs>
              <w:jc w:val="center"/>
              <w:rPr>
                <w:sz w:val="22"/>
                <w:szCs w:val="22"/>
              </w:rPr>
            </w:pPr>
            <w:r w:rsidRPr="00DD2764">
              <w:rPr>
                <w:sz w:val="22"/>
                <w:szCs w:val="22"/>
                <w:lang w:val="en-US"/>
              </w:rPr>
              <w:t>V</w:t>
            </w:r>
          </w:p>
        </w:tc>
        <w:tc>
          <w:tcPr>
            <w:tcW w:w="1082" w:type="pct"/>
            <w:shd w:val="clear" w:color="auto" w:fill="auto"/>
            <w:vAlign w:val="center"/>
          </w:tcPr>
          <w:p w14:paraId="67894AFE" w14:textId="77777777" w:rsidR="00C85D6A" w:rsidRPr="00DD2764" w:rsidRDefault="00C85D6A" w:rsidP="00C86364">
            <w:pPr>
              <w:tabs>
                <w:tab w:val="center" w:pos="4677"/>
                <w:tab w:val="right" w:pos="9355"/>
              </w:tabs>
              <w:jc w:val="center"/>
              <w:rPr>
                <w:sz w:val="22"/>
                <w:szCs w:val="22"/>
              </w:rPr>
            </w:pPr>
            <w:r w:rsidRPr="00DD2764">
              <w:rPr>
                <w:sz w:val="22"/>
                <w:szCs w:val="22"/>
              </w:rPr>
              <w:t>50</w:t>
            </w:r>
          </w:p>
        </w:tc>
      </w:tr>
      <w:tr w:rsidR="00DD2764" w:rsidRPr="00DD2764" w14:paraId="459C1932" w14:textId="77777777" w:rsidTr="002672D8">
        <w:trPr>
          <w:trHeight w:val="20"/>
        </w:trPr>
        <w:tc>
          <w:tcPr>
            <w:tcW w:w="5000" w:type="pct"/>
            <w:gridSpan w:val="4"/>
            <w:shd w:val="clear" w:color="auto" w:fill="auto"/>
            <w:vAlign w:val="center"/>
          </w:tcPr>
          <w:p w14:paraId="691AD64C" w14:textId="77777777" w:rsidR="00C85D6A" w:rsidRPr="00DD2764" w:rsidRDefault="00C85D6A" w:rsidP="00C86364">
            <w:pPr>
              <w:tabs>
                <w:tab w:val="center" w:pos="4677"/>
                <w:tab w:val="right" w:pos="9355"/>
              </w:tabs>
              <w:jc w:val="center"/>
              <w:rPr>
                <w:b/>
                <w:sz w:val="22"/>
                <w:szCs w:val="22"/>
              </w:rPr>
            </w:pPr>
            <w:r w:rsidRPr="00DD2764">
              <w:rPr>
                <w:b/>
                <w:sz w:val="22"/>
                <w:szCs w:val="22"/>
              </w:rPr>
              <w:t>п. Речной</w:t>
            </w:r>
          </w:p>
        </w:tc>
      </w:tr>
      <w:tr w:rsidR="00DD2764" w:rsidRPr="00DD2764" w14:paraId="3D2C0B54" w14:textId="77777777" w:rsidTr="002672D8">
        <w:trPr>
          <w:trHeight w:val="20"/>
        </w:trPr>
        <w:tc>
          <w:tcPr>
            <w:tcW w:w="392" w:type="pct"/>
            <w:shd w:val="clear" w:color="auto" w:fill="auto"/>
            <w:vAlign w:val="center"/>
          </w:tcPr>
          <w:p w14:paraId="107F691C" w14:textId="77777777" w:rsidR="00C85D6A" w:rsidRPr="00DD2764" w:rsidRDefault="00C85D6A" w:rsidP="00C86364">
            <w:pPr>
              <w:tabs>
                <w:tab w:val="center" w:pos="4677"/>
                <w:tab w:val="right" w:pos="9355"/>
              </w:tabs>
              <w:jc w:val="center"/>
              <w:rPr>
                <w:sz w:val="22"/>
                <w:szCs w:val="22"/>
              </w:rPr>
            </w:pPr>
            <w:r w:rsidRPr="00DD2764">
              <w:rPr>
                <w:sz w:val="22"/>
                <w:szCs w:val="22"/>
              </w:rPr>
              <w:t>8</w:t>
            </w:r>
          </w:p>
        </w:tc>
        <w:tc>
          <w:tcPr>
            <w:tcW w:w="2547" w:type="pct"/>
            <w:shd w:val="clear" w:color="auto" w:fill="auto"/>
            <w:vAlign w:val="center"/>
          </w:tcPr>
          <w:p w14:paraId="02F017C4" w14:textId="77777777" w:rsidR="00C85D6A" w:rsidRPr="00DD2764" w:rsidRDefault="00C85D6A" w:rsidP="00C86364">
            <w:pPr>
              <w:tabs>
                <w:tab w:val="center" w:pos="4677"/>
                <w:tab w:val="right" w:pos="9355"/>
              </w:tabs>
              <w:rPr>
                <w:sz w:val="22"/>
                <w:szCs w:val="22"/>
              </w:rPr>
            </w:pPr>
            <w:r w:rsidRPr="00DD2764">
              <w:rPr>
                <w:sz w:val="22"/>
                <w:szCs w:val="22"/>
              </w:rPr>
              <w:t>ЗАО «</w:t>
            </w:r>
            <w:proofErr w:type="spellStart"/>
            <w:r w:rsidRPr="00DD2764">
              <w:rPr>
                <w:sz w:val="22"/>
                <w:szCs w:val="22"/>
              </w:rPr>
              <w:t>Падунское</w:t>
            </w:r>
            <w:proofErr w:type="spellEnd"/>
            <w:r w:rsidRPr="00DD2764">
              <w:rPr>
                <w:sz w:val="22"/>
                <w:szCs w:val="22"/>
              </w:rPr>
              <w:t>» (свиноферма) 1000 голов</w:t>
            </w:r>
          </w:p>
        </w:tc>
        <w:tc>
          <w:tcPr>
            <w:tcW w:w="979" w:type="pct"/>
            <w:vMerge w:val="restart"/>
            <w:shd w:val="clear" w:color="auto" w:fill="auto"/>
            <w:vAlign w:val="center"/>
          </w:tcPr>
          <w:p w14:paraId="4FCC5D58"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vMerge w:val="restart"/>
            <w:shd w:val="clear" w:color="auto" w:fill="auto"/>
            <w:vAlign w:val="center"/>
          </w:tcPr>
          <w:p w14:paraId="6E25DA13"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251B6855" w14:textId="77777777" w:rsidTr="002672D8">
        <w:trPr>
          <w:trHeight w:val="20"/>
        </w:trPr>
        <w:tc>
          <w:tcPr>
            <w:tcW w:w="392" w:type="pct"/>
            <w:shd w:val="clear" w:color="auto" w:fill="auto"/>
            <w:vAlign w:val="center"/>
          </w:tcPr>
          <w:p w14:paraId="5DBB7C3E" w14:textId="77777777" w:rsidR="00C85D6A" w:rsidRPr="00DD2764" w:rsidRDefault="00C85D6A" w:rsidP="00C86364">
            <w:pPr>
              <w:tabs>
                <w:tab w:val="center" w:pos="4677"/>
                <w:tab w:val="right" w:pos="9355"/>
              </w:tabs>
              <w:jc w:val="center"/>
              <w:rPr>
                <w:sz w:val="22"/>
                <w:szCs w:val="22"/>
              </w:rPr>
            </w:pPr>
            <w:r w:rsidRPr="00DD2764">
              <w:rPr>
                <w:sz w:val="22"/>
                <w:szCs w:val="22"/>
              </w:rPr>
              <w:t>9</w:t>
            </w:r>
          </w:p>
        </w:tc>
        <w:tc>
          <w:tcPr>
            <w:tcW w:w="2547" w:type="pct"/>
            <w:shd w:val="clear" w:color="auto" w:fill="auto"/>
            <w:vAlign w:val="center"/>
          </w:tcPr>
          <w:p w14:paraId="7C9A317C" w14:textId="77777777" w:rsidR="00C85D6A" w:rsidRPr="00DD2764" w:rsidRDefault="00C85D6A" w:rsidP="00C86364">
            <w:pPr>
              <w:tabs>
                <w:tab w:val="center" w:pos="4677"/>
                <w:tab w:val="right" w:pos="9355"/>
              </w:tabs>
              <w:rPr>
                <w:sz w:val="22"/>
                <w:szCs w:val="22"/>
              </w:rPr>
            </w:pPr>
            <w:r w:rsidRPr="00DD2764">
              <w:rPr>
                <w:sz w:val="22"/>
                <w:szCs w:val="22"/>
              </w:rPr>
              <w:t>ЗАО «</w:t>
            </w:r>
            <w:proofErr w:type="spellStart"/>
            <w:r w:rsidRPr="00DD2764">
              <w:rPr>
                <w:sz w:val="22"/>
                <w:szCs w:val="22"/>
              </w:rPr>
              <w:t>Падунское</w:t>
            </w:r>
            <w:proofErr w:type="spellEnd"/>
            <w:r w:rsidRPr="00DD2764">
              <w:rPr>
                <w:sz w:val="22"/>
                <w:szCs w:val="22"/>
              </w:rPr>
              <w:t>» (гараж, стоянка с/х техники, зерносклады)</w:t>
            </w:r>
          </w:p>
        </w:tc>
        <w:tc>
          <w:tcPr>
            <w:tcW w:w="979" w:type="pct"/>
            <w:vMerge/>
            <w:shd w:val="clear" w:color="auto" w:fill="auto"/>
            <w:vAlign w:val="center"/>
          </w:tcPr>
          <w:p w14:paraId="42694F84"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5D1C6354" w14:textId="77777777" w:rsidR="00C85D6A" w:rsidRPr="00DD2764" w:rsidRDefault="00C85D6A" w:rsidP="00C86364">
            <w:pPr>
              <w:tabs>
                <w:tab w:val="center" w:pos="4677"/>
                <w:tab w:val="right" w:pos="9355"/>
              </w:tabs>
              <w:jc w:val="center"/>
              <w:rPr>
                <w:sz w:val="22"/>
                <w:szCs w:val="22"/>
              </w:rPr>
            </w:pPr>
          </w:p>
        </w:tc>
      </w:tr>
      <w:tr w:rsidR="00DD2764" w:rsidRPr="00DD2764" w14:paraId="5FACDE08" w14:textId="77777777" w:rsidTr="002672D8">
        <w:trPr>
          <w:trHeight w:val="20"/>
        </w:trPr>
        <w:tc>
          <w:tcPr>
            <w:tcW w:w="392" w:type="pct"/>
            <w:shd w:val="clear" w:color="auto" w:fill="auto"/>
            <w:vAlign w:val="center"/>
          </w:tcPr>
          <w:p w14:paraId="277E3E0D" w14:textId="77777777" w:rsidR="00C85D6A" w:rsidRPr="00DD2764" w:rsidRDefault="00C85D6A" w:rsidP="00C86364">
            <w:pPr>
              <w:tabs>
                <w:tab w:val="center" w:pos="4677"/>
                <w:tab w:val="right" w:pos="9355"/>
              </w:tabs>
              <w:jc w:val="center"/>
              <w:rPr>
                <w:sz w:val="22"/>
                <w:szCs w:val="22"/>
              </w:rPr>
            </w:pPr>
            <w:r w:rsidRPr="00DD2764">
              <w:rPr>
                <w:sz w:val="22"/>
                <w:szCs w:val="22"/>
              </w:rPr>
              <w:t>10</w:t>
            </w:r>
          </w:p>
        </w:tc>
        <w:tc>
          <w:tcPr>
            <w:tcW w:w="2547" w:type="pct"/>
            <w:shd w:val="clear" w:color="auto" w:fill="auto"/>
            <w:vAlign w:val="center"/>
          </w:tcPr>
          <w:p w14:paraId="311F42E7" w14:textId="77777777" w:rsidR="00C85D6A" w:rsidRPr="00DD2764" w:rsidRDefault="00C85D6A" w:rsidP="00C86364">
            <w:pPr>
              <w:tabs>
                <w:tab w:val="center" w:pos="4677"/>
                <w:tab w:val="right" w:pos="9355"/>
              </w:tabs>
              <w:rPr>
                <w:sz w:val="22"/>
                <w:szCs w:val="22"/>
              </w:rPr>
            </w:pPr>
            <w:proofErr w:type="spellStart"/>
            <w:r w:rsidRPr="00DD2764">
              <w:rPr>
                <w:sz w:val="22"/>
                <w:szCs w:val="22"/>
              </w:rPr>
              <w:t>Зерноток</w:t>
            </w:r>
            <w:proofErr w:type="spellEnd"/>
          </w:p>
        </w:tc>
        <w:tc>
          <w:tcPr>
            <w:tcW w:w="979" w:type="pct"/>
            <w:shd w:val="clear" w:color="auto" w:fill="auto"/>
            <w:vAlign w:val="center"/>
          </w:tcPr>
          <w:p w14:paraId="17566B04"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69543CC9"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6A6084DE" w14:textId="77777777" w:rsidTr="002672D8">
        <w:trPr>
          <w:trHeight w:val="20"/>
        </w:trPr>
        <w:tc>
          <w:tcPr>
            <w:tcW w:w="5000" w:type="pct"/>
            <w:gridSpan w:val="4"/>
            <w:shd w:val="clear" w:color="auto" w:fill="auto"/>
            <w:vAlign w:val="center"/>
          </w:tcPr>
          <w:p w14:paraId="05CED225" w14:textId="77777777" w:rsidR="00C85D6A" w:rsidRPr="00DD2764" w:rsidRDefault="00C85D6A" w:rsidP="00C86364">
            <w:pPr>
              <w:tabs>
                <w:tab w:val="center" w:pos="4677"/>
                <w:tab w:val="right" w:pos="9355"/>
              </w:tabs>
              <w:jc w:val="center"/>
              <w:rPr>
                <w:b/>
                <w:sz w:val="22"/>
                <w:szCs w:val="22"/>
              </w:rPr>
            </w:pPr>
            <w:r w:rsidRPr="00DD2764">
              <w:rPr>
                <w:b/>
                <w:sz w:val="22"/>
                <w:szCs w:val="22"/>
              </w:rPr>
              <w:t>с. Падун</w:t>
            </w:r>
          </w:p>
        </w:tc>
      </w:tr>
      <w:tr w:rsidR="00DD2764" w:rsidRPr="00DD2764" w14:paraId="326F2D9E" w14:textId="77777777" w:rsidTr="002672D8">
        <w:trPr>
          <w:trHeight w:val="20"/>
        </w:trPr>
        <w:tc>
          <w:tcPr>
            <w:tcW w:w="392" w:type="pct"/>
            <w:shd w:val="clear" w:color="auto" w:fill="auto"/>
            <w:vAlign w:val="center"/>
          </w:tcPr>
          <w:p w14:paraId="13D63808" w14:textId="77777777" w:rsidR="00C85D6A" w:rsidRPr="00DD2764" w:rsidRDefault="00C85D6A" w:rsidP="00C86364">
            <w:pPr>
              <w:tabs>
                <w:tab w:val="center" w:pos="4677"/>
                <w:tab w:val="right" w:pos="9355"/>
              </w:tabs>
              <w:jc w:val="center"/>
              <w:rPr>
                <w:sz w:val="22"/>
                <w:szCs w:val="22"/>
              </w:rPr>
            </w:pPr>
            <w:r w:rsidRPr="00DD2764">
              <w:rPr>
                <w:sz w:val="22"/>
                <w:szCs w:val="22"/>
              </w:rPr>
              <w:t>11</w:t>
            </w:r>
          </w:p>
        </w:tc>
        <w:tc>
          <w:tcPr>
            <w:tcW w:w="2547" w:type="pct"/>
            <w:shd w:val="clear" w:color="auto" w:fill="auto"/>
            <w:vAlign w:val="center"/>
          </w:tcPr>
          <w:p w14:paraId="1C30364B" w14:textId="77777777" w:rsidR="00C85D6A" w:rsidRPr="00DD2764" w:rsidRDefault="00C85D6A" w:rsidP="00C86364">
            <w:pPr>
              <w:tabs>
                <w:tab w:val="center" w:pos="4677"/>
                <w:tab w:val="right" w:pos="9355"/>
              </w:tabs>
              <w:rPr>
                <w:sz w:val="22"/>
                <w:szCs w:val="22"/>
              </w:rPr>
            </w:pPr>
            <w:r w:rsidRPr="00DD2764">
              <w:rPr>
                <w:sz w:val="22"/>
                <w:szCs w:val="22"/>
              </w:rPr>
              <w:t>ЗАО «</w:t>
            </w:r>
            <w:proofErr w:type="spellStart"/>
            <w:r w:rsidRPr="00DD2764">
              <w:rPr>
                <w:sz w:val="22"/>
                <w:szCs w:val="22"/>
              </w:rPr>
              <w:t>Падунское</w:t>
            </w:r>
            <w:proofErr w:type="spellEnd"/>
            <w:r w:rsidRPr="00DD2764">
              <w:rPr>
                <w:sz w:val="22"/>
                <w:szCs w:val="22"/>
              </w:rPr>
              <w:t>» (Ферма до 500 гол.)</w:t>
            </w:r>
          </w:p>
        </w:tc>
        <w:tc>
          <w:tcPr>
            <w:tcW w:w="979" w:type="pct"/>
            <w:shd w:val="clear" w:color="auto" w:fill="auto"/>
            <w:vAlign w:val="center"/>
          </w:tcPr>
          <w:p w14:paraId="009F953F"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shd w:val="clear" w:color="auto" w:fill="auto"/>
            <w:vAlign w:val="center"/>
          </w:tcPr>
          <w:p w14:paraId="052D35A2"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230681FB" w14:textId="77777777" w:rsidTr="002672D8">
        <w:trPr>
          <w:trHeight w:val="20"/>
        </w:trPr>
        <w:tc>
          <w:tcPr>
            <w:tcW w:w="5000" w:type="pct"/>
            <w:gridSpan w:val="4"/>
            <w:shd w:val="clear" w:color="auto" w:fill="auto"/>
            <w:vAlign w:val="center"/>
          </w:tcPr>
          <w:p w14:paraId="6E35DA59" w14:textId="77777777" w:rsidR="00C85D6A" w:rsidRPr="00DD2764" w:rsidRDefault="00C85D6A" w:rsidP="00C86364">
            <w:pPr>
              <w:tabs>
                <w:tab w:val="center" w:pos="4677"/>
                <w:tab w:val="right" w:pos="9355"/>
              </w:tabs>
              <w:jc w:val="center"/>
              <w:rPr>
                <w:b/>
                <w:sz w:val="22"/>
                <w:szCs w:val="22"/>
              </w:rPr>
            </w:pPr>
            <w:proofErr w:type="spellStart"/>
            <w:r w:rsidRPr="00DD2764">
              <w:rPr>
                <w:b/>
                <w:sz w:val="22"/>
                <w:szCs w:val="22"/>
              </w:rPr>
              <w:t>Бигилинская</w:t>
            </w:r>
            <w:proofErr w:type="spellEnd"/>
            <w:r w:rsidRPr="00DD2764">
              <w:rPr>
                <w:b/>
                <w:sz w:val="22"/>
                <w:szCs w:val="22"/>
              </w:rPr>
              <w:t xml:space="preserve"> сельская администрация</w:t>
            </w:r>
          </w:p>
        </w:tc>
      </w:tr>
      <w:tr w:rsidR="00DD2764" w:rsidRPr="00DD2764" w14:paraId="02EA23F2" w14:textId="77777777" w:rsidTr="002672D8">
        <w:trPr>
          <w:trHeight w:val="20"/>
        </w:trPr>
        <w:tc>
          <w:tcPr>
            <w:tcW w:w="5000" w:type="pct"/>
            <w:gridSpan w:val="4"/>
            <w:shd w:val="clear" w:color="auto" w:fill="auto"/>
            <w:vAlign w:val="center"/>
          </w:tcPr>
          <w:p w14:paraId="4BB53CCB" w14:textId="77777777" w:rsidR="00C85D6A" w:rsidRPr="00DD2764" w:rsidRDefault="00C85D6A" w:rsidP="00C86364">
            <w:pPr>
              <w:tabs>
                <w:tab w:val="center" w:pos="4677"/>
                <w:tab w:val="right" w:pos="9355"/>
              </w:tabs>
              <w:jc w:val="center"/>
              <w:rPr>
                <w:b/>
                <w:sz w:val="22"/>
                <w:szCs w:val="22"/>
              </w:rPr>
            </w:pPr>
            <w:r w:rsidRPr="00DD2764">
              <w:rPr>
                <w:b/>
                <w:sz w:val="22"/>
                <w:szCs w:val="22"/>
              </w:rPr>
              <w:t>с. Яковлево</w:t>
            </w:r>
          </w:p>
        </w:tc>
      </w:tr>
      <w:tr w:rsidR="00DD2764" w:rsidRPr="00DD2764" w14:paraId="7581D345" w14:textId="77777777" w:rsidTr="002672D8">
        <w:trPr>
          <w:trHeight w:val="20"/>
        </w:trPr>
        <w:tc>
          <w:tcPr>
            <w:tcW w:w="392" w:type="pct"/>
            <w:shd w:val="clear" w:color="auto" w:fill="auto"/>
            <w:vAlign w:val="center"/>
          </w:tcPr>
          <w:p w14:paraId="6B71B97A"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04E570DE" w14:textId="77777777" w:rsidR="00C85D6A" w:rsidRPr="00DD2764" w:rsidRDefault="00C85D6A" w:rsidP="00C86364">
            <w:pPr>
              <w:tabs>
                <w:tab w:val="center" w:pos="4677"/>
                <w:tab w:val="right" w:pos="9355"/>
              </w:tabs>
              <w:rPr>
                <w:sz w:val="22"/>
                <w:szCs w:val="22"/>
              </w:rPr>
            </w:pPr>
            <w:r w:rsidRPr="00DD2764">
              <w:rPr>
                <w:sz w:val="22"/>
                <w:szCs w:val="22"/>
              </w:rPr>
              <w:t>ЗАО «Возрождение»</w:t>
            </w:r>
          </w:p>
        </w:tc>
        <w:tc>
          <w:tcPr>
            <w:tcW w:w="979" w:type="pct"/>
            <w:shd w:val="clear" w:color="auto" w:fill="auto"/>
            <w:vAlign w:val="center"/>
          </w:tcPr>
          <w:p w14:paraId="71279C48"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shd w:val="clear" w:color="auto" w:fill="auto"/>
            <w:vAlign w:val="center"/>
          </w:tcPr>
          <w:p w14:paraId="17A379BC"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bl>
    <w:p w14:paraId="10930431" w14:textId="77777777" w:rsidR="00B04B76" w:rsidRPr="00DD2764" w:rsidRDefault="00B04B76">
      <w:r w:rsidRPr="00DD2764">
        <w:br w:type="page"/>
      </w:r>
    </w:p>
    <w:p w14:paraId="731484AB" w14:textId="77777777" w:rsidR="00B04B76" w:rsidRPr="00DD2764" w:rsidRDefault="00B04B76" w:rsidP="00B04B76">
      <w:pPr>
        <w:jc w:val="both"/>
      </w:pPr>
      <w:r w:rsidRPr="00DD2764">
        <w:lastRenderedPageBreak/>
        <w:t xml:space="preserve">Продолжение таблицы 2.3.1.2.5 </w:t>
      </w:r>
    </w:p>
    <w:p w14:paraId="75328F27" w14:textId="77777777" w:rsidR="00B04B76" w:rsidRPr="00DD2764" w:rsidRDefault="00B04B76" w:rsidP="00B04B76">
      <w:pPr>
        <w:jc w:val="both"/>
        <w:rPr>
          <w:sz w:val="10"/>
          <w:szCs w:val="1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31"/>
        <w:gridCol w:w="4750"/>
        <w:gridCol w:w="1826"/>
        <w:gridCol w:w="2018"/>
      </w:tblGrid>
      <w:tr w:rsidR="00DD2764" w:rsidRPr="00DD2764" w14:paraId="7284303D" w14:textId="77777777" w:rsidTr="00DD2764">
        <w:trPr>
          <w:trHeight w:val="20"/>
        </w:trPr>
        <w:tc>
          <w:tcPr>
            <w:tcW w:w="392" w:type="pct"/>
            <w:tcBorders>
              <w:top w:val="double" w:sz="4" w:space="0" w:color="auto"/>
              <w:bottom w:val="double" w:sz="4" w:space="0" w:color="auto"/>
            </w:tcBorders>
            <w:shd w:val="clear" w:color="auto" w:fill="auto"/>
            <w:vAlign w:val="center"/>
          </w:tcPr>
          <w:p w14:paraId="2FAAAEE6" w14:textId="77777777" w:rsidR="00B04B76" w:rsidRPr="00DD2764" w:rsidRDefault="00B04B76" w:rsidP="00DD2764">
            <w:pPr>
              <w:tabs>
                <w:tab w:val="center" w:pos="4677"/>
                <w:tab w:val="right" w:pos="9355"/>
              </w:tabs>
              <w:jc w:val="center"/>
            </w:pPr>
            <w:r w:rsidRPr="00DD2764">
              <w:t>№ п/п</w:t>
            </w:r>
          </w:p>
        </w:tc>
        <w:tc>
          <w:tcPr>
            <w:tcW w:w="2547" w:type="pct"/>
            <w:tcBorders>
              <w:top w:val="double" w:sz="4" w:space="0" w:color="auto"/>
              <w:bottom w:val="double" w:sz="4" w:space="0" w:color="auto"/>
            </w:tcBorders>
            <w:shd w:val="clear" w:color="auto" w:fill="auto"/>
            <w:vAlign w:val="center"/>
          </w:tcPr>
          <w:p w14:paraId="42047E67" w14:textId="77777777" w:rsidR="00B04B76" w:rsidRPr="00DD2764" w:rsidRDefault="00B04B76" w:rsidP="00DD2764">
            <w:pPr>
              <w:tabs>
                <w:tab w:val="center" w:pos="4677"/>
                <w:tab w:val="right" w:pos="9355"/>
              </w:tabs>
              <w:jc w:val="center"/>
            </w:pPr>
            <w:r w:rsidRPr="00DD2764">
              <w:t>Наименование предприятия (объекта)</w:t>
            </w:r>
          </w:p>
        </w:tc>
        <w:tc>
          <w:tcPr>
            <w:tcW w:w="979" w:type="pct"/>
            <w:tcBorders>
              <w:top w:val="double" w:sz="4" w:space="0" w:color="auto"/>
              <w:bottom w:val="double" w:sz="4" w:space="0" w:color="auto"/>
            </w:tcBorders>
            <w:shd w:val="clear" w:color="auto" w:fill="auto"/>
            <w:vAlign w:val="center"/>
          </w:tcPr>
          <w:p w14:paraId="41720EE2" w14:textId="77777777" w:rsidR="00B04B76" w:rsidRPr="00DD2764" w:rsidRDefault="00B04B76" w:rsidP="00DD2764">
            <w:pPr>
              <w:tabs>
                <w:tab w:val="center" w:pos="4677"/>
                <w:tab w:val="right" w:pos="9355"/>
              </w:tabs>
              <w:jc w:val="center"/>
            </w:pPr>
            <w:r w:rsidRPr="00DD2764">
              <w:t>Класс</w:t>
            </w:r>
          </w:p>
        </w:tc>
        <w:tc>
          <w:tcPr>
            <w:tcW w:w="1082" w:type="pct"/>
            <w:tcBorders>
              <w:top w:val="double" w:sz="4" w:space="0" w:color="auto"/>
              <w:bottom w:val="double" w:sz="4" w:space="0" w:color="auto"/>
            </w:tcBorders>
            <w:shd w:val="clear" w:color="auto" w:fill="auto"/>
            <w:vAlign w:val="center"/>
          </w:tcPr>
          <w:p w14:paraId="4FB1C94B" w14:textId="77777777" w:rsidR="00B04B76" w:rsidRPr="00DD2764" w:rsidRDefault="00B04B76" w:rsidP="00DD2764">
            <w:pPr>
              <w:tabs>
                <w:tab w:val="center" w:pos="4677"/>
                <w:tab w:val="right" w:pos="9355"/>
              </w:tabs>
              <w:jc w:val="center"/>
            </w:pPr>
            <w:r w:rsidRPr="00DD2764">
              <w:t>Размер СЗЗ, м</w:t>
            </w:r>
          </w:p>
        </w:tc>
      </w:tr>
      <w:tr w:rsidR="00DD2764" w:rsidRPr="00DD2764" w14:paraId="29FEBB7C" w14:textId="77777777" w:rsidTr="00DD2764">
        <w:trPr>
          <w:trHeight w:val="20"/>
        </w:trPr>
        <w:tc>
          <w:tcPr>
            <w:tcW w:w="392" w:type="pct"/>
            <w:tcBorders>
              <w:top w:val="double" w:sz="4" w:space="0" w:color="auto"/>
              <w:bottom w:val="double" w:sz="4" w:space="0" w:color="auto"/>
            </w:tcBorders>
            <w:shd w:val="clear" w:color="auto" w:fill="auto"/>
            <w:vAlign w:val="center"/>
          </w:tcPr>
          <w:p w14:paraId="543B86E0" w14:textId="77777777" w:rsidR="00B04B76" w:rsidRPr="00DD2764" w:rsidRDefault="00B04B76" w:rsidP="00DD2764">
            <w:pPr>
              <w:tabs>
                <w:tab w:val="center" w:pos="4677"/>
                <w:tab w:val="right" w:pos="9355"/>
              </w:tabs>
              <w:jc w:val="center"/>
            </w:pPr>
            <w:r w:rsidRPr="00DD2764">
              <w:t>1</w:t>
            </w:r>
          </w:p>
        </w:tc>
        <w:tc>
          <w:tcPr>
            <w:tcW w:w="2547" w:type="pct"/>
            <w:tcBorders>
              <w:top w:val="double" w:sz="4" w:space="0" w:color="auto"/>
              <w:bottom w:val="double" w:sz="4" w:space="0" w:color="auto"/>
            </w:tcBorders>
            <w:shd w:val="clear" w:color="auto" w:fill="auto"/>
            <w:vAlign w:val="center"/>
          </w:tcPr>
          <w:p w14:paraId="0AB21CD0" w14:textId="77777777" w:rsidR="00B04B76" w:rsidRPr="00DD2764" w:rsidRDefault="00B04B76" w:rsidP="00DD2764">
            <w:pPr>
              <w:tabs>
                <w:tab w:val="center" w:pos="4677"/>
                <w:tab w:val="right" w:pos="9355"/>
              </w:tabs>
              <w:jc w:val="center"/>
            </w:pPr>
            <w:r w:rsidRPr="00DD2764">
              <w:t>2</w:t>
            </w:r>
          </w:p>
        </w:tc>
        <w:tc>
          <w:tcPr>
            <w:tcW w:w="979" w:type="pct"/>
            <w:tcBorders>
              <w:top w:val="double" w:sz="4" w:space="0" w:color="auto"/>
              <w:bottom w:val="double" w:sz="4" w:space="0" w:color="auto"/>
            </w:tcBorders>
            <w:shd w:val="clear" w:color="auto" w:fill="auto"/>
            <w:vAlign w:val="center"/>
          </w:tcPr>
          <w:p w14:paraId="6E081E71" w14:textId="77777777" w:rsidR="00B04B76" w:rsidRPr="00DD2764" w:rsidRDefault="00B04B76" w:rsidP="00DD2764">
            <w:pPr>
              <w:tabs>
                <w:tab w:val="center" w:pos="4677"/>
                <w:tab w:val="right" w:pos="9355"/>
              </w:tabs>
              <w:jc w:val="center"/>
            </w:pPr>
            <w:r w:rsidRPr="00DD2764">
              <w:t>3</w:t>
            </w:r>
          </w:p>
        </w:tc>
        <w:tc>
          <w:tcPr>
            <w:tcW w:w="1082" w:type="pct"/>
            <w:tcBorders>
              <w:top w:val="double" w:sz="4" w:space="0" w:color="auto"/>
              <w:bottom w:val="double" w:sz="4" w:space="0" w:color="auto"/>
            </w:tcBorders>
            <w:shd w:val="clear" w:color="auto" w:fill="auto"/>
            <w:vAlign w:val="center"/>
          </w:tcPr>
          <w:p w14:paraId="4884CECF" w14:textId="77777777" w:rsidR="00B04B76" w:rsidRPr="00DD2764" w:rsidRDefault="00B04B76" w:rsidP="00DD2764">
            <w:pPr>
              <w:tabs>
                <w:tab w:val="center" w:pos="4677"/>
                <w:tab w:val="right" w:pos="9355"/>
              </w:tabs>
              <w:jc w:val="center"/>
            </w:pPr>
            <w:r w:rsidRPr="00DD2764">
              <w:t>4</w:t>
            </w:r>
          </w:p>
        </w:tc>
      </w:tr>
      <w:tr w:rsidR="00DD2764" w:rsidRPr="00DD2764" w14:paraId="2A96A653" w14:textId="77777777" w:rsidTr="002672D8">
        <w:trPr>
          <w:trHeight w:val="20"/>
        </w:trPr>
        <w:tc>
          <w:tcPr>
            <w:tcW w:w="5000" w:type="pct"/>
            <w:gridSpan w:val="4"/>
            <w:shd w:val="clear" w:color="auto" w:fill="auto"/>
            <w:vAlign w:val="center"/>
          </w:tcPr>
          <w:p w14:paraId="2C6B472F" w14:textId="77777777" w:rsidR="00C85D6A" w:rsidRPr="00DD2764" w:rsidRDefault="00C85D6A" w:rsidP="00C86364">
            <w:pPr>
              <w:tabs>
                <w:tab w:val="center" w:pos="4677"/>
                <w:tab w:val="right" w:pos="9355"/>
              </w:tabs>
              <w:jc w:val="center"/>
              <w:rPr>
                <w:b/>
                <w:sz w:val="22"/>
                <w:szCs w:val="22"/>
              </w:rPr>
            </w:pPr>
            <w:r w:rsidRPr="00DD2764">
              <w:rPr>
                <w:b/>
                <w:sz w:val="22"/>
                <w:szCs w:val="22"/>
              </w:rPr>
              <w:t xml:space="preserve">с. </w:t>
            </w:r>
            <w:proofErr w:type="spellStart"/>
            <w:r w:rsidRPr="00DD2764">
              <w:rPr>
                <w:b/>
                <w:sz w:val="22"/>
                <w:szCs w:val="22"/>
              </w:rPr>
              <w:t>Бигила</w:t>
            </w:r>
            <w:proofErr w:type="spellEnd"/>
          </w:p>
        </w:tc>
      </w:tr>
      <w:tr w:rsidR="00DD2764" w:rsidRPr="00DD2764" w14:paraId="2A3D9E81" w14:textId="77777777" w:rsidTr="002672D8">
        <w:trPr>
          <w:trHeight w:val="20"/>
        </w:trPr>
        <w:tc>
          <w:tcPr>
            <w:tcW w:w="392" w:type="pct"/>
            <w:shd w:val="clear" w:color="auto" w:fill="auto"/>
            <w:vAlign w:val="center"/>
          </w:tcPr>
          <w:p w14:paraId="7077863B" w14:textId="77777777" w:rsidR="00C85D6A" w:rsidRPr="00DD2764" w:rsidRDefault="00C85D6A" w:rsidP="00C86364">
            <w:pPr>
              <w:tabs>
                <w:tab w:val="center" w:pos="4677"/>
                <w:tab w:val="right" w:pos="9355"/>
              </w:tabs>
              <w:jc w:val="center"/>
              <w:rPr>
                <w:sz w:val="22"/>
                <w:szCs w:val="22"/>
              </w:rPr>
            </w:pPr>
            <w:r w:rsidRPr="00DD2764">
              <w:rPr>
                <w:sz w:val="22"/>
                <w:szCs w:val="22"/>
              </w:rPr>
              <w:t>2</w:t>
            </w:r>
          </w:p>
        </w:tc>
        <w:tc>
          <w:tcPr>
            <w:tcW w:w="2547" w:type="pct"/>
            <w:shd w:val="clear" w:color="auto" w:fill="auto"/>
            <w:vAlign w:val="center"/>
          </w:tcPr>
          <w:p w14:paraId="34657B99" w14:textId="77777777" w:rsidR="00C85D6A" w:rsidRPr="00DD2764" w:rsidRDefault="00C85D6A" w:rsidP="00C86364">
            <w:pPr>
              <w:tabs>
                <w:tab w:val="center" w:pos="4677"/>
                <w:tab w:val="right" w:pos="9355"/>
              </w:tabs>
              <w:rPr>
                <w:sz w:val="22"/>
                <w:szCs w:val="22"/>
              </w:rPr>
            </w:pPr>
            <w:r w:rsidRPr="00DD2764">
              <w:rPr>
                <w:sz w:val="22"/>
                <w:szCs w:val="22"/>
              </w:rPr>
              <w:t>ЗАО «Воз</w:t>
            </w:r>
            <w:r w:rsidR="006D558C" w:rsidRPr="00DD2764">
              <w:rPr>
                <w:sz w:val="22"/>
                <w:szCs w:val="22"/>
              </w:rPr>
              <w:t>рождение» (молочно-товарная ферм</w:t>
            </w:r>
            <w:r w:rsidRPr="00DD2764">
              <w:rPr>
                <w:sz w:val="22"/>
                <w:szCs w:val="22"/>
              </w:rPr>
              <w:t>а)</w:t>
            </w:r>
          </w:p>
        </w:tc>
        <w:tc>
          <w:tcPr>
            <w:tcW w:w="979" w:type="pct"/>
            <w:vMerge w:val="restart"/>
            <w:shd w:val="clear" w:color="auto" w:fill="auto"/>
            <w:vAlign w:val="center"/>
          </w:tcPr>
          <w:p w14:paraId="3443614B"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vMerge w:val="restart"/>
            <w:shd w:val="clear" w:color="auto" w:fill="auto"/>
            <w:vAlign w:val="center"/>
          </w:tcPr>
          <w:p w14:paraId="17F84361"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47BFBC06" w14:textId="77777777" w:rsidTr="002672D8">
        <w:trPr>
          <w:trHeight w:val="20"/>
        </w:trPr>
        <w:tc>
          <w:tcPr>
            <w:tcW w:w="392" w:type="pct"/>
            <w:shd w:val="clear" w:color="auto" w:fill="auto"/>
            <w:vAlign w:val="center"/>
          </w:tcPr>
          <w:p w14:paraId="18F69288" w14:textId="77777777" w:rsidR="00C85D6A" w:rsidRPr="00DD2764" w:rsidRDefault="00C85D6A" w:rsidP="00C86364">
            <w:pPr>
              <w:tabs>
                <w:tab w:val="center" w:pos="4677"/>
                <w:tab w:val="right" w:pos="9355"/>
              </w:tabs>
              <w:jc w:val="center"/>
              <w:rPr>
                <w:sz w:val="22"/>
                <w:szCs w:val="22"/>
              </w:rPr>
            </w:pPr>
            <w:r w:rsidRPr="00DD2764">
              <w:rPr>
                <w:sz w:val="22"/>
                <w:szCs w:val="22"/>
              </w:rPr>
              <w:t>3</w:t>
            </w:r>
          </w:p>
        </w:tc>
        <w:tc>
          <w:tcPr>
            <w:tcW w:w="2547" w:type="pct"/>
            <w:shd w:val="clear" w:color="auto" w:fill="auto"/>
            <w:vAlign w:val="center"/>
          </w:tcPr>
          <w:p w14:paraId="466032D0" w14:textId="77777777" w:rsidR="00C85D6A" w:rsidRPr="00DD2764" w:rsidRDefault="00C85D6A" w:rsidP="00C86364">
            <w:pPr>
              <w:tabs>
                <w:tab w:val="center" w:pos="4677"/>
                <w:tab w:val="right" w:pos="9355"/>
              </w:tabs>
              <w:rPr>
                <w:sz w:val="22"/>
                <w:szCs w:val="22"/>
              </w:rPr>
            </w:pPr>
            <w:r w:rsidRPr="00DD2764">
              <w:rPr>
                <w:sz w:val="22"/>
                <w:szCs w:val="22"/>
              </w:rPr>
              <w:t>МТМ</w:t>
            </w:r>
          </w:p>
        </w:tc>
        <w:tc>
          <w:tcPr>
            <w:tcW w:w="979" w:type="pct"/>
            <w:vMerge/>
            <w:shd w:val="clear" w:color="auto" w:fill="auto"/>
            <w:vAlign w:val="center"/>
          </w:tcPr>
          <w:p w14:paraId="738A335F"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17E1AD3D" w14:textId="77777777" w:rsidR="00C85D6A" w:rsidRPr="00DD2764" w:rsidRDefault="00C85D6A" w:rsidP="00C86364">
            <w:pPr>
              <w:tabs>
                <w:tab w:val="center" w:pos="4677"/>
                <w:tab w:val="right" w:pos="9355"/>
              </w:tabs>
              <w:jc w:val="center"/>
              <w:rPr>
                <w:sz w:val="22"/>
                <w:szCs w:val="22"/>
              </w:rPr>
            </w:pPr>
          </w:p>
        </w:tc>
      </w:tr>
      <w:tr w:rsidR="00DD2764" w:rsidRPr="00DD2764" w14:paraId="7E0BE9AF" w14:textId="77777777" w:rsidTr="002672D8">
        <w:trPr>
          <w:trHeight w:val="20"/>
        </w:trPr>
        <w:tc>
          <w:tcPr>
            <w:tcW w:w="392" w:type="pct"/>
            <w:shd w:val="clear" w:color="auto" w:fill="auto"/>
            <w:vAlign w:val="center"/>
          </w:tcPr>
          <w:p w14:paraId="219D1B3B" w14:textId="77777777" w:rsidR="00C85D6A" w:rsidRPr="00DD2764" w:rsidRDefault="00C85D6A" w:rsidP="00C86364">
            <w:pPr>
              <w:tabs>
                <w:tab w:val="center" w:pos="4677"/>
                <w:tab w:val="right" w:pos="9355"/>
              </w:tabs>
              <w:jc w:val="center"/>
              <w:rPr>
                <w:sz w:val="22"/>
                <w:szCs w:val="22"/>
              </w:rPr>
            </w:pPr>
            <w:r w:rsidRPr="00DD2764">
              <w:rPr>
                <w:sz w:val="22"/>
                <w:szCs w:val="22"/>
              </w:rPr>
              <w:t>4</w:t>
            </w:r>
          </w:p>
        </w:tc>
        <w:tc>
          <w:tcPr>
            <w:tcW w:w="2547" w:type="pct"/>
            <w:shd w:val="clear" w:color="auto" w:fill="auto"/>
            <w:vAlign w:val="center"/>
          </w:tcPr>
          <w:p w14:paraId="232A733D" w14:textId="77777777" w:rsidR="00C85D6A" w:rsidRPr="00DD2764" w:rsidRDefault="00C85D6A" w:rsidP="00C86364">
            <w:pPr>
              <w:tabs>
                <w:tab w:val="center" w:pos="4677"/>
                <w:tab w:val="right" w:pos="9355"/>
              </w:tabs>
              <w:rPr>
                <w:sz w:val="22"/>
                <w:szCs w:val="22"/>
              </w:rPr>
            </w:pPr>
            <w:r w:rsidRPr="00DD2764">
              <w:rPr>
                <w:sz w:val="22"/>
                <w:szCs w:val="22"/>
              </w:rPr>
              <w:t>Зерносклад</w:t>
            </w:r>
          </w:p>
        </w:tc>
        <w:tc>
          <w:tcPr>
            <w:tcW w:w="979" w:type="pct"/>
            <w:shd w:val="clear" w:color="auto" w:fill="auto"/>
            <w:vAlign w:val="center"/>
          </w:tcPr>
          <w:p w14:paraId="2E93A59B" w14:textId="77777777" w:rsidR="00C85D6A" w:rsidRPr="00DD2764" w:rsidRDefault="00C85D6A" w:rsidP="00C86364">
            <w:pPr>
              <w:tabs>
                <w:tab w:val="center" w:pos="4677"/>
                <w:tab w:val="right" w:pos="9355"/>
              </w:tabs>
              <w:jc w:val="center"/>
              <w:rPr>
                <w:sz w:val="22"/>
                <w:szCs w:val="22"/>
              </w:rPr>
            </w:pPr>
            <w:r w:rsidRPr="00DD2764">
              <w:rPr>
                <w:sz w:val="22"/>
                <w:szCs w:val="22"/>
                <w:lang w:val="en-US"/>
              </w:rPr>
              <w:t>V</w:t>
            </w:r>
          </w:p>
        </w:tc>
        <w:tc>
          <w:tcPr>
            <w:tcW w:w="1082" w:type="pct"/>
            <w:shd w:val="clear" w:color="auto" w:fill="auto"/>
            <w:vAlign w:val="center"/>
          </w:tcPr>
          <w:p w14:paraId="7144F8DB" w14:textId="77777777" w:rsidR="00C85D6A" w:rsidRPr="00DD2764" w:rsidRDefault="00C85D6A" w:rsidP="00C86364">
            <w:pPr>
              <w:tabs>
                <w:tab w:val="center" w:pos="4677"/>
                <w:tab w:val="right" w:pos="9355"/>
              </w:tabs>
              <w:jc w:val="center"/>
              <w:rPr>
                <w:sz w:val="22"/>
                <w:szCs w:val="22"/>
              </w:rPr>
            </w:pPr>
            <w:r w:rsidRPr="00DD2764">
              <w:rPr>
                <w:sz w:val="22"/>
                <w:szCs w:val="22"/>
              </w:rPr>
              <w:t>50</w:t>
            </w:r>
          </w:p>
        </w:tc>
      </w:tr>
      <w:tr w:rsidR="00DD2764" w:rsidRPr="00DD2764" w14:paraId="620063E7" w14:textId="77777777" w:rsidTr="002672D8">
        <w:trPr>
          <w:trHeight w:val="20"/>
        </w:trPr>
        <w:tc>
          <w:tcPr>
            <w:tcW w:w="5000" w:type="pct"/>
            <w:gridSpan w:val="4"/>
            <w:shd w:val="clear" w:color="auto" w:fill="auto"/>
            <w:vAlign w:val="center"/>
          </w:tcPr>
          <w:p w14:paraId="2A10CFCB" w14:textId="77777777" w:rsidR="00C85D6A" w:rsidRPr="00DD2764" w:rsidRDefault="00C85D6A" w:rsidP="00C86364">
            <w:pPr>
              <w:tabs>
                <w:tab w:val="center" w:pos="4677"/>
                <w:tab w:val="right" w:pos="9355"/>
              </w:tabs>
              <w:jc w:val="center"/>
              <w:rPr>
                <w:b/>
                <w:sz w:val="22"/>
                <w:szCs w:val="22"/>
              </w:rPr>
            </w:pPr>
            <w:r w:rsidRPr="00DD2764">
              <w:rPr>
                <w:b/>
                <w:sz w:val="22"/>
                <w:szCs w:val="22"/>
              </w:rPr>
              <w:t>Сельская администрация п. Комсомольский</w:t>
            </w:r>
          </w:p>
        </w:tc>
      </w:tr>
      <w:tr w:rsidR="00DD2764" w:rsidRPr="00DD2764" w14:paraId="2339CED4" w14:textId="77777777" w:rsidTr="002672D8">
        <w:trPr>
          <w:trHeight w:val="20"/>
        </w:trPr>
        <w:tc>
          <w:tcPr>
            <w:tcW w:w="5000" w:type="pct"/>
            <w:gridSpan w:val="4"/>
            <w:shd w:val="clear" w:color="auto" w:fill="auto"/>
            <w:vAlign w:val="center"/>
          </w:tcPr>
          <w:p w14:paraId="440587DC" w14:textId="77777777" w:rsidR="00C85D6A" w:rsidRPr="00DD2764" w:rsidRDefault="00C85D6A" w:rsidP="00C86364">
            <w:pPr>
              <w:tabs>
                <w:tab w:val="center" w:pos="4677"/>
                <w:tab w:val="right" w:pos="9355"/>
              </w:tabs>
              <w:jc w:val="center"/>
              <w:rPr>
                <w:b/>
                <w:sz w:val="22"/>
                <w:szCs w:val="22"/>
              </w:rPr>
            </w:pPr>
            <w:r w:rsidRPr="00DD2764">
              <w:rPr>
                <w:b/>
                <w:sz w:val="22"/>
                <w:szCs w:val="22"/>
              </w:rPr>
              <w:t>п. Комсомольский</w:t>
            </w:r>
          </w:p>
        </w:tc>
      </w:tr>
      <w:tr w:rsidR="00DD2764" w:rsidRPr="00DD2764" w14:paraId="5B9056F9" w14:textId="77777777" w:rsidTr="002672D8">
        <w:trPr>
          <w:trHeight w:val="20"/>
        </w:trPr>
        <w:tc>
          <w:tcPr>
            <w:tcW w:w="392" w:type="pct"/>
            <w:shd w:val="clear" w:color="auto" w:fill="auto"/>
            <w:vAlign w:val="center"/>
          </w:tcPr>
          <w:p w14:paraId="7BC04E90"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1B92E952" w14:textId="77777777" w:rsidR="00C85D6A" w:rsidRPr="00DD2764" w:rsidRDefault="00C85D6A" w:rsidP="00C86364">
            <w:pPr>
              <w:tabs>
                <w:tab w:val="center" w:pos="4677"/>
                <w:tab w:val="right" w:pos="9355"/>
              </w:tabs>
              <w:rPr>
                <w:sz w:val="22"/>
                <w:szCs w:val="22"/>
              </w:rPr>
            </w:pPr>
            <w:r w:rsidRPr="00DD2764">
              <w:rPr>
                <w:sz w:val="22"/>
                <w:szCs w:val="22"/>
              </w:rPr>
              <w:t>ООО «НПП «Старт» (зерно принимают, сушат для посадки, протравливают)</w:t>
            </w:r>
          </w:p>
        </w:tc>
        <w:tc>
          <w:tcPr>
            <w:tcW w:w="979" w:type="pct"/>
            <w:shd w:val="clear" w:color="auto" w:fill="auto"/>
            <w:vAlign w:val="center"/>
          </w:tcPr>
          <w:p w14:paraId="6E0D9DC4"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1B6A6423"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0F197DDC" w14:textId="77777777" w:rsidTr="002672D8">
        <w:trPr>
          <w:trHeight w:val="20"/>
        </w:trPr>
        <w:tc>
          <w:tcPr>
            <w:tcW w:w="5000" w:type="pct"/>
            <w:gridSpan w:val="4"/>
            <w:shd w:val="clear" w:color="auto" w:fill="auto"/>
            <w:vAlign w:val="center"/>
          </w:tcPr>
          <w:p w14:paraId="4B657A81" w14:textId="77777777" w:rsidR="00C85D6A" w:rsidRPr="00DD2764" w:rsidRDefault="00C85D6A" w:rsidP="00C86364">
            <w:pPr>
              <w:tabs>
                <w:tab w:val="center" w:pos="4677"/>
                <w:tab w:val="right" w:pos="9355"/>
              </w:tabs>
              <w:jc w:val="center"/>
              <w:rPr>
                <w:b/>
                <w:sz w:val="22"/>
                <w:szCs w:val="22"/>
              </w:rPr>
            </w:pPr>
            <w:proofErr w:type="spellStart"/>
            <w:r w:rsidRPr="00DD2764">
              <w:rPr>
                <w:b/>
                <w:sz w:val="22"/>
                <w:szCs w:val="22"/>
              </w:rPr>
              <w:t>Старозаимская</w:t>
            </w:r>
            <w:proofErr w:type="spellEnd"/>
            <w:r w:rsidRPr="00DD2764">
              <w:rPr>
                <w:b/>
                <w:sz w:val="22"/>
                <w:szCs w:val="22"/>
              </w:rPr>
              <w:t xml:space="preserve"> сельская администрация</w:t>
            </w:r>
          </w:p>
        </w:tc>
      </w:tr>
      <w:tr w:rsidR="00DD2764" w:rsidRPr="00DD2764" w14:paraId="30B7C65C" w14:textId="77777777" w:rsidTr="002672D8">
        <w:trPr>
          <w:trHeight w:val="20"/>
        </w:trPr>
        <w:tc>
          <w:tcPr>
            <w:tcW w:w="5000" w:type="pct"/>
            <w:gridSpan w:val="4"/>
            <w:shd w:val="clear" w:color="auto" w:fill="auto"/>
            <w:vAlign w:val="center"/>
          </w:tcPr>
          <w:p w14:paraId="5FFE0FFA" w14:textId="77777777" w:rsidR="00C85D6A" w:rsidRPr="00DD2764" w:rsidRDefault="00C85D6A" w:rsidP="00C86364">
            <w:pPr>
              <w:tabs>
                <w:tab w:val="center" w:pos="4677"/>
                <w:tab w:val="right" w:pos="9355"/>
              </w:tabs>
              <w:jc w:val="center"/>
              <w:rPr>
                <w:b/>
                <w:sz w:val="22"/>
                <w:szCs w:val="22"/>
              </w:rPr>
            </w:pPr>
            <w:r w:rsidRPr="00DD2764">
              <w:rPr>
                <w:b/>
                <w:sz w:val="22"/>
                <w:szCs w:val="22"/>
              </w:rPr>
              <w:t>с. Старая Заимка</w:t>
            </w:r>
          </w:p>
        </w:tc>
      </w:tr>
      <w:tr w:rsidR="00DD2764" w:rsidRPr="00DD2764" w14:paraId="7F6B9D17" w14:textId="77777777" w:rsidTr="002672D8">
        <w:trPr>
          <w:trHeight w:val="20"/>
        </w:trPr>
        <w:tc>
          <w:tcPr>
            <w:tcW w:w="392" w:type="pct"/>
            <w:shd w:val="clear" w:color="auto" w:fill="auto"/>
            <w:vAlign w:val="center"/>
          </w:tcPr>
          <w:p w14:paraId="1541776A"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0B8ED5A2" w14:textId="77777777" w:rsidR="00C85D6A" w:rsidRPr="00DD2764" w:rsidRDefault="00C85D6A" w:rsidP="00C86364">
            <w:pPr>
              <w:tabs>
                <w:tab w:val="center" w:pos="4677"/>
                <w:tab w:val="right" w:pos="9355"/>
              </w:tabs>
              <w:rPr>
                <w:sz w:val="22"/>
                <w:szCs w:val="22"/>
              </w:rPr>
            </w:pPr>
            <w:r w:rsidRPr="00DD2764">
              <w:rPr>
                <w:sz w:val="22"/>
                <w:szCs w:val="22"/>
              </w:rPr>
              <w:t>КФХ «С.Г. Петрова»</w:t>
            </w:r>
          </w:p>
        </w:tc>
        <w:tc>
          <w:tcPr>
            <w:tcW w:w="979" w:type="pct"/>
            <w:shd w:val="clear" w:color="auto" w:fill="auto"/>
            <w:vAlign w:val="center"/>
          </w:tcPr>
          <w:p w14:paraId="01A65D34"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665253F4"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4205D250" w14:textId="77777777" w:rsidTr="002672D8">
        <w:trPr>
          <w:trHeight w:val="20"/>
        </w:trPr>
        <w:tc>
          <w:tcPr>
            <w:tcW w:w="392" w:type="pct"/>
            <w:shd w:val="clear" w:color="auto" w:fill="auto"/>
            <w:vAlign w:val="center"/>
          </w:tcPr>
          <w:p w14:paraId="5E7684C6" w14:textId="77777777" w:rsidR="00C85D6A" w:rsidRPr="00DD2764" w:rsidRDefault="00C85D6A" w:rsidP="00C86364">
            <w:pPr>
              <w:tabs>
                <w:tab w:val="center" w:pos="4677"/>
                <w:tab w:val="right" w:pos="9355"/>
              </w:tabs>
              <w:jc w:val="center"/>
              <w:rPr>
                <w:sz w:val="22"/>
                <w:szCs w:val="22"/>
              </w:rPr>
            </w:pPr>
            <w:r w:rsidRPr="00DD2764">
              <w:rPr>
                <w:sz w:val="22"/>
                <w:szCs w:val="22"/>
              </w:rPr>
              <w:t>2</w:t>
            </w:r>
          </w:p>
        </w:tc>
        <w:tc>
          <w:tcPr>
            <w:tcW w:w="2547" w:type="pct"/>
            <w:shd w:val="clear" w:color="auto" w:fill="auto"/>
            <w:vAlign w:val="center"/>
          </w:tcPr>
          <w:p w14:paraId="03D07EDE" w14:textId="77777777" w:rsidR="00C85D6A" w:rsidRPr="00DD2764" w:rsidRDefault="00C85D6A" w:rsidP="00C86364">
            <w:pPr>
              <w:tabs>
                <w:tab w:val="center" w:pos="4677"/>
                <w:tab w:val="right" w:pos="9355"/>
              </w:tabs>
              <w:rPr>
                <w:sz w:val="22"/>
                <w:szCs w:val="22"/>
              </w:rPr>
            </w:pPr>
            <w:r w:rsidRPr="00DD2764">
              <w:rPr>
                <w:sz w:val="22"/>
                <w:szCs w:val="22"/>
              </w:rPr>
              <w:t>ЛПХ мини-ферма на 143 головы КРС (</w:t>
            </w:r>
            <w:proofErr w:type="spellStart"/>
            <w:r w:rsidRPr="00DD2764">
              <w:rPr>
                <w:sz w:val="22"/>
                <w:szCs w:val="22"/>
              </w:rPr>
              <w:t>Мулкомолов</w:t>
            </w:r>
            <w:proofErr w:type="spellEnd"/>
            <w:r w:rsidRPr="00DD2764">
              <w:rPr>
                <w:sz w:val="22"/>
                <w:szCs w:val="22"/>
              </w:rPr>
              <w:t>)</w:t>
            </w:r>
          </w:p>
        </w:tc>
        <w:tc>
          <w:tcPr>
            <w:tcW w:w="979" w:type="pct"/>
            <w:shd w:val="clear" w:color="auto" w:fill="auto"/>
            <w:vAlign w:val="center"/>
          </w:tcPr>
          <w:p w14:paraId="709FC371"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shd w:val="clear" w:color="auto" w:fill="auto"/>
            <w:vAlign w:val="center"/>
          </w:tcPr>
          <w:p w14:paraId="3C19BA1E"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711F8BE9" w14:textId="77777777" w:rsidTr="002672D8">
        <w:trPr>
          <w:trHeight w:val="20"/>
        </w:trPr>
        <w:tc>
          <w:tcPr>
            <w:tcW w:w="5000" w:type="pct"/>
            <w:gridSpan w:val="4"/>
            <w:shd w:val="clear" w:color="auto" w:fill="auto"/>
            <w:vAlign w:val="center"/>
          </w:tcPr>
          <w:p w14:paraId="7462107D" w14:textId="77777777" w:rsidR="00C85D6A" w:rsidRPr="00DD2764" w:rsidRDefault="00C85D6A" w:rsidP="00C86364">
            <w:pPr>
              <w:tabs>
                <w:tab w:val="center" w:pos="4677"/>
                <w:tab w:val="right" w:pos="9355"/>
              </w:tabs>
              <w:jc w:val="center"/>
              <w:rPr>
                <w:b/>
                <w:sz w:val="22"/>
                <w:szCs w:val="22"/>
              </w:rPr>
            </w:pPr>
            <w:proofErr w:type="spellStart"/>
            <w:r w:rsidRPr="00DD2764">
              <w:rPr>
                <w:b/>
                <w:sz w:val="22"/>
                <w:szCs w:val="22"/>
              </w:rPr>
              <w:t>Новозаимская</w:t>
            </w:r>
            <w:proofErr w:type="spellEnd"/>
            <w:r w:rsidRPr="00DD2764">
              <w:rPr>
                <w:b/>
                <w:sz w:val="22"/>
                <w:szCs w:val="22"/>
              </w:rPr>
              <w:t xml:space="preserve"> сельская администрация</w:t>
            </w:r>
          </w:p>
        </w:tc>
      </w:tr>
      <w:tr w:rsidR="00DD2764" w:rsidRPr="00DD2764" w14:paraId="65EB9BA6" w14:textId="77777777" w:rsidTr="002672D8">
        <w:trPr>
          <w:trHeight w:val="20"/>
        </w:trPr>
        <w:tc>
          <w:tcPr>
            <w:tcW w:w="5000" w:type="pct"/>
            <w:gridSpan w:val="4"/>
            <w:shd w:val="clear" w:color="auto" w:fill="auto"/>
            <w:vAlign w:val="center"/>
          </w:tcPr>
          <w:p w14:paraId="62475743" w14:textId="77777777" w:rsidR="00C85D6A" w:rsidRPr="00DD2764" w:rsidRDefault="00C85D6A" w:rsidP="00C86364">
            <w:pPr>
              <w:tabs>
                <w:tab w:val="center" w:pos="4677"/>
                <w:tab w:val="right" w:pos="9355"/>
              </w:tabs>
              <w:jc w:val="center"/>
              <w:rPr>
                <w:b/>
                <w:sz w:val="22"/>
                <w:szCs w:val="22"/>
              </w:rPr>
            </w:pPr>
            <w:r w:rsidRPr="00DD2764">
              <w:rPr>
                <w:b/>
                <w:sz w:val="22"/>
                <w:szCs w:val="22"/>
              </w:rPr>
              <w:t>с. Новая Заимка</w:t>
            </w:r>
          </w:p>
        </w:tc>
      </w:tr>
      <w:tr w:rsidR="00DD2764" w:rsidRPr="00DD2764" w14:paraId="40D5CB0A" w14:textId="77777777" w:rsidTr="002672D8">
        <w:trPr>
          <w:trHeight w:val="20"/>
        </w:trPr>
        <w:tc>
          <w:tcPr>
            <w:tcW w:w="392" w:type="pct"/>
            <w:shd w:val="clear" w:color="auto" w:fill="auto"/>
            <w:vAlign w:val="center"/>
          </w:tcPr>
          <w:p w14:paraId="1ABF283E"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32778C72" w14:textId="77777777" w:rsidR="00C85D6A" w:rsidRPr="00DD2764" w:rsidRDefault="00C85D6A" w:rsidP="00C86364">
            <w:pPr>
              <w:tabs>
                <w:tab w:val="center" w:pos="4677"/>
                <w:tab w:val="right" w:pos="9355"/>
              </w:tabs>
              <w:rPr>
                <w:sz w:val="22"/>
                <w:szCs w:val="22"/>
              </w:rPr>
            </w:pPr>
            <w:proofErr w:type="spellStart"/>
            <w:r w:rsidRPr="00DD2764">
              <w:rPr>
                <w:sz w:val="22"/>
                <w:szCs w:val="22"/>
              </w:rPr>
              <w:t>Новозаимская</w:t>
            </w:r>
            <w:proofErr w:type="spellEnd"/>
            <w:r w:rsidRPr="00DD2764">
              <w:rPr>
                <w:sz w:val="22"/>
                <w:szCs w:val="22"/>
              </w:rPr>
              <w:t xml:space="preserve"> МТС (</w:t>
            </w:r>
            <w:r w:rsidR="009F5125" w:rsidRPr="00DD2764">
              <w:rPr>
                <w:sz w:val="22"/>
                <w:szCs w:val="22"/>
              </w:rPr>
              <w:t>машинотракторная</w:t>
            </w:r>
            <w:r w:rsidRPr="00DD2764">
              <w:rPr>
                <w:sz w:val="22"/>
                <w:szCs w:val="22"/>
              </w:rPr>
              <w:t xml:space="preserve"> станция)</w:t>
            </w:r>
          </w:p>
        </w:tc>
        <w:tc>
          <w:tcPr>
            <w:tcW w:w="979" w:type="pct"/>
            <w:vMerge w:val="restart"/>
            <w:shd w:val="clear" w:color="auto" w:fill="auto"/>
            <w:vAlign w:val="center"/>
          </w:tcPr>
          <w:p w14:paraId="2F53B48D"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vMerge w:val="restart"/>
            <w:shd w:val="clear" w:color="auto" w:fill="auto"/>
            <w:vAlign w:val="center"/>
          </w:tcPr>
          <w:p w14:paraId="39425579"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497B3D0A" w14:textId="77777777" w:rsidTr="002672D8">
        <w:trPr>
          <w:trHeight w:val="20"/>
        </w:trPr>
        <w:tc>
          <w:tcPr>
            <w:tcW w:w="392" w:type="pct"/>
            <w:shd w:val="clear" w:color="auto" w:fill="auto"/>
            <w:vAlign w:val="center"/>
          </w:tcPr>
          <w:p w14:paraId="64DB0E6E" w14:textId="77777777" w:rsidR="00C85D6A" w:rsidRPr="00DD2764" w:rsidRDefault="00C85D6A" w:rsidP="00C86364">
            <w:pPr>
              <w:tabs>
                <w:tab w:val="center" w:pos="4677"/>
                <w:tab w:val="right" w:pos="9355"/>
              </w:tabs>
              <w:jc w:val="center"/>
              <w:rPr>
                <w:sz w:val="22"/>
                <w:szCs w:val="22"/>
              </w:rPr>
            </w:pPr>
            <w:r w:rsidRPr="00DD2764">
              <w:rPr>
                <w:sz w:val="22"/>
                <w:szCs w:val="22"/>
              </w:rPr>
              <w:t>2</w:t>
            </w:r>
          </w:p>
        </w:tc>
        <w:tc>
          <w:tcPr>
            <w:tcW w:w="2547" w:type="pct"/>
            <w:shd w:val="clear" w:color="auto" w:fill="auto"/>
            <w:vAlign w:val="center"/>
          </w:tcPr>
          <w:p w14:paraId="42C57CF5" w14:textId="77777777" w:rsidR="00C85D6A" w:rsidRPr="00DD2764" w:rsidRDefault="00C85D6A" w:rsidP="00C86364">
            <w:pPr>
              <w:tabs>
                <w:tab w:val="center" w:pos="4677"/>
                <w:tab w:val="right" w:pos="9355"/>
              </w:tabs>
              <w:rPr>
                <w:sz w:val="22"/>
                <w:szCs w:val="22"/>
              </w:rPr>
            </w:pPr>
            <w:proofErr w:type="spellStart"/>
            <w:r w:rsidRPr="00DD2764">
              <w:rPr>
                <w:sz w:val="22"/>
                <w:szCs w:val="22"/>
              </w:rPr>
              <w:t>Зерноток</w:t>
            </w:r>
            <w:proofErr w:type="spellEnd"/>
            <w:r w:rsidRPr="00DD2764">
              <w:rPr>
                <w:sz w:val="22"/>
                <w:szCs w:val="22"/>
              </w:rPr>
              <w:t>, зерносклад, МТМ ООО «Возрождение»</w:t>
            </w:r>
          </w:p>
        </w:tc>
        <w:tc>
          <w:tcPr>
            <w:tcW w:w="979" w:type="pct"/>
            <w:vMerge/>
            <w:shd w:val="clear" w:color="auto" w:fill="auto"/>
            <w:vAlign w:val="center"/>
          </w:tcPr>
          <w:p w14:paraId="2D57AB88"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175C42CC" w14:textId="77777777" w:rsidR="00C85D6A" w:rsidRPr="00DD2764" w:rsidRDefault="00C85D6A" w:rsidP="00C86364">
            <w:pPr>
              <w:tabs>
                <w:tab w:val="center" w:pos="4677"/>
                <w:tab w:val="right" w:pos="9355"/>
              </w:tabs>
              <w:jc w:val="center"/>
              <w:rPr>
                <w:sz w:val="22"/>
                <w:szCs w:val="22"/>
              </w:rPr>
            </w:pPr>
          </w:p>
        </w:tc>
      </w:tr>
      <w:tr w:rsidR="00DD2764" w:rsidRPr="00DD2764" w14:paraId="1787180E" w14:textId="77777777" w:rsidTr="002672D8">
        <w:trPr>
          <w:trHeight w:val="20"/>
        </w:trPr>
        <w:tc>
          <w:tcPr>
            <w:tcW w:w="392" w:type="pct"/>
            <w:shd w:val="clear" w:color="auto" w:fill="auto"/>
            <w:vAlign w:val="center"/>
          </w:tcPr>
          <w:p w14:paraId="17E17390" w14:textId="77777777" w:rsidR="00C85D6A" w:rsidRPr="00DD2764" w:rsidRDefault="00C85D6A" w:rsidP="00C86364">
            <w:pPr>
              <w:tabs>
                <w:tab w:val="center" w:pos="4677"/>
                <w:tab w:val="right" w:pos="9355"/>
              </w:tabs>
              <w:jc w:val="center"/>
              <w:rPr>
                <w:sz w:val="22"/>
                <w:szCs w:val="22"/>
              </w:rPr>
            </w:pPr>
            <w:r w:rsidRPr="00DD2764">
              <w:rPr>
                <w:sz w:val="22"/>
                <w:szCs w:val="22"/>
              </w:rPr>
              <w:t>3</w:t>
            </w:r>
          </w:p>
        </w:tc>
        <w:tc>
          <w:tcPr>
            <w:tcW w:w="2547" w:type="pct"/>
            <w:shd w:val="clear" w:color="auto" w:fill="auto"/>
            <w:vAlign w:val="center"/>
          </w:tcPr>
          <w:p w14:paraId="3F1B275D" w14:textId="77777777" w:rsidR="00C85D6A" w:rsidRPr="00DD2764" w:rsidRDefault="00C85D6A" w:rsidP="00C86364">
            <w:pPr>
              <w:tabs>
                <w:tab w:val="center" w:pos="4677"/>
                <w:tab w:val="right" w:pos="9355"/>
              </w:tabs>
              <w:rPr>
                <w:sz w:val="22"/>
                <w:szCs w:val="22"/>
              </w:rPr>
            </w:pPr>
            <w:r w:rsidRPr="00DD2764">
              <w:rPr>
                <w:sz w:val="22"/>
                <w:szCs w:val="22"/>
              </w:rPr>
              <w:t>Молочная ферма на 793 гол. (ЗАО «Возрождение»)</w:t>
            </w:r>
          </w:p>
        </w:tc>
        <w:tc>
          <w:tcPr>
            <w:tcW w:w="979" w:type="pct"/>
            <w:vMerge/>
            <w:shd w:val="clear" w:color="auto" w:fill="auto"/>
            <w:vAlign w:val="center"/>
          </w:tcPr>
          <w:p w14:paraId="0FC202A4"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20EBF79D" w14:textId="77777777" w:rsidR="00C85D6A" w:rsidRPr="00DD2764" w:rsidRDefault="00C85D6A" w:rsidP="00C86364">
            <w:pPr>
              <w:tabs>
                <w:tab w:val="center" w:pos="4677"/>
                <w:tab w:val="right" w:pos="9355"/>
              </w:tabs>
              <w:jc w:val="center"/>
              <w:rPr>
                <w:sz w:val="22"/>
                <w:szCs w:val="22"/>
              </w:rPr>
            </w:pPr>
          </w:p>
        </w:tc>
      </w:tr>
      <w:tr w:rsidR="00DD2764" w:rsidRPr="00DD2764" w14:paraId="43C9EF27" w14:textId="77777777" w:rsidTr="002672D8">
        <w:trPr>
          <w:trHeight w:val="20"/>
        </w:trPr>
        <w:tc>
          <w:tcPr>
            <w:tcW w:w="392" w:type="pct"/>
            <w:shd w:val="clear" w:color="auto" w:fill="auto"/>
            <w:vAlign w:val="center"/>
          </w:tcPr>
          <w:p w14:paraId="34B298A5" w14:textId="77777777" w:rsidR="00C85D6A" w:rsidRPr="00DD2764" w:rsidRDefault="00C85D6A" w:rsidP="00C86364">
            <w:pPr>
              <w:tabs>
                <w:tab w:val="center" w:pos="4677"/>
                <w:tab w:val="right" w:pos="9355"/>
              </w:tabs>
              <w:jc w:val="center"/>
              <w:rPr>
                <w:sz w:val="22"/>
                <w:szCs w:val="22"/>
              </w:rPr>
            </w:pPr>
            <w:r w:rsidRPr="00DD2764">
              <w:rPr>
                <w:sz w:val="22"/>
                <w:szCs w:val="22"/>
              </w:rPr>
              <w:t>4</w:t>
            </w:r>
          </w:p>
        </w:tc>
        <w:tc>
          <w:tcPr>
            <w:tcW w:w="2547" w:type="pct"/>
            <w:shd w:val="clear" w:color="auto" w:fill="auto"/>
            <w:vAlign w:val="center"/>
          </w:tcPr>
          <w:p w14:paraId="4296B753" w14:textId="77777777" w:rsidR="00C85D6A" w:rsidRPr="00DD2764" w:rsidRDefault="00C85D6A" w:rsidP="00C86364">
            <w:pPr>
              <w:tabs>
                <w:tab w:val="center" w:pos="4677"/>
                <w:tab w:val="right" w:pos="9355"/>
              </w:tabs>
              <w:rPr>
                <w:sz w:val="22"/>
                <w:szCs w:val="22"/>
              </w:rPr>
            </w:pPr>
            <w:r w:rsidRPr="00DD2764">
              <w:rPr>
                <w:sz w:val="22"/>
                <w:szCs w:val="22"/>
              </w:rPr>
              <w:t>Мини-ферма с содержанием животных до 50 голов (Страусиная ферма)</w:t>
            </w:r>
          </w:p>
        </w:tc>
        <w:tc>
          <w:tcPr>
            <w:tcW w:w="979" w:type="pct"/>
            <w:shd w:val="clear" w:color="auto" w:fill="auto"/>
            <w:vAlign w:val="center"/>
          </w:tcPr>
          <w:p w14:paraId="2B03CCA3" w14:textId="77777777" w:rsidR="00C85D6A" w:rsidRPr="00DD2764" w:rsidRDefault="00C85D6A" w:rsidP="00C86364">
            <w:pPr>
              <w:tabs>
                <w:tab w:val="center" w:pos="4677"/>
                <w:tab w:val="right" w:pos="9355"/>
              </w:tabs>
              <w:jc w:val="center"/>
              <w:rPr>
                <w:sz w:val="22"/>
                <w:szCs w:val="22"/>
              </w:rPr>
            </w:pPr>
            <w:r w:rsidRPr="00DD2764">
              <w:rPr>
                <w:sz w:val="22"/>
                <w:szCs w:val="22"/>
                <w:lang w:val="en-US"/>
              </w:rPr>
              <w:t>V</w:t>
            </w:r>
          </w:p>
        </w:tc>
        <w:tc>
          <w:tcPr>
            <w:tcW w:w="1082" w:type="pct"/>
            <w:shd w:val="clear" w:color="auto" w:fill="auto"/>
            <w:vAlign w:val="center"/>
          </w:tcPr>
          <w:p w14:paraId="4BCE48C1" w14:textId="77777777" w:rsidR="00C85D6A" w:rsidRPr="00DD2764" w:rsidRDefault="00C85D6A" w:rsidP="00C86364">
            <w:pPr>
              <w:tabs>
                <w:tab w:val="center" w:pos="4677"/>
                <w:tab w:val="right" w:pos="9355"/>
              </w:tabs>
              <w:jc w:val="center"/>
              <w:rPr>
                <w:sz w:val="22"/>
                <w:szCs w:val="22"/>
              </w:rPr>
            </w:pPr>
            <w:r w:rsidRPr="00DD2764">
              <w:rPr>
                <w:sz w:val="22"/>
                <w:szCs w:val="22"/>
              </w:rPr>
              <w:t>50</w:t>
            </w:r>
          </w:p>
        </w:tc>
      </w:tr>
      <w:tr w:rsidR="00DD2764" w:rsidRPr="00DD2764" w14:paraId="558023B4" w14:textId="77777777" w:rsidTr="002672D8">
        <w:trPr>
          <w:trHeight w:val="20"/>
        </w:trPr>
        <w:tc>
          <w:tcPr>
            <w:tcW w:w="5000" w:type="pct"/>
            <w:gridSpan w:val="4"/>
            <w:shd w:val="clear" w:color="auto" w:fill="auto"/>
            <w:vAlign w:val="center"/>
          </w:tcPr>
          <w:p w14:paraId="34E8793F" w14:textId="77777777" w:rsidR="00C85D6A" w:rsidRPr="00DD2764" w:rsidRDefault="00C85D6A" w:rsidP="00C86364">
            <w:pPr>
              <w:tabs>
                <w:tab w:val="center" w:pos="4677"/>
                <w:tab w:val="right" w:pos="9355"/>
              </w:tabs>
              <w:jc w:val="center"/>
              <w:rPr>
                <w:b/>
                <w:sz w:val="22"/>
                <w:szCs w:val="22"/>
              </w:rPr>
            </w:pPr>
            <w:r w:rsidRPr="00DD2764">
              <w:rPr>
                <w:b/>
                <w:sz w:val="22"/>
                <w:szCs w:val="22"/>
              </w:rPr>
              <w:t xml:space="preserve">д. </w:t>
            </w:r>
            <w:proofErr w:type="spellStart"/>
            <w:r w:rsidRPr="00DD2764">
              <w:rPr>
                <w:b/>
                <w:sz w:val="22"/>
                <w:szCs w:val="22"/>
              </w:rPr>
              <w:t>Новозаимская</w:t>
            </w:r>
            <w:proofErr w:type="spellEnd"/>
          </w:p>
        </w:tc>
      </w:tr>
      <w:tr w:rsidR="00DD2764" w:rsidRPr="00DD2764" w14:paraId="78E9CD30" w14:textId="77777777" w:rsidTr="002672D8">
        <w:trPr>
          <w:trHeight w:val="20"/>
        </w:trPr>
        <w:tc>
          <w:tcPr>
            <w:tcW w:w="392" w:type="pct"/>
            <w:shd w:val="clear" w:color="auto" w:fill="auto"/>
            <w:vAlign w:val="center"/>
          </w:tcPr>
          <w:p w14:paraId="2FE6849D" w14:textId="77777777" w:rsidR="00C85D6A" w:rsidRPr="00DD2764" w:rsidRDefault="00C85D6A" w:rsidP="00C86364">
            <w:pPr>
              <w:tabs>
                <w:tab w:val="center" w:pos="4677"/>
                <w:tab w:val="right" w:pos="9355"/>
              </w:tabs>
              <w:jc w:val="center"/>
              <w:rPr>
                <w:sz w:val="22"/>
                <w:szCs w:val="22"/>
              </w:rPr>
            </w:pPr>
            <w:r w:rsidRPr="00DD2764">
              <w:rPr>
                <w:sz w:val="22"/>
                <w:szCs w:val="22"/>
              </w:rPr>
              <w:t>5</w:t>
            </w:r>
          </w:p>
        </w:tc>
        <w:tc>
          <w:tcPr>
            <w:tcW w:w="2547" w:type="pct"/>
            <w:shd w:val="clear" w:color="auto" w:fill="auto"/>
            <w:vAlign w:val="center"/>
          </w:tcPr>
          <w:p w14:paraId="397A34CE" w14:textId="77777777" w:rsidR="00C85D6A" w:rsidRPr="00DD2764" w:rsidRDefault="00C85D6A" w:rsidP="00C86364">
            <w:pPr>
              <w:tabs>
                <w:tab w:val="center" w:pos="4677"/>
                <w:tab w:val="right" w:pos="9355"/>
              </w:tabs>
              <w:rPr>
                <w:sz w:val="22"/>
                <w:szCs w:val="22"/>
              </w:rPr>
            </w:pPr>
            <w:r w:rsidRPr="00DD2764">
              <w:rPr>
                <w:sz w:val="22"/>
                <w:szCs w:val="22"/>
              </w:rPr>
              <w:t>Ферма по выращиванию быков</w:t>
            </w:r>
          </w:p>
        </w:tc>
        <w:tc>
          <w:tcPr>
            <w:tcW w:w="979" w:type="pct"/>
            <w:shd w:val="clear" w:color="auto" w:fill="auto"/>
            <w:vAlign w:val="center"/>
          </w:tcPr>
          <w:p w14:paraId="20489E67"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1CF1878C"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357903D9" w14:textId="77777777" w:rsidTr="002672D8">
        <w:trPr>
          <w:trHeight w:val="20"/>
        </w:trPr>
        <w:tc>
          <w:tcPr>
            <w:tcW w:w="392" w:type="pct"/>
            <w:shd w:val="clear" w:color="auto" w:fill="auto"/>
            <w:vAlign w:val="center"/>
          </w:tcPr>
          <w:p w14:paraId="3C71A7A5" w14:textId="77777777" w:rsidR="00C85D6A" w:rsidRPr="00DD2764" w:rsidRDefault="00C85D6A" w:rsidP="00C86364">
            <w:pPr>
              <w:tabs>
                <w:tab w:val="center" w:pos="4677"/>
                <w:tab w:val="right" w:pos="9355"/>
              </w:tabs>
              <w:jc w:val="center"/>
              <w:rPr>
                <w:sz w:val="22"/>
                <w:szCs w:val="22"/>
              </w:rPr>
            </w:pPr>
            <w:r w:rsidRPr="00DD2764">
              <w:rPr>
                <w:sz w:val="22"/>
                <w:szCs w:val="22"/>
              </w:rPr>
              <w:t>6</w:t>
            </w:r>
          </w:p>
        </w:tc>
        <w:tc>
          <w:tcPr>
            <w:tcW w:w="2547" w:type="pct"/>
            <w:shd w:val="clear" w:color="auto" w:fill="auto"/>
            <w:vAlign w:val="center"/>
          </w:tcPr>
          <w:p w14:paraId="6F392C7F" w14:textId="77777777" w:rsidR="00C85D6A" w:rsidRPr="00DD2764" w:rsidRDefault="00C85D6A" w:rsidP="00C86364">
            <w:pPr>
              <w:tabs>
                <w:tab w:val="center" w:pos="4677"/>
                <w:tab w:val="right" w:pos="9355"/>
              </w:tabs>
              <w:rPr>
                <w:sz w:val="22"/>
                <w:szCs w:val="22"/>
              </w:rPr>
            </w:pPr>
            <w:r w:rsidRPr="00DD2764">
              <w:rPr>
                <w:sz w:val="22"/>
                <w:szCs w:val="22"/>
              </w:rPr>
              <w:t>Склад сена</w:t>
            </w:r>
          </w:p>
        </w:tc>
        <w:tc>
          <w:tcPr>
            <w:tcW w:w="979" w:type="pct"/>
            <w:shd w:val="clear" w:color="auto" w:fill="auto"/>
            <w:vAlign w:val="center"/>
          </w:tcPr>
          <w:p w14:paraId="7F6CEFE1" w14:textId="77777777" w:rsidR="00C85D6A" w:rsidRPr="00DD2764" w:rsidRDefault="00C85D6A" w:rsidP="00C86364">
            <w:pPr>
              <w:tabs>
                <w:tab w:val="center" w:pos="4677"/>
                <w:tab w:val="right" w:pos="9355"/>
              </w:tabs>
              <w:jc w:val="center"/>
              <w:rPr>
                <w:sz w:val="22"/>
                <w:szCs w:val="22"/>
              </w:rPr>
            </w:pPr>
            <w:r w:rsidRPr="00DD2764">
              <w:rPr>
                <w:sz w:val="22"/>
                <w:szCs w:val="22"/>
                <w:lang w:val="en-US"/>
              </w:rPr>
              <w:t>V</w:t>
            </w:r>
          </w:p>
        </w:tc>
        <w:tc>
          <w:tcPr>
            <w:tcW w:w="1082" w:type="pct"/>
            <w:shd w:val="clear" w:color="auto" w:fill="auto"/>
            <w:vAlign w:val="center"/>
          </w:tcPr>
          <w:p w14:paraId="113B92BC" w14:textId="77777777" w:rsidR="00C85D6A" w:rsidRPr="00DD2764" w:rsidRDefault="00C85D6A" w:rsidP="00C86364">
            <w:pPr>
              <w:tabs>
                <w:tab w:val="center" w:pos="4677"/>
                <w:tab w:val="right" w:pos="9355"/>
              </w:tabs>
              <w:jc w:val="center"/>
              <w:rPr>
                <w:sz w:val="22"/>
                <w:szCs w:val="22"/>
              </w:rPr>
            </w:pPr>
            <w:r w:rsidRPr="00DD2764">
              <w:rPr>
                <w:sz w:val="22"/>
                <w:szCs w:val="22"/>
              </w:rPr>
              <w:t>50</w:t>
            </w:r>
          </w:p>
        </w:tc>
      </w:tr>
      <w:tr w:rsidR="00DD2764" w:rsidRPr="00DD2764" w14:paraId="46CD3949" w14:textId="77777777" w:rsidTr="002672D8">
        <w:trPr>
          <w:trHeight w:val="20"/>
        </w:trPr>
        <w:tc>
          <w:tcPr>
            <w:tcW w:w="5000" w:type="pct"/>
            <w:gridSpan w:val="4"/>
            <w:shd w:val="clear" w:color="auto" w:fill="auto"/>
            <w:vAlign w:val="center"/>
          </w:tcPr>
          <w:p w14:paraId="7E957598" w14:textId="77777777" w:rsidR="00C85D6A" w:rsidRPr="00DD2764" w:rsidRDefault="00C85D6A" w:rsidP="00C86364">
            <w:pPr>
              <w:tabs>
                <w:tab w:val="center" w:pos="4677"/>
                <w:tab w:val="right" w:pos="9355"/>
              </w:tabs>
              <w:jc w:val="center"/>
              <w:rPr>
                <w:b/>
                <w:sz w:val="22"/>
                <w:szCs w:val="22"/>
              </w:rPr>
            </w:pPr>
            <w:r w:rsidRPr="00DD2764">
              <w:rPr>
                <w:b/>
                <w:sz w:val="22"/>
                <w:szCs w:val="22"/>
              </w:rPr>
              <w:t>Сосновская сельская администрация</w:t>
            </w:r>
          </w:p>
        </w:tc>
      </w:tr>
      <w:tr w:rsidR="00DD2764" w:rsidRPr="00DD2764" w14:paraId="1C8177A1" w14:textId="77777777" w:rsidTr="002672D8">
        <w:trPr>
          <w:trHeight w:val="20"/>
        </w:trPr>
        <w:tc>
          <w:tcPr>
            <w:tcW w:w="5000" w:type="pct"/>
            <w:gridSpan w:val="4"/>
            <w:shd w:val="clear" w:color="auto" w:fill="auto"/>
            <w:vAlign w:val="center"/>
          </w:tcPr>
          <w:p w14:paraId="4A1B831B" w14:textId="77777777" w:rsidR="00C85D6A" w:rsidRPr="00DD2764" w:rsidRDefault="00C85D6A" w:rsidP="00C86364">
            <w:pPr>
              <w:tabs>
                <w:tab w:val="center" w:pos="4677"/>
                <w:tab w:val="right" w:pos="9355"/>
              </w:tabs>
              <w:jc w:val="center"/>
              <w:rPr>
                <w:b/>
                <w:sz w:val="22"/>
                <w:szCs w:val="22"/>
              </w:rPr>
            </w:pPr>
            <w:r w:rsidRPr="00DD2764">
              <w:rPr>
                <w:b/>
                <w:sz w:val="22"/>
                <w:szCs w:val="22"/>
              </w:rPr>
              <w:t>с. Сосновка</w:t>
            </w:r>
          </w:p>
        </w:tc>
      </w:tr>
      <w:tr w:rsidR="00DD2764" w:rsidRPr="00DD2764" w14:paraId="44D6BFF4" w14:textId="77777777" w:rsidTr="002672D8">
        <w:trPr>
          <w:trHeight w:val="20"/>
        </w:trPr>
        <w:tc>
          <w:tcPr>
            <w:tcW w:w="392" w:type="pct"/>
            <w:shd w:val="clear" w:color="auto" w:fill="auto"/>
            <w:vAlign w:val="center"/>
          </w:tcPr>
          <w:p w14:paraId="2DD726A5"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31F24289" w14:textId="77777777" w:rsidR="00C85D6A" w:rsidRPr="00DD2764" w:rsidRDefault="00C85D6A" w:rsidP="00C86364">
            <w:pPr>
              <w:tabs>
                <w:tab w:val="center" w:pos="4677"/>
                <w:tab w:val="right" w:pos="9355"/>
              </w:tabs>
              <w:rPr>
                <w:sz w:val="22"/>
                <w:szCs w:val="22"/>
              </w:rPr>
            </w:pPr>
            <w:proofErr w:type="spellStart"/>
            <w:r w:rsidRPr="00DD2764">
              <w:rPr>
                <w:sz w:val="22"/>
                <w:szCs w:val="22"/>
              </w:rPr>
              <w:t>Зерноток</w:t>
            </w:r>
            <w:proofErr w:type="spellEnd"/>
          </w:p>
        </w:tc>
        <w:tc>
          <w:tcPr>
            <w:tcW w:w="979" w:type="pct"/>
            <w:shd w:val="clear" w:color="auto" w:fill="auto"/>
            <w:vAlign w:val="center"/>
          </w:tcPr>
          <w:p w14:paraId="35EF5D42"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3AD97E80"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69EC5F2C" w14:textId="77777777" w:rsidTr="002672D8">
        <w:trPr>
          <w:trHeight w:val="20"/>
        </w:trPr>
        <w:tc>
          <w:tcPr>
            <w:tcW w:w="5000" w:type="pct"/>
            <w:gridSpan w:val="4"/>
            <w:shd w:val="clear" w:color="auto" w:fill="auto"/>
            <w:vAlign w:val="center"/>
          </w:tcPr>
          <w:p w14:paraId="7D8ECA1B" w14:textId="77777777" w:rsidR="00C85D6A" w:rsidRPr="00DD2764" w:rsidRDefault="00C85D6A" w:rsidP="00C86364">
            <w:pPr>
              <w:tabs>
                <w:tab w:val="center" w:pos="4677"/>
                <w:tab w:val="right" w:pos="9355"/>
              </w:tabs>
              <w:jc w:val="center"/>
              <w:rPr>
                <w:b/>
                <w:sz w:val="22"/>
                <w:szCs w:val="22"/>
              </w:rPr>
            </w:pPr>
            <w:proofErr w:type="spellStart"/>
            <w:r w:rsidRPr="00DD2764">
              <w:rPr>
                <w:b/>
                <w:sz w:val="22"/>
                <w:szCs w:val="22"/>
              </w:rPr>
              <w:t>Боровинская</w:t>
            </w:r>
            <w:proofErr w:type="spellEnd"/>
            <w:r w:rsidRPr="00DD2764">
              <w:rPr>
                <w:b/>
                <w:sz w:val="22"/>
                <w:szCs w:val="22"/>
              </w:rPr>
              <w:t xml:space="preserve"> сельская администрация</w:t>
            </w:r>
          </w:p>
        </w:tc>
      </w:tr>
      <w:tr w:rsidR="00DD2764" w:rsidRPr="00DD2764" w14:paraId="66791DBF" w14:textId="77777777" w:rsidTr="002672D8">
        <w:trPr>
          <w:trHeight w:val="20"/>
        </w:trPr>
        <w:tc>
          <w:tcPr>
            <w:tcW w:w="5000" w:type="pct"/>
            <w:gridSpan w:val="4"/>
            <w:shd w:val="clear" w:color="auto" w:fill="auto"/>
            <w:vAlign w:val="center"/>
          </w:tcPr>
          <w:p w14:paraId="2C0C1472" w14:textId="77777777" w:rsidR="00C85D6A" w:rsidRPr="00DD2764" w:rsidRDefault="00C85D6A" w:rsidP="00C86364">
            <w:pPr>
              <w:tabs>
                <w:tab w:val="center" w:pos="4677"/>
                <w:tab w:val="right" w:pos="9355"/>
              </w:tabs>
              <w:jc w:val="center"/>
              <w:rPr>
                <w:b/>
                <w:sz w:val="22"/>
                <w:szCs w:val="22"/>
              </w:rPr>
            </w:pPr>
            <w:r w:rsidRPr="00DD2764">
              <w:rPr>
                <w:b/>
                <w:sz w:val="22"/>
                <w:szCs w:val="22"/>
              </w:rPr>
              <w:t>с. Боровинка</w:t>
            </w:r>
          </w:p>
        </w:tc>
      </w:tr>
      <w:tr w:rsidR="00DD2764" w:rsidRPr="00DD2764" w14:paraId="69BD2208" w14:textId="77777777" w:rsidTr="002672D8">
        <w:trPr>
          <w:trHeight w:val="20"/>
        </w:trPr>
        <w:tc>
          <w:tcPr>
            <w:tcW w:w="392" w:type="pct"/>
            <w:shd w:val="clear" w:color="auto" w:fill="auto"/>
            <w:vAlign w:val="center"/>
          </w:tcPr>
          <w:p w14:paraId="4F771B67"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2763114A" w14:textId="77777777" w:rsidR="00C85D6A" w:rsidRPr="00DD2764" w:rsidRDefault="00C85D6A" w:rsidP="00C86364">
            <w:pPr>
              <w:tabs>
                <w:tab w:val="center" w:pos="4677"/>
                <w:tab w:val="right" w:pos="9355"/>
              </w:tabs>
              <w:rPr>
                <w:sz w:val="22"/>
                <w:szCs w:val="22"/>
              </w:rPr>
            </w:pPr>
            <w:r w:rsidRPr="00DD2764">
              <w:rPr>
                <w:sz w:val="22"/>
                <w:szCs w:val="22"/>
              </w:rPr>
              <w:t>ООО «</w:t>
            </w:r>
            <w:proofErr w:type="spellStart"/>
            <w:r w:rsidRPr="00DD2764">
              <w:rPr>
                <w:sz w:val="22"/>
                <w:szCs w:val="22"/>
              </w:rPr>
              <w:t>Боровинское</w:t>
            </w:r>
            <w:proofErr w:type="spellEnd"/>
            <w:r w:rsidRPr="00DD2764">
              <w:rPr>
                <w:sz w:val="22"/>
                <w:szCs w:val="22"/>
              </w:rPr>
              <w:t>» (</w:t>
            </w:r>
            <w:proofErr w:type="spellStart"/>
            <w:r w:rsidRPr="00DD2764">
              <w:rPr>
                <w:sz w:val="22"/>
                <w:szCs w:val="22"/>
              </w:rPr>
              <w:t>Животн</w:t>
            </w:r>
            <w:proofErr w:type="spellEnd"/>
            <w:r w:rsidRPr="00DD2764">
              <w:rPr>
                <w:sz w:val="22"/>
                <w:szCs w:val="22"/>
              </w:rPr>
              <w:t>. комплекс КРС до 1000 голов)</w:t>
            </w:r>
          </w:p>
        </w:tc>
        <w:tc>
          <w:tcPr>
            <w:tcW w:w="979" w:type="pct"/>
            <w:vMerge w:val="restart"/>
            <w:shd w:val="clear" w:color="auto" w:fill="auto"/>
            <w:vAlign w:val="center"/>
          </w:tcPr>
          <w:p w14:paraId="1E9B19AE"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vMerge w:val="restart"/>
            <w:shd w:val="clear" w:color="auto" w:fill="auto"/>
            <w:vAlign w:val="center"/>
          </w:tcPr>
          <w:p w14:paraId="3F34DADD"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63073ABB" w14:textId="77777777" w:rsidTr="002672D8">
        <w:trPr>
          <w:trHeight w:val="20"/>
        </w:trPr>
        <w:tc>
          <w:tcPr>
            <w:tcW w:w="392" w:type="pct"/>
            <w:shd w:val="clear" w:color="auto" w:fill="auto"/>
            <w:vAlign w:val="center"/>
          </w:tcPr>
          <w:p w14:paraId="17CF6D44" w14:textId="77777777" w:rsidR="00C85D6A" w:rsidRPr="00DD2764" w:rsidRDefault="00C85D6A" w:rsidP="00C86364">
            <w:pPr>
              <w:tabs>
                <w:tab w:val="center" w:pos="4677"/>
                <w:tab w:val="right" w:pos="9355"/>
              </w:tabs>
              <w:jc w:val="center"/>
              <w:rPr>
                <w:sz w:val="22"/>
                <w:szCs w:val="22"/>
              </w:rPr>
            </w:pPr>
            <w:r w:rsidRPr="00DD2764">
              <w:rPr>
                <w:sz w:val="22"/>
                <w:szCs w:val="22"/>
              </w:rPr>
              <w:t>2</w:t>
            </w:r>
          </w:p>
        </w:tc>
        <w:tc>
          <w:tcPr>
            <w:tcW w:w="2547" w:type="pct"/>
            <w:shd w:val="clear" w:color="auto" w:fill="auto"/>
            <w:vAlign w:val="center"/>
          </w:tcPr>
          <w:p w14:paraId="0B9F93D0" w14:textId="77777777" w:rsidR="00C85D6A" w:rsidRPr="00DD2764" w:rsidRDefault="00C85D6A" w:rsidP="00C86364">
            <w:pPr>
              <w:tabs>
                <w:tab w:val="center" w:pos="4677"/>
                <w:tab w:val="right" w:pos="9355"/>
              </w:tabs>
              <w:rPr>
                <w:sz w:val="22"/>
                <w:szCs w:val="22"/>
              </w:rPr>
            </w:pPr>
            <w:r w:rsidRPr="00DD2764">
              <w:rPr>
                <w:sz w:val="22"/>
                <w:szCs w:val="22"/>
              </w:rPr>
              <w:t>Машинно-тракторная мастерская (МТМ)</w:t>
            </w:r>
          </w:p>
        </w:tc>
        <w:tc>
          <w:tcPr>
            <w:tcW w:w="979" w:type="pct"/>
            <w:vMerge/>
            <w:shd w:val="clear" w:color="auto" w:fill="auto"/>
            <w:vAlign w:val="center"/>
          </w:tcPr>
          <w:p w14:paraId="03F63855"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17DBB6F9" w14:textId="77777777" w:rsidR="00C85D6A" w:rsidRPr="00DD2764" w:rsidRDefault="00C85D6A" w:rsidP="00C86364">
            <w:pPr>
              <w:tabs>
                <w:tab w:val="center" w:pos="4677"/>
                <w:tab w:val="right" w:pos="9355"/>
              </w:tabs>
              <w:jc w:val="center"/>
              <w:rPr>
                <w:sz w:val="22"/>
                <w:szCs w:val="22"/>
              </w:rPr>
            </w:pPr>
          </w:p>
        </w:tc>
      </w:tr>
      <w:tr w:rsidR="00DD2764" w:rsidRPr="00DD2764" w14:paraId="238F452C" w14:textId="77777777" w:rsidTr="002672D8">
        <w:trPr>
          <w:trHeight w:val="20"/>
        </w:trPr>
        <w:tc>
          <w:tcPr>
            <w:tcW w:w="392" w:type="pct"/>
            <w:shd w:val="clear" w:color="auto" w:fill="auto"/>
            <w:vAlign w:val="center"/>
          </w:tcPr>
          <w:p w14:paraId="276514B1" w14:textId="77777777" w:rsidR="00C85D6A" w:rsidRPr="00DD2764" w:rsidRDefault="00C85D6A" w:rsidP="00C86364">
            <w:pPr>
              <w:tabs>
                <w:tab w:val="center" w:pos="4677"/>
                <w:tab w:val="right" w:pos="9355"/>
              </w:tabs>
              <w:jc w:val="center"/>
              <w:rPr>
                <w:sz w:val="22"/>
                <w:szCs w:val="22"/>
              </w:rPr>
            </w:pPr>
            <w:r w:rsidRPr="00DD2764">
              <w:rPr>
                <w:sz w:val="22"/>
                <w:szCs w:val="22"/>
              </w:rPr>
              <w:t>3</w:t>
            </w:r>
          </w:p>
        </w:tc>
        <w:tc>
          <w:tcPr>
            <w:tcW w:w="2547" w:type="pct"/>
            <w:shd w:val="clear" w:color="auto" w:fill="auto"/>
            <w:vAlign w:val="center"/>
          </w:tcPr>
          <w:p w14:paraId="6BD78E55" w14:textId="77777777" w:rsidR="00C85D6A" w:rsidRPr="00DD2764" w:rsidRDefault="00C85D6A" w:rsidP="00C86364">
            <w:pPr>
              <w:tabs>
                <w:tab w:val="center" w:pos="4677"/>
                <w:tab w:val="right" w:pos="9355"/>
              </w:tabs>
              <w:rPr>
                <w:sz w:val="22"/>
                <w:szCs w:val="22"/>
              </w:rPr>
            </w:pPr>
            <w:proofErr w:type="spellStart"/>
            <w:r w:rsidRPr="00DD2764">
              <w:rPr>
                <w:sz w:val="22"/>
                <w:szCs w:val="22"/>
              </w:rPr>
              <w:t>Зерноток</w:t>
            </w:r>
            <w:proofErr w:type="spellEnd"/>
            <w:r w:rsidRPr="00DD2764">
              <w:rPr>
                <w:sz w:val="22"/>
                <w:szCs w:val="22"/>
              </w:rPr>
              <w:t>, зернохранилище</w:t>
            </w:r>
          </w:p>
        </w:tc>
        <w:tc>
          <w:tcPr>
            <w:tcW w:w="979" w:type="pct"/>
            <w:shd w:val="clear" w:color="auto" w:fill="auto"/>
            <w:vAlign w:val="center"/>
          </w:tcPr>
          <w:p w14:paraId="477C5062"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0724A309"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7C0F9CC2" w14:textId="77777777" w:rsidTr="002672D8">
        <w:trPr>
          <w:trHeight w:val="20"/>
        </w:trPr>
        <w:tc>
          <w:tcPr>
            <w:tcW w:w="5000" w:type="pct"/>
            <w:gridSpan w:val="4"/>
            <w:shd w:val="clear" w:color="auto" w:fill="auto"/>
            <w:vAlign w:val="center"/>
          </w:tcPr>
          <w:p w14:paraId="4A5D659A" w14:textId="77777777" w:rsidR="00C85D6A" w:rsidRPr="00DD2764" w:rsidRDefault="00C85D6A" w:rsidP="00C86364">
            <w:pPr>
              <w:tabs>
                <w:tab w:val="center" w:pos="4677"/>
                <w:tab w:val="right" w:pos="9355"/>
              </w:tabs>
              <w:jc w:val="center"/>
              <w:rPr>
                <w:b/>
                <w:sz w:val="22"/>
                <w:szCs w:val="22"/>
              </w:rPr>
            </w:pPr>
            <w:proofErr w:type="spellStart"/>
            <w:r w:rsidRPr="00DD2764">
              <w:rPr>
                <w:b/>
                <w:sz w:val="22"/>
                <w:szCs w:val="22"/>
              </w:rPr>
              <w:t>Шестаковская</w:t>
            </w:r>
            <w:proofErr w:type="spellEnd"/>
            <w:r w:rsidRPr="00DD2764">
              <w:rPr>
                <w:b/>
                <w:sz w:val="22"/>
                <w:szCs w:val="22"/>
              </w:rPr>
              <w:t xml:space="preserve"> сельская администрация</w:t>
            </w:r>
          </w:p>
        </w:tc>
      </w:tr>
      <w:tr w:rsidR="00DD2764" w:rsidRPr="00DD2764" w14:paraId="09DC72B9" w14:textId="77777777" w:rsidTr="002672D8">
        <w:trPr>
          <w:trHeight w:val="20"/>
        </w:trPr>
        <w:tc>
          <w:tcPr>
            <w:tcW w:w="5000" w:type="pct"/>
            <w:gridSpan w:val="4"/>
            <w:shd w:val="clear" w:color="auto" w:fill="auto"/>
            <w:vAlign w:val="center"/>
          </w:tcPr>
          <w:p w14:paraId="7DFDBA2E" w14:textId="77777777" w:rsidR="00C85D6A" w:rsidRPr="00DD2764" w:rsidRDefault="00C85D6A" w:rsidP="00C86364">
            <w:pPr>
              <w:tabs>
                <w:tab w:val="center" w:pos="4677"/>
                <w:tab w:val="right" w:pos="9355"/>
              </w:tabs>
              <w:jc w:val="center"/>
              <w:rPr>
                <w:b/>
                <w:sz w:val="22"/>
                <w:szCs w:val="22"/>
              </w:rPr>
            </w:pPr>
            <w:r w:rsidRPr="00DD2764">
              <w:rPr>
                <w:b/>
                <w:sz w:val="22"/>
                <w:szCs w:val="22"/>
              </w:rPr>
              <w:t>с. Шестаково</w:t>
            </w:r>
          </w:p>
        </w:tc>
      </w:tr>
      <w:tr w:rsidR="00DD2764" w:rsidRPr="00DD2764" w14:paraId="53182F53" w14:textId="77777777" w:rsidTr="002672D8">
        <w:trPr>
          <w:trHeight w:val="20"/>
        </w:trPr>
        <w:tc>
          <w:tcPr>
            <w:tcW w:w="392" w:type="pct"/>
            <w:shd w:val="clear" w:color="auto" w:fill="auto"/>
            <w:vAlign w:val="center"/>
          </w:tcPr>
          <w:p w14:paraId="6929C7FF"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02EA6299" w14:textId="77777777" w:rsidR="00C85D6A" w:rsidRPr="00DD2764" w:rsidRDefault="00C85D6A" w:rsidP="00C86364">
            <w:pPr>
              <w:tabs>
                <w:tab w:val="center" w:pos="4677"/>
                <w:tab w:val="right" w:pos="9355"/>
              </w:tabs>
              <w:rPr>
                <w:sz w:val="22"/>
                <w:szCs w:val="22"/>
              </w:rPr>
            </w:pPr>
            <w:r w:rsidRPr="00DD2764">
              <w:rPr>
                <w:sz w:val="22"/>
                <w:szCs w:val="22"/>
              </w:rPr>
              <w:t>Зерносклад</w:t>
            </w:r>
          </w:p>
        </w:tc>
        <w:tc>
          <w:tcPr>
            <w:tcW w:w="979" w:type="pct"/>
            <w:shd w:val="clear" w:color="auto" w:fill="auto"/>
            <w:vAlign w:val="center"/>
          </w:tcPr>
          <w:p w14:paraId="74D53CB4" w14:textId="77777777" w:rsidR="00C85D6A" w:rsidRPr="00DD2764" w:rsidRDefault="00C85D6A" w:rsidP="00C86364">
            <w:pPr>
              <w:tabs>
                <w:tab w:val="center" w:pos="4677"/>
                <w:tab w:val="right" w:pos="9355"/>
              </w:tabs>
              <w:jc w:val="center"/>
              <w:rPr>
                <w:sz w:val="22"/>
                <w:szCs w:val="22"/>
              </w:rPr>
            </w:pPr>
            <w:r w:rsidRPr="00DD2764">
              <w:rPr>
                <w:sz w:val="22"/>
                <w:szCs w:val="22"/>
                <w:lang w:val="en-US"/>
              </w:rPr>
              <w:t>V</w:t>
            </w:r>
          </w:p>
        </w:tc>
        <w:tc>
          <w:tcPr>
            <w:tcW w:w="1082" w:type="pct"/>
            <w:shd w:val="clear" w:color="auto" w:fill="auto"/>
            <w:vAlign w:val="center"/>
          </w:tcPr>
          <w:p w14:paraId="3386BD48" w14:textId="77777777" w:rsidR="00C85D6A" w:rsidRPr="00DD2764" w:rsidRDefault="00C85D6A" w:rsidP="00C86364">
            <w:pPr>
              <w:tabs>
                <w:tab w:val="center" w:pos="4677"/>
                <w:tab w:val="right" w:pos="9355"/>
              </w:tabs>
              <w:jc w:val="center"/>
              <w:rPr>
                <w:sz w:val="22"/>
                <w:szCs w:val="22"/>
              </w:rPr>
            </w:pPr>
            <w:r w:rsidRPr="00DD2764">
              <w:rPr>
                <w:sz w:val="22"/>
                <w:szCs w:val="22"/>
              </w:rPr>
              <w:t>50</w:t>
            </w:r>
          </w:p>
        </w:tc>
      </w:tr>
      <w:tr w:rsidR="00DD2764" w:rsidRPr="00DD2764" w14:paraId="39890221" w14:textId="77777777" w:rsidTr="002672D8">
        <w:trPr>
          <w:trHeight w:val="20"/>
        </w:trPr>
        <w:tc>
          <w:tcPr>
            <w:tcW w:w="392" w:type="pct"/>
            <w:shd w:val="clear" w:color="auto" w:fill="auto"/>
            <w:vAlign w:val="center"/>
          </w:tcPr>
          <w:p w14:paraId="61DC5785" w14:textId="77777777" w:rsidR="00C85D6A" w:rsidRPr="00DD2764" w:rsidRDefault="00C85D6A" w:rsidP="00C86364">
            <w:pPr>
              <w:tabs>
                <w:tab w:val="center" w:pos="4677"/>
                <w:tab w:val="right" w:pos="9355"/>
              </w:tabs>
              <w:jc w:val="center"/>
              <w:rPr>
                <w:sz w:val="22"/>
                <w:szCs w:val="22"/>
              </w:rPr>
            </w:pPr>
            <w:r w:rsidRPr="00DD2764">
              <w:rPr>
                <w:sz w:val="22"/>
                <w:szCs w:val="22"/>
              </w:rPr>
              <w:t>2</w:t>
            </w:r>
          </w:p>
        </w:tc>
        <w:tc>
          <w:tcPr>
            <w:tcW w:w="2547" w:type="pct"/>
            <w:shd w:val="clear" w:color="auto" w:fill="auto"/>
            <w:vAlign w:val="center"/>
          </w:tcPr>
          <w:p w14:paraId="5D167762" w14:textId="77777777" w:rsidR="00C85D6A" w:rsidRPr="00DD2764" w:rsidRDefault="00C85D6A" w:rsidP="00C86364">
            <w:pPr>
              <w:tabs>
                <w:tab w:val="center" w:pos="4677"/>
                <w:tab w:val="right" w:pos="9355"/>
              </w:tabs>
              <w:rPr>
                <w:sz w:val="22"/>
                <w:szCs w:val="22"/>
              </w:rPr>
            </w:pPr>
            <w:r w:rsidRPr="00DD2764">
              <w:rPr>
                <w:sz w:val="22"/>
                <w:szCs w:val="22"/>
              </w:rPr>
              <w:t>Ферма молочно-товарная на 700 голов</w:t>
            </w:r>
          </w:p>
        </w:tc>
        <w:tc>
          <w:tcPr>
            <w:tcW w:w="979" w:type="pct"/>
            <w:vMerge w:val="restart"/>
            <w:shd w:val="clear" w:color="auto" w:fill="auto"/>
            <w:vAlign w:val="center"/>
          </w:tcPr>
          <w:p w14:paraId="41EEE449"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vMerge w:val="restart"/>
            <w:shd w:val="clear" w:color="auto" w:fill="auto"/>
            <w:vAlign w:val="center"/>
          </w:tcPr>
          <w:p w14:paraId="04B89DC3"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5FAB3DFE" w14:textId="77777777" w:rsidTr="002672D8">
        <w:trPr>
          <w:trHeight w:val="20"/>
        </w:trPr>
        <w:tc>
          <w:tcPr>
            <w:tcW w:w="392" w:type="pct"/>
            <w:shd w:val="clear" w:color="auto" w:fill="auto"/>
            <w:vAlign w:val="center"/>
          </w:tcPr>
          <w:p w14:paraId="58237FFB" w14:textId="77777777" w:rsidR="00C85D6A" w:rsidRPr="00DD2764" w:rsidRDefault="00C85D6A" w:rsidP="00C86364">
            <w:pPr>
              <w:tabs>
                <w:tab w:val="center" w:pos="4677"/>
                <w:tab w:val="right" w:pos="9355"/>
              </w:tabs>
              <w:jc w:val="center"/>
              <w:rPr>
                <w:sz w:val="22"/>
                <w:szCs w:val="22"/>
              </w:rPr>
            </w:pPr>
            <w:r w:rsidRPr="00DD2764">
              <w:rPr>
                <w:sz w:val="22"/>
                <w:szCs w:val="22"/>
              </w:rPr>
              <w:t>3</w:t>
            </w:r>
          </w:p>
        </w:tc>
        <w:tc>
          <w:tcPr>
            <w:tcW w:w="2547" w:type="pct"/>
            <w:shd w:val="clear" w:color="auto" w:fill="auto"/>
            <w:vAlign w:val="center"/>
          </w:tcPr>
          <w:p w14:paraId="64F1B1C6" w14:textId="77777777" w:rsidR="00C85D6A" w:rsidRPr="00DD2764" w:rsidRDefault="00C85D6A" w:rsidP="00C86364">
            <w:pPr>
              <w:tabs>
                <w:tab w:val="center" w:pos="4677"/>
                <w:tab w:val="right" w:pos="9355"/>
              </w:tabs>
              <w:rPr>
                <w:sz w:val="22"/>
                <w:szCs w:val="22"/>
              </w:rPr>
            </w:pPr>
            <w:r w:rsidRPr="00DD2764">
              <w:rPr>
                <w:sz w:val="22"/>
                <w:szCs w:val="22"/>
              </w:rPr>
              <w:t>МТМ</w:t>
            </w:r>
          </w:p>
        </w:tc>
        <w:tc>
          <w:tcPr>
            <w:tcW w:w="979" w:type="pct"/>
            <w:vMerge/>
            <w:shd w:val="clear" w:color="auto" w:fill="auto"/>
            <w:vAlign w:val="center"/>
          </w:tcPr>
          <w:p w14:paraId="273DE0DB" w14:textId="77777777" w:rsidR="00C85D6A" w:rsidRPr="00DD2764" w:rsidRDefault="00C85D6A" w:rsidP="00C86364">
            <w:pPr>
              <w:tabs>
                <w:tab w:val="center" w:pos="4677"/>
                <w:tab w:val="right" w:pos="9355"/>
              </w:tabs>
              <w:jc w:val="center"/>
              <w:rPr>
                <w:sz w:val="22"/>
                <w:szCs w:val="22"/>
                <w:lang w:val="en-US"/>
              </w:rPr>
            </w:pPr>
          </w:p>
        </w:tc>
        <w:tc>
          <w:tcPr>
            <w:tcW w:w="1082" w:type="pct"/>
            <w:vMerge/>
            <w:shd w:val="clear" w:color="auto" w:fill="auto"/>
            <w:vAlign w:val="center"/>
          </w:tcPr>
          <w:p w14:paraId="0BE808EE" w14:textId="77777777" w:rsidR="00C85D6A" w:rsidRPr="00DD2764" w:rsidRDefault="00C85D6A" w:rsidP="00C86364">
            <w:pPr>
              <w:tabs>
                <w:tab w:val="center" w:pos="4677"/>
                <w:tab w:val="right" w:pos="9355"/>
              </w:tabs>
              <w:jc w:val="center"/>
              <w:rPr>
                <w:sz w:val="22"/>
                <w:szCs w:val="22"/>
              </w:rPr>
            </w:pPr>
          </w:p>
        </w:tc>
      </w:tr>
      <w:tr w:rsidR="00DD2764" w:rsidRPr="00DD2764" w14:paraId="1AD8CDE7" w14:textId="77777777" w:rsidTr="002672D8">
        <w:trPr>
          <w:trHeight w:val="20"/>
        </w:trPr>
        <w:tc>
          <w:tcPr>
            <w:tcW w:w="5000" w:type="pct"/>
            <w:gridSpan w:val="4"/>
            <w:shd w:val="clear" w:color="auto" w:fill="auto"/>
            <w:vAlign w:val="center"/>
          </w:tcPr>
          <w:p w14:paraId="47762791" w14:textId="77777777" w:rsidR="00C85D6A" w:rsidRPr="00DD2764" w:rsidRDefault="00C85D6A" w:rsidP="00C86364">
            <w:pPr>
              <w:tabs>
                <w:tab w:val="center" w:pos="4677"/>
                <w:tab w:val="right" w:pos="9355"/>
              </w:tabs>
              <w:jc w:val="center"/>
              <w:rPr>
                <w:b/>
                <w:sz w:val="22"/>
                <w:szCs w:val="22"/>
              </w:rPr>
            </w:pPr>
            <w:proofErr w:type="spellStart"/>
            <w:r w:rsidRPr="00DD2764">
              <w:rPr>
                <w:b/>
                <w:sz w:val="22"/>
                <w:szCs w:val="22"/>
              </w:rPr>
              <w:t>Тумашовская</w:t>
            </w:r>
            <w:proofErr w:type="spellEnd"/>
            <w:r w:rsidRPr="00DD2764">
              <w:rPr>
                <w:b/>
                <w:sz w:val="22"/>
                <w:szCs w:val="22"/>
              </w:rPr>
              <w:t xml:space="preserve"> сельская администрация</w:t>
            </w:r>
          </w:p>
        </w:tc>
      </w:tr>
      <w:tr w:rsidR="00DD2764" w:rsidRPr="00DD2764" w14:paraId="1BB2CA86" w14:textId="77777777" w:rsidTr="002672D8">
        <w:trPr>
          <w:trHeight w:val="20"/>
        </w:trPr>
        <w:tc>
          <w:tcPr>
            <w:tcW w:w="5000" w:type="pct"/>
            <w:gridSpan w:val="4"/>
            <w:shd w:val="clear" w:color="auto" w:fill="auto"/>
            <w:vAlign w:val="center"/>
          </w:tcPr>
          <w:p w14:paraId="0A5FE3CC" w14:textId="77777777" w:rsidR="00C85D6A" w:rsidRPr="00DD2764" w:rsidRDefault="00C85D6A" w:rsidP="00C86364">
            <w:pPr>
              <w:tabs>
                <w:tab w:val="center" w:pos="4677"/>
                <w:tab w:val="right" w:pos="9355"/>
              </w:tabs>
              <w:jc w:val="center"/>
              <w:rPr>
                <w:b/>
                <w:sz w:val="22"/>
                <w:szCs w:val="22"/>
              </w:rPr>
            </w:pPr>
            <w:r w:rsidRPr="00DD2764">
              <w:rPr>
                <w:b/>
                <w:sz w:val="22"/>
                <w:szCs w:val="22"/>
              </w:rPr>
              <w:t xml:space="preserve">с. </w:t>
            </w:r>
            <w:proofErr w:type="spellStart"/>
            <w:r w:rsidRPr="00DD2764">
              <w:rPr>
                <w:b/>
                <w:sz w:val="22"/>
                <w:szCs w:val="22"/>
              </w:rPr>
              <w:t>Тумашово</w:t>
            </w:r>
            <w:proofErr w:type="spellEnd"/>
          </w:p>
        </w:tc>
      </w:tr>
      <w:tr w:rsidR="00DD2764" w:rsidRPr="00DD2764" w14:paraId="22935079" w14:textId="77777777" w:rsidTr="002672D8">
        <w:trPr>
          <w:trHeight w:val="20"/>
        </w:trPr>
        <w:tc>
          <w:tcPr>
            <w:tcW w:w="392" w:type="pct"/>
            <w:shd w:val="clear" w:color="auto" w:fill="auto"/>
            <w:vAlign w:val="center"/>
          </w:tcPr>
          <w:p w14:paraId="3510401C"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4B784C4F" w14:textId="77777777" w:rsidR="00C85D6A" w:rsidRPr="00DD2764" w:rsidRDefault="00C85D6A" w:rsidP="00C86364">
            <w:pPr>
              <w:tabs>
                <w:tab w:val="center" w:pos="4677"/>
                <w:tab w:val="right" w:pos="9355"/>
              </w:tabs>
              <w:rPr>
                <w:sz w:val="22"/>
                <w:szCs w:val="22"/>
              </w:rPr>
            </w:pPr>
            <w:r w:rsidRPr="00DD2764">
              <w:rPr>
                <w:sz w:val="22"/>
                <w:szCs w:val="22"/>
              </w:rPr>
              <w:t>Овощехранилище (картофель)</w:t>
            </w:r>
          </w:p>
        </w:tc>
        <w:tc>
          <w:tcPr>
            <w:tcW w:w="979" w:type="pct"/>
            <w:vMerge w:val="restart"/>
            <w:shd w:val="clear" w:color="auto" w:fill="auto"/>
            <w:vAlign w:val="center"/>
          </w:tcPr>
          <w:p w14:paraId="6114603E" w14:textId="77777777" w:rsidR="00C85D6A" w:rsidRPr="00DD2764" w:rsidRDefault="00C85D6A" w:rsidP="00C86364">
            <w:pPr>
              <w:tabs>
                <w:tab w:val="center" w:pos="4677"/>
                <w:tab w:val="right" w:pos="9355"/>
              </w:tabs>
              <w:jc w:val="center"/>
              <w:rPr>
                <w:sz w:val="22"/>
                <w:szCs w:val="22"/>
              </w:rPr>
            </w:pPr>
            <w:r w:rsidRPr="00DD2764">
              <w:rPr>
                <w:sz w:val="22"/>
                <w:szCs w:val="22"/>
                <w:lang w:val="en-US"/>
              </w:rPr>
              <w:t>V</w:t>
            </w:r>
          </w:p>
        </w:tc>
        <w:tc>
          <w:tcPr>
            <w:tcW w:w="1082" w:type="pct"/>
            <w:vMerge w:val="restart"/>
            <w:shd w:val="clear" w:color="auto" w:fill="auto"/>
            <w:vAlign w:val="center"/>
          </w:tcPr>
          <w:p w14:paraId="65BD19CA" w14:textId="77777777" w:rsidR="00C85D6A" w:rsidRPr="00DD2764" w:rsidRDefault="00C85D6A" w:rsidP="00C86364">
            <w:pPr>
              <w:tabs>
                <w:tab w:val="center" w:pos="4677"/>
                <w:tab w:val="right" w:pos="9355"/>
              </w:tabs>
              <w:jc w:val="center"/>
              <w:rPr>
                <w:sz w:val="22"/>
                <w:szCs w:val="22"/>
              </w:rPr>
            </w:pPr>
            <w:r w:rsidRPr="00DD2764">
              <w:rPr>
                <w:sz w:val="22"/>
                <w:szCs w:val="22"/>
              </w:rPr>
              <w:t>50</w:t>
            </w:r>
          </w:p>
        </w:tc>
      </w:tr>
      <w:tr w:rsidR="00DD2764" w:rsidRPr="00DD2764" w14:paraId="1053B181" w14:textId="77777777" w:rsidTr="002672D8">
        <w:trPr>
          <w:trHeight w:val="20"/>
        </w:trPr>
        <w:tc>
          <w:tcPr>
            <w:tcW w:w="392" w:type="pct"/>
            <w:shd w:val="clear" w:color="auto" w:fill="auto"/>
            <w:vAlign w:val="center"/>
          </w:tcPr>
          <w:p w14:paraId="0882EFA0" w14:textId="77777777" w:rsidR="00C85D6A" w:rsidRPr="00DD2764" w:rsidRDefault="00C85D6A" w:rsidP="00C86364">
            <w:pPr>
              <w:tabs>
                <w:tab w:val="center" w:pos="4677"/>
                <w:tab w:val="right" w:pos="9355"/>
              </w:tabs>
              <w:jc w:val="center"/>
              <w:rPr>
                <w:sz w:val="22"/>
                <w:szCs w:val="22"/>
              </w:rPr>
            </w:pPr>
            <w:r w:rsidRPr="00DD2764">
              <w:rPr>
                <w:sz w:val="22"/>
                <w:szCs w:val="22"/>
              </w:rPr>
              <w:t>2</w:t>
            </w:r>
          </w:p>
        </w:tc>
        <w:tc>
          <w:tcPr>
            <w:tcW w:w="2547" w:type="pct"/>
            <w:shd w:val="clear" w:color="auto" w:fill="auto"/>
            <w:vAlign w:val="center"/>
          </w:tcPr>
          <w:p w14:paraId="222F9369" w14:textId="77777777" w:rsidR="00C85D6A" w:rsidRPr="00DD2764" w:rsidRDefault="00C85D6A" w:rsidP="00C86364">
            <w:pPr>
              <w:tabs>
                <w:tab w:val="center" w:pos="4677"/>
                <w:tab w:val="right" w:pos="9355"/>
              </w:tabs>
              <w:rPr>
                <w:sz w:val="22"/>
                <w:szCs w:val="22"/>
              </w:rPr>
            </w:pPr>
            <w:r w:rsidRPr="00DD2764">
              <w:rPr>
                <w:sz w:val="22"/>
                <w:szCs w:val="22"/>
              </w:rPr>
              <w:t>ООО «Согласие» Зерносклад</w:t>
            </w:r>
          </w:p>
        </w:tc>
        <w:tc>
          <w:tcPr>
            <w:tcW w:w="979" w:type="pct"/>
            <w:vMerge/>
            <w:shd w:val="clear" w:color="auto" w:fill="auto"/>
            <w:vAlign w:val="center"/>
          </w:tcPr>
          <w:p w14:paraId="1636E529"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53020A58" w14:textId="77777777" w:rsidR="00C85D6A" w:rsidRPr="00DD2764" w:rsidRDefault="00C85D6A" w:rsidP="00C86364">
            <w:pPr>
              <w:tabs>
                <w:tab w:val="center" w:pos="4677"/>
                <w:tab w:val="right" w:pos="9355"/>
              </w:tabs>
              <w:jc w:val="center"/>
              <w:rPr>
                <w:sz w:val="22"/>
                <w:szCs w:val="22"/>
              </w:rPr>
            </w:pPr>
          </w:p>
        </w:tc>
      </w:tr>
      <w:tr w:rsidR="00DD2764" w:rsidRPr="00DD2764" w14:paraId="2F524E6C" w14:textId="77777777" w:rsidTr="00331E66">
        <w:trPr>
          <w:trHeight w:val="20"/>
        </w:trPr>
        <w:tc>
          <w:tcPr>
            <w:tcW w:w="392" w:type="pct"/>
            <w:tcBorders>
              <w:bottom w:val="double" w:sz="4" w:space="0" w:color="auto"/>
            </w:tcBorders>
            <w:shd w:val="clear" w:color="auto" w:fill="auto"/>
            <w:vAlign w:val="center"/>
          </w:tcPr>
          <w:p w14:paraId="75CD6C0A" w14:textId="77777777" w:rsidR="00C85D6A" w:rsidRPr="00DD2764" w:rsidRDefault="00C85D6A" w:rsidP="00C86364">
            <w:pPr>
              <w:tabs>
                <w:tab w:val="center" w:pos="4677"/>
                <w:tab w:val="right" w:pos="9355"/>
              </w:tabs>
              <w:jc w:val="center"/>
              <w:rPr>
                <w:sz w:val="22"/>
                <w:szCs w:val="22"/>
              </w:rPr>
            </w:pPr>
            <w:r w:rsidRPr="00DD2764">
              <w:rPr>
                <w:sz w:val="22"/>
                <w:szCs w:val="22"/>
              </w:rPr>
              <w:t>3</w:t>
            </w:r>
          </w:p>
        </w:tc>
        <w:tc>
          <w:tcPr>
            <w:tcW w:w="2547" w:type="pct"/>
            <w:tcBorders>
              <w:bottom w:val="double" w:sz="4" w:space="0" w:color="auto"/>
            </w:tcBorders>
            <w:shd w:val="clear" w:color="auto" w:fill="auto"/>
            <w:vAlign w:val="center"/>
          </w:tcPr>
          <w:p w14:paraId="64B6B517" w14:textId="77777777" w:rsidR="00C85D6A" w:rsidRPr="00DD2764" w:rsidRDefault="00C85D6A" w:rsidP="00C86364">
            <w:pPr>
              <w:tabs>
                <w:tab w:val="center" w:pos="4677"/>
                <w:tab w:val="right" w:pos="9355"/>
              </w:tabs>
              <w:rPr>
                <w:sz w:val="22"/>
                <w:szCs w:val="22"/>
              </w:rPr>
            </w:pPr>
            <w:r w:rsidRPr="00DD2764">
              <w:rPr>
                <w:sz w:val="22"/>
                <w:szCs w:val="22"/>
              </w:rPr>
              <w:t xml:space="preserve">ИП </w:t>
            </w:r>
            <w:proofErr w:type="spellStart"/>
            <w:r w:rsidRPr="00DD2764">
              <w:rPr>
                <w:sz w:val="22"/>
                <w:szCs w:val="22"/>
              </w:rPr>
              <w:t>Галицай</w:t>
            </w:r>
            <w:proofErr w:type="spellEnd"/>
            <w:r w:rsidRPr="00DD2764">
              <w:rPr>
                <w:sz w:val="22"/>
                <w:szCs w:val="22"/>
              </w:rPr>
              <w:t xml:space="preserve"> склад картофеля (бывшая ремонтная МТМ)</w:t>
            </w:r>
          </w:p>
        </w:tc>
        <w:tc>
          <w:tcPr>
            <w:tcW w:w="979" w:type="pct"/>
            <w:vMerge/>
            <w:tcBorders>
              <w:bottom w:val="double" w:sz="4" w:space="0" w:color="auto"/>
            </w:tcBorders>
            <w:shd w:val="clear" w:color="auto" w:fill="auto"/>
            <w:vAlign w:val="center"/>
          </w:tcPr>
          <w:p w14:paraId="504E1E21" w14:textId="77777777" w:rsidR="00C85D6A" w:rsidRPr="00DD2764" w:rsidRDefault="00C85D6A" w:rsidP="00C86364">
            <w:pPr>
              <w:tabs>
                <w:tab w:val="center" w:pos="4677"/>
                <w:tab w:val="right" w:pos="9355"/>
              </w:tabs>
              <w:jc w:val="center"/>
              <w:rPr>
                <w:sz w:val="22"/>
                <w:szCs w:val="22"/>
              </w:rPr>
            </w:pPr>
          </w:p>
        </w:tc>
        <w:tc>
          <w:tcPr>
            <w:tcW w:w="1082" w:type="pct"/>
            <w:vMerge/>
            <w:tcBorders>
              <w:bottom w:val="double" w:sz="4" w:space="0" w:color="auto"/>
            </w:tcBorders>
            <w:shd w:val="clear" w:color="auto" w:fill="auto"/>
            <w:vAlign w:val="center"/>
          </w:tcPr>
          <w:p w14:paraId="5FE6AB9B" w14:textId="77777777" w:rsidR="00C85D6A" w:rsidRPr="00DD2764" w:rsidRDefault="00C85D6A" w:rsidP="00C86364">
            <w:pPr>
              <w:tabs>
                <w:tab w:val="center" w:pos="4677"/>
                <w:tab w:val="right" w:pos="9355"/>
              </w:tabs>
              <w:jc w:val="center"/>
              <w:rPr>
                <w:sz w:val="22"/>
                <w:szCs w:val="22"/>
              </w:rPr>
            </w:pPr>
          </w:p>
        </w:tc>
      </w:tr>
    </w:tbl>
    <w:p w14:paraId="03975B68" w14:textId="77777777" w:rsidR="00B04B76" w:rsidRPr="00DD2764" w:rsidRDefault="00B04B76">
      <w:r w:rsidRPr="00DD2764">
        <w:br w:type="page"/>
      </w:r>
    </w:p>
    <w:p w14:paraId="609A53E9" w14:textId="77777777" w:rsidR="00B04B76" w:rsidRPr="00DD2764" w:rsidRDefault="00B04B76" w:rsidP="00B04B76">
      <w:pPr>
        <w:jc w:val="both"/>
      </w:pPr>
      <w:r w:rsidRPr="00DD2764">
        <w:lastRenderedPageBreak/>
        <w:t xml:space="preserve">Окончание таблицы 2.3.1.2.5 </w:t>
      </w:r>
    </w:p>
    <w:p w14:paraId="1B91F527" w14:textId="77777777" w:rsidR="00B04B76" w:rsidRPr="00DD2764" w:rsidRDefault="00B04B76" w:rsidP="00B04B76">
      <w:pPr>
        <w:jc w:val="both"/>
        <w:rPr>
          <w:sz w:val="10"/>
          <w:szCs w:val="1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31"/>
        <w:gridCol w:w="4750"/>
        <w:gridCol w:w="1826"/>
        <w:gridCol w:w="2018"/>
      </w:tblGrid>
      <w:tr w:rsidR="00DD2764" w:rsidRPr="00DD2764" w14:paraId="1231BDBC" w14:textId="77777777" w:rsidTr="00DD2764">
        <w:trPr>
          <w:trHeight w:val="20"/>
        </w:trPr>
        <w:tc>
          <w:tcPr>
            <w:tcW w:w="392" w:type="pct"/>
            <w:tcBorders>
              <w:top w:val="double" w:sz="4" w:space="0" w:color="auto"/>
              <w:bottom w:val="double" w:sz="4" w:space="0" w:color="auto"/>
            </w:tcBorders>
            <w:shd w:val="clear" w:color="auto" w:fill="auto"/>
            <w:vAlign w:val="center"/>
          </w:tcPr>
          <w:p w14:paraId="49769509" w14:textId="77777777" w:rsidR="00B04B76" w:rsidRPr="00DD2764" w:rsidRDefault="00B04B76" w:rsidP="00DD2764">
            <w:pPr>
              <w:tabs>
                <w:tab w:val="center" w:pos="4677"/>
                <w:tab w:val="right" w:pos="9355"/>
              </w:tabs>
              <w:jc w:val="center"/>
            </w:pPr>
            <w:r w:rsidRPr="00DD2764">
              <w:t>№ п/п</w:t>
            </w:r>
          </w:p>
        </w:tc>
        <w:tc>
          <w:tcPr>
            <w:tcW w:w="2547" w:type="pct"/>
            <w:tcBorders>
              <w:top w:val="double" w:sz="4" w:space="0" w:color="auto"/>
              <w:bottom w:val="double" w:sz="4" w:space="0" w:color="auto"/>
            </w:tcBorders>
            <w:shd w:val="clear" w:color="auto" w:fill="auto"/>
            <w:vAlign w:val="center"/>
          </w:tcPr>
          <w:p w14:paraId="65405920" w14:textId="77777777" w:rsidR="00B04B76" w:rsidRPr="00DD2764" w:rsidRDefault="00B04B76" w:rsidP="00DD2764">
            <w:pPr>
              <w:tabs>
                <w:tab w:val="center" w:pos="4677"/>
                <w:tab w:val="right" w:pos="9355"/>
              </w:tabs>
              <w:jc w:val="center"/>
            </w:pPr>
            <w:r w:rsidRPr="00DD2764">
              <w:t>Наименование предприятия (объекта)</w:t>
            </w:r>
          </w:p>
        </w:tc>
        <w:tc>
          <w:tcPr>
            <w:tcW w:w="979" w:type="pct"/>
            <w:tcBorders>
              <w:top w:val="double" w:sz="4" w:space="0" w:color="auto"/>
              <w:bottom w:val="double" w:sz="4" w:space="0" w:color="auto"/>
            </w:tcBorders>
            <w:shd w:val="clear" w:color="auto" w:fill="auto"/>
            <w:vAlign w:val="center"/>
          </w:tcPr>
          <w:p w14:paraId="70A81F2D" w14:textId="77777777" w:rsidR="00B04B76" w:rsidRPr="00DD2764" w:rsidRDefault="00B04B76" w:rsidP="00DD2764">
            <w:pPr>
              <w:tabs>
                <w:tab w:val="center" w:pos="4677"/>
                <w:tab w:val="right" w:pos="9355"/>
              </w:tabs>
              <w:jc w:val="center"/>
            </w:pPr>
            <w:r w:rsidRPr="00DD2764">
              <w:t>Класс</w:t>
            </w:r>
          </w:p>
        </w:tc>
        <w:tc>
          <w:tcPr>
            <w:tcW w:w="1082" w:type="pct"/>
            <w:tcBorders>
              <w:top w:val="double" w:sz="4" w:space="0" w:color="auto"/>
              <w:bottom w:val="double" w:sz="4" w:space="0" w:color="auto"/>
            </w:tcBorders>
            <w:shd w:val="clear" w:color="auto" w:fill="auto"/>
            <w:vAlign w:val="center"/>
          </w:tcPr>
          <w:p w14:paraId="7CC0F987" w14:textId="77777777" w:rsidR="00B04B76" w:rsidRPr="00DD2764" w:rsidRDefault="00B04B76" w:rsidP="00DD2764">
            <w:pPr>
              <w:tabs>
                <w:tab w:val="center" w:pos="4677"/>
                <w:tab w:val="right" w:pos="9355"/>
              </w:tabs>
              <w:jc w:val="center"/>
            </w:pPr>
            <w:r w:rsidRPr="00DD2764">
              <w:t>Размер СЗЗ, м</w:t>
            </w:r>
          </w:p>
        </w:tc>
      </w:tr>
      <w:tr w:rsidR="00DD2764" w:rsidRPr="00DD2764" w14:paraId="6B2445DB" w14:textId="77777777" w:rsidTr="00DD2764">
        <w:trPr>
          <w:trHeight w:val="20"/>
        </w:trPr>
        <w:tc>
          <w:tcPr>
            <w:tcW w:w="392" w:type="pct"/>
            <w:tcBorders>
              <w:top w:val="double" w:sz="4" w:space="0" w:color="auto"/>
              <w:bottom w:val="double" w:sz="4" w:space="0" w:color="auto"/>
            </w:tcBorders>
            <w:shd w:val="clear" w:color="auto" w:fill="auto"/>
            <w:vAlign w:val="center"/>
          </w:tcPr>
          <w:p w14:paraId="19489B5C" w14:textId="77777777" w:rsidR="00B04B76" w:rsidRPr="00DD2764" w:rsidRDefault="00B04B76" w:rsidP="00DD2764">
            <w:pPr>
              <w:tabs>
                <w:tab w:val="center" w:pos="4677"/>
                <w:tab w:val="right" w:pos="9355"/>
              </w:tabs>
              <w:jc w:val="center"/>
            </w:pPr>
            <w:r w:rsidRPr="00DD2764">
              <w:t>1</w:t>
            </w:r>
          </w:p>
        </w:tc>
        <w:tc>
          <w:tcPr>
            <w:tcW w:w="2547" w:type="pct"/>
            <w:tcBorders>
              <w:top w:val="double" w:sz="4" w:space="0" w:color="auto"/>
              <w:bottom w:val="double" w:sz="4" w:space="0" w:color="auto"/>
            </w:tcBorders>
            <w:shd w:val="clear" w:color="auto" w:fill="auto"/>
            <w:vAlign w:val="center"/>
          </w:tcPr>
          <w:p w14:paraId="117CC588" w14:textId="77777777" w:rsidR="00B04B76" w:rsidRPr="00DD2764" w:rsidRDefault="00B04B76" w:rsidP="00DD2764">
            <w:pPr>
              <w:tabs>
                <w:tab w:val="center" w:pos="4677"/>
                <w:tab w:val="right" w:pos="9355"/>
              </w:tabs>
              <w:jc w:val="center"/>
            </w:pPr>
            <w:r w:rsidRPr="00DD2764">
              <w:t>2</w:t>
            </w:r>
          </w:p>
        </w:tc>
        <w:tc>
          <w:tcPr>
            <w:tcW w:w="979" w:type="pct"/>
            <w:tcBorders>
              <w:top w:val="double" w:sz="4" w:space="0" w:color="auto"/>
              <w:bottom w:val="double" w:sz="4" w:space="0" w:color="auto"/>
            </w:tcBorders>
            <w:shd w:val="clear" w:color="auto" w:fill="auto"/>
            <w:vAlign w:val="center"/>
          </w:tcPr>
          <w:p w14:paraId="7AB2B337" w14:textId="77777777" w:rsidR="00B04B76" w:rsidRPr="00DD2764" w:rsidRDefault="00B04B76" w:rsidP="00DD2764">
            <w:pPr>
              <w:tabs>
                <w:tab w:val="center" w:pos="4677"/>
                <w:tab w:val="right" w:pos="9355"/>
              </w:tabs>
              <w:jc w:val="center"/>
            </w:pPr>
            <w:r w:rsidRPr="00DD2764">
              <w:t>3</w:t>
            </w:r>
          </w:p>
        </w:tc>
        <w:tc>
          <w:tcPr>
            <w:tcW w:w="1082" w:type="pct"/>
            <w:tcBorders>
              <w:top w:val="double" w:sz="4" w:space="0" w:color="auto"/>
              <w:bottom w:val="double" w:sz="4" w:space="0" w:color="auto"/>
            </w:tcBorders>
            <w:shd w:val="clear" w:color="auto" w:fill="auto"/>
            <w:vAlign w:val="center"/>
          </w:tcPr>
          <w:p w14:paraId="349249C1" w14:textId="77777777" w:rsidR="00B04B76" w:rsidRPr="00DD2764" w:rsidRDefault="00B04B76" w:rsidP="00DD2764">
            <w:pPr>
              <w:tabs>
                <w:tab w:val="center" w:pos="4677"/>
                <w:tab w:val="right" w:pos="9355"/>
              </w:tabs>
              <w:jc w:val="center"/>
            </w:pPr>
            <w:r w:rsidRPr="00DD2764">
              <w:t>4</w:t>
            </w:r>
          </w:p>
        </w:tc>
      </w:tr>
      <w:tr w:rsidR="00DD2764" w:rsidRPr="00DD2764" w14:paraId="26016A0A" w14:textId="77777777" w:rsidTr="002672D8">
        <w:trPr>
          <w:trHeight w:val="20"/>
        </w:trPr>
        <w:tc>
          <w:tcPr>
            <w:tcW w:w="5000" w:type="pct"/>
            <w:gridSpan w:val="4"/>
            <w:shd w:val="clear" w:color="auto" w:fill="auto"/>
            <w:vAlign w:val="center"/>
          </w:tcPr>
          <w:p w14:paraId="6998CD1B" w14:textId="77777777" w:rsidR="00C85D6A" w:rsidRPr="00DD2764" w:rsidRDefault="00C85D6A" w:rsidP="00C86364">
            <w:pPr>
              <w:tabs>
                <w:tab w:val="center" w:pos="4677"/>
                <w:tab w:val="right" w:pos="9355"/>
              </w:tabs>
              <w:jc w:val="center"/>
              <w:rPr>
                <w:b/>
                <w:sz w:val="22"/>
                <w:szCs w:val="22"/>
              </w:rPr>
            </w:pPr>
            <w:r w:rsidRPr="00DD2764">
              <w:rPr>
                <w:b/>
                <w:sz w:val="22"/>
                <w:szCs w:val="22"/>
              </w:rPr>
              <w:t xml:space="preserve">Территория </w:t>
            </w:r>
            <w:proofErr w:type="spellStart"/>
            <w:r w:rsidRPr="00DD2764">
              <w:rPr>
                <w:b/>
                <w:sz w:val="22"/>
                <w:szCs w:val="22"/>
              </w:rPr>
              <w:t>Заводоуковского</w:t>
            </w:r>
            <w:proofErr w:type="spellEnd"/>
            <w:r w:rsidRPr="00DD2764">
              <w:rPr>
                <w:b/>
                <w:sz w:val="22"/>
                <w:szCs w:val="22"/>
              </w:rPr>
              <w:t xml:space="preserve"> городского округа (вне границ населенных пунктов)</w:t>
            </w:r>
          </w:p>
        </w:tc>
      </w:tr>
      <w:tr w:rsidR="00DD2764" w:rsidRPr="00DD2764" w14:paraId="05714A98" w14:textId="77777777" w:rsidTr="002672D8">
        <w:trPr>
          <w:trHeight w:val="20"/>
        </w:trPr>
        <w:tc>
          <w:tcPr>
            <w:tcW w:w="5000" w:type="pct"/>
            <w:gridSpan w:val="4"/>
            <w:shd w:val="clear" w:color="auto" w:fill="auto"/>
            <w:vAlign w:val="center"/>
          </w:tcPr>
          <w:p w14:paraId="1F4DC452" w14:textId="77777777" w:rsidR="00C85D6A" w:rsidRPr="00DD2764" w:rsidRDefault="00C85D6A" w:rsidP="00C86364">
            <w:pPr>
              <w:tabs>
                <w:tab w:val="center" w:pos="4677"/>
                <w:tab w:val="right" w:pos="9355"/>
              </w:tabs>
              <w:jc w:val="center"/>
              <w:rPr>
                <w:sz w:val="22"/>
                <w:szCs w:val="22"/>
              </w:rPr>
            </w:pPr>
            <w:r w:rsidRPr="00DD2764">
              <w:rPr>
                <w:b/>
                <w:sz w:val="22"/>
                <w:szCs w:val="22"/>
              </w:rPr>
              <w:t xml:space="preserve">За границей с. </w:t>
            </w:r>
            <w:proofErr w:type="spellStart"/>
            <w:r w:rsidRPr="00DD2764">
              <w:rPr>
                <w:b/>
                <w:sz w:val="22"/>
                <w:szCs w:val="22"/>
              </w:rPr>
              <w:t>Шиликуль</w:t>
            </w:r>
            <w:proofErr w:type="spellEnd"/>
          </w:p>
        </w:tc>
      </w:tr>
      <w:tr w:rsidR="00DD2764" w:rsidRPr="00DD2764" w14:paraId="5E90D755" w14:textId="77777777" w:rsidTr="002672D8">
        <w:trPr>
          <w:trHeight w:val="20"/>
        </w:trPr>
        <w:tc>
          <w:tcPr>
            <w:tcW w:w="392" w:type="pct"/>
            <w:shd w:val="clear" w:color="auto" w:fill="auto"/>
            <w:vAlign w:val="center"/>
          </w:tcPr>
          <w:p w14:paraId="664763A9" w14:textId="77777777" w:rsidR="00C85D6A" w:rsidRPr="00DD2764" w:rsidRDefault="00C85D6A" w:rsidP="00C86364">
            <w:pPr>
              <w:tabs>
                <w:tab w:val="center" w:pos="4677"/>
                <w:tab w:val="right" w:pos="9355"/>
              </w:tabs>
              <w:jc w:val="center"/>
              <w:rPr>
                <w:sz w:val="22"/>
                <w:szCs w:val="22"/>
              </w:rPr>
            </w:pPr>
            <w:r w:rsidRPr="00DD2764">
              <w:rPr>
                <w:sz w:val="22"/>
                <w:szCs w:val="22"/>
              </w:rPr>
              <w:t>1</w:t>
            </w:r>
          </w:p>
        </w:tc>
        <w:tc>
          <w:tcPr>
            <w:tcW w:w="2547" w:type="pct"/>
            <w:shd w:val="clear" w:color="auto" w:fill="auto"/>
            <w:vAlign w:val="center"/>
          </w:tcPr>
          <w:p w14:paraId="5BC73E4F" w14:textId="77777777" w:rsidR="00C85D6A" w:rsidRPr="00DD2764" w:rsidRDefault="009F5125" w:rsidP="00C86364">
            <w:pPr>
              <w:tabs>
                <w:tab w:val="center" w:pos="4677"/>
                <w:tab w:val="right" w:pos="9355"/>
              </w:tabs>
              <w:rPr>
                <w:sz w:val="22"/>
                <w:szCs w:val="22"/>
              </w:rPr>
            </w:pPr>
            <w:r w:rsidRPr="00DD2764">
              <w:rPr>
                <w:sz w:val="22"/>
                <w:szCs w:val="22"/>
              </w:rPr>
              <w:t>Машинотракторная</w:t>
            </w:r>
            <w:r w:rsidR="00C85D6A" w:rsidRPr="00DD2764">
              <w:rPr>
                <w:sz w:val="22"/>
                <w:szCs w:val="22"/>
              </w:rPr>
              <w:t xml:space="preserve"> мастерская (МТМ)</w:t>
            </w:r>
          </w:p>
        </w:tc>
        <w:tc>
          <w:tcPr>
            <w:tcW w:w="979" w:type="pct"/>
            <w:vMerge w:val="restart"/>
            <w:shd w:val="clear" w:color="auto" w:fill="auto"/>
            <w:vAlign w:val="center"/>
          </w:tcPr>
          <w:p w14:paraId="05AE3678"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vMerge w:val="restart"/>
            <w:shd w:val="clear" w:color="auto" w:fill="auto"/>
            <w:vAlign w:val="center"/>
          </w:tcPr>
          <w:p w14:paraId="076C3DF0"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048C6397" w14:textId="77777777" w:rsidTr="002672D8">
        <w:trPr>
          <w:trHeight w:val="20"/>
        </w:trPr>
        <w:tc>
          <w:tcPr>
            <w:tcW w:w="392" w:type="pct"/>
            <w:shd w:val="clear" w:color="auto" w:fill="auto"/>
            <w:vAlign w:val="center"/>
          </w:tcPr>
          <w:p w14:paraId="75A1CC17" w14:textId="77777777" w:rsidR="00C85D6A" w:rsidRPr="00DD2764" w:rsidRDefault="00C85D6A" w:rsidP="00C86364">
            <w:pPr>
              <w:tabs>
                <w:tab w:val="center" w:pos="4677"/>
                <w:tab w:val="right" w:pos="9355"/>
              </w:tabs>
              <w:jc w:val="center"/>
              <w:rPr>
                <w:sz w:val="22"/>
                <w:szCs w:val="22"/>
              </w:rPr>
            </w:pPr>
            <w:r w:rsidRPr="00DD2764">
              <w:rPr>
                <w:sz w:val="22"/>
                <w:szCs w:val="22"/>
              </w:rPr>
              <w:t>2</w:t>
            </w:r>
          </w:p>
        </w:tc>
        <w:tc>
          <w:tcPr>
            <w:tcW w:w="2547" w:type="pct"/>
            <w:shd w:val="clear" w:color="auto" w:fill="auto"/>
            <w:vAlign w:val="center"/>
          </w:tcPr>
          <w:p w14:paraId="5B1F83FE" w14:textId="77777777" w:rsidR="00C85D6A" w:rsidRPr="00DD2764" w:rsidRDefault="00C85D6A" w:rsidP="00C86364">
            <w:pPr>
              <w:tabs>
                <w:tab w:val="center" w:pos="4677"/>
                <w:tab w:val="right" w:pos="9355"/>
              </w:tabs>
              <w:rPr>
                <w:sz w:val="22"/>
                <w:szCs w:val="22"/>
              </w:rPr>
            </w:pPr>
            <w:r w:rsidRPr="00DD2764">
              <w:rPr>
                <w:sz w:val="22"/>
                <w:szCs w:val="22"/>
              </w:rPr>
              <w:t>ЗАО «Тобол» (Животноводческая ферма) примерно 200 голов</w:t>
            </w:r>
          </w:p>
        </w:tc>
        <w:tc>
          <w:tcPr>
            <w:tcW w:w="979" w:type="pct"/>
            <w:vMerge/>
            <w:shd w:val="clear" w:color="auto" w:fill="auto"/>
            <w:vAlign w:val="center"/>
          </w:tcPr>
          <w:p w14:paraId="63178801" w14:textId="77777777" w:rsidR="00C85D6A" w:rsidRPr="00DD2764" w:rsidRDefault="00C85D6A" w:rsidP="00C86364">
            <w:pPr>
              <w:tabs>
                <w:tab w:val="center" w:pos="4677"/>
                <w:tab w:val="right" w:pos="9355"/>
              </w:tabs>
              <w:jc w:val="center"/>
              <w:rPr>
                <w:sz w:val="22"/>
                <w:szCs w:val="22"/>
              </w:rPr>
            </w:pPr>
          </w:p>
        </w:tc>
        <w:tc>
          <w:tcPr>
            <w:tcW w:w="1082" w:type="pct"/>
            <w:vMerge/>
            <w:shd w:val="clear" w:color="auto" w:fill="auto"/>
            <w:vAlign w:val="center"/>
          </w:tcPr>
          <w:p w14:paraId="18C97B50" w14:textId="77777777" w:rsidR="00C85D6A" w:rsidRPr="00DD2764" w:rsidRDefault="00C85D6A" w:rsidP="00C86364">
            <w:pPr>
              <w:tabs>
                <w:tab w:val="center" w:pos="4677"/>
                <w:tab w:val="right" w:pos="9355"/>
              </w:tabs>
              <w:jc w:val="center"/>
              <w:rPr>
                <w:sz w:val="22"/>
                <w:szCs w:val="22"/>
              </w:rPr>
            </w:pPr>
          </w:p>
        </w:tc>
      </w:tr>
      <w:tr w:rsidR="00DD2764" w:rsidRPr="00DD2764" w14:paraId="4764C852" w14:textId="77777777" w:rsidTr="002672D8">
        <w:trPr>
          <w:trHeight w:val="20"/>
        </w:trPr>
        <w:tc>
          <w:tcPr>
            <w:tcW w:w="5000" w:type="pct"/>
            <w:gridSpan w:val="4"/>
            <w:shd w:val="clear" w:color="auto" w:fill="auto"/>
            <w:vAlign w:val="center"/>
          </w:tcPr>
          <w:p w14:paraId="18D53BD3" w14:textId="77777777" w:rsidR="00C85D6A" w:rsidRPr="00DD2764" w:rsidRDefault="00C85D6A" w:rsidP="00C86364">
            <w:pPr>
              <w:tabs>
                <w:tab w:val="center" w:pos="4677"/>
                <w:tab w:val="right" w:pos="9355"/>
              </w:tabs>
              <w:jc w:val="center"/>
              <w:rPr>
                <w:b/>
                <w:sz w:val="22"/>
                <w:szCs w:val="22"/>
              </w:rPr>
            </w:pPr>
            <w:r w:rsidRPr="00DD2764">
              <w:rPr>
                <w:b/>
                <w:sz w:val="22"/>
                <w:szCs w:val="22"/>
              </w:rPr>
              <w:t>За границей д. Комарова</w:t>
            </w:r>
          </w:p>
        </w:tc>
      </w:tr>
      <w:tr w:rsidR="00DD2764" w:rsidRPr="00DD2764" w14:paraId="4165FABE" w14:textId="77777777" w:rsidTr="002672D8">
        <w:trPr>
          <w:trHeight w:val="20"/>
        </w:trPr>
        <w:tc>
          <w:tcPr>
            <w:tcW w:w="392" w:type="pct"/>
            <w:shd w:val="clear" w:color="auto" w:fill="auto"/>
            <w:vAlign w:val="center"/>
          </w:tcPr>
          <w:p w14:paraId="0065D440" w14:textId="77777777" w:rsidR="00C85D6A" w:rsidRPr="00DD2764" w:rsidRDefault="00C85D6A" w:rsidP="00C86364">
            <w:pPr>
              <w:tabs>
                <w:tab w:val="center" w:pos="4677"/>
                <w:tab w:val="right" w:pos="9355"/>
              </w:tabs>
              <w:jc w:val="center"/>
              <w:rPr>
                <w:sz w:val="22"/>
                <w:szCs w:val="22"/>
              </w:rPr>
            </w:pPr>
            <w:r w:rsidRPr="00DD2764">
              <w:rPr>
                <w:sz w:val="22"/>
                <w:szCs w:val="22"/>
              </w:rPr>
              <w:t>3</w:t>
            </w:r>
          </w:p>
        </w:tc>
        <w:tc>
          <w:tcPr>
            <w:tcW w:w="2547" w:type="pct"/>
            <w:shd w:val="clear" w:color="auto" w:fill="auto"/>
            <w:vAlign w:val="center"/>
          </w:tcPr>
          <w:p w14:paraId="5D8C4249" w14:textId="77777777" w:rsidR="00C85D6A" w:rsidRPr="00DD2764" w:rsidRDefault="00C85D6A" w:rsidP="00C86364">
            <w:pPr>
              <w:tabs>
                <w:tab w:val="center" w:pos="4677"/>
                <w:tab w:val="right" w:pos="9355"/>
              </w:tabs>
              <w:rPr>
                <w:sz w:val="22"/>
                <w:szCs w:val="22"/>
              </w:rPr>
            </w:pPr>
            <w:r w:rsidRPr="00DD2764">
              <w:rPr>
                <w:sz w:val="22"/>
                <w:szCs w:val="22"/>
              </w:rPr>
              <w:t>ЗАО «Тобол» (Ферма КРС)</w:t>
            </w:r>
          </w:p>
        </w:tc>
        <w:tc>
          <w:tcPr>
            <w:tcW w:w="979" w:type="pct"/>
            <w:shd w:val="clear" w:color="auto" w:fill="auto"/>
            <w:vAlign w:val="center"/>
          </w:tcPr>
          <w:p w14:paraId="68D7DCB6"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shd w:val="clear" w:color="auto" w:fill="auto"/>
            <w:vAlign w:val="center"/>
          </w:tcPr>
          <w:p w14:paraId="3C3B1373"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456A33A9" w14:textId="77777777" w:rsidTr="002672D8">
        <w:trPr>
          <w:trHeight w:val="20"/>
        </w:trPr>
        <w:tc>
          <w:tcPr>
            <w:tcW w:w="5000" w:type="pct"/>
            <w:gridSpan w:val="4"/>
            <w:shd w:val="clear" w:color="auto" w:fill="auto"/>
            <w:vAlign w:val="center"/>
          </w:tcPr>
          <w:p w14:paraId="00512E4F" w14:textId="77777777" w:rsidR="00C85D6A" w:rsidRPr="00DD2764" w:rsidRDefault="00C85D6A" w:rsidP="00C86364">
            <w:pPr>
              <w:tabs>
                <w:tab w:val="center" w:pos="4677"/>
                <w:tab w:val="right" w:pos="9355"/>
              </w:tabs>
              <w:jc w:val="center"/>
              <w:rPr>
                <w:b/>
                <w:sz w:val="22"/>
                <w:szCs w:val="22"/>
              </w:rPr>
            </w:pPr>
            <w:r w:rsidRPr="00DD2764">
              <w:rPr>
                <w:b/>
                <w:sz w:val="22"/>
                <w:szCs w:val="22"/>
              </w:rPr>
              <w:t>За границей д. Пономарева</w:t>
            </w:r>
          </w:p>
        </w:tc>
      </w:tr>
      <w:tr w:rsidR="00DD2764" w:rsidRPr="00DD2764" w14:paraId="71F6EC38" w14:textId="77777777" w:rsidTr="002672D8">
        <w:trPr>
          <w:trHeight w:val="20"/>
        </w:trPr>
        <w:tc>
          <w:tcPr>
            <w:tcW w:w="392" w:type="pct"/>
            <w:shd w:val="clear" w:color="auto" w:fill="auto"/>
            <w:vAlign w:val="center"/>
          </w:tcPr>
          <w:p w14:paraId="164CC59F" w14:textId="77777777" w:rsidR="00C85D6A" w:rsidRPr="00DD2764" w:rsidRDefault="00C85D6A" w:rsidP="00C86364">
            <w:pPr>
              <w:tabs>
                <w:tab w:val="center" w:pos="4677"/>
                <w:tab w:val="right" w:pos="9355"/>
              </w:tabs>
              <w:jc w:val="center"/>
              <w:rPr>
                <w:sz w:val="22"/>
                <w:szCs w:val="22"/>
              </w:rPr>
            </w:pPr>
            <w:r w:rsidRPr="00DD2764">
              <w:rPr>
                <w:sz w:val="22"/>
                <w:szCs w:val="22"/>
              </w:rPr>
              <w:t>4</w:t>
            </w:r>
          </w:p>
        </w:tc>
        <w:tc>
          <w:tcPr>
            <w:tcW w:w="2547" w:type="pct"/>
            <w:shd w:val="clear" w:color="auto" w:fill="auto"/>
            <w:vAlign w:val="center"/>
          </w:tcPr>
          <w:p w14:paraId="1A4623DB" w14:textId="77777777" w:rsidR="00C85D6A" w:rsidRPr="00DD2764" w:rsidRDefault="00C85D6A" w:rsidP="00C86364">
            <w:pPr>
              <w:tabs>
                <w:tab w:val="center" w:pos="4677"/>
                <w:tab w:val="right" w:pos="9355"/>
              </w:tabs>
              <w:rPr>
                <w:sz w:val="22"/>
                <w:szCs w:val="22"/>
              </w:rPr>
            </w:pPr>
            <w:r w:rsidRPr="00DD2764">
              <w:rPr>
                <w:sz w:val="22"/>
                <w:szCs w:val="22"/>
              </w:rPr>
              <w:t>ООО «</w:t>
            </w:r>
            <w:proofErr w:type="spellStart"/>
            <w:r w:rsidRPr="00DD2764">
              <w:rPr>
                <w:sz w:val="22"/>
                <w:szCs w:val="22"/>
              </w:rPr>
              <w:t>Гилевское</w:t>
            </w:r>
            <w:proofErr w:type="spellEnd"/>
            <w:r w:rsidRPr="00DD2764">
              <w:rPr>
                <w:sz w:val="22"/>
                <w:szCs w:val="22"/>
              </w:rPr>
              <w:t>» овцеводческая ферма на 300 голов</w:t>
            </w:r>
          </w:p>
        </w:tc>
        <w:tc>
          <w:tcPr>
            <w:tcW w:w="979" w:type="pct"/>
            <w:shd w:val="clear" w:color="auto" w:fill="auto"/>
            <w:vAlign w:val="center"/>
          </w:tcPr>
          <w:p w14:paraId="0FDA39CA"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shd w:val="clear" w:color="auto" w:fill="auto"/>
            <w:vAlign w:val="center"/>
          </w:tcPr>
          <w:p w14:paraId="41E7BAD2"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2FA5FD99" w14:textId="77777777" w:rsidTr="002672D8">
        <w:trPr>
          <w:trHeight w:val="20"/>
        </w:trPr>
        <w:tc>
          <w:tcPr>
            <w:tcW w:w="392" w:type="pct"/>
            <w:shd w:val="clear" w:color="auto" w:fill="auto"/>
            <w:vAlign w:val="center"/>
          </w:tcPr>
          <w:p w14:paraId="28D109B2" w14:textId="77777777" w:rsidR="00C85D6A" w:rsidRPr="00DD2764" w:rsidRDefault="00C85D6A" w:rsidP="00C86364">
            <w:pPr>
              <w:tabs>
                <w:tab w:val="center" w:pos="4677"/>
                <w:tab w:val="right" w:pos="9355"/>
              </w:tabs>
              <w:jc w:val="center"/>
              <w:rPr>
                <w:sz w:val="22"/>
                <w:szCs w:val="22"/>
              </w:rPr>
            </w:pPr>
            <w:r w:rsidRPr="00DD2764">
              <w:rPr>
                <w:sz w:val="22"/>
                <w:szCs w:val="22"/>
              </w:rPr>
              <w:t>5</w:t>
            </w:r>
          </w:p>
        </w:tc>
        <w:tc>
          <w:tcPr>
            <w:tcW w:w="2547" w:type="pct"/>
            <w:shd w:val="clear" w:color="auto" w:fill="auto"/>
            <w:vAlign w:val="center"/>
          </w:tcPr>
          <w:p w14:paraId="766DB41F" w14:textId="77777777" w:rsidR="00C85D6A" w:rsidRPr="00DD2764" w:rsidRDefault="00C85D6A" w:rsidP="00C86364">
            <w:pPr>
              <w:tabs>
                <w:tab w:val="center" w:pos="4677"/>
                <w:tab w:val="right" w:pos="9355"/>
              </w:tabs>
              <w:rPr>
                <w:sz w:val="22"/>
                <w:szCs w:val="22"/>
              </w:rPr>
            </w:pPr>
            <w:r w:rsidRPr="00DD2764">
              <w:rPr>
                <w:sz w:val="22"/>
                <w:szCs w:val="22"/>
              </w:rPr>
              <w:t>Мини-ферма ИП Калита (80 голов КРС, 10 свиней)</w:t>
            </w:r>
          </w:p>
        </w:tc>
        <w:tc>
          <w:tcPr>
            <w:tcW w:w="979" w:type="pct"/>
            <w:shd w:val="clear" w:color="auto" w:fill="auto"/>
            <w:vAlign w:val="center"/>
          </w:tcPr>
          <w:p w14:paraId="69A40DE2" w14:textId="77777777" w:rsidR="00C85D6A" w:rsidRPr="00DD2764" w:rsidRDefault="00C85D6A" w:rsidP="00C86364">
            <w:pPr>
              <w:tabs>
                <w:tab w:val="center" w:pos="4677"/>
                <w:tab w:val="right" w:pos="9355"/>
              </w:tabs>
              <w:jc w:val="center"/>
              <w:rPr>
                <w:sz w:val="22"/>
                <w:szCs w:val="22"/>
              </w:rPr>
            </w:pPr>
            <w:r w:rsidRPr="00DD2764">
              <w:rPr>
                <w:sz w:val="22"/>
                <w:szCs w:val="22"/>
                <w:lang w:val="en-US"/>
              </w:rPr>
              <w:t>V</w:t>
            </w:r>
          </w:p>
        </w:tc>
        <w:tc>
          <w:tcPr>
            <w:tcW w:w="1082" w:type="pct"/>
            <w:shd w:val="clear" w:color="auto" w:fill="auto"/>
            <w:vAlign w:val="center"/>
          </w:tcPr>
          <w:p w14:paraId="55B5846C" w14:textId="77777777" w:rsidR="00C85D6A" w:rsidRPr="00DD2764" w:rsidRDefault="00C85D6A" w:rsidP="00C86364">
            <w:pPr>
              <w:tabs>
                <w:tab w:val="center" w:pos="4677"/>
                <w:tab w:val="right" w:pos="9355"/>
              </w:tabs>
              <w:jc w:val="center"/>
              <w:rPr>
                <w:sz w:val="22"/>
                <w:szCs w:val="22"/>
              </w:rPr>
            </w:pPr>
            <w:r w:rsidRPr="00DD2764">
              <w:rPr>
                <w:sz w:val="22"/>
                <w:szCs w:val="22"/>
              </w:rPr>
              <w:t>50</w:t>
            </w:r>
          </w:p>
        </w:tc>
      </w:tr>
      <w:tr w:rsidR="00DD2764" w:rsidRPr="00DD2764" w14:paraId="7F192D06" w14:textId="77777777" w:rsidTr="002672D8">
        <w:trPr>
          <w:trHeight w:val="20"/>
        </w:trPr>
        <w:tc>
          <w:tcPr>
            <w:tcW w:w="5000" w:type="pct"/>
            <w:gridSpan w:val="4"/>
            <w:shd w:val="clear" w:color="auto" w:fill="auto"/>
            <w:vAlign w:val="center"/>
          </w:tcPr>
          <w:p w14:paraId="0DFEB2AC" w14:textId="77777777" w:rsidR="00C85D6A" w:rsidRPr="00DD2764" w:rsidRDefault="00C85D6A" w:rsidP="00C86364">
            <w:pPr>
              <w:tabs>
                <w:tab w:val="center" w:pos="4677"/>
                <w:tab w:val="right" w:pos="9355"/>
              </w:tabs>
              <w:jc w:val="center"/>
              <w:rPr>
                <w:b/>
                <w:sz w:val="22"/>
                <w:szCs w:val="22"/>
              </w:rPr>
            </w:pPr>
            <w:r w:rsidRPr="00DD2764">
              <w:rPr>
                <w:b/>
                <w:sz w:val="22"/>
                <w:szCs w:val="22"/>
              </w:rPr>
              <w:t>За границей п. Мичуринский</w:t>
            </w:r>
          </w:p>
        </w:tc>
      </w:tr>
      <w:tr w:rsidR="00DD2764" w:rsidRPr="00DD2764" w14:paraId="20E6975F" w14:textId="77777777" w:rsidTr="002672D8">
        <w:trPr>
          <w:trHeight w:val="20"/>
        </w:trPr>
        <w:tc>
          <w:tcPr>
            <w:tcW w:w="392" w:type="pct"/>
            <w:shd w:val="clear" w:color="auto" w:fill="auto"/>
            <w:vAlign w:val="center"/>
          </w:tcPr>
          <w:p w14:paraId="03E13665" w14:textId="77777777" w:rsidR="00C85D6A" w:rsidRPr="00DD2764" w:rsidRDefault="00C85D6A" w:rsidP="00C86364">
            <w:pPr>
              <w:tabs>
                <w:tab w:val="center" w:pos="4677"/>
                <w:tab w:val="right" w:pos="9355"/>
              </w:tabs>
              <w:jc w:val="center"/>
              <w:rPr>
                <w:sz w:val="22"/>
                <w:szCs w:val="22"/>
              </w:rPr>
            </w:pPr>
            <w:r w:rsidRPr="00DD2764">
              <w:rPr>
                <w:sz w:val="22"/>
                <w:szCs w:val="22"/>
              </w:rPr>
              <w:t>6</w:t>
            </w:r>
          </w:p>
        </w:tc>
        <w:tc>
          <w:tcPr>
            <w:tcW w:w="2547" w:type="pct"/>
            <w:shd w:val="clear" w:color="auto" w:fill="auto"/>
            <w:vAlign w:val="center"/>
          </w:tcPr>
          <w:p w14:paraId="71F073DD" w14:textId="77777777" w:rsidR="00C85D6A" w:rsidRPr="00DD2764" w:rsidRDefault="00C85D6A" w:rsidP="00C86364">
            <w:pPr>
              <w:tabs>
                <w:tab w:val="center" w:pos="4677"/>
                <w:tab w:val="right" w:pos="9355"/>
              </w:tabs>
              <w:rPr>
                <w:sz w:val="22"/>
                <w:szCs w:val="22"/>
              </w:rPr>
            </w:pPr>
            <w:r w:rsidRPr="00DD2764">
              <w:rPr>
                <w:sz w:val="22"/>
                <w:szCs w:val="22"/>
              </w:rPr>
              <w:t xml:space="preserve">Мини-ферма 80 голов КРС (ИП </w:t>
            </w:r>
            <w:proofErr w:type="spellStart"/>
            <w:r w:rsidRPr="00DD2764">
              <w:rPr>
                <w:sz w:val="22"/>
                <w:szCs w:val="22"/>
              </w:rPr>
              <w:t>Дубовицкий</w:t>
            </w:r>
            <w:proofErr w:type="spellEnd"/>
            <w:r w:rsidRPr="00DD2764">
              <w:rPr>
                <w:sz w:val="22"/>
                <w:szCs w:val="22"/>
              </w:rPr>
              <w:t>)</w:t>
            </w:r>
          </w:p>
        </w:tc>
        <w:tc>
          <w:tcPr>
            <w:tcW w:w="979" w:type="pct"/>
            <w:shd w:val="clear" w:color="auto" w:fill="auto"/>
            <w:vAlign w:val="center"/>
          </w:tcPr>
          <w:p w14:paraId="3099E7D0"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1B5EDA3A"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3380A998" w14:textId="77777777" w:rsidTr="002672D8">
        <w:trPr>
          <w:trHeight w:val="20"/>
        </w:trPr>
        <w:tc>
          <w:tcPr>
            <w:tcW w:w="5000" w:type="pct"/>
            <w:gridSpan w:val="4"/>
            <w:shd w:val="clear" w:color="auto" w:fill="auto"/>
            <w:vAlign w:val="center"/>
          </w:tcPr>
          <w:p w14:paraId="4949E91C" w14:textId="77777777" w:rsidR="00C85D6A" w:rsidRPr="00DD2764" w:rsidRDefault="00C85D6A" w:rsidP="00C86364">
            <w:pPr>
              <w:tabs>
                <w:tab w:val="center" w:pos="4677"/>
                <w:tab w:val="right" w:pos="9355"/>
              </w:tabs>
              <w:jc w:val="center"/>
              <w:rPr>
                <w:b/>
                <w:sz w:val="22"/>
                <w:szCs w:val="22"/>
              </w:rPr>
            </w:pPr>
            <w:r w:rsidRPr="00DD2764">
              <w:rPr>
                <w:b/>
                <w:sz w:val="22"/>
                <w:szCs w:val="22"/>
              </w:rPr>
              <w:t>За границей д. Дронова</w:t>
            </w:r>
          </w:p>
        </w:tc>
      </w:tr>
      <w:tr w:rsidR="00DD2764" w:rsidRPr="00DD2764" w14:paraId="20FC290C" w14:textId="77777777" w:rsidTr="002672D8">
        <w:trPr>
          <w:trHeight w:val="20"/>
        </w:trPr>
        <w:tc>
          <w:tcPr>
            <w:tcW w:w="392" w:type="pct"/>
            <w:shd w:val="clear" w:color="auto" w:fill="auto"/>
            <w:vAlign w:val="center"/>
          </w:tcPr>
          <w:p w14:paraId="69F6FE90" w14:textId="77777777" w:rsidR="00C85D6A" w:rsidRPr="00DD2764" w:rsidRDefault="00C85D6A" w:rsidP="00C86364">
            <w:pPr>
              <w:tabs>
                <w:tab w:val="center" w:pos="4677"/>
                <w:tab w:val="right" w:pos="9355"/>
              </w:tabs>
              <w:jc w:val="center"/>
              <w:rPr>
                <w:sz w:val="22"/>
                <w:szCs w:val="22"/>
              </w:rPr>
            </w:pPr>
            <w:r w:rsidRPr="00DD2764">
              <w:rPr>
                <w:sz w:val="22"/>
                <w:szCs w:val="22"/>
              </w:rPr>
              <w:t>7</w:t>
            </w:r>
          </w:p>
        </w:tc>
        <w:tc>
          <w:tcPr>
            <w:tcW w:w="2547" w:type="pct"/>
            <w:shd w:val="clear" w:color="auto" w:fill="auto"/>
            <w:vAlign w:val="center"/>
          </w:tcPr>
          <w:p w14:paraId="4390CC0E" w14:textId="77777777" w:rsidR="00C85D6A" w:rsidRPr="00DD2764" w:rsidRDefault="00C85D6A" w:rsidP="00C86364">
            <w:pPr>
              <w:tabs>
                <w:tab w:val="center" w:pos="4677"/>
                <w:tab w:val="right" w:pos="9355"/>
              </w:tabs>
              <w:rPr>
                <w:sz w:val="22"/>
                <w:szCs w:val="22"/>
              </w:rPr>
            </w:pPr>
            <w:proofErr w:type="spellStart"/>
            <w:r w:rsidRPr="00DD2764">
              <w:rPr>
                <w:sz w:val="22"/>
                <w:szCs w:val="22"/>
              </w:rPr>
              <w:t>Зерноток</w:t>
            </w:r>
            <w:proofErr w:type="spellEnd"/>
          </w:p>
        </w:tc>
        <w:tc>
          <w:tcPr>
            <w:tcW w:w="979" w:type="pct"/>
            <w:shd w:val="clear" w:color="auto" w:fill="auto"/>
            <w:vAlign w:val="center"/>
          </w:tcPr>
          <w:p w14:paraId="24F10496" w14:textId="77777777" w:rsidR="00C85D6A" w:rsidRPr="00DD2764" w:rsidRDefault="00C85D6A" w:rsidP="00C86364">
            <w:pPr>
              <w:tabs>
                <w:tab w:val="center" w:pos="4677"/>
                <w:tab w:val="right" w:pos="9355"/>
              </w:tabs>
              <w:jc w:val="center"/>
              <w:rPr>
                <w:b/>
                <w:sz w:val="22"/>
                <w:szCs w:val="22"/>
              </w:rPr>
            </w:pPr>
            <w:r w:rsidRPr="00DD2764">
              <w:rPr>
                <w:sz w:val="22"/>
                <w:szCs w:val="22"/>
                <w:lang w:val="en-US"/>
              </w:rPr>
              <w:t>IV</w:t>
            </w:r>
          </w:p>
        </w:tc>
        <w:tc>
          <w:tcPr>
            <w:tcW w:w="1082" w:type="pct"/>
            <w:shd w:val="clear" w:color="auto" w:fill="auto"/>
            <w:vAlign w:val="center"/>
          </w:tcPr>
          <w:p w14:paraId="4D49BD9E"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3F8EC044" w14:textId="77777777" w:rsidTr="002672D8">
        <w:trPr>
          <w:trHeight w:val="20"/>
        </w:trPr>
        <w:tc>
          <w:tcPr>
            <w:tcW w:w="5000" w:type="pct"/>
            <w:gridSpan w:val="4"/>
            <w:shd w:val="clear" w:color="auto" w:fill="auto"/>
            <w:vAlign w:val="center"/>
          </w:tcPr>
          <w:p w14:paraId="04BF7240" w14:textId="77777777" w:rsidR="00C85D6A" w:rsidRPr="00DD2764" w:rsidRDefault="00C85D6A" w:rsidP="00C86364">
            <w:pPr>
              <w:tabs>
                <w:tab w:val="center" w:pos="4677"/>
                <w:tab w:val="right" w:pos="9355"/>
              </w:tabs>
              <w:jc w:val="center"/>
              <w:rPr>
                <w:b/>
                <w:sz w:val="22"/>
                <w:szCs w:val="22"/>
              </w:rPr>
            </w:pPr>
            <w:r w:rsidRPr="00DD2764">
              <w:rPr>
                <w:b/>
                <w:sz w:val="22"/>
                <w:szCs w:val="22"/>
              </w:rPr>
              <w:t xml:space="preserve">За границей с. </w:t>
            </w:r>
            <w:proofErr w:type="spellStart"/>
            <w:r w:rsidRPr="00DD2764">
              <w:rPr>
                <w:b/>
                <w:sz w:val="22"/>
                <w:szCs w:val="22"/>
              </w:rPr>
              <w:t>Сединкино</w:t>
            </w:r>
            <w:proofErr w:type="spellEnd"/>
          </w:p>
        </w:tc>
      </w:tr>
      <w:tr w:rsidR="00DD2764" w:rsidRPr="00DD2764" w14:paraId="1F221CCB" w14:textId="77777777" w:rsidTr="002672D8">
        <w:trPr>
          <w:trHeight w:val="20"/>
        </w:trPr>
        <w:tc>
          <w:tcPr>
            <w:tcW w:w="392" w:type="pct"/>
            <w:shd w:val="clear" w:color="auto" w:fill="auto"/>
            <w:vAlign w:val="center"/>
          </w:tcPr>
          <w:p w14:paraId="6272C153" w14:textId="77777777" w:rsidR="00C85D6A" w:rsidRPr="00DD2764" w:rsidRDefault="00C85D6A" w:rsidP="00C86364">
            <w:pPr>
              <w:tabs>
                <w:tab w:val="center" w:pos="4677"/>
                <w:tab w:val="right" w:pos="9355"/>
              </w:tabs>
              <w:jc w:val="center"/>
              <w:rPr>
                <w:sz w:val="22"/>
                <w:szCs w:val="22"/>
              </w:rPr>
            </w:pPr>
            <w:r w:rsidRPr="00DD2764">
              <w:rPr>
                <w:sz w:val="22"/>
                <w:szCs w:val="22"/>
              </w:rPr>
              <w:t>8</w:t>
            </w:r>
          </w:p>
        </w:tc>
        <w:tc>
          <w:tcPr>
            <w:tcW w:w="2547" w:type="pct"/>
            <w:shd w:val="clear" w:color="auto" w:fill="auto"/>
            <w:vAlign w:val="center"/>
          </w:tcPr>
          <w:p w14:paraId="676F7813" w14:textId="77777777" w:rsidR="00C85D6A" w:rsidRPr="00DD2764" w:rsidRDefault="00C85D6A" w:rsidP="00C86364">
            <w:pPr>
              <w:tabs>
                <w:tab w:val="center" w:pos="4677"/>
                <w:tab w:val="right" w:pos="9355"/>
              </w:tabs>
              <w:rPr>
                <w:sz w:val="22"/>
                <w:szCs w:val="22"/>
              </w:rPr>
            </w:pPr>
            <w:r w:rsidRPr="00DD2764">
              <w:rPr>
                <w:sz w:val="22"/>
                <w:szCs w:val="22"/>
              </w:rPr>
              <w:t>ООО «СК Мичуринское» свинокомплекс около 10000 голов</w:t>
            </w:r>
          </w:p>
        </w:tc>
        <w:tc>
          <w:tcPr>
            <w:tcW w:w="979" w:type="pct"/>
            <w:shd w:val="clear" w:color="auto" w:fill="auto"/>
            <w:vAlign w:val="center"/>
          </w:tcPr>
          <w:p w14:paraId="3A5E5276" w14:textId="77777777" w:rsidR="00C85D6A" w:rsidRPr="00DD2764" w:rsidRDefault="00C85D6A" w:rsidP="00C86364">
            <w:pPr>
              <w:tabs>
                <w:tab w:val="center" w:pos="4677"/>
                <w:tab w:val="right" w:pos="9355"/>
              </w:tabs>
              <w:jc w:val="center"/>
              <w:rPr>
                <w:sz w:val="22"/>
                <w:szCs w:val="22"/>
                <w:lang w:val="en-US"/>
              </w:rPr>
            </w:pPr>
            <w:r w:rsidRPr="00DD2764">
              <w:rPr>
                <w:sz w:val="22"/>
                <w:szCs w:val="22"/>
                <w:lang w:val="en-US"/>
              </w:rPr>
              <w:t>II</w:t>
            </w:r>
          </w:p>
        </w:tc>
        <w:tc>
          <w:tcPr>
            <w:tcW w:w="1082" w:type="pct"/>
            <w:shd w:val="clear" w:color="auto" w:fill="auto"/>
            <w:vAlign w:val="center"/>
          </w:tcPr>
          <w:p w14:paraId="4F8E3F60" w14:textId="77777777" w:rsidR="00C85D6A" w:rsidRPr="00DD2764" w:rsidRDefault="00C85D6A" w:rsidP="00C86364">
            <w:pPr>
              <w:tabs>
                <w:tab w:val="center" w:pos="4677"/>
                <w:tab w:val="right" w:pos="9355"/>
              </w:tabs>
              <w:jc w:val="center"/>
              <w:rPr>
                <w:sz w:val="22"/>
                <w:szCs w:val="22"/>
              </w:rPr>
            </w:pPr>
            <w:r w:rsidRPr="00DD2764">
              <w:rPr>
                <w:sz w:val="22"/>
                <w:szCs w:val="22"/>
              </w:rPr>
              <w:t>500</w:t>
            </w:r>
          </w:p>
        </w:tc>
      </w:tr>
      <w:tr w:rsidR="00DD2764" w:rsidRPr="00DD2764" w14:paraId="68D86CD2" w14:textId="77777777" w:rsidTr="002672D8">
        <w:trPr>
          <w:trHeight w:val="20"/>
        </w:trPr>
        <w:tc>
          <w:tcPr>
            <w:tcW w:w="5000" w:type="pct"/>
            <w:gridSpan w:val="4"/>
            <w:shd w:val="clear" w:color="auto" w:fill="auto"/>
            <w:vAlign w:val="center"/>
          </w:tcPr>
          <w:p w14:paraId="7AB76631" w14:textId="77777777" w:rsidR="00C85D6A" w:rsidRPr="00DD2764" w:rsidRDefault="00C85D6A" w:rsidP="00C86364">
            <w:pPr>
              <w:tabs>
                <w:tab w:val="center" w:pos="4677"/>
                <w:tab w:val="right" w:pos="9355"/>
              </w:tabs>
              <w:jc w:val="center"/>
              <w:rPr>
                <w:b/>
                <w:sz w:val="22"/>
                <w:szCs w:val="22"/>
              </w:rPr>
            </w:pPr>
            <w:r w:rsidRPr="00DD2764">
              <w:rPr>
                <w:b/>
                <w:sz w:val="22"/>
                <w:szCs w:val="22"/>
              </w:rPr>
              <w:t>За границей п. Урожайный</w:t>
            </w:r>
          </w:p>
        </w:tc>
      </w:tr>
      <w:tr w:rsidR="00DD2764" w:rsidRPr="00DD2764" w14:paraId="37E49728" w14:textId="77777777" w:rsidTr="002672D8">
        <w:trPr>
          <w:trHeight w:val="20"/>
        </w:trPr>
        <w:tc>
          <w:tcPr>
            <w:tcW w:w="392" w:type="pct"/>
            <w:shd w:val="clear" w:color="auto" w:fill="auto"/>
            <w:vAlign w:val="center"/>
          </w:tcPr>
          <w:p w14:paraId="51D39A6A" w14:textId="77777777" w:rsidR="00C85D6A" w:rsidRPr="00DD2764" w:rsidRDefault="00C85D6A" w:rsidP="00C86364">
            <w:pPr>
              <w:tabs>
                <w:tab w:val="center" w:pos="4677"/>
                <w:tab w:val="right" w:pos="9355"/>
              </w:tabs>
              <w:jc w:val="center"/>
              <w:rPr>
                <w:sz w:val="22"/>
                <w:szCs w:val="22"/>
              </w:rPr>
            </w:pPr>
            <w:r w:rsidRPr="00DD2764">
              <w:rPr>
                <w:sz w:val="22"/>
                <w:szCs w:val="22"/>
              </w:rPr>
              <w:t>9</w:t>
            </w:r>
          </w:p>
        </w:tc>
        <w:tc>
          <w:tcPr>
            <w:tcW w:w="2547" w:type="pct"/>
            <w:shd w:val="clear" w:color="auto" w:fill="auto"/>
            <w:vAlign w:val="center"/>
          </w:tcPr>
          <w:p w14:paraId="3DD7C473" w14:textId="77777777" w:rsidR="00C85D6A" w:rsidRPr="00DD2764" w:rsidRDefault="00C85D6A" w:rsidP="00C86364">
            <w:pPr>
              <w:tabs>
                <w:tab w:val="center" w:pos="4677"/>
                <w:tab w:val="right" w:pos="9355"/>
              </w:tabs>
              <w:rPr>
                <w:sz w:val="22"/>
                <w:szCs w:val="22"/>
              </w:rPr>
            </w:pPr>
            <w:r w:rsidRPr="00DD2764">
              <w:rPr>
                <w:sz w:val="22"/>
                <w:szCs w:val="22"/>
              </w:rPr>
              <w:t>ЗАО «</w:t>
            </w:r>
            <w:proofErr w:type="spellStart"/>
            <w:r w:rsidRPr="00DD2764">
              <w:rPr>
                <w:sz w:val="22"/>
                <w:szCs w:val="22"/>
              </w:rPr>
              <w:t>Падунское</w:t>
            </w:r>
            <w:proofErr w:type="spellEnd"/>
            <w:r w:rsidRPr="00DD2764">
              <w:rPr>
                <w:sz w:val="22"/>
                <w:szCs w:val="22"/>
              </w:rPr>
              <w:t>» (Доильно-молочный комплекс на 1190 голов)</w:t>
            </w:r>
          </w:p>
        </w:tc>
        <w:tc>
          <w:tcPr>
            <w:tcW w:w="979" w:type="pct"/>
            <w:shd w:val="clear" w:color="auto" w:fill="auto"/>
            <w:vAlign w:val="center"/>
          </w:tcPr>
          <w:p w14:paraId="199857DB"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shd w:val="clear" w:color="auto" w:fill="auto"/>
            <w:vAlign w:val="center"/>
          </w:tcPr>
          <w:p w14:paraId="046F2B81"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0966D2CE" w14:textId="77777777" w:rsidTr="002672D8">
        <w:trPr>
          <w:trHeight w:val="20"/>
        </w:trPr>
        <w:tc>
          <w:tcPr>
            <w:tcW w:w="5000" w:type="pct"/>
            <w:gridSpan w:val="4"/>
            <w:shd w:val="clear" w:color="auto" w:fill="auto"/>
            <w:vAlign w:val="center"/>
          </w:tcPr>
          <w:p w14:paraId="5787A236" w14:textId="77777777" w:rsidR="00C85D6A" w:rsidRPr="00DD2764" w:rsidRDefault="00C85D6A" w:rsidP="00C86364">
            <w:pPr>
              <w:tabs>
                <w:tab w:val="center" w:pos="4677"/>
                <w:tab w:val="right" w:pos="9355"/>
              </w:tabs>
              <w:jc w:val="center"/>
              <w:rPr>
                <w:b/>
                <w:sz w:val="22"/>
                <w:szCs w:val="22"/>
              </w:rPr>
            </w:pPr>
            <w:r w:rsidRPr="00DD2764">
              <w:rPr>
                <w:b/>
                <w:sz w:val="22"/>
                <w:szCs w:val="22"/>
              </w:rPr>
              <w:t xml:space="preserve">За границей с. </w:t>
            </w:r>
            <w:proofErr w:type="spellStart"/>
            <w:r w:rsidRPr="00DD2764">
              <w:rPr>
                <w:b/>
                <w:sz w:val="22"/>
                <w:szCs w:val="22"/>
              </w:rPr>
              <w:t>Бигила</w:t>
            </w:r>
            <w:proofErr w:type="spellEnd"/>
          </w:p>
        </w:tc>
      </w:tr>
      <w:tr w:rsidR="00DD2764" w:rsidRPr="00DD2764" w14:paraId="449BD927" w14:textId="77777777" w:rsidTr="002672D8">
        <w:trPr>
          <w:trHeight w:val="20"/>
        </w:trPr>
        <w:tc>
          <w:tcPr>
            <w:tcW w:w="392" w:type="pct"/>
            <w:shd w:val="clear" w:color="auto" w:fill="auto"/>
            <w:vAlign w:val="center"/>
          </w:tcPr>
          <w:p w14:paraId="48B1CC80" w14:textId="77777777" w:rsidR="00C85D6A" w:rsidRPr="00DD2764" w:rsidRDefault="00C85D6A" w:rsidP="00C86364">
            <w:pPr>
              <w:tabs>
                <w:tab w:val="center" w:pos="4677"/>
                <w:tab w:val="right" w:pos="9355"/>
              </w:tabs>
              <w:jc w:val="center"/>
              <w:rPr>
                <w:sz w:val="22"/>
                <w:szCs w:val="22"/>
              </w:rPr>
            </w:pPr>
            <w:r w:rsidRPr="00DD2764">
              <w:rPr>
                <w:sz w:val="22"/>
                <w:szCs w:val="22"/>
              </w:rPr>
              <w:t>10</w:t>
            </w:r>
          </w:p>
        </w:tc>
        <w:tc>
          <w:tcPr>
            <w:tcW w:w="2547" w:type="pct"/>
            <w:shd w:val="clear" w:color="auto" w:fill="auto"/>
            <w:vAlign w:val="center"/>
          </w:tcPr>
          <w:p w14:paraId="67FF3605" w14:textId="77777777" w:rsidR="00C85D6A" w:rsidRPr="00DD2764" w:rsidRDefault="00C85D6A" w:rsidP="00C86364">
            <w:pPr>
              <w:tabs>
                <w:tab w:val="center" w:pos="4677"/>
                <w:tab w:val="right" w:pos="9355"/>
              </w:tabs>
              <w:rPr>
                <w:sz w:val="22"/>
                <w:szCs w:val="22"/>
              </w:rPr>
            </w:pPr>
            <w:r w:rsidRPr="00DD2764">
              <w:rPr>
                <w:sz w:val="22"/>
                <w:szCs w:val="22"/>
              </w:rPr>
              <w:t>Крестьянское (фермерское) хозяйство</w:t>
            </w:r>
          </w:p>
        </w:tc>
        <w:tc>
          <w:tcPr>
            <w:tcW w:w="979" w:type="pct"/>
            <w:shd w:val="clear" w:color="auto" w:fill="auto"/>
            <w:vAlign w:val="center"/>
          </w:tcPr>
          <w:p w14:paraId="44C850C2"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IV</w:t>
            </w:r>
          </w:p>
        </w:tc>
        <w:tc>
          <w:tcPr>
            <w:tcW w:w="1082" w:type="pct"/>
            <w:shd w:val="clear" w:color="auto" w:fill="auto"/>
            <w:vAlign w:val="center"/>
          </w:tcPr>
          <w:p w14:paraId="53CEEE61"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r w:rsidR="00DD2764" w:rsidRPr="00DD2764" w14:paraId="0BA82B79" w14:textId="77777777" w:rsidTr="002672D8">
        <w:trPr>
          <w:trHeight w:val="20"/>
        </w:trPr>
        <w:tc>
          <w:tcPr>
            <w:tcW w:w="5000" w:type="pct"/>
            <w:gridSpan w:val="4"/>
            <w:shd w:val="clear" w:color="auto" w:fill="auto"/>
            <w:vAlign w:val="center"/>
          </w:tcPr>
          <w:p w14:paraId="29E685CF" w14:textId="77777777" w:rsidR="00C85D6A" w:rsidRPr="00DD2764" w:rsidRDefault="00C85D6A" w:rsidP="00C86364">
            <w:pPr>
              <w:tabs>
                <w:tab w:val="center" w:pos="4677"/>
                <w:tab w:val="right" w:pos="9355"/>
              </w:tabs>
              <w:jc w:val="center"/>
              <w:rPr>
                <w:b/>
                <w:sz w:val="22"/>
                <w:szCs w:val="22"/>
              </w:rPr>
            </w:pPr>
            <w:r w:rsidRPr="00DD2764">
              <w:rPr>
                <w:b/>
                <w:sz w:val="22"/>
                <w:szCs w:val="22"/>
              </w:rPr>
              <w:t>За границей с. Новая Заимка</w:t>
            </w:r>
          </w:p>
        </w:tc>
      </w:tr>
      <w:tr w:rsidR="00DD2764" w:rsidRPr="00DD2764" w14:paraId="1BC8B4D8" w14:textId="77777777" w:rsidTr="002672D8">
        <w:trPr>
          <w:trHeight w:val="20"/>
        </w:trPr>
        <w:tc>
          <w:tcPr>
            <w:tcW w:w="392" w:type="pct"/>
            <w:shd w:val="clear" w:color="auto" w:fill="auto"/>
            <w:vAlign w:val="center"/>
          </w:tcPr>
          <w:p w14:paraId="4D986931" w14:textId="77777777" w:rsidR="00C85D6A" w:rsidRPr="00DD2764" w:rsidRDefault="00C85D6A" w:rsidP="00C86364">
            <w:pPr>
              <w:tabs>
                <w:tab w:val="center" w:pos="4677"/>
                <w:tab w:val="right" w:pos="9355"/>
              </w:tabs>
              <w:jc w:val="center"/>
              <w:rPr>
                <w:sz w:val="22"/>
                <w:szCs w:val="22"/>
              </w:rPr>
            </w:pPr>
            <w:r w:rsidRPr="00DD2764">
              <w:rPr>
                <w:sz w:val="22"/>
                <w:szCs w:val="22"/>
              </w:rPr>
              <w:t>11</w:t>
            </w:r>
          </w:p>
        </w:tc>
        <w:tc>
          <w:tcPr>
            <w:tcW w:w="2547" w:type="pct"/>
            <w:shd w:val="clear" w:color="auto" w:fill="auto"/>
            <w:vAlign w:val="center"/>
          </w:tcPr>
          <w:p w14:paraId="6B086B65" w14:textId="77777777" w:rsidR="00C85D6A" w:rsidRPr="00DD2764" w:rsidRDefault="00C85D6A" w:rsidP="00C86364">
            <w:pPr>
              <w:tabs>
                <w:tab w:val="center" w:pos="4677"/>
                <w:tab w:val="right" w:pos="9355"/>
              </w:tabs>
              <w:rPr>
                <w:sz w:val="22"/>
                <w:szCs w:val="22"/>
              </w:rPr>
            </w:pPr>
            <w:r w:rsidRPr="00DD2764">
              <w:rPr>
                <w:sz w:val="22"/>
                <w:szCs w:val="22"/>
              </w:rPr>
              <w:t>ООО «Согласие» Свинокомплекс</w:t>
            </w:r>
          </w:p>
        </w:tc>
        <w:tc>
          <w:tcPr>
            <w:tcW w:w="979" w:type="pct"/>
            <w:shd w:val="clear" w:color="auto" w:fill="auto"/>
            <w:vAlign w:val="center"/>
          </w:tcPr>
          <w:p w14:paraId="3D0CDF6D" w14:textId="77777777" w:rsidR="00C85D6A" w:rsidRPr="00DD2764" w:rsidRDefault="00C85D6A" w:rsidP="00C86364">
            <w:pPr>
              <w:tabs>
                <w:tab w:val="center" w:pos="4677"/>
                <w:tab w:val="right" w:pos="9355"/>
              </w:tabs>
              <w:jc w:val="center"/>
              <w:rPr>
                <w:sz w:val="22"/>
                <w:szCs w:val="22"/>
                <w:lang w:val="en-US"/>
              </w:rPr>
            </w:pPr>
            <w:r w:rsidRPr="00DD2764">
              <w:rPr>
                <w:sz w:val="22"/>
                <w:szCs w:val="22"/>
                <w:lang w:val="en-US"/>
              </w:rPr>
              <w:t>I</w:t>
            </w:r>
          </w:p>
        </w:tc>
        <w:tc>
          <w:tcPr>
            <w:tcW w:w="1082" w:type="pct"/>
            <w:shd w:val="clear" w:color="auto" w:fill="auto"/>
            <w:vAlign w:val="center"/>
          </w:tcPr>
          <w:p w14:paraId="31E43B6E" w14:textId="77777777" w:rsidR="00C85D6A" w:rsidRPr="00DD2764" w:rsidRDefault="00C85D6A" w:rsidP="00C86364">
            <w:pPr>
              <w:tabs>
                <w:tab w:val="center" w:pos="4677"/>
                <w:tab w:val="right" w:pos="9355"/>
              </w:tabs>
              <w:jc w:val="center"/>
              <w:rPr>
                <w:sz w:val="22"/>
                <w:szCs w:val="22"/>
              </w:rPr>
            </w:pPr>
            <w:r w:rsidRPr="00DD2764">
              <w:rPr>
                <w:sz w:val="22"/>
                <w:szCs w:val="22"/>
              </w:rPr>
              <w:t>1000</w:t>
            </w:r>
          </w:p>
        </w:tc>
      </w:tr>
      <w:tr w:rsidR="00DD2764" w:rsidRPr="00DD2764" w14:paraId="751F501E" w14:textId="77777777" w:rsidTr="002672D8">
        <w:trPr>
          <w:trHeight w:val="20"/>
        </w:trPr>
        <w:tc>
          <w:tcPr>
            <w:tcW w:w="5000" w:type="pct"/>
            <w:gridSpan w:val="4"/>
            <w:shd w:val="clear" w:color="auto" w:fill="auto"/>
            <w:vAlign w:val="center"/>
          </w:tcPr>
          <w:p w14:paraId="7DCE79B0" w14:textId="77777777" w:rsidR="00C85D6A" w:rsidRPr="00DD2764" w:rsidRDefault="00C85D6A" w:rsidP="00C86364">
            <w:pPr>
              <w:tabs>
                <w:tab w:val="center" w:pos="4677"/>
                <w:tab w:val="right" w:pos="9355"/>
              </w:tabs>
              <w:jc w:val="center"/>
              <w:rPr>
                <w:b/>
                <w:sz w:val="22"/>
                <w:szCs w:val="22"/>
              </w:rPr>
            </w:pPr>
            <w:r w:rsidRPr="00DD2764">
              <w:rPr>
                <w:b/>
                <w:sz w:val="22"/>
                <w:szCs w:val="22"/>
              </w:rPr>
              <w:t xml:space="preserve">За границей с. Сосновая </w:t>
            </w:r>
          </w:p>
        </w:tc>
      </w:tr>
      <w:tr w:rsidR="00DD2764" w:rsidRPr="00DD2764" w14:paraId="60E504CD" w14:textId="77777777" w:rsidTr="002672D8">
        <w:trPr>
          <w:trHeight w:val="20"/>
        </w:trPr>
        <w:tc>
          <w:tcPr>
            <w:tcW w:w="392" w:type="pct"/>
            <w:shd w:val="clear" w:color="auto" w:fill="auto"/>
            <w:vAlign w:val="center"/>
          </w:tcPr>
          <w:p w14:paraId="4D51806A" w14:textId="77777777" w:rsidR="00C85D6A" w:rsidRPr="00DD2764" w:rsidRDefault="00C85D6A" w:rsidP="00C86364">
            <w:pPr>
              <w:tabs>
                <w:tab w:val="center" w:pos="4677"/>
                <w:tab w:val="right" w:pos="9355"/>
              </w:tabs>
              <w:jc w:val="center"/>
              <w:rPr>
                <w:sz w:val="22"/>
                <w:szCs w:val="22"/>
              </w:rPr>
            </w:pPr>
            <w:r w:rsidRPr="00DD2764">
              <w:rPr>
                <w:sz w:val="22"/>
                <w:szCs w:val="22"/>
              </w:rPr>
              <w:t>12</w:t>
            </w:r>
          </w:p>
        </w:tc>
        <w:tc>
          <w:tcPr>
            <w:tcW w:w="2547" w:type="pct"/>
            <w:shd w:val="clear" w:color="auto" w:fill="auto"/>
            <w:vAlign w:val="center"/>
          </w:tcPr>
          <w:p w14:paraId="4AB8438A" w14:textId="77777777" w:rsidR="00C85D6A" w:rsidRPr="00DD2764" w:rsidRDefault="00C85D6A" w:rsidP="00C86364">
            <w:pPr>
              <w:tabs>
                <w:tab w:val="center" w:pos="4677"/>
                <w:tab w:val="right" w:pos="9355"/>
              </w:tabs>
              <w:rPr>
                <w:sz w:val="22"/>
                <w:szCs w:val="22"/>
              </w:rPr>
            </w:pPr>
            <w:r w:rsidRPr="00DD2764">
              <w:rPr>
                <w:sz w:val="22"/>
                <w:szCs w:val="22"/>
              </w:rPr>
              <w:t>ООО «Сосновка» Молочный комплекс</w:t>
            </w:r>
          </w:p>
        </w:tc>
        <w:tc>
          <w:tcPr>
            <w:tcW w:w="979" w:type="pct"/>
            <w:shd w:val="clear" w:color="auto" w:fill="auto"/>
            <w:vAlign w:val="center"/>
          </w:tcPr>
          <w:p w14:paraId="1A03E797" w14:textId="77777777" w:rsidR="00C85D6A" w:rsidRPr="00DD2764" w:rsidRDefault="00C85D6A" w:rsidP="00C86364">
            <w:pPr>
              <w:tabs>
                <w:tab w:val="center" w:pos="4677"/>
                <w:tab w:val="right" w:pos="9355"/>
              </w:tabs>
              <w:jc w:val="center"/>
              <w:rPr>
                <w:sz w:val="22"/>
                <w:szCs w:val="22"/>
              </w:rPr>
            </w:pPr>
            <w:r w:rsidRPr="00DD2764">
              <w:rPr>
                <w:sz w:val="22"/>
                <w:szCs w:val="22"/>
                <w:lang w:val="en-US"/>
              </w:rPr>
              <w:t>III</w:t>
            </w:r>
          </w:p>
        </w:tc>
        <w:tc>
          <w:tcPr>
            <w:tcW w:w="1082" w:type="pct"/>
            <w:shd w:val="clear" w:color="auto" w:fill="auto"/>
            <w:vAlign w:val="center"/>
          </w:tcPr>
          <w:p w14:paraId="22D85942" w14:textId="77777777" w:rsidR="00C85D6A" w:rsidRPr="00DD2764" w:rsidRDefault="00C85D6A" w:rsidP="00C86364">
            <w:pPr>
              <w:tabs>
                <w:tab w:val="center" w:pos="4677"/>
                <w:tab w:val="right" w:pos="9355"/>
              </w:tabs>
              <w:jc w:val="center"/>
              <w:rPr>
                <w:sz w:val="22"/>
                <w:szCs w:val="22"/>
              </w:rPr>
            </w:pPr>
            <w:r w:rsidRPr="00DD2764">
              <w:rPr>
                <w:sz w:val="22"/>
                <w:szCs w:val="22"/>
              </w:rPr>
              <w:t>300</w:t>
            </w:r>
          </w:p>
        </w:tc>
      </w:tr>
      <w:tr w:rsidR="00DD2764" w:rsidRPr="00DD2764" w14:paraId="1A14466C" w14:textId="77777777" w:rsidTr="002672D8">
        <w:trPr>
          <w:trHeight w:val="20"/>
        </w:trPr>
        <w:tc>
          <w:tcPr>
            <w:tcW w:w="5000" w:type="pct"/>
            <w:gridSpan w:val="4"/>
            <w:shd w:val="clear" w:color="auto" w:fill="auto"/>
            <w:vAlign w:val="center"/>
          </w:tcPr>
          <w:p w14:paraId="4CF625C8" w14:textId="77777777" w:rsidR="00C85D6A" w:rsidRPr="00DD2764" w:rsidRDefault="00C85D6A" w:rsidP="00C86364">
            <w:pPr>
              <w:tabs>
                <w:tab w:val="center" w:pos="4677"/>
                <w:tab w:val="right" w:pos="9355"/>
              </w:tabs>
              <w:jc w:val="center"/>
              <w:rPr>
                <w:b/>
                <w:sz w:val="22"/>
                <w:szCs w:val="22"/>
              </w:rPr>
            </w:pPr>
            <w:r w:rsidRPr="00DD2764">
              <w:rPr>
                <w:b/>
                <w:sz w:val="22"/>
                <w:szCs w:val="22"/>
              </w:rPr>
              <w:t xml:space="preserve">За границей с. </w:t>
            </w:r>
            <w:proofErr w:type="spellStart"/>
            <w:r w:rsidRPr="00DD2764">
              <w:rPr>
                <w:b/>
                <w:sz w:val="22"/>
                <w:szCs w:val="22"/>
              </w:rPr>
              <w:t>Тумашово</w:t>
            </w:r>
            <w:proofErr w:type="spellEnd"/>
          </w:p>
        </w:tc>
      </w:tr>
      <w:tr w:rsidR="00195B4C" w:rsidRPr="00DD2764" w14:paraId="0A95E6EF" w14:textId="77777777" w:rsidTr="002672D8">
        <w:trPr>
          <w:trHeight w:val="20"/>
        </w:trPr>
        <w:tc>
          <w:tcPr>
            <w:tcW w:w="392" w:type="pct"/>
            <w:shd w:val="clear" w:color="auto" w:fill="auto"/>
            <w:vAlign w:val="center"/>
          </w:tcPr>
          <w:p w14:paraId="16DE4BC5" w14:textId="77777777" w:rsidR="00C85D6A" w:rsidRPr="00DD2764" w:rsidRDefault="00C85D6A" w:rsidP="00C86364">
            <w:pPr>
              <w:tabs>
                <w:tab w:val="center" w:pos="4677"/>
                <w:tab w:val="right" w:pos="9355"/>
              </w:tabs>
              <w:jc w:val="center"/>
              <w:rPr>
                <w:sz w:val="22"/>
                <w:szCs w:val="22"/>
              </w:rPr>
            </w:pPr>
            <w:r w:rsidRPr="00DD2764">
              <w:rPr>
                <w:sz w:val="22"/>
                <w:szCs w:val="22"/>
              </w:rPr>
              <w:t>13</w:t>
            </w:r>
          </w:p>
        </w:tc>
        <w:tc>
          <w:tcPr>
            <w:tcW w:w="2547" w:type="pct"/>
            <w:shd w:val="clear" w:color="auto" w:fill="auto"/>
            <w:vAlign w:val="center"/>
          </w:tcPr>
          <w:p w14:paraId="690D7053" w14:textId="77777777" w:rsidR="00C85D6A" w:rsidRPr="00DD2764" w:rsidRDefault="00C85D6A" w:rsidP="00C86364">
            <w:pPr>
              <w:tabs>
                <w:tab w:val="center" w:pos="4677"/>
                <w:tab w:val="right" w:pos="9355"/>
              </w:tabs>
              <w:rPr>
                <w:sz w:val="22"/>
                <w:szCs w:val="22"/>
              </w:rPr>
            </w:pPr>
            <w:r w:rsidRPr="00DD2764">
              <w:rPr>
                <w:sz w:val="22"/>
                <w:szCs w:val="22"/>
              </w:rPr>
              <w:t>Ферма</w:t>
            </w:r>
          </w:p>
        </w:tc>
        <w:tc>
          <w:tcPr>
            <w:tcW w:w="979" w:type="pct"/>
            <w:shd w:val="clear" w:color="auto" w:fill="auto"/>
            <w:vAlign w:val="center"/>
          </w:tcPr>
          <w:p w14:paraId="439AFCFD" w14:textId="77777777" w:rsidR="00C85D6A" w:rsidRPr="00DD2764" w:rsidRDefault="00C85D6A" w:rsidP="00C86364">
            <w:pPr>
              <w:tabs>
                <w:tab w:val="center" w:pos="4677"/>
                <w:tab w:val="right" w:pos="9355"/>
              </w:tabs>
              <w:jc w:val="center"/>
              <w:rPr>
                <w:sz w:val="22"/>
                <w:szCs w:val="22"/>
                <w:lang w:val="en-US"/>
              </w:rPr>
            </w:pPr>
            <w:r w:rsidRPr="00DD2764">
              <w:rPr>
                <w:sz w:val="22"/>
                <w:szCs w:val="22"/>
                <w:lang w:val="en-US"/>
              </w:rPr>
              <w:t>IV</w:t>
            </w:r>
          </w:p>
        </w:tc>
        <w:tc>
          <w:tcPr>
            <w:tcW w:w="1082" w:type="pct"/>
            <w:shd w:val="clear" w:color="auto" w:fill="auto"/>
            <w:vAlign w:val="center"/>
          </w:tcPr>
          <w:p w14:paraId="2BE851C6" w14:textId="77777777" w:rsidR="00C85D6A" w:rsidRPr="00DD2764" w:rsidRDefault="00C85D6A" w:rsidP="00C86364">
            <w:pPr>
              <w:tabs>
                <w:tab w:val="center" w:pos="4677"/>
                <w:tab w:val="right" w:pos="9355"/>
              </w:tabs>
              <w:jc w:val="center"/>
              <w:rPr>
                <w:sz w:val="22"/>
                <w:szCs w:val="22"/>
              </w:rPr>
            </w:pPr>
            <w:r w:rsidRPr="00DD2764">
              <w:rPr>
                <w:sz w:val="22"/>
                <w:szCs w:val="22"/>
              </w:rPr>
              <w:t>100</w:t>
            </w:r>
          </w:p>
        </w:tc>
      </w:tr>
    </w:tbl>
    <w:p w14:paraId="33C915AC" w14:textId="77777777" w:rsidR="00433897" w:rsidRPr="00DD2764" w:rsidRDefault="00433897" w:rsidP="00982F3C">
      <w:pPr>
        <w:ind w:firstLine="720"/>
        <w:rPr>
          <w:b/>
          <w:sz w:val="26"/>
          <w:szCs w:val="26"/>
        </w:rPr>
      </w:pPr>
    </w:p>
    <w:p w14:paraId="44513FD3" w14:textId="77777777" w:rsidR="006800E3" w:rsidRPr="00DD2764" w:rsidRDefault="006800E3" w:rsidP="006800E3">
      <w:pPr>
        <w:spacing w:line="360" w:lineRule="auto"/>
        <w:ind w:left="1260" w:hanging="540"/>
        <w:rPr>
          <w:b/>
          <w:sz w:val="26"/>
          <w:szCs w:val="26"/>
        </w:rPr>
      </w:pPr>
      <w:r w:rsidRPr="00DD2764">
        <w:rPr>
          <w:b/>
          <w:sz w:val="26"/>
          <w:szCs w:val="26"/>
        </w:rPr>
        <w:t>Проектные решения</w:t>
      </w:r>
    </w:p>
    <w:p w14:paraId="7C0A6168" w14:textId="77777777" w:rsidR="006800E3" w:rsidRPr="00DD2764" w:rsidRDefault="006800E3" w:rsidP="006800E3">
      <w:pPr>
        <w:spacing w:after="200" w:line="360" w:lineRule="auto"/>
        <w:ind w:firstLine="720"/>
        <w:contextualSpacing/>
        <w:jc w:val="both"/>
        <w:rPr>
          <w:sz w:val="26"/>
          <w:szCs w:val="26"/>
          <w:lang w:eastAsia="en-US"/>
        </w:rPr>
      </w:pPr>
      <w:r w:rsidRPr="00DD2764">
        <w:rPr>
          <w:sz w:val="26"/>
          <w:szCs w:val="26"/>
          <w:lang w:eastAsia="en-US"/>
        </w:rPr>
        <w:t>Наиболее перспективными проектами в области сельского хозяйства является:</w:t>
      </w:r>
    </w:p>
    <w:p w14:paraId="3547D83B" w14:textId="77777777" w:rsidR="006800E3" w:rsidRPr="00DD2764" w:rsidRDefault="006800E3" w:rsidP="006800E3">
      <w:pPr>
        <w:spacing w:after="200" w:line="360" w:lineRule="auto"/>
        <w:ind w:firstLine="720"/>
        <w:contextualSpacing/>
        <w:jc w:val="both"/>
        <w:rPr>
          <w:sz w:val="26"/>
          <w:szCs w:val="26"/>
          <w:lang w:eastAsia="en-US"/>
        </w:rPr>
      </w:pPr>
      <w:r w:rsidRPr="00DD2764">
        <w:rPr>
          <w:sz w:val="26"/>
          <w:szCs w:val="26"/>
          <w:lang w:eastAsia="en-US"/>
        </w:rPr>
        <w:t>Строительство и реконструкция свинарников, коровников, строительство и реконструкция складов и зерносушильных комплексов, реконструкция мясокомбината, комбикормового завода, строительство и реконструкция картофеле - овощехранилищ.</w:t>
      </w:r>
    </w:p>
    <w:p w14:paraId="203F163E" w14:textId="77777777" w:rsidR="006800E3" w:rsidRPr="00DD2764" w:rsidRDefault="006800E3" w:rsidP="006800E3">
      <w:pPr>
        <w:spacing w:before="40" w:after="40" w:line="360" w:lineRule="auto"/>
        <w:ind w:firstLine="708"/>
        <w:jc w:val="both"/>
        <w:rPr>
          <w:sz w:val="26"/>
          <w:szCs w:val="26"/>
        </w:rPr>
      </w:pPr>
      <w:r w:rsidRPr="00DD2764">
        <w:rPr>
          <w:sz w:val="26"/>
          <w:szCs w:val="26"/>
        </w:rPr>
        <w:t>В соответствии с</w:t>
      </w:r>
      <w:r w:rsidR="006D558C" w:rsidRPr="00DD2764">
        <w:rPr>
          <w:sz w:val="26"/>
          <w:szCs w:val="26"/>
        </w:rPr>
        <w:t>о «Стратегией</w:t>
      </w:r>
      <w:r w:rsidRPr="00DD2764">
        <w:rPr>
          <w:sz w:val="26"/>
          <w:szCs w:val="26"/>
        </w:rPr>
        <w:t xml:space="preserve"> соци</w:t>
      </w:r>
      <w:r w:rsidR="006D558C" w:rsidRPr="00DD2764">
        <w:rPr>
          <w:sz w:val="26"/>
          <w:szCs w:val="26"/>
        </w:rPr>
        <w:t>а</w:t>
      </w:r>
      <w:r w:rsidRPr="00DD2764">
        <w:rPr>
          <w:sz w:val="26"/>
          <w:szCs w:val="26"/>
        </w:rPr>
        <w:t xml:space="preserve">льно-экономического развития </w:t>
      </w:r>
      <w:proofErr w:type="spellStart"/>
      <w:r w:rsidRPr="00DD2764">
        <w:rPr>
          <w:sz w:val="26"/>
          <w:szCs w:val="26"/>
        </w:rPr>
        <w:t>Заводоуковского</w:t>
      </w:r>
      <w:proofErr w:type="spellEnd"/>
      <w:r w:rsidRPr="00DD2764">
        <w:rPr>
          <w:sz w:val="26"/>
          <w:szCs w:val="26"/>
        </w:rPr>
        <w:t xml:space="preserve"> городского округа до 2020 года и на перспективу до 2030 года: предлагается:</w:t>
      </w:r>
    </w:p>
    <w:p w14:paraId="2F4514F4" w14:textId="77777777" w:rsidR="006800E3" w:rsidRPr="00DD2764" w:rsidRDefault="006800E3" w:rsidP="006800E3">
      <w:pPr>
        <w:pStyle w:val="ad"/>
        <w:spacing w:after="0" w:line="360" w:lineRule="auto"/>
        <w:ind w:left="0" w:firstLine="720"/>
        <w:jc w:val="both"/>
        <w:rPr>
          <w:szCs w:val="26"/>
        </w:rPr>
      </w:pPr>
      <w:r w:rsidRPr="00DD2764">
        <w:rPr>
          <w:szCs w:val="26"/>
        </w:rPr>
        <w:lastRenderedPageBreak/>
        <w:t>-</w:t>
      </w:r>
      <w:r w:rsidRPr="00DD2764">
        <w:rPr>
          <w:szCs w:val="26"/>
        </w:rPr>
        <w:tab/>
        <w:t>в с. Новая Заимка предлагается инфраструктурная площадка для строительства завода по производству теплоизоляционных материалов;</w:t>
      </w:r>
    </w:p>
    <w:p w14:paraId="0841929C" w14:textId="77777777" w:rsidR="006800E3" w:rsidRPr="00DD2764" w:rsidRDefault="006800E3" w:rsidP="006800E3">
      <w:pPr>
        <w:pStyle w:val="ad"/>
        <w:spacing w:after="0" w:line="360" w:lineRule="auto"/>
        <w:ind w:left="0" w:firstLine="720"/>
        <w:jc w:val="both"/>
        <w:rPr>
          <w:szCs w:val="26"/>
        </w:rPr>
      </w:pPr>
      <w:r w:rsidRPr="00DD2764">
        <w:rPr>
          <w:szCs w:val="26"/>
        </w:rPr>
        <w:t>-</w:t>
      </w:r>
      <w:r w:rsidRPr="00DD2764">
        <w:rPr>
          <w:szCs w:val="26"/>
        </w:rPr>
        <w:tab/>
      </w:r>
      <w:r w:rsidRPr="00DD2764">
        <w:rPr>
          <w:spacing w:val="1"/>
          <w:szCs w:val="26"/>
        </w:rPr>
        <w:t>перспективно построить в узлах сосредоточения строительства современные производства по изготовлению стеновых материалов, что может заметно повлиять на повышение производительности труда и улучшение качества строительства зданий (</w:t>
      </w:r>
      <w:proofErr w:type="spellStart"/>
      <w:r w:rsidRPr="00DD2764">
        <w:rPr>
          <w:spacing w:val="1"/>
          <w:szCs w:val="26"/>
        </w:rPr>
        <w:t>Заводоуковский</w:t>
      </w:r>
      <w:proofErr w:type="spellEnd"/>
      <w:r w:rsidRPr="00DD2764">
        <w:rPr>
          <w:spacing w:val="1"/>
          <w:szCs w:val="26"/>
        </w:rPr>
        <w:t xml:space="preserve"> городской округ).</w:t>
      </w:r>
    </w:p>
    <w:p w14:paraId="56A22677" w14:textId="77777777" w:rsidR="00883E2D" w:rsidRPr="00DD2764" w:rsidRDefault="00883E2D">
      <w:pPr>
        <w:rPr>
          <w:sz w:val="26"/>
          <w:szCs w:val="26"/>
        </w:rPr>
      </w:pPr>
    </w:p>
    <w:p w14:paraId="25AA7B20" w14:textId="77777777" w:rsidR="006800E3" w:rsidRPr="00DD2764" w:rsidRDefault="006800E3" w:rsidP="006800E3">
      <w:pPr>
        <w:spacing w:line="360" w:lineRule="auto"/>
        <w:ind w:left="1800" w:hanging="1080"/>
        <w:jc w:val="both"/>
        <w:rPr>
          <w:sz w:val="26"/>
          <w:szCs w:val="26"/>
        </w:rPr>
      </w:pPr>
      <w:r w:rsidRPr="00DD2764">
        <w:rPr>
          <w:sz w:val="26"/>
          <w:szCs w:val="26"/>
        </w:rPr>
        <w:t>Генеральным планом предлагается:</w:t>
      </w:r>
    </w:p>
    <w:p w14:paraId="18423093" w14:textId="77777777" w:rsidR="006800E3" w:rsidRPr="00DD2764" w:rsidRDefault="006800E3" w:rsidP="006800E3">
      <w:pPr>
        <w:spacing w:line="360" w:lineRule="auto"/>
        <w:ind w:left="1800" w:hanging="1080"/>
        <w:jc w:val="both"/>
        <w:rPr>
          <w:i/>
          <w:sz w:val="26"/>
          <w:szCs w:val="26"/>
        </w:rPr>
      </w:pPr>
      <w:proofErr w:type="spellStart"/>
      <w:r w:rsidRPr="00DD2764">
        <w:rPr>
          <w:i/>
          <w:sz w:val="26"/>
          <w:szCs w:val="26"/>
        </w:rPr>
        <w:t>Новозаимская</w:t>
      </w:r>
      <w:proofErr w:type="spellEnd"/>
      <w:r w:rsidRPr="00DD2764">
        <w:rPr>
          <w:i/>
          <w:sz w:val="26"/>
          <w:szCs w:val="26"/>
        </w:rPr>
        <w:t xml:space="preserve"> сельская администрация</w:t>
      </w:r>
    </w:p>
    <w:p w14:paraId="3E4E48DA" w14:textId="77777777" w:rsidR="006800E3" w:rsidRPr="00DD2764" w:rsidRDefault="006800E3" w:rsidP="006800E3">
      <w:pPr>
        <w:spacing w:line="360" w:lineRule="auto"/>
        <w:ind w:firstLine="720"/>
        <w:jc w:val="both"/>
        <w:rPr>
          <w:sz w:val="26"/>
          <w:szCs w:val="26"/>
        </w:rPr>
      </w:pPr>
      <w:r w:rsidRPr="00DD2764">
        <w:rPr>
          <w:sz w:val="26"/>
          <w:szCs w:val="26"/>
        </w:rPr>
        <w:t>-</w:t>
      </w:r>
      <w:r w:rsidRPr="00DD2764">
        <w:rPr>
          <w:sz w:val="26"/>
          <w:szCs w:val="26"/>
        </w:rPr>
        <w:tab/>
      </w:r>
      <w:r w:rsidR="00BC6933" w:rsidRPr="00DD2764">
        <w:rPr>
          <w:sz w:val="26"/>
          <w:szCs w:val="26"/>
        </w:rPr>
        <w:t xml:space="preserve">площадка под строительство сельскохозяйственных объектов в </w:t>
      </w:r>
      <w:r w:rsidR="007628DF" w:rsidRPr="00DD2764">
        <w:rPr>
          <w:sz w:val="26"/>
          <w:szCs w:val="26"/>
        </w:rPr>
        <w:br/>
      </w:r>
      <w:r w:rsidR="00BC6933" w:rsidRPr="00DD2764">
        <w:rPr>
          <w:sz w:val="26"/>
          <w:szCs w:val="26"/>
        </w:rPr>
        <w:t xml:space="preserve">с. Новая Заимка, площадью </w:t>
      </w:r>
      <w:r w:rsidR="00123B37" w:rsidRPr="00DD2764">
        <w:rPr>
          <w:sz w:val="26"/>
          <w:szCs w:val="26"/>
        </w:rPr>
        <w:t>42,58</w:t>
      </w:r>
      <w:r w:rsidRPr="00DD2764">
        <w:rPr>
          <w:sz w:val="26"/>
          <w:szCs w:val="26"/>
        </w:rPr>
        <w:t xml:space="preserve"> га;</w:t>
      </w:r>
    </w:p>
    <w:p w14:paraId="5C4D97AE" w14:textId="77777777" w:rsidR="006800E3" w:rsidRPr="00DD2764" w:rsidRDefault="006800E3" w:rsidP="006800E3">
      <w:pPr>
        <w:spacing w:line="360" w:lineRule="auto"/>
        <w:ind w:firstLine="720"/>
        <w:jc w:val="both"/>
        <w:rPr>
          <w:sz w:val="26"/>
          <w:szCs w:val="26"/>
        </w:rPr>
      </w:pPr>
      <w:r w:rsidRPr="00DD2764">
        <w:rPr>
          <w:sz w:val="26"/>
          <w:szCs w:val="26"/>
        </w:rPr>
        <w:t>-</w:t>
      </w:r>
      <w:r w:rsidRPr="00DD2764">
        <w:rPr>
          <w:sz w:val="26"/>
          <w:szCs w:val="26"/>
        </w:rPr>
        <w:tab/>
        <w:t xml:space="preserve">МФ до 100 голов в </w:t>
      </w:r>
      <w:r w:rsidR="00BC6933" w:rsidRPr="00DD2764">
        <w:rPr>
          <w:sz w:val="26"/>
          <w:szCs w:val="26"/>
        </w:rPr>
        <w:t xml:space="preserve">д. </w:t>
      </w:r>
      <w:proofErr w:type="spellStart"/>
      <w:r w:rsidR="00BC6933" w:rsidRPr="00DD2764">
        <w:rPr>
          <w:sz w:val="26"/>
          <w:szCs w:val="26"/>
        </w:rPr>
        <w:t>Новозаимская</w:t>
      </w:r>
      <w:proofErr w:type="spellEnd"/>
      <w:r w:rsidRPr="00DD2764">
        <w:rPr>
          <w:sz w:val="26"/>
          <w:szCs w:val="26"/>
        </w:rPr>
        <w:t xml:space="preserve">, площадью </w:t>
      </w:r>
      <w:smartTag w:uri="urn:schemas-microsoft-com:office:smarttags" w:element="metricconverter">
        <w:smartTagPr>
          <w:attr w:name="ProductID" w:val="4,18 га"/>
        </w:smartTagPr>
        <w:r w:rsidRPr="00DD2764">
          <w:rPr>
            <w:sz w:val="26"/>
            <w:szCs w:val="26"/>
          </w:rPr>
          <w:t>4,18 га</w:t>
        </w:r>
      </w:smartTag>
      <w:r w:rsidR="0049483C" w:rsidRPr="00DD2764">
        <w:rPr>
          <w:sz w:val="26"/>
          <w:szCs w:val="26"/>
        </w:rPr>
        <w:t>.</w:t>
      </w:r>
    </w:p>
    <w:p w14:paraId="27C0C8CD" w14:textId="77777777" w:rsidR="006800E3" w:rsidRPr="00DD2764" w:rsidRDefault="006800E3" w:rsidP="006800E3">
      <w:pPr>
        <w:spacing w:line="360" w:lineRule="auto"/>
        <w:ind w:firstLine="720"/>
        <w:jc w:val="both"/>
        <w:rPr>
          <w:i/>
          <w:sz w:val="26"/>
          <w:szCs w:val="26"/>
        </w:rPr>
      </w:pPr>
      <w:r w:rsidRPr="00DD2764">
        <w:rPr>
          <w:i/>
          <w:sz w:val="26"/>
          <w:szCs w:val="26"/>
        </w:rPr>
        <w:t>Лебедевская сельская администрация</w:t>
      </w:r>
    </w:p>
    <w:p w14:paraId="29E42B1A" w14:textId="77777777" w:rsidR="006800E3" w:rsidRPr="00DD2764" w:rsidRDefault="006800E3" w:rsidP="006800E3">
      <w:pPr>
        <w:spacing w:line="360" w:lineRule="auto"/>
        <w:ind w:left="1260" w:hanging="540"/>
        <w:jc w:val="both"/>
        <w:rPr>
          <w:sz w:val="26"/>
          <w:szCs w:val="26"/>
        </w:rPr>
      </w:pPr>
      <w:r w:rsidRPr="00DD2764">
        <w:rPr>
          <w:sz w:val="26"/>
          <w:szCs w:val="26"/>
        </w:rPr>
        <w:t>-</w:t>
      </w:r>
      <w:r w:rsidRPr="00DD2764">
        <w:rPr>
          <w:sz w:val="26"/>
          <w:szCs w:val="26"/>
        </w:rPr>
        <w:tab/>
        <w:t xml:space="preserve">ветстанция в п. Лебедевка по ул. Вокзальная, площадью </w:t>
      </w:r>
      <w:smartTag w:uri="urn:schemas-microsoft-com:office:smarttags" w:element="metricconverter">
        <w:smartTagPr>
          <w:attr w:name="ProductID" w:val="0,21 га"/>
        </w:smartTagPr>
        <w:r w:rsidRPr="00DD2764">
          <w:rPr>
            <w:sz w:val="26"/>
            <w:szCs w:val="26"/>
          </w:rPr>
          <w:t>0,21 га</w:t>
        </w:r>
      </w:smartTag>
      <w:r w:rsidR="0049483C" w:rsidRPr="00DD2764">
        <w:rPr>
          <w:sz w:val="26"/>
          <w:szCs w:val="26"/>
        </w:rPr>
        <w:t>.</w:t>
      </w:r>
    </w:p>
    <w:p w14:paraId="31565AFD" w14:textId="77777777" w:rsidR="00300393" w:rsidRPr="00DD2764" w:rsidRDefault="00300393" w:rsidP="006800E3">
      <w:pPr>
        <w:spacing w:line="360" w:lineRule="auto"/>
        <w:ind w:firstLine="720"/>
        <w:jc w:val="both"/>
        <w:rPr>
          <w:i/>
          <w:sz w:val="26"/>
          <w:szCs w:val="26"/>
        </w:rPr>
      </w:pPr>
      <w:proofErr w:type="spellStart"/>
      <w:r w:rsidRPr="00DD2764">
        <w:rPr>
          <w:i/>
          <w:sz w:val="26"/>
          <w:szCs w:val="26"/>
        </w:rPr>
        <w:t>Дроновская</w:t>
      </w:r>
      <w:proofErr w:type="spellEnd"/>
      <w:r w:rsidRPr="00DD2764">
        <w:rPr>
          <w:i/>
          <w:sz w:val="26"/>
          <w:szCs w:val="26"/>
        </w:rPr>
        <w:t xml:space="preserve"> сельская администрация</w:t>
      </w:r>
    </w:p>
    <w:p w14:paraId="58ED6DE1" w14:textId="77777777" w:rsidR="00300393" w:rsidRPr="00DD2764" w:rsidRDefault="00300393" w:rsidP="006800E3">
      <w:pPr>
        <w:spacing w:line="360" w:lineRule="auto"/>
        <w:ind w:firstLine="720"/>
        <w:jc w:val="both"/>
        <w:rPr>
          <w:sz w:val="26"/>
          <w:szCs w:val="26"/>
        </w:rPr>
      </w:pPr>
      <w:r w:rsidRPr="00DD2764">
        <w:rPr>
          <w:sz w:val="26"/>
          <w:szCs w:val="26"/>
        </w:rPr>
        <w:t>-</w:t>
      </w:r>
      <w:r w:rsidRPr="00DD2764">
        <w:rPr>
          <w:sz w:val="26"/>
          <w:szCs w:val="26"/>
        </w:rPr>
        <w:tab/>
        <w:t xml:space="preserve">КХ «Дружба» овцеводческая ферма в д. Дронова, площадью </w:t>
      </w:r>
      <w:smartTag w:uri="urn:schemas-microsoft-com:office:smarttags" w:element="metricconverter">
        <w:smartTagPr>
          <w:attr w:name="ProductID" w:val="3,49 га"/>
        </w:smartTagPr>
        <w:r w:rsidRPr="00DD2764">
          <w:rPr>
            <w:sz w:val="26"/>
            <w:szCs w:val="26"/>
          </w:rPr>
          <w:t>3,49 га</w:t>
        </w:r>
      </w:smartTag>
      <w:r w:rsidRPr="00DD2764">
        <w:rPr>
          <w:sz w:val="26"/>
          <w:szCs w:val="26"/>
        </w:rPr>
        <w:t>;</w:t>
      </w:r>
    </w:p>
    <w:p w14:paraId="279D4601" w14:textId="77777777" w:rsidR="00641BEC" w:rsidRPr="00DD2764" w:rsidRDefault="00641BEC" w:rsidP="006800E3">
      <w:pPr>
        <w:spacing w:line="360" w:lineRule="auto"/>
        <w:ind w:firstLine="720"/>
        <w:jc w:val="both"/>
        <w:rPr>
          <w:sz w:val="26"/>
          <w:szCs w:val="26"/>
        </w:rPr>
      </w:pPr>
      <w:r w:rsidRPr="00DD2764">
        <w:rPr>
          <w:sz w:val="26"/>
          <w:szCs w:val="26"/>
        </w:rPr>
        <w:t>-</w:t>
      </w:r>
      <w:r w:rsidRPr="00DD2764">
        <w:rPr>
          <w:sz w:val="26"/>
          <w:szCs w:val="26"/>
        </w:rPr>
        <w:tab/>
        <w:t>организация мойки, фасовки овощей и картофеля в д. Дронова площадью 2,03 га;</w:t>
      </w:r>
    </w:p>
    <w:p w14:paraId="5793521A" w14:textId="77777777" w:rsidR="00641BEC" w:rsidRPr="00DD2764" w:rsidRDefault="00641BEC" w:rsidP="006800E3">
      <w:pPr>
        <w:spacing w:line="360" w:lineRule="auto"/>
        <w:ind w:firstLine="720"/>
        <w:jc w:val="both"/>
        <w:rPr>
          <w:sz w:val="26"/>
          <w:szCs w:val="26"/>
        </w:rPr>
      </w:pPr>
      <w:r w:rsidRPr="00DD2764">
        <w:rPr>
          <w:sz w:val="26"/>
          <w:szCs w:val="26"/>
        </w:rPr>
        <w:t>-</w:t>
      </w:r>
      <w:r w:rsidRPr="00DD2764">
        <w:rPr>
          <w:sz w:val="26"/>
          <w:szCs w:val="26"/>
        </w:rPr>
        <w:tab/>
        <w:t>цех по фасовке овощей (в составе проектируемой организации мойки, фасовки овощей и картофеля) в д. Дронова.</w:t>
      </w:r>
    </w:p>
    <w:p w14:paraId="49C1A30F" w14:textId="77777777" w:rsidR="00CF30BC" w:rsidRPr="00DD2764" w:rsidRDefault="00CF30BC" w:rsidP="006800E3">
      <w:pPr>
        <w:spacing w:line="360" w:lineRule="auto"/>
        <w:ind w:firstLine="720"/>
        <w:jc w:val="both"/>
        <w:rPr>
          <w:i/>
          <w:sz w:val="26"/>
          <w:szCs w:val="26"/>
        </w:rPr>
      </w:pPr>
      <w:r w:rsidRPr="00DD2764">
        <w:rPr>
          <w:i/>
          <w:sz w:val="26"/>
          <w:szCs w:val="26"/>
        </w:rPr>
        <w:t>Совхозная сельская администрация</w:t>
      </w:r>
    </w:p>
    <w:p w14:paraId="24995AB5" w14:textId="77777777" w:rsidR="006800E3" w:rsidRPr="00DD2764" w:rsidRDefault="006800E3" w:rsidP="006800E3">
      <w:pPr>
        <w:spacing w:line="360" w:lineRule="auto"/>
        <w:ind w:firstLine="720"/>
        <w:jc w:val="both"/>
        <w:rPr>
          <w:sz w:val="26"/>
          <w:szCs w:val="26"/>
        </w:rPr>
      </w:pPr>
      <w:r w:rsidRPr="00DD2764">
        <w:rPr>
          <w:sz w:val="26"/>
          <w:szCs w:val="26"/>
        </w:rPr>
        <w:t>-</w:t>
      </w:r>
      <w:r w:rsidRPr="00DD2764">
        <w:rPr>
          <w:sz w:val="26"/>
          <w:szCs w:val="26"/>
        </w:rPr>
        <w:tab/>
        <w:t xml:space="preserve">объект сельскохозяйственного использования до 3 класса опасности в п. Озерки, площадью </w:t>
      </w:r>
      <w:smartTag w:uri="urn:schemas-microsoft-com:office:smarttags" w:element="metricconverter">
        <w:smartTagPr>
          <w:attr w:name="ProductID" w:val="2,51 га"/>
        </w:smartTagPr>
        <w:r w:rsidRPr="00DD2764">
          <w:rPr>
            <w:sz w:val="26"/>
            <w:szCs w:val="26"/>
          </w:rPr>
          <w:t>2,51 га</w:t>
        </w:r>
      </w:smartTag>
      <w:r w:rsidRPr="00DD2764">
        <w:rPr>
          <w:sz w:val="26"/>
          <w:szCs w:val="26"/>
        </w:rPr>
        <w:t>;</w:t>
      </w:r>
    </w:p>
    <w:p w14:paraId="2A398694" w14:textId="77777777" w:rsidR="006800E3" w:rsidRPr="00DD2764" w:rsidRDefault="006800E3" w:rsidP="006800E3">
      <w:pPr>
        <w:spacing w:line="360" w:lineRule="auto"/>
        <w:ind w:firstLine="720"/>
        <w:jc w:val="both"/>
        <w:rPr>
          <w:sz w:val="26"/>
          <w:szCs w:val="26"/>
        </w:rPr>
      </w:pPr>
      <w:r w:rsidRPr="00DD2764">
        <w:rPr>
          <w:sz w:val="26"/>
          <w:szCs w:val="26"/>
        </w:rPr>
        <w:t>-</w:t>
      </w:r>
      <w:r w:rsidRPr="00DD2764">
        <w:rPr>
          <w:sz w:val="26"/>
          <w:szCs w:val="26"/>
        </w:rPr>
        <w:tab/>
        <w:t xml:space="preserve">объект сельскохозяйственного использования до 3 класса опасности в п. Озерки, площадью </w:t>
      </w:r>
      <w:smartTag w:uri="urn:schemas-microsoft-com:office:smarttags" w:element="metricconverter">
        <w:smartTagPr>
          <w:attr w:name="ProductID" w:val="2,90 га"/>
        </w:smartTagPr>
        <w:r w:rsidR="00CF30BC" w:rsidRPr="00DD2764">
          <w:rPr>
            <w:sz w:val="26"/>
            <w:szCs w:val="26"/>
          </w:rPr>
          <w:t>2,90</w:t>
        </w:r>
        <w:r w:rsidRPr="00DD2764">
          <w:rPr>
            <w:sz w:val="26"/>
            <w:szCs w:val="26"/>
          </w:rPr>
          <w:t xml:space="preserve"> га</w:t>
        </w:r>
      </w:smartTag>
      <w:r w:rsidRPr="00DD2764">
        <w:rPr>
          <w:sz w:val="26"/>
          <w:szCs w:val="26"/>
        </w:rPr>
        <w:t>.</w:t>
      </w:r>
    </w:p>
    <w:p w14:paraId="7BECB7C6" w14:textId="77777777" w:rsidR="006800E3" w:rsidRPr="00DD2764" w:rsidRDefault="006800E3" w:rsidP="006800E3">
      <w:pPr>
        <w:spacing w:line="360" w:lineRule="auto"/>
        <w:ind w:firstLine="720"/>
        <w:jc w:val="both"/>
        <w:rPr>
          <w:i/>
          <w:sz w:val="26"/>
          <w:szCs w:val="26"/>
        </w:rPr>
      </w:pPr>
      <w:r w:rsidRPr="00DD2764">
        <w:rPr>
          <w:i/>
          <w:sz w:val="26"/>
          <w:szCs w:val="26"/>
        </w:rPr>
        <w:t xml:space="preserve">Территория </w:t>
      </w:r>
      <w:proofErr w:type="spellStart"/>
      <w:r w:rsidRPr="00DD2764">
        <w:rPr>
          <w:i/>
          <w:sz w:val="26"/>
          <w:szCs w:val="26"/>
        </w:rPr>
        <w:t>Заводоуковского</w:t>
      </w:r>
      <w:proofErr w:type="spellEnd"/>
      <w:r w:rsidRPr="00DD2764">
        <w:rPr>
          <w:i/>
          <w:sz w:val="26"/>
          <w:szCs w:val="26"/>
        </w:rPr>
        <w:t xml:space="preserve"> городского округа (вне границ населенных пунктов)</w:t>
      </w:r>
    </w:p>
    <w:p w14:paraId="4353293B" w14:textId="77777777" w:rsidR="00E41B37" w:rsidRPr="00DD2764" w:rsidRDefault="006800E3" w:rsidP="006800E3">
      <w:pPr>
        <w:spacing w:line="360" w:lineRule="auto"/>
        <w:ind w:firstLine="720"/>
        <w:jc w:val="both"/>
        <w:rPr>
          <w:sz w:val="26"/>
          <w:szCs w:val="26"/>
        </w:rPr>
      </w:pPr>
      <w:r w:rsidRPr="00DD2764">
        <w:rPr>
          <w:sz w:val="26"/>
          <w:szCs w:val="26"/>
        </w:rPr>
        <w:t>-</w:t>
      </w:r>
      <w:r w:rsidRPr="00DD2764">
        <w:rPr>
          <w:sz w:val="26"/>
          <w:szCs w:val="26"/>
        </w:rPr>
        <w:tab/>
      </w:r>
      <w:r w:rsidR="00E41B37" w:rsidRPr="00DD2764">
        <w:rPr>
          <w:sz w:val="26"/>
          <w:szCs w:val="26"/>
        </w:rPr>
        <w:t>рыбоводство за границей г. Заводоуковск, площадью 12,50 га;</w:t>
      </w:r>
    </w:p>
    <w:p w14:paraId="6861917A" w14:textId="77777777" w:rsidR="006800E3" w:rsidRPr="00DD2764" w:rsidRDefault="00E41B37" w:rsidP="006800E3">
      <w:pPr>
        <w:spacing w:line="360" w:lineRule="auto"/>
        <w:ind w:firstLine="720"/>
        <w:jc w:val="both"/>
        <w:rPr>
          <w:sz w:val="26"/>
          <w:szCs w:val="26"/>
        </w:rPr>
      </w:pPr>
      <w:r w:rsidRPr="00DD2764">
        <w:rPr>
          <w:sz w:val="26"/>
          <w:szCs w:val="26"/>
        </w:rPr>
        <w:t>-</w:t>
      </w:r>
      <w:r w:rsidRPr="00DD2764">
        <w:rPr>
          <w:sz w:val="26"/>
          <w:szCs w:val="26"/>
        </w:rPr>
        <w:tab/>
      </w:r>
      <w:r w:rsidR="006800E3" w:rsidRPr="00DD2764">
        <w:rPr>
          <w:sz w:val="26"/>
          <w:szCs w:val="26"/>
        </w:rPr>
        <w:t xml:space="preserve">ферма КРС на 1200 голов с крематорием за границей с. </w:t>
      </w:r>
      <w:proofErr w:type="spellStart"/>
      <w:r w:rsidR="00982F3C" w:rsidRPr="00DD2764">
        <w:rPr>
          <w:sz w:val="26"/>
          <w:szCs w:val="26"/>
        </w:rPr>
        <w:t>П</w:t>
      </w:r>
      <w:r w:rsidR="006800E3" w:rsidRPr="00DD2764">
        <w:rPr>
          <w:sz w:val="26"/>
          <w:szCs w:val="26"/>
        </w:rPr>
        <w:t>ершино</w:t>
      </w:r>
      <w:proofErr w:type="spellEnd"/>
      <w:r w:rsidR="006800E3" w:rsidRPr="00DD2764">
        <w:rPr>
          <w:sz w:val="26"/>
          <w:szCs w:val="26"/>
        </w:rPr>
        <w:t xml:space="preserve">, площадью </w:t>
      </w:r>
      <w:smartTag w:uri="urn:schemas-microsoft-com:office:smarttags" w:element="metricconverter">
        <w:smartTagPr>
          <w:attr w:name="ProductID" w:val="8,08 га"/>
        </w:smartTagPr>
        <w:r w:rsidR="006800E3" w:rsidRPr="00DD2764">
          <w:rPr>
            <w:sz w:val="26"/>
            <w:szCs w:val="26"/>
          </w:rPr>
          <w:t>8,08 га</w:t>
        </w:r>
      </w:smartTag>
      <w:r w:rsidR="006800E3" w:rsidRPr="00DD2764">
        <w:rPr>
          <w:sz w:val="26"/>
          <w:szCs w:val="26"/>
        </w:rPr>
        <w:t>;</w:t>
      </w:r>
    </w:p>
    <w:p w14:paraId="0216D562" w14:textId="77777777" w:rsidR="006800E3" w:rsidRPr="00DD2764" w:rsidRDefault="006800E3" w:rsidP="006800E3">
      <w:pPr>
        <w:spacing w:line="360" w:lineRule="auto"/>
        <w:ind w:firstLine="720"/>
        <w:jc w:val="both"/>
        <w:rPr>
          <w:sz w:val="26"/>
          <w:szCs w:val="26"/>
        </w:rPr>
      </w:pPr>
      <w:r w:rsidRPr="00DD2764">
        <w:rPr>
          <w:sz w:val="26"/>
          <w:szCs w:val="26"/>
        </w:rPr>
        <w:t>-</w:t>
      </w:r>
      <w:r w:rsidRPr="00DD2764">
        <w:rPr>
          <w:sz w:val="26"/>
          <w:szCs w:val="26"/>
        </w:rPr>
        <w:tab/>
        <w:t xml:space="preserve">площадка для размещения предприятия по переработке сельскохозяйственной продукции за границей с. Падун, площадью </w:t>
      </w:r>
      <w:smartTag w:uri="urn:schemas-microsoft-com:office:smarttags" w:element="metricconverter">
        <w:smartTagPr>
          <w:attr w:name="ProductID" w:val="1,51 га"/>
        </w:smartTagPr>
        <w:r w:rsidRPr="00DD2764">
          <w:rPr>
            <w:sz w:val="26"/>
            <w:szCs w:val="26"/>
          </w:rPr>
          <w:t>1,51 га</w:t>
        </w:r>
      </w:smartTag>
      <w:r w:rsidRPr="00DD2764">
        <w:rPr>
          <w:sz w:val="26"/>
          <w:szCs w:val="26"/>
        </w:rPr>
        <w:t>;</w:t>
      </w:r>
    </w:p>
    <w:p w14:paraId="4104BED5" w14:textId="77777777" w:rsidR="006800E3" w:rsidRPr="00DD2764" w:rsidRDefault="006800E3" w:rsidP="006800E3">
      <w:pPr>
        <w:spacing w:line="360" w:lineRule="auto"/>
        <w:ind w:firstLine="720"/>
        <w:jc w:val="both"/>
        <w:rPr>
          <w:sz w:val="26"/>
          <w:szCs w:val="26"/>
        </w:rPr>
      </w:pPr>
      <w:r w:rsidRPr="00DD2764">
        <w:rPr>
          <w:sz w:val="26"/>
          <w:szCs w:val="26"/>
        </w:rPr>
        <w:lastRenderedPageBreak/>
        <w:t>-</w:t>
      </w:r>
      <w:r w:rsidRPr="00DD2764">
        <w:rPr>
          <w:sz w:val="26"/>
          <w:szCs w:val="26"/>
        </w:rPr>
        <w:tab/>
        <w:t xml:space="preserve">ООО «Согласие» свинокомплекс расширение за границей с. Новая Заимка, площадью </w:t>
      </w:r>
      <w:smartTag w:uri="urn:schemas-microsoft-com:office:smarttags" w:element="metricconverter">
        <w:smartTagPr>
          <w:attr w:name="ProductID" w:val="48,34 га"/>
        </w:smartTagPr>
        <w:r w:rsidRPr="00DD2764">
          <w:rPr>
            <w:sz w:val="26"/>
            <w:szCs w:val="26"/>
          </w:rPr>
          <w:t>48,3</w:t>
        </w:r>
        <w:r w:rsidR="00CF30BC" w:rsidRPr="00DD2764">
          <w:rPr>
            <w:sz w:val="26"/>
            <w:szCs w:val="26"/>
          </w:rPr>
          <w:t>4</w:t>
        </w:r>
        <w:r w:rsidRPr="00DD2764">
          <w:rPr>
            <w:sz w:val="26"/>
            <w:szCs w:val="26"/>
          </w:rPr>
          <w:t xml:space="preserve"> га</w:t>
        </w:r>
      </w:smartTag>
      <w:r w:rsidRPr="00DD2764">
        <w:rPr>
          <w:sz w:val="26"/>
          <w:szCs w:val="26"/>
        </w:rPr>
        <w:t>;</w:t>
      </w:r>
    </w:p>
    <w:p w14:paraId="6E19CDFD" w14:textId="77777777" w:rsidR="00F735FE" w:rsidRPr="00DD2764" w:rsidRDefault="00F735FE" w:rsidP="006800E3">
      <w:pPr>
        <w:spacing w:line="360" w:lineRule="auto"/>
        <w:ind w:firstLine="720"/>
        <w:jc w:val="both"/>
        <w:rPr>
          <w:sz w:val="26"/>
          <w:szCs w:val="26"/>
        </w:rPr>
      </w:pPr>
      <w:r w:rsidRPr="00DD2764">
        <w:rPr>
          <w:sz w:val="26"/>
          <w:szCs w:val="26"/>
        </w:rPr>
        <w:t>-</w:t>
      </w:r>
      <w:r w:rsidRPr="00DD2764">
        <w:rPr>
          <w:sz w:val="26"/>
          <w:szCs w:val="26"/>
        </w:rPr>
        <w:tab/>
        <w:t>площадка для строительства сельскохозяйственных объектов за границей с. Новая Заимка площадью 57,</w:t>
      </w:r>
      <w:r w:rsidR="00FB7EB9" w:rsidRPr="00DD2764">
        <w:rPr>
          <w:sz w:val="26"/>
          <w:szCs w:val="26"/>
        </w:rPr>
        <w:t xml:space="preserve">96 </w:t>
      </w:r>
      <w:r w:rsidRPr="00DD2764">
        <w:rPr>
          <w:sz w:val="26"/>
          <w:szCs w:val="26"/>
        </w:rPr>
        <w:t>га;</w:t>
      </w:r>
    </w:p>
    <w:p w14:paraId="6F00673B" w14:textId="77777777" w:rsidR="00F735FE" w:rsidRPr="00DD2764" w:rsidRDefault="00F735FE" w:rsidP="006800E3">
      <w:pPr>
        <w:spacing w:line="360" w:lineRule="auto"/>
        <w:ind w:firstLine="720"/>
        <w:jc w:val="both"/>
        <w:rPr>
          <w:sz w:val="26"/>
          <w:szCs w:val="26"/>
        </w:rPr>
      </w:pPr>
      <w:r w:rsidRPr="00DD2764">
        <w:rPr>
          <w:sz w:val="26"/>
          <w:szCs w:val="26"/>
        </w:rPr>
        <w:t>-</w:t>
      </w:r>
      <w:r w:rsidRPr="00DD2764">
        <w:rPr>
          <w:sz w:val="26"/>
          <w:szCs w:val="26"/>
        </w:rPr>
        <w:tab/>
      </w:r>
      <w:r w:rsidR="0085710B" w:rsidRPr="00DD2764">
        <w:rPr>
          <w:sz w:val="26"/>
          <w:szCs w:val="26"/>
        </w:rPr>
        <w:t>площадка для размещения сельскохозяйственных объектов за границей с. Новая Заимка площадью 1</w:t>
      </w:r>
      <w:r w:rsidR="00FB7EB9" w:rsidRPr="00DD2764">
        <w:rPr>
          <w:sz w:val="26"/>
          <w:szCs w:val="26"/>
        </w:rPr>
        <w:t>38</w:t>
      </w:r>
      <w:r w:rsidR="0085710B" w:rsidRPr="00DD2764">
        <w:rPr>
          <w:sz w:val="26"/>
          <w:szCs w:val="26"/>
        </w:rPr>
        <w:t>,</w:t>
      </w:r>
      <w:r w:rsidR="00FB7EB9" w:rsidRPr="00DD2764">
        <w:rPr>
          <w:sz w:val="26"/>
          <w:szCs w:val="26"/>
        </w:rPr>
        <w:t>06</w:t>
      </w:r>
      <w:r w:rsidR="0085710B" w:rsidRPr="00DD2764">
        <w:rPr>
          <w:sz w:val="26"/>
          <w:szCs w:val="26"/>
        </w:rPr>
        <w:t xml:space="preserve"> га;</w:t>
      </w:r>
    </w:p>
    <w:p w14:paraId="7D853A3E" w14:textId="77777777" w:rsidR="006800E3" w:rsidRPr="00DD2764" w:rsidRDefault="006800E3" w:rsidP="006800E3">
      <w:pPr>
        <w:spacing w:line="360" w:lineRule="auto"/>
        <w:ind w:firstLine="720"/>
        <w:jc w:val="both"/>
        <w:rPr>
          <w:sz w:val="26"/>
          <w:szCs w:val="26"/>
        </w:rPr>
      </w:pPr>
      <w:r w:rsidRPr="00DD2764">
        <w:rPr>
          <w:sz w:val="26"/>
          <w:szCs w:val="26"/>
        </w:rPr>
        <w:t>-</w:t>
      </w:r>
      <w:r w:rsidRPr="00DD2764">
        <w:rPr>
          <w:sz w:val="26"/>
          <w:szCs w:val="26"/>
        </w:rPr>
        <w:tab/>
        <w:t xml:space="preserve">технические склады с/х техники за границей с. </w:t>
      </w:r>
      <w:r w:rsidR="00982F3C" w:rsidRPr="00DD2764">
        <w:rPr>
          <w:sz w:val="26"/>
          <w:szCs w:val="26"/>
        </w:rPr>
        <w:t>Н</w:t>
      </w:r>
      <w:r w:rsidRPr="00DD2764">
        <w:rPr>
          <w:sz w:val="26"/>
          <w:szCs w:val="26"/>
        </w:rPr>
        <w:t>овая Заимка, площа</w:t>
      </w:r>
      <w:r w:rsidR="0085710B" w:rsidRPr="00DD2764">
        <w:rPr>
          <w:sz w:val="26"/>
          <w:szCs w:val="26"/>
        </w:rPr>
        <w:t xml:space="preserve">дью 1,62 </w:t>
      </w:r>
      <w:r w:rsidRPr="00DD2764">
        <w:rPr>
          <w:sz w:val="26"/>
          <w:szCs w:val="26"/>
        </w:rPr>
        <w:t>га</w:t>
      </w:r>
      <w:r w:rsidR="00CF30BC" w:rsidRPr="00DD2764">
        <w:rPr>
          <w:sz w:val="26"/>
          <w:szCs w:val="26"/>
        </w:rPr>
        <w:t>;</w:t>
      </w:r>
    </w:p>
    <w:p w14:paraId="7B184771" w14:textId="77777777" w:rsidR="0085710B" w:rsidRPr="00DD2764" w:rsidRDefault="0085710B" w:rsidP="006800E3">
      <w:pPr>
        <w:spacing w:line="360" w:lineRule="auto"/>
        <w:ind w:firstLine="720"/>
        <w:jc w:val="both"/>
        <w:rPr>
          <w:sz w:val="26"/>
          <w:szCs w:val="26"/>
        </w:rPr>
      </w:pPr>
      <w:r w:rsidRPr="00DD2764">
        <w:rPr>
          <w:sz w:val="26"/>
          <w:szCs w:val="26"/>
        </w:rPr>
        <w:t>-</w:t>
      </w:r>
      <w:r w:rsidRPr="00DD2764">
        <w:rPr>
          <w:sz w:val="26"/>
          <w:szCs w:val="26"/>
        </w:rPr>
        <w:tab/>
        <w:t>зерносклады за границей с. Новая Заимка площадью 14,03 га;</w:t>
      </w:r>
    </w:p>
    <w:p w14:paraId="6D79C20B" w14:textId="77777777" w:rsidR="0085710B" w:rsidRPr="00DD2764" w:rsidRDefault="0085710B" w:rsidP="006800E3">
      <w:pPr>
        <w:spacing w:line="360" w:lineRule="auto"/>
        <w:ind w:firstLine="720"/>
        <w:jc w:val="both"/>
        <w:rPr>
          <w:sz w:val="26"/>
          <w:szCs w:val="26"/>
        </w:rPr>
      </w:pPr>
      <w:r w:rsidRPr="00DD2764">
        <w:rPr>
          <w:sz w:val="26"/>
          <w:szCs w:val="26"/>
        </w:rPr>
        <w:t>-</w:t>
      </w:r>
      <w:r w:rsidRPr="00DD2764">
        <w:rPr>
          <w:sz w:val="26"/>
          <w:szCs w:val="26"/>
        </w:rPr>
        <w:tab/>
        <w:t>убойный цех за границей п. Речной площадью 2,40 га</w:t>
      </w:r>
      <w:r w:rsidR="00661966" w:rsidRPr="00DD2764">
        <w:rPr>
          <w:sz w:val="26"/>
          <w:szCs w:val="26"/>
        </w:rPr>
        <w:t>;</w:t>
      </w:r>
    </w:p>
    <w:p w14:paraId="731613E8" w14:textId="77777777" w:rsidR="00661966" w:rsidRPr="00DD2764" w:rsidRDefault="00661966" w:rsidP="00661966">
      <w:pPr>
        <w:spacing w:line="360" w:lineRule="auto"/>
        <w:ind w:firstLine="720"/>
        <w:jc w:val="both"/>
        <w:rPr>
          <w:sz w:val="26"/>
          <w:szCs w:val="26"/>
        </w:rPr>
      </w:pPr>
      <w:r w:rsidRPr="00DD2764">
        <w:rPr>
          <w:sz w:val="26"/>
          <w:szCs w:val="26"/>
        </w:rPr>
        <w:t>-</w:t>
      </w:r>
      <w:r w:rsidRPr="00DD2764">
        <w:rPr>
          <w:sz w:val="26"/>
          <w:szCs w:val="26"/>
        </w:rPr>
        <w:tab/>
        <w:t xml:space="preserve">реконструкция свинокомплекса ООО «Согласие» (за границей </w:t>
      </w:r>
      <w:r w:rsidRPr="00DD2764">
        <w:rPr>
          <w:sz w:val="26"/>
          <w:szCs w:val="26"/>
        </w:rPr>
        <w:br/>
        <w:t>с. Новая Заимка), площадью 41,74 га;</w:t>
      </w:r>
    </w:p>
    <w:p w14:paraId="3106AB7C" w14:textId="77777777" w:rsidR="00661966" w:rsidRPr="00DD2764" w:rsidRDefault="00661966" w:rsidP="00661966">
      <w:pPr>
        <w:spacing w:line="360" w:lineRule="auto"/>
        <w:ind w:firstLine="720"/>
        <w:jc w:val="both"/>
        <w:rPr>
          <w:sz w:val="26"/>
          <w:szCs w:val="26"/>
        </w:rPr>
      </w:pPr>
      <w:r w:rsidRPr="00DD2764">
        <w:rPr>
          <w:sz w:val="26"/>
          <w:szCs w:val="26"/>
        </w:rPr>
        <w:t>-</w:t>
      </w:r>
      <w:r w:rsidRPr="00DD2764">
        <w:rPr>
          <w:sz w:val="26"/>
          <w:szCs w:val="26"/>
        </w:rPr>
        <w:tab/>
        <w:t>объект сельскохозяйственного использования до 2 класса опасности (за границей п. Урожайный), площадью 2,20 га.</w:t>
      </w:r>
    </w:p>
    <w:p w14:paraId="67ED85CB" w14:textId="77777777" w:rsidR="00AD7B67" w:rsidRPr="00DD2764" w:rsidRDefault="00AD7B67" w:rsidP="000B49A5">
      <w:pPr>
        <w:pStyle w:val="4"/>
      </w:pPr>
      <w:bookmarkStart w:id="25" w:name="_Toc24122171"/>
      <w:r w:rsidRPr="00DD2764">
        <w:t>2.3.1.3</w:t>
      </w:r>
      <w:r w:rsidR="000B49A5" w:rsidRPr="00DD2764">
        <w:t xml:space="preserve"> </w:t>
      </w:r>
      <w:r w:rsidRPr="00DD2764">
        <w:t xml:space="preserve">Инвестиционное и инновационное развитие на территории </w:t>
      </w:r>
      <w:proofErr w:type="spellStart"/>
      <w:r w:rsidRPr="00DD2764">
        <w:t>Заводоуковского</w:t>
      </w:r>
      <w:proofErr w:type="spellEnd"/>
      <w:r w:rsidRPr="00DD2764">
        <w:t xml:space="preserve"> городского округа</w:t>
      </w:r>
      <w:bookmarkEnd w:id="25"/>
    </w:p>
    <w:p w14:paraId="1E329D1B" w14:textId="77777777" w:rsidR="00AD7B67" w:rsidRPr="00DD2764" w:rsidRDefault="00AD7B67" w:rsidP="00AD7B67">
      <w:pPr>
        <w:spacing w:line="360" w:lineRule="auto"/>
        <w:ind w:firstLine="720"/>
        <w:jc w:val="both"/>
        <w:rPr>
          <w:sz w:val="26"/>
          <w:szCs w:val="26"/>
        </w:rPr>
      </w:pPr>
      <w:r w:rsidRPr="00DD2764">
        <w:rPr>
          <w:sz w:val="26"/>
          <w:szCs w:val="26"/>
        </w:rPr>
        <w:t xml:space="preserve">Инвестиционные проекты составляют важную часть Стратегии социально-экономического развития </w:t>
      </w:r>
      <w:proofErr w:type="spellStart"/>
      <w:r w:rsidRPr="00DD2764">
        <w:rPr>
          <w:sz w:val="26"/>
          <w:szCs w:val="26"/>
        </w:rPr>
        <w:t>Заводоуковского</w:t>
      </w:r>
      <w:proofErr w:type="spellEnd"/>
      <w:r w:rsidRPr="00DD2764">
        <w:rPr>
          <w:sz w:val="26"/>
          <w:szCs w:val="26"/>
        </w:rPr>
        <w:t xml:space="preserve"> городского округа.</w:t>
      </w:r>
    </w:p>
    <w:p w14:paraId="16C1DEEA" w14:textId="77777777" w:rsidR="00AD7B67" w:rsidRPr="00DD2764" w:rsidRDefault="00AD7B67" w:rsidP="00AD7B67">
      <w:pPr>
        <w:spacing w:line="360" w:lineRule="auto"/>
        <w:ind w:firstLine="720"/>
        <w:jc w:val="both"/>
        <w:rPr>
          <w:sz w:val="26"/>
          <w:szCs w:val="26"/>
        </w:rPr>
      </w:pPr>
      <w:r w:rsidRPr="00DD2764">
        <w:rPr>
          <w:sz w:val="26"/>
          <w:szCs w:val="26"/>
        </w:rPr>
        <w:t xml:space="preserve">В соответствии со Стратегией социально-экономического развития </w:t>
      </w:r>
      <w:proofErr w:type="spellStart"/>
      <w:r w:rsidRPr="00DD2764">
        <w:rPr>
          <w:sz w:val="26"/>
          <w:szCs w:val="26"/>
        </w:rPr>
        <w:t>Заводоуковского</w:t>
      </w:r>
      <w:proofErr w:type="spellEnd"/>
      <w:r w:rsidRPr="00DD2764">
        <w:rPr>
          <w:sz w:val="26"/>
          <w:szCs w:val="26"/>
        </w:rPr>
        <w:t xml:space="preserve"> городского округа до 2020 года и на перспективу до 2030 года «выгодное транспортное положение, наличие сырья (месторождения кирпичных глин, песка) могут стать определяющим фактором для размещения на территории </w:t>
      </w:r>
      <w:proofErr w:type="spellStart"/>
      <w:r w:rsidRPr="00DD2764">
        <w:rPr>
          <w:sz w:val="26"/>
          <w:szCs w:val="26"/>
        </w:rPr>
        <w:t>Заводоуковского</w:t>
      </w:r>
      <w:proofErr w:type="spellEnd"/>
      <w:r w:rsidRPr="00DD2764">
        <w:rPr>
          <w:sz w:val="26"/>
          <w:szCs w:val="26"/>
        </w:rPr>
        <w:t xml:space="preserve"> городского округа кирпичного. Стекольного завода, предприятий стройиндустрии».</w:t>
      </w:r>
    </w:p>
    <w:p w14:paraId="26918323" w14:textId="77777777" w:rsidR="00AD7B67" w:rsidRPr="00DD2764" w:rsidRDefault="00AD7B67" w:rsidP="00AD7B67">
      <w:pPr>
        <w:spacing w:line="360" w:lineRule="auto"/>
        <w:ind w:firstLine="720"/>
        <w:jc w:val="both"/>
        <w:rPr>
          <w:sz w:val="26"/>
          <w:szCs w:val="26"/>
        </w:rPr>
      </w:pPr>
      <w:r w:rsidRPr="00DD2764">
        <w:rPr>
          <w:sz w:val="26"/>
          <w:szCs w:val="26"/>
        </w:rPr>
        <w:t xml:space="preserve">На территории </w:t>
      </w:r>
      <w:proofErr w:type="spellStart"/>
      <w:r w:rsidRPr="00DD2764">
        <w:rPr>
          <w:sz w:val="26"/>
          <w:szCs w:val="26"/>
        </w:rPr>
        <w:t>Заводоуковского</w:t>
      </w:r>
      <w:proofErr w:type="spellEnd"/>
      <w:r w:rsidRPr="00DD2764">
        <w:rPr>
          <w:sz w:val="26"/>
          <w:szCs w:val="26"/>
        </w:rPr>
        <w:t xml:space="preserve"> городского округа планируется реализовать инвестиционные проекты по добыче песка, проекты в лесопромышленном комплексе, а также инвестиционные проекты, затрагивающие строительство и реконструкцию автодорог, создание логистических терминалов и новых железнодорожных линий.</w:t>
      </w:r>
    </w:p>
    <w:p w14:paraId="37609E2C" w14:textId="77777777" w:rsidR="00AD7B67" w:rsidRPr="00DD2764" w:rsidRDefault="00AD7B67" w:rsidP="00AD7B67">
      <w:pPr>
        <w:spacing w:line="360" w:lineRule="auto"/>
        <w:ind w:firstLine="720"/>
        <w:jc w:val="both"/>
        <w:rPr>
          <w:sz w:val="26"/>
          <w:szCs w:val="26"/>
        </w:rPr>
      </w:pPr>
      <w:r w:rsidRPr="00DD2764">
        <w:rPr>
          <w:sz w:val="26"/>
          <w:szCs w:val="26"/>
        </w:rPr>
        <w:lastRenderedPageBreak/>
        <w:t>Кроме того, необходимо стимулировать развитие таких секторов экономики, как связь, торговля, строительство, производство товаров потребления населением городского округа.</w:t>
      </w:r>
    </w:p>
    <w:p w14:paraId="10A0CA44" w14:textId="77777777" w:rsidR="00AD7B67" w:rsidRPr="00DD2764" w:rsidRDefault="00AD7B67" w:rsidP="00AD7B67">
      <w:pPr>
        <w:spacing w:line="360" w:lineRule="auto"/>
        <w:ind w:firstLine="720"/>
        <w:jc w:val="both"/>
        <w:rPr>
          <w:sz w:val="26"/>
          <w:szCs w:val="26"/>
        </w:rPr>
      </w:pPr>
      <w:r w:rsidRPr="00DD2764">
        <w:rPr>
          <w:sz w:val="26"/>
          <w:szCs w:val="26"/>
        </w:rPr>
        <w:t xml:space="preserve">Перечень и характеристика инвестиционных площадок на территории </w:t>
      </w:r>
      <w:proofErr w:type="spellStart"/>
      <w:r w:rsidRPr="00DD2764">
        <w:rPr>
          <w:sz w:val="26"/>
          <w:szCs w:val="26"/>
        </w:rPr>
        <w:t>Заводоуковского</w:t>
      </w:r>
      <w:proofErr w:type="spellEnd"/>
      <w:r w:rsidRPr="00DD2764">
        <w:rPr>
          <w:sz w:val="26"/>
          <w:szCs w:val="26"/>
        </w:rPr>
        <w:t xml:space="preserve"> городского округа, планиру</w:t>
      </w:r>
      <w:r w:rsidR="00600643" w:rsidRPr="00DD2764">
        <w:rPr>
          <w:sz w:val="26"/>
          <w:szCs w:val="26"/>
        </w:rPr>
        <w:t>ю</w:t>
      </w:r>
      <w:r w:rsidR="002E7985" w:rsidRPr="00DD2764">
        <w:rPr>
          <w:sz w:val="26"/>
          <w:szCs w:val="26"/>
        </w:rPr>
        <w:t>тся</w:t>
      </w:r>
      <w:r w:rsidRPr="00DD2764">
        <w:rPr>
          <w:sz w:val="26"/>
          <w:szCs w:val="26"/>
        </w:rPr>
        <w:t xml:space="preserve"> для размещения объектов капитального строительства, представлен в таблице 2.3.1.3.1.</w:t>
      </w:r>
    </w:p>
    <w:p w14:paraId="037C42BC" w14:textId="77777777" w:rsidR="00AD7B67" w:rsidRPr="00DD2764" w:rsidRDefault="00AD7B67" w:rsidP="00222688"/>
    <w:p w14:paraId="5118EA55" w14:textId="77777777" w:rsidR="00AD7B67" w:rsidRPr="00DD2764" w:rsidRDefault="00AD7B67" w:rsidP="00222688">
      <w:pPr>
        <w:sectPr w:rsidR="00AD7B67" w:rsidRPr="00DD2764" w:rsidSect="00C07CB3">
          <w:headerReference w:type="even" r:id="rId12"/>
          <w:headerReference w:type="default" r:id="rId13"/>
          <w:pgSz w:w="11906" w:h="16838"/>
          <w:pgMar w:top="1134" w:right="850" w:bottom="1134" w:left="1701" w:header="708" w:footer="708" w:gutter="0"/>
          <w:pgNumType w:start="1"/>
          <w:cols w:space="708"/>
          <w:titlePg/>
          <w:docGrid w:linePitch="360"/>
        </w:sectPr>
      </w:pPr>
    </w:p>
    <w:p w14:paraId="43E29605" w14:textId="77777777" w:rsidR="003271EE" w:rsidRPr="00DD2764" w:rsidRDefault="00430400" w:rsidP="003271EE">
      <w:pPr>
        <w:ind w:left="180"/>
      </w:pPr>
      <w:r w:rsidRPr="00DD2764">
        <w:lastRenderedPageBreak/>
        <w:t xml:space="preserve">Таблица 2.3.1.3.1 – Характеристика инвестиционных площадок на территории </w:t>
      </w:r>
      <w:proofErr w:type="spellStart"/>
      <w:r w:rsidRPr="00DD2764">
        <w:t>Заводоуковского</w:t>
      </w:r>
      <w:proofErr w:type="spellEnd"/>
      <w:r w:rsidRPr="00DD2764">
        <w:t xml:space="preserve"> городского округа Тюменской области,</w:t>
      </w:r>
      <w:r w:rsidR="003271EE" w:rsidRPr="00DD2764">
        <w:t xml:space="preserve"> предназначенных для размещения</w:t>
      </w:r>
    </w:p>
    <w:p w14:paraId="66A2212B" w14:textId="77777777" w:rsidR="00430400" w:rsidRPr="00DD2764" w:rsidRDefault="00430400" w:rsidP="003271EE">
      <w:pPr>
        <w:ind w:left="2127"/>
      </w:pPr>
      <w:r w:rsidRPr="00DD2764">
        <w:t>объектов капитального строительства</w:t>
      </w:r>
    </w:p>
    <w:p w14:paraId="74DF6947" w14:textId="77777777" w:rsidR="00430400" w:rsidRPr="00DD2764" w:rsidRDefault="00430400" w:rsidP="00430400">
      <w:pPr>
        <w:rPr>
          <w:sz w:val="10"/>
          <w:szCs w:val="10"/>
        </w:rPr>
      </w:pPr>
    </w:p>
    <w:tbl>
      <w:tblPr>
        <w:tblW w:w="2160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540"/>
        <w:gridCol w:w="1980"/>
        <w:gridCol w:w="2520"/>
        <w:gridCol w:w="1620"/>
        <w:gridCol w:w="2700"/>
        <w:gridCol w:w="1980"/>
        <w:gridCol w:w="3240"/>
        <w:gridCol w:w="2700"/>
        <w:gridCol w:w="2340"/>
        <w:gridCol w:w="1980"/>
      </w:tblGrid>
      <w:tr w:rsidR="00DD2764" w:rsidRPr="00DD2764" w14:paraId="1E78EB16" w14:textId="77777777" w:rsidTr="00331E66">
        <w:trPr>
          <w:trHeight w:val="318"/>
        </w:trPr>
        <w:tc>
          <w:tcPr>
            <w:tcW w:w="540" w:type="dxa"/>
            <w:vMerge w:val="restart"/>
            <w:tcBorders>
              <w:top w:val="double" w:sz="4" w:space="0" w:color="auto"/>
            </w:tcBorders>
            <w:shd w:val="clear" w:color="auto" w:fill="auto"/>
            <w:vAlign w:val="center"/>
          </w:tcPr>
          <w:p w14:paraId="39D6AFE5" w14:textId="77777777" w:rsidR="0032357E" w:rsidRPr="00DD2764" w:rsidRDefault="0032357E" w:rsidP="00792369">
            <w:pPr>
              <w:jc w:val="center"/>
            </w:pPr>
            <w:r w:rsidRPr="00DD2764">
              <w:t>№ п/п</w:t>
            </w:r>
          </w:p>
        </w:tc>
        <w:tc>
          <w:tcPr>
            <w:tcW w:w="1980" w:type="dxa"/>
            <w:vMerge w:val="restart"/>
            <w:tcBorders>
              <w:top w:val="double" w:sz="4" w:space="0" w:color="auto"/>
            </w:tcBorders>
            <w:shd w:val="clear" w:color="auto" w:fill="auto"/>
            <w:vAlign w:val="center"/>
          </w:tcPr>
          <w:p w14:paraId="7C26BBA1" w14:textId="77777777" w:rsidR="0032357E" w:rsidRPr="00DD2764" w:rsidRDefault="0032357E" w:rsidP="00792369">
            <w:pPr>
              <w:jc w:val="center"/>
            </w:pPr>
            <w:r w:rsidRPr="00DD2764">
              <w:t>Наименование населенного пункта</w:t>
            </w:r>
          </w:p>
        </w:tc>
        <w:tc>
          <w:tcPr>
            <w:tcW w:w="2520" w:type="dxa"/>
            <w:vMerge w:val="restart"/>
            <w:tcBorders>
              <w:top w:val="double" w:sz="4" w:space="0" w:color="auto"/>
            </w:tcBorders>
            <w:shd w:val="clear" w:color="auto" w:fill="auto"/>
            <w:vAlign w:val="center"/>
          </w:tcPr>
          <w:p w14:paraId="74F90EB7" w14:textId="77777777" w:rsidR="0032357E" w:rsidRPr="00DD2764" w:rsidRDefault="0032357E" w:rsidP="00792369">
            <w:pPr>
              <w:jc w:val="center"/>
            </w:pPr>
            <w:r w:rsidRPr="00DD2764">
              <w:t>Назначение инвестиционной площадки</w:t>
            </w:r>
          </w:p>
        </w:tc>
        <w:tc>
          <w:tcPr>
            <w:tcW w:w="16560" w:type="dxa"/>
            <w:gridSpan w:val="7"/>
            <w:tcBorders>
              <w:top w:val="double" w:sz="4" w:space="0" w:color="auto"/>
            </w:tcBorders>
            <w:shd w:val="clear" w:color="auto" w:fill="auto"/>
            <w:vAlign w:val="center"/>
          </w:tcPr>
          <w:p w14:paraId="11B66CCF" w14:textId="77777777" w:rsidR="0032357E" w:rsidRPr="00DD2764" w:rsidRDefault="0032357E" w:rsidP="00792369">
            <w:pPr>
              <w:jc w:val="center"/>
            </w:pPr>
            <w:r w:rsidRPr="00DD2764">
              <w:t>Характеристика участка (площадки)</w:t>
            </w:r>
          </w:p>
        </w:tc>
      </w:tr>
      <w:tr w:rsidR="00DD2764" w:rsidRPr="00DD2764" w14:paraId="08C2EBEE" w14:textId="77777777" w:rsidTr="00792369">
        <w:trPr>
          <w:trHeight w:val="360"/>
        </w:trPr>
        <w:tc>
          <w:tcPr>
            <w:tcW w:w="540" w:type="dxa"/>
            <w:vMerge/>
            <w:tcBorders>
              <w:bottom w:val="double" w:sz="4" w:space="0" w:color="auto"/>
            </w:tcBorders>
            <w:shd w:val="clear" w:color="auto" w:fill="auto"/>
            <w:vAlign w:val="center"/>
          </w:tcPr>
          <w:p w14:paraId="1FDF7313" w14:textId="77777777" w:rsidR="0032357E" w:rsidRPr="00DD2764" w:rsidRDefault="0032357E" w:rsidP="00792369">
            <w:pPr>
              <w:jc w:val="center"/>
            </w:pPr>
          </w:p>
        </w:tc>
        <w:tc>
          <w:tcPr>
            <w:tcW w:w="1980" w:type="dxa"/>
            <w:vMerge/>
            <w:tcBorders>
              <w:bottom w:val="double" w:sz="4" w:space="0" w:color="auto"/>
            </w:tcBorders>
            <w:shd w:val="clear" w:color="auto" w:fill="auto"/>
            <w:vAlign w:val="center"/>
          </w:tcPr>
          <w:p w14:paraId="5A4E6FB3" w14:textId="77777777" w:rsidR="0032357E" w:rsidRPr="00DD2764" w:rsidRDefault="0032357E" w:rsidP="00792369">
            <w:pPr>
              <w:jc w:val="center"/>
            </w:pPr>
          </w:p>
        </w:tc>
        <w:tc>
          <w:tcPr>
            <w:tcW w:w="2520" w:type="dxa"/>
            <w:vMerge/>
            <w:tcBorders>
              <w:bottom w:val="double" w:sz="4" w:space="0" w:color="auto"/>
            </w:tcBorders>
            <w:shd w:val="clear" w:color="auto" w:fill="auto"/>
            <w:vAlign w:val="center"/>
          </w:tcPr>
          <w:p w14:paraId="0E201107" w14:textId="77777777" w:rsidR="0032357E" w:rsidRPr="00DD2764" w:rsidRDefault="0032357E" w:rsidP="00792369">
            <w:pPr>
              <w:jc w:val="center"/>
            </w:pPr>
          </w:p>
        </w:tc>
        <w:tc>
          <w:tcPr>
            <w:tcW w:w="1620" w:type="dxa"/>
            <w:tcBorders>
              <w:bottom w:val="double" w:sz="4" w:space="0" w:color="auto"/>
            </w:tcBorders>
            <w:shd w:val="clear" w:color="auto" w:fill="auto"/>
            <w:vAlign w:val="center"/>
          </w:tcPr>
          <w:p w14:paraId="7F39FBB3" w14:textId="77777777" w:rsidR="0032357E" w:rsidRPr="00DD2764" w:rsidRDefault="0032357E" w:rsidP="00792369">
            <w:pPr>
              <w:jc w:val="center"/>
            </w:pPr>
            <w:r w:rsidRPr="00DD2764">
              <w:t>Площадь, га</w:t>
            </w:r>
          </w:p>
        </w:tc>
        <w:tc>
          <w:tcPr>
            <w:tcW w:w="2700" w:type="dxa"/>
            <w:tcBorders>
              <w:bottom w:val="double" w:sz="4" w:space="0" w:color="auto"/>
            </w:tcBorders>
            <w:shd w:val="clear" w:color="auto" w:fill="auto"/>
            <w:vAlign w:val="center"/>
          </w:tcPr>
          <w:p w14:paraId="6E7A1123" w14:textId="77777777" w:rsidR="0032357E" w:rsidRPr="00DD2764" w:rsidRDefault="0032357E" w:rsidP="00792369">
            <w:pPr>
              <w:jc w:val="center"/>
            </w:pPr>
            <w:r w:rsidRPr="00DD2764">
              <w:t>Местоположение относительно границ населенного пункта и дорог</w:t>
            </w:r>
          </w:p>
        </w:tc>
        <w:tc>
          <w:tcPr>
            <w:tcW w:w="1980" w:type="dxa"/>
            <w:tcBorders>
              <w:bottom w:val="double" w:sz="4" w:space="0" w:color="auto"/>
            </w:tcBorders>
            <w:shd w:val="clear" w:color="auto" w:fill="auto"/>
            <w:vAlign w:val="center"/>
          </w:tcPr>
          <w:p w14:paraId="5BF06985" w14:textId="77777777" w:rsidR="0032357E" w:rsidRPr="00DD2764" w:rsidRDefault="0032357E" w:rsidP="00792369">
            <w:pPr>
              <w:jc w:val="center"/>
            </w:pPr>
            <w:r w:rsidRPr="00DD2764">
              <w:t>Категория земель</w:t>
            </w:r>
          </w:p>
        </w:tc>
        <w:tc>
          <w:tcPr>
            <w:tcW w:w="3240" w:type="dxa"/>
            <w:tcBorders>
              <w:bottom w:val="double" w:sz="4" w:space="0" w:color="auto"/>
            </w:tcBorders>
            <w:shd w:val="clear" w:color="auto" w:fill="auto"/>
            <w:vAlign w:val="center"/>
          </w:tcPr>
          <w:p w14:paraId="310CEC42" w14:textId="77777777" w:rsidR="0032357E" w:rsidRPr="00DD2764" w:rsidRDefault="0032357E" w:rsidP="00792369">
            <w:pPr>
              <w:jc w:val="center"/>
            </w:pPr>
            <w:r w:rsidRPr="00DD2764">
              <w:t>Удаленность границ участка от ближайшей границы населенного пункта, км</w:t>
            </w:r>
          </w:p>
        </w:tc>
        <w:tc>
          <w:tcPr>
            <w:tcW w:w="2700" w:type="dxa"/>
            <w:tcBorders>
              <w:bottom w:val="double" w:sz="4" w:space="0" w:color="auto"/>
            </w:tcBorders>
            <w:shd w:val="clear" w:color="auto" w:fill="auto"/>
            <w:vAlign w:val="center"/>
          </w:tcPr>
          <w:p w14:paraId="57D06AC1" w14:textId="77777777" w:rsidR="0032357E" w:rsidRPr="00DD2764" w:rsidRDefault="0032357E" w:rsidP="00792369">
            <w:pPr>
              <w:jc w:val="center"/>
            </w:pPr>
            <w:r w:rsidRPr="00DD2764">
              <w:t>Разрешенное использование</w:t>
            </w:r>
          </w:p>
        </w:tc>
        <w:tc>
          <w:tcPr>
            <w:tcW w:w="2340" w:type="dxa"/>
            <w:tcBorders>
              <w:bottom w:val="double" w:sz="4" w:space="0" w:color="auto"/>
            </w:tcBorders>
            <w:shd w:val="clear" w:color="auto" w:fill="auto"/>
            <w:vAlign w:val="center"/>
          </w:tcPr>
          <w:p w14:paraId="719C5297" w14:textId="77777777" w:rsidR="0032357E" w:rsidRPr="00DD2764" w:rsidRDefault="0032357E" w:rsidP="00792369">
            <w:pPr>
              <w:jc w:val="center"/>
            </w:pPr>
            <w:r w:rsidRPr="00DD2764">
              <w:t>Кадастровый номер земельного участка</w:t>
            </w:r>
          </w:p>
        </w:tc>
        <w:tc>
          <w:tcPr>
            <w:tcW w:w="1980" w:type="dxa"/>
            <w:tcBorders>
              <w:bottom w:val="double" w:sz="4" w:space="0" w:color="auto"/>
            </w:tcBorders>
            <w:shd w:val="clear" w:color="auto" w:fill="auto"/>
            <w:vAlign w:val="center"/>
          </w:tcPr>
          <w:p w14:paraId="15195AF3" w14:textId="77777777" w:rsidR="0032357E" w:rsidRPr="00DD2764" w:rsidRDefault="0032357E" w:rsidP="00792369">
            <w:pPr>
              <w:jc w:val="center"/>
            </w:pPr>
            <w:r w:rsidRPr="00DD2764">
              <w:t>Ограничения и обременения, накладываемые на земельный участок</w:t>
            </w:r>
          </w:p>
        </w:tc>
      </w:tr>
      <w:tr w:rsidR="00DD2764" w:rsidRPr="00DD2764" w14:paraId="4BB18C8A" w14:textId="77777777" w:rsidTr="00AA27B8">
        <w:trPr>
          <w:trHeight w:val="360"/>
        </w:trPr>
        <w:tc>
          <w:tcPr>
            <w:tcW w:w="540" w:type="dxa"/>
            <w:tcBorders>
              <w:top w:val="double" w:sz="4" w:space="0" w:color="auto"/>
              <w:bottom w:val="double" w:sz="4" w:space="0" w:color="auto"/>
            </w:tcBorders>
            <w:shd w:val="clear" w:color="auto" w:fill="auto"/>
            <w:vAlign w:val="center"/>
          </w:tcPr>
          <w:p w14:paraId="38E1C029" w14:textId="77777777" w:rsidR="0032357E" w:rsidRPr="00DD2764" w:rsidRDefault="0032357E" w:rsidP="00792369">
            <w:pPr>
              <w:jc w:val="center"/>
            </w:pPr>
            <w:r w:rsidRPr="00DD2764">
              <w:t>1</w:t>
            </w:r>
          </w:p>
        </w:tc>
        <w:tc>
          <w:tcPr>
            <w:tcW w:w="1980" w:type="dxa"/>
            <w:tcBorders>
              <w:top w:val="double" w:sz="4" w:space="0" w:color="auto"/>
              <w:bottom w:val="double" w:sz="4" w:space="0" w:color="auto"/>
            </w:tcBorders>
            <w:shd w:val="clear" w:color="auto" w:fill="auto"/>
            <w:vAlign w:val="center"/>
          </w:tcPr>
          <w:p w14:paraId="4795AF4C" w14:textId="77777777" w:rsidR="0032357E" w:rsidRPr="00DD2764" w:rsidRDefault="0032357E" w:rsidP="00792369">
            <w:pPr>
              <w:jc w:val="center"/>
            </w:pPr>
            <w:r w:rsidRPr="00DD2764">
              <w:t>2</w:t>
            </w:r>
          </w:p>
        </w:tc>
        <w:tc>
          <w:tcPr>
            <w:tcW w:w="2520" w:type="dxa"/>
            <w:tcBorders>
              <w:top w:val="double" w:sz="4" w:space="0" w:color="auto"/>
              <w:bottom w:val="double" w:sz="4" w:space="0" w:color="auto"/>
            </w:tcBorders>
            <w:shd w:val="clear" w:color="auto" w:fill="auto"/>
            <w:vAlign w:val="center"/>
          </w:tcPr>
          <w:p w14:paraId="5472DE9C" w14:textId="77777777" w:rsidR="0032357E" w:rsidRPr="00DD2764" w:rsidRDefault="0032357E" w:rsidP="00792369">
            <w:pPr>
              <w:jc w:val="center"/>
            </w:pPr>
            <w:r w:rsidRPr="00DD2764">
              <w:t>3</w:t>
            </w:r>
          </w:p>
        </w:tc>
        <w:tc>
          <w:tcPr>
            <w:tcW w:w="1620" w:type="dxa"/>
            <w:tcBorders>
              <w:top w:val="double" w:sz="4" w:space="0" w:color="auto"/>
              <w:bottom w:val="double" w:sz="4" w:space="0" w:color="auto"/>
            </w:tcBorders>
            <w:shd w:val="clear" w:color="auto" w:fill="auto"/>
            <w:vAlign w:val="center"/>
          </w:tcPr>
          <w:p w14:paraId="55D2E501" w14:textId="77777777" w:rsidR="0032357E" w:rsidRPr="00DD2764" w:rsidRDefault="0032357E" w:rsidP="00792369">
            <w:pPr>
              <w:jc w:val="center"/>
            </w:pPr>
            <w:r w:rsidRPr="00DD2764">
              <w:t>4</w:t>
            </w:r>
          </w:p>
        </w:tc>
        <w:tc>
          <w:tcPr>
            <w:tcW w:w="2700" w:type="dxa"/>
            <w:tcBorders>
              <w:top w:val="double" w:sz="4" w:space="0" w:color="auto"/>
              <w:bottom w:val="double" w:sz="4" w:space="0" w:color="auto"/>
            </w:tcBorders>
            <w:shd w:val="clear" w:color="auto" w:fill="auto"/>
            <w:vAlign w:val="center"/>
          </w:tcPr>
          <w:p w14:paraId="16A84B81" w14:textId="77777777" w:rsidR="0032357E" w:rsidRPr="00DD2764" w:rsidRDefault="0032357E" w:rsidP="00792369">
            <w:pPr>
              <w:jc w:val="center"/>
            </w:pPr>
            <w:r w:rsidRPr="00DD2764">
              <w:t>5</w:t>
            </w:r>
          </w:p>
        </w:tc>
        <w:tc>
          <w:tcPr>
            <w:tcW w:w="1980" w:type="dxa"/>
            <w:tcBorders>
              <w:top w:val="double" w:sz="4" w:space="0" w:color="auto"/>
              <w:bottom w:val="double" w:sz="4" w:space="0" w:color="auto"/>
            </w:tcBorders>
            <w:shd w:val="clear" w:color="auto" w:fill="auto"/>
            <w:vAlign w:val="center"/>
          </w:tcPr>
          <w:p w14:paraId="51655C2B" w14:textId="77777777" w:rsidR="0032357E" w:rsidRPr="00DD2764" w:rsidRDefault="0032357E" w:rsidP="00792369">
            <w:pPr>
              <w:jc w:val="center"/>
            </w:pPr>
            <w:r w:rsidRPr="00DD2764">
              <w:t>6</w:t>
            </w:r>
          </w:p>
        </w:tc>
        <w:tc>
          <w:tcPr>
            <w:tcW w:w="3240" w:type="dxa"/>
            <w:tcBorders>
              <w:top w:val="double" w:sz="4" w:space="0" w:color="auto"/>
              <w:bottom w:val="double" w:sz="4" w:space="0" w:color="auto"/>
            </w:tcBorders>
            <w:shd w:val="clear" w:color="auto" w:fill="auto"/>
            <w:vAlign w:val="center"/>
          </w:tcPr>
          <w:p w14:paraId="388DC253" w14:textId="77777777" w:rsidR="0032357E" w:rsidRPr="00DD2764" w:rsidRDefault="0032357E" w:rsidP="00792369">
            <w:pPr>
              <w:jc w:val="center"/>
            </w:pPr>
            <w:r w:rsidRPr="00DD2764">
              <w:t>7</w:t>
            </w:r>
          </w:p>
        </w:tc>
        <w:tc>
          <w:tcPr>
            <w:tcW w:w="2700" w:type="dxa"/>
            <w:tcBorders>
              <w:top w:val="double" w:sz="4" w:space="0" w:color="auto"/>
              <w:bottom w:val="double" w:sz="4" w:space="0" w:color="auto"/>
            </w:tcBorders>
            <w:shd w:val="clear" w:color="auto" w:fill="auto"/>
            <w:vAlign w:val="center"/>
          </w:tcPr>
          <w:p w14:paraId="3164C8CA" w14:textId="77777777" w:rsidR="0032357E" w:rsidRPr="00DD2764" w:rsidRDefault="0032357E" w:rsidP="00792369">
            <w:pPr>
              <w:jc w:val="center"/>
            </w:pPr>
            <w:r w:rsidRPr="00DD2764">
              <w:t>8</w:t>
            </w:r>
          </w:p>
        </w:tc>
        <w:tc>
          <w:tcPr>
            <w:tcW w:w="2340" w:type="dxa"/>
            <w:tcBorders>
              <w:top w:val="double" w:sz="4" w:space="0" w:color="auto"/>
              <w:bottom w:val="double" w:sz="4" w:space="0" w:color="auto"/>
            </w:tcBorders>
            <w:shd w:val="clear" w:color="auto" w:fill="auto"/>
            <w:vAlign w:val="center"/>
          </w:tcPr>
          <w:p w14:paraId="0277B0AC" w14:textId="77777777" w:rsidR="0032357E" w:rsidRPr="00DD2764" w:rsidRDefault="0032357E" w:rsidP="00792369">
            <w:pPr>
              <w:jc w:val="center"/>
            </w:pPr>
            <w:r w:rsidRPr="00DD2764">
              <w:t>9</w:t>
            </w:r>
          </w:p>
        </w:tc>
        <w:tc>
          <w:tcPr>
            <w:tcW w:w="1980" w:type="dxa"/>
            <w:tcBorders>
              <w:top w:val="double" w:sz="4" w:space="0" w:color="auto"/>
              <w:bottom w:val="double" w:sz="4" w:space="0" w:color="auto"/>
            </w:tcBorders>
            <w:shd w:val="clear" w:color="auto" w:fill="auto"/>
            <w:vAlign w:val="center"/>
          </w:tcPr>
          <w:p w14:paraId="44C16E4E" w14:textId="77777777" w:rsidR="0032357E" w:rsidRPr="00DD2764" w:rsidRDefault="0032357E" w:rsidP="00792369">
            <w:pPr>
              <w:jc w:val="center"/>
            </w:pPr>
            <w:r w:rsidRPr="00DD2764">
              <w:t>10</w:t>
            </w:r>
          </w:p>
        </w:tc>
      </w:tr>
      <w:tr w:rsidR="00DD2764" w:rsidRPr="00DD2764" w14:paraId="07AC2D0A" w14:textId="77777777" w:rsidTr="00CC1C2B">
        <w:trPr>
          <w:trHeight w:val="525"/>
        </w:trPr>
        <w:tc>
          <w:tcPr>
            <w:tcW w:w="540" w:type="dxa"/>
            <w:tcBorders>
              <w:top w:val="double" w:sz="4" w:space="0" w:color="auto"/>
              <w:bottom w:val="single" w:sz="4" w:space="0" w:color="auto"/>
            </w:tcBorders>
            <w:shd w:val="clear" w:color="auto" w:fill="auto"/>
            <w:vAlign w:val="center"/>
          </w:tcPr>
          <w:p w14:paraId="756971AE" w14:textId="77777777" w:rsidR="0032357E" w:rsidRPr="00DD2764" w:rsidRDefault="00CC1C2B" w:rsidP="00792369">
            <w:pPr>
              <w:jc w:val="center"/>
              <w:rPr>
                <w:sz w:val="22"/>
                <w:szCs w:val="22"/>
              </w:rPr>
            </w:pPr>
            <w:r w:rsidRPr="00DD2764">
              <w:rPr>
                <w:sz w:val="22"/>
                <w:szCs w:val="22"/>
              </w:rPr>
              <w:t>1</w:t>
            </w:r>
          </w:p>
        </w:tc>
        <w:tc>
          <w:tcPr>
            <w:tcW w:w="1980" w:type="dxa"/>
            <w:tcBorders>
              <w:top w:val="double" w:sz="4" w:space="0" w:color="auto"/>
              <w:bottom w:val="single" w:sz="4" w:space="0" w:color="auto"/>
            </w:tcBorders>
            <w:shd w:val="clear" w:color="auto" w:fill="auto"/>
            <w:vAlign w:val="center"/>
          </w:tcPr>
          <w:p w14:paraId="693B2176" w14:textId="77777777" w:rsidR="0032357E" w:rsidRPr="00DD2764" w:rsidRDefault="00CC1C2B" w:rsidP="00792369">
            <w:pPr>
              <w:jc w:val="center"/>
              <w:rPr>
                <w:sz w:val="22"/>
                <w:szCs w:val="22"/>
              </w:rPr>
            </w:pPr>
            <w:r w:rsidRPr="00DD2764">
              <w:rPr>
                <w:sz w:val="22"/>
                <w:szCs w:val="22"/>
              </w:rPr>
              <w:t>с. Новая Заимка</w:t>
            </w:r>
          </w:p>
        </w:tc>
        <w:tc>
          <w:tcPr>
            <w:tcW w:w="2520" w:type="dxa"/>
            <w:tcBorders>
              <w:top w:val="double" w:sz="4" w:space="0" w:color="auto"/>
              <w:bottom w:val="single" w:sz="4" w:space="0" w:color="auto"/>
            </w:tcBorders>
            <w:shd w:val="clear" w:color="auto" w:fill="auto"/>
            <w:vAlign w:val="center"/>
          </w:tcPr>
          <w:p w14:paraId="1C7F9272" w14:textId="77777777" w:rsidR="0032357E" w:rsidRPr="00DD2764" w:rsidRDefault="00CC1C2B" w:rsidP="00792369">
            <w:pPr>
              <w:jc w:val="center"/>
              <w:rPr>
                <w:sz w:val="22"/>
                <w:szCs w:val="22"/>
              </w:rPr>
            </w:pPr>
            <w:r w:rsidRPr="00DD2764">
              <w:rPr>
                <w:sz w:val="22"/>
                <w:szCs w:val="22"/>
              </w:rPr>
              <w:t>Инвестиционный проект по созданию регионального специализированного предприятия по приемке, хранению, переработке и отгрузке масленичных культур</w:t>
            </w:r>
          </w:p>
        </w:tc>
        <w:tc>
          <w:tcPr>
            <w:tcW w:w="1620" w:type="dxa"/>
            <w:tcBorders>
              <w:top w:val="double" w:sz="4" w:space="0" w:color="auto"/>
              <w:bottom w:val="single" w:sz="4" w:space="0" w:color="auto"/>
            </w:tcBorders>
            <w:shd w:val="clear" w:color="auto" w:fill="auto"/>
            <w:vAlign w:val="center"/>
          </w:tcPr>
          <w:p w14:paraId="6521EC70" w14:textId="77777777" w:rsidR="0032357E" w:rsidRPr="00DD2764" w:rsidRDefault="00CC1C2B" w:rsidP="00B80B67">
            <w:pPr>
              <w:jc w:val="center"/>
              <w:rPr>
                <w:sz w:val="22"/>
                <w:szCs w:val="22"/>
              </w:rPr>
            </w:pPr>
            <w:r w:rsidRPr="00DD2764">
              <w:rPr>
                <w:sz w:val="22"/>
                <w:szCs w:val="22"/>
              </w:rPr>
              <w:t>9,81</w:t>
            </w:r>
          </w:p>
        </w:tc>
        <w:tc>
          <w:tcPr>
            <w:tcW w:w="2700" w:type="dxa"/>
            <w:tcBorders>
              <w:top w:val="double" w:sz="4" w:space="0" w:color="auto"/>
              <w:bottom w:val="single" w:sz="4" w:space="0" w:color="auto"/>
            </w:tcBorders>
            <w:shd w:val="clear" w:color="auto" w:fill="auto"/>
            <w:vAlign w:val="center"/>
          </w:tcPr>
          <w:p w14:paraId="61787A66" w14:textId="77777777" w:rsidR="0032357E" w:rsidRPr="00DD2764" w:rsidRDefault="00AA27B8" w:rsidP="00792369">
            <w:pPr>
              <w:jc w:val="center"/>
              <w:rPr>
                <w:sz w:val="22"/>
                <w:szCs w:val="22"/>
              </w:rPr>
            </w:pPr>
            <w:r w:rsidRPr="00DD2764">
              <w:rPr>
                <w:sz w:val="22"/>
                <w:szCs w:val="22"/>
              </w:rPr>
              <w:t>р</w:t>
            </w:r>
            <w:r w:rsidR="00CC1C2B" w:rsidRPr="00DD2764">
              <w:rPr>
                <w:sz w:val="22"/>
                <w:szCs w:val="22"/>
              </w:rPr>
              <w:t xml:space="preserve">-н </w:t>
            </w:r>
            <w:proofErr w:type="spellStart"/>
            <w:r w:rsidR="00CC1C2B" w:rsidRPr="00DD2764">
              <w:rPr>
                <w:sz w:val="22"/>
                <w:szCs w:val="22"/>
              </w:rPr>
              <w:t>Заводоуковский</w:t>
            </w:r>
            <w:proofErr w:type="spellEnd"/>
            <w:r w:rsidR="00CC1C2B" w:rsidRPr="00DD2764">
              <w:rPr>
                <w:sz w:val="22"/>
                <w:szCs w:val="22"/>
              </w:rPr>
              <w:t xml:space="preserve">, </w:t>
            </w:r>
            <w:r w:rsidR="00CC1C2B" w:rsidRPr="00DD2764">
              <w:rPr>
                <w:sz w:val="22"/>
                <w:szCs w:val="22"/>
              </w:rPr>
              <w:br/>
              <w:t>с. Новая Заимка ул. Вокзальная 1</w:t>
            </w:r>
          </w:p>
        </w:tc>
        <w:tc>
          <w:tcPr>
            <w:tcW w:w="1980" w:type="dxa"/>
            <w:tcBorders>
              <w:top w:val="double" w:sz="4" w:space="0" w:color="auto"/>
              <w:bottom w:val="single" w:sz="4" w:space="0" w:color="auto"/>
            </w:tcBorders>
            <w:shd w:val="clear" w:color="auto" w:fill="auto"/>
            <w:vAlign w:val="center"/>
          </w:tcPr>
          <w:p w14:paraId="65FC829B" w14:textId="77777777" w:rsidR="0032357E" w:rsidRPr="00DD2764" w:rsidRDefault="00CC1C2B" w:rsidP="00792369">
            <w:pPr>
              <w:jc w:val="center"/>
              <w:rPr>
                <w:sz w:val="22"/>
                <w:szCs w:val="22"/>
              </w:rPr>
            </w:pPr>
            <w:r w:rsidRPr="00DD2764">
              <w:rPr>
                <w:sz w:val="22"/>
                <w:szCs w:val="22"/>
              </w:rPr>
              <w:t>Земли населенных пунктов</w:t>
            </w:r>
          </w:p>
        </w:tc>
        <w:tc>
          <w:tcPr>
            <w:tcW w:w="3240" w:type="dxa"/>
            <w:tcBorders>
              <w:top w:val="double" w:sz="4" w:space="0" w:color="auto"/>
              <w:bottom w:val="single" w:sz="4" w:space="0" w:color="auto"/>
            </w:tcBorders>
            <w:shd w:val="clear" w:color="auto" w:fill="auto"/>
            <w:vAlign w:val="center"/>
          </w:tcPr>
          <w:p w14:paraId="232B4F33" w14:textId="77777777" w:rsidR="0032357E" w:rsidRPr="00DD2764" w:rsidRDefault="00CC1C2B" w:rsidP="00792369">
            <w:pPr>
              <w:jc w:val="center"/>
              <w:rPr>
                <w:sz w:val="22"/>
                <w:szCs w:val="22"/>
              </w:rPr>
            </w:pPr>
            <w:r w:rsidRPr="00DD2764">
              <w:rPr>
                <w:sz w:val="22"/>
                <w:szCs w:val="22"/>
              </w:rPr>
              <w:t xml:space="preserve">Примыкает к южной границе </w:t>
            </w:r>
            <w:r w:rsidR="00AA27B8" w:rsidRPr="00DD2764">
              <w:rPr>
                <w:sz w:val="22"/>
                <w:szCs w:val="22"/>
              </w:rPr>
              <w:br/>
            </w:r>
            <w:r w:rsidRPr="00DD2764">
              <w:rPr>
                <w:sz w:val="22"/>
                <w:szCs w:val="22"/>
              </w:rPr>
              <w:t>с. Новая Заимка</w:t>
            </w:r>
          </w:p>
        </w:tc>
        <w:tc>
          <w:tcPr>
            <w:tcW w:w="2700" w:type="dxa"/>
            <w:tcBorders>
              <w:top w:val="double" w:sz="4" w:space="0" w:color="auto"/>
              <w:bottom w:val="single" w:sz="4" w:space="0" w:color="auto"/>
            </w:tcBorders>
            <w:shd w:val="clear" w:color="auto" w:fill="auto"/>
            <w:vAlign w:val="center"/>
          </w:tcPr>
          <w:p w14:paraId="4F8A17AA" w14:textId="77777777" w:rsidR="0032357E" w:rsidRPr="00DD2764" w:rsidRDefault="00CC1C2B" w:rsidP="00792369">
            <w:pPr>
              <w:jc w:val="center"/>
              <w:rPr>
                <w:sz w:val="22"/>
                <w:szCs w:val="22"/>
              </w:rPr>
            </w:pPr>
            <w:r w:rsidRPr="00DD2764">
              <w:rPr>
                <w:sz w:val="22"/>
                <w:szCs w:val="22"/>
              </w:rPr>
              <w:t>Под размещение производственной базы</w:t>
            </w:r>
          </w:p>
        </w:tc>
        <w:tc>
          <w:tcPr>
            <w:tcW w:w="2340" w:type="dxa"/>
            <w:tcBorders>
              <w:top w:val="double" w:sz="4" w:space="0" w:color="auto"/>
              <w:bottom w:val="single" w:sz="4" w:space="0" w:color="auto"/>
            </w:tcBorders>
            <w:shd w:val="clear" w:color="auto" w:fill="auto"/>
            <w:vAlign w:val="center"/>
          </w:tcPr>
          <w:p w14:paraId="7FBAC12D" w14:textId="77777777" w:rsidR="0032357E" w:rsidRPr="00DD2764" w:rsidRDefault="00CC1C2B" w:rsidP="00792369">
            <w:pPr>
              <w:jc w:val="center"/>
              <w:rPr>
                <w:sz w:val="22"/>
                <w:szCs w:val="22"/>
              </w:rPr>
            </w:pPr>
            <w:r w:rsidRPr="00DD2764">
              <w:rPr>
                <w:sz w:val="22"/>
                <w:szCs w:val="22"/>
              </w:rPr>
              <w:t>72:08:1001001:114</w:t>
            </w:r>
          </w:p>
        </w:tc>
        <w:tc>
          <w:tcPr>
            <w:tcW w:w="1980" w:type="dxa"/>
            <w:tcBorders>
              <w:top w:val="double" w:sz="4" w:space="0" w:color="auto"/>
              <w:bottom w:val="single" w:sz="4" w:space="0" w:color="auto"/>
            </w:tcBorders>
            <w:shd w:val="clear" w:color="auto" w:fill="auto"/>
            <w:vAlign w:val="center"/>
          </w:tcPr>
          <w:p w14:paraId="3A91D52F" w14:textId="77777777" w:rsidR="0032357E" w:rsidRPr="00DD2764" w:rsidRDefault="00CC1C2B" w:rsidP="00792369">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100 м"/>
              </w:smartTagPr>
              <w:r w:rsidRPr="00DD2764">
                <w:rPr>
                  <w:sz w:val="22"/>
                  <w:szCs w:val="22"/>
                </w:rPr>
                <w:t>100 м</w:t>
              </w:r>
            </w:smartTag>
          </w:p>
        </w:tc>
      </w:tr>
      <w:tr w:rsidR="00DD2764" w:rsidRPr="00DD2764" w14:paraId="2F2FAB3F" w14:textId="77777777" w:rsidTr="00AA27B8">
        <w:trPr>
          <w:trHeight w:val="525"/>
        </w:trPr>
        <w:tc>
          <w:tcPr>
            <w:tcW w:w="540" w:type="dxa"/>
            <w:tcBorders>
              <w:top w:val="single" w:sz="4" w:space="0" w:color="auto"/>
              <w:bottom w:val="single" w:sz="4" w:space="0" w:color="auto"/>
            </w:tcBorders>
            <w:shd w:val="clear" w:color="auto" w:fill="auto"/>
            <w:vAlign w:val="center"/>
          </w:tcPr>
          <w:p w14:paraId="73489E9D" w14:textId="77777777" w:rsidR="00CC1C2B" w:rsidRPr="00DD2764" w:rsidRDefault="00AA27B8" w:rsidP="00792369">
            <w:pPr>
              <w:jc w:val="center"/>
              <w:rPr>
                <w:sz w:val="22"/>
                <w:szCs w:val="22"/>
              </w:rPr>
            </w:pPr>
            <w:r w:rsidRPr="00DD2764">
              <w:rPr>
                <w:sz w:val="22"/>
                <w:szCs w:val="22"/>
              </w:rPr>
              <w:t>2</w:t>
            </w:r>
          </w:p>
        </w:tc>
        <w:tc>
          <w:tcPr>
            <w:tcW w:w="1980" w:type="dxa"/>
            <w:tcBorders>
              <w:top w:val="single" w:sz="4" w:space="0" w:color="auto"/>
              <w:bottom w:val="single" w:sz="4" w:space="0" w:color="auto"/>
            </w:tcBorders>
            <w:shd w:val="clear" w:color="auto" w:fill="auto"/>
            <w:vAlign w:val="center"/>
          </w:tcPr>
          <w:p w14:paraId="43F9DFE6" w14:textId="77777777" w:rsidR="00CC1C2B" w:rsidRPr="00DD2764" w:rsidRDefault="00AA27B8" w:rsidP="00792369">
            <w:pPr>
              <w:jc w:val="center"/>
              <w:rPr>
                <w:sz w:val="22"/>
                <w:szCs w:val="22"/>
              </w:rPr>
            </w:pPr>
            <w:r w:rsidRPr="00DD2764">
              <w:rPr>
                <w:sz w:val="22"/>
                <w:szCs w:val="22"/>
              </w:rPr>
              <w:t xml:space="preserve">с. </w:t>
            </w:r>
            <w:proofErr w:type="spellStart"/>
            <w:r w:rsidRPr="00DD2764">
              <w:rPr>
                <w:sz w:val="22"/>
                <w:szCs w:val="22"/>
              </w:rPr>
              <w:t>Тумашово</w:t>
            </w:r>
            <w:proofErr w:type="spellEnd"/>
            <w:r w:rsidRPr="00DD2764">
              <w:rPr>
                <w:sz w:val="22"/>
                <w:szCs w:val="22"/>
              </w:rPr>
              <w:t xml:space="preserve"> </w:t>
            </w:r>
          </w:p>
        </w:tc>
        <w:tc>
          <w:tcPr>
            <w:tcW w:w="2520" w:type="dxa"/>
            <w:tcBorders>
              <w:top w:val="single" w:sz="4" w:space="0" w:color="auto"/>
              <w:bottom w:val="single" w:sz="4" w:space="0" w:color="auto"/>
            </w:tcBorders>
            <w:shd w:val="clear" w:color="auto" w:fill="auto"/>
            <w:vAlign w:val="center"/>
          </w:tcPr>
          <w:p w14:paraId="640F65ED" w14:textId="77777777" w:rsidR="00CC1C2B" w:rsidRPr="00DD2764" w:rsidRDefault="00AA27B8" w:rsidP="00792369">
            <w:pPr>
              <w:jc w:val="center"/>
              <w:rPr>
                <w:sz w:val="22"/>
                <w:szCs w:val="22"/>
              </w:rPr>
            </w:pPr>
            <w:r w:rsidRPr="00DD2764">
              <w:rPr>
                <w:sz w:val="22"/>
                <w:szCs w:val="22"/>
              </w:rPr>
              <w:t>Инвестиционный проект по созданию лесопильного производства</w:t>
            </w:r>
          </w:p>
        </w:tc>
        <w:tc>
          <w:tcPr>
            <w:tcW w:w="1620" w:type="dxa"/>
            <w:tcBorders>
              <w:top w:val="single" w:sz="4" w:space="0" w:color="auto"/>
              <w:bottom w:val="single" w:sz="4" w:space="0" w:color="auto"/>
            </w:tcBorders>
            <w:shd w:val="clear" w:color="auto" w:fill="auto"/>
            <w:vAlign w:val="center"/>
          </w:tcPr>
          <w:p w14:paraId="3DC61A1A" w14:textId="77777777" w:rsidR="00CC1C2B" w:rsidRPr="00DD2764" w:rsidRDefault="00AA27B8" w:rsidP="00B80B67">
            <w:pPr>
              <w:jc w:val="center"/>
              <w:rPr>
                <w:sz w:val="22"/>
                <w:szCs w:val="22"/>
              </w:rPr>
            </w:pPr>
            <w:r w:rsidRPr="00DD2764">
              <w:rPr>
                <w:sz w:val="22"/>
                <w:szCs w:val="22"/>
              </w:rPr>
              <w:t>4,09</w:t>
            </w:r>
          </w:p>
        </w:tc>
        <w:tc>
          <w:tcPr>
            <w:tcW w:w="2700" w:type="dxa"/>
            <w:tcBorders>
              <w:top w:val="single" w:sz="4" w:space="0" w:color="auto"/>
              <w:bottom w:val="single" w:sz="4" w:space="0" w:color="auto"/>
            </w:tcBorders>
            <w:shd w:val="clear" w:color="auto" w:fill="auto"/>
            <w:vAlign w:val="center"/>
          </w:tcPr>
          <w:p w14:paraId="73E42B96" w14:textId="77777777" w:rsidR="00CC1C2B" w:rsidRPr="00DD2764" w:rsidRDefault="00AA27B8" w:rsidP="00792369">
            <w:pPr>
              <w:jc w:val="center"/>
              <w:rPr>
                <w:sz w:val="22"/>
                <w:szCs w:val="22"/>
              </w:rPr>
            </w:pPr>
            <w:r w:rsidRPr="00DD2764">
              <w:rPr>
                <w:sz w:val="22"/>
                <w:szCs w:val="22"/>
              </w:rPr>
              <w:t xml:space="preserve">р-н </w:t>
            </w:r>
            <w:proofErr w:type="spellStart"/>
            <w:r w:rsidRPr="00DD2764">
              <w:rPr>
                <w:sz w:val="22"/>
                <w:szCs w:val="22"/>
              </w:rPr>
              <w:t>Заводоуковский</w:t>
            </w:r>
            <w:proofErr w:type="spellEnd"/>
            <w:r w:rsidRPr="00DD2764">
              <w:rPr>
                <w:sz w:val="22"/>
                <w:szCs w:val="22"/>
              </w:rPr>
              <w:t xml:space="preserve">, </w:t>
            </w:r>
            <w:r w:rsidRPr="00DD2764">
              <w:rPr>
                <w:sz w:val="22"/>
                <w:szCs w:val="22"/>
              </w:rPr>
              <w:br/>
              <w:t xml:space="preserve">с. </w:t>
            </w:r>
            <w:proofErr w:type="spellStart"/>
            <w:r w:rsidRPr="00DD2764">
              <w:rPr>
                <w:sz w:val="22"/>
                <w:szCs w:val="22"/>
              </w:rPr>
              <w:t>Тумашово</w:t>
            </w:r>
            <w:proofErr w:type="spellEnd"/>
            <w:r w:rsidRPr="00DD2764">
              <w:rPr>
                <w:sz w:val="22"/>
                <w:szCs w:val="22"/>
              </w:rPr>
              <w:t xml:space="preserve"> </w:t>
            </w:r>
            <w:r w:rsidRPr="00DD2764">
              <w:rPr>
                <w:sz w:val="22"/>
                <w:szCs w:val="22"/>
              </w:rPr>
              <w:br/>
              <w:t>ул. Центральная 2 А</w:t>
            </w:r>
          </w:p>
        </w:tc>
        <w:tc>
          <w:tcPr>
            <w:tcW w:w="1980" w:type="dxa"/>
            <w:tcBorders>
              <w:top w:val="single" w:sz="4" w:space="0" w:color="auto"/>
              <w:bottom w:val="single" w:sz="4" w:space="0" w:color="auto"/>
            </w:tcBorders>
            <w:shd w:val="clear" w:color="auto" w:fill="auto"/>
            <w:vAlign w:val="center"/>
          </w:tcPr>
          <w:p w14:paraId="13691906" w14:textId="77777777" w:rsidR="00CC1C2B" w:rsidRPr="00DD2764" w:rsidRDefault="00AA27B8" w:rsidP="00792369">
            <w:pPr>
              <w:jc w:val="center"/>
              <w:rPr>
                <w:sz w:val="22"/>
                <w:szCs w:val="22"/>
              </w:rPr>
            </w:pPr>
            <w:r w:rsidRPr="00DD2764">
              <w:rPr>
                <w:sz w:val="22"/>
                <w:szCs w:val="22"/>
              </w:rPr>
              <w:t>Земли населенных пунктов</w:t>
            </w:r>
          </w:p>
        </w:tc>
        <w:tc>
          <w:tcPr>
            <w:tcW w:w="3240" w:type="dxa"/>
            <w:tcBorders>
              <w:top w:val="single" w:sz="4" w:space="0" w:color="auto"/>
              <w:bottom w:val="single" w:sz="4" w:space="0" w:color="auto"/>
            </w:tcBorders>
            <w:shd w:val="clear" w:color="auto" w:fill="auto"/>
            <w:vAlign w:val="center"/>
          </w:tcPr>
          <w:p w14:paraId="41F1B4A6" w14:textId="77777777" w:rsidR="00CC1C2B" w:rsidRPr="00DD2764" w:rsidRDefault="00AA27B8" w:rsidP="00792369">
            <w:pPr>
              <w:jc w:val="center"/>
              <w:rPr>
                <w:sz w:val="22"/>
                <w:szCs w:val="22"/>
              </w:rPr>
            </w:pPr>
            <w:r w:rsidRPr="00DD2764">
              <w:rPr>
                <w:sz w:val="22"/>
                <w:szCs w:val="22"/>
              </w:rPr>
              <w:t>Примыкает к южной стороне</w:t>
            </w:r>
            <w:r w:rsidRPr="00DD2764">
              <w:rPr>
                <w:sz w:val="22"/>
                <w:szCs w:val="22"/>
              </w:rPr>
              <w:br/>
              <w:t xml:space="preserve"> с. </w:t>
            </w:r>
            <w:proofErr w:type="spellStart"/>
            <w:r w:rsidRPr="00DD2764">
              <w:rPr>
                <w:sz w:val="22"/>
                <w:szCs w:val="22"/>
              </w:rPr>
              <w:t>Тумашово</w:t>
            </w:r>
            <w:proofErr w:type="spellEnd"/>
          </w:p>
        </w:tc>
        <w:tc>
          <w:tcPr>
            <w:tcW w:w="2700" w:type="dxa"/>
            <w:tcBorders>
              <w:top w:val="single" w:sz="4" w:space="0" w:color="auto"/>
              <w:bottom w:val="single" w:sz="4" w:space="0" w:color="auto"/>
            </w:tcBorders>
            <w:shd w:val="clear" w:color="auto" w:fill="auto"/>
            <w:vAlign w:val="center"/>
          </w:tcPr>
          <w:p w14:paraId="70AC2A5B" w14:textId="77777777" w:rsidR="00CC1C2B" w:rsidRPr="00DD2764" w:rsidRDefault="00AA27B8" w:rsidP="00792369">
            <w:pPr>
              <w:jc w:val="center"/>
              <w:rPr>
                <w:sz w:val="22"/>
                <w:szCs w:val="22"/>
              </w:rPr>
            </w:pPr>
            <w:r w:rsidRPr="00DD2764">
              <w:rPr>
                <w:sz w:val="22"/>
                <w:szCs w:val="22"/>
              </w:rPr>
              <w:t>Под размещение базы для сортировки древесины</w:t>
            </w:r>
          </w:p>
        </w:tc>
        <w:tc>
          <w:tcPr>
            <w:tcW w:w="2340" w:type="dxa"/>
            <w:tcBorders>
              <w:top w:val="single" w:sz="4" w:space="0" w:color="auto"/>
              <w:bottom w:val="single" w:sz="4" w:space="0" w:color="auto"/>
            </w:tcBorders>
            <w:shd w:val="clear" w:color="auto" w:fill="auto"/>
            <w:vAlign w:val="center"/>
          </w:tcPr>
          <w:p w14:paraId="17E1CE09" w14:textId="77777777" w:rsidR="00CC1C2B" w:rsidRPr="00DD2764" w:rsidRDefault="00AA27B8" w:rsidP="00792369">
            <w:pPr>
              <w:jc w:val="center"/>
              <w:rPr>
                <w:sz w:val="22"/>
                <w:szCs w:val="22"/>
              </w:rPr>
            </w:pPr>
            <w:r w:rsidRPr="00DD2764">
              <w:rPr>
                <w:sz w:val="22"/>
                <w:szCs w:val="22"/>
              </w:rPr>
              <w:t>72:08:1501001:149</w:t>
            </w:r>
          </w:p>
        </w:tc>
        <w:tc>
          <w:tcPr>
            <w:tcW w:w="1980" w:type="dxa"/>
            <w:tcBorders>
              <w:top w:val="single" w:sz="4" w:space="0" w:color="auto"/>
              <w:bottom w:val="single" w:sz="4" w:space="0" w:color="auto"/>
            </w:tcBorders>
            <w:shd w:val="clear" w:color="auto" w:fill="auto"/>
            <w:vAlign w:val="center"/>
          </w:tcPr>
          <w:p w14:paraId="4CA9F52D" w14:textId="77777777" w:rsidR="00CC1C2B" w:rsidRPr="00DD2764" w:rsidRDefault="00AA27B8" w:rsidP="00792369">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100 м"/>
              </w:smartTagPr>
              <w:r w:rsidRPr="00DD2764">
                <w:rPr>
                  <w:sz w:val="22"/>
                  <w:szCs w:val="22"/>
                </w:rPr>
                <w:t>100 м</w:t>
              </w:r>
            </w:smartTag>
          </w:p>
        </w:tc>
      </w:tr>
      <w:tr w:rsidR="00DD2764" w:rsidRPr="00DD2764" w14:paraId="7D5F037C" w14:textId="77777777" w:rsidTr="00AA27B8">
        <w:trPr>
          <w:trHeight w:val="525"/>
        </w:trPr>
        <w:tc>
          <w:tcPr>
            <w:tcW w:w="540" w:type="dxa"/>
            <w:tcBorders>
              <w:top w:val="single" w:sz="4" w:space="0" w:color="auto"/>
              <w:bottom w:val="single" w:sz="4" w:space="0" w:color="auto"/>
            </w:tcBorders>
            <w:shd w:val="clear" w:color="auto" w:fill="auto"/>
            <w:vAlign w:val="center"/>
          </w:tcPr>
          <w:p w14:paraId="52C958F1" w14:textId="77777777" w:rsidR="00AA27B8" w:rsidRPr="00DD2764" w:rsidRDefault="00AA27B8" w:rsidP="00792369">
            <w:pPr>
              <w:jc w:val="center"/>
              <w:rPr>
                <w:sz w:val="22"/>
                <w:szCs w:val="22"/>
              </w:rPr>
            </w:pPr>
            <w:r w:rsidRPr="00DD2764">
              <w:rPr>
                <w:sz w:val="22"/>
                <w:szCs w:val="22"/>
              </w:rPr>
              <w:t>3</w:t>
            </w:r>
          </w:p>
        </w:tc>
        <w:tc>
          <w:tcPr>
            <w:tcW w:w="1980" w:type="dxa"/>
            <w:tcBorders>
              <w:top w:val="single" w:sz="4" w:space="0" w:color="auto"/>
              <w:bottom w:val="single" w:sz="4" w:space="0" w:color="auto"/>
            </w:tcBorders>
            <w:shd w:val="clear" w:color="auto" w:fill="auto"/>
            <w:vAlign w:val="center"/>
          </w:tcPr>
          <w:p w14:paraId="1165F337" w14:textId="77777777" w:rsidR="00AA27B8" w:rsidRPr="00DD2764" w:rsidRDefault="00AA27B8" w:rsidP="00792369">
            <w:pPr>
              <w:jc w:val="center"/>
              <w:rPr>
                <w:sz w:val="22"/>
                <w:szCs w:val="22"/>
              </w:rPr>
            </w:pPr>
            <w:r w:rsidRPr="00DD2764">
              <w:rPr>
                <w:sz w:val="22"/>
                <w:szCs w:val="22"/>
              </w:rPr>
              <w:t>г. Заводоуковск</w:t>
            </w:r>
          </w:p>
        </w:tc>
        <w:tc>
          <w:tcPr>
            <w:tcW w:w="2520" w:type="dxa"/>
            <w:tcBorders>
              <w:top w:val="single" w:sz="4" w:space="0" w:color="auto"/>
              <w:bottom w:val="single" w:sz="4" w:space="0" w:color="auto"/>
            </w:tcBorders>
            <w:shd w:val="clear" w:color="auto" w:fill="auto"/>
            <w:vAlign w:val="center"/>
          </w:tcPr>
          <w:p w14:paraId="0F303A68" w14:textId="77777777" w:rsidR="00AA27B8" w:rsidRPr="00DD2764" w:rsidRDefault="005135D5" w:rsidP="00792369">
            <w:pPr>
              <w:jc w:val="center"/>
              <w:rPr>
                <w:sz w:val="22"/>
                <w:szCs w:val="22"/>
              </w:rPr>
            </w:pPr>
            <w:r w:rsidRPr="00DD2764">
              <w:rPr>
                <w:sz w:val="22"/>
                <w:szCs w:val="22"/>
              </w:rPr>
              <w:t>Инвестиционный проект по строительству станции технического обслуживания</w:t>
            </w:r>
          </w:p>
        </w:tc>
        <w:tc>
          <w:tcPr>
            <w:tcW w:w="1620" w:type="dxa"/>
            <w:tcBorders>
              <w:top w:val="single" w:sz="4" w:space="0" w:color="auto"/>
              <w:bottom w:val="single" w:sz="4" w:space="0" w:color="auto"/>
            </w:tcBorders>
            <w:shd w:val="clear" w:color="auto" w:fill="auto"/>
            <w:vAlign w:val="center"/>
          </w:tcPr>
          <w:p w14:paraId="483D6ED0" w14:textId="77777777" w:rsidR="00AA27B8" w:rsidRPr="00DD2764" w:rsidRDefault="00AA27B8" w:rsidP="00B80B67">
            <w:pPr>
              <w:jc w:val="center"/>
              <w:rPr>
                <w:sz w:val="22"/>
                <w:szCs w:val="22"/>
              </w:rPr>
            </w:pPr>
            <w:r w:rsidRPr="00DD2764">
              <w:rPr>
                <w:sz w:val="22"/>
                <w:szCs w:val="22"/>
              </w:rPr>
              <w:t>0,26</w:t>
            </w:r>
          </w:p>
        </w:tc>
        <w:tc>
          <w:tcPr>
            <w:tcW w:w="2700" w:type="dxa"/>
            <w:tcBorders>
              <w:top w:val="single" w:sz="4" w:space="0" w:color="auto"/>
              <w:bottom w:val="single" w:sz="4" w:space="0" w:color="auto"/>
            </w:tcBorders>
            <w:shd w:val="clear" w:color="auto" w:fill="auto"/>
            <w:vAlign w:val="center"/>
          </w:tcPr>
          <w:p w14:paraId="77D102E4" w14:textId="77777777" w:rsidR="00AA27B8" w:rsidRPr="00DD2764" w:rsidRDefault="00B55C8A" w:rsidP="00792369">
            <w:pPr>
              <w:jc w:val="center"/>
              <w:rPr>
                <w:sz w:val="22"/>
                <w:szCs w:val="22"/>
              </w:rPr>
            </w:pPr>
            <w:r w:rsidRPr="00DD2764">
              <w:rPr>
                <w:sz w:val="22"/>
                <w:szCs w:val="22"/>
              </w:rPr>
              <w:t>г</w:t>
            </w:r>
            <w:r w:rsidR="005135D5" w:rsidRPr="00DD2764">
              <w:rPr>
                <w:sz w:val="22"/>
                <w:szCs w:val="22"/>
              </w:rPr>
              <w:t>. Заводоуковск,</w:t>
            </w:r>
            <w:r w:rsidR="005135D5" w:rsidRPr="00DD2764">
              <w:rPr>
                <w:sz w:val="22"/>
                <w:szCs w:val="22"/>
              </w:rPr>
              <w:br/>
              <w:t xml:space="preserve"> ул. Энергетиков 14 А</w:t>
            </w:r>
          </w:p>
        </w:tc>
        <w:tc>
          <w:tcPr>
            <w:tcW w:w="1980" w:type="dxa"/>
            <w:tcBorders>
              <w:top w:val="single" w:sz="4" w:space="0" w:color="auto"/>
              <w:bottom w:val="single" w:sz="4" w:space="0" w:color="auto"/>
            </w:tcBorders>
            <w:shd w:val="clear" w:color="auto" w:fill="auto"/>
            <w:vAlign w:val="center"/>
          </w:tcPr>
          <w:p w14:paraId="2868E329" w14:textId="77777777" w:rsidR="00AA27B8" w:rsidRPr="00DD2764" w:rsidRDefault="00AA27B8" w:rsidP="00792369">
            <w:pPr>
              <w:jc w:val="center"/>
              <w:rPr>
                <w:sz w:val="22"/>
                <w:szCs w:val="22"/>
              </w:rPr>
            </w:pPr>
            <w:r w:rsidRPr="00DD2764">
              <w:rPr>
                <w:sz w:val="22"/>
                <w:szCs w:val="22"/>
              </w:rPr>
              <w:t>Земли населенных пунктов</w:t>
            </w:r>
          </w:p>
        </w:tc>
        <w:tc>
          <w:tcPr>
            <w:tcW w:w="3240" w:type="dxa"/>
            <w:tcBorders>
              <w:top w:val="single" w:sz="4" w:space="0" w:color="auto"/>
              <w:bottom w:val="single" w:sz="4" w:space="0" w:color="auto"/>
            </w:tcBorders>
            <w:shd w:val="clear" w:color="auto" w:fill="auto"/>
            <w:vAlign w:val="center"/>
          </w:tcPr>
          <w:p w14:paraId="5ADF58F6" w14:textId="77777777" w:rsidR="00AA27B8" w:rsidRPr="00DD2764" w:rsidRDefault="005135D5" w:rsidP="00792369">
            <w:pPr>
              <w:jc w:val="center"/>
              <w:rPr>
                <w:b/>
                <w:sz w:val="22"/>
                <w:szCs w:val="22"/>
              </w:rPr>
            </w:pPr>
            <w:r w:rsidRPr="00DD2764">
              <w:rPr>
                <w:sz w:val="22"/>
                <w:szCs w:val="22"/>
              </w:rPr>
              <w:t>г. Заводоуковск</w:t>
            </w:r>
          </w:p>
        </w:tc>
        <w:tc>
          <w:tcPr>
            <w:tcW w:w="2700" w:type="dxa"/>
            <w:tcBorders>
              <w:top w:val="single" w:sz="4" w:space="0" w:color="auto"/>
              <w:bottom w:val="single" w:sz="4" w:space="0" w:color="auto"/>
            </w:tcBorders>
            <w:shd w:val="clear" w:color="auto" w:fill="auto"/>
            <w:vAlign w:val="center"/>
          </w:tcPr>
          <w:p w14:paraId="4564B0A1" w14:textId="77777777" w:rsidR="00AA27B8" w:rsidRPr="00DD2764" w:rsidRDefault="005135D5" w:rsidP="00792369">
            <w:pPr>
              <w:jc w:val="center"/>
              <w:rPr>
                <w:sz w:val="22"/>
                <w:szCs w:val="22"/>
              </w:rPr>
            </w:pPr>
            <w:r w:rsidRPr="00DD2764">
              <w:rPr>
                <w:sz w:val="22"/>
                <w:szCs w:val="22"/>
              </w:rPr>
              <w:t>Предприятие по обслуживанию транспортных средств</w:t>
            </w:r>
          </w:p>
        </w:tc>
        <w:tc>
          <w:tcPr>
            <w:tcW w:w="2340" w:type="dxa"/>
            <w:tcBorders>
              <w:top w:val="single" w:sz="4" w:space="0" w:color="auto"/>
              <w:bottom w:val="single" w:sz="4" w:space="0" w:color="auto"/>
            </w:tcBorders>
            <w:shd w:val="clear" w:color="auto" w:fill="auto"/>
            <w:vAlign w:val="center"/>
          </w:tcPr>
          <w:p w14:paraId="42D8F378" w14:textId="77777777" w:rsidR="00AA27B8" w:rsidRPr="00DD2764" w:rsidRDefault="00AA27B8" w:rsidP="00792369">
            <w:pPr>
              <w:jc w:val="center"/>
              <w:rPr>
                <w:sz w:val="22"/>
                <w:szCs w:val="22"/>
              </w:rPr>
            </w:pPr>
            <w:r w:rsidRPr="00DD2764">
              <w:rPr>
                <w:sz w:val="22"/>
                <w:szCs w:val="22"/>
              </w:rPr>
              <w:t>72:08:0106002:982</w:t>
            </w:r>
          </w:p>
        </w:tc>
        <w:tc>
          <w:tcPr>
            <w:tcW w:w="1980" w:type="dxa"/>
            <w:tcBorders>
              <w:top w:val="single" w:sz="4" w:space="0" w:color="auto"/>
              <w:bottom w:val="single" w:sz="4" w:space="0" w:color="auto"/>
            </w:tcBorders>
            <w:shd w:val="clear" w:color="auto" w:fill="auto"/>
            <w:vAlign w:val="center"/>
          </w:tcPr>
          <w:p w14:paraId="18011A6A" w14:textId="77777777" w:rsidR="00AA27B8" w:rsidRPr="00DD2764" w:rsidRDefault="00AA27B8" w:rsidP="00792369">
            <w:pPr>
              <w:jc w:val="center"/>
              <w:rPr>
                <w:sz w:val="22"/>
                <w:szCs w:val="22"/>
              </w:rPr>
            </w:pPr>
            <w:r w:rsidRPr="00DD2764">
              <w:rPr>
                <w:sz w:val="22"/>
                <w:szCs w:val="22"/>
              </w:rPr>
              <w:t>Предельно возможная СЗЗ ОКС 50 м</w:t>
            </w:r>
          </w:p>
        </w:tc>
      </w:tr>
      <w:tr w:rsidR="00DD2764" w:rsidRPr="00DD2764" w14:paraId="4A6FD289" w14:textId="77777777" w:rsidTr="00C62556">
        <w:trPr>
          <w:trHeight w:val="525"/>
        </w:trPr>
        <w:tc>
          <w:tcPr>
            <w:tcW w:w="540" w:type="dxa"/>
            <w:tcBorders>
              <w:top w:val="single" w:sz="4" w:space="0" w:color="auto"/>
              <w:bottom w:val="single" w:sz="4" w:space="0" w:color="auto"/>
            </w:tcBorders>
            <w:shd w:val="clear" w:color="auto" w:fill="auto"/>
            <w:vAlign w:val="center"/>
          </w:tcPr>
          <w:p w14:paraId="4115A7FB" w14:textId="77777777" w:rsidR="00B55C8A" w:rsidRPr="00DD2764" w:rsidRDefault="00B55C8A" w:rsidP="00792369">
            <w:pPr>
              <w:jc w:val="center"/>
              <w:rPr>
                <w:sz w:val="22"/>
                <w:szCs w:val="22"/>
              </w:rPr>
            </w:pPr>
            <w:r w:rsidRPr="00DD2764">
              <w:rPr>
                <w:sz w:val="22"/>
                <w:szCs w:val="22"/>
              </w:rPr>
              <w:t>4</w:t>
            </w:r>
          </w:p>
        </w:tc>
        <w:tc>
          <w:tcPr>
            <w:tcW w:w="1980" w:type="dxa"/>
            <w:vMerge w:val="restart"/>
            <w:tcBorders>
              <w:top w:val="single" w:sz="4" w:space="0" w:color="auto"/>
            </w:tcBorders>
            <w:shd w:val="clear" w:color="auto" w:fill="auto"/>
            <w:vAlign w:val="center"/>
          </w:tcPr>
          <w:p w14:paraId="76DA0C71" w14:textId="77777777" w:rsidR="00B55C8A" w:rsidRPr="00DD2764" w:rsidRDefault="00B55C8A" w:rsidP="00792369">
            <w:pPr>
              <w:jc w:val="center"/>
              <w:rPr>
                <w:sz w:val="22"/>
                <w:szCs w:val="22"/>
              </w:rPr>
            </w:pPr>
            <w:r w:rsidRPr="00DD2764">
              <w:rPr>
                <w:sz w:val="22"/>
                <w:szCs w:val="22"/>
              </w:rPr>
              <w:t>д. Дронова</w:t>
            </w:r>
          </w:p>
        </w:tc>
        <w:tc>
          <w:tcPr>
            <w:tcW w:w="2520" w:type="dxa"/>
            <w:tcBorders>
              <w:top w:val="single" w:sz="4" w:space="0" w:color="auto"/>
              <w:bottom w:val="single" w:sz="4" w:space="0" w:color="auto"/>
            </w:tcBorders>
            <w:shd w:val="clear" w:color="auto" w:fill="auto"/>
            <w:vAlign w:val="center"/>
          </w:tcPr>
          <w:p w14:paraId="261C3719" w14:textId="77777777" w:rsidR="00B55C8A" w:rsidRPr="00DD2764" w:rsidRDefault="00B55C8A" w:rsidP="00792369">
            <w:pPr>
              <w:jc w:val="center"/>
              <w:rPr>
                <w:sz w:val="22"/>
                <w:szCs w:val="22"/>
              </w:rPr>
            </w:pPr>
            <w:r w:rsidRPr="00DD2764">
              <w:rPr>
                <w:sz w:val="22"/>
                <w:szCs w:val="22"/>
              </w:rPr>
              <w:t>Организация мойки, фасовки овощей и картофеля, прирост объемов производства до 30 млн. рублей в год</w:t>
            </w:r>
          </w:p>
        </w:tc>
        <w:tc>
          <w:tcPr>
            <w:tcW w:w="1620" w:type="dxa"/>
            <w:vMerge w:val="restart"/>
            <w:tcBorders>
              <w:top w:val="single" w:sz="4" w:space="0" w:color="auto"/>
            </w:tcBorders>
            <w:shd w:val="clear" w:color="auto" w:fill="auto"/>
            <w:vAlign w:val="center"/>
          </w:tcPr>
          <w:p w14:paraId="237A913A" w14:textId="77777777" w:rsidR="00B55C8A" w:rsidRPr="00DD2764" w:rsidRDefault="00B55C8A" w:rsidP="00B80B67">
            <w:pPr>
              <w:jc w:val="center"/>
              <w:rPr>
                <w:sz w:val="22"/>
                <w:szCs w:val="22"/>
              </w:rPr>
            </w:pPr>
            <w:r w:rsidRPr="00DD2764">
              <w:rPr>
                <w:sz w:val="22"/>
                <w:szCs w:val="22"/>
              </w:rPr>
              <w:t>2,03</w:t>
            </w:r>
          </w:p>
        </w:tc>
        <w:tc>
          <w:tcPr>
            <w:tcW w:w="2700" w:type="dxa"/>
            <w:vMerge w:val="restart"/>
            <w:tcBorders>
              <w:top w:val="single" w:sz="4" w:space="0" w:color="auto"/>
            </w:tcBorders>
            <w:shd w:val="clear" w:color="auto" w:fill="auto"/>
            <w:vAlign w:val="center"/>
          </w:tcPr>
          <w:p w14:paraId="30221B10" w14:textId="77777777" w:rsidR="00B55C8A" w:rsidRPr="00DD2764" w:rsidRDefault="00B55C8A" w:rsidP="00792369">
            <w:pPr>
              <w:jc w:val="center"/>
              <w:rPr>
                <w:sz w:val="22"/>
                <w:szCs w:val="22"/>
              </w:rPr>
            </w:pPr>
            <w:r w:rsidRPr="00DD2764">
              <w:rPr>
                <w:sz w:val="22"/>
                <w:szCs w:val="22"/>
              </w:rPr>
              <w:t>д. Дронова</w:t>
            </w:r>
          </w:p>
        </w:tc>
        <w:tc>
          <w:tcPr>
            <w:tcW w:w="1980" w:type="dxa"/>
            <w:vMerge w:val="restart"/>
            <w:tcBorders>
              <w:top w:val="single" w:sz="4" w:space="0" w:color="auto"/>
            </w:tcBorders>
            <w:shd w:val="clear" w:color="auto" w:fill="auto"/>
            <w:vAlign w:val="center"/>
          </w:tcPr>
          <w:p w14:paraId="2775091C" w14:textId="77777777" w:rsidR="00B55C8A" w:rsidRPr="00DD2764" w:rsidRDefault="00B55C8A" w:rsidP="00792369">
            <w:pPr>
              <w:jc w:val="center"/>
              <w:rPr>
                <w:sz w:val="22"/>
                <w:szCs w:val="22"/>
              </w:rPr>
            </w:pPr>
            <w:r w:rsidRPr="00DD2764">
              <w:rPr>
                <w:sz w:val="22"/>
                <w:szCs w:val="22"/>
              </w:rPr>
              <w:t>Земли населенных пунктов</w:t>
            </w:r>
          </w:p>
        </w:tc>
        <w:tc>
          <w:tcPr>
            <w:tcW w:w="3240" w:type="dxa"/>
            <w:vMerge w:val="restart"/>
            <w:tcBorders>
              <w:top w:val="single" w:sz="4" w:space="0" w:color="auto"/>
            </w:tcBorders>
            <w:shd w:val="clear" w:color="auto" w:fill="auto"/>
            <w:vAlign w:val="center"/>
          </w:tcPr>
          <w:p w14:paraId="4FEB37E9" w14:textId="77777777" w:rsidR="00B55C8A" w:rsidRPr="00DD2764" w:rsidRDefault="00B55C8A" w:rsidP="00792369">
            <w:pPr>
              <w:jc w:val="center"/>
              <w:rPr>
                <w:sz w:val="22"/>
                <w:szCs w:val="22"/>
              </w:rPr>
            </w:pPr>
            <w:r w:rsidRPr="00DD2764">
              <w:rPr>
                <w:sz w:val="22"/>
                <w:szCs w:val="22"/>
              </w:rPr>
              <w:t>Примыкает к юго-восточной стороне д. Дронова</w:t>
            </w:r>
          </w:p>
        </w:tc>
        <w:tc>
          <w:tcPr>
            <w:tcW w:w="2700" w:type="dxa"/>
            <w:tcBorders>
              <w:top w:val="single" w:sz="4" w:space="0" w:color="auto"/>
              <w:bottom w:val="single" w:sz="4" w:space="0" w:color="auto"/>
            </w:tcBorders>
            <w:shd w:val="clear" w:color="auto" w:fill="auto"/>
            <w:vAlign w:val="center"/>
          </w:tcPr>
          <w:p w14:paraId="0DCCBD17" w14:textId="77777777" w:rsidR="00B55C8A" w:rsidRPr="00DD2764" w:rsidRDefault="00B55C8A" w:rsidP="00792369">
            <w:pPr>
              <w:jc w:val="center"/>
              <w:rPr>
                <w:sz w:val="22"/>
                <w:szCs w:val="22"/>
              </w:rPr>
            </w:pPr>
            <w:r w:rsidRPr="00DD2764">
              <w:rPr>
                <w:sz w:val="22"/>
                <w:szCs w:val="22"/>
              </w:rPr>
              <w:t>-</w:t>
            </w:r>
          </w:p>
        </w:tc>
        <w:tc>
          <w:tcPr>
            <w:tcW w:w="2340" w:type="dxa"/>
            <w:vMerge w:val="restart"/>
            <w:tcBorders>
              <w:top w:val="single" w:sz="4" w:space="0" w:color="auto"/>
            </w:tcBorders>
            <w:shd w:val="clear" w:color="auto" w:fill="auto"/>
            <w:vAlign w:val="center"/>
          </w:tcPr>
          <w:p w14:paraId="027ECDDC" w14:textId="77777777" w:rsidR="00B55C8A" w:rsidRPr="00DD2764" w:rsidRDefault="00B55C8A" w:rsidP="00792369">
            <w:pPr>
              <w:jc w:val="center"/>
              <w:rPr>
                <w:sz w:val="22"/>
                <w:szCs w:val="22"/>
              </w:rPr>
            </w:pPr>
            <w:r w:rsidRPr="00DD2764">
              <w:rPr>
                <w:sz w:val="22"/>
                <w:szCs w:val="22"/>
              </w:rPr>
              <w:t>72:08:0701001:520</w:t>
            </w:r>
          </w:p>
        </w:tc>
        <w:tc>
          <w:tcPr>
            <w:tcW w:w="1980" w:type="dxa"/>
            <w:vMerge w:val="restart"/>
            <w:tcBorders>
              <w:top w:val="single" w:sz="4" w:space="0" w:color="auto"/>
            </w:tcBorders>
            <w:shd w:val="clear" w:color="auto" w:fill="auto"/>
            <w:vAlign w:val="center"/>
          </w:tcPr>
          <w:p w14:paraId="55AC34BB" w14:textId="77777777" w:rsidR="00B55C8A" w:rsidRPr="00DD2764" w:rsidRDefault="00B55C8A" w:rsidP="00792369">
            <w:pPr>
              <w:jc w:val="center"/>
              <w:rPr>
                <w:sz w:val="22"/>
                <w:szCs w:val="22"/>
              </w:rPr>
            </w:pPr>
            <w:r w:rsidRPr="00DD2764">
              <w:rPr>
                <w:sz w:val="22"/>
                <w:szCs w:val="22"/>
              </w:rPr>
              <w:t>Предельно возможная СЗЗ ОКС 50 м</w:t>
            </w:r>
          </w:p>
        </w:tc>
      </w:tr>
      <w:tr w:rsidR="00DD2764" w:rsidRPr="00DD2764" w14:paraId="0DAE015C" w14:textId="77777777" w:rsidTr="0099223D">
        <w:trPr>
          <w:trHeight w:val="525"/>
        </w:trPr>
        <w:tc>
          <w:tcPr>
            <w:tcW w:w="540" w:type="dxa"/>
            <w:tcBorders>
              <w:top w:val="single" w:sz="4" w:space="0" w:color="auto"/>
              <w:bottom w:val="single" w:sz="4" w:space="0" w:color="auto"/>
            </w:tcBorders>
            <w:shd w:val="clear" w:color="auto" w:fill="auto"/>
            <w:vAlign w:val="center"/>
          </w:tcPr>
          <w:p w14:paraId="3EECB221" w14:textId="77777777" w:rsidR="00B55C8A" w:rsidRPr="00DD2764" w:rsidRDefault="00B55C8A" w:rsidP="00792369">
            <w:pPr>
              <w:jc w:val="center"/>
              <w:rPr>
                <w:sz w:val="22"/>
                <w:szCs w:val="22"/>
              </w:rPr>
            </w:pPr>
            <w:r w:rsidRPr="00DD2764">
              <w:rPr>
                <w:sz w:val="22"/>
                <w:szCs w:val="22"/>
              </w:rPr>
              <w:t>5</w:t>
            </w:r>
          </w:p>
        </w:tc>
        <w:tc>
          <w:tcPr>
            <w:tcW w:w="1980" w:type="dxa"/>
            <w:vMerge/>
            <w:tcBorders>
              <w:bottom w:val="single" w:sz="4" w:space="0" w:color="auto"/>
            </w:tcBorders>
            <w:shd w:val="clear" w:color="auto" w:fill="auto"/>
            <w:vAlign w:val="center"/>
          </w:tcPr>
          <w:p w14:paraId="197A6618" w14:textId="77777777" w:rsidR="00B55C8A" w:rsidRPr="00DD2764" w:rsidRDefault="00B55C8A" w:rsidP="00792369">
            <w:pPr>
              <w:jc w:val="center"/>
              <w:rPr>
                <w:sz w:val="22"/>
                <w:szCs w:val="22"/>
              </w:rPr>
            </w:pPr>
          </w:p>
        </w:tc>
        <w:tc>
          <w:tcPr>
            <w:tcW w:w="2520" w:type="dxa"/>
            <w:tcBorders>
              <w:top w:val="single" w:sz="4" w:space="0" w:color="auto"/>
              <w:bottom w:val="single" w:sz="4" w:space="0" w:color="auto"/>
            </w:tcBorders>
            <w:shd w:val="clear" w:color="auto" w:fill="auto"/>
            <w:vAlign w:val="center"/>
          </w:tcPr>
          <w:p w14:paraId="07AB72DA" w14:textId="77777777" w:rsidR="00B55C8A" w:rsidRPr="00DD2764" w:rsidRDefault="00B55C8A" w:rsidP="00792369">
            <w:pPr>
              <w:jc w:val="center"/>
              <w:rPr>
                <w:sz w:val="22"/>
                <w:szCs w:val="22"/>
              </w:rPr>
            </w:pPr>
            <w:r w:rsidRPr="00DD2764">
              <w:rPr>
                <w:sz w:val="22"/>
                <w:szCs w:val="22"/>
              </w:rPr>
              <w:t>Цех по фасовке овощей, прирост объемов производства до 15 млн. рублей в год</w:t>
            </w:r>
          </w:p>
        </w:tc>
        <w:tc>
          <w:tcPr>
            <w:tcW w:w="1620" w:type="dxa"/>
            <w:vMerge/>
            <w:tcBorders>
              <w:bottom w:val="single" w:sz="4" w:space="0" w:color="auto"/>
            </w:tcBorders>
            <w:shd w:val="clear" w:color="auto" w:fill="auto"/>
            <w:vAlign w:val="center"/>
          </w:tcPr>
          <w:p w14:paraId="5761B749" w14:textId="77777777" w:rsidR="00B55C8A" w:rsidRPr="00DD2764" w:rsidRDefault="00B55C8A" w:rsidP="00B80B67">
            <w:pPr>
              <w:jc w:val="center"/>
              <w:rPr>
                <w:sz w:val="22"/>
                <w:szCs w:val="22"/>
              </w:rPr>
            </w:pPr>
          </w:p>
        </w:tc>
        <w:tc>
          <w:tcPr>
            <w:tcW w:w="2700" w:type="dxa"/>
            <w:vMerge/>
            <w:tcBorders>
              <w:bottom w:val="single" w:sz="4" w:space="0" w:color="auto"/>
            </w:tcBorders>
            <w:shd w:val="clear" w:color="auto" w:fill="auto"/>
            <w:vAlign w:val="center"/>
          </w:tcPr>
          <w:p w14:paraId="5AC15E29" w14:textId="77777777" w:rsidR="00B55C8A" w:rsidRPr="00DD2764" w:rsidRDefault="00B55C8A" w:rsidP="00792369">
            <w:pPr>
              <w:jc w:val="center"/>
              <w:rPr>
                <w:sz w:val="22"/>
                <w:szCs w:val="22"/>
              </w:rPr>
            </w:pPr>
          </w:p>
        </w:tc>
        <w:tc>
          <w:tcPr>
            <w:tcW w:w="1980" w:type="dxa"/>
            <w:vMerge/>
            <w:tcBorders>
              <w:bottom w:val="single" w:sz="4" w:space="0" w:color="auto"/>
            </w:tcBorders>
            <w:shd w:val="clear" w:color="auto" w:fill="auto"/>
            <w:vAlign w:val="center"/>
          </w:tcPr>
          <w:p w14:paraId="47462149" w14:textId="77777777" w:rsidR="00B55C8A" w:rsidRPr="00DD2764" w:rsidRDefault="00B55C8A" w:rsidP="00792369">
            <w:pPr>
              <w:jc w:val="center"/>
              <w:rPr>
                <w:sz w:val="22"/>
                <w:szCs w:val="22"/>
              </w:rPr>
            </w:pPr>
          </w:p>
        </w:tc>
        <w:tc>
          <w:tcPr>
            <w:tcW w:w="3240" w:type="dxa"/>
            <w:vMerge/>
            <w:tcBorders>
              <w:bottom w:val="single" w:sz="4" w:space="0" w:color="auto"/>
            </w:tcBorders>
            <w:shd w:val="clear" w:color="auto" w:fill="auto"/>
            <w:vAlign w:val="center"/>
          </w:tcPr>
          <w:p w14:paraId="6877D7EA" w14:textId="77777777" w:rsidR="00B55C8A" w:rsidRPr="00DD2764" w:rsidRDefault="00B55C8A" w:rsidP="00792369">
            <w:pPr>
              <w:jc w:val="center"/>
              <w:rPr>
                <w:sz w:val="22"/>
                <w:szCs w:val="22"/>
              </w:rPr>
            </w:pPr>
          </w:p>
        </w:tc>
        <w:tc>
          <w:tcPr>
            <w:tcW w:w="2700" w:type="dxa"/>
            <w:tcBorders>
              <w:top w:val="single" w:sz="4" w:space="0" w:color="auto"/>
              <w:bottom w:val="single" w:sz="4" w:space="0" w:color="auto"/>
            </w:tcBorders>
            <w:shd w:val="clear" w:color="auto" w:fill="auto"/>
            <w:vAlign w:val="center"/>
          </w:tcPr>
          <w:p w14:paraId="58A32983" w14:textId="77777777" w:rsidR="00B55C8A" w:rsidRPr="00DD2764" w:rsidRDefault="00B55C8A" w:rsidP="00792369">
            <w:pPr>
              <w:jc w:val="center"/>
              <w:rPr>
                <w:sz w:val="22"/>
                <w:szCs w:val="22"/>
              </w:rPr>
            </w:pPr>
            <w:r w:rsidRPr="00DD2764">
              <w:rPr>
                <w:sz w:val="22"/>
                <w:szCs w:val="22"/>
              </w:rPr>
              <w:t>-</w:t>
            </w:r>
          </w:p>
        </w:tc>
        <w:tc>
          <w:tcPr>
            <w:tcW w:w="2340" w:type="dxa"/>
            <w:vMerge/>
            <w:tcBorders>
              <w:bottom w:val="single" w:sz="4" w:space="0" w:color="auto"/>
            </w:tcBorders>
            <w:shd w:val="clear" w:color="auto" w:fill="auto"/>
            <w:vAlign w:val="center"/>
          </w:tcPr>
          <w:p w14:paraId="067C69F3" w14:textId="77777777" w:rsidR="00B55C8A" w:rsidRPr="00DD2764" w:rsidRDefault="00B55C8A" w:rsidP="00792369">
            <w:pPr>
              <w:jc w:val="center"/>
              <w:rPr>
                <w:sz w:val="22"/>
                <w:szCs w:val="22"/>
              </w:rPr>
            </w:pPr>
          </w:p>
        </w:tc>
        <w:tc>
          <w:tcPr>
            <w:tcW w:w="1980" w:type="dxa"/>
            <w:vMerge/>
            <w:tcBorders>
              <w:bottom w:val="single" w:sz="4" w:space="0" w:color="auto"/>
            </w:tcBorders>
            <w:shd w:val="clear" w:color="auto" w:fill="auto"/>
            <w:vAlign w:val="center"/>
          </w:tcPr>
          <w:p w14:paraId="6DF93D35" w14:textId="77777777" w:rsidR="00B55C8A" w:rsidRPr="00DD2764" w:rsidRDefault="00B55C8A" w:rsidP="00792369">
            <w:pPr>
              <w:jc w:val="center"/>
              <w:rPr>
                <w:sz w:val="22"/>
                <w:szCs w:val="22"/>
              </w:rPr>
            </w:pPr>
          </w:p>
        </w:tc>
      </w:tr>
      <w:tr w:rsidR="00DD2764" w:rsidRPr="00DD2764" w14:paraId="50B64355" w14:textId="77777777" w:rsidTr="0099223D">
        <w:trPr>
          <w:trHeight w:val="525"/>
        </w:trPr>
        <w:tc>
          <w:tcPr>
            <w:tcW w:w="540" w:type="dxa"/>
            <w:tcBorders>
              <w:top w:val="single" w:sz="4" w:space="0" w:color="auto"/>
              <w:bottom w:val="single" w:sz="4" w:space="0" w:color="auto"/>
            </w:tcBorders>
            <w:shd w:val="clear" w:color="auto" w:fill="auto"/>
            <w:vAlign w:val="center"/>
          </w:tcPr>
          <w:p w14:paraId="6776D77F" w14:textId="77777777" w:rsidR="00F330F5" w:rsidRPr="00DD2764" w:rsidRDefault="00F330F5" w:rsidP="00792369">
            <w:pPr>
              <w:jc w:val="center"/>
              <w:rPr>
                <w:sz w:val="22"/>
                <w:szCs w:val="22"/>
              </w:rPr>
            </w:pPr>
            <w:r w:rsidRPr="00DD2764">
              <w:rPr>
                <w:sz w:val="22"/>
                <w:szCs w:val="22"/>
              </w:rPr>
              <w:t>6</w:t>
            </w:r>
          </w:p>
        </w:tc>
        <w:tc>
          <w:tcPr>
            <w:tcW w:w="1980" w:type="dxa"/>
            <w:vMerge w:val="restart"/>
            <w:tcBorders>
              <w:top w:val="single" w:sz="4" w:space="0" w:color="auto"/>
              <w:bottom w:val="single" w:sz="4" w:space="0" w:color="auto"/>
            </w:tcBorders>
            <w:shd w:val="clear" w:color="auto" w:fill="auto"/>
            <w:vAlign w:val="center"/>
          </w:tcPr>
          <w:p w14:paraId="5536225D" w14:textId="77777777" w:rsidR="00F330F5" w:rsidRPr="00DD2764" w:rsidRDefault="00F330F5" w:rsidP="00792369">
            <w:pPr>
              <w:jc w:val="center"/>
              <w:rPr>
                <w:sz w:val="22"/>
                <w:szCs w:val="22"/>
              </w:rPr>
            </w:pPr>
            <w:r w:rsidRPr="00DD2764">
              <w:rPr>
                <w:sz w:val="22"/>
                <w:szCs w:val="22"/>
              </w:rPr>
              <w:t>г. Заводоуковск</w:t>
            </w:r>
          </w:p>
        </w:tc>
        <w:tc>
          <w:tcPr>
            <w:tcW w:w="2520" w:type="dxa"/>
            <w:tcBorders>
              <w:top w:val="single" w:sz="4" w:space="0" w:color="auto"/>
              <w:bottom w:val="single" w:sz="4" w:space="0" w:color="auto"/>
            </w:tcBorders>
            <w:shd w:val="clear" w:color="auto" w:fill="auto"/>
            <w:vAlign w:val="center"/>
          </w:tcPr>
          <w:p w14:paraId="18D133F6" w14:textId="77777777" w:rsidR="00F330F5" w:rsidRPr="00DD2764" w:rsidRDefault="00F330F5" w:rsidP="00792369">
            <w:pPr>
              <w:jc w:val="center"/>
              <w:rPr>
                <w:sz w:val="22"/>
                <w:szCs w:val="22"/>
              </w:rPr>
            </w:pPr>
            <w:r w:rsidRPr="00DD2764">
              <w:rPr>
                <w:sz w:val="22"/>
                <w:szCs w:val="22"/>
              </w:rPr>
              <w:t>Завод по производству измерительных приборов</w:t>
            </w:r>
          </w:p>
        </w:tc>
        <w:tc>
          <w:tcPr>
            <w:tcW w:w="1620" w:type="dxa"/>
            <w:vMerge w:val="restart"/>
            <w:tcBorders>
              <w:top w:val="single" w:sz="4" w:space="0" w:color="auto"/>
              <w:bottom w:val="single" w:sz="4" w:space="0" w:color="auto"/>
            </w:tcBorders>
            <w:shd w:val="clear" w:color="auto" w:fill="auto"/>
            <w:vAlign w:val="center"/>
          </w:tcPr>
          <w:p w14:paraId="2CC3269B" w14:textId="77777777" w:rsidR="00F330F5" w:rsidRPr="00DD2764" w:rsidRDefault="00F330F5" w:rsidP="00B80B67">
            <w:pPr>
              <w:jc w:val="center"/>
              <w:rPr>
                <w:sz w:val="22"/>
                <w:szCs w:val="22"/>
              </w:rPr>
            </w:pPr>
            <w:r w:rsidRPr="00DD2764">
              <w:rPr>
                <w:sz w:val="22"/>
                <w:szCs w:val="22"/>
              </w:rPr>
              <w:t>31,00</w:t>
            </w:r>
          </w:p>
        </w:tc>
        <w:tc>
          <w:tcPr>
            <w:tcW w:w="2700" w:type="dxa"/>
            <w:vMerge w:val="restart"/>
            <w:tcBorders>
              <w:top w:val="single" w:sz="4" w:space="0" w:color="auto"/>
              <w:bottom w:val="single" w:sz="4" w:space="0" w:color="auto"/>
            </w:tcBorders>
            <w:shd w:val="clear" w:color="auto" w:fill="auto"/>
            <w:vAlign w:val="center"/>
          </w:tcPr>
          <w:p w14:paraId="55ACD1AA" w14:textId="77777777" w:rsidR="00F330F5" w:rsidRPr="00DD2764" w:rsidRDefault="00F330F5" w:rsidP="00792369">
            <w:pPr>
              <w:jc w:val="center"/>
              <w:rPr>
                <w:sz w:val="22"/>
                <w:szCs w:val="22"/>
              </w:rPr>
            </w:pPr>
            <w:r w:rsidRPr="00DD2764">
              <w:rPr>
                <w:sz w:val="22"/>
                <w:szCs w:val="22"/>
              </w:rPr>
              <w:t>г. Заводоуковск,</w:t>
            </w:r>
            <w:r w:rsidRPr="00DD2764">
              <w:rPr>
                <w:sz w:val="22"/>
                <w:szCs w:val="22"/>
              </w:rPr>
              <w:br/>
              <w:t>ул. Заводская 1</w:t>
            </w:r>
          </w:p>
        </w:tc>
        <w:tc>
          <w:tcPr>
            <w:tcW w:w="1980" w:type="dxa"/>
            <w:vMerge w:val="restart"/>
            <w:tcBorders>
              <w:top w:val="single" w:sz="4" w:space="0" w:color="auto"/>
              <w:bottom w:val="single" w:sz="4" w:space="0" w:color="auto"/>
            </w:tcBorders>
            <w:shd w:val="clear" w:color="auto" w:fill="auto"/>
            <w:vAlign w:val="center"/>
          </w:tcPr>
          <w:p w14:paraId="61F439ED" w14:textId="77777777" w:rsidR="00F330F5" w:rsidRPr="00DD2764" w:rsidRDefault="00F330F5" w:rsidP="00792369">
            <w:pPr>
              <w:jc w:val="center"/>
              <w:rPr>
                <w:sz w:val="22"/>
                <w:szCs w:val="22"/>
              </w:rPr>
            </w:pPr>
            <w:r w:rsidRPr="00DD2764">
              <w:rPr>
                <w:sz w:val="22"/>
                <w:szCs w:val="22"/>
              </w:rPr>
              <w:t>Земли населенных пунктов</w:t>
            </w:r>
          </w:p>
        </w:tc>
        <w:tc>
          <w:tcPr>
            <w:tcW w:w="3240" w:type="dxa"/>
            <w:vMerge w:val="restart"/>
            <w:tcBorders>
              <w:top w:val="single" w:sz="4" w:space="0" w:color="auto"/>
              <w:bottom w:val="single" w:sz="4" w:space="0" w:color="auto"/>
            </w:tcBorders>
            <w:shd w:val="clear" w:color="auto" w:fill="auto"/>
            <w:vAlign w:val="center"/>
          </w:tcPr>
          <w:p w14:paraId="715F2AC3" w14:textId="77777777" w:rsidR="00F330F5" w:rsidRPr="00DD2764" w:rsidRDefault="00F330F5" w:rsidP="00792369">
            <w:pPr>
              <w:jc w:val="center"/>
              <w:rPr>
                <w:sz w:val="22"/>
                <w:szCs w:val="22"/>
              </w:rPr>
            </w:pPr>
            <w:r w:rsidRPr="00DD2764">
              <w:rPr>
                <w:sz w:val="22"/>
                <w:szCs w:val="22"/>
              </w:rPr>
              <w:t>г. Заводоуковск</w:t>
            </w:r>
          </w:p>
        </w:tc>
        <w:tc>
          <w:tcPr>
            <w:tcW w:w="2700" w:type="dxa"/>
            <w:vMerge w:val="restart"/>
            <w:tcBorders>
              <w:top w:val="single" w:sz="4" w:space="0" w:color="auto"/>
              <w:bottom w:val="single" w:sz="4" w:space="0" w:color="auto"/>
            </w:tcBorders>
            <w:shd w:val="clear" w:color="auto" w:fill="auto"/>
            <w:vAlign w:val="center"/>
          </w:tcPr>
          <w:p w14:paraId="6AF869BB" w14:textId="77777777" w:rsidR="00F330F5" w:rsidRPr="00DD2764" w:rsidRDefault="00F330F5" w:rsidP="00792369">
            <w:pPr>
              <w:jc w:val="center"/>
              <w:rPr>
                <w:sz w:val="22"/>
                <w:szCs w:val="22"/>
              </w:rPr>
            </w:pPr>
            <w:r w:rsidRPr="00DD2764">
              <w:rPr>
                <w:sz w:val="22"/>
                <w:szCs w:val="22"/>
              </w:rPr>
              <w:t>Под размещение производственной базы</w:t>
            </w:r>
          </w:p>
        </w:tc>
        <w:tc>
          <w:tcPr>
            <w:tcW w:w="2340" w:type="dxa"/>
            <w:vMerge w:val="restart"/>
            <w:tcBorders>
              <w:top w:val="single" w:sz="4" w:space="0" w:color="auto"/>
              <w:bottom w:val="single" w:sz="4" w:space="0" w:color="auto"/>
            </w:tcBorders>
            <w:shd w:val="clear" w:color="auto" w:fill="auto"/>
            <w:vAlign w:val="center"/>
          </w:tcPr>
          <w:p w14:paraId="56FD248B" w14:textId="77777777" w:rsidR="00F330F5" w:rsidRPr="00DD2764" w:rsidRDefault="00F330F5" w:rsidP="00792369">
            <w:pPr>
              <w:jc w:val="center"/>
              <w:rPr>
                <w:sz w:val="22"/>
                <w:szCs w:val="22"/>
              </w:rPr>
            </w:pPr>
            <w:r w:rsidRPr="00DD2764">
              <w:rPr>
                <w:sz w:val="22"/>
                <w:szCs w:val="22"/>
              </w:rPr>
              <w:t>72:08:0109001:784</w:t>
            </w:r>
          </w:p>
          <w:p w14:paraId="486FBAD8" w14:textId="77777777" w:rsidR="00F330F5" w:rsidRPr="00DD2764" w:rsidRDefault="00F330F5" w:rsidP="00792369">
            <w:pPr>
              <w:jc w:val="center"/>
              <w:rPr>
                <w:sz w:val="22"/>
                <w:szCs w:val="22"/>
              </w:rPr>
            </w:pPr>
            <w:r w:rsidRPr="00DD2764">
              <w:rPr>
                <w:sz w:val="22"/>
                <w:szCs w:val="22"/>
              </w:rPr>
              <w:t>72:08:0109001:18</w:t>
            </w:r>
          </w:p>
        </w:tc>
        <w:tc>
          <w:tcPr>
            <w:tcW w:w="1980" w:type="dxa"/>
            <w:vMerge w:val="restart"/>
            <w:tcBorders>
              <w:top w:val="single" w:sz="4" w:space="0" w:color="auto"/>
              <w:bottom w:val="single" w:sz="4" w:space="0" w:color="auto"/>
            </w:tcBorders>
            <w:shd w:val="clear" w:color="auto" w:fill="auto"/>
            <w:vAlign w:val="center"/>
          </w:tcPr>
          <w:p w14:paraId="015FBBDA" w14:textId="77777777" w:rsidR="00F330F5" w:rsidRPr="00DD2764" w:rsidRDefault="00F330F5" w:rsidP="00792369">
            <w:pPr>
              <w:jc w:val="center"/>
              <w:rPr>
                <w:sz w:val="22"/>
                <w:szCs w:val="22"/>
              </w:rPr>
            </w:pPr>
          </w:p>
        </w:tc>
      </w:tr>
      <w:tr w:rsidR="00DD2764" w:rsidRPr="00DD2764" w14:paraId="11CEC3F3" w14:textId="77777777" w:rsidTr="0099223D">
        <w:trPr>
          <w:trHeight w:val="525"/>
        </w:trPr>
        <w:tc>
          <w:tcPr>
            <w:tcW w:w="540" w:type="dxa"/>
            <w:tcBorders>
              <w:top w:val="single" w:sz="4" w:space="0" w:color="auto"/>
              <w:bottom w:val="double" w:sz="4" w:space="0" w:color="auto"/>
            </w:tcBorders>
            <w:shd w:val="clear" w:color="auto" w:fill="auto"/>
            <w:vAlign w:val="center"/>
          </w:tcPr>
          <w:p w14:paraId="7B41E300" w14:textId="77777777" w:rsidR="00F330F5" w:rsidRPr="00DD2764" w:rsidRDefault="00F330F5" w:rsidP="00792369">
            <w:pPr>
              <w:jc w:val="center"/>
              <w:rPr>
                <w:sz w:val="22"/>
                <w:szCs w:val="22"/>
              </w:rPr>
            </w:pPr>
            <w:r w:rsidRPr="00DD2764">
              <w:rPr>
                <w:sz w:val="22"/>
                <w:szCs w:val="22"/>
              </w:rPr>
              <w:t>7</w:t>
            </w:r>
          </w:p>
        </w:tc>
        <w:tc>
          <w:tcPr>
            <w:tcW w:w="1980" w:type="dxa"/>
            <w:vMerge/>
            <w:tcBorders>
              <w:top w:val="single" w:sz="4" w:space="0" w:color="auto"/>
              <w:bottom w:val="double" w:sz="4" w:space="0" w:color="auto"/>
            </w:tcBorders>
            <w:shd w:val="clear" w:color="auto" w:fill="auto"/>
            <w:vAlign w:val="center"/>
          </w:tcPr>
          <w:p w14:paraId="29AE7B7A" w14:textId="77777777" w:rsidR="00F330F5" w:rsidRPr="00DD2764" w:rsidRDefault="00F330F5" w:rsidP="00792369">
            <w:pPr>
              <w:jc w:val="center"/>
              <w:rPr>
                <w:sz w:val="22"/>
                <w:szCs w:val="22"/>
              </w:rPr>
            </w:pPr>
          </w:p>
        </w:tc>
        <w:tc>
          <w:tcPr>
            <w:tcW w:w="2520" w:type="dxa"/>
            <w:tcBorders>
              <w:top w:val="single" w:sz="4" w:space="0" w:color="auto"/>
              <w:bottom w:val="double" w:sz="4" w:space="0" w:color="auto"/>
            </w:tcBorders>
            <w:shd w:val="clear" w:color="auto" w:fill="auto"/>
            <w:vAlign w:val="center"/>
          </w:tcPr>
          <w:p w14:paraId="25C3B031" w14:textId="77777777" w:rsidR="00F330F5" w:rsidRPr="00DD2764" w:rsidRDefault="00F330F5" w:rsidP="00792369">
            <w:pPr>
              <w:jc w:val="center"/>
              <w:rPr>
                <w:sz w:val="22"/>
                <w:szCs w:val="22"/>
              </w:rPr>
            </w:pPr>
            <w:r w:rsidRPr="00DD2764">
              <w:rPr>
                <w:sz w:val="22"/>
                <w:szCs w:val="22"/>
              </w:rPr>
              <w:t xml:space="preserve">Организация промышленного производства на базе </w:t>
            </w:r>
            <w:proofErr w:type="spellStart"/>
            <w:r w:rsidR="008328FD" w:rsidRPr="00DD2764">
              <w:rPr>
                <w:sz w:val="22"/>
                <w:szCs w:val="22"/>
              </w:rPr>
              <w:t>Заводоуковского</w:t>
            </w:r>
            <w:proofErr w:type="spellEnd"/>
            <w:r w:rsidRPr="00DD2764">
              <w:rPr>
                <w:sz w:val="22"/>
                <w:szCs w:val="22"/>
              </w:rPr>
              <w:t xml:space="preserve"> машиностроительного завода</w:t>
            </w:r>
          </w:p>
        </w:tc>
        <w:tc>
          <w:tcPr>
            <w:tcW w:w="1620" w:type="dxa"/>
            <w:vMerge/>
            <w:tcBorders>
              <w:top w:val="single" w:sz="4" w:space="0" w:color="auto"/>
              <w:bottom w:val="double" w:sz="4" w:space="0" w:color="auto"/>
            </w:tcBorders>
            <w:shd w:val="clear" w:color="auto" w:fill="auto"/>
            <w:vAlign w:val="center"/>
          </w:tcPr>
          <w:p w14:paraId="5F4B1C78" w14:textId="77777777" w:rsidR="00F330F5" w:rsidRPr="00DD2764" w:rsidRDefault="00F330F5" w:rsidP="00B80B67">
            <w:pPr>
              <w:jc w:val="center"/>
              <w:rPr>
                <w:sz w:val="22"/>
                <w:szCs w:val="22"/>
              </w:rPr>
            </w:pPr>
          </w:p>
        </w:tc>
        <w:tc>
          <w:tcPr>
            <w:tcW w:w="2700" w:type="dxa"/>
            <w:vMerge/>
            <w:tcBorders>
              <w:top w:val="single" w:sz="4" w:space="0" w:color="auto"/>
              <w:bottom w:val="double" w:sz="4" w:space="0" w:color="auto"/>
            </w:tcBorders>
            <w:shd w:val="clear" w:color="auto" w:fill="auto"/>
            <w:vAlign w:val="center"/>
          </w:tcPr>
          <w:p w14:paraId="5F900B2C" w14:textId="77777777" w:rsidR="00F330F5" w:rsidRPr="00DD2764" w:rsidRDefault="00F330F5" w:rsidP="00792369">
            <w:pPr>
              <w:jc w:val="center"/>
              <w:rPr>
                <w:sz w:val="22"/>
                <w:szCs w:val="22"/>
              </w:rPr>
            </w:pPr>
          </w:p>
        </w:tc>
        <w:tc>
          <w:tcPr>
            <w:tcW w:w="1980" w:type="dxa"/>
            <w:vMerge/>
            <w:tcBorders>
              <w:top w:val="single" w:sz="4" w:space="0" w:color="auto"/>
              <w:bottom w:val="double" w:sz="4" w:space="0" w:color="auto"/>
            </w:tcBorders>
            <w:shd w:val="clear" w:color="auto" w:fill="auto"/>
            <w:vAlign w:val="center"/>
          </w:tcPr>
          <w:p w14:paraId="3409802F" w14:textId="77777777" w:rsidR="00F330F5" w:rsidRPr="00DD2764" w:rsidRDefault="00F330F5" w:rsidP="00792369">
            <w:pPr>
              <w:jc w:val="center"/>
              <w:rPr>
                <w:sz w:val="22"/>
                <w:szCs w:val="22"/>
              </w:rPr>
            </w:pPr>
          </w:p>
        </w:tc>
        <w:tc>
          <w:tcPr>
            <w:tcW w:w="3240" w:type="dxa"/>
            <w:vMerge/>
            <w:tcBorders>
              <w:top w:val="single" w:sz="4" w:space="0" w:color="auto"/>
              <w:bottom w:val="double" w:sz="4" w:space="0" w:color="auto"/>
            </w:tcBorders>
            <w:shd w:val="clear" w:color="auto" w:fill="auto"/>
            <w:vAlign w:val="center"/>
          </w:tcPr>
          <w:p w14:paraId="6B8765CF" w14:textId="77777777" w:rsidR="00F330F5" w:rsidRPr="00DD2764" w:rsidRDefault="00F330F5" w:rsidP="00792369">
            <w:pPr>
              <w:jc w:val="center"/>
              <w:rPr>
                <w:sz w:val="22"/>
                <w:szCs w:val="22"/>
              </w:rPr>
            </w:pPr>
          </w:p>
        </w:tc>
        <w:tc>
          <w:tcPr>
            <w:tcW w:w="2700" w:type="dxa"/>
            <w:vMerge/>
            <w:tcBorders>
              <w:top w:val="single" w:sz="4" w:space="0" w:color="auto"/>
              <w:bottom w:val="double" w:sz="4" w:space="0" w:color="auto"/>
            </w:tcBorders>
            <w:shd w:val="clear" w:color="auto" w:fill="auto"/>
            <w:vAlign w:val="center"/>
          </w:tcPr>
          <w:p w14:paraId="4459B521" w14:textId="77777777" w:rsidR="00F330F5" w:rsidRPr="00DD2764" w:rsidRDefault="00F330F5" w:rsidP="00792369">
            <w:pPr>
              <w:jc w:val="center"/>
              <w:rPr>
                <w:sz w:val="22"/>
                <w:szCs w:val="22"/>
              </w:rPr>
            </w:pPr>
          </w:p>
        </w:tc>
        <w:tc>
          <w:tcPr>
            <w:tcW w:w="2340" w:type="dxa"/>
            <w:vMerge/>
            <w:tcBorders>
              <w:top w:val="single" w:sz="4" w:space="0" w:color="auto"/>
              <w:bottom w:val="double" w:sz="4" w:space="0" w:color="auto"/>
            </w:tcBorders>
            <w:shd w:val="clear" w:color="auto" w:fill="auto"/>
            <w:vAlign w:val="center"/>
          </w:tcPr>
          <w:p w14:paraId="40868170" w14:textId="77777777" w:rsidR="00F330F5" w:rsidRPr="00DD2764" w:rsidRDefault="00F330F5" w:rsidP="00792369">
            <w:pPr>
              <w:jc w:val="center"/>
              <w:rPr>
                <w:sz w:val="22"/>
                <w:szCs w:val="22"/>
              </w:rPr>
            </w:pPr>
          </w:p>
        </w:tc>
        <w:tc>
          <w:tcPr>
            <w:tcW w:w="1980" w:type="dxa"/>
            <w:vMerge/>
            <w:tcBorders>
              <w:top w:val="single" w:sz="4" w:space="0" w:color="auto"/>
              <w:bottom w:val="double" w:sz="4" w:space="0" w:color="auto"/>
            </w:tcBorders>
            <w:shd w:val="clear" w:color="auto" w:fill="auto"/>
            <w:vAlign w:val="center"/>
          </w:tcPr>
          <w:p w14:paraId="03208659" w14:textId="77777777" w:rsidR="00F330F5" w:rsidRPr="00DD2764" w:rsidRDefault="00F330F5" w:rsidP="00792369">
            <w:pPr>
              <w:jc w:val="center"/>
              <w:rPr>
                <w:sz w:val="22"/>
                <w:szCs w:val="22"/>
              </w:rPr>
            </w:pPr>
          </w:p>
        </w:tc>
      </w:tr>
    </w:tbl>
    <w:p w14:paraId="443FFCEC" w14:textId="77777777" w:rsidR="0099223D" w:rsidRPr="00DD2764" w:rsidRDefault="0099223D">
      <w:r w:rsidRPr="00DD2764">
        <w:br w:type="page"/>
      </w:r>
    </w:p>
    <w:p w14:paraId="65D6CAB1" w14:textId="77777777" w:rsidR="0099223D" w:rsidRPr="00DD2764" w:rsidRDefault="0099223D" w:rsidP="0099223D">
      <w:pPr>
        <w:ind w:left="180"/>
      </w:pPr>
      <w:r w:rsidRPr="00DD2764">
        <w:lastRenderedPageBreak/>
        <w:t>Продолжение таблицы 2.3.1.3.1</w:t>
      </w:r>
    </w:p>
    <w:p w14:paraId="7C2AC3C9" w14:textId="77777777" w:rsidR="0099223D" w:rsidRPr="00DD2764" w:rsidRDefault="0099223D" w:rsidP="0099223D">
      <w:pPr>
        <w:ind w:left="180"/>
        <w:rPr>
          <w:sz w:val="10"/>
          <w:szCs w:val="10"/>
        </w:rPr>
      </w:pPr>
    </w:p>
    <w:tbl>
      <w:tblPr>
        <w:tblW w:w="2160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539"/>
        <w:gridCol w:w="1979"/>
        <w:gridCol w:w="2520"/>
        <w:gridCol w:w="1620"/>
        <w:gridCol w:w="2700"/>
        <w:gridCol w:w="2342"/>
        <w:gridCol w:w="3052"/>
        <w:gridCol w:w="8"/>
        <w:gridCol w:w="2520"/>
        <w:gridCol w:w="2340"/>
        <w:gridCol w:w="1980"/>
      </w:tblGrid>
      <w:tr w:rsidR="00DD2764" w:rsidRPr="00DD2764" w14:paraId="08CBA005" w14:textId="77777777" w:rsidTr="00331E66">
        <w:trPr>
          <w:trHeight w:val="302"/>
        </w:trPr>
        <w:tc>
          <w:tcPr>
            <w:tcW w:w="539" w:type="dxa"/>
            <w:vMerge w:val="restart"/>
            <w:tcBorders>
              <w:top w:val="double" w:sz="4" w:space="0" w:color="auto"/>
            </w:tcBorders>
            <w:shd w:val="clear" w:color="auto" w:fill="auto"/>
            <w:vAlign w:val="center"/>
          </w:tcPr>
          <w:p w14:paraId="0FA5EDE8" w14:textId="77777777" w:rsidR="0099223D" w:rsidRPr="00DD2764" w:rsidRDefault="0099223D" w:rsidP="00633234">
            <w:pPr>
              <w:jc w:val="center"/>
            </w:pPr>
            <w:r w:rsidRPr="00DD2764">
              <w:t>№ п/п</w:t>
            </w:r>
          </w:p>
        </w:tc>
        <w:tc>
          <w:tcPr>
            <w:tcW w:w="1979" w:type="dxa"/>
            <w:vMerge w:val="restart"/>
            <w:tcBorders>
              <w:top w:val="double" w:sz="4" w:space="0" w:color="auto"/>
            </w:tcBorders>
            <w:shd w:val="clear" w:color="auto" w:fill="auto"/>
            <w:vAlign w:val="center"/>
          </w:tcPr>
          <w:p w14:paraId="6BA4A8BB" w14:textId="77777777" w:rsidR="0099223D" w:rsidRPr="00DD2764" w:rsidRDefault="0099223D" w:rsidP="00633234">
            <w:pPr>
              <w:jc w:val="center"/>
            </w:pPr>
            <w:r w:rsidRPr="00DD2764">
              <w:t>Наименование населенного пункта</w:t>
            </w:r>
          </w:p>
        </w:tc>
        <w:tc>
          <w:tcPr>
            <w:tcW w:w="2520" w:type="dxa"/>
            <w:vMerge w:val="restart"/>
            <w:tcBorders>
              <w:top w:val="double" w:sz="4" w:space="0" w:color="auto"/>
            </w:tcBorders>
            <w:shd w:val="clear" w:color="auto" w:fill="auto"/>
            <w:vAlign w:val="center"/>
          </w:tcPr>
          <w:p w14:paraId="26EA0AC4" w14:textId="77777777" w:rsidR="0099223D" w:rsidRPr="00DD2764" w:rsidRDefault="0099223D" w:rsidP="00633234">
            <w:pPr>
              <w:jc w:val="center"/>
            </w:pPr>
            <w:r w:rsidRPr="00DD2764">
              <w:t>Назначение инвестиционной площадки</w:t>
            </w:r>
          </w:p>
        </w:tc>
        <w:tc>
          <w:tcPr>
            <w:tcW w:w="16562" w:type="dxa"/>
            <w:gridSpan w:val="8"/>
            <w:tcBorders>
              <w:top w:val="double" w:sz="4" w:space="0" w:color="auto"/>
            </w:tcBorders>
            <w:shd w:val="clear" w:color="auto" w:fill="auto"/>
            <w:vAlign w:val="center"/>
          </w:tcPr>
          <w:p w14:paraId="7BABCC5A" w14:textId="77777777" w:rsidR="0099223D" w:rsidRPr="00DD2764" w:rsidRDefault="0099223D" w:rsidP="00633234">
            <w:pPr>
              <w:jc w:val="center"/>
            </w:pPr>
            <w:r w:rsidRPr="00DD2764">
              <w:t>Характеристика участка (площадки)</w:t>
            </w:r>
          </w:p>
        </w:tc>
      </w:tr>
      <w:tr w:rsidR="00DD2764" w:rsidRPr="00DD2764" w14:paraId="61F609F5" w14:textId="77777777" w:rsidTr="00E94F7D">
        <w:trPr>
          <w:trHeight w:val="360"/>
        </w:trPr>
        <w:tc>
          <w:tcPr>
            <w:tcW w:w="539" w:type="dxa"/>
            <w:vMerge/>
            <w:tcBorders>
              <w:bottom w:val="double" w:sz="4" w:space="0" w:color="auto"/>
            </w:tcBorders>
            <w:shd w:val="clear" w:color="auto" w:fill="auto"/>
            <w:vAlign w:val="center"/>
          </w:tcPr>
          <w:p w14:paraId="06C69518" w14:textId="77777777" w:rsidR="0099223D" w:rsidRPr="00DD2764" w:rsidRDefault="0099223D" w:rsidP="00633234">
            <w:pPr>
              <w:jc w:val="center"/>
            </w:pPr>
          </w:p>
        </w:tc>
        <w:tc>
          <w:tcPr>
            <w:tcW w:w="1979" w:type="dxa"/>
            <w:vMerge/>
            <w:tcBorders>
              <w:bottom w:val="double" w:sz="4" w:space="0" w:color="auto"/>
            </w:tcBorders>
            <w:shd w:val="clear" w:color="auto" w:fill="auto"/>
            <w:vAlign w:val="center"/>
          </w:tcPr>
          <w:p w14:paraId="0B5272D1" w14:textId="77777777" w:rsidR="0099223D" w:rsidRPr="00DD2764" w:rsidRDefault="0099223D" w:rsidP="00633234">
            <w:pPr>
              <w:jc w:val="center"/>
            </w:pPr>
          </w:p>
        </w:tc>
        <w:tc>
          <w:tcPr>
            <w:tcW w:w="2520" w:type="dxa"/>
            <w:vMerge/>
            <w:tcBorders>
              <w:bottom w:val="double" w:sz="4" w:space="0" w:color="auto"/>
            </w:tcBorders>
            <w:shd w:val="clear" w:color="auto" w:fill="auto"/>
            <w:vAlign w:val="center"/>
          </w:tcPr>
          <w:p w14:paraId="750B7F22" w14:textId="77777777" w:rsidR="0099223D" w:rsidRPr="00DD2764" w:rsidRDefault="0099223D" w:rsidP="00633234">
            <w:pPr>
              <w:jc w:val="center"/>
            </w:pPr>
          </w:p>
        </w:tc>
        <w:tc>
          <w:tcPr>
            <w:tcW w:w="1620" w:type="dxa"/>
            <w:tcBorders>
              <w:bottom w:val="double" w:sz="4" w:space="0" w:color="auto"/>
            </w:tcBorders>
            <w:shd w:val="clear" w:color="auto" w:fill="auto"/>
            <w:vAlign w:val="center"/>
          </w:tcPr>
          <w:p w14:paraId="551938EE" w14:textId="77777777" w:rsidR="0099223D" w:rsidRPr="00DD2764" w:rsidRDefault="0099223D" w:rsidP="00633234">
            <w:pPr>
              <w:jc w:val="center"/>
            </w:pPr>
            <w:r w:rsidRPr="00DD2764">
              <w:t>Площадь, га</w:t>
            </w:r>
          </w:p>
        </w:tc>
        <w:tc>
          <w:tcPr>
            <w:tcW w:w="2700" w:type="dxa"/>
            <w:tcBorders>
              <w:bottom w:val="double" w:sz="4" w:space="0" w:color="auto"/>
            </w:tcBorders>
            <w:shd w:val="clear" w:color="auto" w:fill="auto"/>
            <w:vAlign w:val="center"/>
          </w:tcPr>
          <w:p w14:paraId="43A9ECC9" w14:textId="77777777" w:rsidR="0099223D" w:rsidRPr="00DD2764" w:rsidRDefault="0099223D" w:rsidP="00633234">
            <w:pPr>
              <w:jc w:val="center"/>
            </w:pPr>
            <w:r w:rsidRPr="00DD2764">
              <w:t>Местоположение относительно границ населенного пункта и дорог</w:t>
            </w:r>
          </w:p>
        </w:tc>
        <w:tc>
          <w:tcPr>
            <w:tcW w:w="2342" w:type="dxa"/>
            <w:tcBorders>
              <w:bottom w:val="double" w:sz="4" w:space="0" w:color="auto"/>
            </w:tcBorders>
            <w:shd w:val="clear" w:color="auto" w:fill="auto"/>
            <w:vAlign w:val="center"/>
          </w:tcPr>
          <w:p w14:paraId="68EDAB31" w14:textId="77777777" w:rsidR="0099223D" w:rsidRPr="00DD2764" w:rsidRDefault="0099223D" w:rsidP="00633234">
            <w:pPr>
              <w:jc w:val="center"/>
            </w:pPr>
            <w:r w:rsidRPr="00DD2764">
              <w:t>Категория земель</w:t>
            </w:r>
          </w:p>
        </w:tc>
        <w:tc>
          <w:tcPr>
            <w:tcW w:w="3060" w:type="dxa"/>
            <w:gridSpan w:val="2"/>
            <w:tcBorders>
              <w:bottom w:val="double" w:sz="4" w:space="0" w:color="auto"/>
            </w:tcBorders>
            <w:shd w:val="clear" w:color="auto" w:fill="auto"/>
            <w:vAlign w:val="center"/>
          </w:tcPr>
          <w:p w14:paraId="00CD5E48" w14:textId="77777777" w:rsidR="0099223D" w:rsidRPr="00DD2764" w:rsidRDefault="0099223D" w:rsidP="00633234">
            <w:pPr>
              <w:jc w:val="center"/>
            </w:pPr>
            <w:r w:rsidRPr="00DD2764">
              <w:t>Удаленность границ участка от ближайшей границы населенного пункта, км (если находится за пределами НП)</w:t>
            </w:r>
          </w:p>
        </w:tc>
        <w:tc>
          <w:tcPr>
            <w:tcW w:w="2520" w:type="dxa"/>
            <w:tcBorders>
              <w:bottom w:val="double" w:sz="4" w:space="0" w:color="auto"/>
            </w:tcBorders>
            <w:shd w:val="clear" w:color="auto" w:fill="auto"/>
            <w:vAlign w:val="center"/>
          </w:tcPr>
          <w:p w14:paraId="61A69DB6" w14:textId="77777777" w:rsidR="0099223D" w:rsidRPr="00DD2764" w:rsidRDefault="0099223D" w:rsidP="00633234">
            <w:pPr>
              <w:jc w:val="center"/>
            </w:pPr>
            <w:r w:rsidRPr="00DD2764">
              <w:t>Разрешенное использование</w:t>
            </w:r>
          </w:p>
        </w:tc>
        <w:tc>
          <w:tcPr>
            <w:tcW w:w="2340" w:type="dxa"/>
            <w:tcBorders>
              <w:bottom w:val="double" w:sz="4" w:space="0" w:color="auto"/>
            </w:tcBorders>
            <w:shd w:val="clear" w:color="auto" w:fill="auto"/>
            <w:vAlign w:val="center"/>
          </w:tcPr>
          <w:p w14:paraId="4FFD39BE" w14:textId="77777777" w:rsidR="0099223D" w:rsidRPr="00DD2764" w:rsidRDefault="0099223D" w:rsidP="00633234">
            <w:pPr>
              <w:jc w:val="center"/>
            </w:pPr>
            <w:r w:rsidRPr="00DD2764">
              <w:t>Кадастровый номер земельного участка</w:t>
            </w:r>
          </w:p>
        </w:tc>
        <w:tc>
          <w:tcPr>
            <w:tcW w:w="1980" w:type="dxa"/>
            <w:tcBorders>
              <w:bottom w:val="double" w:sz="4" w:space="0" w:color="auto"/>
            </w:tcBorders>
            <w:shd w:val="clear" w:color="auto" w:fill="auto"/>
            <w:vAlign w:val="center"/>
          </w:tcPr>
          <w:p w14:paraId="409CFF2C" w14:textId="77777777" w:rsidR="0099223D" w:rsidRPr="00DD2764" w:rsidRDefault="0099223D" w:rsidP="00633234">
            <w:pPr>
              <w:jc w:val="center"/>
            </w:pPr>
            <w:r w:rsidRPr="00DD2764">
              <w:t>Ограничения и обременения, накладываемые на земельный участок</w:t>
            </w:r>
          </w:p>
        </w:tc>
      </w:tr>
      <w:tr w:rsidR="00DD2764" w:rsidRPr="00DD2764" w14:paraId="00CD500D" w14:textId="77777777" w:rsidTr="00E94F7D">
        <w:trPr>
          <w:trHeight w:val="360"/>
        </w:trPr>
        <w:tc>
          <w:tcPr>
            <w:tcW w:w="539" w:type="dxa"/>
            <w:tcBorders>
              <w:top w:val="double" w:sz="4" w:space="0" w:color="auto"/>
              <w:bottom w:val="double" w:sz="4" w:space="0" w:color="auto"/>
            </w:tcBorders>
            <w:shd w:val="clear" w:color="auto" w:fill="auto"/>
            <w:vAlign w:val="center"/>
          </w:tcPr>
          <w:p w14:paraId="36E8E714" w14:textId="77777777" w:rsidR="0099223D" w:rsidRPr="00DD2764" w:rsidRDefault="0099223D" w:rsidP="00633234">
            <w:pPr>
              <w:jc w:val="center"/>
            </w:pPr>
            <w:r w:rsidRPr="00DD2764">
              <w:t>1</w:t>
            </w:r>
          </w:p>
        </w:tc>
        <w:tc>
          <w:tcPr>
            <w:tcW w:w="1979" w:type="dxa"/>
            <w:tcBorders>
              <w:top w:val="double" w:sz="4" w:space="0" w:color="auto"/>
              <w:bottom w:val="double" w:sz="4" w:space="0" w:color="auto"/>
            </w:tcBorders>
            <w:shd w:val="clear" w:color="auto" w:fill="auto"/>
            <w:vAlign w:val="center"/>
          </w:tcPr>
          <w:p w14:paraId="1FF5B366" w14:textId="77777777" w:rsidR="0099223D" w:rsidRPr="00DD2764" w:rsidRDefault="0099223D" w:rsidP="00633234">
            <w:pPr>
              <w:jc w:val="center"/>
            </w:pPr>
            <w:r w:rsidRPr="00DD2764">
              <w:t>2</w:t>
            </w:r>
          </w:p>
        </w:tc>
        <w:tc>
          <w:tcPr>
            <w:tcW w:w="2520" w:type="dxa"/>
            <w:tcBorders>
              <w:top w:val="double" w:sz="4" w:space="0" w:color="auto"/>
              <w:bottom w:val="double" w:sz="4" w:space="0" w:color="auto"/>
            </w:tcBorders>
            <w:shd w:val="clear" w:color="auto" w:fill="auto"/>
            <w:vAlign w:val="center"/>
          </w:tcPr>
          <w:p w14:paraId="2FF00E52" w14:textId="77777777" w:rsidR="0099223D" w:rsidRPr="00DD2764" w:rsidRDefault="0099223D" w:rsidP="00633234">
            <w:pPr>
              <w:jc w:val="center"/>
            </w:pPr>
            <w:r w:rsidRPr="00DD2764">
              <w:t>3</w:t>
            </w:r>
          </w:p>
        </w:tc>
        <w:tc>
          <w:tcPr>
            <w:tcW w:w="1620" w:type="dxa"/>
            <w:tcBorders>
              <w:top w:val="double" w:sz="4" w:space="0" w:color="auto"/>
              <w:bottom w:val="double" w:sz="4" w:space="0" w:color="auto"/>
            </w:tcBorders>
            <w:shd w:val="clear" w:color="auto" w:fill="auto"/>
            <w:vAlign w:val="center"/>
          </w:tcPr>
          <w:p w14:paraId="27623775" w14:textId="77777777" w:rsidR="0099223D" w:rsidRPr="00DD2764" w:rsidRDefault="0099223D" w:rsidP="00633234">
            <w:pPr>
              <w:jc w:val="center"/>
            </w:pPr>
            <w:r w:rsidRPr="00DD2764">
              <w:t>4</w:t>
            </w:r>
          </w:p>
        </w:tc>
        <w:tc>
          <w:tcPr>
            <w:tcW w:w="2700" w:type="dxa"/>
            <w:tcBorders>
              <w:top w:val="double" w:sz="4" w:space="0" w:color="auto"/>
              <w:bottom w:val="double" w:sz="4" w:space="0" w:color="auto"/>
            </w:tcBorders>
            <w:shd w:val="clear" w:color="auto" w:fill="auto"/>
            <w:vAlign w:val="center"/>
          </w:tcPr>
          <w:p w14:paraId="7DF64AE8" w14:textId="77777777" w:rsidR="0099223D" w:rsidRPr="00DD2764" w:rsidRDefault="0099223D" w:rsidP="00633234">
            <w:pPr>
              <w:jc w:val="center"/>
            </w:pPr>
            <w:r w:rsidRPr="00DD2764">
              <w:t>5</w:t>
            </w:r>
          </w:p>
        </w:tc>
        <w:tc>
          <w:tcPr>
            <w:tcW w:w="2342" w:type="dxa"/>
            <w:tcBorders>
              <w:top w:val="double" w:sz="4" w:space="0" w:color="auto"/>
              <w:bottom w:val="double" w:sz="4" w:space="0" w:color="auto"/>
            </w:tcBorders>
            <w:shd w:val="clear" w:color="auto" w:fill="auto"/>
            <w:vAlign w:val="center"/>
          </w:tcPr>
          <w:p w14:paraId="6CA4AA74" w14:textId="77777777" w:rsidR="0099223D" w:rsidRPr="00DD2764" w:rsidRDefault="0099223D" w:rsidP="00633234">
            <w:pPr>
              <w:jc w:val="center"/>
            </w:pPr>
            <w:r w:rsidRPr="00DD2764">
              <w:t>6</w:t>
            </w:r>
          </w:p>
        </w:tc>
        <w:tc>
          <w:tcPr>
            <w:tcW w:w="3060" w:type="dxa"/>
            <w:gridSpan w:val="2"/>
            <w:tcBorders>
              <w:top w:val="double" w:sz="4" w:space="0" w:color="auto"/>
              <w:bottom w:val="double" w:sz="4" w:space="0" w:color="auto"/>
            </w:tcBorders>
            <w:shd w:val="clear" w:color="auto" w:fill="auto"/>
            <w:vAlign w:val="center"/>
          </w:tcPr>
          <w:p w14:paraId="042C0DDE" w14:textId="77777777" w:rsidR="0099223D" w:rsidRPr="00DD2764" w:rsidRDefault="0099223D" w:rsidP="00633234">
            <w:pPr>
              <w:jc w:val="center"/>
            </w:pPr>
            <w:r w:rsidRPr="00DD2764">
              <w:t>7</w:t>
            </w:r>
          </w:p>
        </w:tc>
        <w:tc>
          <w:tcPr>
            <w:tcW w:w="2520" w:type="dxa"/>
            <w:tcBorders>
              <w:top w:val="double" w:sz="4" w:space="0" w:color="auto"/>
              <w:bottom w:val="double" w:sz="4" w:space="0" w:color="auto"/>
            </w:tcBorders>
            <w:shd w:val="clear" w:color="auto" w:fill="auto"/>
            <w:vAlign w:val="center"/>
          </w:tcPr>
          <w:p w14:paraId="291CBC84" w14:textId="77777777" w:rsidR="0099223D" w:rsidRPr="00DD2764" w:rsidRDefault="0099223D" w:rsidP="00633234">
            <w:pPr>
              <w:jc w:val="center"/>
            </w:pPr>
            <w:r w:rsidRPr="00DD2764">
              <w:t>8</w:t>
            </w:r>
          </w:p>
        </w:tc>
        <w:tc>
          <w:tcPr>
            <w:tcW w:w="2340" w:type="dxa"/>
            <w:tcBorders>
              <w:top w:val="double" w:sz="4" w:space="0" w:color="auto"/>
              <w:bottom w:val="double" w:sz="4" w:space="0" w:color="auto"/>
            </w:tcBorders>
            <w:shd w:val="clear" w:color="auto" w:fill="auto"/>
            <w:vAlign w:val="center"/>
          </w:tcPr>
          <w:p w14:paraId="4E78D6A4" w14:textId="77777777" w:rsidR="0099223D" w:rsidRPr="00DD2764" w:rsidRDefault="0099223D" w:rsidP="00633234">
            <w:pPr>
              <w:jc w:val="center"/>
            </w:pPr>
            <w:r w:rsidRPr="00DD2764">
              <w:t>9</w:t>
            </w:r>
          </w:p>
        </w:tc>
        <w:tc>
          <w:tcPr>
            <w:tcW w:w="1980" w:type="dxa"/>
            <w:tcBorders>
              <w:top w:val="double" w:sz="4" w:space="0" w:color="auto"/>
              <w:bottom w:val="double" w:sz="4" w:space="0" w:color="auto"/>
            </w:tcBorders>
            <w:shd w:val="clear" w:color="auto" w:fill="auto"/>
            <w:vAlign w:val="center"/>
          </w:tcPr>
          <w:p w14:paraId="0CCF1E62" w14:textId="77777777" w:rsidR="0099223D" w:rsidRPr="00DD2764" w:rsidRDefault="0099223D" w:rsidP="00633234">
            <w:pPr>
              <w:jc w:val="center"/>
            </w:pPr>
            <w:r w:rsidRPr="00DD2764">
              <w:t>10</w:t>
            </w:r>
          </w:p>
        </w:tc>
      </w:tr>
      <w:tr w:rsidR="00DD2764" w:rsidRPr="00DD2764" w14:paraId="2F0C1AAA" w14:textId="77777777" w:rsidTr="00E94F7D">
        <w:trPr>
          <w:trHeight w:val="525"/>
        </w:trPr>
        <w:tc>
          <w:tcPr>
            <w:tcW w:w="539" w:type="dxa"/>
            <w:tcBorders>
              <w:top w:val="single" w:sz="4" w:space="0" w:color="auto"/>
              <w:bottom w:val="single" w:sz="4" w:space="0" w:color="auto"/>
            </w:tcBorders>
            <w:shd w:val="clear" w:color="auto" w:fill="auto"/>
            <w:vAlign w:val="center"/>
          </w:tcPr>
          <w:p w14:paraId="5F84A9E9" w14:textId="77777777" w:rsidR="0017395D" w:rsidRPr="00DD2764" w:rsidRDefault="0017395D" w:rsidP="00792369">
            <w:pPr>
              <w:jc w:val="center"/>
              <w:rPr>
                <w:sz w:val="22"/>
                <w:szCs w:val="22"/>
              </w:rPr>
            </w:pPr>
            <w:r w:rsidRPr="00DD2764">
              <w:rPr>
                <w:sz w:val="22"/>
                <w:szCs w:val="22"/>
              </w:rPr>
              <w:t>8</w:t>
            </w:r>
          </w:p>
        </w:tc>
        <w:tc>
          <w:tcPr>
            <w:tcW w:w="1979" w:type="dxa"/>
            <w:tcBorders>
              <w:bottom w:val="single" w:sz="4" w:space="0" w:color="auto"/>
            </w:tcBorders>
            <w:shd w:val="clear" w:color="auto" w:fill="auto"/>
            <w:vAlign w:val="center"/>
          </w:tcPr>
          <w:p w14:paraId="7F772968" w14:textId="77777777" w:rsidR="0017395D" w:rsidRPr="00DD2764" w:rsidRDefault="0017395D" w:rsidP="00792369">
            <w:pPr>
              <w:jc w:val="center"/>
              <w:rPr>
                <w:sz w:val="22"/>
                <w:szCs w:val="22"/>
              </w:rPr>
            </w:pPr>
            <w:r w:rsidRPr="00DD2764">
              <w:rPr>
                <w:sz w:val="22"/>
                <w:szCs w:val="22"/>
              </w:rPr>
              <w:t>г. Заводоуковск</w:t>
            </w:r>
          </w:p>
        </w:tc>
        <w:tc>
          <w:tcPr>
            <w:tcW w:w="2520" w:type="dxa"/>
            <w:tcBorders>
              <w:top w:val="single" w:sz="4" w:space="0" w:color="auto"/>
              <w:bottom w:val="single" w:sz="4" w:space="0" w:color="auto"/>
            </w:tcBorders>
            <w:shd w:val="clear" w:color="auto" w:fill="auto"/>
            <w:vAlign w:val="center"/>
          </w:tcPr>
          <w:p w14:paraId="197C7751" w14:textId="77777777" w:rsidR="0017395D" w:rsidRPr="00DD2764" w:rsidRDefault="0017395D" w:rsidP="00792369">
            <w:pPr>
              <w:jc w:val="center"/>
              <w:rPr>
                <w:sz w:val="22"/>
                <w:szCs w:val="22"/>
              </w:rPr>
            </w:pPr>
            <w:r w:rsidRPr="00DD2764">
              <w:rPr>
                <w:sz w:val="22"/>
                <w:szCs w:val="22"/>
              </w:rPr>
              <w:t>Организация пункта придорожного сервиса в Заводоуковске</w:t>
            </w:r>
          </w:p>
        </w:tc>
        <w:tc>
          <w:tcPr>
            <w:tcW w:w="1620" w:type="dxa"/>
            <w:tcBorders>
              <w:bottom w:val="single" w:sz="4" w:space="0" w:color="auto"/>
            </w:tcBorders>
            <w:shd w:val="clear" w:color="auto" w:fill="auto"/>
            <w:vAlign w:val="center"/>
          </w:tcPr>
          <w:p w14:paraId="56FA0DB4" w14:textId="77777777" w:rsidR="0017395D" w:rsidRPr="00DD2764" w:rsidRDefault="0017395D" w:rsidP="00B80B67">
            <w:pPr>
              <w:jc w:val="center"/>
              <w:rPr>
                <w:sz w:val="22"/>
                <w:szCs w:val="22"/>
              </w:rPr>
            </w:pPr>
            <w:r w:rsidRPr="00DD2764">
              <w:rPr>
                <w:sz w:val="22"/>
                <w:szCs w:val="22"/>
              </w:rPr>
              <w:t>1,10</w:t>
            </w:r>
          </w:p>
        </w:tc>
        <w:tc>
          <w:tcPr>
            <w:tcW w:w="2700" w:type="dxa"/>
            <w:tcBorders>
              <w:bottom w:val="single" w:sz="4" w:space="0" w:color="auto"/>
            </w:tcBorders>
            <w:shd w:val="clear" w:color="auto" w:fill="auto"/>
            <w:vAlign w:val="center"/>
          </w:tcPr>
          <w:p w14:paraId="51ECA3D5" w14:textId="77777777" w:rsidR="0017395D" w:rsidRPr="00DD2764" w:rsidRDefault="0017395D" w:rsidP="00792369">
            <w:pPr>
              <w:jc w:val="center"/>
              <w:rPr>
                <w:sz w:val="22"/>
                <w:szCs w:val="22"/>
              </w:rPr>
            </w:pPr>
            <w:r w:rsidRPr="00DD2764">
              <w:rPr>
                <w:sz w:val="22"/>
                <w:szCs w:val="22"/>
              </w:rPr>
              <w:t>г. Заводоуковск, севернее автомобильной дороги общего пользования федерального значения</w:t>
            </w:r>
            <w:r w:rsidRPr="00DD2764">
              <w:rPr>
                <w:sz w:val="22"/>
                <w:szCs w:val="22"/>
              </w:rPr>
              <w:br/>
              <w:t>Р-402 Тюмень-Ялуторовск-Ишим-Омск, 93 км</w:t>
            </w:r>
          </w:p>
        </w:tc>
        <w:tc>
          <w:tcPr>
            <w:tcW w:w="2342" w:type="dxa"/>
            <w:tcBorders>
              <w:bottom w:val="single" w:sz="4" w:space="0" w:color="auto"/>
            </w:tcBorders>
            <w:shd w:val="clear" w:color="auto" w:fill="auto"/>
            <w:vAlign w:val="center"/>
          </w:tcPr>
          <w:p w14:paraId="7E55FC5D" w14:textId="77777777" w:rsidR="0017395D" w:rsidRPr="00DD2764" w:rsidRDefault="0017395D" w:rsidP="00792369">
            <w:pPr>
              <w:jc w:val="center"/>
              <w:rPr>
                <w:sz w:val="22"/>
                <w:szCs w:val="22"/>
              </w:rPr>
            </w:pPr>
            <w:r w:rsidRPr="00DD2764">
              <w:rPr>
                <w:sz w:val="22"/>
                <w:szCs w:val="22"/>
              </w:rPr>
              <w:t>Земли населенных пунктов</w:t>
            </w:r>
          </w:p>
        </w:tc>
        <w:tc>
          <w:tcPr>
            <w:tcW w:w="3052" w:type="dxa"/>
            <w:tcBorders>
              <w:bottom w:val="single" w:sz="4" w:space="0" w:color="auto"/>
            </w:tcBorders>
            <w:shd w:val="clear" w:color="auto" w:fill="auto"/>
            <w:vAlign w:val="center"/>
          </w:tcPr>
          <w:p w14:paraId="43BF81C2" w14:textId="77777777" w:rsidR="0017395D" w:rsidRPr="00DD2764" w:rsidRDefault="0017395D" w:rsidP="00792369">
            <w:pPr>
              <w:jc w:val="center"/>
              <w:rPr>
                <w:sz w:val="22"/>
                <w:szCs w:val="22"/>
              </w:rPr>
            </w:pPr>
            <w:r w:rsidRPr="00DD2764">
              <w:rPr>
                <w:sz w:val="22"/>
                <w:szCs w:val="22"/>
              </w:rPr>
              <w:t>г. Заводоуковск</w:t>
            </w:r>
          </w:p>
        </w:tc>
        <w:tc>
          <w:tcPr>
            <w:tcW w:w="2528" w:type="dxa"/>
            <w:gridSpan w:val="2"/>
            <w:tcBorders>
              <w:bottom w:val="single" w:sz="4" w:space="0" w:color="auto"/>
            </w:tcBorders>
            <w:shd w:val="clear" w:color="auto" w:fill="auto"/>
            <w:vAlign w:val="center"/>
          </w:tcPr>
          <w:p w14:paraId="24E1C0A0" w14:textId="77777777" w:rsidR="0017395D" w:rsidRPr="00DD2764" w:rsidRDefault="0017395D" w:rsidP="00792369">
            <w:pPr>
              <w:jc w:val="center"/>
              <w:rPr>
                <w:sz w:val="22"/>
                <w:szCs w:val="22"/>
              </w:rPr>
            </w:pPr>
            <w:r w:rsidRPr="00DD2764">
              <w:rPr>
                <w:sz w:val="22"/>
                <w:szCs w:val="22"/>
              </w:rPr>
              <w:t>Для строительства объектов дорожного сервиса</w:t>
            </w:r>
          </w:p>
        </w:tc>
        <w:tc>
          <w:tcPr>
            <w:tcW w:w="2340" w:type="dxa"/>
            <w:tcBorders>
              <w:bottom w:val="single" w:sz="4" w:space="0" w:color="auto"/>
            </w:tcBorders>
            <w:shd w:val="clear" w:color="auto" w:fill="auto"/>
            <w:vAlign w:val="center"/>
          </w:tcPr>
          <w:p w14:paraId="03A7891A" w14:textId="77777777" w:rsidR="0017395D" w:rsidRPr="00DD2764" w:rsidRDefault="0017395D" w:rsidP="00792369">
            <w:pPr>
              <w:jc w:val="center"/>
              <w:rPr>
                <w:sz w:val="22"/>
                <w:szCs w:val="22"/>
              </w:rPr>
            </w:pPr>
            <w:r w:rsidRPr="00DD2764">
              <w:rPr>
                <w:sz w:val="22"/>
                <w:szCs w:val="22"/>
              </w:rPr>
              <w:t>72:08:0505001:66</w:t>
            </w:r>
          </w:p>
        </w:tc>
        <w:tc>
          <w:tcPr>
            <w:tcW w:w="1980" w:type="dxa"/>
            <w:tcBorders>
              <w:bottom w:val="single" w:sz="4" w:space="0" w:color="auto"/>
            </w:tcBorders>
            <w:shd w:val="clear" w:color="auto" w:fill="auto"/>
            <w:vAlign w:val="center"/>
          </w:tcPr>
          <w:p w14:paraId="4D436F27" w14:textId="77777777" w:rsidR="0017395D" w:rsidRPr="00DD2764" w:rsidRDefault="0017395D" w:rsidP="00792369">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100 м"/>
              </w:smartTagPr>
              <w:r w:rsidRPr="00DD2764">
                <w:rPr>
                  <w:sz w:val="22"/>
                  <w:szCs w:val="22"/>
                </w:rPr>
                <w:t>100 м</w:t>
              </w:r>
            </w:smartTag>
          </w:p>
        </w:tc>
      </w:tr>
      <w:tr w:rsidR="00DD2764" w:rsidRPr="00DD2764" w14:paraId="3E856AED" w14:textId="77777777" w:rsidTr="00E94F7D">
        <w:trPr>
          <w:trHeight w:val="525"/>
        </w:trPr>
        <w:tc>
          <w:tcPr>
            <w:tcW w:w="539" w:type="dxa"/>
            <w:tcBorders>
              <w:top w:val="single" w:sz="4" w:space="0" w:color="auto"/>
              <w:bottom w:val="single" w:sz="4" w:space="0" w:color="auto"/>
            </w:tcBorders>
            <w:shd w:val="clear" w:color="auto" w:fill="auto"/>
            <w:vAlign w:val="center"/>
          </w:tcPr>
          <w:p w14:paraId="7E67AA05" w14:textId="77777777" w:rsidR="001E230D" w:rsidRPr="00DD2764" w:rsidRDefault="001E230D" w:rsidP="00792369">
            <w:pPr>
              <w:jc w:val="center"/>
              <w:rPr>
                <w:sz w:val="22"/>
                <w:szCs w:val="22"/>
              </w:rPr>
            </w:pPr>
            <w:r w:rsidRPr="00DD2764">
              <w:rPr>
                <w:sz w:val="22"/>
                <w:szCs w:val="22"/>
              </w:rPr>
              <w:t>9</w:t>
            </w:r>
          </w:p>
        </w:tc>
        <w:tc>
          <w:tcPr>
            <w:tcW w:w="1979" w:type="dxa"/>
            <w:tcBorders>
              <w:bottom w:val="single" w:sz="4" w:space="0" w:color="auto"/>
            </w:tcBorders>
            <w:shd w:val="clear" w:color="auto" w:fill="auto"/>
            <w:vAlign w:val="center"/>
          </w:tcPr>
          <w:p w14:paraId="69F27FD8" w14:textId="77777777" w:rsidR="001E230D" w:rsidRPr="00DD2764" w:rsidRDefault="001E230D" w:rsidP="00792369">
            <w:pPr>
              <w:jc w:val="center"/>
              <w:rPr>
                <w:sz w:val="22"/>
                <w:szCs w:val="22"/>
              </w:rPr>
            </w:pPr>
            <w:r w:rsidRPr="00DD2764">
              <w:rPr>
                <w:sz w:val="22"/>
                <w:szCs w:val="22"/>
              </w:rPr>
              <w:t>г. Заводоуковск</w:t>
            </w:r>
          </w:p>
        </w:tc>
        <w:tc>
          <w:tcPr>
            <w:tcW w:w="2520" w:type="dxa"/>
            <w:tcBorders>
              <w:top w:val="single" w:sz="4" w:space="0" w:color="auto"/>
              <w:bottom w:val="single" w:sz="4" w:space="0" w:color="auto"/>
            </w:tcBorders>
            <w:shd w:val="clear" w:color="auto" w:fill="auto"/>
            <w:vAlign w:val="center"/>
          </w:tcPr>
          <w:p w14:paraId="171F6F64" w14:textId="77777777" w:rsidR="001E230D" w:rsidRPr="00DD2764" w:rsidRDefault="001E230D" w:rsidP="00792369">
            <w:pPr>
              <w:jc w:val="center"/>
              <w:rPr>
                <w:sz w:val="22"/>
                <w:szCs w:val="22"/>
              </w:rPr>
            </w:pPr>
            <w:r w:rsidRPr="00DD2764">
              <w:rPr>
                <w:sz w:val="22"/>
                <w:szCs w:val="22"/>
              </w:rPr>
              <w:t xml:space="preserve">Площадка для размещения объекта спортивного назначения </w:t>
            </w:r>
          </w:p>
        </w:tc>
        <w:tc>
          <w:tcPr>
            <w:tcW w:w="1620" w:type="dxa"/>
            <w:tcBorders>
              <w:bottom w:val="single" w:sz="4" w:space="0" w:color="auto"/>
            </w:tcBorders>
            <w:shd w:val="clear" w:color="auto" w:fill="auto"/>
            <w:vAlign w:val="center"/>
          </w:tcPr>
          <w:p w14:paraId="2C0114B7" w14:textId="77777777" w:rsidR="001E230D" w:rsidRPr="00DD2764" w:rsidRDefault="001E230D" w:rsidP="00B80B67">
            <w:pPr>
              <w:jc w:val="center"/>
              <w:rPr>
                <w:sz w:val="22"/>
                <w:szCs w:val="22"/>
              </w:rPr>
            </w:pPr>
            <w:r w:rsidRPr="00DD2764">
              <w:rPr>
                <w:sz w:val="22"/>
                <w:szCs w:val="22"/>
              </w:rPr>
              <w:t>0,71</w:t>
            </w:r>
          </w:p>
        </w:tc>
        <w:tc>
          <w:tcPr>
            <w:tcW w:w="2700" w:type="dxa"/>
            <w:tcBorders>
              <w:bottom w:val="single" w:sz="4" w:space="0" w:color="auto"/>
            </w:tcBorders>
            <w:shd w:val="clear" w:color="auto" w:fill="auto"/>
            <w:vAlign w:val="center"/>
          </w:tcPr>
          <w:p w14:paraId="40846B99" w14:textId="77777777" w:rsidR="001E230D" w:rsidRPr="00DD2764" w:rsidRDefault="001E230D" w:rsidP="00792369">
            <w:pPr>
              <w:jc w:val="center"/>
              <w:rPr>
                <w:sz w:val="22"/>
                <w:szCs w:val="22"/>
              </w:rPr>
            </w:pPr>
            <w:r w:rsidRPr="00DD2764">
              <w:rPr>
                <w:sz w:val="22"/>
                <w:szCs w:val="22"/>
              </w:rPr>
              <w:t xml:space="preserve">г. Заводоуковск, </w:t>
            </w:r>
            <w:r w:rsidRPr="00DD2764">
              <w:rPr>
                <w:sz w:val="22"/>
                <w:szCs w:val="22"/>
              </w:rPr>
              <w:br/>
              <w:t>ул. Ермака 4</w:t>
            </w:r>
          </w:p>
        </w:tc>
        <w:tc>
          <w:tcPr>
            <w:tcW w:w="2342" w:type="dxa"/>
            <w:tcBorders>
              <w:bottom w:val="single" w:sz="4" w:space="0" w:color="auto"/>
            </w:tcBorders>
            <w:shd w:val="clear" w:color="auto" w:fill="auto"/>
            <w:vAlign w:val="center"/>
          </w:tcPr>
          <w:p w14:paraId="3320B27C" w14:textId="77777777" w:rsidR="001E230D" w:rsidRPr="00DD2764" w:rsidRDefault="001E230D" w:rsidP="00C62556">
            <w:pPr>
              <w:jc w:val="center"/>
              <w:rPr>
                <w:sz w:val="22"/>
                <w:szCs w:val="22"/>
              </w:rPr>
            </w:pPr>
            <w:r w:rsidRPr="00DD2764">
              <w:rPr>
                <w:sz w:val="22"/>
                <w:szCs w:val="22"/>
              </w:rPr>
              <w:t>Земли населенных пунктов</w:t>
            </w:r>
          </w:p>
        </w:tc>
        <w:tc>
          <w:tcPr>
            <w:tcW w:w="3052" w:type="dxa"/>
            <w:tcBorders>
              <w:bottom w:val="single" w:sz="4" w:space="0" w:color="auto"/>
            </w:tcBorders>
            <w:shd w:val="clear" w:color="auto" w:fill="auto"/>
            <w:vAlign w:val="center"/>
          </w:tcPr>
          <w:p w14:paraId="086C1A17" w14:textId="77777777" w:rsidR="001E230D" w:rsidRPr="00DD2764" w:rsidRDefault="001E230D" w:rsidP="00C62556">
            <w:pPr>
              <w:jc w:val="center"/>
              <w:rPr>
                <w:sz w:val="22"/>
                <w:szCs w:val="22"/>
              </w:rPr>
            </w:pPr>
            <w:r w:rsidRPr="00DD2764">
              <w:rPr>
                <w:sz w:val="22"/>
                <w:szCs w:val="22"/>
              </w:rPr>
              <w:t>Примыкает к автомобильной дороге ул. Ермака</w:t>
            </w:r>
          </w:p>
        </w:tc>
        <w:tc>
          <w:tcPr>
            <w:tcW w:w="2528" w:type="dxa"/>
            <w:gridSpan w:val="2"/>
            <w:tcBorders>
              <w:bottom w:val="single" w:sz="4" w:space="0" w:color="auto"/>
            </w:tcBorders>
            <w:shd w:val="clear" w:color="auto" w:fill="auto"/>
            <w:vAlign w:val="center"/>
          </w:tcPr>
          <w:p w14:paraId="36318C12" w14:textId="77777777" w:rsidR="001E230D" w:rsidRPr="00DD2764" w:rsidRDefault="001E230D" w:rsidP="00792369">
            <w:pPr>
              <w:jc w:val="center"/>
              <w:rPr>
                <w:sz w:val="22"/>
                <w:szCs w:val="22"/>
              </w:rPr>
            </w:pPr>
            <w:r w:rsidRPr="00DD2764">
              <w:rPr>
                <w:sz w:val="22"/>
                <w:szCs w:val="22"/>
              </w:rPr>
              <w:t>Помещение для занятий спортом</w:t>
            </w:r>
          </w:p>
        </w:tc>
        <w:tc>
          <w:tcPr>
            <w:tcW w:w="2340" w:type="dxa"/>
            <w:tcBorders>
              <w:bottom w:val="single" w:sz="4" w:space="0" w:color="auto"/>
            </w:tcBorders>
            <w:shd w:val="clear" w:color="auto" w:fill="auto"/>
            <w:vAlign w:val="center"/>
          </w:tcPr>
          <w:p w14:paraId="25D74C5B" w14:textId="77777777" w:rsidR="001E230D" w:rsidRPr="00DD2764" w:rsidRDefault="001E230D" w:rsidP="00792369">
            <w:pPr>
              <w:jc w:val="center"/>
              <w:rPr>
                <w:sz w:val="22"/>
                <w:szCs w:val="22"/>
              </w:rPr>
            </w:pPr>
            <w:r w:rsidRPr="00DD2764">
              <w:rPr>
                <w:sz w:val="22"/>
                <w:szCs w:val="22"/>
              </w:rPr>
              <w:t>72:08:0103014:185</w:t>
            </w:r>
          </w:p>
        </w:tc>
        <w:tc>
          <w:tcPr>
            <w:tcW w:w="1980" w:type="dxa"/>
            <w:tcBorders>
              <w:bottom w:val="single" w:sz="4" w:space="0" w:color="auto"/>
            </w:tcBorders>
            <w:shd w:val="clear" w:color="auto" w:fill="auto"/>
            <w:vAlign w:val="center"/>
          </w:tcPr>
          <w:p w14:paraId="4F991347" w14:textId="77777777" w:rsidR="001E230D" w:rsidRPr="00DD2764" w:rsidRDefault="001E230D" w:rsidP="00792369">
            <w:pPr>
              <w:jc w:val="center"/>
              <w:rPr>
                <w:sz w:val="22"/>
                <w:szCs w:val="22"/>
              </w:rPr>
            </w:pPr>
            <w:r w:rsidRPr="00DD2764">
              <w:rPr>
                <w:sz w:val="22"/>
                <w:szCs w:val="22"/>
              </w:rPr>
              <w:t>-</w:t>
            </w:r>
          </w:p>
        </w:tc>
      </w:tr>
      <w:tr w:rsidR="00DD2764" w:rsidRPr="00DD2764" w14:paraId="305C098F" w14:textId="77777777" w:rsidTr="00E94F7D">
        <w:trPr>
          <w:trHeight w:val="525"/>
        </w:trPr>
        <w:tc>
          <w:tcPr>
            <w:tcW w:w="539" w:type="dxa"/>
            <w:tcBorders>
              <w:top w:val="single" w:sz="4" w:space="0" w:color="auto"/>
              <w:bottom w:val="single" w:sz="4" w:space="0" w:color="auto"/>
            </w:tcBorders>
            <w:shd w:val="clear" w:color="auto" w:fill="auto"/>
            <w:vAlign w:val="center"/>
          </w:tcPr>
          <w:p w14:paraId="1F63E1AA" w14:textId="77777777" w:rsidR="001E230D" w:rsidRPr="00DD2764" w:rsidRDefault="001E230D" w:rsidP="00792369">
            <w:pPr>
              <w:jc w:val="center"/>
              <w:rPr>
                <w:sz w:val="22"/>
                <w:szCs w:val="22"/>
              </w:rPr>
            </w:pPr>
            <w:r w:rsidRPr="00DD2764">
              <w:rPr>
                <w:sz w:val="22"/>
                <w:szCs w:val="22"/>
              </w:rPr>
              <w:t>10</w:t>
            </w:r>
          </w:p>
        </w:tc>
        <w:tc>
          <w:tcPr>
            <w:tcW w:w="1979" w:type="dxa"/>
            <w:tcBorders>
              <w:bottom w:val="single" w:sz="4" w:space="0" w:color="auto"/>
            </w:tcBorders>
            <w:shd w:val="clear" w:color="auto" w:fill="auto"/>
            <w:vAlign w:val="center"/>
          </w:tcPr>
          <w:p w14:paraId="55D4E8E2" w14:textId="77777777" w:rsidR="001E230D" w:rsidRPr="00DD2764" w:rsidRDefault="002A3209" w:rsidP="00792369">
            <w:pPr>
              <w:jc w:val="center"/>
              <w:rPr>
                <w:sz w:val="22"/>
                <w:szCs w:val="22"/>
              </w:rPr>
            </w:pPr>
            <w:r w:rsidRPr="00DD2764">
              <w:rPr>
                <w:sz w:val="22"/>
                <w:szCs w:val="22"/>
              </w:rPr>
              <w:t>с. Новая Заимка</w:t>
            </w:r>
          </w:p>
        </w:tc>
        <w:tc>
          <w:tcPr>
            <w:tcW w:w="2520" w:type="dxa"/>
            <w:tcBorders>
              <w:top w:val="single" w:sz="4" w:space="0" w:color="auto"/>
              <w:bottom w:val="single" w:sz="4" w:space="0" w:color="auto"/>
            </w:tcBorders>
            <w:shd w:val="clear" w:color="auto" w:fill="auto"/>
            <w:vAlign w:val="center"/>
          </w:tcPr>
          <w:p w14:paraId="63F713CB" w14:textId="77777777" w:rsidR="001E230D" w:rsidRPr="00DD2764" w:rsidRDefault="002A3209" w:rsidP="00792369">
            <w:pPr>
              <w:jc w:val="center"/>
              <w:rPr>
                <w:sz w:val="22"/>
                <w:szCs w:val="22"/>
              </w:rPr>
            </w:pPr>
            <w:r w:rsidRPr="00DD2764">
              <w:rPr>
                <w:sz w:val="22"/>
                <w:szCs w:val="22"/>
              </w:rPr>
              <w:t>Для размещения объектов сельскохозяйственного назначения</w:t>
            </w:r>
          </w:p>
        </w:tc>
        <w:tc>
          <w:tcPr>
            <w:tcW w:w="1620" w:type="dxa"/>
            <w:tcBorders>
              <w:bottom w:val="single" w:sz="4" w:space="0" w:color="auto"/>
            </w:tcBorders>
            <w:shd w:val="clear" w:color="auto" w:fill="auto"/>
            <w:vAlign w:val="center"/>
          </w:tcPr>
          <w:p w14:paraId="18BF4FF4" w14:textId="77777777" w:rsidR="001E230D" w:rsidRPr="00DD2764" w:rsidRDefault="002A3209" w:rsidP="00B80B67">
            <w:pPr>
              <w:jc w:val="center"/>
              <w:rPr>
                <w:sz w:val="22"/>
                <w:szCs w:val="22"/>
              </w:rPr>
            </w:pPr>
            <w:r w:rsidRPr="00DD2764">
              <w:rPr>
                <w:sz w:val="22"/>
                <w:szCs w:val="22"/>
              </w:rPr>
              <w:t>16,55</w:t>
            </w:r>
          </w:p>
        </w:tc>
        <w:tc>
          <w:tcPr>
            <w:tcW w:w="2700" w:type="dxa"/>
            <w:tcBorders>
              <w:bottom w:val="single" w:sz="4" w:space="0" w:color="auto"/>
            </w:tcBorders>
            <w:shd w:val="clear" w:color="auto" w:fill="auto"/>
            <w:vAlign w:val="center"/>
          </w:tcPr>
          <w:p w14:paraId="7E6B0B1E" w14:textId="77777777" w:rsidR="001E230D" w:rsidRPr="00DD2764" w:rsidRDefault="005A43DF" w:rsidP="00792369">
            <w:pPr>
              <w:jc w:val="center"/>
              <w:rPr>
                <w:sz w:val="22"/>
                <w:szCs w:val="22"/>
              </w:rPr>
            </w:pPr>
            <w:r w:rsidRPr="00DD2764">
              <w:rPr>
                <w:sz w:val="22"/>
                <w:szCs w:val="22"/>
              </w:rPr>
              <w:t xml:space="preserve">Северо-западная граница. Примыкает к </w:t>
            </w:r>
            <w:r w:rsidR="002F524D" w:rsidRPr="00DD2764">
              <w:rPr>
                <w:sz w:val="22"/>
                <w:szCs w:val="22"/>
              </w:rPr>
              <w:t xml:space="preserve">автомобильной дороге общего пользования федерального значения </w:t>
            </w:r>
            <w:r w:rsidR="002F524D" w:rsidRPr="00DD2764">
              <w:rPr>
                <w:sz w:val="22"/>
                <w:szCs w:val="22"/>
              </w:rPr>
              <w:br/>
              <w:t>Р-402 Тюмень – Ялуторовск – Ишим – Омск</w:t>
            </w:r>
          </w:p>
        </w:tc>
        <w:tc>
          <w:tcPr>
            <w:tcW w:w="2342" w:type="dxa"/>
            <w:tcBorders>
              <w:bottom w:val="single" w:sz="4" w:space="0" w:color="auto"/>
            </w:tcBorders>
            <w:shd w:val="clear" w:color="auto" w:fill="auto"/>
            <w:vAlign w:val="center"/>
          </w:tcPr>
          <w:p w14:paraId="6B96890A" w14:textId="77777777" w:rsidR="001E230D" w:rsidRPr="00DD2764" w:rsidRDefault="005A43DF" w:rsidP="00C62556">
            <w:pPr>
              <w:jc w:val="center"/>
              <w:rPr>
                <w:sz w:val="22"/>
                <w:szCs w:val="22"/>
              </w:rPr>
            </w:pPr>
            <w:r w:rsidRPr="00DD2764">
              <w:rPr>
                <w:sz w:val="22"/>
                <w:szCs w:val="22"/>
              </w:rPr>
              <w:t>Земли населенных пунктов</w:t>
            </w:r>
          </w:p>
        </w:tc>
        <w:tc>
          <w:tcPr>
            <w:tcW w:w="3052" w:type="dxa"/>
            <w:tcBorders>
              <w:bottom w:val="single" w:sz="4" w:space="0" w:color="auto"/>
            </w:tcBorders>
            <w:shd w:val="clear" w:color="auto" w:fill="auto"/>
            <w:vAlign w:val="center"/>
          </w:tcPr>
          <w:p w14:paraId="09142A50" w14:textId="77777777" w:rsidR="001E230D" w:rsidRPr="00DD2764" w:rsidRDefault="005A43DF" w:rsidP="00C62556">
            <w:pPr>
              <w:jc w:val="center"/>
              <w:rPr>
                <w:sz w:val="22"/>
                <w:szCs w:val="22"/>
              </w:rPr>
            </w:pPr>
            <w:r w:rsidRPr="00DD2764">
              <w:rPr>
                <w:sz w:val="22"/>
                <w:szCs w:val="22"/>
              </w:rPr>
              <w:t>0,2 км от северной границы населенного пункта, к северу от ул. Сенная, Юбилейная</w:t>
            </w:r>
          </w:p>
        </w:tc>
        <w:tc>
          <w:tcPr>
            <w:tcW w:w="2528" w:type="dxa"/>
            <w:gridSpan w:val="2"/>
            <w:tcBorders>
              <w:bottom w:val="single" w:sz="4" w:space="0" w:color="auto"/>
            </w:tcBorders>
            <w:shd w:val="clear" w:color="auto" w:fill="auto"/>
            <w:vAlign w:val="center"/>
          </w:tcPr>
          <w:p w14:paraId="65A80545" w14:textId="77777777" w:rsidR="001E230D" w:rsidRPr="00DD2764" w:rsidRDefault="002A3209" w:rsidP="00792369">
            <w:pPr>
              <w:jc w:val="center"/>
              <w:rPr>
                <w:sz w:val="22"/>
                <w:szCs w:val="22"/>
              </w:rPr>
            </w:pPr>
            <w:r w:rsidRPr="00DD2764">
              <w:rPr>
                <w:sz w:val="22"/>
                <w:szCs w:val="22"/>
              </w:rPr>
              <w:t>Для размещения объектов сельскохозяйственного назначения</w:t>
            </w:r>
          </w:p>
        </w:tc>
        <w:tc>
          <w:tcPr>
            <w:tcW w:w="2340" w:type="dxa"/>
            <w:tcBorders>
              <w:bottom w:val="single" w:sz="4" w:space="0" w:color="auto"/>
            </w:tcBorders>
            <w:shd w:val="clear" w:color="auto" w:fill="auto"/>
            <w:vAlign w:val="center"/>
          </w:tcPr>
          <w:p w14:paraId="79DF0978" w14:textId="77777777" w:rsidR="001E230D" w:rsidRPr="00DD2764" w:rsidRDefault="002A3209" w:rsidP="00792369">
            <w:pPr>
              <w:jc w:val="center"/>
              <w:rPr>
                <w:sz w:val="22"/>
                <w:szCs w:val="22"/>
              </w:rPr>
            </w:pPr>
            <w:r w:rsidRPr="00DD2764">
              <w:rPr>
                <w:sz w:val="22"/>
                <w:szCs w:val="22"/>
              </w:rPr>
              <w:t>ЗУ не выделен</w:t>
            </w:r>
          </w:p>
          <w:p w14:paraId="7C7B45E3" w14:textId="77777777" w:rsidR="002A3209" w:rsidRPr="00DD2764" w:rsidRDefault="002A3209" w:rsidP="00792369">
            <w:pPr>
              <w:jc w:val="center"/>
              <w:rPr>
                <w:sz w:val="22"/>
                <w:szCs w:val="22"/>
              </w:rPr>
            </w:pPr>
            <w:r w:rsidRPr="00DD2764">
              <w:rPr>
                <w:sz w:val="22"/>
                <w:szCs w:val="22"/>
              </w:rPr>
              <w:t>72:08:1305001</w:t>
            </w:r>
          </w:p>
        </w:tc>
        <w:tc>
          <w:tcPr>
            <w:tcW w:w="1980" w:type="dxa"/>
            <w:tcBorders>
              <w:bottom w:val="single" w:sz="4" w:space="0" w:color="auto"/>
            </w:tcBorders>
            <w:shd w:val="clear" w:color="auto" w:fill="auto"/>
            <w:vAlign w:val="center"/>
          </w:tcPr>
          <w:p w14:paraId="20351B10" w14:textId="77777777" w:rsidR="001E230D" w:rsidRPr="00DD2764" w:rsidRDefault="002A3209" w:rsidP="00792369">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100 м"/>
              </w:smartTagPr>
              <w:r w:rsidRPr="00DD2764">
                <w:rPr>
                  <w:sz w:val="22"/>
                  <w:szCs w:val="22"/>
                </w:rPr>
                <w:t>100 м</w:t>
              </w:r>
            </w:smartTag>
          </w:p>
        </w:tc>
      </w:tr>
      <w:tr w:rsidR="00DD2764" w:rsidRPr="00DD2764" w14:paraId="20384CEA" w14:textId="77777777" w:rsidTr="00E94F7D">
        <w:trPr>
          <w:trHeight w:val="525"/>
        </w:trPr>
        <w:tc>
          <w:tcPr>
            <w:tcW w:w="539" w:type="dxa"/>
            <w:tcBorders>
              <w:top w:val="single" w:sz="4" w:space="0" w:color="auto"/>
              <w:bottom w:val="single" w:sz="4" w:space="0" w:color="auto"/>
            </w:tcBorders>
            <w:shd w:val="clear" w:color="auto" w:fill="auto"/>
            <w:vAlign w:val="center"/>
          </w:tcPr>
          <w:p w14:paraId="55E77722" w14:textId="77777777" w:rsidR="001E230D" w:rsidRPr="00DD2764" w:rsidRDefault="001E230D" w:rsidP="00C62556">
            <w:pPr>
              <w:jc w:val="center"/>
              <w:rPr>
                <w:sz w:val="22"/>
                <w:szCs w:val="22"/>
              </w:rPr>
            </w:pPr>
            <w:r w:rsidRPr="00DD2764">
              <w:rPr>
                <w:sz w:val="22"/>
                <w:szCs w:val="22"/>
              </w:rPr>
              <w:t>1</w:t>
            </w:r>
            <w:r w:rsidR="00DD7E6C" w:rsidRPr="00DD2764">
              <w:rPr>
                <w:sz w:val="22"/>
                <w:szCs w:val="22"/>
              </w:rPr>
              <w:t>1</w:t>
            </w:r>
          </w:p>
        </w:tc>
        <w:tc>
          <w:tcPr>
            <w:tcW w:w="1979" w:type="dxa"/>
            <w:tcBorders>
              <w:top w:val="single" w:sz="4" w:space="0" w:color="auto"/>
              <w:bottom w:val="single" w:sz="4" w:space="0" w:color="auto"/>
            </w:tcBorders>
            <w:shd w:val="clear" w:color="auto" w:fill="auto"/>
            <w:vAlign w:val="center"/>
          </w:tcPr>
          <w:p w14:paraId="2BD2386E" w14:textId="77777777" w:rsidR="001E230D" w:rsidRPr="00DD2764" w:rsidRDefault="001E230D" w:rsidP="00C62556">
            <w:pPr>
              <w:jc w:val="center"/>
              <w:rPr>
                <w:sz w:val="22"/>
                <w:szCs w:val="22"/>
              </w:rPr>
            </w:pPr>
            <w:r w:rsidRPr="00DD2764">
              <w:rPr>
                <w:sz w:val="22"/>
                <w:szCs w:val="22"/>
              </w:rPr>
              <w:t xml:space="preserve">с. </w:t>
            </w:r>
            <w:proofErr w:type="spellStart"/>
            <w:r w:rsidRPr="00DD2764">
              <w:rPr>
                <w:sz w:val="22"/>
                <w:szCs w:val="22"/>
              </w:rPr>
              <w:t>Тумашово</w:t>
            </w:r>
            <w:proofErr w:type="spellEnd"/>
          </w:p>
        </w:tc>
        <w:tc>
          <w:tcPr>
            <w:tcW w:w="2520" w:type="dxa"/>
            <w:tcBorders>
              <w:top w:val="single" w:sz="4" w:space="0" w:color="auto"/>
              <w:bottom w:val="single" w:sz="4" w:space="0" w:color="auto"/>
            </w:tcBorders>
            <w:shd w:val="clear" w:color="auto" w:fill="auto"/>
            <w:vAlign w:val="center"/>
          </w:tcPr>
          <w:p w14:paraId="3ACBAF13" w14:textId="77777777" w:rsidR="001E230D" w:rsidRPr="00DD2764" w:rsidRDefault="001E230D" w:rsidP="00C62556">
            <w:pPr>
              <w:jc w:val="center"/>
              <w:rPr>
                <w:sz w:val="22"/>
                <w:szCs w:val="22"/>
              </w:rPr>
            </w:pPr>
            <w:r w:rsidRPr="00DD2764">
              <w:rPr>
                <w:sz w:val="22"/>
                <w:szCs w:val="22"/>
              </w:rPr>
              <w:t>Для строительства стекольного завода</w:t>
            </w:r>
          </w:p>
        </w:tc>
        <w:tc>
          <w:tcPr>
            <w:tcW w:w="1620" w:type="dxa"/>
            <w:tcBorders>
              <w:top w:val="single" w:sz="4" w:space="0" w:color="auto"/>
              <w:bottom w:val="single" w:sz="4" w:space="0" w:color="auto"/>
            </w:tcBorders>
            <w:shd w:val="clear" w:color="auto" w:fill="auto"/>
            <w:vAlign w:val="center"/>
          </w:tcPr>
          <w:p w14:paraId="330840F2" w14:textId="77777777" w:rsidR="001E230D" w:rsidRPr="00DD2764" w:rsidRDefault="001E230D" w:rsidP="00C62556">
            <w:pPr>
              <w:jc w:val="center"/>
              <w:rPr>
                <w:sz w:val="22"/>
                <w:szCs w:val="22"/>
              </w:rPr>
            </w:pPr>
            <w:r w:rsidRPr="00DD2764">
              <w:rPr>
                <w:sz w:val="22"/>
                <w:szCs w:val="22"/>
              </w:rPr>
              <w:t>40,41</w:t>
            </w:r>
          </w:p>
        </w:tc>
        <w:tc>
          <w:tcPr>
            <w:tcW w:w="2700" w:type="dxa"/>
            <w:tcBorders>
              <w:top w:val="single" w:sz="4" w:space="0" w:color="auto"/>
              <w:bottom w:val="single" w:sz="4" w:space="0" w:color="auto"/>
            </w:tcBorders>
            <w:shd w:val="clear" w:color="auto" w:fill="auto"/>
            <w:vAlign w:val="center"/>
          </w:tcPr>
          <w:p w14:paraId="5EB063F8" w14:textId="77777777" w:rsidR="001E230D" w:rsidRPr="00DD2764" w:rsidRDefault="001E230D" w:rsidP="00C62556">
            <w:pPr>
              <w:jc w:val="center"/>
              <w:rPr>
                <w:sz w:val="22"/>
                <w:szCs w:val="22"/>
              </w:rPr>
            </w:pPr>
            <w:r w:rsidRPr="00DD2764">
              <w:rPr>
                <w:sz w:val="22"/>
                <w:szCs w:val="22"/>
              </w:rPr>
              <w:t xml:space="preserve">Подъездных путей не имеется. Расстояние до </w:t>
            </w:r>
            <w:r w:rsidRPr="00DD2764">
              <w:rPr>
                <w:sz w:val="22"/>
                <w:szCs w:val="22"/>
              </w:rPr>
              <w:br/>
              <w:t xml:space="preserve">с. </w:t>
            </w:r>
            <w:proofErr w:type="spellStart"/>
            <w:r w:rsidRPr="00DD2764">
              <w:rPr>
                <w:sz w:val="22"/>
                <w:szCs w:val="22"/>
              </w:rPr>
              <w:t>Тумашово</w:t>
            </w:r>
            <w:proofErr w:type="spellEnd"/>
            <w:r w:rsidRPr="00DD2764">
              <w:rPr>
                <w:sz w:val="22"/>
                <w:szCs w:val="22"/>
              </w:rPr>
              <w:t xml:space="preserve"> </w:t>
            </w:r>
            <w:smartTag w:uri="urn:schemas-microsoft-com:office:smarttags" w:element="metricconverter">
              <w:smartTagPr>
                <w:attr w:name="ProductID" w:val="1,5 км"/>
              </w:smartTagPr>
              <w:r w:rsidRPr="00DD2764">
                <w:rPr>
                  <w:sz w:val="22"/>
                  <w:szCs w:val="22"/>
                </w:rPr>
                <w:t>1,5 км</w:t>
              </w:r>
            </w:smartTag>
            <w:r w:rsidRPr="00DD2764">
              <w:rPr>
                <w:sz w:val="22"/>
                <w:szCs w:val="22"/>
              </w:rPr>
              <w:t xml:space="preserve">, до </w:t>
            </w:r>
            <w:r w:rsidRPr="00DD2764">
              <w:rPr>
                <w:sz w:val="22"/>
                <w:szCs w:val="22"/>
              </w:rPr>
              <w:br/>
              <w:t xml:space="preserve">г. Заводоуковск </w:t>
            </w:r>
            <w:smartTag w:uri="urn:schemas-microsoft-com:office:smarttags" w:element="metricconverter">
              <w:smartTagPr>
                <w:attr w:name="ProductID" w:val="21 км"/>
              </w:smartTagPr>
              <w:r w:rsidRPr="00DD2764">
                <w:rPr>
                  <w:sz w:val="22"/>
                  <w:szCs w:val="22"/>
                </w:rPr>
                <w:t>21 км</w:t>
              </w:r>
            </w:smartTag>
          </w:p>
        </w:tc>
        <w:tc>
          <w:tcPr>
            <w:tcW w:w="2342" w:type="dxa"/>
            <w:tcBorders>
              <w:top w:val="single" w:sz="4" w:space="0" w:color="auto"/>
              <w:bottom w:val="single" w:sz="4" w:space="0" w:color="auto"/>
            </w:tcBorders>
            <w:shd w:val="clear" w:color="auto" w:fill="auto"/>
            <w:vAlign w:val="center"/>
          </w:tcPr>
          <w:p w14:paraId="2FF81C0D" w14:textId="77777777" w:rsidR="001E230D" w:rsidRPr="00DD2764" w:rsidRDefault="001E230D" w:rsidP="00C62556">
            <w:pPr>
              <w:jc w:val="center"/>
              <w:rPr>
                <w:sz w:val="22"/>
                <w:szCs w:val="22"/>
              </w:rPr>
            </w:pPr>
            <w:r w:rsidRPr="00DD2764">
              <w:rPr>
                <w:sz w:val="22"/>
                <w:szCs w:val="22"/>
              </w:rPr>
              <w:t xml:space="preserve">Земли </w:t>
            </w:r>
            <w:proofErr w:type="spellStart"/>
            <w:proofErr w:type="gramStart"/>
            <w:r w:rsidRPr="00DD2764">
              <w:rPr>
                <w:sz w:val="22"/>
                <w:szCs w:val="22"/>
              </w:rPr>
              <w:t>сельскохозяйст</w:t>
            </w:r>
            <w:proofErr w:type="spellEnd"/>
            <w:r w:rsidRPr="00DD2764">
              <w:rPr>
                <w:sz w:val="22"/>
                <w:szCs w:val="22"/>
              </w:rPr>
              <w:t>-венного</w:t>
            </w:r>
            <w:proofErr w:type="gramEnd"/>
            <w:r w:rsidRPr="00DD2764">
              <w:rPr>
                <w:sz w:val="22"/>
                <w:szCs w:val="22"/>
              </w:rPr>
              <w:t xml:space="preserve"> назначения</w:t>
            </w:r>
          </w:p>
        </w:tc>
        <w:tc>
          <w:tcPr>
            <w:tcW w:w="3052" w:type="dxa"/>
            <w:tcBorders>
              <w:top w:val="single" w:sz="4" w:space="0" w:color="auto"/>
              <w:bottom w:val="single" w:sz="4" w:space="0" w:color="auto"/>
            </w:tcBorders>
            <w:shd w:val="clear" w:color="auto" w:fill="auto"/>
            <w:vAlign w:val="center"/>
          </w:tcPr>
          <w:p w14:paraId="5C58FB55" w14:textId="77777777" w:rsidR="001E230D" w:rsidRPr="00DD2764" w:rsidRDefault="001E230D" w:rsidP="00C62556">
            <w:pPr>
              <w:jc w:val="center"/>
              <w:rPr>
                <w:sz w:val="22"/>
                <w:szCs w:val="22"/>
              </w:rPr>
            </w:pPr>
            <w:smartTag w:uri="urn:schemas-microsoft-com:office:smarttags" w:element="metricconverter">
              <w:smartTagPr>
                <w:attr w:name="ProductID" w:val="2 км"/>
              </w:smartTagPr>
              <w:r w:rsidRPr="00DD2764">
                <w:rPr>
                  <w:sz w:val="22"/>
                  <w:szCs w:val="22"/>
                </w:rPr>
                <w:t>2 км</w:t>
              </w:r>
            </w:smartTag>
            <w:r w:rsidRPr="00DD2764">
              <w:rPr>
                <w:sz w:val="22"/>
                <w:szCs w:val="22"/>
              </w:rPr>
              <w:t xml:space="preserve"> от границы с. </w:t>
            </w:r>
            <w:proofErr w:type="spellStart"/>
            <w:r w:rsidRPr="00DD2764">
              <w:rPr>
                <w:sz w:val="22"/>
                <w:szCs w:val="22"/>
              </w:rPr>
              <w:t>Тумашово</w:t>
            </w:r>
            <w:proofErr w:type="spellEnd"/>
          </w:p>
        </w:tc>
        <w:tc>
          <w:tcPr>
            <w:tcW w:w="2528" w:type="dxa"/>
            <w:gridSpan w:val="2"/>
            <w:tcBorders>
              <w:top w:val="single" w:sz="4" w:space="0" w:color="auto"/>
              <w:bottom w:val="single" w:sz="4" w:space="0" w:color="auto"/>
            </w:tcBorders>
            <w:shd w:val="clear" w:color="auto" w:fill="auto"/>
            <w:vAlign w:val="center"/>
          </w:tcPr>
          <w:p w14:paraId="5CAED933" w14:textId="77777777" w:rsidR="001E230D" w:rsidRPr="00DD2764" w:rsidRDefault="001E230D" w:rsidP="00C62556">
            <w:pPr>
              <w:jc w:val="center"/>
              <w:rPr>
                <w:sz w:val="22"/>
                <w:szCs w:val="22"/>
              </w:rPr>
            </w:pPr>
            <w:r w:rsidRPr="00DD2764">
              <w:rPr>
                <w:sz w:val="22"/>
                <w:szCs w:val="22"/>
              </w:rPr>
              <w:t>Пашня</w:t>
            </w:r>
          </w:p>
        </w:tc>
        <w:tc>
          <w:tcPr>
            <w:tcW w:w="2340" w:type="dxa"/>
            <w:tcBorders>
              <w:top w:val="single" w:sz="4" w:space="0" w:color="auto"/>
              <w:bottom w:val="single" w:sz="4" w:space="0" w:color="auto"/>
            </w:tcBorders>
            <w:shd w:val="clear" w:color="auto" w:fill="auto"/>
            <w:vAlign w:val="center"/>
          </w:tcPr>
          <w:p w14:paraId="3ACF53E4" w14:textId="77777777" w:rsidR="001E230D" w:rsidRPr="00DD2764" w:rsidRDefault="001E230D" w:rsidP="00C62556">
            <w:pPr>
              <w:jc w:val="center"/>
              <w:rPr>
                <w:sz w:val="22"/>
                <w:szCs w:val="22"/>
              </w:rPr>
            </w:pPr>
            <w:r w:rsidRPr="00DD2764">
              <w:rPr>
                <w:sz w:val="22"/>
                <w:szCs w:val="22"/>
              </w:rPr>
              <w:t>-</w:t>
            </w:r>
          </w:p>
        </w:tc>
        <w:tc>
          <w:tcPr>
            <w:tcW w:w="1980" w:type="dxa"/>
            <w:tcBorders>
              <w:top w:val="single" w:sz="4" w:space="0" w:color="auto"/>
              <w:bottom w:val="single" w:sz="4" w:space="0" w:color="auto"/>
            </w:tcBorders>
            <w:shd w:val="clear" w:color="auto" w:fill="auto"/>
            <w:vAlign w:val="center"/>
          </w:tcPr>
          <w:p w14:paraId="3ED22DEA" w14:textId="77777777" w:rsidR="001E230D" w:rsidRPr="00DD2764" w:rsidRDefault="001E230D" w:rsidP="00C62556">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100 м"/>
              </w:smartTagPr>
              <w:r w:rsidRPr="00DD2764">
                <w:rPr>
                  <w:sz w:val="22"/>
                  <w:szCs w:val="22"/>
                </w:rPr>
                <w:t>100 м</w:t>
              </w:r>
            </w:smartTag>
          </w:p>
        </w:tc>
      </w:tr>
      <w:tr w:rsidR="00DD2764" w:rsidRPr="00DD2764" w14:paraId="270DD640" w14:textId="77777777" w:rsidTr="00E94F7D">
        <w:trPr>
          <w:trHeight w:val="525"/>
        </w:trPr>
        <w:tc>
          <w:tcPr>
            <w:tcW w:w="539" w:type="dxa"/>
            <w:tcBorders>
              <w:top w:val="single" w:sz="4" w:space="0" w:color="auto"/>
            </w:tcBorders>
            <w:shd w:val="clear" w:color="auto" w:fill="auto"/>
            <w:vAlign w:val="center"/>
          </w:tcPr>
          <w:p w14:paraId="2AEB7DDB" w14:textId="77777777" w:rsidR="001E230D" w:rsidRPr="00DD2764" w:rsidRDefault="00DD7E6C" w:rsidP="00792369">
            <w:pPr>
              <w:jc w:val="center"/>
              <w:rPr>
                <w:sz w:val="22"/>
                <w:szCs w:val="22"/>
              </w:rPr>
            </w:pPr>
            <w:r w:rsidRPr="00DD2764">
              <w:rPr>
                <w:sz w:val="22"/>
                <w:szCs w:val="22"/>
              </w:rPr>
              <w:t>1</w:t>
            </w:r>
            <w:r w:rsidR="001E230D" w:rsidRPr="00DD2764">
              <w:rPr>
                <w:sz w:val="22"/>
                <w:szCs w:val="22"/>
              </w:rPr>
              <w:t>2</w:t>
            </w:r>
          </w:p>
        </w:tc>
        <w:tc>
          <w:tcPr>
            <w:tcW w:w="1979" w:type="dxa"/>
            <w:tcBorders>
              <w:top w:val="single" w:sz="4" w:space="0" w:color="auto"/>
            </w:tcBorders>
            <w:shd w:val="clear" w:color="auto" w:fill="auto"/>
            <w:vAlign w:val="center"/>
          </w:tcPr>
          <w:p w14:paraId="27481406" w14:textId="77777777" w:rsidR="001E230D" w:rsidRPr="00DD2764" w:rsidRDefault="001E230D" w:rsidP="00792369">
            <w:pPr>
              <w:jc w:val="center"/>
              <w:rPr>
                <w:sz w:val="22"/>
                <w:szCs w:val="22"/>
              </w:rPr>
            </w:pPr>
            <w:r w:rsidRPr="00DD2764">
              <w:rPr>
                <w:sz w:val="22"/>
                <w:szCs w:val="22"/>
              </w:rPr>
              <w:t>с. Новая Заимка</w:t>
            </w:r>
          </w:p>
        </w:tc>
        <w:tc>
          <w:tcPr>
            <w:tcW w:w="2520" w:type="dxa"/>
            <w:tcBorders>
              <w:top w:val="single" w:sz="4" w:space="0" w:color="auto"/>
            </w:tcBorders>
            <w:shd w:val="clear" w:color="auto" w:fill="auto"/>
            <w:vAlign w:val="center"/>
          </w:tcPr>
          <w:p w14:paraId="1334FF60" w14:textId="77777777" w:rsidR="001E230D" w:rsidRPr="00DD2764" w:rsidRDefault="001E230D" w:rsidP="00792369">
            <w:pPr>
              <w:jc w:val="center"/>
              <w:rPr>
                <w:sz w:val="22"/>
                <w:szCs w:val="22"/>
              </w:rPr>
            </w:pPr>
            <w:r w:rsidRPr="00DD2764">
              <w:rPr>
                <w:sz w:val="22"/>
                <w:szCs w:val="22"/>
              </w:rPr>
              <w:t>Для строительства объектов придорожного сервиса</w:t>
            </w:r>
          </w:p>
        </w:tc>
        <w:tc>
          <w:tcPr>
            <w:tcW w:w="1620" w:type="dxa"/>
            <w:tcBorders>
              <w:top w:val="single" w:sz="4" w:space="0" w:color="auto"/>
            </w:tcBorders>
            <w:shd w:val="clear" w:color="auto" w:fill="auto"/>
            <w:vAlign w:val="center"/>
          </w:tcPr>
          <w:p w14:paraId="7335CD81" w14:textId="77777777" w:rsidR="001E230D" w:rsidRPr="00DD2764" w:rsidRDefault="001E230D" w:rsidP="00A05395">
            <w:pPr>
              <w:jc w:val="center"/>
              <w:rPr>
                <w:sz w:val="22"/>
                <w:szCs w:val="22"/>
              </w:rPr>
            </w:pPr>
            <w:r w:rsidRPr="00DD2764">
              <w:rPr>
                <w:sz w:val="22"/>
                <w:szCs w:val="22"/>
              </w:rPr>
              <w:t>5,</w:t>
            </w:r>
            <w:r w:rsidR="00A05395" w:rsidRPr="00DD2764">
              <w:rPr>
                <w:sz w:val="22"/>
                <w:szCs w:val="22"/>
              </w:rPr>
              <w:t>57</w:t>
            </w:r>
          </w:p>
        </w:tc>
        <w:tc>
          <w:tcPr>
            <w:tcW w:w="2700" w:type="dxa"/>
            <w:tcBorders>
              <w:top w:val="single" w:sz="4" w:space="0" w:color="auto"/>
            </w:tcBorders>
            <w:shd w:val="clear" w:color="auto" w:fill="auto"/>
            <w:vAlign w:val="center"/>
          </w:tcPr>
          <w:p w14:paraId="7219C093" w14:textId="77777777" w:rsidR="001E230D" w:rsidRPr="00DD2764" w:rsidRDefault="001E230D" w:rsidP="00792369">
            <w:pPr>
              <w:jc w:val="center"/>
              <w:rPr>
                <w:sz w:val="22"/>
                <w:szCs w:val="22"/>
              </w:rPr>
            </w:pPr>
            <w:r w:rsidRPr="00DD2764">
              <w:rPr>
                <w:sz w:val="22"/>
                <w:szCs w:val="22"/>
              </w:rPr>
              <w:t xml:space="preserve">Участок находится на расстоянии </w:t>
            </w:r>
            <w:smartTag w:uri="urn:schemas-microsoft-com:office:smarttags" w:element="metricconverter">
              <w:smartTagPr>
                <w:attr w:name="ProductID" w:val="200 м"/>
              </w:smartTagPr>
              <w:r w:rsidRPr="00DD2764">
                <w:rPr>
                  <w:sz w:val="22"/>
                  <w:szCs w:val="22"/>
                </w:rPr>
                <w:t>200 м</w:t>
              </w:r>
            </w:smartTag>
            <w:r w:rsidRPr="00DD2764">
              <w:rPr>
                <w:sz w:val="22"/>
                <w:szCs w:val="22"/>
              </w:rPr>
              <w:t xml:space="preserve"> от федеральной автодороги, расположен вдоль автодороги на Комбикормовый завод ОАО «</w:t>
            </w:r>
            <w:proofErr w:type="spellStart"/>
            <w:r w:rsidRPr="00DD2764">
              <w:rPr>
                <w:sz w:val="22"/>
                <w:szCs w:val="22"/>
              </w:rPr>
              <w:t>Бикор</w:t>
            </w:r>
            <w:proofErr w:type="spellEnd"/>
            <w:r w:rsidRPr="00DD2764">
              <w:rPr>
                <w:sz w:val="22"/>
                <w:szCs w:val="22"/>
              </w:rPr>
              <w:t>»</w:t>
            </w:r>
          </w:p>
        </w:tc>
        <w:tc>
          <w:tcPr>
            <w:tcW w:w="2342" w:type="dxa"/>
            <w:tcBorders>
              <w:top w:val="single" w:sz="4" w:space="0" w:color="auto"/>
            </w:tcBorders>
            <w:shd w:val="clear" w:color="auto" w:fill="auto"/>
            <w:vAlign w:val="center"/>
          </w:tcPr>
          <w:p w14:paraId="60FDCB33" w14:textId="77777777" w:rsidR="001E230D" w:rsidRPr="00DD2764" w:rsidRDefault="001E230D" w:rsidP="00792369">
            <w:pPr>
              <w:jc w:val="center"/>
              <w:rPr>
                <w:sz w:val="22"/>
                <w:szCs w:val="22"/>
              </w:rPr>
            </w:pPr>
            <w:r w:rsidRPr="00DD2764">
              <w:rPr>
                <w:sz w:val="22"/>
                <w:szCs w:val="22"/>
              </w:rPr>
              <w:t>Земли населенных пунктов</w:t>
            </w:r>
          </w:p>
        </w:tc>
        <w:tc>
          <w:tcPr>
            <w:tcW w:w="3052" w:type="dxa"/>
            <w:tcBorders>
              <w:top w:val="single" w:sz="4" w:space="0" w:color="auto"/>
            </w:tcBorders>
            <w:shd w:val="clear" w:color="auto" w:fill="auto"/>
            <w:vAlign w:val="center"/>
          </w:tcPr>
          <w:p w14:paraId="036950DA" w14:textId="77777777" w:rsidR="001E230D" w:rsidRPr="00DD2764" w:rsidRDefault="001E230D" w:rsidP="00792369">
            <w:pPr>
              <w:jc w:val="center"/>
              <w:rPr>
                <w:sz w:val="22"/>
                <w:szCs w:val="22"/>
              </w:rPr>
            </w:pPr>
            <w:r w:rsidRPr="00DD2764">
              <w:rPr>
                <w:sz w:val="22"/>
                <w:szCs w:val="22"/>
              </w:rPr>
              <w:t>Примыкает к северной границе с. Новая Заимка</w:t>
            </w:r>
          </w:p>
        </w:tc>
        <w:tc>
          <w:tcPr>
            <w:tcW w:w="2528" w:type="dxa"/>
            <w:gridSpan w:val="2"/>
            <w:tcBorders>
              <w:top w:val="single" w:sz="4" w:space="0" w:color="auto"/>
            </w:tcBorders>
            <w:shd w:val="clear" w:color="auto" w:fill="auto"/>
            <w:vAlign w:val="center"/>
          </w:tcPr>
          <w:p w14:paraId="7A4F6F31" w14:textId="77777777" w:rsidR="001E230D" w:rsidRPr="00DD2764" w:rsidRDefault="001E230D" w:rsidP="00792369">
            <w:pPr>
              <w:jc w:val="center"/>
              <w:rPr>
                <w:sz w:val="22"/>
                <w:szCs w:val="22"/>
              </w:rPr>
            </w:pPr>
            <w:r w:rsidRPr="00DD2764">
              <w:rPr>
                <w:sz w:val="22"/>
                <w:szCs w:val="22"/>
              </w:rPr>
              <w:t>Для строительства объектов придорожного сервиса</w:t>
            </w:r>
          </w:p>
        </w:tc>
        <w:tc>
          <w:tcPr>
            <w:tcW w:w="2340" w:type="dxa"/>
            <w:tcBorders>
              <w:top w:val="single" w:sz="4" w:space="0" w:color="auto"/>
            </w:tcBorders>
            <w:shd w:val="clear" w:color="auto" w:fill="auto"/>
            <w:vAlign w:val="center"/>
          </w:tcPr>
          <w:p w14:paraId="5469AD40" w14:textId="77777777" w:rsidR="001E230D" w:rsidRPr="00DD2764" w:rsidRDefault="001E230D" w:rsidP="00792369">
            <w:pPr>
              <w:jc w:val="center"/>
              <w:rPr>
                <w:sz w:val="22"/>
                <w:szCs w:val="22"/>
              </w:rPr>
            </w:pPr>
            <w:r w:rsidRPr="00DD2764">
              <w:rPr>
                <w:sz w:val="22"/>
                <w:szCs w:val="22"/>
              </w:rPr>
              <w:t>72:08:1305001:410</w:t>
            </w:r>
          </w:p>
        </w:tc>
        <w:tc>
          <w:tcPr>
            <w:tcW w:w="1980" w:type="dxa"/>
            <w:tcBorders>
              <w:top w:val="single" w:sz="4" w:space="0" w:color="auto"/>
            </w:tcBorders>
            <w:shd w:val="clear" w:color="auto" w:fill="auto"/>
            <w:vAlign w:val="center"/>
          </w:tcPr>
          <w:p w14:paraId="7528533A" w14:textId="77777777" w:rsidR="001E230D" w:rsidRPr="00DD2764" w:rsidRDefault="001E230D" w:rsidP="00792369">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500 м"/>
              </w:smartTagPr>
              <w:r w:rsidRPr="00DD2764">
                <w:rPr>
                  <w:sz w:val="22"/>
                  <w:szCs w:val="22"/>
                </w:rPr>
                <w:t>500 м</w:t>
              </w:r>
            </w:smartTag>
          </w:p>
        </w:tc>
      </w:tr>
      <w:tr w:rsidR="00DD2764" w:rsidRPr="00DD2764" w14:paraId="475193E7" w14:textId="77777777" w:rsidTr="00E94F7D">
        <w:trPr>
          <w:trHeight w:val="540"/>
        </w:trPr>
        <w:tc>
          <w:tcPr>
            <w:tcW w:w="539" w:type="dxa"/>
            <w:shd w:val="clear" w:color="auto" w:fill="auto"/>
            <w:vAlign w:val="center"/>
          </w:tcPr>
          <w:p w14:paraId="58E12A98" w14:textId="77777777" w:rsidR="001E230D" w:rsidRPr="00DD2764" w:rsidRDefault="00DD7E6C" w:rsidP="00792369">
            <w:pPr>
              <w:jc w:val="center"/>
              <w:rPr>
                <w:sz w:val="22"/>
                <w:szCs w:val="22"/>
              </w:rPr>
            </w:pPr>
            <w:r w:rsidRPr="00DD2764">
              <w:rPr>
                <w:sz w:val="22"/>
                <w:szCs w:val="22"/>
              </w:rPr>
              <w:t>1</w:t>
            </w:r>
            <w:r w:rsidR="001E230D" w:rsidRPr="00DD2764">
              <w:rPr>
                <w:sz w:val="22"/>
                <w:szCs w:val="22"/>
              </w:rPr>
              <w:t>3</w:t>
            </w:r>
          </w:p>
        </w:tc>
        <w:tc>
          <w:tcPr>
            <w:tcW w:w="1979" w:type="dxa"/>
            <w:shd w:val="clear" w:color="auto" w:fill="auto"/>
            <w:vAlign w:val="center"/>
          </w:tcPr>
          <w:p w14:paraId="512BDEC9" w14:textId="77777777" w:rsidR="001E230D" w:rsidRPr="00DD2764" w:rsidRDefault="001E230D" w:rsidP="00792369">
            <w:pPr>
              <w:jc w:val="center"/>
              <w:rPr>
                <w:sz w:val="22"/>
                <w:szCs w:val="22"/>
              </w:rPr>
            </w:pPr>
            <w:r w:rsidRPr="00DD2764">
              <w:rPr>
                <w:sz w:val="22"/>
                <w:szCs w:val="22"/>
              </w:rPr>
              <w:t>с. Новая Заимка</w:t>
            </w:r>
          </w:p>
        </w:tc>
        <w:tc>
          <w:tcPr>
            <w:tcW w:w="2520" w:type="dxa"/>
            <w:shd w:val="clear" w:color="auto" w:fill="auto"/>
            <w:vAlign w:val="center"/>
          </w:tcPr>
          <w:p w14:paraId="1B0EAF7F" w14:textId="77777777" w:rsidR="001E230D" w:rsidRPr="00DD2764" w:rsidRDefault="001E230D" w:rsidP="00792369">
            <w:pPr>
              <w:jc w:val="center"/>
              <w:rPr>
                <w:sz w:val="22"/>
                <w:szCs w:val="22"/>
              </w:rPr>
            </w:pPr>
            <w:r w:rsidRPr="00DD2764">
              <w:rPr>
                <w:sz w:val="22"/>
                <w:szCs w:val="22"/>
              </w:rPr>
              <w:t>Для строительства сельскохозяйственных объектов</w:t>
            </w:r>
          </w:p>
        </w:tc>
        <w:tc>
          <w:tcPr>
            <w:tcW w:w="1620" w:type="dxa"/>
            <w:shd w:val="clear" w:color="auto" w:fill="auto"/>
            <w:vAlign w:val="center"/>
          </w:tcPr>
          <w:p w14:paraId="1D6F52E3" w14:textId="77777777" w:rsidR="001E230D" w:rsidRPr="00DD2764" w:rsidRDefault="00C90186" w:rsidP="00792369">
            <w:pPr>
              <w:jc w:val="center"/>
              <w:rPr>
                <w:sz w:val="22"/>
                <w:szCs w:val="22"/>
              </w:rPr>
            </w:pPr>
            <w:r w:rsidRPr="00DD2764">
              <w:rPr>
                <w:sz w:val="22"/>
                <w:szCs w:val="22"/>
              </w:rPr>
              <w:t>57,90</w:t>
            </w:r>
          </w:p>
        </w:tc>
        <w:tc>
          <w:tcPr>
            <w:tcW w:w="2700" w:type="dxa"/>
            <w:shd w:val="clear" w:color="auto" w:fill="auto"/>
            <w:vAlign w:val="center"/>
          </w:tcPr>
          <w:p w14:paraId="52CB8756" w14:textId="77777777" w:rsidR="001E230D" w:rsidRPr="00DD2764" w:rsidRDefault="001E230D" w:rsidP="00792369">
            <w:pPr>
              <w:jc w:val="center"/>
              <w:rPr>
                <w:sz w:val="22"/>
                <w:szCs w:val="22"/>
              </w:rPr>
            </w:pPr>
            <w:r w:rsidRPr="00DD2764">
              <w:rPr>
                <w:sz w:val="22"/>
                <w:szCs w:val="22"/>
              </w:rPr>
              <w:t xml:space="preserve">Правая сторона </w:t>
            </w:r>
            <w:smartTag w:uri="urn:schemas-microsoft-com:office:smarttags" w:element="metricconverter">
              <w:smartTagPr>
                <w:attr w:name="ProductID" w:val="121 км"/>
              </w:smartTagPr>
              <w:r w:rsidRPr="00DD2764">
                <w:rPr>
                  <w:sz w:val="22"/>
                  <w:szCs w:val="22"/>
                </w:rPr>
                <w:t>121 км</w:t>
              </w:r>
            </w:smartTag>
            <w:r w:rsidRPr="00DD2764">
              <w:rPr>
                <w:sz w:val="22"/>
                <w:szCs w:val="22"/>
              </w:rPr>
              <w:t xml:space="preserve"> </w:t>
            </w:r>
            <w:r w:rsidR="002F524D" w:rsidRPr="00DD2764">
              <w:rPr>
                <w:sz w:val="22"/>
                <w:szCs w:val="22"/>
              </w:rPr>
              <w:t xml:space="preserve">автомобильной дороги общего пользования федерального значения </w:t>
            </w:r>
            <w:r w:rsidR="002F524D" w:rsidRPr="00DD2764">
              <w:rPr>
                <w:sz w:val="22"/>
                <w:szCs w:val="22"/>
              </w:rPr>
              <w:br/>
              <w:t>Р-402 Тюмень – Ялуторовск – Ишим – Омск</w:t>
            </w:r>
          </w:p>
        </w:tc>
        <w:tc>
          <w:tcPr>
            <w:tcW w:w="2342" w:type="dxa"/>
            <w:shd w:val="clear" w:color="auto" w:fill="auto"/>
            <w:vAlign w:val="center"/>
          </w:tcPr>
          <w:p w14:paraId="6513C2E9" w14:textId="77777777" w:rsidR="001E230D" w:rsidRPr="00DD2764" w:rsidRDefault="001E230D" w:rsidP="00792369">
            <w:pPr>
              <w:jc w:val="center"/>
              <w:rPr>
                <w:sz w:val="22"/>
                <w:szCs w:val="22"/>
              </w:rPr>
            </w:pPr>
            <w:r w:rsidRPr="00DD2764">
              <w:rPr>
                <w:sz w:val="22"/>
                <w:szCs w:val="22"/>
              </w:rPr>
              <w:t xml:space="preserve">Земли </w:t>
            </w:r>
            <w:proofErr w:type="spellStart"/>
            <w:proofErr w:type="gramStart"/>
            <w:r w:rsidRPr="00DD2764">
              <w:rPr>
                <w:sz w:val="22"/>
                <w:szCs w:val="22"/>
              </w:rPr>
              <w:t>сельскохозяйст</w:t>
            </w:r>
            <w:proofErr w:type="spellEnd"/>
            <w:r w:rsidRPr="00DD2764">
              <w:rPr>
                <w:sz w:val="22"/>
                <w:szCs w:val="22"/>
              </w:rPr>
              <w:t>-венного</w:t>
            </w:r>
            <w:proofErr w:type="gramEnd"/>
            <w:r w:rsidRPr="00DD2764">
              <w:rPr>
                <w:sz w:val="22"/>
                <w:szCs w:val="22"/>
              </w:rPr>
              <w:t xml:space="preserve"> назначения</w:t>
            </w:r>
          </w:p>
        </w:tc>
        <w:tc>
          <w:tcPr>
            <w:tcW w:w="3052" w:type="dxa"/>
            <w:shd w:val="clear" w:color="auto" w:fill="auto"/>
            <w:vAlign w:val="center"/>
          </w:tcPr>
          <w:p w14:paraId="42294839" w14:textId="77777777" w:rsidR="001E230D" w:rsidRPr="00DD2764" w:rsidRDefault="001E230D" w:rsidP="00792369">
            <w:pPr>
              <w:jc w:val="center"/>
              <w:rPr>
                <w:sz w:val="22"/>
                <w:szCs w:val="22"/>
              </w:rPr>
            </w:pPr>
            <w:r w:rsidRPr="00DD2764">
              <w:rPr>
                <w:sz w:val="22"/>
                <w:szCs w:val="22"/>
              </w:rPr>
              <w:t>Примыкает к северо-западной границе с. Новая Заимка</w:t>
            </w:r>
          </w:p>
        </w:tc>
        <w:tc>
          <w:tcPr>
            <w:tcW w:w="2528" w:type="dxa"/>
            <w:gridSpan w:val="2"/>
            <w:shd w:val="clear" w:color="auto" w:fill="auto"/>
            <w:vAlign w:val="center"/>
          </w:tcPr>
          <w:p w14:paraId="44C49BE8" w14:textId="77777777" w:rsidR="001E230D" w:rsidRPr="00DD2764" w:rsidRDefault="001E230D" w:rsidP="00792369">
            <w:pPr>
              <w:jc w:val="center"/>
              <w:rPr>
                <w:sz w:val="22"/>
                <w:szCs w:val="22"/>
              </w:rPr>
            </w:pPr>
            <w:r w:rsidRPr="00DD2764">
              <w:rPr>
                <w:sz w:val="22"/>
                <w:szCs w:val="22"/>
              </w:rPr>
              <w:t>Для строительства сельскохозяйственных объектов</w:t>
            </w:r>
          </w:p>
        </w:tc>
        <w:tc>
          <w:tcPr>
            <w:tcW w:w="2340" w:type="dxa"/>
            <w:shd w:val="clear" w:color="auto" w:fill="auto"/>
            <w:vAlign w:val="center"/>
          </w:tcPr>
          <w:p w14:paraId="459DEE05" w14:textId="77777777" w:rsidR="001E230D" w:rsidRPr="00DD2764" w:rsidRDefault="001E230D" w:rsidP="00792369">
            <w:pPr>
              <w:jc w:val="center"/>
              <w:rPr>
                <w:sz w:val="22"/>
                <w:szCs w:val="22"/>
              </w:rPr>
            </w:pPr>
            <w:r w:rsidRPr="00DD2764">
              <w:rPr>
                <w:sz w:val="22"/>
                <w:szCs w:val="22"/>
              </w:rPr>
              <w:t>72:08:1305001:85</w:t>
            </w:r>
          </w:p>
        </w:tc>
        <w:tc>
          <w:tcPr>
            <w:tcW w:w="1980" w:type="dxa"/>
            <w:shd w:val="clear" w:color="auto" w:fill="auto"/>
            <w:vAlign w:val="center"/>
          </w:tcPr>
          <w:p w14:paraId="56C10E61" w14:textId="77777777" w:rsidR="001E230D" w:rsidRPr="00DD2764" w:rsidRDefault="001E230D" w:rsidP="00792369">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500 м"/>
              </w:smartTagPr>
              <w:r w:rsidRPr="00DD2764">
                <w:rPr>
                  <w:sz w:val="22"/>
                  <w:szCs w:val="22"/>
                </w:rPr>
                <w:t>500 м</w:t>
              </w:r>
            </w:smartTag>
          </w:p>
        </w:tc>
      </w:tr>
      <w:tr w:rsidR="00DD2764" w:rsidRPr="00DD2764" w14:paraId="1416424A" w14:textId="77777777" w:rsidTr="00331E66">
        <w:trPr>
          <w:trHeight w:val="525"/>
        </w:trPr>
        <w:tc>
          <w:tcPr>
            <w:tcW w:w="539" w:type="dxa"/>
            <w:tcBorders>
              <w:bottom w:val="double" w:sz="4" w:space="0" w:color="auto"/>
            </w:tcBorders>
            <w:shd w:val="clear" w:color="auto" w:fill="auto"/>
            <w:vAlign w:val="center"/>
          </w:tcPr>
          <w:p w14:paraId="1FA3D7A4" w14:textId="77777777" w:rsidR="001E230D" w:rsidRPr="00DD2764" w:rsidRDefault="00DD7E6C" w:rsidP="00792369">
            <w:pPr>
              <w:jc w:val="center"/>
              <w:rPr>
                <w:sz w:val="22"/>
                <w:szCs w:val="22"/>
              </w:rPr>
            </w:pPr>
            <w:r w:rsidRPr="00DD2764">
              <w:rPr>
                <w:sz w:val="22"/>
                <w:szCs w:val="22"/>
              </w:rPr>
              <w:t>1</w:t>
            </w:r>
            <w:r w:rsidR="001E230D" w:rsidRPr="00DD2764">
              <w:rPr>
                <w:sz w:val="22"/>
                <w:szCs w:val="22"/>
              </w:rPr>
              <w:t>4</w:t>
            </w:r>
          </w:p>
        </w:tc>
        <w:tc>
          <w:tcPr>
            <w:tcW w:w="1979" w:type="dxa"/>
            <w:tcBorders>
              <w:bottom w:val="double" w:sz="4" w:space="0" w:color="auto"/>
            </w:tcBorders>
            <w:shd w:val="clear" w:color="auto" w:fill="auto"/>
            <w:vAlign w:val="center"/>
          </w:tcPr>
          <w:p w14:paraId="6B94766F" w14:textId="77777777" w:rsidR="001E230D" w:rsidRPr="00DD2764" w:rsidRDefault="001E230D" w:rsidP="00792369">
            <w:pPr>
              <w:jc w:val="center"/>
              <w:rPr>
                <w:sz w:val="22"/>
                <w:szCs w:val="22"/>
              </w:rPr>
            </w:pPr>
            <w:r w:rsidRPr="00DD2764">
              <w:rPr>
                <w:sz w:val="22"/>
                <w:szCs w:val="22"/>
              </w:rPr>
              <w:t>г. Заводоуковск</w:t>
            </w:r>
          </w:p>
        </w:tc>
        <w:tc>
          <w:tcPr>
            <w:tcW w:w="2520" w:type="dxa"/>
            <w:tcBorders>
              <w:bottom w:val="double" w:sz="4" w:space="0" w:color="auto"/>
            </w:tcBorders>
            <w:shd w:val="clear" w:color="auto" w:fill="auto"/>
            <w:vAlign w:val="center"/>
          </w:tcPr>
          <w:p w14:paraId="39906195" w14:textId="77777777" w:rsidR="001E230D" w:rsidRPr="00DD2764" w:rsidRDefault="001E230D" w:rsidP="00792369">
            <w:pPr>
              <w:jc w:val="center"/>
              <w:rPr>
                <w:sz w:val="22"/>
                <w:szCs w:val="22"/>
              </w:rPr>
            </w:pPr>
            <w:r w:rsidRPr="00DD2764">
              <w:rPr>
                <w:sz w:val="22"/>
                <w:szCs w:val="22"/>
              </w:rPr>
              <w:t>Для размещения производства пищевых продуктов или другого производства, не содержащего экологически вредных условий</w:t>
            </w:r>
          </w:p>
        </w:tc>
        <w:tc>
          <w:tcPr>
            <w:tcW w:w="1620" w:type="dxa"/>
            <w:tcBorders>
              <w:bottom w:val="double" w:sz="4" w:space="0" w:color="auto"/>
            </w:tcBorders>
            <w:shd w:val="clear" w:color="auto" w:fill="auto"/>
            <w:vAlign w:val="center"/>
          </w:tcPr>
          <w:p w14:paraId="72FC6246" w14:textId="77777777" w:rsidR="001E230D" w:rsidRPr="00DD2764" w:rsidRDefault="001E230D" w:rsidP="00792369">
            <w:pPr>
              <w:jc w:val="center"/>
              <w:rPr>
                <w:sz w:val="22"/>
                <w:szCs w:val="22"/>
              </w:rPr>
            </w:pPr>
            <w:r w:rsidRPr="00DD2764">
              <w:rPr>
                <w:sz w:val="22"/>
                <w:szCs w:val="22"/>
              </w:rPr>
              <w:t>19,20 и 8,38</w:t>
            </w:r>
          </w:p>
        </w:tc>
        <w:tc>
          <w:tcPr>
            <w:tcW w:w="2700" w:type="dxa"/>
            <w:tcBorders>
              <w:bottom w:val="double" w:sz="4" w:space="0" w:color="auto"/>
            </w:tcBorders>
            <w:shd w:val="clear" w:color="auto" w:fill="auto"/>
            <w:vAlign w:val="center"/>
          </w:tcPr>
          <w:p w14:paraId="57530CC4" w14:textId="77777777" w:rsidR="001E230D" w:rsidRPr="00DD2764" w:rsidRDefault="001E230D" w:rsidP="00792369">
            <w:pPr>
              <w:jc w:val="center"/>
              <w:rPr>
                <w:sz w:val="22"/>
                <w:szCs w:val="22"/>
              </w:rPr>
            </w:pPr>
            <w:r w:rsidRPr="00DD2764">
              <w:rPr>
                <w:sz w:val="22"/>
                <w:szCs w:val="22"/>
              </w:rPr>
              <w:t xml:space="preserve">г. Заводоуковск, </w:t>
            </w:r>
            <w:r w:rsidRPr="00DD2764">
              <w:rPr>
                <w:sz w:val="22"/>
                <w:szCs w:val="22"/>
              </w:rPr>
              <w:br/>
              <w:t>ул. Энергетиков, левая сторона автодороги Тюмень-Упорово</w:t>
            </w:r>
          </w:p>
        </w:tc>
        <w:tc>
          <w:tcPr>
            <w:tcW w:w="2342" w:type="dxa"/>
            <w:tcBorders>
              <w:bottom w:val="double" w:sz="4" w:space="0" w:color="auto"/>
            </w:tcBorders>
            <w:shd w:val="clear" w:color="auto" w:fill="auto"/>
            <w:vAlign w:val="center"/>
          </w:tcPr>
          <w:p w14:paraId="281DA66D" w14:textId="77777777" w:rsidR="001E230D" w:rsidRPr="00DD2764" w:rsidRDefault="001E230D" w:rsidP="00792369">
            <w:pPr>
              <w:jc w:val="center"/>
              <w:rPr>
                <w:sz w:val="22"/>
                <w:szCs w:val="22"/>
              </w:rPr>
            </w:pPr>
            <w:r w:rsidRPr="00DD2764">
              <w:rPr>
                <w:sz w:val="22"/>
                <w:szCs w:val="22"/>
              </w:rPr>
              <w:t>Земли населенных пунктов</w:t>
            </w:r>
          </w:p>
        </w:tc>
        <w:tc>
          <w:tcPr>
            <w:tcW w:w="3052" w:type="dxa"/>
            <w:tcBorders>
              <w:bottom w:val="double" w:sz="4" w:space="0" w:color="auto"/>
            </w:tcBorders>
            <w:shd w:val="clear" w:color="auto" w:fill="auto"/>
            <w:vAlign w:val="center"/>
          </w:tcPr>
          <w:p w14:paraId="14867AAB" w14:textId="77777777" w:rsidR="001E230D" w:rsidRPr="00DD2764" w:rsidRDefault="002A3209" w:rsidP="00792369">
            <w:pPr>
              <w:jc w:val="center"/>
              <w:rPr>
                <w:sz w:val="22"/>
                <w:szCs w:val="22"/>
              </w:rPr>
            </w:pPr>
            <w:proofErr w:type="spellStart"/>
            <w:r w:rsidRPr="00DD2764">
              <w:rPr>
                <w:sz w:val="22"/>
                <w:szCs w:val="22"/>
              </w:rPr>
              <w:t>м</w:t>
            </w:r>
            <w:r w:rsidR="001E230D" w:rsidRPr="00DD2764">
              <w:rPr>
                <w:sz w:val="22"/>
                <w:szCs w:val="22"/>
              </w:rPr>
              <w:t>кр</w:t>
            </w:r>
            <w:proofErr w:type="spellEnd"/>
            <w:r w:rsidR="001E230D" w:rsidRPr="00DD2764">
              <w:rPr>
                <w:sz w:val="22"/>
                <w:szCs w:val="22"/>
              </w:rPr>
              <w:t>. Новый</w:t>
            </w:r>
          </w:p>
        </w:tc>
        <w:tc>
          <w:tcPr>
            <w:tcW w:w="2528" w:type="dxa"/>
            <w:gridSpan w:val="2"/>
            <w:tcBorders>
              <w:bottom w:val="double" w:sz="4" w:space="0" w:color="auto"/>
            </w:tcBorders>
            <w:shd w:val="clear" w:color="auto" w:fill="auto"/>
            <w:vAlign w:val="center"/>
          </w:tcPr>
          <w:p w14:paraId="061CA826" w14:textId="77777777" w:rsidR="001E230D" w:rsidRPr="00DD2764" w:rsidRDefault="001E230D" w:rsidP="00792369">
            <w:pPr>
              <w:jc w:val="center"/>
              <w:rPr>
                <w:sz w:val="22"/>
                <w:szCs w:val="22"/>
              </w:rPr>
            </w:pPr>
            <w:r w:rsidRPr="00DD2764">
              <w:rPr>
                <w:sz w:val="22"/>
                <w:szCs w:val="22"/>
              </w:rPr>
              <w:t>Площадка для размещения производства пищевых продуктов или другого производства, не содержащего экологически вредных условий</w:t>
            </w:r>
          </w:p>
        </w:tc>
        <w:tc>
          <w:tcPr>
            <w:tcW w:w="2340" w:type="dxa"/>
            <w:tcBorders>
              <w:bottom w:val="double" w:sz="4" w:space="0" w:color="auto"/>
            </w:tcBorders>
            <w:shd w:val="clear" w:color="auto" w:fill="auto"/>
            <w:vAlign w:val="center"/>
          </w:tcPr>
          <w:p w14:paraId="146B6BDC" w14:textId="77777777" w:rsidR="001E230D" w:rsidRPr="00DD2764" w:rsidRDefault="001E230D" w:rsidP="00792369">
            <w:pPr>
              <w:jc w:val="center"/>
              <w:rPr>
                <w:sz w:val="22"/>
                <w:szCs w:val="22"/>
              </w:rPr>
            </w:pPr>
            <w:r w:rsidRPr="00DD2764">
              <w:rPr>
                <w:sz w:val="22"/>
                <w:szCs w:val="22"/>
              </w:rPr>
              <w:t>ЗУ не выделен</w:t>
            </w:r>
          </w:p>
          <w:p w14:paraId="78159748" w14:textId="77777777" w:rsidR="001E230D" w:rsidRPr="00DD2764" w:rsidRDefault="001E230D" w:rsidP="00792369">
            <w:pPr>
              <w:jc w:val="center"/>
              <w:rPr>
                <w:sz w:val="22"/>
                <w:szCs w:val="22"/>
              </w:rPr>
            </w:pPr>
            <w:r w:rsidRPr="00DD2764">
              <w:rPr>
                <w:sz w:val="22"/>
                <w:szCs w:val="22"/>
              </w:rPr>
              <w:t>72:08:0109002</w:t>
            </w:r>
          </w:p>
        </w:tc>
        <w:tc>
          <w:tcPr>
            <w:tcW w:w="1980" w:type="dxa"/>
            <w:tcBorders>
              <w:bottom w:val="double" w:sz="4" w:space="0" w:color="auto"/>
            </w:tcBorders>
            <w:shd w:val="clear" w:color="auto" w:fill="auto"/>
            <w:vAlign w:val="center"/>
          </w:tcPr>
          <w:p w14:paraId="6F59A67B" w14:textId="77777777" w:rsidR="001E230D" w:rsidRPr="00DD2764" w:rsidRDefault="001E230D" w:rsidP="00792369">
            <w:pPr>
              <w:jc w:val="center"/>
              <w:rPr>
                <w:sz w:val="22"/>
                <w:szCs w:val="22"/>
              </w:rPr>
            </w:pPr>
            <w:r w:rsidRPr="00DD2764">
              <w:rPr>
                <w:sz w:val="22"/>
                <w:szCs w:val="22"/>
              </w:rPr>
              <w:t>Предельно возможная СЗЗ ОКС</w:t>
            </w:r>
          </w:p>
          <w:p w14:paraId="5D54AA4D" w14:textId="77777777" w:rsidR="001E230D" w:rsidRPr="00DD2764" w:rsidRDefault="001E230D" w:rsidP="002A3209">
            <w:pPr>
              <w:jc w:val="center"/>
              <w:rPr>
                <w:sz w:val="22"/>
                <w:szCs w:val="22"/>
              </w:rPr>
            </w:pPr>
            <w:smartTag w:uri="urn:schemas-microsoft-com:office:smarttags" w:element="metricconverter">
              <w:smartTagPr>
                <w:attr w:name="ProductID" w:val="8,3 га"/>
              </w:smartTagPr>
              <w:r w:rsidRPr="00DD2764">
                <w:rPr>
                  <w:sz w:val="22"/>
                  <w:szCs w:val="22"/>
                </w:rPr>
                <w:t>8,3 га</w:t>
              </w:r>
            </w:smartTag>
            <w:r w:rsidRPr="00DD2764">
              <w:rPr>
                <w:sz w:val="22"/>
                <w:szCs w:val="22"/>
              </w:rPr>
              <w:t xml:space="preserve"> – </w:t>
            </w:r>
            <w:smartTag w:uri="urn:schemas-microsoft-com:office:smarttags" w:element="metricconverter">
              <w:smartTagPr>
                <w:attr w:name="ProductID" w:val="300 м"/>
              </w:smartTagPr>
              <w:r w:rsidRPr="00DD2764">
                <w:rPr>
                  <w:sz w:val="22"/>
                  <w:szCs w:val="22"/>
                </w:rPr>
                <w:t>300 м</w:t>
              </w:r>
            </w:smartTag>
            <w:r w:rsidRPr="00DD2764">
              <w:rPr>
                <w:sz w:val="22"/>
                <w:szCs w:val="22"/>
              </w:rPr>
              <w:t xml:space="preserve">, </w:t>
            </w:r>
            <w:r w:rsidRPr="00DD2764">
              <w:rPr>
                <w:sz w:val="22"/>
                <w:szCs w:val="22"/>
              </w:rPr>
              <w:br/>
            </w:r>
            <w:r w:rsidR="002A3209" w:rsidRPr="00DD2764">
              <w:rPr>
                <w:sz w:val="22"/>
                <w:szCs w:val="22"/>
              </w:rPr>
              <w:t>19,2</w:t>
            </w:r>
            <w:r w:rsidRPr="00DD2764">
              <w:rPr>
                <w:sz w:val="22"/>
                <w:szCs w:val="22"/>
              </w:rPr>
              <w:t xml:space="preserve"> га – </w:t>
            </w:r>
            <w:smartTag w:uri="urn:schemas-microsoft-com:office:smarttags" w:element="metricconverter">
              <w:smartTagPr>
                <w:attr w:name="ProductID" w:val="100 м"/>
              </w:smartTagPr>
              <w:r w:rsidRPr="00DD2764">
                <w:rPr>
                  <w:sz w:val="22"/>
                  <w:szCs w:val="22"/>
                </w:rPr>
                <w:t>100 м</w:t>
              </w:r>
            </w:smartTag>
          </w:p>
        </w:tc>
      </w:tr>
    </w:tbl>
    <w:p w14:paraId="34F9BD17" w14:textId="77777777" w:rsidR="00E94F7D" w:rsidRPr="00DD2764" w:rsidRDefault="00E94F7D">
      <w:r w:rsidRPr="00DD2764">
        <w:br w:type="page"/>
      </w:r>
    </w:p>
    <w:p w14:paraId="6BD7FBA3" w14:textId="77777777" w:rsidR="00E94F7D" w:rsidRPr="00DD2764" w:rsidRDefault="00E94F7D" w:rsidP="00E94F7D">
      <w:pPr>
        <w:ind w:left="180"/>
      </w:pPr>
      <w:r w:rsidRPr="00DD2764">
        <w:lastRenderedPageBreak/>
        <w:t>Продолжение таблицы 2.3.1.3.1</w:t>
      </w:r>
    </w:p>
    <w:p w14:paraId="57DD85B6" w14:textId="77777777" w:rsidR="00E94F7D" w:rsidRPr="00DD2764" w:rsidRDefault="00E94F7D" w:rsidP="00E94F7D">
      <w:pPr>
        <w:ind w:left="180"/>
        <w:rPr>
          <w:sz w:val="10"/>
          <w:szCs w:val="10"/>
        </w:rPr>
      </w:pPr>
    </w:p>
    <w:tbl>
      <w:tblPr>
        <w:tblW w:w="2160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539"/>
        <w:gridCol w:w="1979"/>
        <w:gridCol w:w="2520"/>
        <w:gridCol w:w="1620"/>
        <w:gridCol w:w="2700"/>
        <w:gridCol w:w="2342"/>
        <w:gridCol w:w="3052"/>
        <w:gridCol w:w="8"/>
        <w:gridCol w:w="2520"/>
        <w:gridCol w:w="2340"/>
        <w:gridCol w:w="1980"/>
      </w:tblGrid>
      <w:tr w:rsidR="00DD2764" w:rsidRPr="00DD2764" w14:paraId="3F152769" w14:textId="77777777" w:rsidTr="00E94F7D">
        <w:trPr>
          <w:trHeight w:val="302"/>
        </w:trPr>
        <w:tc>
          <w:tcPr>
            <w:tcW w:w="539" w:type="dxa"/>
            <w:vMerge w:val="restart"/>
            <w:shd w:val="clear" w:color="auto" w:fill="auto"/>
            <w:vAlign w:val="center"/>
          </w:tcPr>
          <w:p w14:paraId="685F8DBA" w14:textId="77777777" w:rsidR="00E94F7D" w:rsidRPr="00DD2764" w:rsidRDefault="00E94F7D" w:rsidP="00E94F7D">
            <w:pPr>
              <w:jc w:val="center"/>
            </w:pPr>
            <w:r w:rsidRPr="00DD2764">
              <w:t>№ п/п</w:t>
            </w:r>
          </w:p>
        </w:tc>
        <w:tc>
          <w:tcPr>
            <w:tcW w:w="1979" w:type="dxa"/>
            <w:vMerge w:val="restart"/>
            <w:shd w:val="clear" w:color="auto" w:fill="auto"/>
            <w:vAlign w:val="center"/>
          </w:tcPr>
          <w:p w14:paraId="34CD0704" w14:textId="77777777" w:rsidR="00E94F7D" w:rsidRPr="00DD2764" w:rsidRDefault="00E94F7D" w:rsidP="00E94F7D">
            <w:pPr>
              <w:jc w:val="center"/>
            </w:pPr>
            <w:r w:rsidRPr="00DD2764">
              <w:t>Наименование населенного пункта</w:t>
            </w:r>
          </w:p>
        </w:tc>
        <w:tc>
          <w:tcPr>
            <w:tcW w:w="2520" w:type="dxa"/>
            <w:vMerge w:val="restart"/>
            <w:shd w:val="clear" w:color="auto" w:fill="auto"/>
            <w:vAlign w:val="center"/>
          </w:tcPr>
          <w:p w14:paraId="3892F441" w14:textId="77777777" w:rsidR="00E94F7D" w:rsidRPr="00DD2764" w:rsidRDefault="00E94F7D" w:rsidP="00E94F7D">
            <w:pPr>
              <w:jc w:val="center"/>
            </w:pPr>
            <w:r w:rsidRPr="00DD2764">
              <w:t>Назначение инвестиционной площадки</w:t>
            </w:r>
          </w:p>
        </w:tc>
        <w:tc>
          <w:tcPr>
            <w:tcW w:w="16562" w:type="dxa"/>
            <w:gridSpan w:val="8"/>
            <w:shd w:val="clear" w:color="auto" w:fill="auto"/>
            <w:vAlign w:val="center"/>
          </w:tcPr>
          <w:p w14:paraId="78B1263F" w14:textId="77777777" w:rsidR="00E94F7D" w:rsidRPr="00DD2764" w:rsidRDefault="00E94F7D" w:rsidP="00E94F7D">
            <w:pPr>
              <w:jc w:val="center"/>
            </w:pPr>
            <w:r w:rsidRPr="00DD2764">
              <w:t>Характеристика участка (площадки)</w:t>
            </w:r>
          </w:p>
        </w:tc>
      </w:tr>
      <w:tr w:rsidR="00DD2764" w:rsidRPr="00DD2764" w14:paraId="3CAA3C7F" w14:textId="77777777" w:rsidTr="00E94F7D">
        <w:trPr>
          <w:trHeight w:val="360"/>
        </w:trPr>
        <w:tc>
          <w:tcPr>
            <w:tcW w:w="539" w:type="dxa"/>
            <w:vMerge/>
            <w:tcBorders>
              <w:bottom w:val="double" w:sz="4" w:space="0" w:color="auto"/>
            </w:tcBorders>
            <w:shd w:val="clear" w:color="auto" w:fill="auto"/>
            <w:vAlign w:val="center"/>
          </w:tcPr>
          <w:p w14:paraId="2995CFF9" w14:textId="77777777" w:rsidR="00E94F7D" w:rsidRPr="00DD2764" w:rsidRDefault="00E94F7D" w:rsidP="00E94F7D">
            <w:pPr>
              <w:jc w:val="center"/>
            </w:pPr>
          </w:p>
        </w:tc>
        <w:tc>
          <w:tcPr>
            <w:tcW w:w="1979" w:type="dxa"/>
            <w:vMerge/>
            <w:tcBorders>
              <w:bottom w:val="double" w:sz="4" w:space="0" w:color="auto"/>
            </w:tcBorders>
            <w:shd w:val="clear" w:color="auto" w:fill="auto"/>
            <w:vAlign w:val="center"/>
          </w:tcPr>
          <w:p w14:paraId="73583B5A" w14:textId="77777777" w:rsidR="00E94F7D" w:rsidRPr="00DD2764" w:rsidRDefault="00E94F7D" w:rsidP="00E94F7D">
            <w:pPr>
              <w:jc w:val="center"/>
            </w:pPr>
          </w:p>
        </w:tc>
        <w:tc>
          <w:tcPr>
            <w:tcW w:w="2520" w:type="dxa"/>
            <w:vMerge/>
            <w:tcBorders>
              <w:bottom w:val="double" w:sz="4" w:space="0" w:color="auto"/>
            </w:tcBorders>
            <w:shd w:val="clear" w:color="auto" w:fill="auto"/>
            <w:vAlign w:val="center"/>
          </w:tcPr>
          <w:p w14:paraId="1AE9D8DE" w14:textId="77777777" w:rsidR="00E94F7D" w:rsidRPr="00DD2764" w:rsidRDefault="00E94F7D" w:rsidP="00E94F7D">
            <w:pPr>
              <w:jc w:val="center"/>
            </w:pPr>
          </w:p>
        </w:tc>
        <w:tc>
          <w:tcPr>
            <w:tcW w:w="1620" w:type="dxa"/>
            <w:tcBorders>
              <w:bottom w:val="double" w:sz="4" w:space="0" w:color="auto"/>
            </w:tcBorders>
            <w:shd w:val="clear" w:color="auto" w:fill="auto"/>
            <w:vAlign w:val="center"/>
          </w:tcPr>
          <w:p w14:paraId="18318927" w14:textId="77777777" w:rsidR="00E94F7D" w:rsidRPr="00DD2764" w:rsidRDefault="00E94F7D" w:rsidP="00E94F7D">
            <w:pPr>
              <w:jc w:val="center"/>
            </w:pPr>
            <w:r w:rsidRPr="00DD2764">
              <w:t>Площадь, га</w:t>
            </w:r>
          </w:p>
        </w:tc>
        <w:tc>
          <w:tcPr>
            <w:tcW w:w="2700" w:type="dxa"/>
            <w:tcBorders>
              <w:bottom w:val="double" w:sz="4" w:space="0" w:color="auto"/>
            </w:tcBorders>
            <w:shd w:val="clear" w:color="auto" w:fill="auto"/>
            <w:vAlign w:val="center"/>
          </w:tcPr>
          <w:p w14:paraId="3F67621A" w14:textId="77777777" w:rsidR="00E94F7D" w:rsidRPr="00DD2764" w:rsidRDefault="00E94F7D" w:rsidP="00E94F7D">
            <w:pPr>
              <w:jc w:val="center"/>
            </w:pPr>
            <w:r w:rsidRPr="00DD2764">
              <w:t>Местоположение относительно границ населенного пункта и дорог</w:t>
            </w:r>
          </w:p>
        </w:tc>
        <w:tc>
          <w:tcPr>
            <w:tcW w:w="2342" w:type="dxa"/>
            <w:tcBorders>
              <w:bottom w:val="double" w:sz="4" w:space="0" w:color="auto"/>
            </w:tcBorders>
            <w:shd w:val="clear" w:color="auto" w:fill="auto"/>
            <w:vAlign w:val="center"/>
          </w:tcPr>
          <w:p w14:paraId="7C2B5D7A" w14:textId="77777777" w:rsidR="00E94F7D" w:rsidRPr="00DD2764" w:rsidRDefault="00E94F7D" w:rsidP="00E94F7D">
            <w:pPr>
              <w:jc w:val="center"/>
            </w:pPr>
            <w:r w:rsidRPr="00DD2764">
              <w:t>Категория земель</w:t>
            </w:r>
          </w:p>
        </w:tc>
        <w:tc>
          <w:tcPr>
            <w:tcW w:w="3060" w:type="dxa"/>
            <w:gridSpan w:val="2"/>
            <w:tcBorders>
              <w:bottom w:val="double" w:sz="4" w:space="0" w:color="auto"/>
            </w:tcBorders>
            <w:shd w:val="clear" w:color="auto" w:fill="auto"/>
            <w:vAlign w:val="center"/>
          </w:tcPr>
          <w:p w14:paraId="26AE0FF3" w14:textId="77777777" w:rsidR="00E94F7D" w:rsidRPr="00DD2764" w:rsidRDefault="00E94F7D" w:rsidP="00E94F7D">
            <w:pPr>
              <w:jc w:val="center"/>
            </w:pPr>
            <w:r w:rsidRPr="00DD2764">
              <w:t>Удаленность границ участка от ближайшей границы населенного пункта, км (если находится за пределами НП)</w:t>
            </w:r>
          </w:p>
        </w:tc>
        <w:tc>
          <w:tcPr>
            <w:tcW w:w="2520" w:type="dxa"/>
            <w:tcBorders>
              <w:bottom w:val="double" w:sz="4" w:space="0" w:color="auto"/>
            </w:tcBorders>
            <w:shd w:val="clear" w:color="auto" w:fill="auto"/>
            <w:vAlign w:val="center"/>
          </w:tcPr>
          <w:p w14:paraId="7EA6B637" w14:textId="77777777" w:rsidR="00E94F7D" w:rsidRPr="00DD2764" w:rsidRDefault="00E94F7D" w:rsidP="00E94F7D">
            <w:pPr>
              <w:jc w:val="center"/>
            </w:pPr>
            <w:r w:rsidRPr="00DD2764">
              <w:t>Разрешенное использование</w:t>
            </w:r>
          </w:p>
        </w:tc>
        <w:tc>
          <w:tcPr>
            <w:tcW w:w="2340" w:type="dxa"/>
            <w:tcBorders>
              <w:bottom w:val="double" w:sz="4" w:space="0" w:color="auto"/>
            </w:tcBorders>
            <w:shd w:val="clear" w:color="auto" w:fill="auto"/>
            <w:vAlign w:val="center"/>
          </w:tcPr>
          <w:p w14:paraId="5CA94D1F" w14:textId="77777777" w:rsidR="00E94F7D" w:rsidRPr="00DD2764" w:rsidRDefault="00E94F7D" w:rsidP="00E94F7D">
            <w:pPr>
              <w:jc w:val="center"/>
            </w:pPr>
            <w:r w:rsidRPr="00DD2764">
              <w:t>Кадастровый номер земельного участка</w:t>
            </w:r>
          </w:p>
        </w:tc>
        <w:tc>
          <w:tcPr>
            <w:tcW w:w="1980" w:type="dxa"/>
            <w:tcBorders>
              <w:bottom w:val="double" w:sz="4" w:space="0" w:color="auto"/>
            </w:tcBorders>
            <w:shd w:val="clear" w:color="auto" w:fill="auto"/>
            <w:vAlign w:val="center"/>
          </w:tcPr>
          <w:p w14:paraId="660082E3" w14:textId="77777777" w:rsidR="00E94F7D" w:rsidRPr="00DD2764" w:rsidRDefault="00E94F7D" w:rsidP="00E94F7D">
            <w:pPr>
              <w:jc w:val="center"/>
            </w:pPr>
            <w:r w:rsidRPr="00DD2764">
              <w:t>Ограничения и обременения, накладываемые на земельный участок</w:t>
            </w:r>
          </w:p>
        </w:tc>
      </w:tr>
      <w:tr w:rsidR="00DD2764" w:rsidRPr="00DD2764" w14:paraId="72A14CBC" w14:textId="77777777" w:rsidTr="00E94F7D">
        <w:trPr>
          <w:trHeight w:val="360"/>
        </w:trPr>
        <w:tc>
          <w:tcPr>
            <w:tcW w:w="539" w:type="dxa"/>
            <w:tcBorders>
              <w:top w:val="double" w:sz="4" w:space="0" w:color="auto"/>
              <w:bottom w:val="double" w:sz="4" w:space="0" w:color="auto"/>
            </w:tcBorders>
            <w:shd w:val="clear" w:color="auto" w:fill="auto"/>
            <w:vAlign w:val="center"/>
          </w:tcPr>
          <w:p w14:paraId="69DF9B8B" w14:textId="77777777" w:rsidR="00E94F7D" w:rsidRPr="00DD2764" w:rsidRDefault="00E94F7D" w:rsidP="00E94F7D">
            <w:pPr>
              <w:jc w:val="center"/>
            </w:pPr>
            <w:r w:rsidRPr="00DD2764">
              <w:t>1</w:t>
            </w:r>
          </w:p>
        </w:tc>
        <w:tc>
          <w:tcPr>
            <w:tcW w:w="1979" w:type="dxa"/>
            <w:tcBorders>
              <w:top w:val="double" w:sz="4" w:space="0" w:color="auto"/>
              <w:bottom w:val="double" w:sz="4" w:space="0" w:color="auto"/>
            </w:tcBorders>
            <w:shd w:val="clear" w:color="auto" w:fill="auto"/>
            <w:vAlign w:val="center"/>
          </w:tcPr>
          <w:p w14:paraId="425F014E" w14:textId="77777777" w:rsidR="00E94F7D" w:rsidRPr="00DD2764" w:rsidRDefault="00E94F7D" w:rsidP="00E94F7D">
            <w:pPr>
              <w:jc w:val="center"/>
            </w:pPr>
            <w:r w:rsidRPr="00DD2764">
              <w:t>2</w:t>
            </w:r>
          </w:p>
        </w:tc>
        <w:tc>
          <w:tcPr>
            <w:tcW w:w="2520" w:type="dxa"/>
            <w:tcBorders>
              <w:top w:val="double" w:sz="4" w:space="0" w:color="auto"/>
              <w:bottom w:val="double" w:sz="4" w:space="0" w:color="auto"/>
            </w:tcBorders>
            <w:shd w:val="clear" w:color="auto" w:fill="auto"/>
            <w:vAlign w:val="center"/>
          </w:tcPr>
          <w:p w14:paraId="51C1F70F" w14:textId="77777777" w:rsidR="00E94F7D" w:rsidRPr="00DD2764" w:rsidRDefault="00E94F7D" w:rsidP="00E94F7D">
            <w:pPr>
              <w:jc w:val="center"/>
            </w:pPr>
            <w:r w:rsidRPr="00DD2764">
              <w:t>3</w:t>
            </w:r>
          </w:p>
        </w:tc>
        <w:tc>
          <w:tcPr>
            <w:tcW w:w="1620" w:type="dxa"/>
            <w:tcBorders>
              <w:top w:val="double" w:sz="4" w:space="0" w:color="auto"/>
              <w:bottom w:val="double" w:sz="4" w:space="0" w:color="auto"/>
            </w:tcBorders>
            <w:shd w:val="clear" w:color="auto" w:fill="auto"/>
            <w:vAlign w:val="center"/>
          </w:tcPr>
          <w:p w14:paraId="192FDF9B" w14:textId="77777777" w:rsidR="00E94F7D" w:rsidRPr="00DD2764" w:rsidRDefault="00E94F7D" w:rsidP="00E94F7D">
            <w:pPr>
              <w:jc w:val="center"/>
            </w:pPr>
            <w:r w:rsidRPr="00DD2764">
              <w:t>4</w:t>
            </w:r>
          </w:p>
        </w:tc>
        <w:tc>
          <w:tcPr>
            <w:tcW w:w="2700" w:type="dxa"/>
            <w:tcBorders>
              <w:top w:val="double" w:sz="4" w:space="0" w:color="auto"/>
              <w:bottom w:val="double" w:sz="4" w:space="0" w:color="auto"/>
            </w:tcBorders>
            <w:shd w:val="clear" w:color="auto" w:fill="auto"/>
            <w:vAlign w:val="center"/>
          </w:tcPr>
          <w:p w14:paraId="5CA1F906" w14:textId="77777777" w:rsidR="00E94F7D" w:rsidRPr="00DD2764" w:rsidRDefault="00E94F7D" w:rsidP="00E94F7D">
            <w:pPr>
              <w:jc w:val="center"/>
            </w:pPr>
            <w:r w:rsidRPr="00DD2764">
              <w:t>5</w:t>
            </w:r>
          </w:p>
        </w:tc>
        <w:tc>
          <w:tcPr>
            <w:tcW w:w="2342" w:type="dxa"/>
            <w:tcBorders>
              <w:top w:val="double" w:sz="4" w:space="0" w:color="auto"/>
              <w:bottom w:val="double" w:sz="4" w:space="0" w:color="auto"/>
            </w:tcBorders>
            <w:shd w:val="clear" w:color="auto" w:fill="auto"/>
            <w:vAlign w:val="center"/>
          </w:tcPr>
          <w:p w14:paraId="4CDB5277" w14:textId="77777777" w:rsidR="00E94F7D" w:rsidRPr="00DD2764" w:rsidRDefault="00E94F7D" w:rsidP="00E94F7D">
            <w:pPr>
              <w:jc w:val="center"/>
            </w:pPr>
            <w:r w:rsidRPr="00DD2764">
              <w:t>6</w:t>
            </w:r>
          </w:p>
        </w:tc>
        <w:tc>
          <w:tcPr>
            <w:tcW w:w="3060" w:type="dxa"/>
            <w:gridSpan w:val="2"/>
            <w:tcBorders>
              <w:top w:val="double" w:sz="4" w:space="0" w:color="auto"/>
              <w:bottom w:val="double" w:sz="4" w:space="0" w:color="auto"/>
            </w:tcBorders>
            <w:shd w:val="clear" w:color="auto" w:fill="auto"/>
            <w:vAlign w:val="center"/>
          </w:tcPr>
          <w:p w14:paraId="14F77FAB" w14:textId="77777777" w:rsidR="00E94F7D" w:rsidRPr="00DD2764" w:rsidRDefault="00E94F7D" w:rsidP="00E94F7D">
            <w:pPr>
              <w:jc w:val="center"/>
            </w:pPr>
            <w:r w:rsidRPr="00DD2764">
              <w:t>7</w:t>
            </w:r>
          </w:p>
        </w:tc>
        <w:tc>
          <w:tcPr>
            <w:tcW w:w="2520" w:type="dxa"/>
            <w:tcBorders>
              <w:top w:val="double" w:sz="4" w:space="0" w:color="auto"/>
              <w:bottom w:val="double" w:sz="4" w:space="0" w:color="auto"/>
            </w:tcBorders>
            <w:shd w:val="clear" w:color="auto" w:fill="auto"/>
            <w:vAlign w:val="center"/>
          </w:tcPr>
          <w:p w14:paraId="75E96DD4" w14:textId="77777777" w:rsidR="00E94F7D" w:rsidRPr="00DD2764" w:rsidRDefault="00E94F7D" w:rsidP="00E94F7D">
            <w:pPr>
              <w:jc w:val="center"/>
            </w:pPr>
            <w:r w:rsidRPr="00DD2764">
              <w:t>8</w:t>
            </w:r>
          </w:p>
        </w:tc>
        <w:tc>
          <w:tcPr>
            <w:tcW w:w="2340" w:type="dxa"/>
            <w:tcBorders>
              <w:top w:val="double" w:sz="4" w:space="0" w:color="auto"/>
              <w:bottom w:val="double" w:sz="4" w:space="0" w:color="auto"/>
            </w:tcBorders>
            <w:shd w:val="clear" w:color="auto" w:fill="auto"/>
            <w:vAlign w:val="center"/>
          </w:tcPr>
          <w:p w14:paraId="17274C63" w14:textId="77777777" w:rsidR="00E94F7D" w:rsidRPr="00DD2764" w:rsidRDefault="00E94F7D" w:rsidP="00E94F7D">
            <w:pPr>
              <w:jc w:val="center"/>
            </w:pPr>
            <w:r w:rsidRPr="00DD2764">
              <w:t>9</w:t>
            </w:r>
          </w:p>
        </w:tc>
        <w:tc>
          <w:tcPr>
            <w:tcW w:w="1980" w:type="dxa"/>
            <w:tcBorders>
              <w:top w:val="double" w:sz="4" w:space="0" w:color="auto"/>
              <w:bottom w:val="double" w:sz="4" w:space="0" w:color="auto"/>
            </w:tcBorders>
            <w:shd w:val="clear" w:color="auto" w:fill="auto"/>
            <w:vAlign w:val="center"/>
          </w:tcPr>
          <w:p w14:paraId="59AA3ADE" w14:textId="77777777" w:rsidR="00E94F7D" w:rsidRPr="00DD2764" w:rsidRDefault="00E94F7D" w:rsidP="00E94F7D">
            <w:pPr>
              <w:jc w:val="center"/>
            </w:pPr>
            <w:r w:rsidRPr="00DD2764">
              <w:t>10</w:t>
            </w:r>
          </w:p>
        </w:tc>
      </w:tr>
      <w:tr w:rsidR="00DD2764" w:rsidRPr="00DD2764" w14:paraId="5E043790" w14:textId="77777777" w:rsidTr="00E94F7D">
        <w:trPr>
          <w:trHeight w:val="345"/>
        </w:trPr>
        <w:tc>
          <w:tcPr>
            <w:tcW w:w="539" w:type="dxa"/>
            <w:tcBorders>
              <w:top w:val="double" w:sz="4" w:space="0" w:color="auto"/>
              <w:bottom w:val="single" w:sz="4" w:space="0" w:color="auto"/>
            </w:tcBorders>
            <w:shd w:val="clear" w:color="auto" w:fill="auto"/>
            <w:vAlign w:val="center"/>
          </w:tcPr>
          <w:p w14:paraId="3109AC54" w14:textId="77777777" w:rsidR="001E230D" w:rsidRPr="00DD2764" w:rsidRDefault="00DD7E6C" w:rsidP="00792369">
            <w:pPr>
              <w:jc w:val="center"/>
              <w:rPr>
                <w:sz w:val="22"/>
                <w:szCs w:val="22"/>
              </w:rPr>
            </w:pPr>
            <w:r w:rsidRPr="00DD2764">
              <w:rPr>
                <w:sz w:val="22"/>
                <w:szCs w:val="22"/>
              </w:rPr>
              <w:t>1</w:t>
            </w:r>
            <w:r w:rsidR="001E230D" w:rsidRPr="00DD2764">
              <w:rPr>
                <w:sz w:val="22"/>
                <w:szCs w:val="22"/>
              </w:rPr>
              <w:t>5</w:t>
            </w:r>
          </w:p>
        </w:tc>
        <w:tc>
          <w:tcPr>
            <w:tcW w:w="1979" w:type="dxa"/>
            <w:tcBorders>
              <w:top w:val="double" w:sz="4" w:space="0" w:color="auto"/>
              <w:bottom w:val="single" w:sz="4" w:space="0" w:color="auto"/>
            </w:tcBorders>
            <w:shd w:val="clear" w:color="auto" w:fill="auto"/>
            <w:vAlign w:val="center"/>
          </w:tcPr>
          <w:p w14:paraId="5B24D8DF" w14:textId="77777777" w:rsidR="001E230D" w:rsidRPr="00DD2764" w:rsidRDefault="001E230D" w:rsidP="00792369">
            <w:pPr>
              <w:jc w:val="center"/>
              <w:rPr>
                <w:sz w:val="22"/>
                <w:szCs w:val="22"/>
              </w:rPr>
            </w:pPr>
            <w:r w:rsidRPr="00DD2764">
              <w:rPr>
                <w:sz w:val="22"/>
                <w:szCs w:val="22"/>
              </w:rPr>
              <w:t xml:space="preserve">с. </w:t>
            </w:r>
            <w:proofErr w:type="spellStart"/>
            <w:r w:rsidRPr="00DD2764">
              <w:rPr>
                <w:sz w:val="22"/>
                <w:szCs w:val="22"/>
              </w:rPr>
              <w:t>Гилево</w:t>
            </w:r>
            <w:proofErr w:type="spellEnd"/>
          </w:p>
        </w:tc>
        <w:tc>
          <w:tcPr>
            <w:tcW w:w="2520" w:type="dxa"/>
            <w:tcBorders>
              <w:top w:val="double" w:sz="4" w:space="0" w:color="auto"/>
              <w:bottom w:val="single" w:sz="4" w:space="0" w:color="auto"/>
            </w:tcBorders>
            <w:shd w:val="clear" w:color="auto" w:fill="auto"/>
            <w:vAlign w:val="center"/>
          </w:tcPr>
          <w:p w14:paraId="2FA0D25B" w14:textId="77777777" w:rsidR="001E230D" w:rsidRPr="00DD2764" w:rsidRDefault="001E230D" w:rsidP="00792369">
            <w:pPr>
              <w:jc w:val="center"/>
              <w:rPr>
                <w:sz w:val="22"/>
                <w:szCs w:val="22"/>
              </w:rPr>
            </w:pPr>
            <w:r w:rsidRPr="00DD2764">
              <w:rPr>
                <w:sz w:val="22"/>
                <w:szCs w:val="22"/>
              </w:rPr>
              <w:t>Для размещения производства пищевых продуктов или другого производства, не содержащего экологически вредных условий</w:t>
            </w:r>
          </w:p>
        </w:tc>
        <w:tc>
          <w:tcPr>
            <w:tcW w:w="1620" w:type="dxa"/>
            <w:tcBorders>
              <w:top w:val="double" w:sz="4" w:space="0" w:color="auto"/>
              <w:bottom w:val="single" w:sz="4" w:space="0" w:color="auto"/>
            </w:tcBorders>
            <w:shd w:val="clear" w:color="auto" w:fill="auto"/>
            <w:vAlign w:val="center"/>
          </w:tcPr>
          <w:p w14:paraId="47B2C3C0" w14:textId="77777777" w:rsidR="001E230D" w:rsidRPr="00DD2764" w:rsidRDefault="002D26C3" w:rsidP="001B2DD1">
            <w:pPr>
              <w:jc w:val="center"/>
              <w:rPr>
                <w:sz w:val="22"/>
                <w:szCs w:val="22"/>
              </w:rPr>
            </w:pPr>
            <w:r w:rsidRPr="00DD2764">
              <w:rPr>
                <w:sz w:val="22"/>
                <w:szCs w:val="22"/>
              </w:rPr>
              <w:t>24,11</w:t>
            </w:r>
          </w:p>
        </w:tc>
        <w:tc>
          <w:tcPr>
            <w:tcW w:w="2700" w:type="dxa"/>
            <w:tcBorders>
              <w:top w:val="double" w:sz="4" w:space="0" w:color="auto"/>
              <w:bottom w:val="single" w:sz="4" w:space="0" w:color="auto"/>
            </w:tcBorders>
            <w:shd w:val="clear" w:color="auto" w:fill="auto"/>
            <w:vAlign w:val="center"/>
          </w:tcPr>
          <w:p w14:paraId="300C7CA9" w14:textId="77777777" w:rsidR="001E230D" w:rsidRPr="00DD2764" w:rsidRDefault="001E230D" w:rsidP="00792369">
            <w:pPr>
              <w:jc w:val="center"/>
              <w:rPr>
                <w:sz w:val="22"/>
                <w:szCs w:val="22"/>
              </w:rPr>
            </w:pPr>
            <w:r w:rsidRPr="00DD2764">
              <w:rPr>
                <w:sz w:val="22"/>
                <w:szCs w:val="22"/>
              </w:rPr>
              <w:t xml:space="preserve">Территория </w:t>
            </w:r>
            <w:proofErr w:type="spellStart"/>
            <w:r w:rsidRPr="00DD2764">
              <w:rPr>
                <w:sz w:val="22"/>
                <w:szCs w:val="22"/>
              </w:rPr>
              <w:t>Гилевской</w:t>
            </w:r>
            <w:proofErr w:type="spellEnd"/>
            <w:r w:rsidRPr="00DD2764">
              <w:rPr>
                <w:sz w:val="22"/>
                <w:szCs w:val="22"/>
              </w:rPr>
              <w:t xml:space="preserve"> сельской администрации, </w:t>
            </w:r>
            <w:smartTag w:uri="urn:schemas-microsoft-com:office:smarttags" w:element="metricconverter">
              <w:smartTagPr>
                <w:attr w:name="ProductID" w:val="1500 м"/>
              </w:smartTagPr>
              <w:r w:rsidRPr="00DD2764">
                <w:rPr>
                  <w:sz w:val="22"/>
                  <w:szCs w:val="22"/>
                </w:rPr>
                <w:t>1500 м</w:t>
              </w:r>
            </w:smartTag>
            <w:r w:rsidRPr="00DD2764">
              <w:rPr>
                <w:sz w:val="22"/>
                <w:szCs w:val="22"/>
              </w:rPr>
              <w:t xml:space="preserve"> на северо-восток от с. </w:t>
            </w:r>
            <w:proofErr w:type="spellStart"/>
            <w:r w:rsidRPr="00DD2764">
              <w:rPr>
                <w:sz w:val="22"/>
                <w:szCs w:val="22"/>
              </w:rPr>
              <w:t>Гилево</w:t>
            </w:r>
            <w:proofErr w:type="spellEnd"/>
            <w:r w:rsidRPr="00DD2764">
              <w:rPr>
                <w:sz w:val="22"/>
                <w:szCs w:val="22"/>
              </w:rPr>
              <w:t xml:space="preserve">. Правая сторона </w:t>
            </w:r>
            <w:r w:rsidR="002F524D" w:rsidRPr="00DD2764">
              <w:rPr>
                <w:sz w:val="22"/>
                <w:szCs w:val="22"/>
              </w:rPr>
              <w:t xml:space="preserve">автомобильной дороги общего пользования федерального значения </w:t>
            </w:r>
            <w:r w:rsidR="002F524D" w:rsidRPr="00DD2764">
              <w:rPr>
                <w:sz w:val="22"/>
                <w:szCs w:val="22"/>
              </w:rPr>
              <w:br/>
              <w:t>Р-402 Тюмень – Ялуторовск – Ишим – Омск</w:t>
            </w:r>
            <w:r w:rsidRPr="00DD2764">
              <w:rPr>
                <w:sz w:val="22"/>
                <w:szCs w:val="22"/>
              </w:rPr>
              <w:t>, 91 км</w:t>
            </w:r>
          </w:p>
        </w:tc>
        <w:tc>
          <w:tcPr>
            <w:tcW w:w="2342" w:type="dxa"/>
            <w:tcBorders>
              <w:top w:val="double" w:sz="4" w:space="0" w:color="auto"/>
              <w:bottom w:val="single" w:sz="4" w:space="0" w:color="auto"/>
            </w:tcBorders>
            <w:shd w:val="clear" w:color="auto" w:fill="auto"/>
            <w:vAlign w:val="center"/>
          </w:tcPr>
          <w:p w14:paraId="6A17260D" w14:textId="77777777" w:rsidR="001E230D" w:rsidRPr="00DD2764" w:rsidRDefault="001E230D" w:rsidP="00792369">
            <w:pPr>
              <w:jc w:val="center"/>
              <w:rPr>
                <w:sz w:val="22"/>
                <w:szCs w:val="22"/>
              </w:rPr>
            </w:pPr>
            <w:r w:rsidRPr="00DD2764">
              <w:rPr>
                <w:sz w:val="22"/>
                <w:szCs w:val="22"/>
              </w:rPr>
              <w:t xml:space="preserve">Земли </w:t>
            </w:r>
            <w:proofErr w:type="spellStart"/>
            <w:proofErr w:type="gramStart"/>
            <w:r w:rsidRPr="00DD2764">
              <w:rPr>
                <w:sz w:val="22"/>
                <w:szCs w:val="22"/>
              </w:rPr>
              <w:t>сельскохозяйст</w:t>
            </w:r>
            <w:proofErr w:type="spellEnd"/>
            <w:r w:rsidRPr="00DD2764">
              <w:rPr>
                <w:sz w:val="22"/>
                <w:szCs w:val="22"/>
              </w:rPr>
              <w:t>-венного</w:t>
            </w:r>
            <w:proofErr w:type="gramEnd"/>
            <w:r w:rsidRPr="00DD2764">
              <w:rPr>
                <w:sz w:val="22"/>
                <w:szCs w:val="22"/>
              </w:rPr>
              <w:t xml:space="preserve"> назначения</w:t>
            </w:r>
          </w:p>
        </w:tc>
        <w:tc>
          <w:tcPr>
            <w:tcW w:w="3052" w:type="dxa"/>
            <w:tcBorders>
              <w:top w:val="double" w:sz="4" w:space="0" w:color="auto"/>
              <w:bottom w:val="single" w:sz="4" w:space="0" w:color="auto"/>
            </w:tcBorders>
            <w:shd w:val="clear" w:color="auto" w:fill="auto"/>
            <w:vAlign w:val="center"/>
          </w:tcPr>
          <w:p w14:paraId="151BA594" w14:textId="77777777" w:rsidR="001E230D" w:rsidRPr="00DD2764" w:rsidRDefault="001E230D" w:rsidP="00792369">
            <w:pPr>
              <w:jc w:val="center"/>
              <w:rPr>
                <w:sz w:val="22"/>
                <w:szCs w:val="22"/>
              </w:rPr>
            </w:pPr>
            <w:r w:rsidRPr="00DD2764">
              <w:rPr>
                <w:sz w:val="22"/>
                <w:szCs w:val="22"/>
              </w:rPr>
              <w:t>Примыкает к границе</w:t>
            </w:r>
          </w:p>
          <w:p w14:paraId="60ABE4F9" w14:textId="77777777" w:rsidR="001E230D" w:rsidRPr="00DD2764" w:rsidRDefault="001E230D" w:rsidP="00792369">
            <w:pPr>
              <w:jc w:val="center"/>
              <w:rPr>
                <w:sz w:val="22"/>
                <w:szCs w:val="22"/>
              </w:rPr>
            </w:pPr>
            <w:r w:rsidRPr="00DD2764">
              <w:rPr>
                <w:sz w:val="22"/>
                <w:szCs w:val="22"/>
              </w:rPr>
              <w:t xml:space="preserve">с. </w:t>
            </w:r>
            <w:proofErr w:type="spellStart"/>
            <w:r w:rsidRPr="00DD2764">
              <w:rPr>
                <w:sz w:val="22"/>
                <w:szCs w:val="22"/>
              </w:rPr>
              <w:t>Гилево</w:t>
            </w:r>
            <w:proofErr w:type="spellEnd"/>
          </w:p>
        </w:tc>
        <w:tc>
          <w:tcPr>
            <w:tcW w:w="2528" w:type="dxa"/>
            <w:gridSpan w:val="2"/>
            <w:tcBorders>
              <w:top w:val="double" w:sz="4" w:space="0" w:color="auto"/>
              <w:bottom w:val="single" w:sz="4" w:space="0" w:color="auto"/>
            </w:tcBorders>
            <w:shd w:val="clear" w:color="auto" w:fill="auto"/>
            <w:vAlign w:val="center"/>
          </w:tcPr>
          <w:p w14:paraId="3D7C05DD" w14:textId="77777777" w:rsidR="001E230D" w:rsidRPr="00DD2764" w:rsidRDefault="001E230D" w:rsidP="00792369">
            <w:pPr>
              <w:jc w:val="center"/>
              <w:rPr>
                <w:sz w:val="22"/>
                <w:szCs w:val="22"/>
              </w:rPr>
            </w:pPr>
            <w:r w:rsidRPr="00DD2764">
              <w:rPr>
                <w:sz w:val="22"/>
                <w:szCs w:val="22"/>
              </w:rPr>
              <w:t>Для сельскохозяйственного производства (пашня). Чистая территория</w:t>
            </w:r>
          </w:p>
        </w:tc>
        <w:tc>
          <w:tcPr>
            <w:tcW w:w="2340" w:type="dxa"/>
            <w:tcBorders>
              <w:top w:val="double" w:sz="4" w:space="0" w:color="auto"/>
              <w:bottom w:val="single" w:sz="4" w:space="0" w:color="auto"/>
            </w:tcBorders>
            <w:shd w:val="clear" w:color="auto" w:fill="auto"/>
            <w:vAlign w:val="center"/>
          </w:tcPr>
          <w:p w14:paraId="59F9CE38" w14:textId="77777777" w:rsidR="001E230D" w:rsidRPr="00DD2764" w:rsidRDefault="001E230D" w:rsidP="00792369">
            <w:pPr>
              <w:jc w:val="center"/>
              <w:rPr>
                <w:sz w:val="22"/>
                <w:szCs w:val="22"/>
              </w:rPr>
            </w:pPr>
            <w:r w:rsidRPr="00DD2764">
              <w:rPr>
                <w:sz w:val="22"/>
                <w:szCs w:val="22"/>
              </w:rPr>
              <w:t>72:08:0505001:56</w:t>
            </w:r>
          </w:p>
        </w:tc>
        <w:tc>
          <w:tcPr>
            <w:tcW w:w="1980" w:type="dxa"/>
            <w:tcBorders>
              <w:top w:val="double" w:sz="4" w:space="0" w:color="auto"/>
              <w:bottom w:val="single" w:sz="4" w:space="0" w:color="auto"/>
            </w:tcBorders>
            <w:shd w:val="clear" w:color="auto" w:fill="auto"/>
            <w:vAlign w:val="center"/>
          </w:tcPr>
          <w:p w14:paraId="5F691980" w14:textId="77777777" w:rsidR="001E230D" w:rsidRPr="00DD2764" w:rsidRDefault="001E230D" w:rsidP="00792369">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500 м"/>
              </w:smartTagPr>
              <w:r w:rsidRPr="00DD2764">
                <w:rPr>
                  <w:sz w:val="22"/>
                  <w:szCs w:val="22"/>
                </w:rPr>
                <w:t>500 м</w:t>
              </w:r>
            </w:smartTag>
          </w:p>
        </w:tc>
      </w:tr>
      <w:tr w:rsidR="00DD2764" w:rsidRPr="00DD2764" w14:paraId="07DEB05C" w14:textId="77777777" w:rsidTr="00E94F7D">
        <w:trPr>
          <w:trHeight w:val="345"/>
        </w:trPr>
        <w:tc>
          <w:tcPr>
            <w:tcW w:w="539" w:type="dxa"/>
            <w:tcBorders>
              <w:top w:val="single" w:sz="4" w:space="0" w:color="auto"/>
              <w:bottom w:val="single" w:sz="4" w:space="0" w:color="auto"/>
            </w:tcBorders>
            <w:shd w:val="clear" w:color="auto" w:fill="auto"/>
            <w:vAlign w:val="center"/>
          </w:tcPr>
          <w:p w14:paraId="62D47703" w14:textId="77777777" w:rsidR="0032357E" w:rsidRPr="00DD2764" w:rsidRDefault="00DD7E6C" w:rsidP="00792369">
            <w:pPr>
              <w:jc w:val="center"/>
              <w:rPr>
                <w:sz w:val="22"/>
                <w:szCs w:val="22"/>
              </w:rPr>
            </w:pPr>
            <w:r w:rsidRPr="00DD2764">
              <w:rPr>
                <w:sz w:val="22"/>
                <w:szCs w:val="22"/>
              </w:rPr>
              <w:t>1</w:t>
            </w:r>
            <w:r w:rsidR="0032357E" w:rsidRPr="00DD2764">
              <w:rPr>
                <w:sz w:val="22"/>
                <w:szCs w:val="22"/>
              </w:rPr>
              <w:t>6</w:t>
            </w:r>
          </w:p>
        </w:tc>
        <w:tc>
          <w:tcPr>
            <w:tcW w:w="1979" w:type="dxa"/>
            <w:tcBorders>
              <w:top w:val="single" w:sz="4" w:space="0" w:color="auto"/>
              <w:bottom w:val="single" w:sz="4" w:space="0" w:color="auto"/>
            </w:tcBorders>
            <w:shd w:val="clear" w:color="auto" w:fill="auto"/>
            <w:vAlign w:val="center"/>
          </w:tcPr>
          <w:p w14:paraId="0BE696EB" w14:textId="77777777" w:rsidR="0032357E" w:rsidRPr="00DD2764" w:rsidRDefault="0032357E" w:rsidP="00792369">
            <w:pPr>
              <w:jc w:val="center"/>
              <w:rPr>
                <w:sz w:val="22"/>
                <w:szCs w:val="22"/>
              </w:rPr>
            </w:pPr>
            <w:r w:rsidRPr="00DD2764">
              <w:rPr>
                <w:sz w:val="22"/>
                <w:szCs w:val="22"/>
              </w:rPr>
              <w:t>г. Заводоуковск</w:t>
            </w:r>
          </w:p>
        </w:tc>
        <w:tc>
          <w:tcPr>
            <w:tcW w:w="2520" w:type="dxa"/>
            <w:tcBorders>
              <w:top w:val="single" w:sz="4" w:space="0" w:color="auto"/>
              <w:bottom w:val="single" w:sz="4" w:space="0" w:color="auto"/>
            </w:tcBorders>
            <w:shd w:val="clear" w:color="auto" w:fill="auto"/>
            <w:vAlign w:val="center"/>
          </w:tcPr>
          <w:p w14:paraId="28386D45" w14:textId="77777777" w:rsidR="0032357E" w:rsidRPr="00DD2764" w:rsidRDefault="0032357E" w:rsidP="00792369">
            <w:pPr>
              <w:jc w:val="center"/>
              <w:rPr>
                <w:sz w:val="22"/>
                <w:szCs w:val="22"/>
              </w:rPr>
            </w:pPr>
            <w:r w:rsidRPr="00DD2764">
              <w:rPr>
                <w:sz w:val="22"/>
                <w:szCs w:val="22"/>
              </w:rPr>
              <w:t>Для размещения производства пищевых продуктов или другого производства, не содержащего экологически вредных условий</w:t>
            </w:r>
          </w:p>
        </w:tc>
        <w:tc>
          <w:tcPr>
            <w:tcW w:w="1620" w:type="dxa"/>
            <w:tcBorders>
              <w:top w:val="single" w:sz="4" w:space="0" w:color="auto"/>
              <w:bottom w:val="single" w:sz="4" w:space="0" w:color="auto"/>
            </w:tcBorders>
            <w:shd w:val="clear" w:color="auto" w:fill="auto"/>
            <w:vAlign w:val="center"/>
          </w:tcPr>
          <w:p w14:paraId="17C4B6E0" w14:textId="77777777" w:rsidR="0032357E" w:rsidRPr="00DD2764" w:rsidRDefault="002D26C3" w:rsidP="00792369">
            <w:pPr>
              <w:jc w:val="center"/>
              <w:rPr>
                <w:sz w:val="22"/>
                <w:szCs w:val="22"/>
              </w:rPr>
            </w:pPr>
            <w:r w:rsidRPr="00DD2764">
              <w:rPr>
                <w:sz w:val="22"/>
                <w:szCs w:val="22"/>
              </w:rPr>
              <w:t xml:space="preserve">1,30 </w:t>
            </w:r>
            <w:r w:rsidR="0032357E" w:rsidRPr="00DD2764">
              <w:rPr>
                <w:sz w:val="22"/>
                <w:szCs w:val="22"/>
              </w:rPr>
              <w:t xml:space="preserve">(возможно +1,12 для </w:t>
            </w:r>
            <w:proofErr w:type="gramStart"/>
            <w:r w:rsidR="0032357E" w:rsidRPr="00DD2764">
              <w:rPr>
                <w:sz w:val="22"/>
                <w:szCs w:val="22"/>
              </w:rPr>
              <w:t>перспективно</w:t>
            </w:r>
            <w:r w:rsidR="001B2DD1" w:rsidRPr="00DD2764">
              <w:rPr>
                <w:sz w:val="22"/>
                <w:szCs w:val="22"/>
              </w:rPr>
              <w:t>-</w:t>
            </w:r>
            <w:proofErr w:type="spellStart"/>
            <w:r w:rsidR="0032357E" w:rsidRPr="00DD2764">
              <w:rPr>
                <w:sz w:val="22"/>
                <w:szCs w:val="22"/>
              </w:rPr>
              <w:t>го</w:t>
            </w:r>
            <w:proofErr w:type="spellEnd"/>
            <w:proofErr w:type="gramEnd"/>
            <w:r w:rsidR="0032357E" w:rsidRPr="00DD2764">
              <w:rPr>
                <w:sz w:val="22"/>
                <w:szCs w:val="22"/>
              </w:rPr>
              <w:t xml:space="preserve"> развития производственной территории)</w:t>
            </w:r>
          </w:p>
        </w:tc>
        <w:tc>
          <w:tcPr>
            <w:tcW w:w="2700" w:type="dxa"/>
            <w:tcBorders>
              <w:top w:val="single" w:sz="4" w:space="0" w:color="auto"/>
              <w:bottom w:val="single" w:sz="4" w:space="0" w:color="auto"/>
            </w:tcBorders>
            <w:shd w:val="clear" w:color="auto" w:fill="auto"/>
            <w:vAlign w:val="center"/>
          </w:tcPr>
          <w:p w14:paraId="70A87BCD" w14:textId="77777777" w:rsidR="0032357E" w:rsidRPr="00DD2764" w:rsidRDefault="0032357E" w:rsidP="00792369">
            <w:pPr>
              <w:jc w:val="center"/>
              <w:rPr>
                <w:sz w:val="22"/>
                <w:szCs w:val="22"/>
              </w:rPr>
            </w:pPr>
            <w:r w:rsidRPr="00DD2764">
              <w:rPr>
                <w:sz w:val="22"/>
                <w:szCs w:val="22"/>
              </w:rPr>
              <w:t xml:space="preserve">г. Заводоуковск, восточнее </w:t>
            </w:r>
            <w:r w:rsidRPr="00DD2764">
              <w:rPr>
                <w:sz w:val="22"/>
                <w:szCs w:val="22"/>
              </w:rPr>
              <w:br/>
              <w:t>ул. Энергетиков, 47. Подъезд по автомобильной дороге Заводоуковск-Упорово</w:t>
            </w:r>
          </w:p>
        </w:tc>
        <w:tc>
          <w:tcPr>
            <w:tcW w:w="2342" w:type="dxa"/>
            <w:tcBorders>
              <w:top w:val="single" w:sz="4" w:space="0" w:color="auto"/>
              <w:bottom w:val="single" w:sz="4" w:space="0" w:color="auto"/>
            </w:tcBorders>
            <w:shd w:val="clear" w:color="auto" w:fill="auto"/>
            <w:vAlign w:val="center"/>
          </w:tcPr>
          <w:p w14:paraId="0AA24BCE" w14:textId="77777777" w:rsidR="0032357E" w:rsidRPr="00DD2764" w:rsidRDefault="0032357E" w:rsidP="00792369">
            <w:pPr>
              <w:jc w:val="center"/>
              <w:rPr>
                <w:sz w:val="22"/>
                <w:szCs w:val="22"/>
              </w:rPr>
            </w:pPr>
            <w:r w:rsidRPr="00DD2764">
              <w:rPr>
                <w:sz w:val="22"/>
                <w:szCs w:val="22"/>
              </w:rPr>
              <w:t>Земли населенных пунктов</w:t>
            </w:r>
          </w:p>
        </w:tc>
        <w:tc>
          <w:tcPr>
            <w:tcW w:w="3060" w:type="dxa"/>
            <w:gridSpan w:val="2"/>
            <w:tcBorders>
              <w:top w:val="single" w:sz="4" w:space="0" w:color="auto"/>
              <w:bottom w:val="single" w:sz="4" w:space="0" w:color="auto"/>
            </w:tcBorders>
            <w:shd w:val="clear" w:color="auto" w:fill="auto"/>
            <w:vAlign w:val="center"/>
          </w:tcPr>
          <w:p w14:paraId="0F42D9B5" w14:textId="77777777" w:rsidR="0032357E" w:rsidRPr="00DD2764" w:rsidRDefault="002D26C3" w:rsidP="00792369">
            <w:pPr>
              <w:jc w:val="center"/>
              <w:rPr>
                <w:sz w:val="22"/>
                <w:szCs w:val="22"/>
              </w:rPr>
            </w:pPr>
            <w:proofErr w:type="spellStart"/>
            <w:r w:rsidRPr="00DD2764">
              <w:rPr>
                <w:sz w:val="22"/>
                <w:szCs w:val="22"/>
              </w:rPr>
              <w:t>м</w:t>
            </w:r>
            <w:r w:rsidR="0032357E" w:rsidRPr="00DD2764">
              <w:rPr>
                <w:sz w:val="22"/>
                <w:szCs w:val="22"/>
              </w:rPr>
              <w:t>кр</w:t>
            </w:r>
            <w:proofErr w:type="spellEnd"/>
            <w:r w:rsidR="0032357E" w:rsidRPr="00DD2764">
              <w:rPr>
                <w:sz w:val="22"/>
                <w:szCs w:val="22"/>
              </w:rPr>
              <w:t>. Новый</w:t>
            </w:r>
          </w:p>
        </w:tc>
        <w:tc>
          <w:tcPr>
            <w:tcW w:w="2520" w:type="dxa"/>
            <w:tcBorders>
              <w:top w:val="single" w:sz="4" w:space="0" w:color="auto"/>
              <w:bottom w:val="single" w:sz="4" w:space="0" w:color="auto"/>
            </w:tcBorders>
            <w:shd w:val="clear" w:color="auto" w:fill="auto"/>
            <w:vAlign w:val="center"/>
          </w:tcPr>
          <w:p w14:paraId="12A6AD41" w14:textId="77777777" w:rsidR="0032357E" w:rsidRPr="00DD2764" w:rsidRDefault="0032357E" w:rsidP="00792369">
            <w:pPr>
              <w:jc w:val="center"/>
              <w:rPr>
                <w:sz w:val="22"/>
                <w:szCs w:val="22"/>
              </w:rPr>
            </w:pPr>
            <w:r w:rsidRPr="00DD2764">
              <w:rPr>
                <w:sz w:val="22"/>
                <w:szCs w:val="22"/>
              </w:rPr>
              <w:t>Площадка для размещения производства пищевых продуктов или другого производства, не содержащего экологически вредных условий</w:t>
            </w:r>
          </w:p>
        </w:tc>
        <w:tc>
          <w:tcPr>
            <w:tcW w:w="2340" w:type="dxa"/>
            <w:tcBorders>
              <w:top w:val="single" w:sz="4" w:space="0" w:color="auto"/>
              <w:bottom w:val="single" w:sz="4" w:space="0" w:color="auto"/>
            </w:tcBorders>
            <w:shd w:val="clear" w:color="auto" w:fill="auto"/>
            <w:vAlign w:val="center"/>
          </w:tcPr>
          <w:p w14:paraId="1F514871" w14:textId="77777777" w:rsidR="0032357E" w:rsidRPr="00DD2764" w:rsidRDefault="0032357E" w:rsidP="00792369">
            <w:pPr>
              <w:jc w:val="center"/>
              <w:rPr>
                <w:sz w:val="22"/>
                <w:szCs w:val="22"/>
              </w:rPr>
            </w:pPr>
            <w:r w:rsidRPr="00DD2764">
              <w:rPr>
                <w:sz w:val="22"/>
                <w:szCs w:val="22"/>
              </w:rPr>
              <w:t>ЗУ не выделен</w:t>
            </w:r>
          </w:p>
          <w:p w14:paraId="0C54E8E0" w14:textId="77777777" w:rsidR="0032357E" w:rsidRPr="00DD2764" w:rsidRDefault="0032357E" w:rsidP="00792369">
            <w:pPr>
              <w:jc w:val="center"/>
              <w:rPr>
                <w:sz w:val="22"/>
                <w:szCs w:val="22"/>
              </w:rPr>
            </w:pPr>
            <w:r w:rsidRPr="00DD2764">
              <w:rPr>
                <w:sz w:val="22"/>
                <w:szCs w:val="22"/>
              </w:rPr>
              <w:t>72:08:0109002</w:t>
            </w:r>
          </w:p>
        </w:tc>
        <w:tc>
          <w:tcPr>
            <w:tcW w:w="1980" w:type="dxa"/>
            <w:tcBorders>
              <w:top w:val="single" w:sz="4" w:space="0" w:color="auto"/>
              <w:bottom w:val="single" w:sz="4" w:space="0" w:color="auto"/>
            </w:tcBorders>
            <w:shd w:val="clear" w:color="auto" w:fill="auto"/>
            <w:vAlign w:val="center"/>
          </w:tcPr>
          <w:p w14:paraId="30769A57" w14:textId="77777777" w:rsidR="0032357E" w:rsidRPr="00DD2764" w:rsidRDefault="0032357E" w:rsidP="00792369">
            <w:pPr>
              <w:jc w:val="center"/>
              <w:rPr>
                <w:sz w:val="22"/>
                <w:szCs w:val="22"/>
              </w:rPr>
            </w:pPr>
            <w:r w:rsidRPr="00DD2764">
              <w:rPr>
                <w:sz w:val="22"/>
                <w:szCs w:val="22"/>
              </w:rPr>
              <w:t>Предельно возможная СЗЗ ОКС</w:t>
            </w:r>
          </w:p>
          <w:p w14:paraId="510BC196" w14:textId="77777777" w:rsidR="0032357E" w:rsidRPr="00DD2764" w:rsidRDefault="002D26C3" w:rsidP="00792369">
            <w:pPr>
              <w:jc w:val="center"/>
              <w:rPr>
                <w:sz w:val="22"/>
                <w:szCs w:val="22"/>
              </w:rPr>
            </w:pPr>
            <w:r w:rsidRPr="00DD2764">
              <w:rPr>
                <w:sz w:val="22"/>
                <w:szCs w:val="22"/>
              </w:rPr>
              <w:t>1,30</w:t>
            </w:r>
            <w:r w:rsidR="0032357E" w:rsidRPr="00DD2764">
              <w:rPr>
                <w:sz w:val="22"/>
                <w:szCs w:val="22"/>
              </w:rPr>
              <w:t xml:space="preserve"> га – </w:t>
            </w:r>
            <w:smartTag w:uri="urn:schemas-microsoft-com:office:smarttags" w:element="metricconverter">
              <w:smartTagPr>
                <w:attr w:name="ProductID" w:val="300 м"/>
              </w:smartTagPr>
              <w:r w:rsidR="0032357E" w:rsidRPr="00DD2764">
                <w:rPr>
                  <w:sz w:val="22"/>
                  <w:szCs w:val="22"/>
                </w:rPr>
                <w:t>300 м</w:t>
              </w:r>
            </w:smartTag>
          </w:p>
          <w:p w14:paraId="4B0E8A5B" w14:textId="77777777" w:rsidR="0032357E" w:rsidRPr="00DD2764" w:rsidRDefault="0032357E" w:rsidP="00792369">
            <w:pPr>
              <w:jc w:val="center"/>
              <w:rPr>
                <w:sz w:val="22"/>
                <w:szCs w:val="22"/>
              </w:rPr>
            </w:pPr>
            <w:smartTag w:uri="urn:schemas-microsoft-com:office:smarttags" w:element="metricconverter">
              <w:smartTagPr>
                <w:attr w:name="ProductID" w:val="1,12 га"/>
              </w:smartTagPr>
              <w:r w:rsidRPr="00DD2764">
                <w:rPr>
                  <w:sz w:val="22"/>
                  <w:szCs w:val="22"/>
                </w:rPr>
                <w:t>1,12 га</w:t>
              </w:r>
            </w:smartTag>
            <w:r w:rsidRPr="00DD2764">
              <w:rPr>
                <w:sz w:val="22"/>
                <w:szCs w:val="22"/>
              </w:rPr>
              <w:t xml:space="preserve"> – </w:t>
            </w:r>
            <w:smartTag w:uri="urn:schemas-microsoft-com:office:smarttags" w:element="metricconverter">
              <w:smartTagPr>
                <w:attr w:name="ProductID" w:val="100 м"/>
              </w:smartTagPr>
              <w:r w:rsidRPr="00DD2764">
                <w:rPr>
                  <w:sz w:val="22"/>
                  <w:szCs w:val="22"/>
                </w:rPr>
                <w:t>100 м</w:t>
              </w:r>
            </w:smartTag>
          </w:p>
        </w:tc>
      </w:tr>
      <w:tr w:rsidR="00DD2764" w:rsidRPr="00DD2764" w14:paraId="715E4E1F" w14:textId="77777777" w:rsidTr="00E94F7D">
        <w:trPr>
          <w:trHeight w:val="345"/>
        </w:trPr>
        <w:tc>
          <w:tcPr>
            <w:tcW w:w="539" w:type="dxa"/>
            <w:tcBorders>
              <w:top w:val="single" w:sz="4" w:space="0" w:color="auto"/>
            </w:tcBorders>
            <w:shd w:val="clear" w:color="auto" w:fill="auto"/>
            <w:vAlign w:val="center"/>
          </w:tcPr>
          <w:p w14:paraId="05207119" w14:textId="77777777" w:rsidR="0032357E" w:rsidRPr="00DD2764" w:rsidRDefault="00DD7E6C" w:rsidP="00792369">
            <w:pPr>
              <w:jc w:val="center"/>
              <w:rPr>
                <w:sz w:val="22"/>
                <w:szCs w:val="22"/>
              </w:rPr>
            </w:pPr>
            <w:r w:rsidRPr="00DD2764">
              <w:rPr>
                <w:sz w:val="22"/>
                <w:szCs w:val="22"/>
              </w:rPr>
              <w:t>1</w:t>
            </w:r>
            <w:r w:rsidR="0032357E" w:rsidRPr="00DD2764">
              <w:rPr>
                <w:sz w:val="22"/>
                <w:szCs w:val="22"/>
              </w:rPr>
              <w:t>7</w:t>
            </w:r>
          </w:p>
        </w:tc>
        <w:tc>
          <w:tcPr>
            <w:tcW w:w="1979" w:type="dxa"/>
            <w:tcBorders>
              <w:top w:val="single" w:sz="4" w:space="0" w:color="auto"/>
            </w:tcBorders>
            <w:shd w:val="clear" w:color="auto" w:fill="auto"/>
            <w:vAlign w:val="center"/>
          </w:tcPr>
          <w:p w14:paraId="489F7DFC" w14:textId="77777777" w:rsidR="0032357E" w:rsidRPr="00DD2764" w:rsidRDefault="0032357E" w:rsidP="00792369">
            <w:pPr>
              <w:jc w:val="center"/>
              <w:rPr>
                <w:sz w:val="22"/>
                <w:szCs w:val="22"/>
              </w:rPr>
            </w:pPr>
            <w:r w:rsidRPr="00DD2764">
              <w:rPr>
                <w:sz w:val="22"/>
                <w:szCs w:val="22"/>
              </w:rPr>
              <w:t>с. Новая Заимка</w:t>
            </w:r>
          </w:p>
        </w:tc>
        <w:tc>
          <w:tcPr>
            <w:tcW w:w="2520" w:type="dxa"/>
            <w:tcBorders>
              <w:top w:val="single" w:sz="4" w:space="0" w:color="auto"/>
            </w:tcBorders>
            <w:shd w:val="clear" w:color="auto" w:fill="auto"/>
            <w:vAlign w:val="center"/>
          </w:tcPr>
          <w:p w14:paraId="29B10557" w14:textId="77777777" w:rsidR="0032357E" w:rsidRPr="00DD2764" w:rsidRDefault="0032357E" w:rsidP="00792369">
            <w:pPr>
              <w:jc w:val="center"/>
              <w:rPr>
                <w:sz w:val="22"/>
                <w:szCs w:val="22"/>
              </w:rPr>
            </w:pPr>
            <w:r w:rsidRPr="00DD2764">
              <w:rPr>
                <w:sz w:val="22"/>
                <w:szCs w:val="22"/>
              </w:rPr>
              <w:t>Под строительство сельскохозяйственных объектов</w:t>
            </w:r>
          </w:p>
        </w:tc>
        <w:tc>
          <w:tcPr>
            <w:tcW w:w="1620" w:type="dxa"/>
            <w:tcBorders>
              <w:top w:val="single" w:sz="4" w:space="0" w:color="auto"/>
            </w:tcBorders>
            <w:shd w:val="clear" w:color="auto" w:fill="auto"/>
            <w:vAlign w:val="center"/>
          </w:tcPr>
          <w:p w14:paraId="07269773" w14:textId="77777777" w:rsidR="0032357E" w:rsidRPr="00DD2764" w:rsidRDefault="001B2DD1" w:rsidP="00792369">
            <w:pPr>
              <w:jc w:val="center"/>
              <w:rPr>
                <w:sz w:val="22"/>
                <w:szCs w:val="22"/>
              </w:rPr>
            </w:pPr>
            <w:r w:rsidRPr="00DD2764">
              <w:rPr>
                <w:sz w:val="22"/>
                <w:szCs w:val="22"/>
              </w:rPr>
              <w:t>42,58</w:t>
            </w:r>
          </w:p>
        </w:tc>
        <w:tc>
          <w:tcPr>
            <w:tcW w:w="2700" w:type="dxa"/>
            <w:tcBorders>
              <w:top w:val="single" w:sz="4" w:space="0" w:color="auto"/>
            </w:tcBorders>
            <w:shd w:val="clear" w:color="auto" w:fill="auto"/>
            <w:vAlign w:val="center"/>
          </w:tcPr>
          <w:p w14:paraId="6E8CDD22" w14:textId="77777777" w:rsidR="0032357E" w:rsidRPr="00DD2764" w:rsidRDefault="0032357E" w:rsidP="00792369">
            <w:pPr>
              <w:jc w:val="center"/>
              <w:rPr>
                <w:sz w:val="22"/>
                <w:szCs w:val="22"/>
              </w:rPr>
            </w:pPr>
            <w:r w:rsidRPr="00DD2764">
              <w:rPr>
                <w:sz w:val="22"/>
                <w:szCs w:val="22"/>
              </w:rPr>
              <w:t>Примыкает к дороге на ОАО «</w:t>
            </w:r>
            <w:proofErr w:type="spellStart"/>
            <w:r w:rsidRPr="00DD2764">
              <w:rPr>
                <w:sz w:val="22"/>
                <w:szCs w:val="22"/>
              </w:rPr>
              <w:t>Бикор</w:t>
            </w:r>
            <w:proofErr w:type="spellEnd"/>
            <w:r w:rsidRPr="00DD2764">
              <w:rPr>
                <w:sz w:val="22"/>
                <w:szCs w:val="22"/>
              </w:rPr>
              <w:t xml:space="preserve">» и автодороге на с. Новая Заимка. </w:t>
            </w:r>
            <w:smartTag w:uri="urn:schemas-microsoft-com:office:smarttags" w:element="metricconverter">
              <w:smartTagPr>
                <w:attr w:name="ProductID" w:val="121 км"/>
              </w:smartTagPr>
              <w:r w:rsidRPr="00DD2764">
                <w:rPr>
                  <w:sz w:val="22"/>
                  <w:szCs w:val="22"/>
                </w:rPr>
                <w:t>121 км</w:t>
              </w:r>
            </w:smartTag>
            <w:r w:rsidRPr="00DD2764">
              <w:rPr>
                <w:sz w:val="22"/>
                <w:szCs w:val="22"/>
              </w:rPr>
              <w:t xml:space="preserve"> </w:t>
            </w:r>
            <w:r w:rsidR="00D35705" w:rsidRPr="00DD2764">
              <w:rPr>
                <w:sz w:val="22"/>
                <w:szCs w:val="22"/>
              </w:rPr>
              <w:t xml:space="preserve">автомобильной дороги общего пользования федерального значения </w:t>
            </w:r>
            <w:r w:rsidR="00D35705" w:rsidRPr="00DD2764">
              <w:rPr>
                <w:sz w:val="22"/>
                <w:szCs w:val="22"/>
              </w:rPr>
              <w:br/>
              <w:t>Р-402 Тюмень – Ялуторовск – Ишим – Омск</w:t>
            </w:r>
            <w:r w:rsidRPr="00DD2764">
              <w:rPr>
                <w:sz w:val="22"/>
                <w:szCs w:val="22"/>
              </w:rPr>
              <w:t>, правая сторона</w:t>
            </w:r>
          </w:p>
        </w:tc>
        <w:tc>
          <w:tcPr>
            <w:tcW w:w="2342" w:type="dxa"/>
            <w:tcBorders>
              <w:top w:val="single" w:sz="4" w:space="0" w:color="auto"/>
            </w:tcBorders>
            <w:shd w:val="clear" w:color="auto" w:fill="auto"/>
            <w:vAlign w:val="center"/>
          </w:tcPr>
          <w:p w14:paraId="2D0C50B2" w14:textId="77777777" w:rsidR="0032357E" w:rsidRPr="00DD2764" w:rsidRDefault="0032357E" w:rsidP="00792369">
            <w:pPr>
              <w:jc w:val="center"/>
              <w:rPr>
                <w:sz w:val="22"/>
                <w:szCs w:val="22"/>
              </w:rPr>
            </w:pPr>
            <w:r w:rsidRPr="00DD2764">
              <w:rPr>
                <w:sz w:val="22"/>
                <w:szCs w:val="22"/>
              </w:rPr>
              <w:t xml:space="preserve">Земли </w:t>
            </w:r>
            <w:proofErr w:type="spellStart"/>
            <w:proofErr w:type="gramStart"/>
            <w:r w:rsidRPr="00DD2764">
              <w:rPr>
                <w:sz w:val="22"/>
                <w:szCs w:val="22"/>
              </w:rPr>
              <w:t>сельскохозяйствен-ного</w:t>
            </w:r>
            <w:proofErr w:type="spellEnd"/>
            <w:proofErr w:type="gramEnd"/>
            <w:r w:rsidRPr="00DD2764">
              <w:rPr>
                <w:sz w:val="22"/>
                <w:szCs w:val="22"/>
              </w:rPr>
              <w:t xml:space="preserve"> назначения</w:t>
            </w:r>
          </w:p>
        </w:tc>
        <w:tc>
          <w:tcPr>
            <w:tcW w:w="3060" w:type="dxa"/>
            <w:gridSpan w:val="2"/>
            <w:tcBorders>
              <w:top w:val="single" w:sz="4" w:space="0" w:color="auto"/>
            </w:tcBorders>
            <w:shd w:val="clear" w:color="auto" w:fill="auto"/>
            <w:vAlign w:val="center"/>
          </w:tcPr>
          <w:p w14:paraId="4C809381" w14:textId="77777777" w:rsidR="0032357E" w:rsidRPr="00DD2764" w:rsidRDefault="0032357E" w:rsidP="00792369">
            <w:pPr>
              <w:jc w:val="center"/>
              <w:rPr>
                <w:sz w:val="22"/>
                <w:szCs w:val="22"/>
              </w:rPr>
            </w:pPr>
            <w:r w:rsidRPr="00DD2764">
              <w:rPr>
                <w:sz w:val="22"/>
                <w:szCs w:val="22"/>
              </w:rPr>
              <w:t xml:space="preserve">По </w:t>
            </w:r>
            <w:smartTag w:uri="urn:schemas-microsoft-com:office:smarttags" w:element="metricconverter">
              <w:smartTagPr>
                <w:attr w:name="ProductID" w:val="0,5 км"/>
              </w:smartTagPr>
              <w:r w:rsidRPr="00DD2764">
                <w:rPr>
                  <w:sz w:val="22"/>
                  <w:szCs w:val="22"/>
                </w:rPr>
                <w:t>0,5 км</w:t>
              </w:r>
            </w:smartTag>
            <w:r w:rsidRPr="00DD2764">
              <w:rPr>
                <w:sz w:val="22"/>
                <w:szCs w:val="22"/>
              </w:rPr>
              <w:t xml:space="preserve"> от северной и южной границ населенного пункта, к северо-западу от жилого массива по </w:t>
            </w:r>
            <w:r w:rsidRPr="00DD2764">
              <w:rPr>
                <w:sz w:val="22"/>
                <w:szCs w:val="22"/>
              </w:rPr>
              <w:br/>
              <w:t>ул. Полевая</w:t>
            </w:r>
          </w:p>
        </w:tc>
        <w:tc>
          <w:tcPr>
            <w:tcW w:w="2520" w:type="dxa"/>
            <w:tcBorders>
              <w:top w:val="single" w:sz="4" w:space="0" w:color="auto"/>
            </w:tcBorders>
            <w:shd w:val="clear" w:color="auto" w:fill="auto"/>
            <w:vAlign w:val="center"/>
          </w:tcPr>
          <w:p w14:paraId="7BA7A9B4" w14:textId="77777777" w:rsidR="0032357E" w:rsidRPr="00DD2764" w:rsidRDefault="0032357E" w:rsidP="00792369">
            <w:pPr>
              <w:jc w:val="center"/>
              <w:rPr>
                <w:sz w:val="22"/>
                <w:szCs w:val="22"/>
              </w:rPr>
            </w:pPr>
            <w:r w:rsidRPr="00DD2764">
              <w:rPr>
                <w:sz w:val="22"/>
                <w:szCs w:val="22"/>
              </w:rPr>
              <w:t>Под строительство сельскохозяйственных объектов</w:t>
            </w:r>
          </w:p>
        </w:tc>
        <w:tc>
          <w:tcPr>
            <w:tcW w:w="2340" w:type="dxa"/>
            <w:tcBorders>
              <w:top w:val="single" w:sz="4" w:space="0" w:color="auto"/>
            </w:tcBorders>
            <w:shd w:val="clear" w:color="auto" w:fill="auto"/>
            <w:vAlign w:val="center"/>
          </w:tcPr>
          <w:p w14:paraId="6A266988" w14:textId="77777777" w:rsidR="0032357E" w:rsidRPr="00DD2764" w:rsidRDefault="0032357E" w:rsidP="00792369">
            <w:pPr>
              <w:jc w:val="center"/>
              <w:rPr>
                <w:sz w:val="22"/>
                <w:szCs w:val="22"/>
              </w:rPr>
            </w:pPr>
            <w:r w:rsidRPr="00DD2764">
              <w:rPr>
                <w:sz w:val="22"/>
                <w:szCs w:val="22"/>
              </w:rPr>
              <w:t xml:space="preserve">В составе </w:t>
            </w:r>
            <w:r w:rsidRPr="00DD2764">
              <w:rPr>
                <w:sz w:val="22"/>
                <w:szCs w:val="22"/>
              </w:rPr>
              <w:br/>
              <w:t>№№ 72:08:1305001, 72:08:1001001</w:t>
            </w:r>
          </w:p>
        </w:tc>
        <w:tc>
          <w:tcPr>
            <w:tcW w:w="1980" w:type="dxa"/>
            <w:tcBorders>
              <w:top w:val="single" w:sz="4" w:space="0" w:color="auto"/>
            </w:tcBorders>
            <w:shd w:val="clear" w:color="auto" w:fill="auto"/>
            <w:vAlign w:val="center"/>
          </w:tcPr>
          <w:p w14:paraId="5EAB6C15" w14:textId="77777777" w:rsidR="0032357E" w:rsidRPr="00DD2764" w:rsidRDefault="0032357E" w:rsidP="00514C8A">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50 м"/>
              </w:smartTagPr>
              <w:r w:rsidRPr="00DD2764">
                <w:rPr>
                  <w:sz w:val="22"/>
                  <w:szCs w:val="22"/>
                </w:rPr>
                <w:t>50 м</w:t>
              </w:r>
            </w:smartTag>
          </w:p>
        </w:tc>
      </w:tr>
      <w:tr w:rsidR="00DD2764" w:rsidRPr="00DD2764" w14:paraId="0BE06210" w14:textId="77777777" w:rsidTr="00E94F7D">
        <w:trPr>
          <w:trHeight w:val="360"/>
        </w:trPr>
        <w:tc>
          <w:tcPr>
            <w:tcW w:w="539" w:type="dxa"/>
            <w:shd w:val="clear" w:color="auto" w:fill="auto"/>
            <w:vAlign w:val="center"/>
          </w:tcPr>
          <w:p w14:paraId="49E7FC10" w14:textId="77777777" w:rsidR="0032357E" w:rsidRPr="00DD2764" w:rsidRDefault="00DD7E6C" w:rsidP="00792369">
            <w:pPr>
              <w:jc w:val="center"/>
              <w:rPr>
                <w:sz w:val="22"/>
                <w:szCs w:val="22"/>
              </w:rPr>
            </w:pPr>
            <w:r w:rsidRPr="00DD2764">
              <w:rPr>
                <w:sz w:val="22"/>
                <w:szCs w:val="22"/>
              </w:rPr>
              <w:t>1</w:t>
            </w:r>
            <w:r w:rsidR="0032357E" w:rsidRPr="00DD2764">
              <w:rPr>
                <w:sz w:val="22"/>
                <w:szCs w:val="22"/>
              </w:rPr>
              <w:t>8</w:t>
            </w:r>
          </w:p>
        </w:tc>
        <w:tc>
          <w:tcPr>
            <w:tcW w:w="1979" w:type="dxa"/>
            <w:shd w:val="clear" w:color="auto" w:fill="auto"/>
            <w:vAlign w:val="center"/>
          </w:tcPr>
          <w:p w14:paraId="63BDD4F1" w14:textId="77777777" w:rsidR="0032357E" w:rsidRPr="00DD2764" w:rsidRDefault="0032357E" w:rsidP="00792369">
            <w:pPr>
              <w:jc w:val="center"/>
              <w:rPr>
                <w:sz w:val="22"/>
                <w:szCs w:val="22"/>
              </w:rPr>
            </w:pPr>
            <w:r w:rsidRPr="00DD2764">
              <w:rPr>
                <w:sz w:val="22"/>
                <w:szCs w:val="22"/>
              </w:rPr>
              <w:t>с. Новая Заимка</w:t>
            </w:r>
          </w:p>
        </w:tc>
        <w:tc>
          <w:tcPr>
            <w:tcW w:w="2520" w:type="dxa"/>
            <w:shd w:val="clear" w:color="auto" w:fill="auto"/>
            <w:vAlign w:val="center"/>
          </w:tcPr>
          <w:p w14:paraId="049F074F" w14:textId="77777777" w:rsidR="0032357E" w:rsidRPr="00DD2764" w:rsidRDefault="0032357E" w:rsidP="00792369">
            <w:pPr>
              <w:jc w:val="center"/>
              <w:rPr>
                <w:sz w:val="22"/>
                <w:szCs w:val="22"/>
              </w:rPr>
            </w:pPr>
            <w:r w:rsidRPr="00DD2764">
              <w:rPr>
                <w:sz w:val="22"/>
                <w:szCs w:val="22"/>
              </w:rPr>
              <w:t>Для строительства производственных объектов</w:t>
            </w:r>
          </w:p>
        </w:tc>
        <w:tc>
          <w:tcPr>
            <w:tcW w:w="1620" w:type="dxa"/>
            <w:shd w:val="clear" w:color="auto" w:fill="auto"/>
            <w:vAlign w:val="center"/>
          </w:tcPr>
          <w:p w14:paraId="63E8086F" w14:textId="77777777" w:rsidR="0032357E" w:rsidRPr="00DD2764" w:rsidRDefault="00C90186" w:rsidP="00792369">
            <w:pPr>
              <w:jc w:val="center"/>
              <w:rPr>
                <w:sz w:val="22"/>
                <w:szCs w:val="22"/>
              </w:rPr>
            </w:pPr>
            <w:r w:rsidRPr="00DD2764">
              <w:rPr>
                <w:sz w:val="22"/>
                <w:szCs w:val="22"/>
              </w:rPr>
              <w:t>25,33</w:t>
            </w:r>
          </w:p>
        </w:tc>
        <w:tc>
          <w:tcPr>
            <w:tcW w:w="2700" w:type="dxa"/>
            <w:shd w:val="clear" w:color="auto" w:fill="auto"/>
            <w:vAlign w:val="center"/>
          </w:tcPr>
          <w:p w14:paraId="57988701" w14:textId="77777777" w:rsidR="0032357E" w:rsidRPr="00DD2764" w:rsidRDefault="0032357E" w:rsidP="00792369">
            <w:pPr>
              <w:jc w:val="center"/>
              <w:rPr>
                <w:sz w:val="22"/>
                <w:szCs w:val="22"/>
              </w:rPr>
            </w:pPr>
            <w:r w:rsidRPr="00DD2764">
              <w:rPr>
                <w:sz w:val="22"/>
                <w:szCs w:val="22"/>
              </w:rPr>
              <w:t>Примыкает к дороге на ОАО «</w:t>
            </w:r>
            <w:proofErr w:type="spellStart"/>
            <w:r w:rsidRPr="00DD2764">
              <w:rPr>
                <w:sz w:val="22"/>
                <w:szCs w:val="22"/>
              </w:rPr>
              <w:t>Бикор</w:t>
            </w:r>
            <w:proofErr w:type="spellEnd"/>
            <w:r w:rsidRPr="00DD2764">
              <w:rPr>
                <w:sz w:val="22"/>
                <w:szCs w:val="22"/>
              </w:rPr>
              <w:t xml:space="preserve">», </w:t>
            </w:r>
            <w:smartTag w:uri="urn:schemas-microsoft-com:office:smarttags" w:element="metricconverter">
              <w:smartTagPr>
                <w:attr w:name="ProductID" w:val="121 км"/>
              </w:smartTagPr>
              <w:r w:rsidRPr="00DD2764">
                <w:rPr>
                  <w:sz w:val="22"/>
                  <w:szCs w:val="22"/>
                </w:rPr>
                <w:t>121 км</w:t>
              </w:r>
            </w:smartTag>
            <w:r w:rsidRPr="00DD2764">
              <w:rPr>
                <w:sz w:val="22"/>
                <w:szCs w:val="22"/>
              </w:rPr>
              <w:t xml:space="preserve"> </w:t>
            </w:r>
            <w:r w:rsidR="00D35705" w:rsidRPr="00DD2764">
              <w:rPr>
                <w:sz w:val="22"/>
                <w:szCs w:val="22"/>
              </w:rPr>
              <w:t>автомобильной дороги общего пользования федерального значения Р-402 Тюмень – Ялуторовск – Ишим – Омск</w:t>
            </w:r>
            <w:r w:rsidRPr="00DD2764">
              <w:rPr>
                <w:sz w:val="22"/>
                <w:szCs w:val="22"/>
              </w:rPr>
              <w:t>, правая сторона</w:t>
            </w:r>
          </w:p>
        </w:tc>
        <w:tc>
          <w:tcPr>
            <w:tcW w:w="2342" w:type="dxa"/>
            <w:shd w:val="clear" w:color="auto" w:fill="auto"/>
            <w:vAlign w:val="center"/>
          </w:tcPr>
          <w:p w14:paraId="118014CC" w14:textId="77777777" w:rsidR="0032357E" w:rsidRPr="00DD2764" w:rsidRDefault="0032357E" w:rsidP="00792369">
            <w:pPr>
              <w:jc w:val="center"/>
              <w:rPr>
                <w:sz w:val="22"/>
                <w:szCs w:val="22"/>
              </w:rPr>
            </w:pPr>
            <w:r w:rsidRPr="00DD2764">
              <w:rPr>
                <w:sz w:val="22"/>
                <w:szCs w:val="22"/>
              </w:rPr>
              <w:t xml:space="preserve">Земли </w:t>
            </w:r>
            <w:proofErr w:type="spellStart"/>
            <w:proofErr w:type="gramStart"/>
            <w:r w:rsidRPr="00DD2764">
              <w:rPr>
                <w:sz w:val="22"/>
                <w:szCs w:val="22"/>
              </w:rPr>
              <w:t>сельскохозяйствен-ного</w:t>
            </w:r>
            <w:proofErr w:type="spellEnd"/>
            <w:proofErr w:type="gramEnd"/>
            <w:r w:rsidRPr="00DD2764">
              <w:rPr>
                <w:sz w:val="22"/>
                <w:szCs w:val="22"/>
              </w:rPr>
              <w:t xml:space="preserve"> назначения</w:t>
            </w:r>
          </w:p>
        </w:tc>
        <w:tc>
          <w:tcPr>
            <w:tcW w:w="3060" w:type="dxa"/>
            <w:gridSpan w:val="2"/>
            <w:shd w:val="clear" w:color="auto" w:fill="auto"/>
            <w:vAlign w:val="center"/>
          </w:tcPr>
          <w:p w14:paraId="79AA8B01" w14:textId="77777777" w:rsidR="0032357E" w:rsidRPr="00DD2764" w:rsidRDefault="0032357E" w:rsidP="00792369">
            <w:pPr>
              <w:jc w:val="center"/>
              <w:rPr>
                <w:sz w:val="22"/>
                <w:szCs w:val="22"/>
              </w:rPr>
            </w:pPr>
            <w:r w:rsidRPr="00DD2764">
              <w:rPr>
                <w:sz w:val="22"/>
                <w:szCs w:val="22"/>
              </w:rPr>
              <w:t xml:space="preserve">По </w:t>
            </w:r>
            <w:smartTag w:uri="urn:schemas-microsoft-com:office:smarttags" w:element="metricconverter">
              <w:smartTagPr>
                <w:attr w:name="ProductID" w:val="0,5 км"/>
              </w:smartTagPr>
              <w:r w:rsidRPr="00DD2764">
                <w:rPr>
                  <w:sz w:val="22"/>
                  <w:szCs w:val="22"/>
                </w:rPr>
                <w:t>0,5 км</w:t>
              </w:r>
            </w:smartTag>
            <w:r w:rsidRPr="00DD2764">
              <w:rPr>
                <w:sz w:val="22"/>
                <w:szCs w:val="22"/>
              </w:rPr>
              <w:t xml:space="preserve"> от северной и южной границ населенного пункта, к северо-западу от жилого массива по </w:t>
            </w:r>
            <w:r w:rsidRPr="00DD2764">
              <w:rPr>
                <w:sz w:val="22"/>
                <w:szCs w:val="22"/>
              </w:rPr>
              <w:br/>
              <w:t>ул. Полевая</w:t>
            </w:r>
          </w:p>
        </w:tc>
        <w:tc>
          <w:tcPr>
            <w:tcW w:w="2520" w:type="dxa"/>
            <w:shd w:val="clear" w:color="auto" w:fill="auto"/>
            <w:vAlign w:val="center"/>
          </w:tcPr>
          <w:p w14:paraId="1EA3AEB6" w14:textId="77777777" w:rsidR="0032357E" w:rsidRPr="00DD2764" w:rsidRDefault="0032357E" w:rsidP="00792369">
            <w:pPr>
              <w:jc w:val="center"/>
              <w:rPr>
                <w:sz w:val="22"/>
                <w:szCs w:val="22"/>
              </w:rPr>
            </w:pPr>
            <w:r w:rsidRPr="00DD2764">
              <w:rPr>
                <w:sz w:val="22"/>
                <w:szCs w:val="22"/>
              </w:rPr>
              <w:t>Пашня</w:t>
            </w:r>
          </w:p>
        </w:tc>
        <w:tc>
          <w:tcPr>
            <w:tcW w:w="2340" w:type="dxa"/>
            <w:shd w:val="clear" w:color="auto" w:fill="auto"/>
            <w:vAlign w:val="center"/>
          </w:tcPr>
          <w:p w14:paraId="08722DA6" w14:textId="77777777" w:rsidR="0032357E" w:rsidRPr="00DD2764" w:rsidRDefault="0032357E" w:rsidP="00792369">
            <w:pPr>
              <w:jc w:val="center"/>
              <w:rPr>
                <w:sz w:val="22"/>
                <w:szCs w:val="22"/>
              </w:rPr>
            </w:pPr>
            <w:r w:rsidRPr="00DD2764">
              <w:rPr>
                <w:sz w:val="22"/>
                <w:szCs w:val="22"/>
              </w:rPr>
              <w:t>72:08:1305001</w:t>
            </w:r>
          </w:p>
        </w:tc>
        <w:tc>
          <w:tcPr>
            <w:tcW w:w="1980" w:type="dxa"/>
            <w:shd w:val="clear" w:color="auto" w:fill="auto"/>
            <w:vAlign w:val="center"/>
          </w:tcPr>
          <w:p w14:paraId="1F4DEF41" w14:textId="77777777" w:rsidR="0032357E" w:rsidRPr="00DD2764" w:rsidRDefault="0032357E" w:rsidP="00792369">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300 м"/>
              </w:smartTagPr>
              <w:r w:rsidRPr="00DD2764">
                <w:rPr>
                  <w:sz w:val="22"/>
                  <w:szCs w:val="22"/>
                </w:rPr>
                <w:t>300 м</w:t>
              </w:r>
            </w:smartTag>
          </w:p>
        </w:tc>
      </w:tr>
      <w:tr w:rsidR="00DD2764" w:rsidRPr="00DD2764" w14:paraId="73E1FE94" w14:textId="77777777" w:rsidTr="00E94F7D">
        <w:trPr>
          <w:trHeight w:val="758"/>
        </w:trPr>
        <w:tc>
          <w:tcPr>
            <w:tcW w:w="539" w:type="dxa"/>
            <w:vMerge w:val="restart"/>
            <w:shd w:val="clear" w:color="auto" w:fill="auto"/>
            <w:vAlign w:val="center"/>
          </w:tcPr>
          <w:p w14:paraId="3A1EC44C" w14:textId="77777777" w:rsidR="0032357E" w:rsidRPr="00DD2764" w:rsidRDefault="00DD7E6C" w:rsidP="00792369">
            <w:pPr>
              <w:jc w:val="center"/>
              <w:rPr>
                <w:sz w:val="22"/>
                <w:szCs w:val="22"/>
              </w:rPr>
            </w:pPr>
            <w:r w:rsidRPr="00DD2764">
              <w:rPr>
                <w:sz w:val="22"/>
                <w:szCs w:val="22"/>
              </w:rPr>
              <w:t>1</w:t>
            </w:r>
            <w:r w:rsidR="0032357E" w:rsidRPr="00DD2764">
              <w:rPr>
                <w:sz w:val="22"/>
                <w:szCs w:val="22"/>
              </w:rPr>
              <w:t>9</w:t>
            </w:r>
          </w:p>
        </w:tc>
        <w:tc>
          <w:tcPr>
            <w:tcW w:w="1979" w:type="dxa"/>
            <w:vMerge w:val="restart"/>
            <w:shd w:val="clear" w:color="auto" w:fill="auto"/>
            <w:vAlign w:val="center"/>
          </w:tcPr>
          <w:p w14:paraId="495D7233" w14:textId="77777777" w:rsidR="0032357E" w:rsidRPr="00DD2764" w:rsidRDefault="0032357E" w:rsidP="00792369">
            <w:pPr>
              <w:jc w:val="center"/>
              <w:rPr>
                <w:sz w:val="22"/>
                <w:szCs w:val="22"/>
              </w:rPr>
            </w:pPr>
            <w:r w:rsidRPr="00DD2764">
              <w:rPr>
                <w:sz w:val="22"/>
                <w:szCs w:val="22"/>
              </w:rPr>
              <w:t>с. Новая Заимка</w:t>
            </w:r>
          </w:p>
        </w:tc>
        <w:tc>
          <w:tcPr>
            <w:tcW w:w="2520" w:type="dxa"/>
            <w:shd w:val="clear" w:color="auto" w:fill="auto"/>
            <w:vAlign w:val="center"/>
          </w:tcPr>
          <w:p w14:paraId="20F2D928" w14:textId="77777777" w:rsidR="0032357E" w:rsidRPr="00DD2764" w:rsidRDefault="0032357E" w:rsidP="00792369">
            <w:pPr>
              <w:jc w:val="center"/>
              <w:rPr>
                <w:sz w:val="22"/>
                <w:szCs w:val="22"/>
              </w:rPr>
            </w:pPr>
            <w:r w:rsidRPr="00DD2764">
              <w:rPr>
                <w:sz w:val="22"/>
                <w:szCs w:val="22"/>
              </w:rPr>
              <w:t>Для размещения промышленного предприятия</w:t>
            </w:r>
          </w:p>
        </w:tc>
        <w:tc>
          <w:tcPr>
            <w:tcW w:w="1620" w:type="dxa"/>
            <w:shd w:val="clear" w:color="auto" w:fill="auto"/>
            <w:vAlign w:val="center"/>
          </w:tcPr>
          <w:p w14:paraId="1F81AA13" w14:textId="77777777" w:rsidR="0032357E" w:rsidRPr="00DD2764" w:rsidRDefault="0032357E" w:rsidP="001B2DD1">
            <w:pPr>
              <w:jc w:val="center"/>
              <w:rPr>
                <w:sz w:val="22"/>
                <w:szCs w:val="22"/>
              </w:rPr>
            </w:pPr>
            <w:r w:rsidRPr="00DD2764">
              <w:rPr>
                <w:sz w:val="22"/>
                <w:szCs w:val="22"/>
              </w:rPr>
              <w:t>151,8</w:t>
            </w:r>
            <w:r w:rsidR="001B2DD1" w:rsidRPr="00DD2764">
              <w:rPr>
                <w:sz w:val="22"/>
                <w:szCs w:val="22"/>
              </w:rPr>
              <w:t>7</w:t>
            </w:r>
          </w:p>
        </w:tc>
        <w:tc>
          <w:tcPr>
            <w:tcW w:w="2700" w:type="dxa"/>
            <w:vMerge w:val="restart"/>
            <w:shd w:val="clear" w:color="auto" w:fill="auto"/>
            <w:vAlign w:val="center"/>
          </w:tcPr>
          <w:p w14:paraId="4C666CE0" w14:textId="77777777" w:rsidR="0032357E" w:rsidRPr="00DD2764" w:rsidRDefault="0032357E" w:rsidP="00792369">
            <w:pPr>
              <w:jc w:val="center"/>
              <w:rPr>
                <w:sz w:val="22"/>
                <w:szCs w:val="22"/>
              </w:rPr>
            </w:pPr>
            <w:proofErr w:type="spellStart"/>
            <w:r w:rsidRPr="00DD2764">
              <w:rPr>
                <w:sz w:val="22"/>
                <w:szCs w:val="22"/>
              </w:rPr>
              <w:t>Заводоуковский</w:t>
            </w:r>
            <w:proofErr w:type="spellEnd"/>
            <w:r w:rsidRPr="00DD2764">
              <w:rPr>
                <w:sz w:val="22"/>
                <w:szCs w:val="22"/>
              </w:rPr>
              <w:t xml:space="preserve"> район, </w:t>
            </w:r>
            <w:r w:rsidRPr="00DD2764">
              <w:rPr>
                <w:sz w:val="22"/>
                <w:szCs w:val="22"/>
              </w:rPr>
              <w:br/>
              <w:t xml:space="preserve">3 км на северо-запад от </w:t>
            </w:r>
            <w:r w:rsidRPr="00DD2764">
              <w:rPr>
                <w:sz w:val="22"/>
                <w:szCs w:val="22"/>
              </w:rPr>
              <w:br/>
              <w:t xml:space="preserve">с. Новая Заимка. Подъезд по </w:t>
            </w:r>
            <w:r w:rsidR="00D35705" w:rsidRPr="00DD2764">
              <w:rPr>
                <w:sz w:val="22"/>
                <w:szCs w:val="22"/>
              </w:rPr>
              <w:t>автомобильной дороге общего пользования федерального значения Р-402 Тюмень – Ялуторовск – Ишим – Омск</w:t>
            </w:r>
          </w:p>
        </w:tc>
        <w:tc>
          <w:tcPr>
            <w:tcW w:w="2342" w:type="dxa"/>
            <w:vMerge w:val="restart"/>
            <w:shd w:val="clear" w:color="auto" w:fill="auto"/>
            <w:vAlign w:val="center"/>
          </w:tcPr>
          <w:p w14:paraId="106B9C47" w14:textId="77777777" w:rsidR="0032357E" w:rsidRPr="00DD2764" w:rsidRDefault="0032357E" w:rsidP="00792369">
            <w:pPr>
              <w:jc w:val="center"/>
              <w:rPr>
                <w:sz w:val="22"/>
                <w:szCs w:val="22"/>
              </w:rPr>
            </w:pPr>
            <w:r w:rsidRPr="00DD2764">
              <w:rPr>
                <w:sz w:val="22"/>
                <w:szCs w:val="22"/>
              </w:rPr>
              <w:t xml:space="preserve">Земли </w:t>
            </w:r>
            <w:proofErr w:type="spellStart"/>
            <w:proofErr w:type="gramStart"/>
            <w:r w:rsidRPr="00DD2764">
              <w:rPr>
                <w:sz w:val="22"/>
                <w:szCs w:val="22"/>
              </w:rPr>
              <w:t>сельскохозяйствен-ного</w:t>
            </w:r>
            <w:proofErr w:type="spellEnd"/>
            <w:proofErr w:type="gramEnd"/>
            <w:r w:rsidRPr="00DD2764">
              <w:rPr>
                <w:sz w:val="22"/>
                <w:szCs w:val="22"/>
              </w:rPr>
              <w:t xml:space="preserve"> назначения</w:t>
            </w:r>
          </w:p>
        </w:tc>
        <w:tc>
          <w:tcPr>
            <w:tcW w:w="3060" w:type="dxa"/>
            <w:gridSpan w:val="2"/>
            <w:vMerge w:val="restart"/>
            <w:shd w:val="clear" w:color="auto" w:fill="auto"/>
            <w:vAlign w:val="center"/>
          </w:tcPr>
          <w:p w14:paraId="0B570D8A" w14:textId="77777777" w:rsidR="0032357E" w:rsidRPr="00DD2764" w:rsidRDefault="0032357E" w:rsidP="00792369">
            <w:pPr>
              <w:jc w:val="center"/>
              <w:rPr>
                <w:sz w:val="22"/>
                <w:szCs w:val="22"/>
              </w:rPr>
            </w:pPr>
            <w:smartTag w:uri="urn:schemas-microsoft-com:office:smarttags" w:element="metricconverter">
              <w:smartTagPr>
                <w:attr w:name="ProductID" w:val="0,05 км"/>
              </w:smartTagPr>
              <w:r w:rsidRPr="00DD2764">
                <w:rPr>
                  <w:sz w:val="22"/>
                  <w:szCs w:val="22"/>
                </w:rPr>
                <w:t>0,05 км</w:t>
              </w:r>
            </w:smartTag>
            <w:r w:rsidRPr="00DD2764">
              <w:rPr>
                <w:sz w:val="22"/>
                <w:szCs w:val="22"/>
              </w:rPr>
              <w:t xml:space="preserve"> от северной границы с. Новая Заимка</w:t>
            </w:r>
          </w:p>
        </w:tc>
        <w:tc>
          <w:tcPr>
            <w:tcW w:w="2520" w:type="dxa"/>
            <w:shd w:val="clear" w:color="auto" w:fill="auto"/>
            <w:vAlign w:val="center"/>
          </w:tcPr>
          <w:p w14:paraId="25AF0E06" w14:textId="77777777" w:rsidR="0032357E" w:rsidRPr="00DD2764" w:rsidRDefault="0032357E" w:rsidP="00792369">
            <w:pPr>
              <w:jc w:val="center"/>
              <w:rPr>
                <w:sz w:val="22"/>
                <w:szCs w:val="22"/>
              </w:rPr>
            </w:pPr>
            <w:r w:rsidRPr="00DD2764">
              <w:rPr>
                <w:sz w:val="22"/>
                <w:szCs w:val="22"/>
              </w:rPr>
              <w:t>Для размещения промышленного предприятия</w:t>
            </w:r>
          </w:p>
        </w:tc>
        <w:tc>
          <w:tcPr>
            <w:tcW w:w="2340" w:type="dxa"/>
            <w:vMerge w:val="restart"/>
            <w:shd w:val="clear" w:color="auto" w:fill="auto"/>
            <w:vAlign w:val="center"/>
          </w:tcPr>
          <w:p w14:paraId="47B9BA12" w14:textId="77777777" w:rsidR="0032357E" w:rsidRPr="00DD2764" w:rsidRDefault="0032357E" w:rsidP="00792369">
            <w:pPr>
              <w:jc w:val="center"/>
              <w:rPr>
                <w:sz w:val="22"/>
                <w:szCs w:val="22"/>
              </w:rPr>
            </w:pPr>
            <w:r w:rsidRPr="00DD2764">
              <w:rPr>
                <w:sz w:val="22"/>
                <w:szCs w:val="22"/>
              </w:rPr>
              <w:t>72:08:1004001:249</w:t>
            </w:r>
          </w:p>
        </w:tc>
        <w:tc>
          <w:tcPr>
            <w:tcW w:w="1980" w:type="dxa"/>
            <w:vMerge w:val="restart"/>
            <w:shd w:val="clear" w:color="auto" w:fill="auto"/>
            <w:vAlign w:val="center"/>
          </w:tcPr>
          <w:p w14:paraId="3B241FBA" w14:textId="77777777" w:rsidR="0032357E" w:rsidRPr="00DD2764" w:rsidRDefault="0032357E" w:rsidP="00792369">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500 м"/>
              </w:smartTagPr>
              <w:r w:rsidRPr="00DD2764">
                <w:rPr>
                  <w:sz w:val="22"/>
                  <w:szCs w:val="22"/>
                </w:rPr>
                <w:t>500 м</w:t>
              </w:r>
            </w:smartTag>
          </w:p>
        </w:tc>
      </w:tr>
      <w:tr w:rsidR="00DD2764" w:rsidRPr="00DD2764" w14:paraId="288BCF44" w14:textId="77777777" w:rsidTr="00E94F7D">
        <w:trPr>
          <w:trHeight w:val="757"/>
        </w:trPr>
        <w:tc>
          <w:tcPr>
            <w:tcW w:w="539" w:type="dxa"/>
            <w:vMerge/>
            <w:shd w:val="clear" w:color="auto" w:fill="auto"/>
            <w:vAlign w:val="center"/>
          </w:tcPr>
          <w:p w14:paraId="3FF07611" w14:textId="77777777" w:rsidR="0032357E" w:rsidRPr="00DD2764" w:rsidRDefault="0032357E" w:rsidP="00792369">
            <w:pPr>
              <w:jc w:val="center"/>
              <w:rPr>
                <w:sz w:val="22"/>
                <w:szCs w:val="22"/>
              </w:rPr>
            </w:pPr>
          </w:p>
        </w:tc>
        <w:tc>
          <w:tcPr>
            <w:tcW w:w="1979" w:type="dxa"/>
            <w:vMerge/>
            <w:shd w:val="clear" w:color="auto" w:fill="auto"/>
            <w:vAlign w:val="center"/>
          </w:tcPr>
          <w:p w14:paraId="06EE3F39" w14:textId="77777777" w:rsidR="0032357E" w:rsidRPr="00DD2764" w:rsidRDefault="0032357E" w:rsidP="00792369">
            <w:pPr>
              <w:jc w:val="center"/>
              <w:rPr>
                <w:sz w:val="22"/>
                <w:szCs w:val="22"/>
              </w:rPr>
            </w:pPr>
          </w:p>
        </w:tc>
        <w:tc>
          <w:tcPr>
            <w:tcW w:w="2520" w:type="dxa"/>
            <w:shd w:val="clear" w:color="auto" w:fill="auto"/>
            <w:vAlign w:val="center"/>
          </w:tcPr>
          <w:p w14:paraId="7CFC2766" w14:textId="77777777" w:rsidR="0032357E" w:rsidRPr="00DD2764" w:rsidRDefault="0032357E" w:rsidP="00792369">
            <w:pPr>
              <w:jc w:val="center"/>
              <w:rPr>
                <w:sz w:val="22"/>
                <w:szCs w:val="22"/>
              </w:rPr>
            </w:pPr>
            <w:r w:rsidRPr="00DD2764">
              <w:rPr>
                <w:sz w:val="22"/>
                <w:szCs w:val="22"/>
              </w:rPr>
              <w:t>Для размещения сельскохозяйственных объектов</w:t>
            </w:r>
          </w:p>
        </w:tc>
        <w:tc>
          <w:tcPr>
            <w:tcW w:w="1620" w:type="dxa"/>
            <w:shd w:val="clear" w:color="auto" w:fill="auto"/>
            <w:vAlign w:val="center"/>
          </w:tcPr>
          <w:p w14:paraId="70806F02" w14:textId="77777777" w:rsidR="0032357E" w:rsidRPr="00DD2764" w:rsidRDefault="0032357E" w:rsidP="00792369">
            <w:pPr>
              <w:jc w:val="center"/>
              <w:rPr>
                <w:sz w:val="22"/>
                <w:szCs w:val="22"/>
              </w:rPr>
            </w:pPr>
            <w:r w:rsidRPr="00DD2764">
              <w:rPr>
                <w:sz w:val="22"/>
                <w:szCs w:val="22"/>
              </w:rPr>
              <w:t>47,94</w:t>
            </w:r>
          </w:p>
        </w:tc>
        <w:tc>
          <w:tcPr>
            <w:tcW w:w="2700" w:type="dxa"/>
            <w:vMerge/>
            <w:shd w:val="clear" w:color="auto" w:fill="auto"/>
            <w:vAlign w:val="center"/>
          </w:tcPr>
          <w:p w14:paraId="0A2FA2C8" w14:textId="77777777" w:rsidR="0032357E" w:rsidRPr="00DD2764" w:rsidRDefault="0032357E" w:rsidP="00792369">
            <w:pPr>
              <w:jc w:val="center"/>
              <w:rPr>
                <w:sz w:val="22"/>
                <w:szCs w:val="22"/>
              </w:rPr>
            </w:pPr>
          </w:p>
        </w:tc>
        <w:tc>
          <w:tcPr>
            <w:tcW w:w="2342" w:type="dxa"/>
            <w:vMerge/>
            <w:shd w:val="clear" w:color="auto" w:fill="auto"/>
            <w:vAlign w:val="center"/>
          </w:tcPr>
          <w:p w14:paraId="60847A4B" w14:textId="77777777" w:rsidR="0032357E" w:rsidRPr="00DD2764" w:rsidRDefault="0032357E" w:rsidP="00792369">
            <w:pPr>
              <w:jc w:val="center"/>
              <w:rPr>
                <w:sz w:val="22"/>
                <w:szCs w:val="22"/>
              </w:rPr>
            </w:pPr>
          </w:p>
        </w:tc>
        <w:tc>
          <w:tcPr>
            <w:tcW w:w="3060" w:type="dxa"/>
            <w:gridSpan w:val="2"/>
            <w:vMerge/>
            <w:shd w:val="clear" w:color="auto" w:fill="auto"/>
            <w:vAlign w:val="center"/>
          </w:tcPr>
          <w:p w14:paraId="55546C75" w14:textId="77777777" w:rsidR="0032357E" w:rsidRPr="00DD2764" w:rsidRDefault="0032357E" w:rsidP="00792369">
            <w:pPr>
              <w:jc w:val="center"/>
              <w:rPr>
                <w:sz w:val="22"/>
                <w:szCs w:val="22"/>
              </w:rPr>
            </w:pPr>
          </w:p>
        </w:tc>
        <w:tc>
          <w:tcPr>
            <w:tcW w:w="2520" w:type="dxa"/>
            <w:shd w:val="clear" w:color="auto" w:fill="auto"/>
            <w:vAlign w:val="center"/>
          </w:tcPr>
          <w:p w14:paraId="22D19CD9" w14:textId="77777777" w:rsidR="0032357E" w:rsidRPr="00DD2764" w:rsidRDefault="0032357E" w:rsidP="00792369">
            <w:pPr>
              <w:jc w:val="center"/>
              <w:rPr>
                <w:sz w:val="22"/>
                <w:szCs w:val="22"/>
              </w:rPr>
            </w:pPr>
            <w:r w:rsidRPr="00DD2764">
              <w:rPr>
                <w:sz w:val="22"/>
                <w:szCs w:val="22"/>
              </w:rPr>
              <w:t>Для размещения сельскохозяйственных объектов</w:t>
            </w:r>
          </w:p>
        </w:tc>
        <w:tc>
          <w:tcPr>
            <w:tcW w:w="2340" w:type="dxa"/>
            <w:vMerge/>
            <w:shd w:val="clear" w:color="auto" w:fill="auto"/>
            <w:vAlign w:val="center"/>
          </w:tcPr>
          <w:p w14:paraId="5E7AEA3A" w14:textId="77777777" w:rsidR="0032357E" w:rsidRPr="00DD2764" w:rsidRDefault="0032357E" w:rsidP="00792369">
            <w:pPr>
              <w:jc w:val="center"/>
              <w:rPr>
                <w:sz w:val="22"/>
                <w:szCs w:val="22"/>
              </w:rPr>
            </w:pPr>
          </w:p>
        </w:tc>
        <w:tc>
          <w:tcPr>
            <w:tcW w:w="1980" w:type="dxa"/>
            <w:vMerge/>
            <w:shd w:val="clear" w:color="auto" w:fill="auto"/>
            <w:vAlign w:val="center"/>
          </w:tcPr>
          <w:p w14:paraId="2C789228" w14:textId="77777777" w:rsidR="0032357E" w:rsidRPr="00DD2764" w:rsidRDefault="0032357E" w:rsidP="00792369">
            <w:pPr>
              <w:jc w:val="center"/>
              <w:rPr>
                <w:sz w:val="22"/>
                <w:szCs w:val="22"/>
              </w:rPr>
            </w:pPr>
          </w:p>
        </w:tc>
      </w:tr>
    </w:tbl>
    <w:p w14:paraId="169B292A" w14:textId="77777777" w:rsidR="00E94F7D" w:rsidRPr="00DD2764" w:rsidRDefault="00E94F7D" w:rsidP="00E94F7D">
      <w:pPr>
        <w:ind w:left="180"/>
      </w:pPr>
      <w:r w:rsidRPr="00DD2764">
        <w:br w:type="page"/>
      </w:r>
      <w:r w:rsidRPr="00DD2764">
        <w:lastRenderedPageBreak/>
        <w:t>Продолжение таблицы 2.3.1.3.1</w:t>
      </w:r>
    </w:p>
    <w:p w14:paraId="5986F258" w14:textId="77777777" w:rsidR="00E94F7D" w:rsidRPr="00DD2764" w:rsidRDefault="00E94F7D" w:rsidP="00E94F7D">
      <w:pPr>
        <w:rPr>
          <w:sz w:val="10"/>
          <w:szCs w:val="10"/>
        </w:rPr>
      </w:pPr>
    </w:p>
    <w:tbl>
      <w:tblPr>
        <w:tblW w:w="2160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539"/>
        <w:gridCol w:w="1979"/>
        <w:gridCol w:w="2520"/>
        <w:gridCol w:w="1415"/>
        <w:gridCol w:w="2905"/>
        <w:gridCol w:w="2342"/>
        <w:gridCol w:w="3060"/>
        <w:gridCol w:w="2520"/>
        <w:gridCol w:w="2340"/>
        <w:gridCol w:w="1980"/>
      </w:tblGrid>
      <w:tr w:rsidR="00DD2764" w:rsidRPr="00DD2764" w14:paraId="7A27D0F4" w14:textId="77777777" w:rsidTr="00E94F7D">
        <w:trPr>
          <w:trHeight w:val="314"/>
        </w:trPr>
        <w:tc>
          <w:tcPr>
            <w:tcW w:w="539" w:type="dxa"/>
            <w:vMerge w:val="restart"/>
            <w:shd w:val="clear" w:color="auto" w:fill="auto"/>
            <w:vAlign w:val="center"/>
          </w:tcPr>
          <w:p w14:paraId="290BFBC0" w14:textId="77777777" w:rsidR="00E94F7D" w:rsidRPr="00DD2764" w:rsidRDefault="00E94F7D" w:rsidP="00E94F7D">
            <w:pPr>
              <w:jc w:val="center"/>
            </w:pPr>
            <w:r w:rsidRPr="00DD2764">
              <w:t>№ п/п</w:t>
            </w:r>
          </w:p>
        </w:tc>
        <w:tc>
          <w:tcPr>
            <w:tcW w:w="1979" w:type="dxa"/>
            <w:vMerge w:val="restart"/>
            <w:shd w:val="clear" w:color="auto" w:fill="auto"/>
            <w:vAlign w:val="center"/>
          </w:tcPr>
          <w:p w14:paraId="4BC5D02A" w14:textId="77777777" w:rsidR="00E94F7D" w:rsidRPr="00DD2764" w:rsidRDefault="00E94F7D" w:rsidP="00E94F7D">
            <w:pPr>
              <w:jc w:val="center"/>
            </w:pPr>
            <w:r w:rsidRPr="00DD2764">
              <w:t>Наименование населенного пункта</w:t>
            </w:r>
          </w:p>
        </w:tc>
        <w:tc>
          <w:tcPr>
            <w:tcW w:w="2520" w:type="dxa"/>
            <w:vMerge w:val="restart"/>
            <w:shd w:val="clear" w:color="auto" w:fill="auto"/>
            <w:vAlign w:val="center"/>
          </w:tcPr>
          <w:p w14:paraId="7ECFA5CF" w14:textId="77777777" w:rsidR="00E94F7D" w:rsidRPr="00DD2764" w:rsidRDefault="00E94F7D" w:rsidP="00E94F7D">
            <w:pPr>
              <w:jc w:val="center"/>
            </w:pPr>
            <w:r w:rsidRPr="00DD2764">
              <w:t>Назначение инвестиционной площадки</w:t>
            </w:r>
          </w:p>
        </w:tc>
        <w:tc>
          <w:tcPr>
            <w:tcW w:w="16562" w:type="dxa"/>
            <w:gridSpan w:val="7"/>
            <w:shd w:val="clear" w:color="auto" w:fill="auto"/>
            <w:vAlign w:val="center"/>
          </w:tcPr>
          <w:p w14:paraId="7F18EC22" w14:textId="77777777" w:rsidR="00E94F7D" w:rsidRPr="00DD2764" w:rsidRDefault="00E94F7D" w:rsidP="00E94F7D">
            <w:pPr>
              <w:jc w:val="center"/>
            </w:pPr>
            <w:r w:rsidRPr="00DD2764">
              <w:t>Характеристика участка (площадки)</w:t>
            </w:r>
          </w:p>
        </w:tc>
      </w:tr>
      <w:tr w:rsidR="00DD2764" w:rsidRPr="00DD2764" w14:paraId="57ADAD19" w14:textId="77777777" w:rsidTr="00401F36">
        <w:trPr>
          <w:trHeight w:val="360"/>
        </w:trPr>
        <w:tc>
          <w:tcPr>
            <w:tcW w:w="539" w:type="dxa"/>
            <w:vMerge/>
            <w:tcBorders>
              <w:bottom w:val="double" w:sz="4" w:space="0" w:color="auto"/>
            </w:tcBorders>
            <w:shd w:val="clear" w:color="auto" w:fill="auto"/>
            <w:vAlign w:val="center"/>
          </w:tcPr>
          <w:p w14:paraId="6488238A" w14:textId="77777777" w:rsidR="00E94F7D" w:rsidRPr="00DD2764" w:rsidRDefault="00E94F7D" w:rsidP="00E94F7D">
            <w:pPr>
              <w:jc w:val="center"/>
            </w:pPr>
          </w:p>
        </w:tc>
        <w:tc>
          <w:tcPr>
            <w:tcW w:w="1979" w:type="dxa"/>
            <w:vMerge/>
            <w:tcBorders>
              <w:bottom w:val="double" w:sz="4" w:space="0" w:color="auto"/>
            </w:tcBorders>
            <w:shd w:val="clear" w:color="auto" w:fill="auto"/>
            <w:vAlign w:val="center"/>
          </w:tcPr>
          <w:p w14:paraId="55C84B8F" w14:textId="77777777" w:rsidR="00E94F7D" w:rsidRPr="00DD2764" w:rsidRDefault="00E94F7D" w:rsidP="00E94F7D">
            <w:pPr>
              <w:jc w:val="center"/>
            </w:pPr>
          </w:p>
        </w:tc>
        <w:tc>
          <w:tcPr>
            <w:tcW w:w="2520" w:type="dxa"/>
            <w:vMerge/>
            <w:tcBorders>
              <w:bottom w:val="double" w:sz="4" w:space="0" w:color="auto"/>
            </w:tcBorders>
            <w:shd w:val="clear" w:color="auto" w:fill="auto"/>
            <w:vAlign w:val="center"/>
          </w:tcPr>
          <w:p w14:paraId="00079268" w14:textId="77777777" w:rsidR="00E94F7D" w:rsidRPr="00DD2764" w:rsidRDefault="00E94F7D" w:rsidP="00E94F7D">
            <w:pPr>
              <w:jc w:val="center"/>
            </w:pPr>
          </w:p>
        </w:tc>
        <w:tc>
          <w:tcPr>
            <w:tcW w:w="1415" w:type="dxa"/>
            <w:tcBorders>
              <w:bottom w:val="double" w:sz="4" w:space="0" w:color="auto"/>
            </w:tcBorders>
            <w:shd w:val="clear" w:color="auto" w:fill="auto"/>
            <w:vAlign w:val="center"/>
          </w:tcPr>
          <w:p w14:paraId="3D885102" w14:textId="77777777" w:rsidR="00E94F7D" w:rsidRPr="00DD2764" w:rsidRDefault="00E94F7D" w:rsidP="00E94F7D">
            <w:pPr>
              <w:jc w:val="center"/>
            </w:pPr>
            <w:r w:rsidRPr="00DD2764">
              <w:t>Площадь, га</w:t>
            </w:r>
          </w:p>
        </w:tc>
        <w:tc>
          <w:tcPr>
            <w:tcW w:w="2905" w:type="dxa"/>
            <w:tcBorders>
              <w:bottom w:val="double" w:sz="4" w:space="0" w:color="auto"/>
            </w:tcBorders>
            <w:shd w:val="clear" w:color="auto" w:fill="auto"/>
            <w:vAlign w:val="center"/>
          </w:tcPr>
          <w:p w14:paraId="3198A088" w14:textId="77777777" w:rsidR="00E94F7D" w:rsidRPr="00DD2764" w:rsidRDefault="00E94F7D" w:rsidP="00E94F7D">
            <w:pPr>
              <w:jc w:val="center"/>
            </w:pPr>
            <w:r w:rsidRPr="00DD2764">
              <w:t>Местоположение относительно границ населенного пункта и дорог</w:t>
            </w:r>
          </w:p>
        </w:tc>
        <w:tc>
          <w:tcPr>
            <w:tcW w:w="2342" w:type="dxa"/>
            <w:tcBorders>
              <w:bottom w:val="double" w:sz="4" w:space="0" w:color="auto"/>
            </w:tcBorders>
            <w:shd w:val="clear" w:color="auto" w:fill="auto"/>
            <w:vAlign w:val="center"/>
          </w:tcPr>
          <w:p w14:paraId="47534A9C" w14:textId="77777777" w:rsidR="00E94F7D" w:rsidRPr="00DD2764" w:rsidRDefault="00E94F7D" w:rsidP="00E94F7D">
            <w:pPr>
              <w:jc w:val="center"/>
            </w:pPr>
            <w:r w:rsidRPr="00DD2764">
              <w:t>Категория земель</w:t>
            </w:r>
          </w:p>
        </w:tc>
        <w:tc>
          <w:tcPr>
            <w:tcW w:w="3060" w:type="dxa"/>
            <w:tcBorders>
              <w:bottom w:val="double" w:sz="4" w:space="0" w:color="auto"/>
            </w:tcBorders>
            <w:shd w:val="clear" w:color="auto" w:fill="auto"/>
            <w:vAlign w:val="center"/>
          </w:tcPr>
          <w:p w14:paraId="61622E44" w14:textId="77777777" w:rsidR="00E94F7D" w:rsidRPr="00DD2764" w:rsidRDefault="00E94F7D" w:rsidP="00E94F7D">
            <w:pPr>
              <w:jc w:val="center"/>
            </w:pPr>
            <w:r w:rsidRPr="00DD2764">
              <w:t>Удаленность границ участка от ближайшей границы населенного пункта, км (если находится за пределами НП)</w:t>
            </w:r>
          </w:p>
        </w:tc>
        <w:tc>
          <w:tcPr>
            <w:tcW w:w="2520" w:type="dxa"/>
            <w:tcBorders>
              <w:bottom w:val="double" w:sz="4" w:space="0" w:color="auto"/>
            </w:tcBorders>
            <w:shd w:val="clear" w:color="auto" w:fill="auto"/>
            <w:vAlign w:val="center"/>
          </w:tcPr>
          <w:p w14:paraId="0E95E09D" w14:textId="77777777" w:rsidR="00E94F7D" w:rsidRPr="00DD2764" w:rsidRDefault="00E94F7D" w:rsidP="00E94F7D">
            <w:pPr>
              <w:jc w:val="center"/>
            </w:pPr>
            <w:r w:rsidRPr="00DD2764">
              <w:t>Разрешенное использование</w:t>
            </w:r>
          </w:p>
        </w:tc>
        <w:tc>
          <w:tcPr>
            <w:tcW w:w="2340" w:type="dxa"/>
            <w:tcBorders>
              <w:bottom w:val="double" w:sz="4" w:space="0" w:color="auto"/>
            </w:tcBorders>
            <w:shd w:val="clear" w:color="auto" w:fill="auto"/>
            <w:vAlign w:val="center"/>
          </w:tcPr>
          <w:p w14:paraId="26D6AED1" w14:textId="77777777" w:rsidR="00E94F7D" w:rsidRPr="00DD2764" w:rsidRDefault="00E94F7D" w:rsidP="00E94F7D">
            <w:pPr>
              <w:jc w:val="center"/>
            </w:pPr>
            <w:r w:rsidRPr="00DD2764">
              <w:t>Кадастровый номер земельного участка</w:t>
            </w:r>
          </w:p>
        </w:tc>
        <w:tc>
          <w:tcPr>
            <w:tcW w:w="1980" w:type="dxa"/>
            <w:tcBorders>
              <w:bottom w:val="double" w:sz="4" w:space="0" w:color="auto"/>
            </w:tcBorders>
            <w:shd w:val="clear" w:color="auto" w:fill="auto"/>
            <w:vAlign w:val="center"/>
          </w:tcPr>
          <w:p w14:paraId="14FD6238" w14:textId="77777777" w:rsidR="00E94F7D" w:rsidRPr="00DD2764" w:rsidRDefault="00E94F7D" w:rsidP="00E94F7D">
            <w:pPr>
              <w:jc w:val="center"/>
            </w:pPr>
            <w:r w:rsidRPr="00DD2764">
              <w:t>Ограничения и обременения, накладываемые на земельный участок</w:t>
            </w:r>
          </w:p>
        </w:tc>
      </w:tr>
      <w:tr w:rsidR="00DD2764" w:rsidRPr="00DD2764" w14:paraId="3769E874" w14:textId="77777777" w:rsidTr="00401F36">
        <w:trPr>
          <w:trHeight w:val="360"/>
        </w:trPr>
        <w:tc>
          <w:tcPr>
            <w:tcW w:w="539" w:type="dxa"/>
            <w:tcBorders>
              <w:top w:val="double" w:sz="4" w:space="0" w:color="auto"/>
              <w:bottom w:val="double" w:sz="4" w:space="0" w:color="auto"/>
            </w:tcBorders>
            <w:shd w:val="clear" w:color="auto" w:fill="auto"/>
            <w:vAlign w:val="center"/>
          </w:tcPr>
          <w:p w14:paraId="3CD67F1C" w14:textId="77777777" w:rsidR="00E94F7D" w:rsidRPr="00DD2764" w:rsidRDefault="00E94F7D" w:rsidP="00E94F7D">
            <w:pPr>
              <w:jc w:val="center"/>
            </w:pPr>
            <w:r w:rsidRPr="00DD2764">
              <w:t>1</w:t>
            </w:r>
          </w:p>
        </w:tc>
        <w:tc>
          <w:tcPr>
            <w:tcW w:w="1979" w:type="dxa"/>
            <w:tcBorders>
              <w:top w:val="double" w:sz="4" w:space="0" w:color="auto"/>
              <w:bottom w:val="double" w:sz="4" w:space="0" w:color="auto"/>
            </w:tcBorders>
            <w:shd w:val="clear" w:color="auto" w:fill="auto"/>
            <w:vAlign w:val="center"/>
          </w:tcPr>
          <w:p w14:paraId="0BD725A6" w14:textId="77777777" w:rsidR="00E94F7D" w:rsidRPr="00DD2764" w:rsidRDefault="00E94F7D" w:rsidP="00E94F7D">
            <w:pPr>
              <w:jc w:val="center"/>
            </w:pPr>
            <w:r w:rsidRPr="00DD2764">
              <w:t>2</w:t>
            </w:r>
          </w:p>
        </w:tc>
        <w:tc>
          <w:tcPr>
            <w:tcW w:w="2520" w:type="dxa"/>
            <w:tcBorders>
              <w:top w:val="double" w:sz="4" w:space="0" w:color="auto"/>
              <w:bottom w:val="double" w:sz="4" w:space="0" w:color="auto"/>
            </w:tcBorders>
            <w:shd w:val="clear" w:color="auto" w:fill="auto"/>
            <w:vAlign w:val="center"/>
          </w:tcPr>
          <w:p w14:paraId="57CC07ED" w14:textId="77777777" w:rsidR="00E94F7D" w:rsidRPr="00DD2764" w:rsidRDefault="00E94F7D" w:rsidP="00E94F7D">
            <w:pPr>
              <w:jc w:val="center"/>
            </w:pPr>
            <w:r w:rsidRPr="00DD2764">
              <w:t>3</w:t>
            </w:r>
          </w:p>
        </w:tc>
        <w:tc>
          <w:tcPr>
            <w:tcW w:w="1415" w:type="dxa"/>
            <w:tcBorders>
              <w:top w:val="double" w:sz="4" w:space="0" w:color="auto"/>
              <w:bottom w:val="double" w:sz="4" w:space="0" w:color="auto"/>
            </w:tcBorders>
            <w:shd w:val="clear" w:color="auto" w:fill="auto"/>
            <w:vAlign w:val="center"/>
          </w:tcPr>
          <w:p w14:paraId="4958F8E5" w14:textId="77777777" w:rsidR="00E94F7D" w:rsidRPr="00DD2764" w:rsidRDefault="00E94F7D" w:rsidP="00E94F7D">
            <w:pPr>
              <w:jc w:val="center"/>
            </w:pPr>
            <w:r w:rsidRPr="00DD2764">
              <w:t>4</w:t>
            </w:r>
          </w:p>
        </w:tc>
        <w:tc>
          <w:tcPr>
            <w:tcW w:w="2905" w:type="dxa"/>
            <w:tcBorders>
              <w:top w:val="double" w:sz="4" w:space="0" w:color="auto"/>
              <w:bottom w:val="double" w:sz="4" w:space="0" w:color="auto"/>
            </w:tcBorders>
            <w:shd w:val="clear" w:color="auto" w:fill="auto"/>
            <w:vAlign w:val="center"/>
          </w:tcPr>
          <w:p w14:paraId="7551554F" w14:textId="77777777" w:rsidR="00E94F7D" w:rsidRPr="00DD2764" w:rsidRDefault="00E94F7D" w:rsidP="00E94F7D">
            <w:pPr>
              <w:jc w:val="center"/>
            </w:pPr>
            <w:r w:rsidRPr="00DD2764">
              <w:t>5</w:t>
            </w:r>
          </w:p>
        </w:tc>
        <w:tc>
          <w:tcPr>
            <w:tcW w:w="2342" w:type="dxa"/>
            <w:tcBorders>
              <w:top w:val="double" w:sz="4" w:space="0" w:color="auto"/>
              <w:bottom w:val="double" w:sz="4" w:space="0" w:color="auto"/>
            </w:tcBorders>
            <w:shd w:val="clear" w:color="auto" w:fill="auto"/>
            <w:vAlign w:val="center"/>
          </w:tcPr>
          <w:p w14:paraId="4C42BC06" w14:textId="77777777" w:rsidR="00E94F7D" w:rsidRPr="00DD2764" w:rsidRDefault="00E94F7D" w:rsidP="00E94F7D">
            <w:pPr>
              <w:jc w:val="center"/>
            </w:pPr>
            <w:r w:rsidRPr="00DD2764">
              <w:t>6</w:t>
            </w:r>
          </w:p>
        </w:tc>
        <w:tc>
          <w:tcPr>
            <w:tcW w:w="3060" w:type="dxa"/>
            <w:tcBorders>
              <w:top w:val="double" w:sz="4" w:space="0" w:color="auto"/>
              <w:bottom w:val="double" w:sz="4" w:space="0" w:color="auto"/>
            </w:tcBorders>
            <w:shd w:val="clear" w:color="auto" w:fill="auto"/>
            <w:vAlign w:val="center"/>
          </w:tcPr>
          <w:p w14:paraId="373403A1" w14:textId="77777777" w:rsidR="00E94F7D" w:rsidRPr="00DD2764" w:rsidRDefault="00E94F7D" w:rsidP="00E94F7D">
            <w:pPr>
              <w:jc w:val="center"/>
            </w:pPr>
            <w:r w:rsidRPr="00DD2764">
              <w:t>7</w:t>
            </w:r>
          </w:p>
        </w:tc>
        <w:tc>
          <w:tcPr>
            <w:tcW w:w="2520" w:type="dxa"/>
            <w:tcBorders>
              <w:top w:val="double" w:sz="4" w:space="0" w:color="auto"/>
              <w:bottom w:val="double" w:sz="4" w:space="0" w:color="auto"/>
            </w:tcBorders>
            <w:shd w:val="clear" w:color="auto" w:fill="auto"/>
            <w:vAlign w:val="center"/>
          </w:tcPr>
          <w:p w14:paraId="617BFBF9" w14:textId="77777777" w:rsidR="00E94F7D" w:rsidRPr="00DD2764" w:rsidRDefault="00E94F7D" w:rsidP="00E94F7D">
            <w:pPr>
              <w:jc w:val="center"/>
            </w:pPr>
            <w:r w:rsidRPr="00DD2764">
              <w:t>8</w:t>
            </w:r>
          </w:p>
        </w:tc>
        <w:tc>
          <w:tcPr>
            <w:tcW w:w="2340" w:type="dxa"/>
            <w:tcBorders>
              <w:top w:val="double" w:sz="4" w:space="0" w:color="auto"/>
              <w:bottom w:val="double" w:sz="4" w:space="0" w:color="auto"/>
            </w:tcBorders>
            <w:shd w:val="clear" w:color="auto" w:fill="auto"/>
            <w:vAlign w:val="center"/>
          </w:tcPr>
          <w:p w14:paraId="6C7E5A0B" w14:textId="77777777" w:rsidR="00E94F7D" w:rsidRPr="00DD2764" w:rsidRDefault="00E94F7D" w:rsidP="00E94F7D">
            <w:pPr>
              <w:jc w:val="center"/>
            </w:pPr>
            <w:r w:rsidRPr="00DD2764">
              <w:t>9</w:t>
            </w:r>
          </w:p>
        </w:tc>
        <w:tc>
          <w:tcPr>
            <w:tcW w:w="1980" w:type="dxa"/>
            <w:tcBorders>
              <w:top w:val="double" w:sz="4" w:space="0" w:color="auto"/>
              <w:bottom w:val="double" w:sz="4" w:space="0" w:color="auto"/>
            </w:tcBorders>
            <w:shd w:val="clear" w:color="auto" w:fill="auto"/>
            <w:vAlign w:val="center"/>
          </w:tcPr>
          <w:p w14:paraId="465148FD" w14:textId="77777777" w:rsidR="00E94F7D" w:rsidRPr="00DD2764" w:rsidRDefault="00E94F7D" w:rsidP="00E94F7D">
            <w:pPr>
              <w:jc w:val="center"/>
            </w:pPr>
            <w:r w:rsidRPr="00DD2764">
              <w:t>10</w:t>
            </w:r>
          </w:p>
        </w:tc>
      </w:tr>
      <w:tr w:rsidR="00DD2764" w:rsidRPr="00DD2764" w14:paraId="5DE8D0B2" w14:textId="77777777" w:rsidTr="00401F36">
        <w:trPr>
          <w:trHeight w:val="525"/>
        </w:trPr>
        <w:tc>
          <w:tcPr>
            <w:tcW w:w="539" w:type="dxa"/>
            <w:shd w:val="clear" w:color="auto" w:fill="auto"/>
            <w:vAlign w:val="center"/>
          </w:tcPr>
          <w:p w14:paraId="75077C1C" w14:textId="77777777" w:rsidR="0032357E" w:rsidRPr="00DD2764" w:rsidRDefault="00DD7E6C" w:rsidP="00792369">
            <w:pPr>
              <w:jc w:val="center"/>
              <w:rPr>
                <w:sz w:val="22"/>
                <w:szCs w:val="22"/>
              </w:rPr>
            </w:pPr>
            <w:r w:rsidRPr="00DD2764">
              <w:rPr>
                <w:sz w:val="22"/>
                <w:szCs w:val="22"/>
              </w:rPr>
              <w:t>20</w:t>
            </w:r>
          </w:p>
        </w:tc>
        <w:tc>
          <w:tcPr>
            <w:tcW w:w="1979" w:type="dxa"/>
            <w:shd w:val="clear" w:color="auto" w:fill="auto"/>
            <w:vAlign w:val="center"/>
          </w:tcPr>
          <w:p w14:paraId="3B31336F" w14:textId="77777777" w:rsidR="0032357E" w:rsidRPr="00DD2764" w:rsidRDefault="0032357E" w:rsidP="00792369">
            <w:pPr>
              <w:jc w:val="center"/>
              <w:rPr>
                <w:sz w:val="22"/>
                <w:szCs w:val="22"/>
              </w:rPr>
            </w:pPr>
            <w:r w:rsidRPr="00DD2764">
              <w:rPr>
                <w:sz w:val="22"/>
                <w:szCs w:val="22"/>
              </w:rPr>
              <w:t>с. Новая Заимка</w:t>
            </w:r>
          </w:p>
        </w:tc>
        <w:tc>
          <w:tcPr>
            <w:tcW w:w="2520" w:type="dxa"/>
            <w:shd w:val="clear" w:color="auto" w:fill="auto"/>
            <w:vAlign w:val="center"/>
          </w:tcPr>
          <w:p w14:paraId="698F0D80" w14:textId="77777777" w:rsidR="0032357E" w:rsidRPr="00DD2764" w:rsidRDefault="0032357E" w:rsidP="00792369">
            <w:pPr>
              <w:jc w:val="center"/>
              <w:rPr>
                <w:sz w:val="22"/>
                <w:szCs w:val="22"/>
              </w:rPr>
            </w:pPr>
            <w:r w:rsidRPr="00DD2764">
              <w:rPr>
                <w:sz w:val="22"/>
                <w:szCs w:val="22"/>
              </w:rPr>
              <w:t>Для размещения промышленного предприятия</w:t>
            </w:r>
          </w:p>
        </w:tc>
        <w:tc>
          <w:tcPr>
            <w:tcW w:w="1415" w:type="dxa"/>
            <w:shd w:val="clear" w:color="auto" w:fill="auto"/>
            <w:vAlign w:val="center"/>
          </w:tcPr>
          <w:p w14:paraId="3005E215" w14:textId="77777777" w:rsidR="0032357E" w:rsidRPr="00DD2764" w:rsidRDefault="0032357E" w:rsidP="00792369">
            <w:pPr>
              <w:jc w:val="center"/>
              <w:rPr>
                <w:sz w:val="22"/>
                <w:szCs w:val="22"/>
              </w:rPr>
            </w:pPr>
            <w:r w:rsidRPr="00DD2764">
              <w:rPr>
                <w:sz w:val="22"/>
                <w:szCs w:val="22"/>
              </w:rPr>
              <w:t>8,03</w:t>
            </w:r>
          </w:p>
        </w:tc>
        <w:tc>
          <w:tcPr>
            <w:tcW w:w="2905" w:type="dxa"/>
            <w:shd w:val="clear" w:color="auto" w:fill="auto"/>
            <w:vAlign w:val="center"/>
          </w:tcPr>
          <w:p w14:paraId="6CBF1FC2" w14:textId="77777777" w:rsidR="0032357E" w:rsidRPr="00DD2764" w:rsidRDefault="0032357E" w:rsidP="00792369">
            <w:pPr>
              <w:jc w:val="center"/>
              <w:rPr>
                <w:sz w:val="22"/>
                <w:szCs w:val="22"/>
              </w:rPr>
            </w:pPr>
            <w:proofErr w:type="spellStart"/>
            <w:r w:rsidRPr="00DD2764">
              <w:rPr>
                <w:sz w:val="22"/>
                <w:szCs w:val="22"/>
              </w:rPr>
              <w:t>Заводоуковский</w:t>
            </w:r>
            <w:proofErr w:type="spellEnd"/>
            <w:r w:rsidRPr="00DD2764">
              <w:rPr>
                <w:sz w:val="22"/>
                <w:szCs w:val="22"/>
              </w:rPr>
              <w:t xml:space="preserve"> район, западнее с. Новая Заимка. На расстоянии </w:t>
            </w:r>
            <w:smartTag w:uri="urn:schemas-microsoft-com:office:smarttags" w:element="metricconverter">
              <w:smartTagPr>
                <w:attr w:name="ProductID" w:val="1,2 км"/>
              </w:smartTagPr>
              <w:r w:rsidRPr="00DD2764">
                <w:rPr>
                  <w:sz w:val="22"/>
                  <w:szCs w:val="22"/>
                </w:rPr>
                <w:t>1,2 км</w:t>
              </w:r>
            </w:smartTag>
            <w:r w:rsidRPr="00DD2764">
              <w:rPr>
                <w:sz w:val="22"/>
                <w:szCs w:val="22"/>
              </w:rPr>
              <w:t xml:space="preserve"> </w:t>
            </w:r>
            <w:r w:rsidR="00D35705" w:rsidRPr="00DD2764">
              <w:rPr>
                <w:sz w:val="22"/>
                <w:szCs w:val="22"/>
              </w:rPr>
              <w:t xml:space="preserve">по автомобильной дороге общего пользования федерального значения </w:t>
            </w:r>
            <w:r w:rsidR="00D35705" w:rsidRPr="00DD2764">
              <w:rPr>
                <w:sz w:val="22"/>
                <w:szCs w:val="22"/>
              </w:rPr>
              <w:br/>
              <w:t>Р-402 Тюмень – Ялуторовск – Ишим – Омск</w:t>
            </w:r>
            <w:r w:rsidRPr="00DD2764">
              <w:rPr>
                <w:sz w:val="22"/>
                <w:szCs w:val="22"/>
              </w:rPr>
              <w:t>, с южной стороны площадки Свердловская железная дорога ОАО «РЖД»</w:t>
            </w:r>
          </w:p>
        </w:tc>
        <w:tc>
          <w:tcPr>
            <w:tcW w:w="2342" w:type="dxa"/>
            <w:shd w:val="clear" w:color="auto" w:fill="auto"/>
            <w:vAlign w:val="center"/>
          </w:tcPr>
          <w:p w14:paraId="7B325766" w14:textId="77777777" w:rsidR="0032357E" w:rsidRPr="00DD2764" w:rsidRDefault="0032357E" w:rsidP="00792369">
            <w:pPr>
              <w:jc w:val="center"/>
              <w:rPr>
                <w:sz w:val="22"/>
                <w:szCs w:val="22"/>
              </w:rPr>
            </w:pPr>
            <w:r w:rsidRPr="00DD2764">
              <w:rPr>
                <w:sz w:val="22"/>
                <w:szCs w:val="22"/>
              </w:rPr>
              <w:t>Земли промышленности,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3060" w:type="dxa"/>
            <w:shd w:val="clear" w:color="auto" w:fill="auto"/>
            <w:vAlign w:val="center"/>
          </w:tcPr>
          <w:p w14:paraId="554FE30F" w14:textId="77777777" w:rsidR="0032357E" w:rsidRPr="00DD2764" w:rsidRDefault="0032357E" w:rsidP="00792369">
            <w:pPr>
              <w:jc w:val="center"/>
              <w:rPr>
                <w:sz w:val="22"/>
                <w:szCs w:val="22"/>
              </w:rPr>
            </w:pPr>
            <w:r w:rsidRPr="00DD2764">
              <w:rPr>
                <w:sz w:val="22"/>
                <w:szCs w:val="22"/>
              </w:rPr>
              <w:t xml:space="preserve">Южная часть населенного пункта, </w:t>
            </w:r>
            <w:smartTag w:uri="urn:schemas-microsoft-com:office:smarttags" w:element="metricconverter">
              <w:smartTagPr>
                <w:attr w:name="ProductID" w:val="0,01 км"/>
              </w:smartTagPr>
              <w:r w:rsidRPr="00DD2764">
                <w:rPr>
                  <w:sz w:val="22"/>
                  <w:szCs w:val="22"/>
                </w:rPr>
                <w:t>0,01 км</w:t>
              </w:r>
            </w:smartTag>
            <w:r w:rsidRPr="00DD2764">
              <w:rPr>
                <w:sz w:val="22"/>
                <w:szCs w:val="22"/>
              </w:rPr>
              <w:t xml:space="preserve"> от границы, район улиц Вокзальная, Тюменская</w:t>
            </w:r>
          </w:p>
        </w:tc>
        <w:tc>
          <w:tcPr>
            <w:tcW w:w="2520" w:type="dxa"/>
            <w:shd w:val="clear" w:color="auto" w:fill="auto"/>
            <w:vAlign w:val="center"/>
          </w:tcPr>
          <w:p w14:paraId="74C68BCA" w14:textId="77777777" w:rsidR="0032357E" w:rsidRPr="00DD2764" w:rsidRDefault="0032357E" w:rsidP="00792369">
            <w:pPr>
              <w:jc w:val="center"/>
              <w:rPr>
                <w:sz w:val="22"/>
                <w:szCs w:val="22"/>
              </w:rPr>
            </w:pPr>
            <w:r w:rsidRPr="00DD2764">
              <w:rPr>
                <w:sz w:val="22"/>
                <w:szCs w:val="22"/>
              </w:rPr>
              <w:t xml:space="preserve">Для размещения </w:t>
            </w:r>
            <w:proofErr w:type="spellStart"/>
            <w:r w:rsidRPr="00DD2764">
              <w:rPr>
                <w:sz w:val="22"/>
                <w:szCs w:val="22"/>
              </w:rPr>
              <w:t>Новозаимской</w:t>
            </w:r>
            <w:proofErr w:type="spellEnd"/>
            <w:r w:rsidRPr="00DD2764">
              <w:rPr>
                <w:sz w:val="22"/>
                <w:szCs w:val="22"/>
              </w:rPr>
              <w:t xml:space="preserve"> нефтебазы и АЗС-22</w:t>
            </w:r>
          </w:p>
        </w:tc>
        <w:tc>
          <w:tcPr>
            <w:tcW w:w="2340" w:type="dxa"/>
            <w:shd w:val="clear" w:color="auto" w:fill="auto"/>
            <w:vAlign w:val="center"/>
          </w:tcPr>
          <w:p w14:paraId="7FEDC050" w14:textId="77777777" w:rsidR="0032357E" w:rsidRPr="00DD2764" w:rsidRDefault="0032357E" w:rsidP="00792369">
            <w:pPr>
              <w:jc w:val="center"/>
              <w:rPr>
                <w:sz w:val="22"/>
                <w:szCs w:val="22"/>
              </w:rPr>
            </w:pPr>
            <w:r w:rsidRPr="00DD2764">
              <w:rPr>
                <w:sz w:val="22"/>
                <w:szCs w:val="22"/>
              </w:rPr>
              <w:t>72:08:1001001:1864</w:t>
            </w:r>
          </w:p>
        </w:tc>
        <w:tc>
          <w:tcPr>
            <w:tcW w:w="1980" w:type="dxa"/>
            <w:shd w:val="clear" w:color="auto" w:fill="auto"/>
            <w:vAlign w:val="center"/>
          </w:tcPr>
          <w:p w14:paraId="5EF7A7AF" w14:textId="77777777" w:rsidR="0032357E" w:rsidRPr="00DD2764" w:rsidRDefault="0032357E" w:rsidP="0032357E">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50 м"/>
              </w:smartTagPr>
              <w:r w:rsidRPr="00DD2764">
                <w:rPr>
                  <w:sz w:val="22"/>
                  <w:szCs w:val="22"/>
                </w:rPr>
                <w:t>50 м</w:t>
              </w:r>
            </w:smartTag>
          </w:p>
        </w:tc>
      </w:tr>
      <w:tr w:rsidR="00DD2764" w:rsidRPr="00DD2764" w14:paraId="713C1828" w14:textId="77777777" w:rsidTr="00401F36">
        <w:trPr>
          <w:trHeight w:val="525"/>
        </w:trPr>
        <w:tc>
          <w:tcPr>
            <w:tcW w:w="539" w:type="dxa"/>
            <w:shd w:val="clear" w:color="auto" w:fill="auto"/>
            <w:vAlign w:val="center"/>
          </w:tcPr>
          <w:p w14:paraId="479B1AA0" w14:textId="77777777" w:rsidR="0032357E" w:rsidRPr="00DD2764" w:rsidRDefault="00DD7E6C" w:rsidP="00792369">
            <w:pPr>
              <w:jc w:val="center"/>
              <w:rPr>
                <w:sz w:val="22"/>
                <w:szCs w:val="22"/>
              </w:rPr>
            </w:pPr>
            <w:r w:rsidRPr="00DD2764">
              <w:rPr>
                <w:sz w:val="22"/>
                <w:szCs w:val="22"/>
              </w:rPr>
              <w:t>21</w:t>
            </w:r>
          </w:p>
        </w:tc>
        <w:tc>
          <w:tcPr>
            <w:tcW w:w="1979" w:type="dxa"/>
            <w:shd w:val="clear" w:color="auto" w:fill="auto"/>
            <w:vAlign w:val="center"/>
          </w:tcPr>
          <w:p w14:paraId="24593D6D" w14:textId="77777777" w:rsidR="0032357E" w:rsidRPr="00DD2764" w:rsidRDefault="0032357E" w:rsidP="00792369">
            <w:pPr>
              <w:jc w:val="center"/>
              <w:rPr>
                <w:sz w:val="22"/>
                <w:szCs w:val="22"/>
              </w:rPr>
            </w:pPr>
            <w:r w:rsidRPr="00DD2764">
              <w:rPr>
                <w:sz w:val="22"/>
                <w:szCs w:val="22"/>
              </w:rPr>
              <w:t>г. Заводоуковск</w:t>
            </w:r>
          </w:p>
        </w:tc>
        <w:tc>
          <w:tcPr>
            <w:tcW w:w="2520" w:type="dxa"/>
            <w:shd w:val="clear" w:color="auto" w:fill="auto"/>
            <w:vAlign w:val="center"/>
          </w:tcPr>
          <w:p w14:paraId="0E963526" w14:textId="77777777" w:rsidR="0032357E" w:rsidRPr="00DD2764" w:rsidRDefault="0032357E" w:rsidP="00792369">
            <w:pPr>
              <w:jc w:val="center"/>
              <w:rPr>
                <w:sz w:val="22"/>
                <w:szCs w:val="22"/>
              </w:rPr>
            </w:pPr>
            <w:r w:rsidRPr="00DD2764">
              <w:rPr>
                <w:sz w:val="22"/>
                <w:szCs w:val="22"/>
              </w:rPr>
              <w:t>Центральный парк культуры и отдыха</w:t>
            </w:r>
          </w:p>
        </w:tc>
        <w:tc>
          <w:tcPr>
            <w:tcW w:w="1415" w:type="dxa"/>
            <w:shd w:val="clear" w:color="auto" w:fill="auto"/>
            <w:vAlign w:val="center"/>
          </w:tcPr>
          <w:p w14:paraId="3381AF46" w14:textId="77777777" w:rsidR="0032357E" w:rsidRPr="00DD2764" w:rsidRDefault="0032357E" w:rsidP="00792369">
            <w:pPr>
              <w:jc w:val="center"/>
              <w:rPr>
                <w:sz w:val="22"/>
                <w:szCs w:val="22"/>
              </w:rPr>
            </w:pPr>
            <w:r w:rsidRPr="00DD2764">
              <w:rPr>
                <w:sz w:val="22"/>
                <w:szCs w:val="22"/>
              </w:rPr>
              <w:t>2,93</w:t>
            </w:r>
          </w:p>
        </w:tc>
        <w:tc>
          <w:tcPr>
            <w:tcW w:w="2905" w:type="dxa"/>
            <w:shd w:val="clear" w:color="auto" w:fill="auto"/>
            <w:vAlign w:val="center"/>
          </w:tcPr>
          <w:p w14:paraId="112DDA50" w14:textId="77777777" w:rsidR="0032357E" w:rsidRPr="00DD2764" w:rsidRDefault="0032357E" w:rsidP="00792369">
            <w:pPr>
              <w:jc w:val="center"/>
              <w:rPr>
                <w:sz w:val="22"/>
                <w:szCs w:val="22"/>
              </w:rPr>
            </w:pPr>
            <w:r w:rsidRPr="00DD2764">
              <w:rPr>
                <w:sz w:val="22"/>
                <w:szCs w:val="22"/>
              </w:rPr>
              <w:t xml:space="preserve">Находится по адресу: </w:t>
            </w:r>
            <w:r w:rsidRPr="00DD2764">
              <w:rPr>
                <w:sz w:val="22"/>
                <w:szCs w:val="22"/>
              </w:rPr>
              <w:br/>
              <w:t xml:space="preserve">ул. Шоссейная, </w:t>
            </w:r>
            <w:smartTag w:uri="urn:schemas-microsoft-com:office:smarttags" w:element="metricconverter">
              <w:smartTagPr>
                <w:attr w:name="ProductID" w:val="115 Г"/>
              </w:smartTagPr>
              <w:r w:rsidRPr="00DD2764">
                <w:rPr>
                  <w:sz w:val="22"/>
                  <w:szCs w:val="22"/>
                </w:rPr>
                <w:t>115 Г</w:t>
              </w:r>
            </w:smartTag>
          </w:p>
        </w:tc>
        <w:tc>
          <w:tcPr>
            <w:tcW w:w="2342" w:type="dxa"/>
            <w:shd w:val="clear" w:color="auto" w:fill="auto"/>
            <w:vAlign w:val="center"/>
          </w:tcPr>
          <w:p w14:paraId="271CE649" w14:textId="77777777" w:rsidR="0032357E" w:rsidRPr="00DD2764" w:rsidRDefault="0032357E" w:rsidP="00792369">
            <w:pPr>
              <w:jc w:val="center"/>
              <w:rPr>
                <w:sz w:val="22"/>
                <w:szCs w:val="22"/>
              </w:rPr>
            </w:pPr>
            <w:r w:rsidRPr="00DD2764">
              <w:rPr>
                <w:sz w:val="22"/>
                <w:szCs w:val="22"/>
              </w:rPr>
              <w:t>Земли населенных пунктов</w:t>
            </w:r>
          </w:p>
        </w:tc>
        <w:tc>
          <w:tcPr>
            <w:tcW w:w="3060" w:type="dxa"/>
            <w:shd w:val="clear" w:color="auto" w:fill="auto"/>
            <w:vAlign w:val="center"/>
          </w:tcPr>
          <w:p w14:paraId="1ABB5357" w14:textId="77777777" w:rsidR="0032357E" w:rsidRPr="00DD2764" w:rsidRDefault="0032357E" w:rsidP="00792369">
            <w:pPr>
              <w:jc w:val="center"/>
              <w:rPr>
                <w:sz w:val="22"/>
                <w:szCs w:val="22"/>
              </w:rPr>
            </w:pPr>
            <w:r w:rsidRPr="00DD2764">
              <w:rPr>
                <w:sz w:val="22"/>
                <w:szCs w:val="22"/>
              </w:rPr>
              <w:t>г. Заводоуковск</w:t>
            </w:r>
          </w:p>
        </w:tc>
        <w:tc>
          <w:tcPr>
            <w:tcW w:w="2520" w:type="dxa"/>
            <w:shd w:val="clear" w:color="auto" w:fill="auto"/>
            <w:vAlign w:val="center"/>
          </w:tcPr>
          <w:p w14:paraId="1F78FBC3" w14:textId="77777777" w:rsidR="0032357E" w:rsidRPr="00DD2764" w:rsidRDefault="0032357E" w:rsidP="00792369">
            <w:pPr>
              <w:jc w:val="center"/>
              <w:rPr>
                <w:sz w:val="22"/>
                <w:szCs w:val="22"/>
              </w:rPr>
            </w:pPr>
            <w:r w:rsidRPr="00DD2764">
              <w:rPr>
                <w:sz w:val="22"/>
                <w:szCs w:val="22"/>
              </w:rPr>
              <w:t>Под размещение парка культуры и отдыха</w:t>
            </w:r>
          </w:p>
        </w:tc>
        <w:tc>
          <w:tcPr>
            <w:tcW w:w="2340" w:type="dxa"/>
            <w:shd w:val="clear" w:color="auto" w:fill="auto"/>
            <w:vAlign w:val="center"/>
          </w:tcPr>
          <w:p w14:paraId="7F5F226E" w14:textId="77777777" w:rsidR="0032357E" w:rsidRPr="00DD2764" w:rsidRDefault="0032357E" w:rsidP="00792369">
            <w:pPr>
              <w:jc w:val="center"/>
              <w:rPr>
                <w:sz w:val="22"/>
                <w:szCs w:val="22"/>
              </w:rPr>
            </w:pPr>
            <w:r w:rsidRPr="00DD2764">
              <w:rPr>
                <w:sz w:val="22"/>
                <w:szCs w:val="22"/>
              </w:rPr>
              <w:t>72:08:0105011:198</w:t>
            </w:r>
          </w:p>
        </w:tc>
        <w:tc>
          <w:tcPr>
            <w:tcW w:w="1980" w:type="dxa"/>
            <w:shd w:val="clear" w:color="auto" w:fill="auto"/>
            <w:vAlign w:val="center"/>
          </w:tcPr>
          <w:p w14:paraId="7FB8D7CF" w14:textId="77777777" w:rsidR="0032357E" w:rsidRPr="00DD2764" w:rsidRDefault="0032357E" w:rsidP="00792369">
            <w:pPr>
              <w:jc w:val="center"/>
              <w:rPr>
                <w:sz w:val="22"/>
                <w:szCs w:val="22"/>
              </w:rPr>
            </w:pPr>
            <w:r w:rsidRPr="00DD2764">
              <w:rPr>
                <w:sz w:val="22"/>
                <w:szCs w:val="22"/>
              </w:rPr>
              <w:t>-</w:t>
            </w:r>
          </w:p>
        </w:tc>
      </w:tr>
      <w:tr w:rsidR="00DD2764" w:rsidRPr="00DD2764" w14:paraId="0DA92310" w14:textId="77777777" w:rsidTr="00401F36">
        <w:trPr>
          <w:trHeight w:val="180"/>
        </w:trPr>
        <w:tc>
          <w:tcPr>
            <w:tcW w:w="539" w:type="dxa"/>
            <w:shd w:val="clear" w:color="auto" w:fill="auto"/>
            <w:vAlign w:val="center"/>
          </w:tcPr>
          <w:p w14:paraId="2977AF64" w14:textId="77777777" w:rsidR="0032357E" w:rsidRPr="00DD2764" w:rsidRDefault="00DD7E6C" w:rsidP="00792369">
            <w:pPr>
              <w:jc w:val="center"/>
              <w:rPr>
                <w:sz w:val="22"/>
                <w:szCs w:val="22"/>
              </w:rPr>
            </w:pPr>
            <w:r w:rsidRPr="00DD2764">
              <w:rPr>
                <w:sz w:val="22"/>
                <w:szCs w:val="22"/>
              </w:rPr>
              <w:t>22</w:t>
            </w:r>
          </w:p>
        </w:tc>
        <w:tc>
          <w:tcPr>
            <w:tcW w:w="1979" w:type="dxa"/>
            <w:shd w:val="clear" w:color="auto" w:fill="auto"/>
            <w:vAlign w:val="center"/>
          </w:tcPr>
          <w:p w14:paraId="6F9068B7" w14:textId="77777777" w:rsidR="0032357E" w:rsidRPr="00DD2764" w:rsidRDefault="0032357E" w:rsidP="00792369">
            <w:pPr>
              <w:jc w:val="center"/>
              <w:rPr>
                <w:sz w:val="22"/>
                <w:szCs w:val="22"/>
              </w:rPr>
            </w:pPr>
            <w:r w:rsidRPr="00DD2764">
              <w:rPr>
                <w:sz w:val="22"/>
                <w:szCs w:val="22"/>
              </w:rPr>
              <w:t>г. Заводоуковск</w:t>
            </w:r>
          </w:p>
        </w:tc>
        <w:tc>
          <w:tcPr>
            <w:tcW w:w="2520" w:type="dxa"/>
            <w:shd w:val="clear" w:color="auto" w:fill="auto"/>
            <w:vAlign w:val="center"/>
          </w:tcPr>
          <w:p w14:paraId="120E2912" w14:textId="77777777" w:rsidR="0032357E" w:rsidRPr="00DD2764" w:rsidRDefault="0032357E" w:rsidP="00792369">
            <w:pPr>
              <w:jc w:val="center"/>
              <w:rPr>
                <w:sz w:val="22"/>
                <w:szCs w:val="22"/>
              </w:rPr>
            </w:pPr>
            <w:r w:rsidRPr="00DD2764">
              <w:rPr>
                <w:sz w:val="22"/>
                <w:szCs w:val="22"/>
              </w:rPr>
              <w:t>Для строительства логистического центра</w:t>
            </w:r>
          </w:p>
        </w:tc>
        <w:tc>
          <w:tcPr>
            <w:tcW w:w="1415" w:type="dxa"/>
            <w:shd w:val="clear" w:color="auto" w:fill="auto"/>
            <w:vAlign w:val="center"/>
          </w:tcPr>
          <w:p w14:paraId="444A634B" w14:textId="77777777" w:rsidR="0032357E" w:rsidRPr="00DD2764" w:rsidRDefault="0032357E" w:rsidP="00792369">
            <w:pPr>
              <w:jc w:val="center"/>
              <w:rPr>
                <w:sz w:val="22"/>
                <w:szCs w:val="22"/>
              </w:rPr>
            </w:pPr>
            <w:r w:rsidRPr="00DD2764">
              <w:rPr>
                <w:sz w:val="22"/>
                <w:szCs w:val="22"/>
              </w:rPr>
              <w:t>5,2</w:t>
            </w:r>
          </w:p>
        </w:tc>
        <w:tc>
          <w:tcPr>
            <w:tcW w:w="2905" w:type="dxa"/>
            <w:shd w:val="clear" w:color="auto" w:fill="auto"/>
            <w:vAlign w:val="center"/>
          </w:tcPr>
          <w:p w14:paraId="74D00038" w14:textId="77777777" w:rsidR="0032357E" w:rsidRPr="00DD2764" w:rsidRDefault="0032357E" w:rsidP="00792369">
            <w:pPr>
              <w:jc w:val="center"/>
              <w:rPr>
                <w:sz w:val="22"/>
                <w:szCs w:val="22"/>
              </w:rPr>
            </w:pPr>
            <w:r w:rsidRPr="00DD2764">
              <w:rPr>
                <w:sz w:val="22"/>
                <w:szCs w:val="22"/>
              </w:rPr>
              <w:t xml:space="preserve">Северо-западнее границы города, севернее автомобильной дороги </w:t>
            </w:r>
            <w:r w:rsidR="00E15863" w:rsidRPr="00DD2764">
              <w:rPr>
                <w:sz w:val="22"/>
                <w:szCs w:val="22"/>
              </w:rPr>
              <w:t>общего пользования федерального значения</w:t>
            </w:r>
            <w:r w:rsidRPr="00DD2764">
              <w:rPr>
                <w:sz w:val="22"/>
                <w:szCs w:val="22"/>
              </w:rPr>
              <w:br/>
              <w:t xml:space="preserve">Р-402 Тюмень-Ялуторовск-Ишим-Омск, </w:t>
            </w:r>
            <w:smartTag w:uri="urn:schemas-microsoft-com:office:smarttags" w:element="metricconverter">
              <w:smartTagPr>
                <w:attr w:name="ProductID" w:val="93 км"/>
              </w:smartTagPr>
              <w:r w:rsidRPr="00DD2764">
                <w:rPr>
                  <w:sz w:val="22"/>
                  <w:szCs w:val="22"/>
                </w:rPr>
                <w:t>93 км</w:t>
              </w:r>
            </w:smartTag>
          </w:p>
        </w:tc>
        <w:tc>
          <w:tcPr>
            <w:tcW w:w="2342" w:type="dxa"/>
            <w:shd w:val="clear" w:color="auto" w:fill="auto"/>
            <w:vAlign w:val="center"/>
          </w:tcPr>
          <w:p w14:paraId="6AA56B96" w14:textId="77777777" w:rsidR="0032357E" w:rsidRPr="00DD2764" w:rsidRDefault="0032357E" w:rsidP="00792369">
            <w:pPr>
              <w:jc w:val="center"/>
              <w:rPr>
                <w:sz w:val="22"/>
                <w:szCs w:val="22"/>
              </w:rPr>
            </w:pPr>
            <w:r w:rsidRPr="00DD2764">
              <w:rPr>
                <w:sz w:val="22"/>
                <w:szCs w:val="22"/>
              </w:rPr>
              <w:t>Земли населенных пунктов</w:t>
            </w:r>
          </w:p>
        </w:tc>
        <w:tc>
          <w:tcPr>
            <w:tcW w:w="3060" w:type="dxa"/>
            <w:shd w:val="clear" w:color="auto" w:fill="auto"/>
            <w:vAlign w:val="center"/>
          </w:tcPr>
          <w:p w14:paraId="671D5473" w14:textId="77777777" w:rsidR="0032357E" w:rsidRPr="00DD2764" w:rsidRDefault="0032357E" w:rsidP="00792369">
            <w:pPr>
              <w:jc w:val="center"/>
              <w:rPr>
                <w:sz w:val="22"/>
                <w:szCs w:val="22"/>
              </w:rPr>
            </w:pPr>
            <w:r w:rsidRPr="00DD2764">
              <w:rPr>
                <w:sz w:val="22"/>
                <w:szCs w:val="22"/>
              </w:rPr>
              <w:t>Примыкает к северо-западной границе города Заводоуковска</w:t>
            </w:r>
          </w:p>
        </w:tc>
        <w:tc>
          <w:tcPr>
            <w:tcW w:w="2520" w:type="dxa"/>
            <w:shd w:val="clear" w:color="auto" w:fill="auto"/>
            <w:vAlign w:val="center"/>
          </w:tcPr>
          <w:p w14:paraId="6B3D9C63" w14:textId="77777777" w:rsidR="0032357E" w:rsidRPr="00DD2764" w:rsidRDefault="0032357E" w:rsidP="00792369">
            <w:pPr>
              <w:jc w:val="center"/>
              <w:rPr>
                <w:sz w:val="22"/>
                <w:szCs w:val="22"/>
              </w:rPr>
            </w:pPr>
            <w:r w:rsidRPr="00DD2764">
              <w:rPr>
                <w:sz w:val="22"/>
                <w:szCs w:val="22"/>
              </w:rPr>
              <w:t>Для строительства логистического центра</w:t>
            </w:r>
          </w:p>
        </w:tc>
        <w:tc>
          <w:tcPr>
            <w:tcW w:w="2340" w:type="dxa"/>
            <w:shd w:val="clear" w:color="auto" w:fill="auto"/>
            <w:vAlign w:val="center"/>
          </w:tcPr>
          <w:p w14:paraId="35A56F49" w14:textId="77777777" w:rsidR="0032357E" w:rsidRPr="00DD2764" w:rsidRDefault="0032357E" w:rsidP="00792369">
            <w:pPr>
              <w:jc w:val="center"/>
              <w:rPr>
                <w:sz w:val="22"/>
                <w:szCs w:val="22"/>
              </w:rPr>
            </w:pPr>
            <w:r w:rsidRPr="00DD2764">
              <w:rPr>
                <w:sz w:val="22"/>
                <w:szCs w:val="22"/>
              </w:rPr>
              <w:t>72:08:0505001:61</w:t>
            </w:r>
          </w:p>
        </w:tc>
        <w:tc>
          <w:tcPr>
            <w:tcW w:w="1980" w:type="dxa"/>
            <w:shd w:val="clear" w:color="auto" w:fill="auto"/>
            <w:vAlign w:val="center"/>
          </w:tcPr>
          <w:p w14:paraId="26AB1DF6" w14:textId="77777777" w:rsidR="0032357E" w:rsidRPr="00DD2764" w:rsidRDefault="0032357E" w:rsidP="00792369">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100 м"/>
              </w:smartTagPr>
              <w:r w:rsidRPr="00DD2764">
                <w:rPr>
                  <w:sz w:val="22"/>
                  <w:szCs w:val="22"/>
                </w:rPr>
                <w:t>100 м</w:t>
              </w:r>
            </w:smartTag>
          </w:p>
        </w:tc>
      </w:tr>
      <w:tr w:rsidR="00DD2764" w:rsidRPr="00DD2764" w14:paraId="1ADDE999" w14:textId="77777777" w:rsidTr="00401F36">
        <w:trPr>
          <w:trHeight w:val="180"/>
        </w:trPr>
        <w:tc>
          <w:tcPr>
            <w:tcW w:w="539" w:type="dxa"/>
            <w:shd w:val="clear" w:color="auto" w:fill="auto"/>
            <w:vAlign w:val="center"/>
          </w:tcPr>
          <w:p w14:paraId="2CB2D53C" w14:textId="77777777" w:rsidR="00C62556" w:rsidRPr="00DD2764" w:rsidRDefault="00DD7E6C" w:rsidP="00792369">
            <w:pPr>
              <w:jc w:val="center"/>
              <w:rPr>
                <w:sz w:val="22"/>
                <w:szCs w:val="22"/>
              </w:rPr>
            </w:pPr>
            <w:r w:rsidRPr="00DD2764">
              <w:rPr>
                <w:sz w:val="22"/>
                <w:szCs w:val="22"/>
              </w:rPr>
              <w:t>23</w:t>
            </w:r>
          </w:p>
        </w:tc>
        <w:tc>
          <w:tcPr>
            <w:tcW w:w="1979" w:type="dxa"/>
            <w:shd w:val="clear" w:color="auto" w:fill="auto"/>
            <w:vAlign w:val="center"/>
          </w:tcPr>
          <w:p w14:paraId="63AB3004" w14:textId="77777777" w:rsidR="00C62556" w:rsidRPr="00DD2764" w:rsidRDefault="00C62556" w:rsidP="00792369">
            <w:pPr>
              <w:jc w:val="center"/>
              <w:rPr>
                <w:sz w:val="22"/>
                <w:szCs w:val="22"/>
              </w:rPr>
            </w:pPr>
            <w:r w:rsidRPr="00DD2764">
              <w:rPr>
                <w:sz w:val="22"/>
                <w:szCs w:val="22"/>
              </w:rPr>
              <w:t>с. Новая Заимка</w:t>
            </w:r>
          </w:p>
        </w:tc>
        <w:tc>
          <w:tcPr>
            <w:tcW w:w="2520" w:type="dxa"/>
            <w:shd w:val="clear" w:color="auto" w:fill="auto"/>
            <w:vAlign w:val="center"/>
          </w:tcPr>
          <w:p w14:paraId="395E05C3" w14:textId="77777777" w:rsidR="00C62556" w:rsidRPr="00DD2764" w:rsidRDefault="00C62556" w:rsidP="00792369">
            <w:pPr>
              <w:jc w:val="center"/>
              <w:rPr>
                <w:sz w:val="22"/>
                <w:szCs w:val="22"/>
              </w:rPr>
            </w:pPr>
            <w:r w:rsidRPr="00DD2764">
              <w:rPr>
                <w:sz w:val="22"/>
                <w:szCs w:val="22"/>
              </w:rPr>
              <w:t xml:space="preserve">Реконструкция свинарника откорма свиней 3500 </w:t>
            </w:r>
            <w:proofErr w:type="spellStart"/>
            <w:r w:rsidRPr="00DD2764">
              <w:rPr>
                <w:sz w:val="22"/>
                <w:szCs w:val="22"/>
              </w:rPr>
              <w:t>кв.м</w:t>
            </w:r>
            <w:proofErr w:type="spellEnd"/>
            <w:r w:rsidRPr="00DD2764">
              <w:rPr>
                <w:sz w:val="22"/>
                <w:szCs w:val="22"/>
              </w:rPr>
              <w:t xml:space="preserve">., комплексная система кормления </w:t>
            </w:r>
            <w:proofErr w:type="spellStart"/>
            <w:r w:rsidRPr="00DD2764">
              <w:rPr>
                <w:sz w:val="22"/>
                <w:szCs w:val="22"/>
              </w:rPr>
              <w:t>живытоных</w:t>
            </w:r>
            <w:proofErr w:type="spellEnd"/>
            <w:r w:rsidRPr="00DD2764">
              <w:rPr>
                <w:sz w:val="22"/>
                <w:szCs w:val="22"/>
              </w:rPr>
              <w:t xml:space="preserve"> 4-ед</w:t>
            </w:r>
          </w:p>
        </w:tc>
        <w:tc>
          <w:tcPr>
            <w:tcW w:w="1415" w:type="dxa"/>
            <w:shd w:val="clear" w:color="auto" w:fill="auto"/>
            <w:vAlign w:val="center"/>
          </w:tcPr>
          <w:p w14:paraId="670FCA6D" w14:textId="77777777" w:rsidR="00C62556" w:rsidRPr="00DD2764" w:rsidRDefault="00C62556" w:rsidP="00792369">
            <w:pPr>
              <w:jc w:val="center"/>
              <w:rPr>
                <w:sz w:val="22"/>
                <w:szCs w:val="22"/>
              </w:rPr>
            </w:pPr>
            <w:r w:rsidRPr="00DD2764">
              <w:rPr>
                <w:sz w:val="22"/>
                <w:szCs w:val="22"/>
              </w:rPr>
              <w:t>41,74</w:t>
            </w:r>
          </w:p>
        </w:tc>
        <w:tc>
          <w:tcPr>
            <w:tcW w:w="2905" w:type="dxa"/>
            <w:shd w:val="clear" w:color="auto" w:fill="auto"/>
            <w:vAlign w:val="center"/>
          </w:tcPr>
          <w:p w14:paraId="63D5A777" w14:textId="77777777" w:rsidR="00C62556" w:rsidRPr="00DD2764" w:rsidRDefault="00C62556" w:rsidP="00792369">
            <w:pPr>
              <w:jc w:val="center"/>
              <w:rPr>
                <w:sz w:val="22"/>
                <w:szCs w:val="22"/>
              </w:rPr>
            </w:pPr>
            <w:r w:rsidRPr="00DD2764">
              <w:rPr>
                <w:sz w:val="22"/>
                <w:szCs w:val="22"/>
              </w:rPr>
              <w:t xml:space="preserve">р-н </w:t>
            </w:r>
            <w:proofErr w:type="spellStart"/>
            <w:r w:rsidRPr="00DD2764">
              <w:rPr>
                <w:sz w:val="22"/>
                <w:szCs w:val="22"/>
              </w:rPr>
              <w:t>Заводоуковский</w:t>
            </w:r>
            <w:proofErr w:type="spellEnd"/>
            <w:r w:rsidRPr="00DD2764">
              <w:rPr>
                <w:sz w:val="22"/>
                <w:szCs w:val="22"/>
              </w:rPr>
              <w:t>, 2.3 км западнее с. Новая Заимка</w:t>
            </w:r>
          </w:p>
        </w:tc>
        <w:tc>
          <w:tcPr>
            <w:tcW w:w="2342" w:type="dxa"/>
            <w:shd w:val="clear" w:color="auto" w:fill="auto"/>
            <w:vAlign w:val="center"/>
          </w:tcPr>
          <w:p w14:paraId="16866157" w14:textId="77777777" w:rsidR="00C62556" w:rsidRPr="00DD2764" w:rsidRDefault="00C62556" w:rsidP="00792369">
            <w:pPr>
              <w:jc w:val="center"/>
              <w:rPr>
                <w:sz w:val="22"/>
                <w:szCs w:val="22"/>
              </w:rPr>
            </w:pPr>
            <w:r w:rsidRPr="00DD2764">
              <w:rPr>
                <w:sz w:val="22"/>
                <w:szCs w:val="22"/>
              </w:rPr>
              <w:t>Земли сельскохозяйственного назначения</w:t>
            </w:r>
          </w:p>
        </w:tc>
        <w:tc>
          <w:tcPr>
            <w:tcW w:w="3060" w:type="dxa"/>
            <w:shd w:val="clear" w:color="auto" w:fill="auto"/>
            <w:vAlign w:val="center"/>
          </w:tcPr>
          <w:p w14:paraId="3C5109AB" w14:textId="77777777" w:rsidR="00C62556" w:rsidRPr="00DD2764" w:rsidRDefault="00C62556" w:rsidP="00792369">
            <w:pPr>
              <w:jc w:val="center"/>
              <w:rPr>
                <w:sz w:val="22"/>
                <w:szCs w:val="22"/>
              </w:rPr>
            </w:pPr>
            <w:r w:rsidRPr="00DD2764">
              <w:rPr>
                <w:sz w:val="22"/>
                <w:szCs w:val="22"/>
              </w:rPr>
              <w:t>0,74 км от западной границы с. Новая Заимка</w:t>
            </w:r>
          </w:p>
        </w:tc>
        <w:tc>
          <w:tcPr>
            <w:tcW w:w="2520" w:type="dxa"/>
            <w:shd w:val="clear" w:color="auto" w:fill="auto"/>
            <w:vAlign w:val="center"/>
          </w:tcPr>
          <w:p w14:paraId="0BECAE68" w14:textId="77777777" w:rsidR="00C62556" w:rsidRPr="00DD2764" w:rsidRDefault="00C62556" w:rsidP="00792369">
            <w:pPr>
              <w:jc w:val="center"/>
              <w:rPr>
                <w:sz w:val="22"/>
                <w:szCs w:val="22"/>
              </w:rPr>
            </w:pPr>
            <w:r w:rsidRPr="00DD2764">
              <w:rPr>
                <w:sz w:val="22"/>
                <w:szCs w:val="22"/>
              </w:rPr>
              <w:t>под нежилые здания (свинокомплекс)</w:t>
            </w:r>
          </w:p>
        </w:tc>
        <w:tc>
          <w:tcPr>
            <w:tcW w:w="2340" w:type="dxa"/>
            <w:shd w:val="clear" w:color="auto" w:fill="auto"/>
            <w:vAlign w:val="center"/>
          </w:tcPr>
          <w:p w14:paraId="11EB71A0" w14:textId="77777777" w:rsidR="00C62556" w:rsidRPr="00DD2764" w:rsidRDefault="00C62556" w:rsidP="00792369">
            <w:pPr>
              <w:jc w:val="center"/>
              <w:rPr>
                <w:sz w:val="22"/>
                <w:szCs w:val="22"/>
              </w:rPr>
            </w:pPr>
            <w:r w:rsidRPr="00DD2764">
              <w:rPr>
                <w:sz w:val="22"/>
                <w:szCs w:val="22"/>
              </w:rPr>
              <w:t>72:08:1305001:377</w:t>
            </w:r>
          </w:p>
        </w:tc>
        <w:tc>
          <w:tcPr>
            <w:tcW w:w="1980" w:type="dxa"/>
            <w:shd w:val="clear" w:color="auto" w:fill="auto"/>
            <w:vAlign w:val="center"/>
          </w:tcPr>
          <w:p w14:paraId="1072B030" w14:textId="77777777" w:rsidR="00C62556" w:rsidRPr="00DD2764" w:rsidRDefault="00C62556" w:rsidP="00792369">
            <w:pPr>
              <w:jc w:val="center"/>
              <w:rPr>
                <w:sz w:val="22"/>
                <w:szCs w:val="22"/>
              </w:rPr>
            </w:pPr>
            <w:r w:rsidRPr="00DD2764">
              <w:rPr>
                <w:sz w:val="22"/>
                <w:szCs w:val="22"/>
              </w:rPr>
              <w:t>-</w:t>
            </w:r>
          </w:p>
        </w:tc>
      </w:tr>
      <w:tr w:rsidR="00DD2764" w:rsidRPr="00DD2764" w14:paraId="716A888C" w14:textId="77777777" w:rsidTr="00401F36">
        <w:trPr>
          <w:trHeight w:val="180"/>
        </w:trPr>
        <w:tc>
          <w:tcPr>
            <w:tcW w:w="539" w:type="dxa"/>
            <w:shd w:val="clear" w:color="auto" w:fill="auto"/>
            <w:vAlign w:val="center"/>
          </w:tcPr>
          <w:p w14:paraId="4E5742FC" w14:textId="77777777" w:rsidR="0032357E" w:rsidRPr="00DD2764" w:rsidRDefault="00DD7E6C" w:rsidP="00792369">
            <w:pPr>
              <w:jc w:val="center"/>
              <w:rPr>
                <w:sz w:val="22"/>
                <w:szCs w:val="22"/>
              </w:rPr>
            </w:pPr>
            <w:r w:rsidRPr="00DD2764">
              <w:rPr>
                <w:sz w:val="22"/>
                <w:szCs w:val="22"/>
              </w:rPr>
              <w:t>24</w:t>
            </w:r>
          </w:p>
        </w:tc>
        <w:tc>
          <w:tcPr>
            <w:tcW w:w="1979" w:type="dxa"/>
            <w:shd w:val="clear" w:color="auto" w:fill="auto"/>
            <w:vAlign w:val="center"/>
          </w:tcPr>
          <w:p w14:paraId="04B1A46D" w14:textId="77777777" w:rsidR="0032357E" w:rsidRPr="00DD2764" w:rsidRDefault="0032357E" w:rsidP="00792369">
            <w:pPr>
              <w:jc w:val="center"/>
              <w:rPr>
                <w:sz w:val="22"/>
                <w:szCs w:val="22"/>
              </w:rPr>
            </w:pPr>
            <w:r w:rsidRPr="00DD2764">
              <w:rPr>
                <w:sz w:val="22"/>
                <w:szCs w:val="22"/>
              </w:rPr>
              <w:t>г. Заводоуковск</w:t>
            </w:r>
          </w:p>
        </w:tc>
        <w:tc>
          <w:tcPr>
            <w:tcW w:w="2520" w:type="dxa"/>
            <w:shd w:val="clear" w:color="auto" w:fill="auto"/>
            <w:vAlign w:val="center"/>
          </w:tcPr>
          <w:p w14:paraId="2DFDAC23" w14:textId="77777777" w:rsidR="0032357E" w:rsidRPr="00DD2764" w:rsidRDefault="00C90186" w:rsidP="00792369">
            <w:pPr>
              <w:jc w:val="center"/>
              <w:rPr>
                <w:sz w:val="22"/>
                <w:szCs w:val="22"/>
              </w:rPr>
            </w:pPr>
            <w:r w:rsidRPr="00DD2764">
              <w:rPr>
                <w:sz w:val="22"/>
                <w:szCs w:val="22"/>
              </w:rPr>
              <w:t>Для строительства промышленных объектов</w:t>
            </w:r>
          </w:p>
        </w:tc>
        <w:tc>
          <w:tcPr>
            <w:tcW w:w="1415" w:type="dxa"/>
            <w:shd w:val="clear" w:color="auto" w:fill="auto"/>
            <w:vAlign w:val="center"/>
          </w:tcPr>
          <w:p w14:paraId="77C17994" w14:textId="77777777" w:rsidR="0032357E" w:rsidRPr="00DD2764" w:rsidRDefault="0032357E" w:rsidP="00792369">
            <w:pPr>
              <w:jc w:val="center"/>
              <w:rPr>
                <w:sz w:val="22"/>
                <w:szCs w:val="22"/>
              </w:rPr>
            </w:pPr>
            <w:r w:rsidRPr="00DD2764">
              <w:rPr>
                <w:sz w:val="22"/>
                <w:szCs w:val="22"/>
              </w:rPr>
              <w:t>6,3</w:t>
            </w:r>
            <w:r w:rsidR="00C90186" w:rsidRPr="00DD2764">
              <w:rPr>
                <w:sz w:val="22"/>
                <w:szCs w:val="22"/>
              </w:rPr>
              <w:t>0</w:t>
            </w:r>
          </w:p>
        </w:tc>
        <w:tc>
          <w:tcPr>
            <w:tcW w:w="2905" w:type="dxa"/>
            <w:shd w:val="clear" w:color="auto" w:fill="auto"/>
            <w:vAlign w:val="center"/>
          </w:tcPr>
          <w:p w14:paraId="54620BD0" w14:textId="77777777" w:rsidR="0032357E" w:rsidRPr="00DD2764" w:rsidRDefault="0032357E" w:rsidP="00792369">
            <w:pPr>
              <w:jc w:val="center"/>
              <w:rPr>
                <w:sz w:val="22"/>
                <w:szCs w:val="22"/>
              </w:rPr>
            </w:pPr>
            <w:r w:rsidRPr="00DD2764">
              <w:rPr>
                <w:sz w:val="22"/>
                <w:szCs w:val="22"/>
              </w:rPr>
              <w:t xml:space="preserve">Северо-западнее границы города, севернее автомобильной дороги </w:t>
            </w:r>
            <w:r w:rsidR="00E15863" w:rsidRPr="00DD2764">
              <w:rPr>
                <w:sz w:val="22"/>
                <w:szCs w:val="22"/>
              </w:rPr>
              <w:t>общего пользования федерального значения</w:t>
            </w:r>
            <w:r w:rsidRPr="00DD2764">
              <w:rPr>
                <w:sz w:val="22"/>
                <w:szCs w:val="22"/>
              </w:rPr>
              <w:br/>
              <w:t xml:space="preserve">Р-402 Тюмень-Ялуторовск-Ишим-Омск, </w:t>
            </w:r>
            <w:smartTag w:uri="urn:schemas-microsoft-com:office:smarttags" w:element="metricconverter">
              <w:smartTagPr>
                <w:attr w:name="ProductID" w:val="93 км"/>
              </w:smartTagPr>
              <w:r w:rsidRPr="00DD2764">
                <w:rPr>
                  <w:sz w:val="22"/>
                  <w:szCs w:val="22"/>
                </w:rPr>
                <w:t>93 км</w:t>
              </w:r>
            </w:smartTag>
          </w:p>
        </w:tc>
        <w:tc>
          <w:tcPr>
            <w:tcW w:w="2342" w:type="dxa"/>
            <w:shd w:val="clear" w:color="auto" w:fill="auto"/>
            <w:vAlign w:val="center"/>
          </w:tcPr>
          <w:p w14:paraId="506C1DE0" w14:textId="77777777" w:rsidR="0032357E" w:rsidRPr="00DD2764" w:rsidRDefault="0032357E" w:rsidP="00792369">
            <w:pPr>
              <w:jc w:val="center"/>
              <w:rPr>
                <w:sz w:val="22"/>
                <w:szCs w:val="22"/>
              </w:rPr>
            </w:pPr>
            <w:r w:rsidRPr="00DD2764">
              <w:rPr>
                <w:sz w:val="22"/>
                <w:szCs w:val="22"/>
              </w:rPr>
              <w:t>Земли населенных пунктов</w:t>
            </w:r>
          </w:p>
        </w:tc>
        <w:tc>
          <w:tcPr>
            <w:tcW w:w="3060" w:type="dxa"/>
            <w:shd w:val="clear" w:color="auto" w:fill="auto"/>
            <w:vAlign w:val="center"/>
          </w:tcPr>
          <w:p w14:paraId="5EC3091E" w14:textId="77777777" w:rsidR="0032357E" w:rsidRPr="00DD2764" w:rsidRDefault="0032357E" w:rsidP="00792369">
            <w:pPr>
              <w:jc w:val="center"/>
              <w:rPr>
                <w:sz w:val="22"/>
                <w:szCs w:val="22"/>
              </w:rPr>
            </w:pPr>
            <w:r w:rsidRPr="00DD2764">
              <w:rPr>
                <w:sz w:val="22"/>
                <w:szCs w:val="22"/>
              </w:rPr>
              <w:t>Примыкает к северо-западной границе города Заводоуковска</w:t>
            </w:r>
          </w:p>
        </w:tc>
        <w:tc>
          <w:tcPr>
            <w:tcW w:w="2520" w:type="dxa"/>
            <w:shd w:val="clear" w:color="auto" w:fill="auto"/>
            <w:vAlign w:val="center"/>
          </w:tcPr>
          <w:p w14:paraId="7B41AF91" w14:textId="77777777" w:rsidR="0032357E" w:rsidRPr="00DD2764" w:rsidRDefault="0032357E" w:rsidP="00792369">
            <w:pPr>
              <w:jc w:val="center"/>
              <w:rPr>
                <w:sz w:val="22"/>
                <w:szCs w:val="22"/>
              </w:rPr>
            </w:pPr>
            <w:r w:rsidRPr="00DD2764">
              <w:rPr>
                <w:sz w:val="22"/>
                <w:szCs w:val="22"/>
              </w:rPr>
              <w:t>Для размещения промышленных предприятий</w:t>
            </w:r>
          </w:p>
        </w:tc>
        <w:tc>
          <w:tcPr>
            <w:tcW w:w="2340" w:type="dxa"/>
            <w:shd w:val="clear" w:color="auto" w:fill="auto"/>
            <w:vAlign w:val="center"/>
          </w:tcPr>
          <w:p w14:paraId="21F94E8E" w14:textId="77777777" w:rsidR="0032357E" w:rsidRPr="00DD2764" w:rsidRDefault="0032357E" w:rsidP="00792369">
            <w:pPr>
              <w:jc w:val="center"/>
              <w:rPr>
                <w:sz w:val="22"/>
                <w:szCs w:val="22"/>
              </w:rPr>
            </w:pPr>
            <w:r w:rsidRPr="00DD2764">
              <w:rPr>
                <w:sz w:val="22"/>
                <w:szCs w:val="22"/>
              </w:rPr>
              <w:t>72:08:0505001:65</w:t>
            </w:r>
          </w:p>
        </w:tc>
        <w:tc>
          <w:tcPr>
            <w:tcW w:w="1980" w:type="dxa"/>
            <w:shd w:val="clear" w:color="auto" w:fill="auto"/>
            <w:vAlign w:val="center"/>
          </w:tcPr>
          <w:p w14:paraId="7447613E" w14:textId="77777777" w:rsidR="0032357E" w:rsidRPr="00DD2764" w:rsidRDefault="0032357E" w:rsidP="00792369">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100 м"/>
              </w:smartTagPr>
              <w:r w:rsidRPr="00DD2764">
                <w:rPr>
                  <w:sz w:val="22"/>
                  <w:szCs w:val="22"/>
                </w:rPr>
                <w:t>100 м</w:t>
              </w:r>
            </w:smartTag>
          </w:p>
        </w:tc>
      </w:tr>
      <w:tr w:rsidR="00DD2764" w:rsidRPr="00DD2764" w14:paraId="0E935C37" w14:textId="77777777" w:rsidTr="00401F36">
        <w:trPr>
          <w:trHeight w:val="180"/>
        </w:trPr>
        <w:tc>
          <w:tcPr>
            <w:tcW w:w="539" w:type="dxa"/>
            <w:shd w:val="clear" w:color="auto" w:fill="auto"/>
            <w:vAlign w:val="center"/>
          </w:tcPr>
          <w:p w14:paraId="1F055AF9" w14:textId="77777777" w:rsidR="0032357E" w:rsidRPr="00DD2764" w:rsidRDefault="00DD7E6C" w:rsidP="00792369">
            <w:pPr>
              <w:jc w:val="center"/>
              <w:rPr>
                <w:sz w:val="22"/>
                <w:szCs w:val="22"/>
              </w:rPr>
            </w:pPr>
            <w:r w:rsidRPr="00DD2764">
              <w:rPr>
                <w:sz w:val="22"/>
                <w:szCs w:val="22"/>
              </w:rPr>
              <w:t>25</w:t>
            </w:r>
          </w:p>
        </w:tc>
        <w:tc>
          <w:tcPr>
            <w:tcW w:w="1979" w:type="dxa"/>
            <w:shd w:val="clear" w:color="auto" w:fill="auto"/>
            <w:vAlign w:val="center"/>
          </w:tcPr>
          <w:p w14:paraId="2B7FBC87" w14:textId="77777777" w:rsidR="0032357E" w:rsidRPr="00DD2764" w:rsidRDefault="0032357E" w:rsidP="00792369">
            <w:pPr>
              <w:jc w:val="center"/>
              <w:rPr>
                <w:sz w:val="22"/>
                <w:szCs w:val="22"/>
              </w:rPr>
            </w:pPr>
            <w:r w:rsidRPr="00DD2764">
              <w:rPr>
                <w:sz w:val="22"/>
                <w:szCs w:val="22"/>
              </w:rPr>
              <w:t xml:space="preserve">с. </w:t>
            </w:r>
            <w:proofErr w:type="spellStart"/>
            <w:r w:rsidRPr="00DD2764">
              <w:rPr>
                <w:sz w:val="22"/>
                <w:szCs w:val="22"/>
              </w:rPr>
              <w:t>Гилево</w:t>
            </w:r>
            <w:proofErr w:type="spellEnd"/>
          </w:p>
        </w:tc>
        <w:tc>
          <w:tcPr>
            <w:tcW w:w="2520" w:type="dxa"/>
            <w:shd w:val="clear" w:color="auto" w:fill="auto"/>
            <w:vAlign w:val="center"/>
          </w:tcPr>
          <w:p w14:paraId="5E70581D" w14:textId="77777777" w:rsidR="0032357E" w:rsidRPr="00DD2764" w:rsidRDefault="0032357E" w:rsidP="00792369">
            <w:pPr>
              <w:jc w:val="center"/>
              <w:rPr>
                <w:sz w:val="22"/>
                <w:szCs w:val="22"/>
              </w:rPr>
            </w:pPr>
            <w:r w:rsidRPr="00DD2764">
              <w:rPr>
                <w:sz w:val="22"/>
                <w:szCs w:val="22"/>
              </w:rPr>
              <w:t>Для размещения промышленных предприятий</w:t>
            </w:r>
          </w:p>
        </w:tc>
        <w:tc>
          <w:tcPr>
            <w:tcW w:w="1415" w:type="dxa"/>
            <w:shd w:val="clear" w:color="auto" w:fill="auto"/>
            <w:vAlign w:val="center"/>
          </w:tcPr>
          <w:p w14:paraId="16F13EE8" w14:textId="77777777" w:rsidR="0032357E" w:rsidRPr="00DD2764" w:rsidRDefault="0032357E" w:rsidP="00792369">
            <w:pPr>
              <w:jc w:val="center"/>
              <w:rPr>
                <w:sz w:val="22"/>
                <w:szCs w:val="22"/>
              </w:rPr>
            </w:pPr>
            <w:r w:rsidRPr="00DD2764">
              <w:rPr>
                <w:sz w:val="22"/>
                <w:szCs w:val="22"/>
              </w:rPr>
              <w:t>22,54</w:t>
            </w:r>
          </w:p>
        </w:tc>
        <w:tc>
          <w:tcPr>
            <w:tcW w:w="2905" w:type="dxa"/>
            <w:shd w:val="clear" w:color="auto" w:fill="auto"/>
            <w:vAlign w:val="center"/>
          </w:tcPr>
          <w:p w14:paraId="4007131D" w14:textId="77777777" w:rsidR="0032357E" w:rsidRPr="00DD2764" w:rsidRDefault="0032357E" w:rsidP="00792369">
            <w:pPr>
              <w:jc w:val="center"/>
              <w:rPr>
                <w:sz w:val="22"/>
                <w:szCs w:val="22"/>
              </w:rPr>
            </w:pPr>
            <w:r w:rsidRPr="00DD2764">
              <w:rPr>
                <w:sz w:val="22"/>
                <w:szCs w:val="22"/>
              </w:rPr>
              <w:t xml:space="preserve">Северная часть с. </w:t>
            </w:r>
            <w:proofErr w:type="spellStart"/>
            <w:r w:rsidRPr="00DD2764">
              <w:rPr>
                <w:sz w:val="22"/>
                <w:szCs w:val="22"/>
              </w:rPr>
              <w:t>Гилево</w:t>
            </w:r>
            <w:proofErr w:type="spellEnd"/>
            <w:r w:rsidRPr="00DD2764">
              <w:rPr>
                <w:sz w:val="22"/>
                <w:szCs w:val="22"/>
              </w:rPr>
              <w:t xml:space="preserve">, </w:t>
            </w:r>
            <w:r w:rsidRPr="00DD2764">
              <w:rPr>
                <w:sz w:val="22"/>
                <w:szCs w:val="22"/>
              </w:rPr>
              <w:br/>
              <w:t xml:space="preserve">3 км автодороги Заводоуковск-Пономарева, подъезд по </w:t>
            </w:r>
            <w:r w:rsidR="00BC4D88" w:rsidRPr="00DD2764">
              <w:rPr>
                <w:sz w:val="22"/>
                <w:szCs w:val="22"/>
              </w:rPr>
              <w:t>автомобильной дороге общего пользования федерального значения Р-402 Тюмень – Ялуторовск – Ишим – Омск</w:t>
            </w:r>
          </w:p>
        </w:tc>
        <w:tc>
          <w:tcPr>
            <w:tcW w:w="2342" w:type="dxa"/>
            <w:shd w:val="clear" w:color="auto" w:fill="auto"/>
            <w:vAlign w:val="center"/>
          </w:tcPr>
          <w:p w14:paraId="6A75084A" w14:textId="77777777" w:rsidR="0032357E" w:rsidRPr="00DD2764" w:rsidRDefault="0032357E" w:rsidP="00792369">
            <w:pPr>
              <w:jc w:val="center"/>
              <w:rPr>
                <w:sz w:val="22"/>
                <w:szCs w:val="22"/>
              </w:rPr>
            </w:pPr>
            <w:r w:rsidRPr="00DD2764">
              <w:rPr>
                <w:sz w:val="22"/>
                <w:szCs w:val="22"/>
              </w:rPr>
              <w:t>Земли населенных пунктов</w:t>
            </w:r>
          </w:p>
        </w:tc>
        <w:tc>
          <w:tcPr>
            <w:tcW w:w="3060" w:type="dxa"/>
            <w:shd w:val="clear" w:color="auto" w:fill="auto"/>
            <w:vAlign w:val="center"/>
          </w:tcPr>
          <w:p w14:paraId="26CBE709" w14:textId="77777777" w:rsidR="0032357E" w:rsidRPr="00DD2764" w:rsidRDefault="0032357E" w:rsidP="00792369">
            <w:pPr>
              <w:jc w:val="center"/>
              <w:rPr>
                <w:sz w:val="22"/>
                <w:szCs w:val="22"/>
              </w:rPr>
            </w:pPr>
            <w:r w:rsidRPr="00DD2764">
              <w:rPr>
                <w:sz w:val="22"/>
                <w:szCs w:val="22"/>
              </w:rPr>
              <w:t xml:space="preserve">Примыкает к северо-западной границе с. </w:t>
            </w:r>
            <w:proofErr w:type="spellStart"/>
            <w:r w:rsidRPr="00DD2764">
              <w:rPr>
                <w:sz w:val="22"/>
                <w:szCs w:val="22"/>
              </w:rPr>
              <w:t>Гилево</w:t>
            </w:r>
            <w:proofErr w:type="spellEnd"/>
          </w:p>
        </w:tc>
        <w:tc>
          <w:tcPr>
            <w:tcW w:w="2520" w:type="dxa"/>
            <w:shd w:val="clear" w:color="auto" w:fill="auto"/>
            <w:vAlign w:val="center"/>
          </w:tcPr>
          <w:p w14:paraId="776B0A2D" w14:textId="77777777" w:rsidR="0032357E" w:rsidRPr="00DD2764" w:rsidRDefault="0032357E" w:rsidP="00792369">
            <w:pPr>
              <w:jc w:val="center"/>
              <w:rPr>
                <w:sz w:val="22"/>
                <w:szCs w:val="22"/>
              </w:rPr>
            </w:pPr>
            <w:r w:rsidRPr="00DD2764">
              <w:rPr>
                <w:sz w:val="22"/>
                <w:szCs w:val="22"/>
              </w:rPr>
              <w:t>Площадка для размещения промышленных предприятий</w:t>
            </w:r>
          </w:p>
        </w:tc>
        <w:tc>
          <w:tcPr>
            <w:tcW w:w="2340" w:type="dxa"/>
            <w:shd w:val="clear" w:color="auto" w:fill="auto"/>
            <w:vAlign w:val="center"/>
          </w:tcPr>
          <w:p w14:paraId="60724C3E" w14:textId="77777777" w:rsidR="0032357E" w:rsidRPr="00DD2764" w:rsidRDefault="0032357E" w:rsidP="00792369">
            <w:pPr>
              <w:jc w:val="center"/>
              <w:rPr>
                <w:sz w:val="22"/>
                <w:szCs w:val="22"/>
              </w:rPr>
            </w:pPr>
            <w:r w:rsidRPr="00DD2764">
              <w:rPr>
                <w:sz w:val="22"/>
                <w:szCs w:val="22"/>
              </w:rPr>
              <w:t>72:08:0501001:1135</w:t>
            </w:r>
          </w:p>
        </w:tc>
        <w:tc>
          <w:tcPr>
            <w:tcW w:w="1980" w:type="dxa"/>
            <w:shd w:val="clear" w:color="auto" w:fill="auto"/>
            <w:vAlign w:val="center"/>
          </w:tcPr>
          <w:p w14:paraId="1BE3D5F2" w14:textId="77777777" w:rsidR="0032357E" w:rsidRPr="00DD2764" w:rsidRDefault="0032357E" w:rsidP="00792369">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100 м"/>
              </w:smartTagPr>
              <w:r w:rsidRPr="00DD2764">
                <w:rPr>
                  <w:sz w:val="22"/>
                  <w:szCs w:val="22"/>
                </w:rPr>
                <w:t>100 м</w:t>
              </w:r>
            </w:smartTag>
          </w:p>
        </w:tc>
      </w:tr>
    </w:tbl>
    <w:p w14:paraId="46455F67" w14:textId="77777777" w:rsidR="00E94F7D" w:rsidRPr="00DD2764" w:rsidRDefault="00E94F7D">
      <w:r w:rsidRPr="00DD2764">
        <w:br w:type="page"/>
      </w:r>
    </w:p>
    <w:p w14:paraId="6E69DFD0" w14:textId="77777777" w:rsidR="00E94F7D" w:rsidRPr="00DD2764" w:rsidRDefault="00E94F7D" w:rsidP="00E94F7D">
      <w:r w:rsidRPr="00DD2764">
        <w:lastRenderedPageBreak/>
        <w:t>Окончание таблицы 2.3.1.3.1</w:t>
      </w:r>
    </w:p>
    <w:p w14:paraId="6EBC0FE4" w14:textId="77777777" w:rsidR="00E94F7D" w:rsidRPr="00DD2764" w:rsidRDefault="00E94F7D" w:rsidP="00E94F7D">
      <w:pPr>
        <w:rPr>
          <w:sz w:val="10"/>
          <w:szCs w:val="10"/>
        </w:rPr>
      </w:pPr>
    </w:p>
    <w:tbl>
      <w:tblPr>
        <w:tblW w:w="21600" w:type="dxa"/>
        <w:tblInd w:w="108"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539"/>
        <w:gridCol w:w="1979"/>
        <w:gridCol w:w="2520"/>
        <w:gridCol w:w="1440"/>
        <w:gridCol w:w="2880"/>
        <w:gridCol w:w="2342"/>
        <w:gridCol w:w="3060"/>
        <w:gridCol w:w="2520"/>
        <w:gridCol w:w="2340"/>
        <w:gridCol w:w="1980"/>
      </w:tblGrid>
      <w:tr w:rsidR="00DD2764" w:rsidRPr="00DD2764" w14:paraId="26826A52" w14:textId="77777777" w:rsidTr="00E94F7D">
        <w:trPr>
          <w:trHeight w:val="134"/>
        </w:trPr>
        <w:tc>
          <w:tcPr>
            <w:tcW w:w="540" w:type="dxa"/>
            <w:vMerge w:val="restart"/>
            <w:shd w:val="clear" w:color="auto" w:fill="auto"/>
            <w:vAlign w:val="center"/>
          </w:tcPr>
          <w:p w14:paraId="3FBA9C3C" w14:textId="77777777" w:rsidR="00E94F7D" w:rsidRPr="00DD2764" w:rsidRDefault="00E94F7D" w:rsidP="00E94F7D">
            <w:pPr>
              <w:jc w:val="center"/>
            </w:pPr>
            <w:r w:rsidRPr="00DD2764">
              <w:t>№ п/п</w:t>
            </w:r>
          </w:p>
        </w:tc>
        <w:tc>
          <w:tcPr>
            <w:tcW w:w="1980" w:type="dxa"/>
            <w:vMerge w:val="restart"/>
            <w:shd w:val="clear" w:color="auto" w:fill="auto"/>
            <w:vAlign w:val="center"/>
          </w:tcPr>
          <w:p w14:paraId="75086DC1" w14:textId="77777777" w:rsidR="00E94F7D" w:rsidRPr="00DD2764" w:rsidRDefault="00E94F7D" w:rsidP="00E94F7D">
            <w:pPr>
              <w:jc w:val="center"/>
            </w:pPr>
            <w:r w:rsidRPr="00DD2764">
              <w:t>Наименование населенного пункта</w:t>
            </w:r>
          </w:p>
        </w:tc>
        <w:tc>
          <w:tcPr>
            <w:tcW w:w="2520" w:type="dxa"/>
            <w:vMerge w:val="restart"/>
            <w:shd w:val="clear" w:color="auto" w:fill="auto"/>
            <w:vAlign w:val="center"/>
          </w:tcPr>
          <w:p w14:paraId="5F677BA6" w14:textId="77777777" w:rsidR="00E94F7D" w:rsidRPr="00DD2764" w:rsidRDefault="00E94F7D" w:rsidP="00E94F7D">
            <w:pPr>
              <w:jc w:val="center"/>
            </w:pPr>
            <w:r w:rsidRPr="00DD2764">
              <w:t>Назначение инвестиционной площадки</w:t>
            </w:r>
          </w:p>
        </w:tc>
        <w:tc>
          <w:tcPr>
            <w:tcW w:w="16560" w:type="dxa"/>
            <w:gridSpan w:val="7"/>
            <w:shd w:val="clear" w:color="auto" w:fill="auto"/>
            <w:vAlign w:val="center"/>
          </w:tcPr>
          <w:p w14:paraId="1FFF76EF" w14:textId="77777777" w:rsidR="00E94F7D" w:rsidRPr="00DD2764" w:rsidRDefault="00E94F7D" w:rsidP="00E94F7D">
            <w:pPr>
              <w:jc w:val="center"/>
            </w:pPr>
            <w:r w:rsidRPr="00DD2764">
              <w:t>Характеристика участка (площадки)</w:t>
            </w:r>
          </w:p>
        </w:tc>
      </w:tr>
      <w:tr w:rsidR="00DD2764" w:rsidRPr="00DD2764" w14:paraId="1C75D989" w14:textId="77777777" w:rsidTr="00E94F7D">
        <w:trPr>
          <w:trHeight w:val="360"/>
        </w:trPr>
        <w:tc>
          <w:tcPr>
            <w:tcW w:w="540" w:type="dxa"/>
            <w:vMerge/>
            <w:tcBorders>
              <w:bottom w:val="double" w:sz="4" w:space="0" w:color="auto"/>
            </w:tcBorders>
            <w:shd w:val="clear" w:color="auto" w:fill="auto"/>
            <w:vAlign w:val="center"/>
          </w:tcPr>
          <w:p w14:paraId="743587CE" w14:textId="77777777" w:rsidR="00E94F7D" w:rsidRPr="00DD2764" w:rsidRDefault="00E94F7D" w:rsidP="00E94F7D">
            <w:pPr>
              <w:jc w:val="center"/>
            </w:pPr>
          </w:p>
        </w:tc>
        <w:tc>
          <w:tcPr>
            <w:tcW w:w="1980" w:type="dxa"/>
            <w:vMerge/>
            <w:tcBorders>
              <w:bottom w:val="double" w:sz="4" w:space="0" w:color="auto"/>
            </w:tcBorders>
            <w:shd w:val="clear" w:color="auto" w:fill="auto"/>
            <w:vAlign w:val="center"/>
          </w:tcPr>
          <w:p w14:paraId="44A7D6A2" w14:textId="77777777" w:rsidR="00E94F7D" w:rsidRPr="00DD2764" w:rsidRDefault="00E94F7D" w:rsidP="00E94F7D">
            <w:pPr>
              <w:jc w:val="center"/>
            </w:pPr>
          </w:p>
        </w:tc>
        <w:tc>
          <w:tcPr>
            <w:tcW w:w="2520" w:type="dxa"/>
            <w:vMerge/>
            <w:tcBorders>
              <w:bottom w:val="double" w:sz="4" w:space="0" w:color="auto"/>
            </w:tcBorders>
            <w:shd w:val="clear" w:color="auto" w:fill="auto"/>
            <w:vAlign w:val="center"/>
          </w:tcPr>
          <w:p w14:paraId="75E1D4CC" w14:textId="77777777" w:rsidR="00E94F7D" w:rsidRPr="00DD2764" w:rsidRDefault="00E94F7D" w:rsidP="00E94F7D">
            <w:pPr>
              <w:jc w:val="center"/>
            </w:pPr>
          </w:p>
        </w:tc>
        <w:tc>
          <w:tcPr>
            <w:tcW w:w="1440" w:type="dxa"/>
            <w:tcBorders>
              <w:bottom w:val="double" w:sz="4" w:space="0" w:color="auto"/>
            </w:tcBorders>
            <w:shd w:val="clear" w:color="auto" w:fill="auto"/>
            <w:vAlign w:val="center"/>
          </w:tcPr>
          <w:p w14:paraId="73AD8F0A" w14:textId="77777777" w:rsidR="00E94F7D" w:rsidRPr="00DD2764" w:rsidRDefault="00E94F7D" w:rsidP="00E94F7D">
            <w:pPr>
              <w:jc w:val="center"/>
            </w:pPr>
            <w:r w:rsidRPr="00DD2764">
              <w:t>Площадь, га</w:t>
            </w:r>
          </w:p>
        </w:tc>
        <w:tc>
          <w:tcPr>
            <w:tcW w:w="2880" w:type="dxa"/>
            <w:tcBorders>
              <w:bottom w:val="double" w:sz="4" w:space="0" w:color="auto"/>
            </w:tcBorders>
            <w:shd w:val="clear" w:color="auto" w:fill="auto"/>
            <w:vAlign w:val="center"/>
          </w:tcPr>
          <w:p w14:paraId="6455796D" w14:textId="77777777" w:rsidR="00E94F7D" w:rsidRPr="00DD2764" w:rsidRDefault="00E94F7D" w:rsidP="00E94F7D">
            <w:pPr>
              <w:jc w:val="center"/>
            </w:pPr>
            <w:r w:rsidRPr="00DD2764">
              <w:t>Местоположение относительно границ населенного пункта и дорог</w:t>
            </w:r>
          </w:p>
        </w:tc>
        <w:tc>
          <w:tcPr>
            <w:tcW w:w="2340" w:type="dxa"/>
            <w:tcBorders>
              <w:bottom w:val="double" w:sz="4" w:space="0" w:color="auto"/>
            </w:tcBorders>
            <w:shd w:val="clear" w:color="auto" w:fill="auto"/>
            <w:vAlign w:val="center"/>
          </w:tcPr>
          <w:p w14:paraId="3E20421C" w14:textId="77777777" w:rsidR="00E94F7D" w:rsidRPr="00DD2764" w:rsidRDefault="00E94F7D" w:rsidP="00E94F7D">
            <w:pPr>
              <w:jc w:val="center"/>
            </w:pPr>
            <w:r w:rsidRPr="00DD2764">
              <w:t>Категория земель</w:t>
            </w:r>
          </w:p>
        </w:tc>
        <w:tc>
          <w:tcPr>
            <w:tcW w:w="3060" w:type="dxa"/>
            <w:tcBorders>
              <w:bottom w:val="double" w:sz="4" w:space="0" w:color="auto"/>
            </w:tcBorders>
            <w:shd w:val="clear" w:color="auto" w:fill="auto"/>
            <w:vAlign w:val="center"/>
          </w:tcPr>
          <w:p w14:paraId="7694FB25" w14:textId="77777777" w:rsidR="00E94F7D" w:rsidRPr="00DD2764" w:rsidRDefault="00E94F7D" w:rsidP="00E94F7D">
            <w:pPr>
              <w:jc w:val="center"/>
            </w:pPr>
            <w:r w:rsidRPr="00DD2764">
              <w:t>Удаленность границ участка от ближайшей границы населенного пункта, км (если находится за пределами НП)</w:t>
            </w:r>
          </w:p>
        </w:tc>
        <w:tc>
          <w:tcPr>
            <w:tcW w:w="2520" w:type="dxa"/>
            <w:tcBorders>
              <w:bottom w:val="double" w:sz="4" w:space="0" w:color="auto"/>
            </w:tcBorders>
            <w:shd w:val="clear" w:color="auto" w:fill="auto"/>
            <w:vAlign w:val="center"/>
          </w:tcPr>
          <w:p w14:paraId="4C73A583" w14:textId="77777777" w:rsidR="00E94F7D" w:rsidRPr="00DD2764" w:rsidRDefault="00E94F7D" w:rsidP="00E94F7D">
            <w:pPr>
              <w:jc w:val="center"/>
            </w:pPr>
            <w:r w:rsidRPr="00DD2764">
              <w:t>Разрешенное использование</w:t>
            </w:r>
          </w:p>
        </w:tc>
        <w:tc>
          <w:tcPr>
            <w:tcW w:w="2340" w:type="dxa"/>
            <w:tcBorders>
              <w:bottom w:val="double" w:sz="4" w:space="0" w:color="auto"/>
            </w:tcBorders>
            <w:shd w:val="clear" w:color="auto" w:fill="auto"/>
            <w:vAlign w:val="center"/>
          </w:tcPr>
          <w:p w14:paraId="0BA18229" w14:textId="77777777" w:rsidR="00E94F7D" w:rsidRPr="00DD2764" w:rsidRDefault="00E94F7D" w:rsidP="00E94F7D">
            <w:pPr>
              <w:jc w:val="center"/>
            </w:pPr>
            <w:r w:rsidRPr="00DD2764">
              <w:t>Кадастровый номер земельного участка</w:t>
            </w:r>
          </w:p>
        </w:tc>
        <w:tc>
          <w:tcPr>
            <w:tcW w:w="1980" w:type="dxa"/>
            <w:tcBorders>
              <w:bottom w:val="double" w:sz="4" w:space="0" w:color="auto"/>
            </w:tcBorders>
            <w:shd w:val="clear" w:color="auto" w:fill="auto"/>
            <w:vAlign w:val="center"/>
          </w:tcPr>
          <w:p w14:paraId="4E0B2421" w14:textId="77777777" w:rsidR="00E94F7D" w:rsidRPr="00DD2764" w:rsidRDefault="00E94F7D" w:rsidP="00E94F7D">
            <w:pPr>
              <w:jc w:val="center"/>
            </w:pPr>
            <w:r w:rsidRPr="00DD2764">
              <w:t>Ограничения и обременения, накладываемые на земельный участок</w:t>
            </w:r>
          </w:p>
        </w:tc>
      </w:tr>
      <w:tr w:rsidR="00DD2764" w:rsidRPr="00DD2764" w14:paraId="3734E04A" w14:textId="77777777" w:rsidTr="00E94F7D">
        <w:trPr>
          <w:trHeight w:val="239"/>
        </w:trPr>
        <w:tc>
          <w:tcPr>
            <w:tcW w:w="540" w:type="dxa"/>
            <w:tcBorders>
              <w:top w:val="double" w:sz="4" w:space="0" w:color="auto"/>
              <w:bottom w:val="double" w:sz="4" w:space="0" w:color="auto"/>
            </w:tcBorders>
            <w:shd w:val="clear" w:color="auto" w:fill="auto"/>
            <w:vAlign w:val="center"/>
          </w:tcPr>
          <w:p w14:paraId="7027248C" w14:textId="77777777" w:rsidR="00E94F7D" w:rsidRPr="00DD2764" w:rsidRDefault="00E94F7D" w:rsidP="00E94F7D">
            <w:pPr>
              <w:jc w:val="center"/>
            </w:pPr>
            <w:r w:rsidRPr="00DD2764">
              <w:t>1</w:t>
            </w:r>
          </w:p>
        </w:tc>
        <w:tc>
          <w:tcPr>
            <w:tcW w:w="1980" w:type="dxa"/>
            <w:tcBorders>
              <w:top w:val="double" w:sz="4" w:space="0" w:color="auto"/>
              <w:bottom w:val="double" w:sz="4" w:space="0" w:color="auto"/>
            </w:tcBorders>
            <w:shd w:val="clear" w:color="auto" w:fill="auto"/>
            <w:vAlign w:val="center"/>
          </w:tcPr>
          <w:p w14:paraId="28B20F83" w14:textId="77777777" w:rsidR="00E94F7D" w:rsidRPr="00DD2764" w:rsidRDefault="00E94F7D" w:rsidP="00E94F7D">
            <w:pPr>
              <w:jc w:val="center"/>
            </w:pPr>
            <w:r w:rsidRPr="00DD2764">
              <w:t>2</w:t>
            </w:r>
          </w:p>
        </w:tc>
        <w:tc>
          <w:tcPr>
            <w:tcW w:w="2520" w:type="dxa"/>
            <w:tcBorders>
              <w:top w:val="double" w:sz="4" w:space="0" w:color="auto"/>
              <w:bottom w:val="double" w:sz="4" w:space="0" w:color="auto"/>
            </w:tcBorders>
            <w:shd w:val="clear" w:color="auto" w:fill="auto"/>
            <w:vAlign w:val="center"/>
          </w:tcPr>
          <w:p w14:paraId="5209E9C8" w14:textId="77777777" w:rsidR="00E94F7D" w:rsidRPr="00DD2764" w:rsidRDefault="00E94F7D" w:rsidP="00E94F7D">
            <w:pPr>
              <w:jc w:val="center"/>
            </w:pPr>
            <w:r w:rsidRPr="00DD2764">
              <w:t>3</w:t>
            </w:r>
          </w:p>
        </w:tc>
        <w:tc>
          <w:tcPr>
            <w:tcW w:w="1440" w:type="dxa"/>
            <w:tcBorders>
              <w:top w:val="double" w:sz="4" w:space="0" w:color="auto"/>
              <w:bottom w:val="double" w:sz="4" w:space="0" w:color="auto"/>
            </w:tcBorders>
            <w:shd w:val="clear" w:color="auto" w:fill="auto"/>
            <w:vAlign w:val="center"/>
          </w:tcPr>
          <w:p w14:paraId="615A8BA6" w14:textId="77777777" w:rsidR="00E94F7D" w:rsidRPr="00DD2764" w:rsidRDefault="00E94F7D" w:rsidP="00E94F7D">
            <w:pPr>
              <w:jc w:val="center"/>
            </w:pPr>
            <w:r w:rsidRPr="00DD2764">
              <w:t>4</w:t>
            </w:r>
          </w:p>
        </w:tc>
        <w:tc>
          <w:tcPr>
            <w:tcW w:w="2880" w:type="dxa"/>
            <w:tcBorders>
              <w:top w:val="double" w:sz="4" w:space="0" w:color="auto"/>
              <w:bottom w:val="double" w:sz="4" w:space="0" w:color="auto"/>
            </w:tcBorders>
            <w:shd w:val="clear" w:color="auto" w:fill="auto"/>
            <w:vAlign w:val="center"/>
          </w:tcPr>
          <w:p w14:paraId="69AC5205" w14:textId="77777777" w:rsidR="00E94F7D" w:rsidRPr="00DD2764" w:rsidRDefault="00E94F7D" w:rsidP="00E94F7D">
            <w:pPr>
              <w:jc w:val="center"/>
            </w:pPr>
            <w:r w:rsidRPr="00DD2764">
              <w:t>5</w:t>
            </w:r>
          </w:p>
        </w:tc>
        <w:tc>
          <w:tcPr>
            <w:tcW w:w="2340" w:type="dxa"/>
            <w:tcBorders>
              <w:top w:val="double" w:sz="4" w:space="0" w:color="auto"/>
              <w:bottom w:val="double" w:sz="4" w:space="0" w:color="auto"/>
            </w:tcBorders>
            <w:shd w:val="clear" w:color="auto" w:fill="auto"/>
            <w:vAlign w:val="center"/>
          </w:tcPr>
          <w:p w14:paraId="12D3672E" w14:textId="77777777" w:rsidR="00E94F7D" w:rsidRPr="00DD2764" w:rsidRDefault="00E94F7D" w:rsidP="00E94F7D">
            <w:pPr>
              <w:jc w:val="center"/>
            </w:pPr>
            <w:r w:rsidRPr="00DD2764">
              <w:t>6</w:t>
            </w:r>
          </w:p>
        </w:tc>
        <w:tc>
          <w:tcPr>
            <w:tcW w:w="3060" w:type="dxa"/>
            <w:tcBorders>
              <w:top w:val="double" w:sz="4" w:space="0" w:color="auto"/>
              <w:bottom w:val="double" w:sz="4" w:space="0" w:color="auto"/>
            </w:tcBorders>
            <w:shd w:val="clear" w:color="auto" w:fill="auto"/>
            <w:vAlign w:val="center"/>
          </w:tcPr>
          <w:p w14:paraId="532A0FA0" w14:textId="77777777" w:rsidR="00E94F7D" w:rsidRPr="00DD2764" w:rsidRDefault="00E94F7D" w:rsidP="00E94F7D">
            <w:pPr>
              <w:jc w:val="center"/>
            </w:pPr>
            <w:r w:rsidRPr="00DD2764">
              <w:t>7</w:t>
            </w:r>
          </w:p>
        </w:tc>
        <w:tc>
          <w:tcPr>
            <w:tcW w:w="2520" w:type="dxa"/>
            <w:tcBorders>
              <w:top w:val="double" w:sz="4" w:space="0" w:color="auto"/>
              <w:bottom w:val="double" w:sz="4" w:space="0" w:color="auto"/>
            </w:tcBorders>
            <w:shd w:val="clear" w:color="auto" w:fill="auto"/>
            <w:vAlign w:val="center"/>
          </w:tcPr>
          <w:p w14:paraId="0FA644A5" w14:textId="77777777" w:rsidR="00E94F7D" w:rsidRPr="00DD2764" w:rsidRDefault="00E94F7D" w:rsidP="00E94F7D">
            <w:pPr>
              <w:jc w:val="center"/>
            </w:pPr>
            <w:r w:rsidRPr="00DD2764">
              <w:t>8</w:t>
            </w:r>
          </w:p>
        </w:tc>
        <w:tc>
          <w:tcPr>
            <w:tcW w:w="2340" w:type="dxa"/>
            <w:tcBorders>
              <w:top w:val="double" w:sz="4" w:space="0" w:color="auto"/>
              <w:bottom w:val="double" w:sz="4" w:space="0" w:color="auto"/>
            </w:tcBorders>
            <w:shd w:val="clear" w:color="auto" w:fill="auto"/>
            <w:vAlign w:val="center"/>
          </w:tcPr>
          <w:p w14:paraId="78A42769" w14:textId="77777777" w:rsidR="00E94F7D" w:rsidRPr="00DD2764" w:rsidRDefault="00E94F7D" w:rsidP="00E94F7D">
            <w:pPr>
              <w:jc w:val="center"/>
            </w:pPr>
            <w:r w:rsidRPr="00DD2764">
              <w:t>9</w:t>
            </w:r>
          </w:p>
        </w:tc>
        <w:tc>
          <w:tcPr>
            <w:tcW w:w="1980" w:type="dxa"/>
            <w:tcBorders>
              <w:top w:val="double" w:sz="4" w:space="0" w:color="auto"/>
              <w:bottom w:val="double" w:sz="4" w:space="0" w:color="auto"/>
            </w:tcBorders>
            <w:shd w:val="clear" w:color="auto" w:fill="auto"/>
            <w:vAlign w:val="center"/>
          </w:tcPr>
          <w:p w14:paraId="4C88CD32" w14:textId="77777777" w:rsidR="00E94F7D" w:rsidRPr="00DD2764" w:rsidRDefault="00E94F7D" w:rsidP="00E94F7D">
            <w:pPr>
              <w:jc w:val="center"/>
            </w:pPr>
            <w:r w:rsidRPr="00DD2764">
              <w:t>10</w:t>
            </w:r>
          </w:p>
        </w:tc>
      </w:tr>
      <w:tr w:rsidR="00DD2764" w:rsidRPr="00DD2764" w14:paraId="7B4329AF" w14:textId="77777777" w:rsidTr="00E94F7D">
        <w:tblPrEx>
          <w:tblBorders>
            <w:bottom w:val="double" w:sz="4" w:space="0" w:color="auto"/>
          </w:tblBorders>
        </w:tblPrEx>
        <w:trPr>
          <w:trHeight w:val="180"/>
        </w:trPr>
        <w:tc>
          <w:tcPr>
            <w:tcW w:w="539" w:type="dxa"/>
            <w:tcBorders>
              <w:top w:val="double" w:sz="4" w:space="0" w:color="auto"/>
              <w:bottom w:val="single" w:sz="4" w:space="0" w:color="auto"/>
            </w:tcBorders>
            <w:shd w:val="clear" w:color="auto" w:fill="auto"/>
            <w:vAlign w:val="center"/>
          </w:tcPr>
          <w:p w14:paraId="028D4AA8" w14:textId="77777777" w:rsidR="0032357E" w:rsidRPr="00DD2764" w:rsidRDefault="00DD7E6C" w:rsidP="00792369">
            <w:pPr>
              <w:jc w:val="center"/>
              <w:rPr>
                <w:sz w:val="22"/>
                <w:szCs w:val="22"/>
              </w:rPr>
            </w:pPr>
            <w:r w:rsidRPr="00DD2764">
              <w:rPr>
                <w:sz w:val="22"/>
                <w:szCs w:val="22"/>
              </w:rPr>
              <w:t>26</w:t>
            </w:r>
          </w:p>
        </w:tc>
        <w:tc>
          <w:tcPr>
            <w:tcW w:w="1979" w:type="dxa"/>
            <w:tcBorders>
              <w:top w:val="double" w:sz="4" w:space="0" w:color="auto"/>
              <w:bottom w:val="single" w:sz="4" w:space="0" w:color="auto"/>
            </w:tcBorders>
            <w:shd w:val="clear" w:color="auto" w:fill="auto"/>
            <w:vAlign w:val="center"/>
          </w:tcPr>
          <w:p w14:paraId="0175C55C" w14:textId="77777777" w:rsidR="0032357E" w:rsidRPr="00DD2764" w:rsidRDefault="0032357E" w:rsidP="00792369">
            <w:pPr>
              <w:jc w:val="center"/>
              <w:rPr>
                <w:sz w:val="22"/>
                <w:szCs w:val="22"/>
              </w:rPr>
            </w:pPr>
            <w:r w:rsidRPr="00DD2764">
              <w:rPr>
                <w:sz w:val="22"/>
                <w:szCs w:val="22"/>
              </w:rPr>
              <w:t>с. Падун</w:t>
            </w:r>
          </w:p>
        </w:tc>
        <w:tc>
          <w:tcPr>
            <w:tcW w:w="2520" w:type="dxa"/>
            <w:tcBorders>
              <w:top w:val="double" w:sz="4" w:space="0" w:color="auto"/>
              <w:bottom w:val="single" w:sz="4" w:space="0" w:color="auto"/>
            </w:tcBorders>
            <w:shd w:val="clear" w:color="auto" w:fill="auto"/>
            <w:vAlign w:val="center"/>
          </w:tcPr>
          <w:p w14:paraId="1E2101FD" w14:textId="77777777" w:rsidR="0032357E" w:rsidRPr="00DD2764" w:rsidRDefault="0032357E" w:rsidP="00792369">
            <w:pPr>
              <w:jc w:val="center"/>
              <w:rPr>
                <w:sz w:val="22"/>
                <w:szCs w:val="22"/>
              </w:rPr>
            </w:pPr>
            <w:r w:rsidRPr="00DD2764">
              <w:rPr>
                <w:sz w:val="22"/>
                <w:szCs w:val="22"/>
              </w:rPr>
              <w:t>Для размещения предприятия по переработке сельскохозяйственной продукции</w:t>
            </w:r>
          </w:p>
        </w:tc>
        <w:tc>
          <w:tcPr>
            <w:tcW w:w="1440" w:type="dxa"/>
            <w:tcBorders>
              <w:top w:val="double" w:sz="4" w:space="0" w:color="auto"/>
              <w:bottom w:val="single" w:sz="4" w:space="0" w:color="auto"/>
            </w:tcBorders>
            <w:shd w:val="clear" w:color="auto" w:fill="auto"/>
            <w:vAlign w:val="center"/>
          </w:tcPr>
          <w:p w14:paraId="73560DC9" w14:textId="77777777" w:rsidR="0032357E" w:rsidRPr="00DD2764" w:rsidRDefault="005A43DF" w:rsidP="00792369">
            <w:pPr>
              <w:jc w:val="center"/>
              <w:rPr>
                <w:sz w:val="22"/>
                <w:szCs w:val="22"/>
              </w:rPr>
            </w:pPr>
            <w:r w:rsidRPr="00DD2764">
              <w:rPr>
                <w:sz w:val="22"/>
                <w:szCs w:val="22"/>
              </w:rPr>
              <w:t>7,12</w:t>
            </w:r>
          </w:p>
        </w:tc>
        <w:tc>
          <w:tcPr>
            <w:tcW w:w="2880" w:type="dxa"/>
            <w:tcBorders>
              <w:top w:val="double" w:sz="4" w:space="0" w:color="auto"/>
              <w:bottom w:val="single" w:sz="4" w:space="0" w:color="auto"/>
            </w:tcBorders>
            <w:shd w:val="clear" w:color="auto" w:fill="auto"/>
            <w:vAlign w:val="center"/>
          </w:tcPr>
          <w:p w14:paraId="475BBEA2" w14:textId="77777777" w:rsidR="0032357E" w:rsidRPr="00DD2764" w:rsidRDefault="0032357E" w:rsidP="00792369">
            <w:pPr>
              <w:jc w:val="center"/>
              <w:rPr>
                <w:sz w:val="22"/>
                <w:szCs w:val="22"/>
              </w:rPr>
            </w:pPr>
            <w:r w:rsidRPr="00DD2764">
              <w:rPr>
                <w:sz w:val="22"/>
                <w:szCs w:val="22"/>
              </w:rPr>
              <w:t xml:space="preserve">Находится по адресу: </w:t>
            </w:r>
            <w:r w:rsidRPr="00DD2764">
              <w:rPr>
                <w:sz w:val="22"/>
                <w:szCs w:val="22"/>
              </w:rPr>
              <w:br/>
              <w:t xml:space="preserve">с. Падун, ул. Заводская, 21. </w:t>
            </w:r>
            <w:smartTag w:uri="urn:schemas-microsoft-com:office:smarttags" w:element="metricconverter">
              <w:smartTagPr>
                <w:attr w:name="ProductID" w:val="9 км"/>
              </w:smartTagPr>
              <w:r w:rsidRPr="00DD2764">
                <w:rPr>
                  <w:sz w:val="22"/>
                  <w:szCs w:val="22"/>
                </w:rPr>
                <w:t>9 км</w:t>
              </w:r>
            </w:smartTag>
            <w:r w:rsidRPr="00DD2764">
              <w:rPr>
                <w:sz w:val="22"/>
                <w:szCs w:val="22"/>
              </w:rPr>
              <w:t xml:space="preserve"> от г. Заводоуковска. Расстояние от </w:t>
            </w:r>
            <w:r w:rsidR="00BC4D88" w:rsidRPr="00DD2764">
              <w:rPr>
                <w:sz w:val="22"/>
                <w:szCs w:val="22"/>
              </w:rPr>
              <w:t xml:space="preserve">автомобильной дороги общего пользования федерального значения </w:t>
            </w:r>
            <w:r w:rsidR="007C5E2C" w:rsidRPr="00DD2764">
              <w:rPr>
                <w:sz w:val="22"/>
                <w:szCs w:val="22"/>
              </w:rPr>
              <w:br/>
            </w:r>
            <w:r w:rsidR="00BC4D88" w:rsidRPr="00DD2764">
              <w:rPr>
                <w:sz w:val="22"/>
                <w:szCs w:val="22"/>
              </w:rPr>
              <w:t>Р-402 Тюмень – Ялуторовск – Ишим – Омск</w:t>
            </w:r>
            <w:r w:rsidRPr="00DD2764">
              <w:rPr>
                <w:sz w:val="22"/>
                <w:szCs w:val="22"/>
              </w:rPr>
              <w:t xml:space="preserve"> </w:t>
            </w:r>
            <w:smartTag w:uri="urn:schemas-microsoft-com:office:smarttags" w:element="metricconverter">
              <w:smartTagPr>
                <w:attr w:name="ProductID" w:val="1,2 км"/>
              </w:smartTagPr>
              <w:r w:rsidRPr="00DD2764">
                <w:rPr>
                  <w:sz w:val="22"/>
                  <w:szCs w:val="22"/>
                </w:rPr>
                <w:t>1,2 км</w:t>
              </w:r>
            </w:smartTag>
          </w:p>
        </w:tc>
        <w:tc>
          <w:tcPr>
            <w:tcW w:w="2342" w:type="dxa"/>
            <w:tcBorders>
              <w:top w:val="double" w:sz="4" w:space="0" w:color="auto"/>
              <w:bottom w:val="single" w:sz="4" w:space="0" w:color="auto"/>
            </w:tcBorders>
            <w:shd w:val="clear" w:color="auto" w:fill="auto"/>
            <w:vAlign w:val="center"/>
          </w:tcPr>
          <w:p w14:paraId="25AD3095" w14:textId="77777777" w:rsidR="0032357E" w:rsidRPr="00DD2764" w:rsidRDefault="0032357E" w:rsidP="00792369">
            <w:pPr>
              <w:jc w:val="center"/>
              <w:rPr>
                <w:sz w:val="22"/>
                <w:szCs w:val="22"/>
              </w:rPr>
            </w:pPr>
            <w:r w:rsidRPr="00DD2764">
              <w:rPr>
                <w:sz w:val="22"/>
                <w:szCs w:val="22"/>
              </w:rPr>
              <w:t>Земли населенных пунктов</w:t>
            </w:r>
          </w:p>
        </w:tc>
        <w:tc>
          <w:tcPr>
            <w:tcW w:w="3060" w:type="dxa"/>
            <w:tcBorders>
              <w:top w:val="double" w:sz="4" w:space="0" w:color="auto"/>
              <w:bottom w:val="single" w:sz="4" w:space="0" w:color="auto"/>
            </w:tcBorders>
            <w:shd w:val="clear" w:color="auto" w:fill="auto"/>
            <w:vAlign w:val="center"/>
          </w:tcPr>
          <w:p w14:paraId="002D94E8" w14:textId="77777777" w:rsidR="0032357E" w:rsidRPr="00DD2764" w:rsidRDefault="0032357E" w:rsidP="00792369">
            <w:pPr>
              <w:jc w:val="center"/>
              <w:rPr>
                <w:sz w:val="22"/>
                <w:szCs w:val="22"/>
              </w:rPr>
            </w:pPr>
            <w:r w:rsidRPr="00DD2764">
              <w:rPr>
                <w:sz w:val="22"/>
                <w:szCs w:val="22"/>
              </w:rPr>
              <w:t>Центральная часть с. Падун</w:t>
            </w:r>
          </w:p>
        </w:tc>
        <w:tc>
          <w:tcPr>
            <w:tcW w:w="2520" w:type="dxa"/>
            <w:tcBorders>
              <w:top w:val="double" w:sz="4" w:space="0" w:color="auto"/>
              <w:bottom w:val="single" w:sz="4" w:space="0" w:color="auto"/>
            </w:tcBorders>
            <w:shd w:val="clear" w:color="auto" w:fill="auto"/>
            <w:vAlign w:val="center"/>
          </w:tcPr>
          <w:p w14:paraId="6FB63469" w14:textId="77777777" w:rsidR="0032357E" w:rsidRPr="00DD2764" w:rsidRDefault="0032357E" w:rsidP="00792369">
            <w:pPr>
              <w:jc w:val="center"/>
              <w:rPr>
                <w:sz w:val="22"/>
                <w:szCs w:val="22"/>
              </w:rPr>
            </w:pPr>
            <w:r w:rsidRPr="00DD2764">
              <w:rPr>
                <w:sz w:val="22"/>
                <w:szCs w:val="22"/>
              </w:rPr>
              <w:t>Под размещение производственной базы</w:t>
            </w:r>
          </w:p>
        </w:tc>
        <w:tc>
          <w:tcPr>
            <w:tcW w:w="2340" w:type="dxa"/>
            <w:tcBorders>
              <w:top w:val="double" w:sz="4" w:space="0" w:color="auto"/>
              <w:bottom w:val="single" w:sz="4" w:space="0" w:color="auto"/>
            </w:tcBorders>
            <w:shd w:val="clear" w:color="auto" w:fill="auto"/>
            <w:vAlign w:val="center"/>
          </w:tcPr>
          <w:p w14:paraId="3C059FD3" w14:textId="77777777" w:rsidR="0032357E" w:rsidRPr="00DD2764" w:rsidRDefault="0032357E" w:rsidP="00792369">
            <w:pPr>
              <w:jc w:val="center"/>
              <w:rPr>
                <w:sz w:val="22"/>
                <w:szCs w:val="22"/>
              </w:rPr>
            </w:pPr>
            <w:r w:rsidRPr="00DD2764">
              <w:rPr>
                <w:sz w:val="22"/>
                <w:szCs w:val="22"/>
              </w:rPr>
              <w:t>72:08:1101001:3</w:t>
            </w:r>
          </w:p>
        </w:tc>
        <w:tc>
          <w:tcPr>
            <w:tcW w:w="1980" w:type="dxa"/>
            <w:tcBorders>
              <w:top w:val="double" w:sz="4" w:space="0" w:color="auto"/>
              <w:bottom w:val="single" w:sz="4" w:space="0" w:color="auto"/>
            </w:tcBorders>
            <w:shd w:val="clear" w:color="auto" w:fill="auto"/>
            <w:vAlign w:val="center"/>
          </w:tcPr>
          <w:p w14:paraId="3ED1374C" w14:textId="77777777" w:rsidR="0032357E" w:rsidRPr="00DD2764" w:rsidRDefault="0032357E" w:rsidP="00792369">
            <w:pPr>
              <w:jc w:val="center"/>
              <w:rPr>
                <w:sz w:val="22"/>
                <w:szCs w:val="22"/>
              </w:rPr>
            </w:pPr>
            <w:r w:rsidRPr="00DD2764">
              <w:rPr>
                <w:sz w:val="22"/>
                <w:szCs w:val="22"/>
              </w:rPr>
              <w:t>-</w:t>
            </w:r>
          </w:p>
        </w:tc>
      </w:tr>
      <w:tr w:rsidR="00DD2764" w:rsidRPr="00DD2764" w14:paraId="59320DAF" w14:textId="77777777" w:rsidTr="00E94F7D">
        <w:trPr>
          <w:trHeight w:val="180"/>
        </w:trPr>
        <w:tc>
          <w:tcPr>
            <w:tcW w:w="539" w:type="dxa"/>
            <w:tcBorders>
              <w:top w:val="single" w:sz="4" w:space="0" w:color="auto"/>
              <w:bottom w:val="single" w:sz="4" w:space="0" w:color="auto"/>
            </w:tcBorders>
            <w:shd w:val="clear" w:color="auto" w:fill="auto"/>
            <w:vAlign w:val="center"/>
          </w:tcPr>
          <w:p w14:paraId="5AA31EED" w14:textId="77777777" w:rsidR="0032357E" w:rsidRPr="00DD2764" w:rsidRDefault="0032357E" w:rsidP="00792369">
            <w:pPr>
              <w:jc w:val="center"/>
              <w:rPr>
                <w:sz w:val="22"/>
                <w:szCs w:val="22"/>
              </w:rPr>
            </w:pPr>
            <w:r w:rsidRPr="00DD2764">
              <w:br w:type="page"/>
            </w:r>
            <w:r w:rsidR="00DD7E6C" w:rsidRPr="00DD2764">
              <w:rPr>
                <w:sz w:val="22"/>
                <w:szCs w:val="22"/>
              </w:rPr>
              <w:t>27</w:t>
            </w:r>
          </w:p>
        </w:tc>
        <w:tc>
          <w:tcPr>
            <w:tcW w:w="1979" w:type="dxa"/>
            <w:tcBorders>
              <w:top w:val="single" w:sz="4" w:space="0" w:color="auto"/>
              <w:bottom w:val="single" w:sz="4" w:space="0" w:color="auto"/>
            </w:tcBorders>
            <w:shd w:val="clear" w:color="auto" w:fill="auto"/>
            <w:vAlign w:val="center"/>
          </w:tcPr>
          <w:p w14:paraId="3EE649C8" w14:textId="77777777" w:rsidR="0032357E" w:rsidRPr="00DD2764" w:rsidRDefault="0032357E" w:rsidP="00792369">
            <w:pPr>
              <w:jc w:val="center"/>
              <w:rPr>
                <w:sz w:val="22"/>
                <w:szCs w:val="22"/>
              </w:rPr>
            </w:pPr>
            <w:r w:rsidRPr="00DD2764">
              <w:rPr>
                <w:sz w:val="22"/>
                <w:szCs w:val="22"/>
              </w:rPr>
              <w:t>с. Падун</w:t>
            </w:r>
          </w:p>
        </w:tc>
        <w:tc>
          <w:tcPr>
            <w:tcW w:w="2520" w:type="dxa"/>
            <w:tcBorders>
              <w:top w:val="single" w:sz="4" w:space="0" w:color="auto"/>
              <w:bottom w:val="single" w:sz="4" w:space="0" w:color="auto"/>
            </w:tcBorders>
            <w:shd w:val="clear" w:color="auto" w:fill="auto"/>
            <w:vAlign w:val="center"/>
          </w:tcPr>
          <w:p w14:paraId="23A955C6" w14:textId="77777777" w:rsidR="0032357E" w:rsidRPr="00DD2764" w:rsidRDefault="0032357E" w:rsidP="00792369">
            <w:pPr>
              <w:jc w:val="center"/>
              <w:rPr>
                <w:sz w:val="22"/>
                <w:szCs w:val="22"/>
              </w:rPr>
            </w:pPr>
            <w:r w:rsidRPr="00DD2764">
              <w:rPr>
                <w:sz w:val="22"/>
                <w:szCs w:val="22"/>
              </w:rPr>
              <w:t>Для размещения предприятия по переработке сельскохозяйственной продукции</w:t>
            </w:r>
          </w:p>
        </w:tc>
        <w:tc>
          <w:tcPr>
            <w:tcW w:w="1440" w:type="dxa"/>
            <w:tcBorders>
              <w:top w:val="single" w:sz="4" w:space="0" w:color="auto"/>
              <w:bottom w:val="single" w:sz="4" w:space="0" w:color="auto"/>
            </w:tcBorders>
            <w:shd w:val="clear" w:color="auto" w:fill="auto"/>
            <w:vAlign w:val="center"/>
          </w:tcPr>
          <w:p w14:paraId="324C57C9" w14:textId="77777777" w:rsidR="0032357E" w:rsidRPr="00DD2764" w:rsidRDefault="005A43DF" w:rsidP="00792369">
            <w:pPr>
              <w:jc w:val="center"/>
              <w:rPr>
                <w:sz w:val="22"/>
                <w:szCs w:val="22"/>
              </w:rPr>
            </w:pPr>
            <w:r w:rsidRPr="00DD2764">
              <w:rPr>
                <w:sz w:val="22"/>
                <w:szCs w:val="22"/>
              </w:rPr>
              <w:t>1,51</w:t>
            </w:r>
          </w:p>
        </w:tc>
        <w:tc>
          <w:tcPr>
            <w:tcW w:w="2880" w:type="dxa"/>
            <w:tcBorders>
              <w:top w:val="single" w:sz="4" w:space="0" w:color="auto"/>
              <w:bottom w:val="single" w:sz="4" w:space="0" w:color="auto"/>
            </w:tcBorders>
            <w:shd w:val="clear" w:color="auto" w:fill="auto"/>
            <w:vAlign w:val="center"/>
          </w:tcPr>
          <w:p w14:paraId="35D07F1B" w14:textId="77777777" w:rsidR="0032357E" w:rsidRPr="00DD2764" w:rsidRDefault="0032357E" w:rsidP="00792369">
            <w:pPr>
              <w:jc w:val="center"/>
              <w:rPr>
                <w:sz w:val="22"/>
                <w:szCs w:val="22"/>
              </w:rPr>
            </w:pPr>
            <w:r w:rsidRPr="00DD2764">
              <w:rPr>
                <w:sz w:val="22"/>
                <w:szCs w:val="22"/>
              </w:rPr>
              <w:t xml:space="preserve">Северо-восточнее </w:t>
            </w:r>
            <w:r w:rsidRPr="00DD2764">
              <w:rPr>
                <w:sz w:val="22"/>
                <w:szCs w:val="22"/>
              </w:rPr>
              <w:br/>
              <w:t xml:space="preserve">с. Падун, в </w:t>
            </w:r>
            <w:smartTag w:uri="urn:schemas-microsoft-com:office:smarttags" w:element="metricconverter">
              <w:smartTagPr>
                <w:attr w:name="ProductID" w:val="10 км"/>
              </w:smartTagPr>
              <w:r w:rsidRPr="00DD2764">
                <w:rPr>
                  <w:sz w:val="22"/>
                  <w:szCs w:val="22"/>
                </w:rPr>
                <w:t>10 км</w:t>
              </w:r>
            </w:smartTag>
            <w:r w:rsidRPr="00DD2764">
              <w:rPr>
                <w:sz w:val="22"/>
                <w:szCs w:val="22"/>
              </w:rPr>
              <w:t xml:space="preserve"> от </w:t>
            </w:r>
            <w:r w:rsidRPr="00DD2764">
              <w:rPr>
                <w:sz w:val="22"/>
                <w:szCs w:val="22"/>
              </w:rPr>
              <w:br/>
              <w:t xml:space="preserve">г. Заводоуковска. Расстояние до </w:t>
            </w:r>
            <w:r w:rsidR="009A15BE" w:rsidRPr="00DD2764">
              <w:rPr>
                <w:sz w:val="22"/>
                <w:szCs w:val="22"/>
              </w:rPr>
              <w:t>автомобильной дороги общего пользования федерального значения Р-402 Тюмень – Ялуторовск – Ишим – Омск</w:t>
            </w:r>
            <w:r w:rsidRPr="00DD2764">
              <w:rPr>
                <w:sz w:val="22"/>
                <w:szCs w:val="22"/>
              </w:rPr>
              <w:t xml:space="preserve"> </w:t>
            </w:r>
            <w:smartTag w:uri="urn:schemas-microsoft-com:office:smarttags" w:element="metricconverter">
              <w:smartTagPr>
                <w:attr w:name="ProductID" w:val="1,3 км"/>
              </w:smartTagPr>
              <w:r w:rsidRPr="00DD2764">
                <w:rPr>
                  <w:sz w:val="22"/>
                  <w:szCs w:val="22"/>
                </w:rPr>
                <w:t>1,3 км</w:t>
              </w:r>
            </w:smartTag>
          </w:p>
        </w:tc>
        <w:tc>
          <w:tcPr>
            <w:tcW w:w="2342" w:type="dxa"/>
            <w:tcBorders>
              <w:top w:val="single" w:sz="4" w:space="0" w:color="auto"/>
              <w:bottom w:val="single" w:sz="4" w:space="0" w:color="auto"/>
            </w:tcBorders>
            <w:shd w:val="clear" w:color="auto" w:fill="auto"/>
            <w:vAlign w:val="center"/>
          </w:tcPr>
          <w:p w14:paraId="1AA8F46B" w14:textId="77777777" w:rsidR="0032357E" w:rsidRPr="00DD2764" w:rsidRDefault="0032357E" w:rsidP="00792369">
            <w:pPr>
              <w:jc w:val="center"/>
              <w:rPr>
                <w:sz w:val="22"/>
                <w:szCs w:val="22"/>
              </w:rPr>
            </w:pPr>
            <w:r w:rsidRPr="00DD2764">
              <w:rPr>
                <w:sz w:val="22"/>
                <w:szCs w:val="22"/>
              </w:rPr>
              <w:t xml:space="preserve">Земли </w:t>
            </w:r>
            <w:proofErr w:type="spellStart"/>
            <w:proofErr w:type="gramStart"/>
            <w:r w:rsidRPr="00DD2764">
              <w:rPr>
                <w:sz w:val="22"/>
                <w:szCs w:val="22"/>
              </w:rPr>
              <w:t>сельскохозяйствен-ного</w:t>
            </w:r>
            <w:proofErr w:type="spellEnd"/>
            <w:proofErr w:type="gramEnd"/>
            <w:r w:rsidRPr="00DD2764">
              <w:rPr>
                <w:sz w:val="22"/>
                <w:szCs w:val="22"/>
              </w:rPr>
              <w:t xml:space="preserve"> назначения</w:t>
            </w:r>
          </w:p>
        </w:tc>
        <w:tc>
          <w:tcPr>
            <w:tcW w:w="3060" w:type="dxa"/>
            <w:tcBorders>
              <w:top w:val="single" w:sz="4" w:space="0" w:color="auto"/>
              <w:bottom w:val="single" w:sz="4" w:space="0" w:color="auto"/>
            </w:tcBorders>
            <w:shd w:val="clear" w:color="auto" w:fill="auto"/>
            <w:vAlign w:val="center"/>
          </w:tcPr>
          <w:p w14:paraId="5EB57CE5" w14:textId="77777777" w:rsidR="0032357E" w:rsidRPr="00DD2764" w:rsidRDefault="0032357E" w:rsidP="00792369">
            <w:pPr>
              <w:jc w:val="center"/>
              <w:rPr>
                <w:sz w:val="22"/>
                <w:szCs w:val="22"/>
              </w:rPr>
            </w:pPr>
            <w:smartTag w:uri="urn:schemas-microsoft-com:office:smarttags" w:element="metricconverter">
              <w:smartTagPr>
                <w:attr w:name="ProductID" w:val="1,8 км"/>
              </w:smartTagPr>
              <w:r w:rsidRPr="00DD2764">
                <w:rPr>
                  <w:sz w:val="22"/>
                  <w:szCs w:val="22"/>
                </w:rPr>
                <w:t>1,8 км</w:t>
              </w:r>
            </w:smartTag>
            <w:r w:rsidRPr="00DD2764">
              <w:rPr>
                <w:sz w:val="22"/>
                <w:szCs w:val="22"/>
              </w:rPr>
              <w:t xml:space="preserve"> к северо-востоку от границы с. Падун</w:t>
            </w:r>
          </w:p>
        </w:tc>
        <w:tc>
          <w:tcPr>
            <w:tcW w:w="2520" w:type="dxa"/>
            <w:tcBorders>
              <w:top w:val="single" w:sz="4" w:space="0" w:color="auto"/>
              <w:bottom w:val="single" w:sz="4" w:space="0" w:color="auto"/>
            </w:tcBorders>
            <w:shd w:val="clear" w:color="auto" w:fill="auto"/>
            <w:vAlign w:val="center"/>
          </w:tcPr>
          <w:p w14:paraId="738536BA" w14:textId="77777777" w:rsidR="0032357E" w:rsidRPr="00DD2764" w:rsidRDefault="0032357E" w:rsidP="00792369">
            <w:pPr>
              <w:jc w:val="center"/>
              <w:rPr>
                <w:sz w:val="22"/>
                <w:szCs w:val="22"/>
              </w:rPr>
            </w:pPr>
            <w:r w:rsidRPr="00DD2764">
              <w:rPr>
                <w:sz w:val="22"/>
                <w:szCs w:val="22"/>
              </w:rPr>
              <w:t>Под постройками</w:t>
            </w:r>
          </w:p>
        </w:tc>
        <w:tc>
          <w:tcPr>
            <w:tcW w:w="2340" w:type="dxa"/>
            <w:tcBorders>
              <w:top w:val="single" w:sz="4" w:space="0" w:color="auto"/>
              <w:bottom w:val="single" w:sz="4" w:space="0" w:color="auto"/>
            </w:tcBorders>
            <w:shd w:val="clear" w:color="auto" w:fill="auto"/>
            <w:vAlign w:val="center"/>
          </w:tcPr>
          <w:p w14:paraId="58918018" w14:textId="77777777" w:rsidR="0032357E" w:rsidRPr="00DD2764" w:rsidRDefault="0032357E" w:rsidP="00792369">
            <w:pPr>
              <w:jc w:val="center"/>
              <w:rPr>
                <w:sz w:val="22"/>
                <w:szCs w:val="22"/>
              </w:rPr>
            </w:pPr>
            <w:r w:rsidRPr="00DD2764">
              <w:rPr>
                <w:sz w:val="22"/>
                <w:szCs w:val="22"/>
              </w:rPr>
              <w:t>72:08:1107001</w:t>
            </w:r>
          </w:p>
        </w:tc>
        <w:tc>
          <w:tcPr>
            <w:tcW w:w="1980" w:type="dxa"/>
            <w:tcBorders>
              <w:top w:val="single" w:sz="4" w:space="0" w:color="auto"/>
              <w:bottom w:val="single" w:sz="4" w:space="0" w:color="auto"/>
            </w:tcBorders>
            <w:shd w:val="clear" w:color="auto" w:fill="auto"/>
            <w:vAlign w:val="center"/>
          </w:tcPr>
          <w:p w14:paraId="60EC02BE" w14:textId="77777777" w:rsidR="0032357E" w:rsidRPr="00DD2764" w:rsidRDefault="0032357E" w:rsidP="00792369">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1000 м"/>
              </w:smartTagPr>
              <w:r w:rsidRPr="00DD2764">
                <w:rPr>
                  <w:sz w:val="22"/>
                  <w:szCs w:val="22"/>
                </w:rPr>
                <w:t>1000 м</w:t>
              </w:r>
            </w:smartTag>
          </w:p>
        </w:tc>
      </w:tr>
      <w:tr w:rsidR="00DD2764" w:rsidRPr="00DD2764" w14:paraId="421C31B5" w14:textId="77777777" w:rsidTr="00E94F7D">
        <w:trPr>
          <w:trHeight w:val="180"/>
        </w:trPr>
        <w:tc>
          <w:tcPr>
            <w:tcW w:w="539" w:type="dxa"/>
            <w:tcBorders>
              <w:top w:val="single" w:sz="4" w:space="0" w:color="auto"/>
              <w:bottom w:val="single" w:sz="4" w:space="0" w:color="auto"/>
            </w:tcBorders>
            <w:shd w:val="clear" w:color="auto" w:fill="auto"/>
            <w:vAlign w:val="center"/>
          </w:tcPr>
          <w:p w14:paraId="7043EA88" w14:textId="77777777" w:rsidR="0032357E" w:rsidRPr="00DD2764" w:rsidRDefault="00DD7E6C" w:rsidP="00792369">
            <w:pPr>
              <w:jc w:val="center"/>
              <w:rPr>
                <w:sz w:val="22"/>
                <w:szCs w:val="22"/>
              </w:rPr>
            </w:pPr>
            <w:r w:rsidRPr="00DD2764">
              <w:rPr>
                <w:sz w:val="22"/>
                <w:szCs w:val="22"/>
              </w:rPr>
              <w:t>28</w:t>
            </w:r>
          </w:p>
        </w:tc>
        <w:tc>
          <w:tcPr>
            <w:tcW w:w="1979" w:type="dxa"/>
            <w:tcBorders>
              <w:top w:val="single" w:sz="4" w:space="0" w:color="auto"/>
              <w:bottom w:val="single" w:sz="4" w:space="0" w:color="auto"/>
            </w:tcBorders>
            <w:shd w:val="clear" w:color="auto" w:fill="auto"/>
            <w:vAlign w:val="center"/>
          </w:tcPr>
          <w:p w14:paraId="78895C30" w14:textId="77777777" w:rsidR="0032357E" w:rsidRPr="00DD2764" w:rsidRDefault="0032357E" w:rsidP="00792369">
            <w:pPr>
              <w:jc w:val="center"/>
              <w:rPr>
                <w:sz w:val="22"/>
                <w:szCs w:val="22"/>
              </w:rPr>
            </w:pPr>
            <w:r w:rsidRPr="00DD2764">
              <w:rPr>
                <w:sz w:val="22"/>
                <w:szCs w:val="22"/>
              </w:rPr>
              <w:t>с. Новая Заимка</w:t>
            </w:r>
          </w:p>
        </w:tc>
        <w:tc>
          <w:tcPr>
            <w:tcW w:w="2520" w:type="dxa"/>
            <w:tcBorders>
              <w:top w:val="single" w:sz="4" w:space="0" w:color="auto"/>
              <w:bottom w:val="single" w:sz="4" w:space="0" w:color="auto"/>
            </w:tcBorders>
            <w:shd w:val="clear" w:color="auto" w:fill="auto"/>
            <w:vAlign w:val="center"/>
          </w:tcPr>
          <w:p w14:paraId="48A29626" w14:textId="77777777" w:rsidR="0032357E" w:rsidRPr="00DD2764" w:rsidRDefault="0032357E" w:rsidP="00792369">
            <w:pPr>
              <w:jc w:val="center"/>
              <w:rPr>
                <w:sz w:val="22"/>
                <w:szCs w:val="22"/>
              </w:rPr>
            </w:pPr>
            <w:r w:rsidRPr="00DD2764">
              <w:rPr>
                <w:sz w:val="22"/>
                <w:szCs w:val="22"/>
              </w:rPr>
              <w:t>Для размещения промышленного предприятия</w:t>
            </w:r>
          </w:p>
        </w:tc>
        <w:tc>
          <w:tcPr>
            <w:tcW w:w="1440" w:type="dxa"/>
            <w:tcBorders>
              <w:top w:val="single" w:sz="4" w:space="0" w:color="auto"/>
              <w:bottom w:val="single" w:sz="4" w:space="0" w:color="auto"/>
            </w:tcBorders>
            <w:shd w:val="clear" w:color="auto" w:fill="auto"/>
            <w:vAlign w:val="center"/>
          </w:tcPr>
          <w:p w14:paraId="2066FB42" w14:textId="77777777" w:rsidR="0032357E" w:rsidRPr="00DD2764" w:rsidRDefault="0032357E" w:rsidP="00792369">
            <w:pPr>
              <w:jc w:val="center"/>
              <w:rPr>
                <w:sz w:val="22"/>
                <w:szCs w:val="22"/>
              </w:rPr>
            </w:pPr>
            <w:r w:rsidRPr="00DD2764">
              <w:rPr>
                <w:sz w:val="22"/>
                <w:szCs w:val="22"/>
              </w:rPr>
              <w:t>20,98</w:t>
            </w:r>
          </w:p>
        </w:tc>
        <w:tc>
          <w:tcPr>
            <w:tcW w:w="2880" w:type="dxa"/>
            <w:tcBorders>
              <w:top w:val="single" w:sz="4" w:space="0" w:color="auto"/>
              <w:bottom w:val="single" w:sz="4" w:space="0" w:color="auto"/>
            </w:tcBorders>
            <w:shd w:val="clear" w:color="auto" w:fill="auto"/>
            <w:vAlign w:val="center"/>
          </w:tcPr>
          <w:p w14:paraId="29C1E972" w14:textId="77777777" w:rsidR="0032357E" w:rsidRPr="00DD2764" w:rsidRDefault="0032357E" w:rsidP="00792369">
            <w:pPr>
              <w:jc w:val="center"/>
              <w:rPr>
                <w:sz w:val="22"/>
                <w:szCs w:val="22"/>
              </w:rPr>
            </w:pPr>
            <w:r w:rsidRPr="00DD2764">
              <w:rPr>
                <w:sz w:val="22"/>
                <w:szCs w:val="22"/>
              </w:rPr>
              <w:t xml:space="preserve">Западнее с. Новая Заимка, </w:t>
            </w:r>
            <w:smartTag w:uri="urn:schemas-microsoft-com:office:smarttags" w:element="metricconverter">
              <w:smartTagPr>
                <w:attr w:name="ProductID" w:val="0,7 км"/>
              </w:smartTagPr>
              <w:r w:rsidRPr="00DD2764">
                <w:rPr>
                  <w:sz w:val="22"/>
                  <w:szCs w:val="22"/>
                </w:rPr>
                <w:t>0,7 км</w:t>
              </w:r>
            </w:smartTag>
            <w:r w:rsidRPr="00DD2764">
              <w:rPr>
                <w:sz w:val="22"/>
                <w:szCs w:val="22"/>
              </w:rPr>
              <w:t xml:space="preserve"> западнее жилого дома по </w:t>
            </w:r>
            <w:r w:rsidRPr="00DD2764">
              <w:rPr>
                <w:sz w:val="22"/>
                <w:szCs w:val="22"/>
              </w:rPr>
              <w:br/>
              <w:t xml:space="preserve">ул. Юбилейная, 2. Расстояние от </w:t>
            </w:r>
            <w:r w:rsidR="009A15BE" w:rsidRPr="00DD2764">
              <w:rPr>
                <w:sz w:val="22"/>
                <w:szCs w:val="22"/>
              </w:rPr>
              <w:t xml:space="preserve">автомобильной дороги общего пользования федерального значения Р-402 Тюмень – Ялуторовск – Ишим – Омск </w:t>
            </w:r>
            <w:r w:rsidRPr="00DD2764">
              <w:rPr>
                <w:sz w:val="22"/>
                <w:szCs w:val="22"/>
              </w:rPr>
              <w:t>200 м, расположен вдоль автодороги на Комбикормовый завод ОАО «</w:t>
            </w:r>
            <w:proofErr w:type="spellStart"/>
            <w:r w:rsidRPr="00DD2764">
              <w:rPr>
                <w:sz w:val="22"/>
                <w:szCs w:val="22"/>
              </w:rPr>
              <w:t>Бикор</w:t>
            </w:r>
            <w:proofErr w:type="spellEnd"/>
            <w:r w:rsidRPr="00DD2764">
              <w:rPr>
                <w:sz w:val="22"/>
                <w:szCs w:val="22"/>
              </w:rPr>
              <w:t>»</w:t>
            </w:r>
          </w:p>
        </w:tc>
        <w:tc>
          <w:tcPr>
            <w:tcW w:w="2342" w:type="dxa"/>
            <w:tcBorders>
              <w:top w:val="single" w:sz="4" w:space="0" w:color="auto"/>
              <w:bottom w:val="single" w:sz="4" w:space="0" w:color="auto"/>
            </w:tcBorders>
            <w:shd w:val="clear" w:color="auto" w:fill="auto"/>
            <w:vAlign w:val="center"/>
          </w:tcPr>
          <w:p w14:paraId="0F25856C" w14:textId="77777777" w:rsidR="0032357E" w:rsidRPr="00DD2764" w:rsidRDefault="0032357E" w:rsidP="00792369">
            <w:pPr>
              <w:jc w:val="center"/>
              <w:rPr>
                <w:sz w:val="22"/>
                <w:szCs w:val="22"/>
              </w:rPr>
            </w:pPr>
            <w:r w:rsidRPr="00DD2764">
              <w:rPr>
                <w:sz w:val="22"/>
                <w:szCs w:val="22"/>
              </w:rPr>
              <w:t>Земли промышленности,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3060" w:type="dxa"/>
            <w:tcBorders>
              <w:top w:val="single" w:sz="4" w:space="0" w:color="auto"/>
              <w:bottom w:val="single" w:sz="4" w:space="0" w:color="auto"/>
            </w:tcBorders>
            <w:shd w:val="clear" w:color="auto" w:fill="auto"/>
            <w:vAlign w:val="center"/>
          </w:tcPr>
          <w:p w14:paraId="2D7C2CE5" w14:textId="77777777" w:rsidR="0032357E" w:rsidRPr="00DD2764" w:rsidRDefault="0032357E" w:rsidP="00792369">
            <w:pPr>
              <w:jc w:val="center"/>
              <w:rPr>
                <w:sz w:val="22"/>
                <w:szCs w:val="22"/>
              </w:rPr>
            </w:pPr>
            <w:smartTag w:uri="urn:schemas-microsoft-com:office:smarttags" w:element="metricconverter">
              <w:smartTagPr>
                <w:attr w:name="ProductID" w:val="0,02 км"/>
              </w:smartTagPr>
              <w:r w:rsidRPr="00DD2764">
                <w:rPr>
                  <w:sz w:val="22"/>
                  <w:szCs w:val="22"/>
                </w:rPr>
                <w:t>0,02 км</w:t>
              </w:r>
            </w:smartTag>
            <w:r w:rsidRPr="00DD2764">
              <w:rPr>
                <w:sz w:val="22"/>
                <w:szCs w:val="22"/>
              </w:rPr>
              <w:t xml:space="preserve"> от западной границы с. Новая Заимка</w:t>
            </w:r>
          </w:p>
        </w:tc>
        <w:tc>
          <w:tcPr>
            <w:tcW w:w="2520" w:type="dxa"/>
            <w:tcBorders>
              <w:top w:val="single" w:sz="4" w:space="0" w:color="auto"/>
              <w:bottom w:val="single" w:sz="4" w:space="0" w:color="auto"/>
            </w:tcBorders>
            <w:shd w:val="clear" w:color="auto" w:fill="auto"/>
            <w:vAlign w:val="center"/>
          </w:tcPr>
          <w:p w14:paraId="0FD30A90" w14:textId="77777777" w:rsidR="0032357E" w:rsidRPr="00DD2764" w:rsidRDefault="0032357E" w:rsidP="00792369">
            <w:pPr>
              <w:jc w:val="center"/>
              <w:rPr>
                <w:sz w:val="22"/>
                <w:szCs w:val="22"/>
              </w:rPr>
            </w:pPr>
            <w:r w:rsidRPr="00DD2764">
              <w:rPr>
                <w:sz w:val="22"/>
                <w:szCs w:val="22"/>
              </w:rPr>
              <w:t>Площадка для размещения промышленного предприятия</w:t>
            </w:r>
          </w:p>
        </w:tc>
        <w:tc>
          <w:tcPr>
            <w:tcW w:w="2340" w:type="dxa"/>
            <w:tcBorders>
              <w:top w:val="single" w:sz="4" w:space="0" w:color="auto"/>
              <w:bottom w:val="single" w:sz="4" w:space="0" w:color="auto"/>
            </w:tcBorders>
            <w:shd w:val="clear" w:color="auto" w:fill="auto"/>
            <w:vAlign w:val="center"/>
          </w:tcPr>
          <w:p w14:paraId="2E48E0B9" w14:textId="77777777" w:rsidR="0032357E" w:rsidRPr="00DD2764" w:rsidRDefault="0032357E" w:rsidP="00792369">
            <w:pPr>
              <w:jc w:val="center"/>
              <w:rPr>
                <w:sz w:val="22"/>
                <w:szCs w:val="22"/>
              </w:rPr>
            </w:pPr>
            <w:r w:rsidRPr="00DD2764">
              <w:rPr>
                <w:sz w:val="22"/>
                <w:szCs w:val="22"/>
              </w:rPr>
              <w:t>72:08:1305001:398</w:t>
            </w:r>
          </w:p>
        </w:tc>
        <w:tc>
          <w:tcPr>
            <w:tcW w:w="1980" w:type="dxa"/>
            <w:tcBorders>
              <w:top w:val="single" w:sz="4" w:space="0" w:color="auto"/>
              <w:bottom w:val="single" w:sz="4" w:space="0" w:color="auto"/>
            </w:tcBorders>
            <w:shd w:val="clear" w:color="auto" w:fill="auto"/>
            <w:vAlign w:val="center"/>
          </w:tcPr>
          <w:p w14:paraId="3CE1EBB4" w14:textId="77777777" w:rsidR="003C47C9" w:rsidRPr="00DD2764" w:rsidRDefault="0032357E" w:rsidP="003C47C9">
            <w:pPr>
              <w:jc w:val="center"/>
              <w:rPr>
                <w:sz w:val="22"/>
                <w:szCs w:val="22"/>
              </w:rPr>
            </w:pPr>
            <w:r w:rsidRPr="00DD2764">
              <w:rPr>
                <w:sz w:val="22"/>
                <w:szCs w:val="22"/>
              </w:rPr>
              <w:t>Предельно возможная СЗЗ ОКС 300 м</w:t>
            </w:r>
          </w:p>
        </w:tc>
      </w:tr>
      <w:tr w:rsidR="00DD2764" w:rsidRPr="00DD2764" w14:paraId="471BCDA8" w14:textId="77777777" w:rsidTr="00E94F7D">
        <w:trPr>
          <w:trHeight w:val="180"/>
        </w:trPr>
        <w:tc>
          <w:tcPr>
            <w:tcW w:w="539" w:type="dxa"/>
            <w:tcBorders>
              <w:top w:val="single" w:sz="4" w:space="0" w:color="auto"/>
              <w:bottom w:val="double" w:sz="4" w:space="0" w:color="auto"/>
            </w:tcBorders>
            <w:shd w:val="clear" w:color="auto" w:fill="auto"/>
            <w:vAlign w:val="center"/>
          </w:tcPr>
          <w:p w14:paraId="4EABB403" w14:textId="77777777" w:rsidR="0032357E" w:rsidRPr="00DD2764" w:rsidRDefault="00DD7E6C" w:rsidP="00792369">
            <w:pPr>
              <w:jc w:val="center"/>
              <w:rPr>
                <w:sz w:val="22"/>
                <w:szCs w:val="22"/>
              </w:rPr>
            </w:pPr>
            <w:r w:rsidRPr="00DD2764">
              <w:rPr>
                <w:sz w:val="22"/>
                <w:szCs w:val="22"/>
              </w:rPr>
              <w:t>29</w:t>
            </w:r>
          </w:p>
        </w:tc>
        <w:tc>
          <w:tcPr>
            <w:tcW w:w="1979" w:type="dxa"/>
            <w:tcBorders>
              <w:top w:val="single" w:sz="4" w:space="0" w:color="auto"/>
              <w:bottom w:val="double" w:sz="4" w:space="0" w:color="auto"/>
            </w:tcBorders>
            <w:shd w:val="clear" w:color="auto" w:fill="auto"/>
            <w:vAlign w:val="center"/>
          </w:tcPr>
          <w:p w14:paraId="2C25A6F7" w14:textId="77777777" w:rsidR="0032357E" w:rsidRPr="00DD2764" w:rsidRDefault="0032357E" w:rsidP="00792369">
            <w:pPr>
              <w:jc w:val="center"/>
              <w:rPr>
                <w:sz w:val="22"/>
                <w:szCs w:val="22"/>
              </w:rPr>
            </w:pPr>
            <w:r w:rsidRPr="00DD2764">
              <w:rPr>
                <w:sz w:val="22"/>
                <w:szCs w:val="22"/>
              </w:rPr>
              <w:t>с. Старая Заимка</w:t>
            </w:r>
          </w:p>
        </w:tc>
        <w:tc>
          <w:tcPr>
            <w:tcW w:w="2520" w:type="dxa"/>
            <w:tcBorders>
              <w:top w:val="single" w:sz="4" w:space="0" w:color="auto"/>
              <w:bottom w:val="double" w:sz="4" w:space="0" w:color="auto"/>
            </w:tcBorders>
            <w:shd w:val="clear" w:color="auto" w:fill="auto"/>
            <w:vAlign w:val="center"/>
          </w:tcPr>
          <w:p w14:paraId="3B831D55" w14:textId="77777777" w:rsidR="0032357E" w:rsidRPr="00DD2764" w:rsidRDefault="0032357E" w:rsidP="00792369">
            <w:pPr>
              <w:jc w:val="center"/>
              <w:rPr>
                <w:sz w:val="22"/>
                <w:szCs w:val="22"/>
              </w:rPr>
            </w:pPr>
            <w:r w:rsidRPr="00DD2764">
              <w:rPr>
                <w:sz w:val="22"/>
                <w:szCs w:val="22"/>
              </w:rPr>
              <w:t xml:space="preserve">Для размещения объектов сельскохозяйственного назначения. Для строительства кирпичного завода </w:t>
            </w:r>
          </w:p>
        </w:tc>
        <w:tc>
          <w:tcPr>
            <w:tcW w:w="1440" w:type="dxa"/>
            <w:tcBorders>
              <w:top w:val="single" w:sz="4" w:space="0" w:color="auto"/>
              <w:bottom w:val="double" w:sz="4" w:space="0" w:color="auto"/>
            </w:tcBorders>
            <w:shd w:val="clear" w:color="auto" w:fill="auto"/>
            <w:vAlign w:val="center"/>
          </w:tcPr>
          <w:p w14:paraId="30092A49" w14:textId="77777777" w:rsidR="0032357E" w:rsidRPr="00DD2764" w:rsidRDefault="0032357E" w:rsidP="00792369">
            <w:pPr>
              <w:jc w:val="center"/>
              <w:rPr>
                <w:sz w:val="22"/>
                <w:szCs w:val="22"/>
              </w:rPr>
            </w:pPr>
            <w:r w:rsidRPr="00DD2764">
              <w:rPr>
                <w:sz w:val="22"/>
                <w:szCs w:val="22"/>
              </w:rPr>
              <w:t>40,00</w:t>
            </w:r>
          </w:p>
        </w:tc>
        <w:tc>
          <w:tcPr>
            <w:tcW w:w="2880" w:type="dxa"/>
            <w:tcBorders>
              <w:top w:val="single" w:sz="4" w:space="0" w:color="auto"/>
              <w:bottom w:val="double" w:sz="4" w:space="0" w:color="auto"/>
            </w:tcBorders>
            <w:shd w:val="clear" w:color="auto" w:fill="auto"/>
            <w:vAlign w:val="center"/>
          </w:tcPr>
          <w:p w14:paraId="6AA7F547" w14:textId="77777777" w:rsidR="0032357E" w:rsidRPr="00DD2764" w:rsidRDefault="0032357E" w:rsidP="00792369">
            <w:pPr>
              <w:jc w:val="center"/>
              <w:rPr>
                <w:sz w:val="22"/>
                <w:szCs w:val="22"/>
              </w:rPr>
            </w:pPr>
            <w:proofErr w:type="spellStart"/>
            <w:r w:rsidRPr="00DD2764">
              <w:rPr>
                <w:sz w:val="22"/>
                <w:szCs w:val="22"/>
              </w:rPr>
              <w:t>Заводоуковский</w:t>
            </w:r>
            <w:proofErr w:type="spellEnd"/>
            <w:r w:rsidRPr="00DD2764">
              <w:rPr>
                <w:sz w:val="22"/>
                <w:szCs w:val="22"/>
              </w:rPr>
              <w:t xml:space="preserve"> район, территория </w:t>
            </w:r>
            <w:proofErr w:type="spellStart"/>
            <w:r w:rsidRPr="00DD2764">
              <w:rPr>
                <w:sz w:val="22"/>
                <w:szCs w:val="22"/>
              </w:rPr>
              <w:t>Старозаимской</w:t>
            </w:r>
            <w:proofErr w:type="spellEnd"/>
            <w:r w:rsidRPr="00DD2764">
              <w:rPr>
                <w:sz w:val="22"/>
                <w:szCs w:val="22"/>
              </w:rPr>
              <w:t xml:space="preserve"> сельской администрации</w:t>
            </w:r>
          </w:p>
        </w:tc>
        <w:tc>
          <w:tcPr>
            <w:tcW w:w="2342" w:type="dxa"/>
            <w:tcBorders>
              <w:top w:val="single" w:sz="4" w:space="0" w:color="auto"/>
              <w:bottom w:val="double" w:sz="4" w:space="0" w:color="auto"/>
            </w:tcBorders>
            <w:shd w:val="clear" w:color="auto" w:fill="auto"/>
            <w:vAlign w:val="center"/>
          </w:tcPr>
          <w:p w14:paraId="48799EED" w14:textId="77777777" w:rsidR="0032357E" w:rsidRPr="00DD2764" w:rsidRDefault="0032357E" w:rsidP="00792369">
            <w:pPr>
              <w:jc w:val="center"/>
              <w:rPr>
                <w:sz w:val="22"/>
                <w:szCs w:val="22"/>
              </w:rPr>
            </w:pPr>
            <w:r w:rsidRPr="00DD2764">
              <w:rPr>
                <w:sz w:val="22"/>
                <w:szCs w:val="22"/>
              </w:rPr>
              <w:t xml:space="preserve">Земли </w:t>
            </w:r>
            <w:proofErr w:type="spellStart"/>
            <w:proofErr w:type="gramStart"/>
            <w:r w:rsidRPr="00DD2764">
              <w:rPr>
                <w:sz w:val="22"/>
                <w:szCs w:val="22"/>
              </w:rPr>
              <w:t>сельскохозяйствен-ного</w:t>
            </w:r>
            <w:proofErr w:type="spellEnd"/>
            <w:proofErr w:type="gramEnd"/>
            <w:r w:rsidRPr="00DD2764">
              <w:rPr>
                <w:sz w:val="22"/>
                <w:szCs w:val="22"/>
              </w:rPr>
              <w:t xml:space="preserve"> назначения</w:t>
            </w:r>
          </w:p>
        </w:tc>
        <w:tc>
          <w:tcPr>
            <w:tcW w:w="3060" w:type="dxa"/>
            <w:tcBorders>
              <w:top w:val="single" w:sz="4" w:space="0" w:color="auto"/>
              <w:bottom w:val="double" w:sz="4" w:space="0" w:color="auto"/>
            </w:tcBorders>
            <w:shd w:val="clear" w:color="auto" w:fill="auto"/>
            <w:vAlign w:val="center"/>
          </w:tcPr>
          <w:p w14:paraId="7CD2C6C8" w14:textId="77777777" w:rsidR="0032357E" w:rsidRPr="00DD2764" w:rsidRDefault="0032357E" w:rsidP="00792369">
            <w:pPr>
              <w:jc w:val="center"/>
              <w:rPr>
                <w:sz w:val="22"/>
                <w:szCs w:val="22"/>
              </w:rPr>
            </w:pPr>
            <w:smartTag w:uri="urn:schemas-microsoft-com:office:smarttags" w:element="metricconverter">
              <w:smartTagPr>
                <w:attr w:name="ProductID" w:val="0,2 км"/>
              </w:smartTagPr>
              <w:r w:rsidRPr="00DD2764">
                <w:rPr>
                  <w:sz w:val="22"/>
                  <w:szCs w:val="22"/>
                </w:rPr>
                <w:t>0,2 км</w:t>
              </w:r>
            </w:smartTag>
            <w:r w:rsidRPr="00DD2764">
              <w:rPr>
                <w:sz w:val="22"/>
                <w:szCs w:val="22"/>
              </w:rPr>
              <w:t xml:space="preserve"> восточной границы с. Старая Заимка</w:t>
            </w:r>
          </w:p>
        </w:tc>
        <w:tc>
          <w:tcPr>
            <w:tcW w:w="2520" w:type="dxa"/>
            <w:tcBorders>
              <w:top w:val="single" w:sz="4" w:space="0" w:color="auto"/>
              <w:bottom w:val="double" w:sz="4" w:space="0" w:color="auto"/>
            </w:tcBorders>
            <w:shd w:val="clear" w:color="auto" w:fill="auto"/>
            <w:vAlign w:val="center"/>
          </w:tcPr>
          <w:p w14:paraId="3D20DAF2" w14:textId="77777777" w:rsidR="0032357E" w:rsidRPr="00DD2764" w:rsidRDefault="0032357E" w:rsidP="00792369">
            <w:pPr>
              <w:jc w:val="center"/>
              <w:rPr>
                <w:sz w:val="22"/>
                <w:szCs w:val="22"/>
              </w:rPr>
            </w:pPr>
            <w:r w:rsidRPr="00DD2764">
              <w:rPr>
                <w:sz w:val="22"/>
                <w:szCs w:val="22"/>
              </w:rPr>
              <w:t>Для размещения объектов сельскохозяйственного назначения. Для строительства кирпичного завода</w:t>
            </w:r>
          </w:p>
        </w:tc>
        <w:tc>
          <w:tcPr>
            <w:tcW w:w="2340" w:type="dxa"/>
            <w:tcBorders>
              <w:top w:val="single" w:sz="4" w:space="0" w:color="auto"/>
              <w:bottom w:val="double" w:sz="4" w:space="0" w:color="auto"/>
            </w:tcBorders>
            <w:shd w:val="clear" w:color="auto" w:fill="auto"/>
            <w:vAlign w:val="center"/>
          </w:tcPr>
          <w:p w14:paraId="307C4C28" w14:textId="77777777" w:rsidR="0032357E" w:rsidRPr="00DD2764" w:rsidRDefault="00514C8A" w:rsidP="00792369">
            <w:pPr>
              <w:jc w:val="center"/>
              <w:rPr>
                <w:sz w:val="22"/>
                <w:szCs w:val="22"/>
              </w:rPr>
            </w:pPr>
            <w:r w:rsidRPr="00DD2764">
              <w:rPr>
                <w:sz w:val="22"/>
                <w:szCs w:val="22"/>
              </w:rPr>
              <w:t>-</w:t>
            </w:r>
          </w:p>
        </w:tc>
        <w:tc>
          <w:tcPr>
            <w:tcW w:w="1980" w:type="dxa"/>
            <w:tcBorders>
              <w:top w:val="single" w:sz="4" w:space="0" w:color="auto"/>
              <w:bottom w:val="double" w:sz="4" w:space="0" w:color="auto"/>
            </w:tcBorders>
            <w:shd w:val="clear" w:color="auto" w:fill="auto"/>
            <w:vAlign w:val="center"/>
          </w:tcPr>
          <w:p w14:paraId="2B8276FF" w14:textId="77777777" w:rsidR="0032357E" w:rsidRPr="00DD2764" w:rsidRDefault="0032357E" w:rsidP="00792369">
            <w:pPr>
              <w:jc w:val="center"/>
              <w:rPr>
                <w:sz w:val="22"/>
                <w:szCs w:val="22"/>
              </w:rPr>
            </w:pPr>
            <w:r w:rsidRPr="00DD2764">
              <w:rPr>
                <w:sz w:val="22"/>
                <w:szCs w:val="22"/>
              </w:rPr>
              <w:t xml:space="preserve">Предельно возможная СЗЗ ОКС </w:t>
            </w:r>
            <w:smartTag w:uri="urn:schemas-microsoft-com:office:smarttags" w:element="metricconverter">
              <w:smartTagPr>
                <w:attr w:name="ProductID" w:val="100 м"/>
              </w:smartTagPr>
              <w:r w:rsidRPr="00DD2764">
                <w:rPr>
                  <w:sz w:val="22"/>
                  <w:szCs w:val="22"/>
                </w:rPr>
                <w:t>100 м</w:t>
              </w:r>
            </w:smartTag>
          </w:p>
        </w:tc>
      </w:tr>
    </w:tbl>
    <w:p w14:paraId="10AD88A4" w14:textId="77777777" w:rsidR="00430400" w:rsidRPr="00DD2764" w:rsidRDefault="00430400" w:rsidP="00222688">
      <w:pPr>
        <w:sectPr w:rsidR="00430400" w:rsidRPr="00DD2764" w:rsidSect="002748F4">
          <w:headerReference w:type="default" r:id="rId14"/>
          <w:footerReference w:type="default" r:id="rId15"/>
          <w:pgSz w:w="23814" w:h="16840" w:orient="landscape" w:code="8"/>
          <w:pgMar w:top="1701" w:right="1134" w:bottom="851" w:left="1134" w:header="709" w:footer="709" w:gutter="0"/>
          <w:cols w:space="708"/>
          <w:docGrid w:linePitch="360"/>
        </w:sectPr>
      </w:pPr>
    </w:p>
    <w:p w14:paraId="6C5FB08D" w14:textId="77777777" w:rsidR="004C6342" w:rsidRPr="00DD2764" w:rsidRDefault="004C6342" w:rsidP="000B49A5">
      <w:pPr>
        <w:pStyle w:val="3"/>
      </w:pPr>
      <w:bookmarkStart w:id="26" w:name="_Toc24122172"/>
      <w:r w:rsidRPr="00DD2764">
        <w:lastRenderedPageBreak/>
        <w:t>2.3.2</w:t>
      </w:r>
      <w:r w:rsidR="000B49A5" w:rsidRPr="00DD2764">
        <w:t xml:space="preserve"> </w:t>
      </w:r>
      <w:r w:rsidRPr="00DD2764">
        <w:t>Население и трудовые ресурсы. Система расселения</w:t>
      </w:r>
      <w:bookmarkEnd w:id="26"/>
    </w:p>
    <w:p w14:paraId="2E04FB2C" w14:textId="77777777" w:rsidR="004C6342" w:rsidRPr="00DD2764" w:rsidRDefault="004C6342" w:rsidP="000B49A5">
      <w:pPr>
        <w:pStyle w:val="4"/>
      </w:pPr>
      <w:bookmarkStart w:id="27" w:name="_Toc24122173"/>
      <w:r w:rsidRPr="00DD2764">
        <w:t>2.3.2.1</w:t>
      </w:r>
      <w:r w:rsidR="000B49A5" w:rsidRPr="00DD2764">
        <w:t xml:space="preserve"> </w:t>
      </w:r>
      <w:r w:rsidRPr="00DD2764">
        <w:t>Система расселения. Предложения по трансформации системы расселения</w:t>
      </w:r>
      <w:bookmarkEnd w:id="27"/>
    </w:p>
    <w:p w14:paraId="10249AD5" w14:textId="77777777" w:rsidR="004C6342" w:rsidRPr="00DD2764" w:rsidRDefault="004C6342" w:rsidP="004C6342">
      <w:pPr>
        <w:spacing w:line="360" w:lineRule="auto"/>
        <w:ind w:firstLine="708"/>
        <w:rPr>
          <w:b/>
          <w:sz w:val="26"/>
          <w:szCs w:val="26"/>
        </w:rPr>
      </w:pPr>
      <w:r w:rsidRPr="00DD2764">
        <w:rPr>
          <w:b/>
          <w:sz w:val="26"/>
          <w:szCs w:val="26"/>
        </w:rPr>
        <w:t>Общие положения</w:t>
      </w:r>
    </w:p>
    <w:p w14:paraId="67549AAB" w14:textId="77777777" w:rsidR="004C6342" w:rsidRPr="00DD2764" w:rsidRDefault="004C6342" w:rsidP="004C6342">
      <w:pPr>
        <w:spacing w:line="360" w:lineRule="auto"/>
        <w:ind w:firstLine="708"/>
        <w:jc w:val="both"/>
        <w:rPr>
          <w:sz w:val="26"/>
        </w:rPr>
      </w:pPr>
      <w:r w:rsidRPr="00DD2764">
        <w:rPr>
          <w:sz w:val="26"/>
        </w:rPr>
        <w:t xml:space="preserve">Наряду с комплексным решением вопросов планировочной организации территории </w:t>
      </w:r>
      <w:proofErr w:type="spellStart"/>
      <w:r w:rsidRPr="00DD2764">
        <w:rPr>
          <w:sz w:val="26"/>
        </w:rPr>
        <w:t>Заводоуковского</w:t>
      </w:r>
      <w:proofErr w:type="spellEnd"/>
      <w:r w:rsidRPr="00DD2764">
        <w:rPr>
          <w:sz w:val="26"/>
        </w:rPr>
        <w:t xml:space="preserve"> городского округа должна быть решена задача расселения населения. </w:t>
      </w:r>
    </w:p>
    <w:p w14:paraId="33BE824A" w14:textId="77777777" w:rsidR="004C6342" w:rsidRPr="00DD2764" w:rsidRDefault="004C6342" w:rsidP="004C6342">
      <w:pPr>
        <w:spacing w:line="360" w:lineRule="auto"/>
        <w:ind w:firstLine="708"/>
        <w:jc w:val="both"/>
        <w:rPr>
          <w:sz w:val="26"/>
        </w:rPr>
      </w:pPr>
      <w:r w:rsidRPr="00DD2764">
        <w:rPr>
          <w:sz w:val="26"/>
        </w:rPr>
        <w:t>Под расселением понимается территориальное распределение населения, обусловленное природно-хозяйственными, историко-экономическими условиями, этническими особенностями населения. Результатом данного распределения является сложившаяся сеть населенных пунктов.</w:t>
      </w:r>
    </w:p>
    <w:p w14:paraId="2E992780" w14:textId="77777777" w:rsidR="004C6342" w:rsidRPr="00DD2764" w:rsidRDefault="004C6342" w:rsidP="004C6342">
      <w:pPr>
        <w:spacing w:line="360" w:lineRule="auto"/>
        <w:ind w:firstLine="708"/>
        <w:jc w:val="both"/>
        <w:rPr>
          <w:sz w:val="26"/>
        </w:rPr>
      </w:pPr>
      <w:r w:rsidRPr="00DD2764">
        <w:rPr>
          <w:sz w:val="26"/>
        </w:rPr>
        <w:t>Выделяются два основных вида расселения: городское и сельское.</w:t>
      </w:r>
    </w:p>
    <w:p w14:paraId="448D3271" w14:textId="77777777" w:rsidR="004C6342" w:rsidRPr="00DD2764" w:rsidRDefault="004C6342" w:rsidP="004C6342">
      <w:pPr>
        <w:spacing w:line="360" w:lineRule="auto"/>
        <w:ind w:firstLine="708"/>
        <w:jc w:val="both"/>
        <w:rPr>
          <w:sz w:val="26"/>
        </w:rPr>
      </w:pPr>
      <w:r w:rsidRPr="00DD2764">
        <w:rPr>
          <w:sz w:val="26"/>
        </w:rPr>
        <w:t>Городское население формируется там, где на концентрированной экономической базе существует концентрированное промышленное производство.</w:t>
      </w:r>
    </w:p>
    <w:p w14:paraId="77D4E3D3" w14:textId="77777777" w:rsidR="004C6342" w:rsidRPr="00DD2764" w:rsidRDefault="004C6342" w:rsidP="004C6342">
      <w:pPr>
        <w:spacing w:line="360" w:lineRule="auto"/>
        <w:ind w:firstLine="708"/>
        <w:jc w:val="both"/>
        <w:rPr>
          <w:sz w:val="26"/>
        </w:rPr>
      </w:pPr>
      <w:r w:rsidRPr="00DD2764">
        <w:rPr>
          <w:sz w:val="26"/>
        </w:rPr>
        <w:t xml:space="preserve">Сельское население формируется на рассредоточенной экономической базе (сельское хозяйство, лесное хозяйство и т. д.). Сельское население будет существовать пока будет существовать рассредоточенная экономическая база </w:t>
      </w:r>
      <w:r w:rsidRPr="00DD2764">
        <w:rPr>
          <w:i/>
          <w:sz w:val="26"/>
        </w:rPr>
        <w:t xml:space="preserve">(примеч. Основы градостроительства и планировка населенных мест под редакцией Н.Г. Агеевой, М.А. </w:t>
      </w:r>
      <w:proofErr w:type="spellStart"/>
      <w:r w:rsidRPr="00DD2764">
        <w:rPr>
          <w:i/>
          <w:sz w:val="26"/>
        </w:rPr>
        <w:t>Шевердиной</w:t>
      </w:r>
      <w:proofErr w:type="spellEnd"/>
      <w:r w:rsidRPr="00DD2764">
        <w:rPr>
          <w:i/>
          <w:sz w:val="26"/>
        </w:rPr>
        <w:t>, Новосибирск</w:t>
      </w:r>
      <w:r w:rsidRPr="00DD2764">
        <w:rPr>
          <w:sz w:val="26"/>
        </w:rPr>
        <w:t>).</w:t>
      </w:r>
    </w:p>
    <w:p w14:paraId="3D35207F" w14:textId="77777777" w:rsidR="004C6342" w:rsidRPr="00DD2764" w:rsidRDefault="00A228D7" w:rsidP="004C6342">
      <w:pPr>
        <w:spacing w:line="360" w:lineRule="auto"/>
        <w:ind w:firstLine="708"/>
        <w:jc w:val="both"/>
        <w:rPr>
          <w:sz w:val="26"/>
        </w:rPr>
      </w:pPr>
      <w:r w:rsidRPr="00DD2764">
        <w:rPr>
          <w:sz w:val="26"/>
        </w:rPr>
        <w:t xml:space="preserve">На территории </w:t>
      </w:r>
      <w:proofErr w:type="spellStart"/>
      <w:r w:rsidRPr="00DD2764">
        <w:rPr>
          <w:sz w:val="26"/>
        </w:rPr>
        <w:t>Заводоуковского</w:t>
      </w:r>
      <w:proofErr w:type="spellEnd"/>
      <w:r w:rsidRPr="00DD2764">
        <w:rPr>
          <w:sz w:val="26"/>
        </w:rPr>
        <w:t xml:space="preserve"> городского округа</w:t>
      </w:r>
      <w:r w:rsidR="004C6342" w:rsidRPr="00DD2764">
        <w:rPr>
          <w:sz w:val="26"/>
        </w:rPr>
        <w:t xml:space="preserve"> определены следующие аспекты основных направлений расселения:</w:t>
      </w:r>
    </w:p>
    <w:p w14:paraId="3A2C71F1"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i/>
          <w:sz w:val="26"/>
        </w:rPr>
        <w:t>1. Территориальные аспекты</w:t>
      </w:r>
    </w:p>
    <w:p w14:paraId="561C012B"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 xml:space="preserve">1.1. Совершенствование и развитие исторически сложившейся системы расселения, способствующей территориальной целостности России, стабилизации географических, инфраструктурных и градостроительных факторов устойчивого развития страны. </w:t>
      </w:r>
    </w:p>
    <w:p w14:paraId="0B65A791"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1.2. Адаптация системы расселения России к изменившейся геополитической ситуации, возникшим негативным экологическим явлениям, структурным преобразованиям в народнохозяйственном комплексе.</w:t>
      </w:r>
    </w:p>
    <w:p w14:paraId="55DA0A17"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i/>
          <w:sz w:val="26"/>
        </w:rPr>
        <w:t xml:space="preserve">2. Опережающее формирование систем расселения: </w:t>
      </w:r>
      <w:r w:rsidRPr="00DD2764">
        <w:rPr>
          <w:sz w:val="26"/>
        </w:rPr>
        <w:t>Среднерусской, Южно-</w:t>
      </w:r>
      <w:r w:rsidRPr="00DD2764">
        <w:rPr>
          <w:sz w:val="26"/>
        </w:rPr>
        <w:lastRenderedPageBreak/>
        <w:t>Сибирской, Тихоокеанской.</w:t>
      </w:r>
    </w:p>
    <w:p w14:paraId="28C1F8D6" w14:textId="77777777" w:rsidR="004C6342" w:rsidRPr="00DD2764" w:rsidRDefault="004C6342" w:rsidP="004C6342">
      <w:pPr>
        <w:widowControl w:val="0"/>
        <w:tabs>
          <w:tab w:val="left" w:pos="1275"/>
        </w:tabs>
        <w:autoSpaceDE w:val="0"/>
        <w:autoSpaceDN w:val="0"/>
        <w:adjustRightInd w:val="0"/>
        <w:spacing w:line="360" w:lineRule="auto"/>
        <w:ind w:firstLine="720"/>
        <w:jc w:val="both"/>
        <w:rPr>
          <w:i/>
          <w:sz w:val="26"/>
        </w:rPr>
      </w:pPr>
      <w:r w:rsidRPr="00DD2764">
        <w:rPr>
          <w:i/>
          <w:sz w:val="26"/>
        </w:rPr>
        <w:t>3.</w:t>
      </w:r>
      <w:r w:rsidRPr="00DD2764">
        <w:rPr>
          <w:sz w:val="26"/>
        </w:rPr>
        <w:t xml:space="preserve"> </w:t>
      </w:r>
      <w:r w:rsidRPr="00DD2764">
        <w:rPr>
          <w:i/>
          <w:sz w:val="26"/>
        </w:rPr>
        <w:t xml:space="preserve">Модернизация и развитие целостного </w:t>
      </w:r>
      <w:proofErr w:type="spellStart"/>
      <w:r w:rsidRPr="00DD2764">
        <w:rPr>
          <w:i/>
          <w:sz w:val="26"/>
        </w:rPr>
        <w:t>транспортно</w:t>
      </w:r>
      <w:proofErr w:type="spellEnd"/>
      <w:r w:rsidRPr="00DD2764">
        <w:rPr>
          <w:i/>
          <w:sz w:val="26"/>
        </w:rPr>
        <w:t xml:space="preserve"> - коммуникационного комплекса России:</w:t>
      </w:r>
    </w:p>
    <w:p w14:paraId="3473F379" w14:textId="77777777" w:rsidR="004C6342" w:rsidRPr="00DD2764" w:rsidRDefault="004C6342" w:rsidP="00E24446">
      <w:pPr>
        <w:widowControl w:val="0"/>
        <w:numPr>
          <w:ilvl w:val="1"/>
          <w:numId w:val="34"/>
        </w:numPr>
        <w:tabs>
          <w:tab w:val="num" w:pos="1260"/>
        </w:tabs>
        <w:autoSpaceDE w:val="0"/>
        <w:autoSpaceDN w:val="0"/>
        <w:adjustRightInd w:val="0"/>
        <w:spacing w:line="360" w:lineRule="auto"/>
        <w:ind w:left="1259" w:hanging="357"/>
        <w:jc w:val="both"/>
        <w:rPr>
          <w:sz w:val="26"/>
        </w:rPr>
      </w:pPr>
      <w:r w:rsidRPr="00DD2764">
        <w:rPr>
          <w:sz w:val="26"/>
        </w:rPr>
        <w:t>федеральной значимости в рациональном взаимодействии с сетью региональных и местных объектов;</w:t>
      </w:r>
    </w:p>
    <w:p w14:paraId="5F50389B" w14:textId="77777777" w:rsidR="004C6342" w:rsidRPr="00DD2764" w:rsidRDefault="004C6342" w:rsidP="00E24446">
      <w:pPr>
        <w:widowControl w:val="0"/>
        <w:numPr>
          <w:ilvl w:val="1"/>
          <w:numId w:val="34"/>
        </w:numPr>
        <w:tabs>
          <w:tab w:val="num" w:pos="1260"/>
        </w:tabs>
        <w:autoSpaceDE w:val="0"/>
        <w:autoSpaceDN w:val="0"/>
        <w:adjustRightInd w:val="0"/>
        <w:spacing w:line="360" w:lineRule="auto"/>
        <w:ind w:left="1259" w:hanging="357"/>
        <w:jc w:val="both"/>
        <w:rPr>
          <w:sz w:val="26"/>
        </w:rPr>
      </w:pPr>
      <w:r w:rsidRPr="00DD2764">
        <w:rPr>
          <w:sz w:val="26"/>
        </w:rPr>
        <w:t>инфраструктуры, обеспечивающих устойчивое функционирование поселений.</w:t>
      </w:r>
    </w:p>
    <w:p w14:paraId="23986F5F" w14:textId="77777777" w:rsidR="004C6342" w:rsidRPr="00DD2764" w:rsidRDefault="004C6342" w:rsidP="004C6342">
      <w:pPr>
        <w:widowControl w:val="0"/>
        <w:autoSpaceDE w:val="0"/>
        <w:autoSpaceDN w:val="0"/>
        <w:adjustRightInd w:val="0"/>
        <w:spacing w:line="360" w:lineRule="auto"/>
        <w:ind w:firstLine="720"/>
        <w:jc w:val="both"/>
        <w:rPr>
          <w:i/>
          <w:sz w:val="26"/>
        </w:rPr>
      </w:pPr>
      <w:r w:rsidRPr="00DD2764">
        <w:rPr>
          <w:i/>
          <w:sz w:val="26"/>
        </w:rPr>
        <w:t>4. Приоритетное развитие инфраструктурных комплексов и связей.</w:t>
      </w:r>
    </w:p>
    <w:p w14:paraId="29F559EB" w14:textId="77777777" w:rsidR="004C6342" w:rsidRPr="00DD2764" w:rsidRDefault="004C6342" w:rsidP="004C6342">
      <w:pPr>
        <w:widowControl w:val="0"/>
        <w:autoSpaceDE w:val="0"/>
        <w:autoSpaceDN w:val="0"/>
        <w:adjustRightInd w:val="0"/>
        <w:spacing w:line="360" w:lineRule="auto"/>
        <w:ind w:firstLine="720"/>
        <w:jc w:val="both"/>
        <w:rPr>
          <w:i/>
          <w:sz w:val="26"/>
        </w:rPr>
      </w:pPr>
      <w:r w:rsidRPr="00DD2764">
        <w:rPr>
          <w:i/>
          <w:sz w:val="26"/>
        </w:rPr>
        <w:t>5. Выявление территорий, имеющих общенациональную значимость</w:t>
      </w:r>
      <w:r w:rsidRPr="00DD2764">
        <w:rPr>
          <w:sz w:val="26"/>
        </w:rPr>
        <w:t>, создание федеральной и региональных систем эколого-ландшафтных, природоохранных и средовых зон регулируемого пользования (национальных парков, заповедников, резерватов), обеспечивающих сохранность всего многообразия природы, этнических и культурных особенностей России.</w:t>
      </w:r>
    </w:p>
    <w:p w14:paraId="44874E02"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6</w:t>
      </w:r>
      <w:r w:rsidRPr="00DD2764">
        <w:rPr>
          <w:i/>
          <w:sz w:val="26"/>
        </w:rPr>
        <w:t>. Планировочные аспекты</w:t>
      </w:r>
    </w:p>
    <w:p w14:paraId="15C88110"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 xml:space="preserve">6.1. Создание градостроительных предпосылок для активного формирования агломерационных систем крупных и крупнейших городов с учетом критерия экологической безопасности проживания населения, а также развитие в их зонах центров высоких технологий. </w:t>
      </w:r>
    </w:p>
    <w:p w14:paraId="480C1097"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6.2. Повышение значимости малых и средних городов, прежде всего в ареалах формирующихся систем расселения, агломераций и в местах плотной сети сельских населенных пунктов.</w:t>
      </w:r>
    </w:p>
    <w:p w14:paraId="11E5392A" w14:textId="77777777" w:rsidR="004C6342" w:rsidRPr="00DD2764" w:rsidRDefault="004C6342" w:rsidP="004C6342">
      <w:pPr>
        <w:widowControl w:val="0"/>
        <w:tabs>
          <w:tab w:val="left" w:pos="1080"/>
        </w:tabs>
        <w:autoSpaceDE w:val="0"/>
        <w:autoSpaceDN w:val="0"/>
        <w:adjustRightInd w:val="0"/>
        <w:spacing w:line="360" w:lineRule="auto"/>
        <w:ind w:firstLine="720"/>
        <w:jc w:val="both"/>
        <w:rPr>
          <w:sz w:val="26"/>
        </w:rPr>
      </w:pPr>
      <w:r w:rsidRPr="00DD2764">
        <w:rPr>
          <w:sz w:val="26"/>
        </w:rPr>
        <w:t>6.3. Предоставление равных возможностей развития всем типам сельских населенных мест на основе потребностей населения в ведении различных форм сельского хозяйства, исходя из его многоукладности.</w:t>
      </w:r>
    </w:p>
    <w:p w14:paraId="21CEBE9A"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 xml:space="preserve">6.4. Освоение пригородных </w:t>
      </w:r>
      <w:proofErr w:type="spellStart"/>
      <w:r w:rsidRPr="00DD2764">
        <w:rPr>
          <w:sz w:val="26"/>
        </w:rPr>
        <w:t>субурбанизированных</w:t>
      </w:r>
      <w:proofErr w:type="spellEnd"/>
      <w:r w:rsidRPr="00DD2764">
        <w:rPr>
          <w:sz w:val="26"/>
        </w:rPr>
        <w:t xml:space="preserve"> зон за счет предоставления их населению возможностей ведения садово-огородного хозяйства, индивидуального и коллективного жилищного строительства, использования местных рекреационных возможностей.</w:t>
      </w:r>
    </w:p>
    <w:p w14:paraId="1372D238"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6.5. Сохранение памятников истории, культуры, архитектуры и градостроительства путем их консервации, реновации или реконструкции в зависимости от инвестиционных возможностей и градостроительных условий.</w:t>
      </w:r>
    </w:p>
    <w:p w14:paraId="36F771A1"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 xml:space="preserve">6.6. Сохранение исторических традиций, образа жизни, быта и аутентичности </w:t>
      </w:r>
      <w:r w:rsidRPr="00DD2764">
        <w:rPr>
          <w:sz w:val="26"/>
        </w:rPr>
        <w:lastRenderedPageBreak/>
        <w:t>среды обитания различных этнических и этнокультурных групп населения, особенно малочисленных коренных народов.</w:t>
      </w:r>
    </w:p>
    <w:p w14:paraId="4DCF0BAC"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7</w:t>
      </w:r>
      <w:r w:rsidRPr="00DD2764">
        <w:rPr>
          <w:i/>
          <w:sz w:val="26"/>
        </w:rPr>
        <w:t>. Экологические аспекты</w:t>
      </w:r>
    </w:p>
    <w:p w14:paraId="1AFFABB0"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 xml:space="preserve">7.1. Оздоровление городской среды обитания за счет нового строительства на наиболее экологически чистых землях пригородных зон, снижения этажности, рекультивации земель промзон и промузлов, реконструкции сложившихся районов с модернизацией систем инженерного оборудования, реализации программ оздоровления окружающей среды. </w:t>
      </w:r>
    </w:p>
    <w:p w14:paraId="5D6A4F7C"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 xml:space="preserve">7.2. Последовательная экологическая реконструкция земель городов, пригородных и рекреационных зон, промузлов, сельских населенных мест, межселенных территорий, создание на этой основе непрерывной цепи </w:t>
      </w:r>
      <w:proofErr w:type="spellStart"/>
      <w:r w:rsidRPr="00DD2764">
        <w:rPr>
          <w:sz w:val="26"/>
        </w:rPr>
        <w:t>урбоэкологических</w:t>
      </w:r>
      <w:proofErr w:type="spellEnd"/>
      <w:r w:rsidRPr="00DD2764">
        <w:rPr>
          <w:sz w:val="26"/>
        </w:rPr>
        <w:t xml:space="preserve"> пространств благоприятной среды обитания.</w:t>
      </w:r>
    </w:p>
    <w:p w14:paraId="52782C00"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7.3. Модернизация и развитие систем инженерного оборудования и обеспечения городских и сельских поселений, ориентация на создание широкой номенклатуры инженерных систем разной мощности, адекватных градостроительным условиям и инвестиционным возможностям.</w:t>
      </w:r>
    </w:p>
    <w:p w14:paraId="673CE1AD"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7.4. Модернизация и развитие систем инженерного оборудования и обеспечения городских и сельских поселений, ориентация на создание широкой номенклатуры инженерных систем разной мощности, адекватных градостроительным условиям и инвестиционным возможностям.</w:t>
      </w:r>
    </w:p>
    <w:p w14:paraId="25AA9659"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7.5. Последовательное проведение принципов энергосбережения в городском и жилищно-коммунальном хозяйстве, максимальное использование местных энергоносителей (биогаз, торф, древесные отходы и др.), альтернативных традиционным углеводородам.</w:t>
      </w:r>
    </w:p>
    <w:p w14:paraId="1C568869" w14:textId="77777777" w:rsidR="004C6342" w:rsidRPr="00DD2764" w:rsidRDefault="004C6342" w:rsidP="00025145">
      <w:pPr>
        <w:spacing w:line="360" w:lineRule="auto"/>
        <w:ind w:firstLine="720"/>
        <w:jc w:val="both"/>
        <w:rPr>
          <w:sz w:val="26"/>
        </w:rPr>
      </w:pPr>
      <w:r w:rsidRPr="00DD2764">
        <w:rPr>
          <w:sz w:val="26"/>
        </w:rPr>
        <w:t>7.6. Ориентация градостроительной политики преимущественно на внутренние резервы развития городов через введение механизмов городской земельной ренты, залогового права, налогов на недвижимость и сделки с нею, выплат в фонды развития жилищного строительства и т.п.</w:t>
      </w:r>
    </w:p>
    <w:p w14:paraId="3EBBE0D6"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 xml:space="preserve">7.7. Снижение зависимости населенных мест на прилегающих к городам территориях от внешних поставок за счет развития приусадебных, мелкотоварных и фермерских хозяйств, местной промышленности и промыслов, производства строительных материалов с целью сокращения доли транспортных затрат в </w:t>
      </w:r>
      <w:r w:rsidRPr="00DD2764">
        <w:rPr>
          <w:sz w:val="26"/>
        </w:rPr>
        <w:lastRenderedPageBreak/>
        <w:t>стоимости производства и потребления.</w:t>
      </w:r>
    </w:p>
    <w:p w14:paraId="48AD5087"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8</w:t>
      </w:r>
      <w:r w:rsidRPr="00DD2764">
        <w:rPr>
          <w:i/>
          <w:sz w:val="26"/>
        </w:rPr>
        <w:t>. Правовые аспекты</w:t>
      </w:r>
    </w:p>
    <w:p w14:paraId="3BF71C44" w14:textId="77777777" w:rsidR="004C6342" w:rsidRPr="00DD2764" w:rsidRDefault="004C6342" w:rsidP="004C6342">
      <w:pPr>
        <w:widowControl w:val="0"/>
        <w:tabs>
          <w:tab w:val="left" w:pos="930"/>
        </w:tabs>
        <w:autoSpaceDE w:val="0"/>
        <w:autoSpaceDN w:val="0"/>
        <w:adjustRightInd w:val="0"/>
        <w:spacing w:line="360" w:lineRule="auto"/>
        <w:ind w:firstLine="720"/>
        <w:jc w:val="both"/>
        <w:rPr>
          <w:sz w:val="26"/>
        </w:rPr>
      </w:pPr>
      <w:r w:rsidRPr="00DD2764">
        <w:rPr>
          <w:sz w:val="26"/>
        </w:rPr>
        <w:t>8.1. Законодательно-нормативное обеспечение землепользования, отвечающее специфике городских земель и объектов городской недвижимости.</w:t>
      </w:r>
    </w:p>
    <w:p w14:paraId="120432A6"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8.2. Повышение роли градостроительной документации как долгосрочной основы функционального зонирования территорий, формирования инфраструктуры и обеспечения экологической безопасности среды обитания населения на региональном (районная планировка), городском (генеральные планы), внутригородском (проекты планировки, застройки) уровнях.</w:t>
      </w:r>
    </w:p>
    <w:p w14:paraId="4617CAE5"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8.3. Закрепление за градостроительной документацией статуса правовой основы назначения (функционального зонирования) городских и пригородных земель, параметров и характеристик застройки (градостроительных ограничений), трассировки улиц и коммуникаций, планировочной структуры городских и территориальных образований.</w:t>
      </w:r>
    </w:p>
    <w:p w14:paraId="19CF7CB3"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8.4. Закрепление за градостроительной документацией статуса правовой основы назначения (функционального зонирования) городских и пригородных земель, параметров и характеристик застройки (градостроительных ограничений), трассировки улиц и коммуникаций, планировочной структуры городских и территориальных образований.</w:t>
      </w:r>
    </w:p>
    <w:p w14:paraId="47EF99C5"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8.5 Ведение прогнозного градостроительного проектирования в увязке с перспективными моделями и прогнозами развития производства и потребностей в трудовых ресурсах на федеральном и региональном уровнях для определения возможных вынужденных либо поощряемых миграций (регион - регион, город - город, город - село и т.п.), вызывающих изменения в системе расселения.</w:t>
      </w:r>
    </w:p>
    <w:p w14:paraId="4DEB03FD"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8.6. Разработка и поэтапное внедрение информационных систем, обеспечивающих формирование банков градостроительных данных федерального, регионального, местного уровней, имеющих совместимые языки программирования; внедрение юридически адекватных машинных методов регистрации недвижимости, мониторинга их изменений и соответствия градостроительной документации.</w:t>
      </w:r>
    </w:p>
    <w:p w14:paraId="4C04F08E" w14:textId="77777777" w:rsidR="00A228D7" w:rsidRPr="00DD2764" w:rsidRDefault="00A228D7">
      <w:pPr>
        <w:rPr>
          <w:sz w:val="26"/>
        </w:rPr>
      </w:pPr>
      <w:r w:rsidRPr="00DD2764">
        <w:rPr>
          <w:sz w:val="26"/>
        </w:rPr>
        <w:br w:type="page"/>
      </w:r>
    </w:p>
    <w:p w14:paraId="748D43C9"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lastRenderedPageBreak/>
        <w:t>9</w:t>
      </w:r>
      <w:r w:rsidRPr="00DD2764">
        <w:rPr>
          <w:i/>
          <w:sz w:val="26"/>
        </w:rPr>
        <w:t>. Социально-экономические аспекты</w:t>
      </w:r>
    </w:p>
    <w:p w14:paraId="6A6E6BCE"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9.1. Последовательное осуществление возможности расселения в России всех мигрантов из зарубежных стран, желающих вернуться на постоянное место жительства, используя:</w:t>
      </w:r>
    </w:p>
    <w:p w14:paraId="292AAC5B"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 территориальные возможности формируемых Среднерусской, Волго-Донской, Южно-Сибирской и Тихоокеанской систем расселения для приема массовых потоков мигрантов;</w:t>
      </w:r>
    </w:p>
    <w:p w14:paraId="6522F5D3"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 резервы создания новых мест приложения труда при строительстве и эксплуатации инфраструктурных комплексов и связей, развития новых отраслей хозяйства, связанных с использованием местных ресурсов, а также с функционированием новых приграничных служб и хозяйственных структур;</w:t>
      </w:r>
    </w:p>
    <w:p w14:paraId="093D8688"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 широкое распространение индивидуальной и коллективной жилой застройки с приусадебными участками, позволяющей вести строительство собственными силами и снижать потребность в иных формах занятости;</w:t>
      </w:r>
    </w:p>
    <w:p w14:paraId="185ED1F2"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 структурную перестройку промышленности строительных материалов и базы стройиндустрии в направлении максимального использования местных и традиционных для России природных ресурсов, используемых в строительстве;</w:t>
      </w:r>
    </w:p>
    <w:p w14:paraId="08A8EFC8"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 меры государственной поддержки мигрантов в части землепользования, поощрения малого бизнеса, льготной налоговой политики и возможности постоянного реинвестирования их средств в собственное обустройство;</w:t>
      </w:r>
    </w:p>
    <w:p w14:paraId="54038E57"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 мобилизацию внебюджетных источников финансирования за счет совместных (акционированных) вложений инвесторов всех форм собственности с объединениями переселенцев (землепользователей и рабочей силы) в хозяйственное развитие территорий с целью обустройства мигрантов;</w:t>
      </w:r>
    </w:p>
    <w:p w14:paraId="277892C6" w14:textId="77777777" w:rsidR="004C6342" w:rsidRPr="00DD2764" w:rsidRDefault="004C6342" w:rsidP="004C6342">
      <w:pPr>
        <w:widowControl w:val="0"/>
        <w:tabs>
          <w:tab w:val="left" w:pos="1275"/>
        </w:tabs>
        <w:autoSpaceDE w:val="0"/>
        <w:autoSpaceDN w:val="0"/>
        <w:adjustRightInd w:val="0"/>
        <w:spacing w:line="360" w:lineRule="auto"/>
        <w:ind w:firstLine="720"/>
        <w:jc w:val="both"/>
        <w:rPr>
          <w:sz w:val="26"/>
        </w:rPr>
      </w:pPr>
      <w:r w:rsidRPr="00DD2764">
        <w:rPr>
          <w:sz w:val="26"/>
        </w:rPr>
        <w:t>- внедрение новых форм выпуска долговых обязательств государства перед уволенными в запас военнослужащими, мигрантами и иными социально защищаемыми группами населения с целью повышения их активности в реализации предоставляемых государством гарантий».</w:t>
      </w:r>
    </w:p>
    <w:p w14:paraId="57A3705F" w14:textId="77777777" w:rsidR="004C6342" w:rsidRPr="00DD2764" w:rsidRDefault="004C6342" w:rsidP="004C6342">
      <w:pPr>
        <w:spacing w:line="360" w:lineRule="auto"/>
        <w:ind w:firstLine="708"/>
        <w:jc w:val="both"/>
        <w:rPr>
          <w:sz w:val="26"/>
        </w:rPr>
      </w:pPr>
      <w:r w:rsidRPr="00DD2764">
        <w:rPr>
          <w:sz w:val="26"/>
        </w:rPr>
        <w:t>Оценка системы расселения территории является основополагающим фактором в размещении объектов производственного значения и в определении размещения объектов социальной инфраструктуры.</w:t>
      </w:r>
    </w:p>
    <w:p w14:paraId="341AE06D" w14:textId="77777777" w:rsidR="004C6342" w:rsidRPr="00DD2764" w:rsidRDefault="004C6342" w:rsidP="004C6342">
      <w:pPr>
        <w:spacing w:line="360" w:lineRule="auto"/>
        <w:ind w:firstLine="708"/>
        <w:jc w:val="both"/>
        <w:rPr>
          <w:sz w:val="26"/>
        </w:rPr>
      </w:pPr>
      <w:r w:rsidRPr="00DD2764">
        <w:rPr>
          <w:sz w:val="26"/>
        </w:rPr>
        <w:lastRenderedPageBreak/>
        <w:t xml:space="preserve">Сеть расселения, сформировавшаяся на территории </w:t>
      </w:r>
      <w:proofErr w:type="spellStart"/>
      <w:r w:rsidRPr="00DD2764">
        <w:rPr>
          <w:sz w:val="26"/>
        </w:rPr>
        <w:t>Заводоуковского</w:t>
      </w:r>
      <w:proofErr w:type="spellEnd"/>
      <w:r w:rsidRPr="00DD2764">
        <w:rPr>
          <w:sz w:val="26"/>
        </w:rPr>
        <w:t xml:space="preserve"> городского округа, включает г. Заводоуковск и 16 сельских администраций.</w:t>
      </w:r>
    </w:p>
    <w:p w14:paraId="06208F5E" w14:textId="77777777" w:rsidR="004C6342" w:rsidRPr="00DD2764" w:rsidRDefault="004C6342" w:rsidP="004C6342">
      <w:pPr>
        <w:spacing w:line="360" w:lineRule="auto"/>
        <w:ind w:firstLine="708"/>
        <w:jc w:val="both"/>
        <w:rPr>
          <w:sz w:val="26"/>
        </w:rPr>
      </w:pPr>
      <w:r w:rsidRPr="00DD2764">
        <w:rPr>
          <w:sz w:val="26"/>
        </w:rPr>
        <w:t xml:space="preserve">На территории </w:t>
      </w:r>
      <w:proofErr w:type="spellStart"/>
      <w:r w:rsidRPr="00DD2764">
        <w:rPr>
          <w:sz w:val="26"/>
        </w:rPr>
        <w:t>Заводоуковского</w:t>
      </w:r>
      <w:proofErr w:type="spellEnd"/>
      <w:r w:rsidRPr="00DD2764">
        <w:rPr>
          <w:sz w:val="26"/>
        </w:rPr>
        <w:t xml:space="preserve"> городского округа проживает 46960 человек (по состоянию на 01.01.2017 г.), в том числе городское население (по данным </w:t>
      </w:r>
      <w:proofErr w:type="spellStart"/>
      <w:r w:rsidRPr="00DD2764">
        <w:rPr>
          <w:sz w:val="26"/>
        </w:rPr>
        <w:t>Тюменьстата</w:t>
      </w:r>
      <w:proofErr w:type="spellEnd"/>
      <w:r w:rsidRPr="00DD2764">
        <w:rPr>
          <w:sz w:val="26"/>
        </w:rPr>
        <w:t xml:space="preserve">) – 26 006 человек, сельское население (по данным </w:t>
      </w:r>
      <w:proofErr w:type="spellStart"/>
      <w:r w:rsidRPr="00DD2764">
        <w:rPr>
          <w:sz w:val="26"/>
        </w:rPr>
        <w:t>Тюменьстата</w:t>
      </w:r>
      <w:proofErr w:type="spellEnd"/>
      <w:r w:rsidRPr="00DD2764">
        <w:rPr>
          <w:sz w:val="26"/>
        </w:rPr>
        <w:t>) –20954 человек.</w:t>
      </w:r>
    </w:p>
    <w:p w14:paraId="2A28AD7E" w14:textId="77777777" w:rsidR="004C6342" w:rsidRPr="00DD2764" w:rsidRDefault="004C6342" w:rsidP="004C6342">
      <w:pPr>
        <w:spacing w:line="360" w:lineRule="auto"/>
        <w:ind w:firstLine="708"/>
        <w:jc w:val="both"/>
        <w:rPr>
          <w:sz w:val="26"/>
        </w:rPr>
      </w:pPr>
      <w:r w:rsidRPr="00DD2764">
        <w:rPr>
          <w:sz w:val="26"/>
        </w:rPr>
        <w:t xml:space="preserve">По состоянию на 01.01.2017 г. сеть расселения </w:t>
      </w:r>
      <w:proofErr w:type="spellStart"/>
      <w:r w:rsidRPr="00DD2764">
        <w:rPr>
          <w:sz w:val="26"/>
        </w:rPr>
        <w:t>Заводоуковского</w:t>
      </w:r>
      <w:proofErr w:type="spellEnd"/>
      <w:r w:rsidRPr="00DD2764">
        <w:rPr>
          <w:sz w:val="26"/>
        </w:rPr>
        <w:t xml:space="preserve"> городского округа представлена 1 городом (г. Заводоуковск) и 46 сельскими населенными пунктами.</w:t>
      </w:r>
    </w:p>
    <w:p w14:paraId="759471EB" w14:textId="77777777" w:rsidR="004C6342" w:rsidRPr="00DD2764" w:rsidRDefault="004C6342" w:rsidP="004C6342">
      <w:pPr>
        <w:spacing w:line="360" w:lineRule="auto"/>
        <w:ind w:firstLine="708"/>
        <w:jc w:val="both"/>
        <w:rPr>
          <w:sz w:val="26"/>
        </w:rPr>
      </w:pPr>
      <w:r w:rsidRPr="00DD2764">
        <w:rPr>
          <w:sz w:val="26"/>
        </w:rPr>
        <w:t xml:space="preserve">Система расселения </w:t>
      </w:r>
      <w:proofErr w:type="spellStart"/>
      <w:r w:rsidRPr="00DD2764">
        <w:rPr>
          <w:sz w:val="26"/>
        </w:rPr>
        <w:t>Заводоуковского</w:t>
      </w:r>
      <w:proofErr w:type="spellEnd"/>
      <w:r w:rsidRPr="00DD2764">
        <w:rPr>
          <w:sz w:val="26"/>
        </w:rPr>
        <w:t xml:space="preserve"> городского округа не однородна. Основная планировочная ось по расположению населенных пунктов проходит вдоль железной дороги и автомобильной дороги общего пользования федерального значения Р-402 Тюмень-Ялуторовск-Ишим-Омск. На данной планировочной оси расположены г. Заводоуковск и сельские населенные пункты: с. </w:t>
      </w:r>
      <w:proofErr w:type="spellStart"/>
      <w:r w:rsidRPr="00DD2764">
        <w:rPr>
          <w:sz w:val="26"/>
        </w:rPr>
        <w:t>Гилево</w:t>
      </w:r>
      <w:proofErr w:type="spellEnd"/>
      <w:r w:rsidRPr="00DD2764">
        <w:rPr>
          <w:sz w:val="26"/>
        </w:rPr>
        <w:t xml:space="preserve">, </w:t>
      </w:r>
      <w:r w:rsidRPr="00DD2764">
        <w:rPr>
          <w:sz w:val="26"/>
        </w:rPr>
        <w:br/>
        <w:t xml:space="preserve">п. Комсомольский, с. Падун, п. Речной, с. Семеново, с. </w:t>
      </w:r>
      <w:proofErr w:type="spellStart"/>
      <w:r w:rsidRPr="00DD2764">
        <w:rPr>
          <w:sz w:val="26"/>
        </w:rPr>
        <w:t>Марково</w:t>
      </w:r>
      <w:proofErr w:type="spellEnd"/>
      <w:r w:rsidRPr="00DD2764">
        <w:rPr>
          <w:sz w:val="26"/>
        </w:rPr>
        <w:t>, с. Старая Заимка, с. Новая Заимка и ряд мелких населенных пунктов.</w:t>
      </w:r>
    </w:p>
    <w:p w14:paraId="5AE33895" w14:textId="77777777" w:rsidR="004C6342" w:rsidRPr="00DD2764" w:rsidRDefault="004C6342" w:rsidP="004C6342">
      <w:pPr>
        <w:spacing w:line="360" w:lineRule="auto"/>
        <w:ind w:firstLine="708"/>
        <w:jc w:val="center"/>
        <w:rPr>
          <w:b/>
          <w:sz w:val="26"/>
          <w:szCs w:val="26"/>
        </w:rPr>
      </w:pPr>
    </w:p>
    <w:p w14:paraId="59FEA1D7" w14:textId="77777777" w:rsidR="004C6342" w:rsidRPr="00DD2764" w:rsidRDefault="004C6342" w:rsidP="004C6342">
      <w:pPr>
        <w:spacing w:line="360" w:lineRule="auto"/>
        <w:ind w:firstLine="708"/>
        <w:rPr>
          <w:b/>
          <w:sz w:val="26"/>
          <w:szCs w:val="26"/>
        </w:rPr>
      </w:pPr>
      <w:r w:rsidRPr="00DD2764">
        <w:rPr>
          <w:b/>
          <w:sz w:val="26"/>
          <w:szCs w:val="26"/>
        </w:rPr>
        <w:t>Городское расселение</w:t>
      </w:r>
    </w:p>
    <w:p w14:paraId="18939CA9" w14:textId="77777777" w:rsidR="004C6342" w:rsidRPr="00DD2764" w:rsidRDefault="004C6342" w:rsidP="004C6342">
      <w:pPr>
        <w:spacing w:line="360" w:lineRule="auto"/>
        <w:ind w:firstLine="708"/>
        <w:jc w:val="both"/>
        <w:rPr>
          <w:sz w:val="26"/>
          <w:szCs w:val="26"/>
        </w:rPr>
      </w:pPr>
      <w:r w:rsidRPr="00DD2764">
        <w:rPr>
          <w:sz w:val="26"/>
          <w:szCs w:val="26"/>
        </w:rPr>
        <w:t xml:space="preserve">На 01.01.2017 г. городское расселение </w:t>
      </w:r>
      <w:proofErr w:type="spellStart"/>
      <w:r w:rsidRPr="00DD2764">
        <w:rPr>
          <w:sz w:val="26"/>
          <w:szCs w:val="26"/>
        </w:rPr>
        <w:t>Заводоуковского</w:t>
      </w:r>
      <w:proofErr w:type="spellEnd"/>
      <w:r w:rsidRPr="00DD2764">
        <w:rPr>
          <w:sz w:val="26"/>
          <w:szCs w:val="26"/>
        </w:rPr>
        <w:t xml:space="preserve"> городского округа представлено городом Заводоуковском с численностью населения по данным </w:t>
      </w:r>
      <w:proofErr w:type="spellStart"/>
      <w:r w:rsidRPr="00DD2764">
        <w:rPr>
          <w:sz w:val="26"/>
          <w:szCs w:val="26"/>
        </w:rPr>
        <w:t>Тюменьстата</w:t>
      </w:r>
      <w:proofErr w:type="spellEnd"/>
      <w:r w:rsidRPr="00DD2764">
        <w:rPr>
          <w:sz w:val="26"/>
          <w:szCs w:val="26"/>
        </w:rPr>
        <w:t xml:space="preserve"> 26 006 человек </w:t>
      </w:r>
      <w:r w:rsidRPr="00DD2764">
        <w:rPr>
          <w:sz w:val="26"/>
        </w:rPr>
        <w:t xml:space="preserve">(55,4% численности населения </w:t>
      </w:r>
      <w:proofErr w:type="spellStart"/>
      <w:r w:rsidRPr="00DD2764">
        <w:rPr>
          <w:sz w:val="26"/>
        </w:rPr>
        <w:t>Заводоуковского</w:t>
      </w:r>
      <w:proofErr w:type="spellEnd"/>
      <w:r w:rsidRPr="00DD2764">
        <w:rPr>
          <w:sz w:val="26"/>
        </w:rPr>
        <w:t xml:space="preserve"> городского округа)</w:t>
      </w:r>
      <w:r w:rsidRPr="00DD2764">
        <w:rPr>
          <w:sz w:val="26"/>
          <w:szCs w:val="26"/>
        </w:rPr>
        <w:t xml:space="preserve">, являющегося административным центром </w:t>
      </w:r>
      <w:proofErr w:type="spellStart"/>
      <w:r w:rsidRPr="00DD2764">
        <w:rPr>
          <w:sz w:val="26"/>
          <w:szCs w:val="26"/>
        </w:rPr>
        <w:t>Заводоуковского</w:t>
      </w:r>
      <w:proofErr w:type="spellEnd"/>
      <w:r w:rsidRPr="00DD2764">
        <w:rPr>
          <w:sz w:val="26"/>
          <w:szCs w:val="26"/>
        </w:rPr>
        <w:t xml:space="preserve"> городского округа.</w:t>
      </w:r>
    </w:p>
    <w:p w14:paraId="71EDB3EB" w14:textId="77777777" w:rsidR="004C6342" w:rsidRPr="00DD2764" w:rsidRDefault="004C6342" w:rsidP="004C6342">
      <w:pPr>
        <w:spacing w:line="360" w:lineRule="auto"/>
        <w:ind w:firstLine="708"/>
        <w:jc w:val="both"/>
        <w:rPr>
          <w:sz w:val="26"/>
          <w:szCs w:val="26"/>
        </w:rPr>
      </w:pPr>
      <w:r w:rsidRPr="00DD2764">
        <w:rPr>
          <w:sz w:val="26"/>
          <w:szCs w:val="26"/>
        </w:rPr>
        <w:t xml:space="preserve">В соответствии с СП 42.13330.2016. Свод правил. Градостроительство. Планировка и застройка городских и сельских поселений. Актуализированная редакция СНиП 2.07.01-89* (утв. Приказом Минстроя России </w:t>
      </w:r>
      <w:r w:rsidRPr="00DD2764">
        <w:rPr>
          <w:sz w:val="26"/>
          <w:szCs w:val="26"/>
        </w:rPr>
        <w:br/>
        <w:t>от 30.12.2016 № 1034/</w:t>
      </w:r>
      <w:proofErr w:type="spellStart"/>
      <w:r w:rsidRPr="00DD2764">
        <w:rPr>
          <w:sz w:val="26"/>
          <w:szCs w:val="26"/>
        </w:rPr>
        <w:t>пр</w:t>
      </w:r>
      <w:proofErr w:type="spellEnd"/>
      <w:r w:rsidRPr="00DD2764">
        <w:rPr>
          <w:sz w:val="26"/>
          <w:szCs w:val="26"/>
        </w:rPr>
        <w:t>) город Заводоуковск относится по численности населения к малым городам.</w:t>
      </w:r>
    </w:p>
    <w:p w14:paraId="471C24DF" w14:textId="77777777" w:rsidR="004C6342" w:rsidRPr="00DD2764" w:rsidRDefault="004C6342" w:rsidP="004C6342">
      <w:pPr>
        <w:spacing w:line="360" w:lineRule="auto"/>
        <w:ind w:firstLine="708"/>
        <w:jc w:val="both"/>
        <w:rPr>
          <w:sz w:val="26"/>
          <w:szCs w:val="26"/>
        </w:rPr>
      </w:pPr>
      <w:r w:rsidRPr="00DD2764">
        <w:rPr>
          <w:sz w:val="26"/>
          <w:szCs w:val="26"/>
        </w:rPr>
        <w:t>На перспективу до 2036 г. планируется увеличение численности населения города до 27200 человек. Доля городского населения в общей численности населения городского округа к 2036 г. составит 52,6%.</w:t>
      </w:r>
    </w:p>
    <w:p w14:paraId="1DBF6B6F" w14:textId="77777777" w:rsidR="004C6342" w:rsidRPr="00DD2764" w:rsidRDefault="004C6342" w:rsidP="004C6342">
      <w:pPr>
        <w:spacing w:line="360" w:lineRule="auto"/>
        <w:ind w:firstLine="708"/>
        <w:rPr>
          <w:b/>
          <w:sz w:val="26"/>
          <w:szCs w:val="26"/>
        </w:rPr>
      </w:pPr>
    </w:p>
    <w:p w14:paraId="538954CB" w14:textId="77777777" w:rsidR="004C6342" w:rsidRPr="00DD2764" w:rsidRDefault="004C6342" w:rsidP="004C6342">
      <w:pPr>
        <w:spacing w:line="360" w:lineRule="auto"/>
        <w:ind w:firstLine="708"/>
        <w:rPr>
          <w:b/>
          <w:sz w:val="26"/>
          <w:szCs w:val="26"/>
        </w:rPr>
      </w:pPr>
      <w:r w:rsidRPr="00DD2764">
        <w:rPr>
          <w:b/>
          <w:sz w:val="26"/>
          <w:szCs w:val="26"/>
        </w:rPr>
        <w:lastRenderedPageBreak/>
        <w:t>Сельское расселение</w:t>
      </w:r>
    </w:p>
    <w:p w14:paraId="5686D6EC" w14:textId="77777777" w:rsidR="004C6342" w:rsidRPr="00DD2764" w:rsidRDefault="004C6342" w:rsidP="004C6342">
      <w:pPr>
        <w:spacing w:line="360" w:lineRule="auto"/>
        <w:ind w:firstLine="708"/>
        <w:jc w:val="both"/>
        <w:rPr>
          <w:sz w:val="26"/>
          <w:szCs w:val="26"/>
        </w:rPr>
      </w:pPr>
      <w:r w:rsidRPr="00DD2764">
        <w:rPr>
          <w:sz w:val="26"/>
          <w:szCs w:val="26"/>
        </w:rPr>
        <w:t>Сельское расселение представлено 46 сельскими населенными пунктами с численностью населения по статистическим данным 20954</w:t>
      </w:r>
      <w:r w:rsidR="0034131D" w:rsidRPr="00DD2764">
        <w:rPr>
          <w:sz w:val="26"/>
          <w:szCs w:val="26"/>
        </w:rPr>
        <w:t xml:space="preserve"> человек </w:t>
      </w:r>
      <w:r w:rsidR="0034131D" w:rsidRPr="00DD2764">
        <w:rPr>
          <w:sz w:val="26"/>
          <w:szCs w:val="26"/>
        </w:rPr>
        <w:br/>
      </w:r>
      <w:r w:rsidRPr="00DD2764">
        <w:rPr>
          <w:sz w:val="26"/>
          <w:szCs w:val="26"/>
        </w:rPr>
        <w:t xml:space="preserve">(на 01.01.2017 г.). </w:t>
      </w:r>
    </w:p>
    <w:p w14:paraId="0DEFFA26" w14:textId="77777777" w:rsidR="004C6342" w:rsidRPr="00DD2764" w:rsidRDefault="004C6342" w:rsidP="004C6342">
      <w:pPr>
        <w:spacing w:line="360" w:lineRule="auto"/>
        <w:ind w:firstLine="708"/>
        <w:jc w:val="both"/>
        <w:rPr>
          <w:sz w:val="26"/>
        </w:rPr>
      </w:pPr>
      <w:r w:rsidRPr="00DD2764">
        <w:rPr>
          <w:sz w:val="26"/>
          <w:szCs w:val="26"/>
        </w:rPr>
        <w:t xml:space="preserve">На 01.01.2017 г. доля сельского населения составила </w:t>
      </w:r>
      <w:r w:rsidRPr="00DD2764">
        <w:rPr>
          <w:sz w:val="26"/>
        </w:rPr>
        <w:t>44,6% численности населения городского округа.</w:t>
      </w:r>
    </w:p>
    <w:p w14:paraId="4A5C322F" w14:textId="77777777" w:rsidR="004C6342" w:rsidRPr="00DD2764" w:rsidRDefault="004C6342" w:rsidP="004C6342">
      <w:pPr>
        <w:spacing w:line="360" w:lineRule="auto"/>
        <w:ind w:firstLine="708"/>
        <w:jc w:val="both"/>
        <w:rPr>
          <w:sz w:val="26"/>
          <w:szCs w:val="26"/>
        </w:rPr>
      </w:pPr>
      <w:r w:rsidRPr="00DD2764">
        <w:rPr>
          <w:sz w:val="26"/>
        </w:rPr>
        <w:t xml:space="preserve">К 2036 г. численность сельского населения составит 24484 человек, а его доля в структуре </w:t>
      </w:r>
      <w:proofErr w:type="spellStart"/>
      <w:r w:rsidRPr="00DD2764">
        <w:rPr>
          <w:sz w:val="26"/>
        </w:rPr>
        <w:t>Заводоуковского</w:t>
      </w:r>
      <w:proofErr w:type="spellEnd"/>
      <w:r w:rsidRPr="00DD2764">
        <w:rPr>
          <w:sz w:val="26"/>
        </w:rPr>
        <w:t xml:space="preserve"> городского округа, по сравнению с городским населением, незначительно увеличится и составит 47,4%.</w:t>
      </w:r>
    </w:p>
    <w:p w14:paraId="4DFE1F9F" w14:textId="77777777" w:rsidR="004C6342" w:rsidRPr="00DD2764" w:rsidRDefault="004C6342" w:rsidP="004C6342">
      <w:pPr>
        <w:spacing w:line="360" w:lineRule="auto"/>
        <w:ind w:firstLine="708"/>
        <w:jc w:val="both"/>
        <w:rPr>
          <w:sz w:val="26"/>
          <w:szCs w:val="26"/>
        </w:rPr>
      </w:pPr>
      <w:r w:rsidRPr="00DD2764">
        <w:rPr>
          <w:sz w:val="26"/>
          <w:szCs w:val="26"/>
        </w:rPr>
        <w:t xml:space="preserve">Для характеристики изменений общей численности населения городского округа и расчета перспективной численности сельского населения до 2036 года сельские населенные пункты были разбиты на группы (таблица 2.3.2.1.1). </w:t>
      </w:r>
      <w:r w:rsidRPr="00DD2764">
        <w:rPr>
          <w:sz w:val="26"/>
          <w:szCs w:val="26"/>
        </w:rPr>
        <w:br/>
        <w:t xml:space="preserve">Всего выделено 7 групп. </w:t>
      </w:r>
    </w:p>
    <w:p w14:paraId="290FFBD7" w14:textId="77777777" w:rsidR="004C6342" w:rsidRPr="00DD2764" w:rsidRDefault="004C6342" w:rsidP="004C6342">
      <w:pPr>
        <w:spacing w:line="360" w:lineRule="auto"/>
        <w:ind w:firstLine="708"/>
        <w:jc w:val="both"/>
        <w:rPr>
          <w:sz w:val="26"/>
          <w:szCs w:val="26"/>
        </w:rPr>
      </w:pPr>
      <w:r w:rsidRPr="00DD2764">
        <w:rPr>
          <w:sz w:val="26"/>
          <w:szCs w:val="26"/>
        </w:rPr>
        <w:t>Характерной чертой сложившегося сельского расселения является рассредоточенность населенных пунктов по территории городского округа. Наибольший удельный вес 91,1% в общей численности сельского населения составляет группа населенных пунктов от 201 до 2000 и свыше 2001 человек. Численность населения до 200 человек составляет 8,9%. При среднем размере сельского населенного пункта 500 человек основная часть (34 населенных пунктов или 73,9%) населенных пунктов имеет численность менее 500 человек. В них проживает 6662 человека (32,3%). Основная масса населения 13932 человек (67,7%) сосредоточена в 12 крупных населенных пунктах (таблица 2.3.2.1.1).</w:t>
      </w:r>
    </w:p>
    <w:p w14:paraId="653D4237" w14:textId="77777777" w:rsidR="004C3642" w:rsidRPr="00DD2764" w:rsidRDefault="004C3642"/>
    <w:p w14:paraId="7A223362" w14:textId="77777777" w:rsidR="00B34F62" w:rsidRPr="00DD2764" w:rsidRDefault="00B34F62">
      <w:r w:rsidRPr="00DD2764">
        <w:br w:type="page"/>
      </w:r>
    </w:p>
    <w:p w14:paraId="0D1A3D07" w14:textId="77777777" w:rsidR="004C6342" w:rsidRPr="00DD2764" w:rsidRDefault="004C6342" w:rsidP="004C6342">
      <w:pPr>
        <w:ind w:left="1979" w:hanging="1979"/>
      </w:pPr>
      <w:r w:rsidRPr="00DD2764">
        <w:lastRenderedPageBreak/>
        <w:t xml:space="preserve">Таблица 2.3.2.1.1 – Характеристика размеров сельских населенных пунктов по численности населения </w:t>
      </w:r>
    </w:p>
    <w:p w14:paraId="42A3E3EC" w14:textId="77777777" w:rsidR="004C6342" w:rsidRPr="00DD2764" w:rsidRDefault="004C6342" w:rsidP="004C6342">
      <w:pPr>
        <w:ind w:left="1979" w:hanging="1979"/>
        <w:rPr>
          <w:sz w:val="10"/>
          <w:szCs w:val="10"/>
        </w:rPr>
      </w:pP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540"/>
        <w:gridCol w:w="2637"/>
        <w:gridCol w:w="1533"/>
        <w:gridCol w:w="1532"/>
        <w:gridCol w:w="1550"/>
        <w:gridCol w:w="1533"/>
      </w:tblGrid>
      <w:tr w:rsidR="00DD2764" w:rsidRPr="00DD2764" w14:paraId="597694FF" w14:textId="77777777" w:rsidTr="00725DAA">
        <w:tc>
          <w:tcPr>
            <w:tcW w:w="540" w:type="dxa"/>
            <w:vMerge w:val="restart"/>
            <w:shd w:val="clear" w:color="auto" w:fill="auto"/>
            <w:vAlign w:val="center"/>
          </w:tcPr>
          <w:p w14:paraId="246BBF49" w14:textId="77777777" w:rsidR="004C6342" w:rsidRPr="00DD2764" w:rsidRDefault="004C6342" w:rsidP="004C6342">
            <w:pPr>
              <w:jc w:val="center"/>
            </w:pPr>
            <w:r w:rsidRPr="00DD2764">
              <w:t>№ п/п</w:t>
            </w:r>
          </w:p>
        </w:tc>
        <w:tc>
          <w:tcPr>
            <w:tcW w:w="2705" w:type="dxa"/>
            <w:vMerge w:val="restart"/>
            <w:shd w:val="clear" w:color="auto" w:fill="auto"/>
            <w:vAlign w:val="center"/>
          </w:tcPr>
          <w:p w14:paraId="5496123C" w14:textId="77777777" w:rsidR="004C6342" w:rsidRPr="00DD2764" w:rsidRDefault="004C6342" w:rsidP="004C6342">
            <w:pPr>
              <w:jc w:val="center"/>
            </w:pPr>
            <w:r w:rsidRPr="00DD2764">
              <w:t>Группы сельских населенных пунктов по численности населения, человек</w:t>
            </w:r>
          </w:p>
        </w:tc>
        <w:tc>
          <w:tcPr>
            <w:tcW w:w="3162" w:type="dxa"/>
            <w:gridSpan w:val="2"/>
            <w:shd w:val="clear" w:color="auto" w:fill="auto"/>
            <w:vAlign w:val="center"/>
          </w:tcPr>
          <w:p w14:paraId="1C4662EA" w14:textId="77777777" w:rsidR="004C6342" w:rsidRPr="00DD2764" w:rsidRDefault="004C6342" w:rsidP="004C6342">
            <w:pPr>
              <w:jc w:val="center"/>
            </w:pPr>
            <w:r w:rsidRPr="00DD2764">
              <w:t>Количество населенных пунктов в группе</w:t>
            </w:r>
          </w:p>
        </w:tc>
        <w:tc>
          <w:tcPr>
            <w:tcW w:w="3164" w:type="dxa"/>
            <w:gridSpan w:val="2"/>
            <w:shd w:val="clear" w:color="auto" w:fill="auto"/>
            <w:vAlign w:val="center"/>
          </w:tcPr>
          <w:p w14:paraId="534D59B0" w14:textId="77777777" w:rsidR="004C6342" w:rsidRPr="00DD2764" w:rsidRDefault="004C6342" w:rsidP="004C6342">
            <w:pPr>
              <w:jc w:val="center"/>
            </w:pPr>
            <w:r w:rsidRPr="00DD2764">
              <w:t xml:space="preserve">Численность населения </w:t>
            </w:r>
            <w:r w:rsidRPr="00DD2764">
              <w:br/>
              <w:t>в группе*</w:t>
            </w:r>
          </w:p>
        </w:tc>
      </w:tr>
      <w:tr w:rsidR="00DD2764" w:rsidRPr="00DD2764" w14:paraId="5F4E5D59" w14:textId="77777777" w:rsidTr="00725DAA">
        <w:tc>
          <w:tcPr>
            <w:tcW w:w="540" w:type="dxa"/>
            <w:vMerge/>
            <w:tcBorders>
              <w:bottom w:val="double" w:sz="4" w:space="0" w:color="auto"/>
            </w:tcBorders>
            <w:shd w:val="clear" w:color="auto" w:fill="auto"/>
            <w:vAlign w:val="center"/>
          </w:tcPr>
          <w:p w14:paraId="353ECF3B" w14:textId="77777777" w:rsidR="004C6342" w:rsidRPr="00DD2764" w:rsidRDefault="004C6342" w:rsidP="004C6342">
            <w:pPr>
              <w:jc w:val="center"/>
            </w:pPr>
          </w:p>
        </w:tc>
        <w:tc>
          <w:tcPr>
            <w:tcW w:w="2705" w:type="dxa"/>
            <w:vMerge/>
            <w:tcBorders>
              <w:bottom w:val="double" w:sz="4" w:space="0" w:color="auto"/>
            </w:tcBorders>
            <w:shd w:val="clear" w:color="auto" w:fill="auto"/>
            <w:vAlign w:val="center"/>
          </w:tcPr>
          <w:p w14:paraId="45A0E70C" w14:textId="77777777" w:rsidR="004C6342" w:rsidRPr="00DD2764" w:rsidRDefault="004C6342" w:rsidP="004C6342">
            <w:pPr>
              <w:jc w:val="center"/>
            </w:pPr>
          </w:p>
        </w:tc>
        <w:tc>
          <w:tcPr>
            <w:tcW w:w="1581" w:type="dxa"/>
            <w:tcBorders>
              <w:bottom w:val="double" w:sz="4" w:space="0" w:color="auto"/>
            </w:tcBorders>
            <w:shd w:val="clear" w:color="auto" w:fill="auto"/>
            <w:vAlign w:val="center"/>
          </w:tcPr>
          <w:p w14:paraId="48CC7E51" w14:textId="77777777" w:rsidR="004C6342" w:rsidRPr="00DD2764" w:rsidRDefault="004C6342" w:rsidP="004C6342">
            <w:pPr>
              <w:jc w:val="center"/>
            </w:pPr>
            <w:r w:rsidRPr="00DD2764">
              <w:t>штук</w:t>
            </w:r>
          </w:p>
        </w:tc>
        <w:tc>
          <w:tcPr>
            <w:tcW w:w="1581" w:type="dxa"/>
            <w:tcBorders>
              <w:bottom w:val="double" w:sz="4" w:space="0" w:color="auto"/>
            </w:tcBorders>
            <w:shd w:val="clear" w:color="auto" w:fill="auto"/>
            <w:vAlign w:val="center"/>
          </w:tcPr>
          <w:p w14:paraId="6816C3CA" w14:textId="77777777" w:rsidR="004C6342" w:rsidRPr="00DD2764" w:rsidRDefault="004C6342" w:rsidP="004C6342">
            <w:pPr>
              <w:jc w:val="center"/>
            </w:pPr>
            <w:r w:rsidRPr="00DD2764">
              <w:t>%</w:t>
            </w:r>
          </w:p>
        </w:tc>
        <w:tc>
          <w:tcPr>
            <w:tcW w:w="1582" w:type="dxa"/>
            <w:tcBorders>
              <w:bottom w:val="double" w:sz="4" w:space="0" w:color="auto"/>
            </w:tcBorders>
            <w:shd w:val="clear" w:color="auto" w:fill="auto"/>
            <w:vAlign w:val="center"/>
          </w:tcPr>
          <w:p w14:paraId="4C61F878" w14:textId="77777777" w:rsidR="004C6342" w:rsidRPr="00DD2764" w:rsidRDefault="004C6342" w:rsidP="004C6342">
            <w:pPr>
              <w:jc w:val="center"/>
            </w:pPr>
            <w:r w:rsidRPr="00DD2764">
              <w:t>человек</w:t>
            </w:r>
          </w:p>
        </w:tc>
        <w:tc>
          <w:tcPr>
            <w:tcW w:w="1582" w:type="dxa"/>
            <w:tcBorders>
              <w:bottom w:val="double" w:sz="4" w:space="0" w:color="auto"/>
            </w:tcBorders>
            <w:shd w:val="clear" w:color="auto" w:fill="auto"/>
            <w:vAlign w:val="center"/>
          </w:tcPr>
          <w:p w14:paraId="6585F67F" w14:textId="77777777" w:rsidR="004C6342" w:rsidRPr="00DD2764" w:rsidRDefault="004C6342" w:rsidP="004C6342">
            <w:pPr>
              <w:jc w:val="center"/>
            </w:pPr>
            <w:r w:rsidRPr="00DD2764">
              <w:t>%</w:t>
            </w:r>
          </w:p>
        </w:tc>
      </w:tr>
      <w:tr w:rsidR="00DD2764" w:rsidRPr="00DD2764" w14:paraId="48201C83" w14:textId="77777777" w:rsidTr="00725DAA">
        <w:tc>
          <w:tcPr>
            <w:tcW w:w="540" w:type="dxa"/>
            <w:tcBorders>
              <w:top w:val="double" w:sz="4" w:space="0" w:color="auto"/>
              <w:bottom w:val="double" w:sz="4" w:space="0" w:color="auto"/>
            </w:tcBorders>
            <w:shd w:val="clear" w:color="auto" w:fill="auto"/>
            <w:vAlign w:val="center"/>
          </w:tcPr>
          <w:p w14:paraId="5C5FF8CC" w14:textId="77777777" w:rsidR="004C6342" w:rsidRPr="00DD2764" w:rsidRDefault="004C6342" w:rsidP="004C6342">
            <w:pPr>
              <w:jc w:val="center"/>
            </w:pPr>
            <w:r w:rsidRPr="00DD2764">
              <w:t>1</w:t>
            </w:r>
          </w:p>
        </w:tc>
        <w:tc>
          <w:tcPr>
            <w:tcW w:w="2705" w:type="dxa"/>
            <w:tcBorders>
              <w:top w:val="double" w:sz="4" w:space="0" w:color="auto"/>
              <w:bottom w:val="double" w:sz="4" w:space="0" w:color="auto"/>
            </w:tcBorders>
            <w:shd w:val="clear" w:color="auto" w:fill="auto"/>
            <w:vAlign w:val="center"/>
          </w:tcPr>
          <w:p w14:paraId="68D87F4D" w14:textId="77777777" w:rsidR="004C6342" w:rsidRPr="00DD2764" w:rsidRDefault="004C6342" w:rsidP="004C6342">
            <w:pPr>
              <w:jc w:val="center"/>
            </w:pPr>
            <w:r w:rsidRPr="00DD2764">
              <w:t>2</w:t>
            </w:r>
          </w:p>
        </w:tc>
        <w:tc>
          <w:tcPr>
            <w:tcW w:w="1581" w:type="dxa"/>
            <w:tcBorders>
              <w:top w:val="double" w:sz="4" w:space="0" w:color="auto"/>
              <w:bottom w:val="double" w:sz="4" w:space="0" w:color="auto"/>
            </w:tcBorders>
            <w:shd w:val="clear" w:color="auto" w:fill="auto"/>
            <w:vAlign w:val="center"/>
          </w:tcPr>
          <w:p w14:paraId="54989AF7" w14:textId="77777777" w:rsidR="004C6342" w:rsidRPr="00DD2764" w:rsidRDefault="004C6342" w:rsidP="004C6342">
            <w:pPr>
              <w:jc w:val="center"/>
            </w:pPr>
            <w:r w:rsidRPr="00DD2764">
              <w:t>3</w:t>
            </w:r>
          </w:p>
        </w:tc>
        <w:tc>
          <w:tcPr>
            <w:tcW w:w="1581" w:type="dxa"/>
            <w:tcBorders>
              <w:top w:val="double" w:sz="4" w:space="0" w:color="auto"/>
              <w:bottom w:val="double" w:sz="4" w:space="0" w:color="auto"/>
            </w:tcBorders>
            <w:shd w:val="clear" w:color="auto" w:fill="auto"/>
            <w:vAlign w:val="center"/>
          </w:tcPr>
          <w:p w14:paraId="7D7DE871" w14:textId="77777777" w:rsidR="004C6342" w:rsidRPr="00DD2764" w:rsidRDefault="004C6342" w:rsidP="004C6342">
            <w:pPr>
              <w:jc w:val="center"/>
            </w:pPr>
            <w:r w:rsidRPr="00DD2764">
              <w:t>4</w:t>
            </w:r>
          </w:p>
        </w:tc>
        <w:tc>
          <w:tcPr>
            <w:tcW w:w="1582" w:type="dxa"/>
            <w:tcBorders>
              <w:top w:val="double" w:sz="4" w:space="0" w:color="auto"/>
              <w:bottom w:val="double" w:sz="4" w:space="0" w:color="auto"/>
            </w:tcBorders>
            <w:shd w:val="clear" w:color="auto" w:fill="auto"/>
            <w:vAlign w:val="center"/>
          </w:tcPr>
          <w:p w14:paraId="624B3AC6" w14:textId="77777777" w:rsidR="004C6342" w:rsidRPr="00DD2764" w:rsidRDefault="004C6342" w:rsidP="004C6342">
            <w:pPr>
              <w:jc w:val="center"/>
            </w:pPr>
            <w:r w:rsidRPr="00DD2764">
              <w:t>5</w:t>
            </w:r>
          </w:p>
        </w:tc>
        <w:tc>
          <w:tcPr>
            <w:tcW w:w="1582" w:type="dxa"/>
            <w:tcBorders>
              <w:top w:val="double" w:sz="4" w:space="0" w:color="auto"/>
              <w:bottom w:val="double" w:sz="4" w:space="0" w:color="auto"/>
            </w:tcBorders>
            <w:shd w:val="clear" w:color="auto" w:fill="auto"/>
            <w:vAlign w:val="center"/>
          </w:tcPr>
          <w:p w14:paraId="7B1AA45A" w14:textId="77777777" w:rsidR="004C6342" w:rsidRPr="00DD2764" w:rsidRDefault="004C6342" w:rsidP="004C6342">
            <w:pPr>
              <w:jc w:val="center"/>
            </w:pPr>
            <w:r w:rsidRPr="00DD2764">
              <w:t>6</w:t>
            </w:r>
          </w:p>
        </w:tc>
      </w:tr>
      <w:tr w:rsidR="00DD2764" w:rsidRPr="00DD2764" w14:paraId="19E0BA2D" w14:textId="77777777" w:rsidTr="00725DAA">
        <w:tc>
          <w:tcPr>
            <w:tcW w:w="540" w:type="dxa"/>
            <w:tcBorders>
              <w:top w:val="double" w:sz="4" w:space="0" w:color="auto"/>
            </w:tcBorders>
            <w:shd w:val="clear" w:color="auto" w:fill="auto"/>
            <w:vAlign w:val="center"/>
          </w:tcPr>
          <w:p w14:paraId="12F2A555" w14:textId="77777777" w:rsidR="004C6342" w:rsidRPr="00DD2764" w:rsidRDefault="004C6342" w:rsidP="004C6342">
            <w:pPr>
              <w:jc w:val="center"/>
              <w:rPr>
                <w:sz w:val="22"/>
                <w:szCs w:val="22"/>
              </w:rPr>
            </w:pPr>
            <w:r w:rsidRPr="00DD2764">
              <w:rPr>
                <w:sz w:val="22"/>
                <w:szCs w:val="22"/>
              </w:rPr>
              <w:t>1</w:t>
            </w:r>
          </w:p>
        </w:tc>
        <w:tc>
          <w:tcPr>
            <w:tcW w:w="2705" w:type="dxa"/>
            <w:tcBorders>
              <w:top w:val="double" w:sz="4" w:space="0" w:color="auto"/>
            </w:tcBorders>
            <w:shd w:val="clear" w:color="auto" w:fill="auto"/>
            <w:vAlign w:val="center"/>
          </w:tcPr>
          <w:p w14:paraId="01BD7C42" w14:textId="77777777" w:rsidR="004C6342" w:rsidRPr="00DD2764" w:rsidRDefault="004C6342" w:rsidP="004C6342">
            <w:pPr>
              <w:jc w:val="center"/>
              <w:rPr>
                <w:sz w:val="22"/>
                <w:szCs w:val="22"/>
              </w:rPr>
            </w:pPr>
            <w:r w:rsidRPr="00DD2764">
              <w:rPr>
                <w:sz w:val="22"/>
                <w:szCs w:val="22"/>
              </w:rPr>
              <w:t>до 20</w:t>
            </w:r>
          </w:p>
        </w:tc>
        <w:tc>
          <w:tcPr>
            <w:tcW w:w="1581" w:type="dxa"/>
            <w:tcBorders>
              <w:top w:val="double" w:sz="4" w:space="0" w:color="auto"/>
            </w:tcBorders>
            <w:shd w:val="clear" w:color="auto" w:fill="auto"/>
            <w:vAlign w:val="center"/>
          </w:tcPr>
          <w:p w14:paraId="5D54A34D" w14:textId="77777777" w:rsidR="004C6342" w:rsidRPr="00DD2764" w:rsidRDefault="004C6342" w:rsidP="004C6342">
            <w:pPr>
              <w:jc w:val="center"/>
              <w:rPr>
                <w:sz w:val="22"/>
                <w:szCs w:val="22"/>
              </w:rPr>
            </w:pPr>
            <w:r w:rsidRPr="00DD2764">
              <w:rPr>
                <w:sz w:val="22"/>
                <w:szCs w:val="22"/>
              </w:rPr>
              <w:t>4</w:t>
            </w:r>
          </w:p>
        </w:tc>
        <w:tc>
          <w:tcPr>
            <w:tcW w:w="1581" w:type="dxa"/>
            <w:tcBorders>
              <w:top w:val="double" w:sz="4" w:space="0" w:color="auto"/>
            </w:tcBorders>
            <w:shd w:val="clear" w:color="auto" w:fill="auto"/>
            <w:vAlign w:val="center"/>
          </w:tcPr>
          <w:p w14:paraId="1309AB14" w14:textId="77777777" w:rsidR="004C6342" w:rsidRPr="00DD2764" w:rsidRDefault="004C6342" w:rsidP="004C6342">
            <w:pPr>
              <w:jc w:val="center"/>
              <w:rPr>
                <w:sz w:val="22"/>
                <w:szCs w:val="22"/>
              </w:rPr>
            </w:pPr>
            <w:r w:rsidRPr="00DD2764">
              <w:rPr>
                <w:sz w:val="22"/>
                <w:szCs w:val="22"/>
              </w:rPr>
              <w:t>8,7</w:t>
            </w:r>
          </w:p>
        </w:tc>
        <w:tc>
          <w:tcPr>
            <w:tcW w:w="1582" w:type="dxa"/>
            <w:tcBorders>
              <w:top w:val="double" w:sz="4" w:space="0" w:color="auto"/>
            </w:tcBorders>
            <w:shd w:val="clear" w:color="auto" w:fill="auto"/>
            <w:vAlign w:val="center"/>
          </w:tcPr>
          <w:p w14:paraId="74F4CA2C" w14:textId="77777777" w:rsidR="004C6342" w:rsidRPr="00DD2764" w:rsidRDefault="004C6342" w:rsidP="004C6342">
            <w:pPr>
              <w:jc w:val="center"/>
              <w:rPr>
                <w:sz w:val="22"/>
                <w:szCs w:val="22"/>
              </w:rPr>
            </w:pPr>
            <w:r w:rsidRPr="00DD2764">
              <w:rPr>
                <w:sz w:val="22"/>
                <w:szCs w:val="22"/>
              </w:rPr>
              <w:t>19</w:t>
            </w:r>
          </w:p>
        </w:tc>
        <w:tc>
          <w:tcPr>
            <w:tcW w:w="1582" w:type="dxa"/>
            <w:tcBorders>
              <w:top w:val="double" w:sz="4" w:space="0" w:color="auto"/>
            </w:tcBorders>
            <w:shd w:val="clear" w:color="auto" w:fill="auto"/>
            <w:vAlign w:val="center"/>
          </w:tcPr>
          <w:p w14:paraId="6DFCE4C1" w14:textId="77777777" w:rsidR="004C6342" w:rsidRPr="00DD2764" w:rsidRDefault="004C6342" w:rsidP="004C6342">
            <w:pPr>
              <w:jc w:val="center"/>
              <w:rPr>
                <w:sz w:val="22"/>
                <w:szCs w:val="22"/>
              </w:rPr>
            </w:pPr>
            <w:r w:rsidRPr="00DD2764">
              <w:rPr>
                <w:sz w:val="22"/>
                <w:szCs w:val="22"/>
              </w:rPr>
              <w:t>0,1</w:t>
            </w:r>
          </w:p>
        </w:tc>
      </w:tr>
      <w:tr w:rsidR="00DD2764" w:rsidRPr="00DD2764" w14:paraId="66484F82" w14:textId="77777777" w:rsidTr="00725DAA">
        <w:tc>
          <w:tcPr>
            <w:tcW w:w="540" w:type="dxa"/>
            <w:shd w:val="clear" w:color="auto" w:fill="auto"/>
            <w:vAlign w:val="center"/>
          </w:tcPr>
          <w:p w14:paraId="5D52FFC7" w14:textId="77777777" w:rsidR="004C6342" w:rsidRPr="00DD2764" w:rsidRDefault="004C6342" w:rsidP="004C6342">
            <w:pPr>
              <w:jc w:val="center"/>
              <w:rPr>
                <w:sz w:val="22"/>
                <w:szCs w:val="22"/>
              </w:rPr>
            </w:pPr>
            <w:r w:rsidRPr="00DD2764">
              <w:rPr>
                <w:sz w:val="22"/>
                <w:szCs w:val="22"/>
              </w:rPr>
              <w:t>2</w:t>
            </w:r>
          </w:p>
        </w:tc>
        <w:tc>
          <w:tcPr>
            <w:tcW w:w="2705" w:type="dxa"/>
            <w:shd w:val="clear" w:color="auto" w:fill="auto"/>
            <w:vAlign w:val="center"/>
          </w:tcPr>
          <w:p w14:paraId="542B4E4F" w14:textId="77777777" w:rsidR="004C6342" w:rsidRPr="00DD2764" w:rsidRDefault="004C6342" w:rsidP="004C6342">
            <w:pPr>
              <w:jc w:val="center"/>
              <w:rPr>
                <w:sz w:val="22"/>
                <w:szCs w:val="22"/>
              </w:rPr>
            </w:pPr>
            <w:r w:rsidRPr="00DD2764">
              <w:rPr>
                <w:sz w:val="22"/>
                <w:szCs w:val="22"/>
              </w:rPr>
              <w:t>21-100</w:t>
            </w:r>
          </w:p>
        </w:tc>
        <w:tc>
          <w:tcPr>
            <w:tcW w:w="1581" w:type="dxa"/>
            <w:shd w:val="clear" w:color="auto" w:fill="auto"/>
            <w:vAlign w:val="center"/>
          </w:tcPr>
          <w:p w14:paraId="1C67FE73" w14:textId="77777777" w:rsidR="004C6342" w:rsidRPr="00DD2764" w:rsidRDefault="004C6342" w:rsidP="004C6342">
            <w:pPr>
              <w:jc w:val="center"/>
              <w:rPr>
                <w:sz w:val="22"/>
                <w:szCs w:val="22"/>
              </w:rPr>
            </w:pPr>
            <w:r w:rsidRPr="00DD2764">
              <w:rPr>
                <w:sz w:val="22"/>
                <w:szCs w:val="22"/>
              </w:rPr>
              <w:t>6</w:t>
            </w:r>
          </w:p>
        </w:tc>
        <w:tc>
          <w:tcPr>
            <w:tcW w:w="1581" w:type="dxa"/>
            <w:shd w:val="clear" w:color="auto" w:fill="auto"/>
            <w:vAlign w:val="center"/>
          </w:tcPr>
          <w:p w14:paraId="5C993BC5" w14:textId="77777777" w:rsidR="004C6342" w:rsidRPr="00DD2764" w:rsidRDefault="004C6342" w:rsidP="004C6342">
            <w:pPr>
              <w:jc w:val="center"/>
              <w:rPr>
                <w:sz w:val="22"/>
                <w:szCs w:val="22"/>
              </w:rPr>
            </w:pPr>
            <w:r w:rsidRPr="00DD2764">
              <w:rPr>
                <w:sz w:val="22"/>
                <w:szCs w:val="22"/>
              </w:rPr>
              <w:t>13,0</w:t>
            </w:r>
          </w:p>
        </w:tc>
        <w:tc>
          <w:tcPr>
            <w:tcW w:w="1582" w:type="dxa"/>
            <w:shd w:val="clear" w:color="auto" w:fill="auto"/>
            <w:vAlign w:val="center"/>
          </w:tcPr>
          <w:p w14:paraId="7D96E508" w14:textId="77777777" w:rsidR="004C6342" w:rsidRPr="00DD2764" w:rsidRDefault="004C6342" w:rsidP="004C6342">
            <w:pPr>
              <w:jc w:val="center"/>
              <w:rPr>
                <w:sz w:val="22"/>
                <w:szCs w:val="22"/>
              </w:rPr>
            </w:pPr>
            <w:r w:rsidRPr="00DD2764">
              <w:rPr>
                <w:sz w:val="22"/>
                <w:szCs w:val="22"/>
              </w:rPr>
              <w:t>329</w:t>
            </w:r>
          </w:p>
        </w:tc>
        <w:tc>
          <w:tcPr>
            <w:tcW w:w="1582" w:type="dxa"/>
            <w:shd w:val="clear" w:color="auto" w:fill="auto"/>
            <w:vAlign w:val="center"/>
          </w:tcPr>
          <w:p w14:paraId="20DD5666" w14:textId="77777777" w:rsidR="004C6342" w:rsidRPr="00DD2764" w:rsidRDefault="004C6342" w:rsidP="004C6342">
            <w:pPr>
              <w:jc w:val="center"/>
              <w:rPr>
                <w:sz w:val="22"/>
                <w:szCs w:val="22"/>
              </w:rPr>
            </w:pPr>
            <w:r w:rsidRPr="00DD2764">
              <w:rPr>
                <w:sz w:val="22"/>
                <w:szCs w:val="22"/>
              </w:rPr>
              <w:t>1,6</w:t>
            </w:r>
          </w:p>
        </w:tc>
      </w:tr>
      <w:tr w:rsidR="00DD2764" w:rsidRPr="00DD2764" w14:paraId="33B2EC67" w14:textId="77777777" w:rsidTr="00725DAA">
        <w:tc>
          <w:tcPr>
            <w:tcW w:w="540" w:type="dxa"/>
            <w:shd w:val="clear" w:color="auto" w:fill="auto"/>
            <w:vAlign w:val="center"/>
          </w:tcPr>
          <w:p w14:paraId="7F1F20DD" w14:textId="77777777" w:rsidR="004C6342" w:rsidRPr="00DD2764" w:rsidRDefault="004C6342" w:rsidP="004C6342">
            <w:pPr>
              <w:jc w:val="center"/>
              <w:rPr>
                <w:sz w:val="22"/>
                <w:szCs w:val="22"/>
              </w:rPr>
            </w:pPr>
            <w:r w:rsidRPr="00DD2764">
              <w:rPr>
                <w:sz w:val="22"/>
                <w:szCs w:val="22"/>
              </w:rPr>
              <w:t>3</w:t>
            </w:r>
          </w:p>
        </w:tc>
        <w:tc>
          <w:tcPr>
            <w:tcW w:w="2705" w:type="dxa"/>
            <w:shd w:val="clear" w:color="auto" w:fill="auto"/>
            <w:vAlign w:val="center"/>
          </w:tcPr>
          <w:p w14:paraId="683CBB0A" w14:textId="77777777" w:rsidR="004C6342" w:rsidRPr="00DD2764" w:rsidRDefault="004C6342" w:rsidP="004C6342">
            <w:pPr>
              <w:jc w:val="center"/>
              <w:rPr>
                <w:sz w:val="22"/>
                <w:szCs w:val="22"/>
              </w:rPr>
            </w:pPr>
            <w:r w:rsidRPr="00DD2764">
              <w:rPr>
                <w:sz w:val="22"/>
                <w:szCs w:val="22"/>
              </w:rPr>
              <w:t>101-200</w:t>
            </w:r>
          </w:p>
        </w:tc>
        <w:tc>
          <w:tcPr>
            <w:tcW w:w="1581" w:type="dxa"/>
            <w:shd w:val="clear" w:color="auto" w:fill="auto"/>
            <w:vAlign w:val="center"/>
          </w:tcPr>
          <w:p w14:paraId="7CE0591A" w14:textId="77777777" w:rsidR="004C6342" w:rsidRPr="00DD2764" w:rsidRDefault="004C6342" w:rsidP="004C6342">
            <w:pPr>
              <w:jc w:val="center"/>
              <w:rPr>
                <w:sz w:val="22"/>
                <w:szCs w:val="22"/>
              </w:rPr>
            </w:pPr>
            <w:r w:rsidRPr="00DD2764">
              <w:rPr>
                <w:sz w:val="22"/>
                <w:szCs w:val="22"/>
              </w:rPr>
              <w:t>10</w:t>
            </w:r>
          </w:p>
        </w:tc>
        <w:tc>
          <w:tcPr>
            <w:tcW w:w="1581" w:type="dxa"/>
            <w:shd w:val="clear" w:color="auto" w:fill="auto"/>
            <w:vAlign w:val="center"/>
          </w:tcPr>
          <w:p w14:paraId="45C73EEB" w14:textId="77777777" w:rsidR="004C6342" w:rsidRPr="00DD2764" w:rsidRDefault="004C6342" w:rsidP="004C6342">
            <w:pPr>
              <w:jc w:val="center"/>
              <w:rPr>
                <w:sz w:val="22"/>
                <w:szCs w:val="22"/>
              </w:rPr>
            </w:pPr>
            <w:r w:rsidRPr="00DD2764">
              <w:rPr>
                <w:sz w:val="22"/>
                <w:szCs w:val="22"/>
              </w:rPr>
              <w:t>21,7</w:t>
            </w:r>
          </w:p>
        </w:tc>
        <w:tc>
          <w:tcPr>
            <w:tcW w:w="1582" w:type="dxa"/>
            <w:shd w:val="clear" w:color="auto" w:fill="auto"/>
            <w:vAlign w:val="center"/>
          </w:tcPr>
          <w:p w14:paraId="07C59C9C" w14:textId="77777777" w:rsidR="004C6342" w:rsidRPr="00DD2764" w:rsidRDefault="004C6342" w:rsidP="004C6342">
            <w:pPr>
              <w:jc w:val="center"/>
              <w:rPr>
                <w:sz w:val="22"/>
                <w:szCs w:val="22"/>
              </w:rPr>
            </w:pPr>
            <w:r w:rsidRPr="00DD2764">
              <w:rPr>
                <w:sz w:val="22"/>
                <w:szCs w:val="22"/>
              </w:rPr>
              <w:t>1501</w:t>
            </w:r>
          </w:p>
        </w:tc>
        <w:tc>
          <w:tcPr>
            <w:tcW w:w="1582" w:type="dxa"/>
            <w:shd w:val="clear" w:color="auto" w:fill="auto"/>
            <w:vAlign w:val="center"/>
          </w:tcPr>
          <w:p w14:paraId="4315BAFA" w14:textId="77777777" w:rsidR="004C6342" w:rsidRPr="00DD2764" w:rsidRDefault="004C6342" w:rsidP="004C6342">
            <w:pPr>
              <w:jc w:val="center"/>
              <w:rPr>
                <w:sz w:val="22"/>
                <w:szCs w:val="22"/>
                <w:lang w:val="en-US"/>
              </w:rPr>
            </w:pPr>
            <w:r w:rsidRPr="00DD2764">
              <w:rPr>
                <w:sz w:val="22"/>
                <w:szCs w:val="22"/>
              </w:rPr>
              <w:t>7,</w:t>
            </w:r>
            <w:r w:rsidRPr="00DD2764">
              <w:rPr>
                <w:sz w:val="22"/>
                <w:szCs w:val="22"/>
                <w:lang w:val="en-US"/>
              </w:rPr>
              <w:t>3</w:t>
            </w:r>
          </w:p>
        </w:tc>
      </w:tr>
      <w:tr w:rsidR="00DD2764" w:rsidRPr="00DD2764" w14:paraId="55A593A4" w14:textId="77777777" w:rsidTr="00725DAA">
        <w:tc>
          <w:tcPr>
            <w:tcW w:w="540" w:type="dxa"/>
            <w:shd w:val="clear" w:color="auto" w:fill="auto"/>
            <w:vAlign w:val="center"/>
          </w:tcPr>
          <w:p w14:paraId="7223EE40" w14:textId="77777777" w:rsidR="004C6342" w:rsidRPr="00DD2764" w:rsidRDefault="004C6342" w:rsidP="004C6342">
            <w:pPr>
              <w:jc w:val="center"/>
              <w:rPr>
                <w:sz w:val="22"/>
                <w:szCs w:val="22"/>
              </w:rPr>
            </w:pPr>
            <w:r w:rsidRPr="00DD2764">
              <w:rPr>
                <w:sz w:val="22"/>
                <w:szCs w:val="22"/>
              </w:rPr>
              <w:t>4</w:t>
            </w:r>
          </w:p>
        </w:tc>
        <w:tc>
          <w:tcPr>
            <w:tcW w:w="2705" w:type="dxa"/>
            <w:shd w:val="clear" w:color="auto" w:fill="auto"/>
            <w:vAlign w:val="center"/>
          </w:tcPr>
          <w:p w14:paraId="67780E59" w14:textId="77777777" w:rsidR="004C6342" w:rsidRPr="00DD2764" w:rsidRDefault="004C6342" w:rsidP="004C6342">
            <w:pPr>
              <w:jc w:val="center"/>
              <w:rPr>
                <w:sz w:val="22"/>
                <w:szCs w:val="22"/>
              </w:rPr>
            </w:pPr>
            <w:r w:rsidRPr="00DD2764">
              <w:rPr>
                <w:sz w:val="22"/>
                <w:szCs w:val="22"/>
              </w:rPr>
              <w:t>201-500</w:t>
            </w:r>
          </w:p>
        </w:tc>
        <w:tc>
          <w:tcPr>
            <w:tcW w:w="1581" w:type="dxa"/>
            <w:shd w:val="clear" w:color="auto" w:fill="auto"/>
            <w:vAlign w:val="center"/>
          </w:tcPr>
          <w:p w14:paraId="03CB6B57" w14:textId="77777777" w:rsidR="004C6342" w:rsidRPr="00DD2764" w:rsidRDefault="004C6342" w:rsidP="004C6342">
            <w:pPr>
              <w:jc w:val="center"/>
              <w:rPr>
                <w:sz w:val="22"/>
                <w:szCs w:val="22"/>
              </w:rPr>
            </w:pPr>
            <w:r w:rsidRPr="00DD2764">
              <w:rPr>
                <w:sz w:val="22"/>
                <w:szCs w:val="22"/>
              </w:rPr>
              <w:t>14</w:t>
            </w:r>
          </w:p>
        </w:tc>
        <w:tc>
          <w:tcPr>
            <w:tcW w:w="1581" w:type="dxa"/>
            <w:shd w:val="clear" w:color="auto" w:fill="auto"/>
            <w:vAlign w:val="center"/>
          </w:tcPr>
          <w:p w14:paraId="2DE19783" w14:textId="77777777" w:rsidR="004C6342" w:rsidRPr="00DD2764" w:rsidRDefault="004C6342" w:rsidP="004C6342">
            <w:pPr>
              <w:jc w:val="center"/>
              <w:rPr>
                <w:sz w:val="22"/>
                <w:szCs w:val="22"/>
              </w:rPr>
            </w:pPr>
            <w:r w:rsidRPr="00DD2764">
              <w:rPr>
                <w:sz w:val="22"/>
                <w:szCs w:val="22"/>
              </w:rPr>
              <w:t>30,4</w:t>
            </w:r>
          </w:p>
        </w:tc>
        <w:tc>
          <w:tcPr>
            <w:tcW w:w="1582" w:type="dxa"/>
            <w:shd w:val="clear" w:color="auto" w:fill="auto"/>
            <w:vAlign w:val="center"/>
          </w:tcPr>
          <w:p w14:paraId="427E4B31" w14:textId="77777777" w:rsidR="004C6342" w:rsidRPr="00DD2764" w:rsidRDefault="004C6342" w:rsidP="004C6342">
            <w:pPr>
              <w:jc w:val="center"/>
              <w:rPr>
                <w:sz w:val="22"/>
                <w:szCs w:val="22"/>
              </w:rPr>
            </w:pPr>
            <w:r w:rsidRPr="00DD2764">
              <w:rPr>
                <w:sz w:val="22"/>
                <w:szCs w:val="22"/>
              </w:rPr>
              <w:t>4813</w:t>
            </w:r>
          </w:p>
        </w:tc>
        <w:tc>
          <w:tcPr>
            <w:tcW w:w="1582" w:type="dxa"/>
            <w:shd w:val="clear" w:color="auto" w:fill="auto"/>
            <w:vAlign w:val="center"/>
          </w:tcPr>
          <w:p w14:paraId="02175F09" w14:textId="77777777" w:rsidR="004C6342" w:rsidRPr="00DD2764" w:rsidRDefault="004C6342" w:rsidP="004C6342">
            <w:pPr>
              <w:jc w:val="center"/>
              <w:rPr>
                <w:sz w:val="22"/>
                <w:szCs w:val="22"/>
              </w:rPr>
            </w:pPr>
            <w:r w:rsidRPr="00DD2764">
              <w:rPr>
                <w:sz w:val="22"/>
                <w:szCs w:val="22"/>
              </w:rPr>
              <w:t>23,4</w:t>
            </w:r>
          </w:p>
        </w:tc>
      </w:tr>
      <w:tr w:rsidR="00DD2764" w:rsidRPr="00DD2764" w14:paraId="5CC1F901" w14:textId="77777777" w:rsidTr="00725DAA">
        <w:tc>
          <w:tcPr>
            <w:tcW w:w="540" w:type="dxa"/>
            <w:shd w:val="clear" w:color="auto" w:fill="auto"/>
            <w:vAlign w:val="center"/>
          </w:tcPr>
          <w:p w14:paraId="4C1DDD56" w14:textId="77777777" w:rsidR="004C6342" w:rsidRPr="00DD2764" w:rsidRDefault="004C6342" w:rsidP="004C6342">
            <w:pPr>
              <w:jc w:val="center"/>
              <w:rPr>
                <w:sz w:val="22"/>
                <w:szCs w:val="22"/>
              </w:rPr>
            </w:pPr>
            <w:r w:rsidRPr="00DD2764">
              <w:rPr>
                <w:sz w:val="22"/>
                <w:szCs w:val="22"/>
              </w:rPr>
              <w:t>5</w:t>
            </w:r>
          </w:p>
        </w:tc>
        <w:tc>
          <w:tcPr>
            <w:tcW w:w="2705" w:type="dxa"/>
            <w:shd w:val="clear" w:color="auto" w:fill="auto"/>
            <w:vAlign w:val="center"/>
          </w:tcPr>
          <w:p w14:paraId="30C10628" w14:textId="77777777" w:rsidR="004C6342" w:rsidRPr="00DD2764" w:rsidRDefault="004C6342" w:rsidP="004C6342">
            <w:pPr>
              <w:jc w:val="center"/>
              <w:rPr>
                <w:sz w:val="22"/>
                <w:szCs w:val="22"/>
              </w:rPr>
            </w:pPr>
            <w:r w:rsidRPr="00DD2764">
              <w:rPr>
                <w:sz w:val="22"/>
                <w:szCs w:val="22"/>
              </w:rPr>
              <w:t>501-1000</w:t>
            </w:r>
          </w:p>
        </w:tc>
        <w:tc>
          <w:tcPr>
            <w:tcW w:w="1581" w:type="dxa"/>
            <w:shd w:val="clear" w:color="auto" w:fill="auto"/>
            <w:vAlign w:val="center"/>
          </w:tcPr>
          <w:p w14:paraId="7816052B" w14:textId="77777777" w:rsidR="004C6342" w:rsidRPr="00DD2764" w:rsidRDefault="004C6342" w:rsidP="004C6342">
            <w:pPr>
              <w:jc w:val="center"/>
              <w:rPr>
                <w:sz w:val="22"/>
                <w:szCs w:val="22"/>
              </w:rPr>
            </w:pPr>
            <w:r w:rsidRPr="00DD2764">
              <w:rPr>
                <w:sz w:val="22"/>
                <w:szCs w:val="22"/>
              </w:rPr>
              <w:t>9</w:t>
            </w:r>
          </w:p>
        </w:tc>
        <w:tc>
          <w:tcPr>
            <w:tcW w:w="1581" w:type="dxa"/>
            <w:shd w:val="clear" w:color="auto" w:fill="auto"/>
            <w:vAlign w:val="center"/>
          </w:tcPr>
          <w:p w14:paraId="7FD13E40" w14:textId="77777777" w:rsidR="004C6342" w:rsidRPr="00DD2764" w:rsidRDefault="004C6342" w:rsidP="004C6342">
            <w:pPr>
              <w:jc w:val="center"/>
              <w:rPr>
                <w:sz w:val="22"/>
                <w:szCs w:val="22"/>
              </w:rPr>
            </w:pPr>
            <w:r w:rsidRPr="00DD2764">
              <w:rPr>
                <w:sz w:val="22"/>
                <w:szCs w:val="22"/>
              </w:rPr>
              <w:t>19,6</w:t>
            </w:r>
          </w:p>
        </w:tc>
        <w:tc>
          <w:tcPr>
            <w:tcW w:w="1582" w:type="dxa"/>
            <w:shd w:val="clear" w:color="auto" w:fill="auto"/>
            <w:vAlign w:val="center"/>
          </w:tcPr>
          <w:p w14:paraId="194E125E" w14:textId="77777777" w:rsidR="004C6342" w:rsidRPr="00DD2764" w:rsidRDefault="004C6342" w:rsidP="004C6342">
            <w:pPr>
              <w:jc w:val="center"/>
              <w:rPr>
                <w:sz w:val="22"/>
                <w:szCs w:val="22"/>
              </w:rPr>
            </w:pPr>
            <w:r w:rsidRPr="00DD2764">
              <w:rPr>
                <w:sz w:val="22"/>
                <w:szCs w:val="22"/>
              </w:rPr>
              <w:t>6584</w:t>
            </w:r>
          </w:p>
        </w:tc>
        <w:tc>
          <w:tcPr>
            <w:tcW w:w="1582" w:type="dxa"/>
            <w:shd w:val="clear" w:color="auto" w:fill="auto"/>
            <w:vAlign w:val="center"/>
          </w:tcPr>
          <w:p w14:paraId="63235007" w14:textId="77777777" w:rsidR="004C6342" w:rsidRPr="00DD2764" w:rsidRDefault="004C6342" w:rsidP="004C6342">
            <w:pPr>
              <w:jc w:val="center"/>
              <w:rPr>
                <w:sz w:val="22"/>
                <w:szCs w:val="22"/>
              </w:rPr>
            </w:pPr>
            <w:r w:rsidRPr="00DD2764">
              <w:rPr>
                <w:sz w:val="22"/>
                <w:szCs w:val="22"/>
              </w:rPr>
              <w:t>32,0</w:t>
            </w:r>
          </w:p>
        </w:tc>
      </w:tr>
      <w:tr w:rsidR="00DD2764" w:rsidRPr="00DD2764" w14:paraId="770925B2" w14:textId="77777777" w:rsidTr="00725DAA">
        <w:tc>
          <w:tcPr>
            <w:tcW w:w="540" w:type="dxa"/>
            <w:shd w:val="clear" w:color="auto" w:fill="auto"/>
            <w:vAlign w:val="center"/>
          </w:tcPr>
          <w:p w14:paraId="187A7AC0" w14:textId="77777777" w:rsidR="004C6342" w:rsidRPr="00DD2764" w:rsidRDefault="004C6342" w:rsidP="004C6342">
            <w:pPr>
              <w:jc w:val="center"/>
              <w:rPr>
                <w:sz w:val="22"/>
                <w:szCs w:val="22"/>
              </w:rPr>
            </w:pPr>
            <w:r w:rsidRPr="00DD2764">
              <w:rPr>
                <w:sz w:val="22"/>
                <w:szCs w:val="22"/>
              </w:rPr>
              <w:t>6</w:t>
            </w:r>
          </w:p>
        </w:tc>
        <w:tc>
          <w:tcPr>
            <w:tcW w:w="2705" w:type="dxa"/>
            <w:shd w:val="clear" w:color="auto" w:fill="auto"/>
            <w:vAlign w:val="center"/>
          </w:tcPr>
          <w:p w14:paraId="2DC3D3FE" w14:textId="77777777" w:rsidR="004C6342" w:rsidRPr="00DD2764" w:rsidRDefault="004C6342" w:rsidP="004C6342">
            <w:pPr>
              <w:jc w:val="center"/>
              <w:rPr>
                <w:sz w:val="22"/>
                <w:szCs w:val="22"/>
              </w:rPr>
            </w:pPr>
            <w:r w:rsidRPr="00DD2764">
              <w:rPr>
                <w:sz w:val="22"/>
                <w:szCs w:val="22"/>
              </w:rPr>
              <w:t>1001-2000</w:t>
            </w:r>
          </w:p>
        </w:tc>
        <w:tc>
          <w:tcPr>
            <w:tcW w:w="1581" w:type="dxa"/>
            <w:shd w:val="clear" w:color="auto" w:fill="auto"/>
            <w:vAlign w:val="center"/>
          </w:tcPr>
          <w:p w14:paraId="4CA8929C" w14:textId="77777777" w:rsidR="004C6342" w:rsidRPr="00DD2764" w:rsidRDefault="004C6342" w:rsidP="004C6342">
            <w:pPr>
              <w:jc w:val="center"/>
              <w:rPr>
                <w:sz w:val="22"/>
                <w:szCs w:val="22"/>
              </w:rPr>
            </w:pPr>
            <w:r w:rsidRPr="00DD2764">
              <w:rPr>
                <w:sz w:val="22"/>
                <w:szCs w:val="22"/>
              </w:rPr>
              <w:t>2</w:t>
            </w:r>
          </w:p>
        </w:tc>
        <w:tc>
          <w:tcPr>
            <w:tcW w:w="1581" w:type="dxa"/>
            <w:shd w:val="clear" w:color="auto" w:fill="auto"/>
            <w:vAlign w:val="center"/>
          </w:tcPr>
          <w:p w14:paraId="7A0D549E" w14:textId="77777777" w:rsidR="004C6342" w:rsidRPr="00DD2764" w:rsidRDefault="004C6342" w:rsidP="004C6342">
            <w:pPr>
              <w:jc w:val="center"/>
              <w:rPr>
                <w:sz w:val="22"/>
                <w:szCs w:val="22"/>
              </w:rPr>
            </w:pPr>
            <w:r w:rsidRPr="00DD2764">
              <w:rPr>
                <w:sz w:val="22"/>
                <w:szCs w:val="22"/>
              </w:rPr>
              <w:t>4,4</w:t>
            </w:r>
          </w:p>
        </w:tc>
        <w:tc>
          <w:tcPr>
            <w:tcW w:w="1582" w:type="dxa"/>
            <w:shd w:val="clear" w:color="auto" w:fill="auto"/>
            <w:vAlign w:val="center"/>
          </w:tcPr>
          <w:p w14:paraId="6C742B74" w14:textId="77777777" w:rsidR="004C6342" w:rsidRPr="00DD2764" w:rsidRDefault="004C6342" w:rsidP="004C6342">
            <w:pPr>
              <w:jc w:val="center"/>
              <w:rPr>
                <w:sz w:val="22"/>
                <w:szCs w:val="22"/>
              </w:rPr>
            </w:pPr>
            <w:r w:rsidRPr="00DD2764">
              <w:rPr>
                <w:sz w:val="22"/>
                <w:szCs w:val="22"/>
              </w:rPr>
              <w:t>3284</w:t>
            </w:r>
          </w:p>
        </w:tc>
        <w:tc>
          <w:tcPr>
            <w:tcW w:w="1582" w:type="dxa"/>
            <w:shd w:val="clear" w:color="auto" w:fill="auto"/>
            <w:vAlign w:val="center"/>
          </w:tcPr>
          <w:p w14:paraId="3FB3FD4C" w14:textId="77777777" w:rsidR="004C6342" w:rsidRPr="00DD2764" w:rsidRDefault="004C6342" w:rsidP="004C6342">
            <w:pPr>
              <w:jc w:val="center"/>
              <w:rPr>
                <w:sz w:val="22"/>
                <w:szCs w:val="22"/>
                <w:lang w:val="en-US"/>
              </w:rPr>
            </w:pPr>
            <w:r w:rsidRPr="00DD2764">
              <w:rPr>
                <w:sz w:val="22"/>
                <w:szCs w:val="22"/>
              </w:rPr>
              <w:t>1</w:t>
            </w:r>
            <w:r w:rsidRPr="00DD2764">
              <w:rPr>
                <w:sz w:val="22"/>
                <w:szCs w:val="22"/>
                <w:lang w:val="en-US"/>
              </w:rPr>
              <w:t>5</w:t>
            </w:r>
            <w:r w:rsidRPr="00DD2764">
              <w:rPr>
                <w:sz w:val="22"/>
                <w:szCs w:val="22"/>
              </w:rPr>
              <w:t>,</w:t>
            </w:r>
            <w:r w:rsidRPr="00DD2764">
              <w:rPr>
                <w:sz w:val="22"/>
                <w:szCs w:val="22"/>
                <w:lang w:val="en-US"/>
              </w:rPr>
              <w:t>9</w:t>
            </w:r>
          </w:p>
        </w:tc>
      </w:tr>
      <w:tr w:rsidR="00DD2764" w:rsidRPr="00DD2764" w14:paraId="2671109C" w14:textId="77777777" w:rsidTr="00725DAA">
        <w:tc>
          <w:tcPr>
            <w:tcW w:w="540" w:type="dxa"/>
            <w:shd w:val="clear" w:color="auto" w:fill="auto"/>
            <w:vAlign w:val="center"/>
          </w:tcPr>
          <w:p w14:paraId="34F81CBE" w14:textId="77777777" w:rsidR="004C6342" w:rsidRPr="00DD2764" w:rsidRDefault="004C6342" w:rsidP="004C6342">
            <w:pPr>
              <w:jc w:val="center"/>
              <w:rPr>
                <w:sz w:val="22"/>
                <w:szCs w:val="22"/>
              </w:rPr>
            </w:pPr>
            <w:r w:rsidRPr="00DD2764">
              <w:rPr>
                <w:sz w:val="22"/>
                <w:szCs w:val="22"/>
              </w:rPr>
              <w:t>7</w:t>
            </w:r>
          </w:p>
        </w:tc>
        <w:tc>
          <w:tcPr>
            <w:tcW w:w="2705" w:type="dxa"/>
            <w:shd w:val="clear" w:color="auto" w:fill="auto"/>
            <w:vAlign w:val="center"/>
          </w:tcPr>
          <w:p w14:paraId="2D738143" w14:textId="77777777" w:rsidR="004C6342" w:rsidRPr="00DD2764" w:rsidRDefault="004C6342" w:rsidP="004C6342">
            <w:pPr>
              <w:jc w:val="center"/>
              <w:rPr>
                <w:sz w:val="22"/>
                <w:szCs w:val="22"/>
              </w:rPr>
            </w:pPr>
            <w:r w:rsidRPr="00DD2764">
              <w:rPr>
                <w:sz w:val="22"/>
                <w:szCs w:val="22"/>
              </w:rPr>
              <w:t>свыше 2001</w:t>
            </w:r>
          </w:p>
        </w:tc>
        <w:tc>
          <w:tcPr>
            <w:tcW w:w="1581" w:type="dxa"/>
            <w:shd w:val="clear" w:color="auto" w:fill="auto"/>
            <w:vAlign w:val="center"/>
          </w:tcPr>
          <w:p w14:paraId="4332B1D2" w14:textId="77777777" w:rsidR="004C6342" w:rsidRPr="00DD2764" w:rsidRDefault="004C6342" w:rsidP="004C6342">
            <w:pPr>
              <w:jc w:val="center"/>
              <w:rPr>
                <w:sz w:val="22"/>
                <w:szCs w:val="22"/>
              </w:rPr>
            </w:pPr>
            <w:r w:rsidRPr="00DD2764">
              <w:rPr>
                <w:sz w:val="22"/>
                <w:szCs w:val="22"/>
              </w:rPr>
              <w:t>1</w:t>
            </w:r>
          </w:p>
        </w:tc>
        <w:tc>
          <w:tcPr>
            <w:tcW w:w="1581" w:type="dxa"/>
            <w:shd w:val="clear" w:color="auto" w:fill="auto"/>
            <w:vAlign w:val="center"/>
          </w:tcPr>
          <w:p w14:paraId="0ADC8DE6" w14:textId="77777777" w:rsidR="004C6342" w:rsidRPr="00DD2764" w:rsidRDefault="004C6342" w:rsidP="004C6342">
            <w:pPr>
              <w:jc w:val="center"/>
              <w:rPr>
                <w:sz w:val="22"/>
                <w:szCs w:val="22"/>
              </w:rPr>
            </w:pPr>
            <w:r w:rsidRPr="00DD2764">
              <w:rPr>
                <w:sz w:val="22"/>
                <w:szCs w:val="22"/>
              </w:rPr>
              <w:t>2,2</w:t>
            </w:r>
          </w:p>
        </w:tc>
        <w:tc>
          <w:tcPr>
            <w:tcW w:w="1582" w:type="dxa"/>
            <w:shd w:val="clear" w:color="auto" w:fill="auto"/>
            <w:vAlign w:val="center"/>
          </w:tcPr>
          <w:p w14:paraId="4A3C6468" w14:textId="77777777" w:rsidR="004C6342" w:rsidRPr="00DD2764" w:rsidRDefault="004C6342" w:rsidP="004C6342">
            <w:pPr>
              <w:jc w:val="center"/>
              <w:rPr>
                <w:sz w:val="22"/>
                <w:szCs w:val="22"/>
              </w:rPr>
            </w:pPr>
            <w:r w:rsidRPr="00DD2764">
              <w:rPr>
                <w:sz w:val="22"/>
                <w:szCs w:val="22"/>
              </w:rPr>
              <w:t>4064</w:t>
            </w:r>
          </w:p>
        </w:tc>
        <w:tc>
          <w:tcPr>
            <w:tcW w:w="1582" w:type="dxa"/>
            <w:shd w:val="clear" w:color="auto" w:fill="auto"/>
            <w:vAlign w:val="center"/>
          </w:tcPr>
          <w:p w14:paraId="09E4B7EF" w14:textId="77777777" w:rsidR="004C6342" w:rsidRPr="00DD2764" w:rsidRDefault="004C6342" w:rsidP="004C6342">
            <w:pPr>
              <w:jc w:val="center"/>
              <w:rPr>
                <w:sz w:val="22"/>
                <w:szCs w:val="22"/>
              </w:rPr>
            </w:pPr>
            <w:r w:rsidRPr="00DD2764">
              <w:rPr>
                <w:sz w:val="22"/>
                <w:szCs w:val="22"/>
              </w:rPr>
              <w:t>19,7</w:t>
            </w:r>
          </w:p>
        </w:tc>
      </w:tr>
      <w:tr w:rsidR="004C6342" w:rsidRPr="00DD2764" w14:paraId="19EF3B2A" w14:textId="77777777" w:rsidTr="00725DAA">
        <w:tc>
          <w:tcPr>
            <w:tcW w:w="540" w:type="dxa"/>
            <w:shd w:val="clear" w:color="auto" w:fill="auto"/>
            <w:vAlign w:val="center"/>
          </w:tcPr>
          <w:p w14:paraId="5A9700C5" w14:textId="77777777" w:rsidR="004C6342" w:rsidRPr="00DD2764" w:rsidRDefault="004C6342" w:rsidP="004C6342">
            <w:pPr>
              <w:jc w:val="center"/>
              <w:rPr>
                <w:sz w:val="22"/>
                <w:szCs w:val="22"/>
              </w:rPr>
            </w:pPr>
            <w:r w:rsidRPr="00DD2764">
              <w:rPr>
                <w:sz w:val="22"/>
                <w:szCs w:val="22"/>
              </w:rPr>
              <w:t>8</w:t>
            </w:r>
          </w:p>
        </w:tc>
        <w:tc>
          <w:tcPr>
            <w:tcW w:w="2705" w:type="dxa"/>
            <w:shd w:val="clear" w:color="auto" w:fill="auto"/>
            <w:vAlign w:val="center"/>
          </w:tcPr>
          <w:p w14:paraId="6E056612" w14:textId="77777777" w:rsidR="004C6342" w:rsidRPr="00DD2764" w:rsidRDefault="004C6342" w:rsidP="004C6342">
            <w:pPr>
              <w:jc w:val="center"/>
              <w:rPr>
                <w:b/>
                <w:sz w:val="22"/>
                <w:szCs w:val="22"/>
              </w:rPr>
            </w:pPr>
            <w:r w:rsidRPr="00DD2764">
              <w:rPr>
                <w:b/>
                <w:sz w:val="22"/>
                <w:szCs w:val="22"/>
              </w:rPr>
              <w:t>итого</w:t>
            </w:r>
          </w:p>
        </w:tc>
        <w:tc>
          <w:tcPr>
            <w:tcW w:w="1581" w:type="dxa"/>
            <w:shd w:val="clear" w:color="auto" w:fill="auto"/>
            <w:vAlign w:val="center"/>
          </w:tcPr>
          <w:p w14:paraId="6029BEF1" w14:textId="77777777" w:rsidR="004C6342" w:rsidRPr="00DD2764" w:rsidRDefault="004C6342" w:rsidP="004C6342">
            <w:pPr>
              <w:jc w:val="center"/>
              <w:rPr>
                <w:b/>
                <w:sz w:val="22"/>
                <w:szCs w:val="22"/>
              </w:rPr>
            </w:pPr>
            <w:r w:rsidRPr="00DD2764">
              <w:rPr>
                <w:b/>
                <w:sz w:val="22"/>
                <w:szCs w:val="22"/>
              </w:rPr>
              <w:t>46</w:t>
            </w:r>
          </w:p>
        </w:tc>
        <w:tc>
          <w:tcPr>
            <w:tcW w:w="1581" w:type="dxa"/>
            <w:shd w:val="clear" w:color="auto" w:fill="auto"/>
            <w:vAlign w:val="center"/>
          </w:tcPr>
          <w:p w14:paraId="3C8F0DE0" w14:textId="77777777" w:rsidR="004C6342" w:rsidRPr="00DD2764" w:rsidRDefault="004C6342" w:rsidP="004C6342">
            <w:pPr>
              <w:jc w:val="center"/>
              <w:rPr>
                <w:b/>
                <w:sz w:val="22"/>
                <w:szCs w:val="22"/>
              </w:rPr>
            </w:pPr>
            <w:r w:rsidRPr="00DD2764">
              <w:rPr>
                <w:b/>
                <w:sz w:val="22"/>
                <w:szCs w:val="22"/>
              </w:rPr>
              <w:t>100,0</w:t>
            </w:r>
          </w:p>
        </w:tc>
        <w:tc>
          <w:tcPr>
            <w:tcW w:w="1582" w:type="dxa"/>
            <w:shd w:val="clear" w:color="auto" w:fill="auto"/>
            <w:vAlign w:val="center"/>
          </w:tcPr>
          <w:p w14:paraId="57141A8C" w14:textId="77777777" w:rsidR="004C6342" w:rsidRPr="00DD2764" w:rsidRDefault="004C6342" w:rsidP="004C6342">
            <w:pPr>
              <w:jc w:val="center"/>
              <w:rPr>
                <w:b/>
                <w:sz w:val="22"/>
                <w:szCs w:val="22"/>
              </w:rPr>
            </w:pPr>
            <w:r w:rsidRPr="00DD2764">
              <w:rPr>
                <w:b/>
                <w:sz w:val="22"/>
                <w:szCs w:val="22"/>
              </w:rPr>
              <w:t>20594</w:t>
            </w:r>
          </w:p>
        </w:tc>
        <w:tc>
          <w:tcPr>
            <w:tcW w:w="1582" w:type="dxa"/>
            <w:shd w:val="clear" w:color="auto" w:fill="auto"/>
            <w:vAlign w:val="center"/>
          </w:tcPr>
          <w:p w14:paraId="394B5456" w14:textId="77777777" w:rsidR="004C6342" w:rsidRPr="00DD2764" w:rsidRDefault="004C6342" w:rsidP="004C6342">
            <w:pPr>
              <w:jc w:val="center"/>
              <w:rPr>
                <w:b/>
                <w:sz w:val="22"/>
                <w:szCs w:val="22"/>
              </w:rPr>
            </w:pPr>
            <w:r w:rsidRPr="00DD2764">
              <w:rPr>
                <w:b/>
                <w:sz w:val="22"/>
                <w:szCs w:val="22"/>
              </w:rPr>
              <w:t>100,0</w:t>
            </w:r>
          </w:p>
        </w:tc>
      </w:tr>
    </w:tbl>
    <w:p w14:paraId="09BD7E85" w14:textId="77777777" w:rsidR="00FB31EE" w:rsidRPr="00DD2764" w:rsidRDefault="00FB31EE" w:rsidP="004C6342">
      <w:pPr>
        <w:ind w:firstLine="709"/>
        <w:jc w:val="both"/>
        <w:rPr>
          <w:sz w:val="10"/>
          <w:szCs w:val="10"/>
        </w:rPr>
      </w:pPr>
    </w:p>
    <w:p w14:paraId="45AB7A00" w14:textId="77777777" w:rsidR="004C6342" w:rsidRPr="00DD2764" w:rsidRDefault="004C6342" w:rsidP="004C6342">
      <w:pPr>
        <w:ind w:firstLine="709"/>
        <w:jc w:val="both"/>
        <w:rPr>
          <w:sz w:val="18"/>
          <w:szCs w:val="18"/>
        </w:rPr>
      </w:pPr>
      <w:r w:rsidRPr="00DD2764">
        <w:rPr>
          <w:sz w:val="18"/>
          <w:szCs w:val="18"/>
        </w:rPr>
        <w:t xml:space="preserve">*данные предоставлены на 01.01. 2013 год в связи с отсутствием статистических данных в разрезе населенных пунктов за последующий период и до настоящего времени </w:t>
      </w:r>
    </w:p>
    <w:p w14:paraId="5E7428FD" w14:textId="77777777" w:rsidR="004C6342" w:rsidRPr="00DD2764" w:rsidRDefault="004C6342" w:rsidP="004C6342">
      <w:pPr>
        <w:spacing w:line="360" w:lineRule="auto"/>
        <w:ind w:firstLine="709"/>
        <w:jc w:val="both"/>
        <w:rPr>
          <w:sz w:val="26"/>
          <w:szCs w:val="26"/>
        </w:rPr>
      </w:pPr>
    </w:p>
    <w:p w14:paraId="29556DB2" w14:textId="77777777" w:rsidR="004C6342" w:rsidRPr="00DD2764" w:rsidRDefault="004C6342" w:rsidP="004C6342">
      <w:pPr>
        <w:spacing w:line="360" w:lineRule="auto"/>
        <w:ind w:firstLine="709"/>
        <w:jc w:val="both"/>
        <w:rPr>
          <w:sz w:val="26"/>
          <w:szCs w:val="26"/>
        </w:rPr>
      </w:pPr>
      <w:r w:rsidRPr="00DD2764">
        <w:rPr>
          <w:sz w:val="26"/>
          <w:szCs w:val="26"/>
        </w:rPr>
        <w:t xml:space="preserve">Наличие мелких населенных пунктов, таких как п. </w:t>
      </w:r>
      <w:proofErr w:type="spellStart"/>
      <w:r w:rsidRPr="00DD2764">
        <w:rPr>
          <w:sz w:val="26"/>
          <w:szCs w:val="26"/>
        </w:rPr>
        <w:t>Криволукский</w:t>
      </w:r>
      <w:proofErr w:type="spellEnd"/>
      <w:r w:rsidRPr="00DD2764">
        <w:rPr>
          <w:sz w:val="26"/>
          <w:szCs w:val="26"/>
        </w:rPr>
        <w:t xml:space="preserve">, д. Карасье, п. </w:t>
      </w:r>
      <w:proofErr w:type="spellStart"/>
      <w:r w:rsidRPr="00DD2764">
        <w:rPr>
          <w:sz w:val="26"/>
          <w:szCs w:val="26"/>
        </w:rPr>
        <w:t>Уково</w:t>
      </w:r>
      <w:proofErr w:type="spellEnd"/>
      <w:r w:rsidRPr="00DD2764">
        <w:rPr>
          <w:sz w:val="26"/>
          <w:szCs w:val="26"/>
        </w:rPr>
        <w:t xml:space="preserve"> и п. Участок 24 км, препятствует углублению специализации сельскохозяйственного производства, его концентрации, рациональному использованию трудовых ресурсов. Поэтому вопрос постепенной перестройки сложившейся системы расселения и создания новой является одной из актуальных задач дальнейшего развития народного хозяйства </w:t>
      </w:r>
      <w:proofErr w:type="spellStart"/>
      <w:r w:rsidRPr="00DD2764">
        <w:rPr>
          <w:sz w:val="26"/>
          <w:szCs w:val="26"/>
        </w:rPr>
        <w:t>Заводоуковского</w:t>
      </w:r>
      <w:proofErr w:type="spellEnd"/>
      <w:r w:rsidRPr="00DD2764">
        <w:rPr>
          <w:sz w:val="26"/>
          <w:szCs w:val="26"/>
        </w:rPr>
        <w:t xml:space="preserve"> городского округа.</w:t>
      </w:r>
    </w:p>
    <w:p w14:paraId="4D5DFBD6" w14:textId="77777777" w:rsidR="004C6342" w:rsidRPr="00DD2764" w:rsidRDefault="004C6342" w:rsidP="004C6342">
      <w:pPr>
        <w:spacing w:line="360" w:lineRule="auto"/>
        <w:ind w:firstLine="709"/>
        <w:jc w:val="both"/>
        <w:rPr>
          <w:sz w:val="26"/>
          <w:szCs w:val="26"/>
        </w:rPr>
      </w:pPr>
      <w:r w:rsidRPr="00DD2764">
        <w:rPr>
          <w:sz w:val="26"/>
          <w:szCs w:val="26"/>
        </w:rPr>
        <w:t>В основу проектных предложений по созданию перспективной системы расселения в городском округе положены следующие принципы:</w:t>
      </w:r>
    </w:p>
    <w:p w14:paraId="29932719" w14:textId="77777777" w:rsidR="004C6342" w:rsidRPr="00DD2764" w:rsidRDefault="004C6342" w:rsidP="00FB31EE">
      <w:pPr>
        <w:numPr>
          <w:ilvl w:val="1"/>
          <w:numId w:val="30"/>
        </w:numPr>
        <w:tabs>
          <w:tab w:val="num" w:pos="1620"/>
        </w:tabs>
        <w:spacing w:line="360" w:lineRule="auto"/>
        <w:ind w:left="0" w:firstLine="709"/>
        <w:jc w:val="both"/>
        <w:rPr>
          <w:sz w:val="26"/>
          <w:szCs w:val="26"/>
        </w:rPr>
      </w:pPr>
      <w:r w:rsidRPr="00DD2764">
        <w:rPr>
          <w:sz w:val="26"/>
          <w:szCs w:val="26"/>
        </w:rPr>
        <w:t xml:space="preserve">приближение мест проживания к местам приложения труда </w:t>
      </w:r>
      <w:r w:rsidRPr="00DD2764">
        <w:rPr>
          <w:sz w:val="26"/>
          <w:szCs w:val="26"/>
        </w:rPr>
        <w:br/>
        <w:t>и центрам обслуживания;</w:t>
      </w:r>
    </w:p>
    <w:p w14:paraId="0D4FA235" w14:textId="77777777" w:rsidR="004C6342" w:rsidRPr="00DD2764" w:rsidRDefault="004C6342" w:rsidP="00FB31EE">
      <w:pPr>
        <w:numPr>
          <w:ilvl w:val="1"/>
          <w:numId w:val="30"/>
        </w:numPr>
        <w:tabs>
          <w:tab w:val="num" w:pos="1620"/>
        </w:tabs>
        <w:spacing w:line="360" w:lineRule="auto"/>
        <w:ind w:left="0" w:firstLine="709"/>
        <w:jc w:val="both"/>
        <w:rPr>
          <w:sz w:val="26"/>
          <w:szCs w:val="26"/>
        </w:rPr>
      </w:pPr>
      <w:r w:rsidRPr="00DD2764">
        <w:rPr>
          <w:sz w:val="26"/>
          <w:szCs w:val="26"/>
        </w:rPr>
        <w:t>целесообразная концентрация населения в более крупных населенных пунктах в соответствии с требованиями сельскохозяйственного п</w:t>
      </w:r>
      <w:r w:rsidR="00FB31EE" w:rsidRPr="00DD2764">
        <w:rPr>
          <w:sz w:val="26"/>
          <w:szCs w:val="26"/>
        </w:rPr>
        <w:t xml:space="preserve">роизводства, его специализации </w:t>
      </w:r>
      <w:r w:rsidRPr="00DD2764">
        <w:rPr>
          <w:sz w:val="26"/>
          <w:szCs w:val="26"/>
        </w:rPr>
        <w:t>и концентрации;</w:t>
      </w:r>
    </w:p>
    <w:p w14:paraId="430E809A" w14:textId="77777777" w:rsidR="004C6342" w:rsidRPr="00DD2764" w:rsidRDefault="004C6342" w:rsidP="00FB31EE">
      <w:pPr>
        <w:numPr>
          <w:ilvl w:val="1"/>
          <w:numId w:val="30"/>
        </w:numPr>
        <w:tabs>
          <w:tab w:val="num" w:pos="1620"/>
        </w:tabs>
        <w:spacing w:line="360" w:lineRule="auto"/>
        <w:ind w:left="0" w:firstLine="709"/>
        <w:jc w:val="both"/>
        <w:rPr>
          <w:sz w:val="26"/>
          <w:szCs w:val="26"/>
        </w:rPr>
      </w:pPr>
      <w:r w:rsidRPr="00DD2764">
        <w:rPr>
          <w:sz w:val="26"/>
          <w:szCs w:val="26"/>
        </w:rPr>
        <w:t>создание необходимых условий для устранения различий в уровне культурно-бытового об</w:t>
      </w:r>
      <w:r w:rsidR="00FB31EE" w:rsidRPr="00DD2764">
        <w:rPr>
          <w:sz w:val="26"/>
          <w:szCs w:val="26"/>
        </w:rPr>
        <w:t xml:space="preserve">служивания сельского населения </w:t>
      </w:r>
      <w:r w:rsidRPr="00DD2764">
        <w:rPr>
          <w:sz w:val="26"/>
          <w:szCs w:val="26"/>
        </w:rPr>
        <w:t>по сравнению с городским.</w:t>
      </w:r>
    </w:p>
    <w:p w14:paraId="1E687A60" w14:textId="77777777" w:rsidR="004C6342" w:rsidRPr="00DD2764" w:rsidRDefault="004C6342" w:rsidP="004C6342">
      <w:pPr>
        <w:spacing w:line="360" w:lineRule="auto"/>
        <w:ind w:firstLine="709"/>
        <w:jc w:val="both"/>
        <w:rPr>
          <w:sz w:val="26"/>
          <w:szCs w:val="26"/>
        </w:rPr>
      </w:pPr>
      <w:r w:rsidRPr="00DD2764">
        <w:rPr>
          <w:sz w:val="26"/>
          <w:szCs w:val="26"/>
        </w:rPr>
        <w:t>Анализ системы расселения в Заводоуковском городском округа выполнен с учетом следующих факторов:</w:t>
      </w:r>
    </w:p>
    <w:p w14:paraId="292B73F7" w14:textId="77777777" w:rsidR="004C6342" w:rsidRPr="00DD2764" w:rsidRDefault="004C6342" w:rsidP="00FB31EE">
      <w:pPr>
        <w:numPr>
          <w:ilvl w:val="1"/>
          <w:numId w:val="31"/>
        </w:numPr>
        <w:tabs>
          <w:tab w:val="left" w:pos="1620"/>
        </w:tabs>
        <w:spacing w:line="360" w:lineRule="auto"/>
        <w:ind w:left="0" w:firstLine="567"/>
        <w:jc w:val="both"/>
        <w:rPr>
          <w:sz w:val="26"/>
          <w:szCs w:val="26"/>
        </w:rPr>
      </w:pPr>
      <w:r w:rsidRPr="00DD2764">
        <w:rPr>
          <w:sz w:val="26"/>
          <w:szCs w:val="26"/>
        </w:rPr>
        <w:t>существующие размеры населенных пунктов по численности населения;</w:t>
      </w:r>
    </w:p>
    <w:p w14:paraId="030CA253" w14:textId="77777777" w:rsidR="004C6342" w:rsidRPr="00DD2764" w:rsidRDefault="004C6342" w:rsidP="00FB31EE">
      <w:pPr>
        <w:numPr>
          <w:ilvl w:val="1"/>
          <w:numId w:val="31"/>
        </w:numPr>
        <w:tabs>
          <w:tab w:val="left" w:pos="1620"/>
        </w:tabs>
        <w:spacing w:line="360" w:lineRule="auto"/>
        <w:ind w:left="0" w:firstLine="567"/>
        <w:jc w:val="both"/>
        <w:rPr>
          <w:sz w:val="26"/>
          <w:szCs w:val="26"/>
        </w:rPr>
      </w:pPr>
      <w:r w:rsidRPr="00DD2764">
        <w:rPr>
          <w:sz w:val="26"/>
          <w:szCs w:val="26"/>
        </w:rPr>
        <w:lastRenderedPageBreak/>
        <w:t>состояние жилого фонда, наличие и состояние объектов культурно-бытового обслуживания населения;</w:t>
      </w:r>
    </w:p>
    <w:p w14:paraId="16BC0A98" w14:textId="77777777" w:rsidR="004C6342" w:rsidRPr="00DD2764" w:rsidRDefault="004C6342" w:rsidP="00FB31EE">
      <w:pPr>
        <w:numPr>
          <w:ilvl w:val="1"/>
          <w:numId w:val="31"/>
        </w:numPr>
        <w:tabs>
          <w:tab w:val="left" w:pos="1620"/>
        </w:tabs>
        <w:spacing w:line="360" w:lineRule="auto"/>
        <w:ind w:left="0" w:firstLine="567"/>
        <w:jc w:val="both"/>
        <w:rPr>
          <w:sz w:val="26"/>
          <w:szCs w:val="26"/>
        </w:rPr>
      </w:pPr>
      <w:r w:rsidRPr="00DD2764">
        <w:rPr>
          <w:sz w:val="26"/>
          <w:szCs w:val="26"/>
        </w:rPr>
        <w:t>степень благоустройства населенных пунктов;</w:t>
      </w:r>
    </w:p>
    <w:p w14:paraId="46EF24CA" w14:textId="77777777" w:rsidR="004C6342" w:rsidRPr="00DD2764" w:rsidRDefault="004C6342" w:rsidP="00FB31EE">
      <w:pPr>
        <w:numPr>
          <w:ilvl w:val="1"/>
          <w:numId w:val="31"/>
        </w:numPr>
        <w:tabs>
          <w:tab w:val="left" w:pos="1620"/>
        </w:tabs>
        <w:spacing w:line="360" w:lineRule="auto"/>
        <w:ind w:left="0" w:firstLine="567"/>
        <w:jc w:val="both"/>
        <w:rPr>
          <w:sz w:val="26"/>
          <w:szCs w:val="26"/>
        </w:rPr>
      </w:pPr>
      <w:r w:rsidRPr="00DD2764">
        <w:rPr>
          <w:sz w:val="26"/>
          <w:szCs w:val="26"/>
        </w:rPr>
        <w:t>наличие промышленных и сельскохозяйственных организаций;</w:t>
      </w:r>
    </w:p>
    <w:p w14:paraId="5F63335F" w14:textId="77777777" w:rsidR="004C6342" w:rsidRPr="00DD2764" w:rsidRDefault="004C6342" w:rsidP="00FB31EE">
      <w:pPr>
        <w:numPr>
          <w:ilvl w:val="1"/>
          <w:numId w:val="31"/>
        </w:numPr>
        <w:tabs>
          <w:tab w:val="left" w:pos="1620"/>
        </w:tabs>
        <w:spacing w:line="360" w:lineRule="auto"/>
        <w:ind w:left="0" w:firstLine="567"/>
        <w:jc w:val="both"/>
        <w:rPr>
          <w:sz w:val="26"/>
          <w:szCs w:val="26"/>
        </w:rPr>
      </w:pPr>
      <w:r w:rsidRPr="00DD2764">
        <w:rPr>
          <w:sz w:val="26"/>
          <w:szCs w:val="26"/>
        </w:rPr>
        <w:t>обеспеченность трудовыми ресурсами;</w:t>
      </w:r>
    </w:p>
    <w:p w14:paraId="7BB6A31E" w14:textId="77777777" w:rsidR="004C6342" w:rsidRPr="00DD2764" w:rsidRDefault="004C6342" w:rsidP="00FB31EE">
      <w:pPr>
        <w:numPr>
          <w:ilvl w:val="1"/>
          <w:numId w:val="31"/>
        </w:numPr>
        <w:tabs>
          <w:tab w:val="left" w:pos="1620"/>
        </w:tabs>
        <w:spacing w:line="360" w:lineRule="auto"/>
        <w:ind w:left="0" w:firstLine="567"/>
        <w:jc w:val="both"/>
        <w:rPr>
          <w:sz w:val="26"/>
          <w:szCs w:val="26"/>
        </w:rPr>
      </w:pPr>
      <w:r w:rsidRPr="00DD2764">
        <w:rPr>
          <w:sz w:val="26"/>
          <w:szCs w:val="26"/>
        </w:rPr>
        <w:t>возрастная структура населения;</w:t>
      </w:r>
    </w:p>
    <w:p w14:paraId="289CAD69" w14:textId="77777777" w:rsidR="004C6342" w:rsidRPr="00DD2764" w:rsidRDefault="004C6342" w:rsidP="00FB31EE">
      <w:pPr>
        <w:numPr>
          <w:ilvl w:val="1"/>
          <w:numId w:val="31"/>
        </w:numPr>
        <w:tabs>
          <w:tab w:val="left" w:pos="1620"/>
        </w:tabs>
        <w:spacing w:line="360" w:lineRule="auto"/>
        <w:ind w:left="0" w:firstLine="567"/>
        <w:jc w:val="both"/>
        <w:rPr>
          <w:sz w:val="26"/>
          <w:szCs w:val="26"/>
        </w:rPr>
      </w:pPr>
      <w:r w:rsidRPr="00DD2764">
        <w:rPr>
          <w:sz w:val="26"/>
          <w:szCs w:val="26"/>
        </w:rPr>
        <w:t>транспортные связи населенных пунктов между собой.</w:t>
      </w:r>
    </w:p>
    <w:p w14:paraId="1DB56432" w14:textId="77777777" w:rsidR="004C6342" w:rsidRPr="00DD2764" w:rsidRDefault="004C6342" w:rsidP="004C6342">
      <w:pPr>
        <w:spacing w:line="360" w:lineRule="auto"/>
        <w:ind w:left="1440" w:hanging="900"/>
        <w:rPr>
          <w:b/>
          <w:sz w:val="26"/>
          <w:szCs w:val="30"/>
        </w:rPr>
      </w:pPr>
    </w:p>
    <w:p w14:paraId="52D19DD7" w14:textId="77777777" w:rsidR="004C6342" w:rsidRPr="00DD2764" w:rsidRDefault="004C6342" w:rsidP="004C6342">
      <w:pPr>
        <w:spacing w:line="360" w:lineRule="auto"/>
        <w:ind w:firstLine="708"/>
        <w:rPr>
          <w:b/>
          <w:sz w:val="26"/>
          <w:szCs w:val="26"/>
        </w:rPr>
      </w:pPr>
      <w:r w:rsidRPr="00DD2764">
        <w:rPr>
          <w:b/>
          <w:sz w:val="26"/>
          <w:szCs w:val="26"/>
        </w:rPr>
        <w:t>Предложения по трансформации системы расселения</w:t>
      </w:r>
    </w:p>
    <w:p w14:paraId="4EA12C7A" w14:textId="77777777" w:rsidR="004C6342" w:rsidRPr="00DD2764" w:rsidRDefault="004C6342" w:rsidP="004C6342">
      <w:pPr>
        <w:spacing w:line="360" w:lineRule="auto"/>
        <w:ind w:firstLine="708"/>
        <w:jc w:val="both"/>
        <w:rPr>
          <w:sz w:val="26"/>
          <w:szCs w:val="26"/>
        </w:rPr>
      </w:pPr>
      <w:r w:rsidRPr="00DD2764">
        <w:rPr>
          <w:sz w:val="26"/>
          <w:szCs w:val="26"/>
        </w:rPr>
        <w:t xml:space="preserve">Предложения по оптимизации системы расселения на территории </w:t>
      </w:r>
      <w:proofErr w:type="spellStart"/>
      <w:r w:rsidRPr="00DD2764">
        <w:rPr>
          <w:sz w:val="26"/>
          <w:szCs w:val="26"/>
        </w:rPr>
        <w:t>Заводоуковского</w:t>
      </w:r>
      <w:proofErr w:type="spellEnd"/>
      <w:r w:rsidRPr="00DD2764">
        <w:rPr>
          <w:sz w:val="26"/>
          <w:szCs w:val="26"/>
        </w:rPr>
        <w:t xml:space="preserve"> городского округа являются одним из приоритетных политик пространственного развития территории городского округа.</w:t>
      </w:r>
    </w:p>
    <w:p w14:paraId="18342954" w14:textId="77777777" w:rsidR="004C6342" w:rsidRPr="00DD2764" w:rsidRDefault="004C6342" w:rsidP="004C6342">
      <w:pPr>
        <w:spacing w:line="360" w:lineRule="auto"/>
        <w:ind w:firstLine="708"/>
        <w:jc w:val="both"/>
        <w:rPr>
          <w:sz w:val="26"/>
          <w:szCs w:val="26"/>
        </w:rPr>
      </w:pPr>
      <w:r w:rsidRPr="00DD2764">
        <w:rPr>
          <w:sz w:val="26"/>
          <w:szCs w:val="26"/>
        </w:rPr>
        <w:t>К основным факторам, влияющим на трансформацию системы расселения, относятся:</w:t>
      </w:r>
    </w:p>
    <w:p w14:paraId="2422294D" w14:textId="77777777" w:rsidR="004C6342" w:rsidRPr="00DD2764" w:rsidRDefault="004C6342" w:rsidP="004C6342">
      <w:pPr>
        <w:spacing w:line="360" w:lineRule="auto"/>
        <w:ind w:firstLine="708"/>
        <w:jc w:val="both"/>
        <w:rPr>
          <w:sz w:val="26"/>
          <w:szCs w:val="26"/>
        </w:rPr>
      </w:pPr>
      <w:r w:rsidRPr="00DD2764">
        <w:rPr>
          <w:sz w:val="26"/>
          <w:szCs w:val="26"/>
        </w:rPr>
        <w:t>- исторические факторы;</w:t>
      </w:r>
    </w:p>
    <w:p w14:paraId="4D9721C6" w14:textId="77777777" w:rsidR="004C6342" w:rsidRPr="00DD2764" w:rsidRDefault="004C6342" w:rsidP="004C6342">
      <w:pPr>
        <w:spacing w:line="360" w:lineRule="auto"/>
        <w:ind w:firstLine="708"/>
        <w:jc w:val="both"/>
        <w:rPr>
          <w:sz w:val="26"/>
          <w:szCs w:val="26"/>
        </w:rPr>
      </w:pPr>
      <w:r w:rsidRPr="00DD2764">
        <w:rPr>
          <w:sz w:val="26"/>
          <w:szCs w:val="26"/>
        </w:rPr>
        <w:t>- природные ресурсы;</w:t>
      </w:r>
    </w:p>
    <w:p w14:paraId="39F7889D" w14:textId="77777777" w:rsidR="004C6342" w:rsidRPr="00DD2764" w:rsidRDefault="004C6342" w:rsidP="004C6342">
      <w:pPr>
        <w:spacing w:line="360" w:lineRule="auto"/>
        <w:ind w:firstLine="708"/>
        <w:jc w:val="both"/>
        <w:rPr>
          <w:sz w:val="26"/>
          <w:szCs w:val="26"/>
        </w:rPr>
      </w:pPr>
      <w:r w:rsidRPr="00DD2764">
        <w:rPr>
          <w:sz w:val="26"/>
          <w:szCs w:val="26"/>
        </w:rPr>
        <w:t>- экологические факторы и планировочные ограничения;</w:t>
      </w:r>
    </w:p>
    <w:p w14:paraId="6840C726" w14:textId="77777777" w:rsidR="004C6342" w:rsidRPr="00DD2764" w:rsidRDefault="004C6342" w:rsidP="004C6342">
      <w:pPr>
        <w:spacing w:line="360" w:lineRule="auto"/>
        <w:ind w:firstLine="708"/>
        <w:jc w:val="both"/>
        <w:rPr>
          <w:sz w:val="26"/>
          <w:szCs w:val="26"/>
        </w:rPr>
      </w:pPr>
      <w:r w:rsidRPr="00DD2764">
        <w:rPr>
          <w:sz w:val="26"/>
          <w:szCs w:val="26"/>
        </w:rPr>
        <w:t>- земельные ресурсы;</w:t>
      </w:r>
    </w:p>
    <w:p w14:paraId="1824EE06" w14:textId="77777777" w:rsidR="004C6342" w:rsidRPr="00DD2764" w:rsidRDefault="004C6342" w:rsidP="004C6342">
      <w:pPr>
        <w:spacing w:line="360" w:lineRule="auto"/>
        <w:ind w:firstLine="708"/>
        <w:jc w:val="both"/>
        <w:rPr>
          <w:sz w:val="26"/>
          <w:szCs w:val="26"/>
        </w:rPr>
      </w:pPr>
      <w:r w:rsidRPr="00DD2764">
        <w:rPr>
          <w:sz w:val="26"/>
          <w:szCs w:val="26"/>
        </w:rPr>
        <w:t>- демографические факторы;</w:t>
      </w:r>
    </w:p>
    <w:p w14:paraId="5BCC2143" w14:textId="77777777" w:rsidR="004C6342" w:rsidRPr="00DD2764" w:rsidRDefault="004C6342" w:rsidP="004C6342">
      <w:pPr>
        <w:spacing w:line="360" w:lineRule="auto"/>
        <w:ind w:firstLine="708"/>
        <w:jc w:val="both"/>
        <w:rPr>
          <w:sz w:val="26"/>
          <w:szCs w:val="26"/>
        </w:rPr>
      </w:pPr>
      <w:r w:rsidRPr="00DD2764">
        <w:rPr>
          <w:sz w:val="26"/>
          <w:szCs w:val="26"/>
        </w:rPr>
        <w:t>- развитость различных видов инфраструктур (социальной инфраструктуры, транспортной и инженерной инфраструктур);</w:t>
      </w:r>
    </w:p>
    <w:p w14:paraId="4124F350" w14:textId="77777777" w:rsidR="004C6342" w:rsidRPr="00DD2764" w:rsidRDefault="004C6342" w:rsidP="004C6342">
      <w:pPr>
        <w:spacing w:line="360" w:lineRule="auto"/>
        <w:ind w:firstLine="708"/>
        <w:jc w:val="both"/>
        <w:rPr>
          <w:sz w:val="26"/>
          <w:szCs w:val="26"/>
        </w:rPr>
      </w:pPr>
      <w:r w:rsidRPr="00DD2764">
        <w:rPr>
          <w:sz w:val="26"/>
          <w:szCs w:val="26"/>
        </w:rPr>
        <w:t>- жилищное строительство;</w:t>
      </w:r>
    </w:p>
    <w:p w14:paraId="41971416" w14:textId="77777777" w:rsidR="004C6342" w:rsidRPr="00DD2764" w:rsidRDefault="004C6342" w:rsidP="004C6342">
      <w:pPr>
        <w:spacing w:line="360" w:lineRule="auto"/>
        <w:ind w:firstLine="708"/>
        <w:jc w:val="both"/>
        <w:rPr>
          <w:sz w:val="26"/>
          <w:szCs w:val="26"/>
        </w:rPr>
      </w:pPr>
      <w:r w:rsidRPr="00DD2764">
        <w:rPr>
          <w:sz w:val="26"/>
          <w:szCs w:val="26"/>
        </w:rPr>
        <w:t>- наличие на территории городского округа благоприятного инвестиционного климата.</w:t>
      </w:r>
    </w:p>
    <w:p w14:paraId="5BEA6988" w14:textId="77777777" w:rsidR="004C6342" w:rsidRPr="00DD2764" w:rsidRDefault="004C6342" w:rsidP="004C3642">
      <w:pPr>
        <w:spacing w:line="360" w:lineRule="auto"/>
        <w:ind w:firstLine="709"/>
        <w:jc w:val="both"/>
        <w:rPr>
          <w:sz w:val="26"/>
          <w:szCs w:val="26"/>
        </w:rPr>
      </w:pPr>
      <w:r w:rsidRPr="00DD2764">
        <w:rPr>
          <w:sz w:val="26"/>
          <w:szCs w:val="26"/>
        </w:rPr>
        <w:t>На трансформацию системы расселения влияют естественные факторы социально-экономического развития и целенаправленные действия системы государственного управления.</w:t>
      </w:r>
    </w:p>
    <w:p w14:paraId="4ADF6291" w14:textId="77777777" w:rsidR="004C6342" w:rsidRPr="00DD2764" w:rsidRDefault="004C6342" w:rsidP="004C3642">
      <w:pPr>
        <w:spacing w:line="360" w:lineRule="auto"/>
        <w:ind w:firstLine="709"/>
        <w:jc w:val="both"/>
        <w:rPr>
          <w:sz w:val="26"/>
          <w:szCs w:val="26"/>
        </w:rPr>
      </w:pPr>
      <w:r w:rsidRPr="00DD2764">
        <w:rPr>
          <w:sz w:val="26"/>
          <w:szCs w:val="26"/>
        </w:rPr>
        <w:t>При решении вопросов трансформации системы расселения перед государством должны быть поставлены следующие цели:</w:t>
      </w:r>
    </w:p>
    <w:p w14:paraId="76D53E8C" w14:textId="77777777" w:rsidR="004C6342" w:rsidRPr="00DD2764" w:rsidRDefault="004C6342" w:rsidP="004C6342">
      <w:pPr>
        <w:spacing w:line="360" w:lineRule="auto"/>
        <w:ind w:firstLine="540"/>
        <w:jc w:val="both"/>
        <w:rPr>
          <w:sz w:val="26"/>
          <w:szCs w:val="26"/>
        </w:rPr>
      </w:pPr>
      <w:r w:rsidRPr="00DD2764">
        <w:rPr>
          <w:sz w:val="26"/>
          <w:szCs w:val="26"/>
        </w:rPr>
        <w:t>- организация мест проживания населения в благоприятных для этих целей местах;</w:t>
      </w:r>
    </w:p>
    <w:p w14:paraId="6DCD73F2" w14:textId="77777777" w:rsidR="004C6342" w:rsidRPr="00DD2764" w:rsidRDefault="004C6342" w:rsidP="004C6342">
      <w:pPr>
        <w:spacing w:line="360" w:lineRule="auto"/>
        <w:ind w:firstLine="540"/>
        <w:jc w:val="both"/>
        <w:rPr>
          <w:sz w:val="26"/>
          <w:szCs w:val="26"/>
        </w:rPr>
      </w:pPr>
      <w:r w:rsidRPr="00DD2764">
        <w:rPr>
          <w:sz w:val="26"/>
          <w:szCs w:val="26"/>
        </w:rPr>
        <w:lastRenderedPageBreak/>
        <w:t>- улучшение жилищных условий населения посредством реализации различных программ и проектов, увеличение норм жилищной обеспеченности до нормативного уровня;</w:t>
      </w:r>
    </w:p>
    <w:p w14:paraId="7DE60B1D" w14:textId="77777777" w:rsidR="004C6342" w:rsidRPr="00DD2764" w:rsidRDefault="004C6342" w:rsidP="004C6342">
      <w:pPr>
        <w:spacing w:line="360" w:lineRule="auto"/>
        <w:ind w:firstLine="540"/>
        <w:jc w:val="both"/>
        <w:rPr>
          <w:sz w:val="26"/>
          <w:szCs w:val="26"/>
        </w:rPr>
      </w:pPr>
      <w:r w:rsidRPr="00DD2764">
        <w:rPr>
          <w:sz w:val="26"/>
          <w:szCs w:val="26"/>
        </w:rPr>
        <w:t>- приближение мест приложения труда к местам проживания населения;</w:t>
      </w:r>
    </w:p>
    <w:p w14:paraId="7D454FA4" w14:textId="77777777" w:rsidR="004C6342" w:rsidRPr="00DD2764" w:rsidRDefault="004C6342" w:rsidP="004C6342">
      <w:pPr>
        <w:spacing w:line="360" w:lineRule="auto"/>
        <w:ind w:firstLine="540"/>
        <w:jc w:val="both"/>
        <w:rPr>
          <w:sz w:val="26"/>
          <w:szCs w:val="26"/>
        </w:rPr>
      </w:pPr>
      <w:r w:rsidRPr="00DD2764">
        <w:rPr>
          <w:sz w:val="26"/>
          <w:szCs w:val="26"/>
        </w:rPr>
        <w:t>- создание развитой инфраструктуры;</w:t>
      </w:r>
    </w:p>
    <w:p w14:paraId="670D4D5F" w14:textId="77777777" w:rsidR="004C6342" w:rsidRPr="00DD2764" w:rsidRDefault="004C6342" w:rsidP="004C6342">
      <w:pPr>
        <w:spacing w:line="360" w:lineRule="auto"/>
        <w:ind w:firstLine="540"/>
        <w:jc w:val="both"/>
        <w:rPr>
          <w:sz w:val="26"/>
          <w:szCs w:val="26"/>
        </w:rPr>
      </w:pPr>
      <w:r w:rsidRPr="00DD2764">
        <w:rPr>
          <w:sz w:val="26"/>
          <w:szCs w:val="26"/>
        </w:rPr>
        <w:t>- рационально использовать природно-ресурсный потенциал территории;</w:t>
      </w:r>
    </w:p>
    <w:p w14:paraId="045E2D07" w14:textId="77777777" w:rsidR="004C6342" w:rsidRPr="00DD2764" w:rsidRDefault="004C6342" w:rsidP="004C6342">
      <w:pPr>
        <w:spacing w:line="360" w:lineRule="auto"/>
        <w:ind w:firstLine="540"/>
        <w:jc w:val="both"/>
        <w:rPr>
          <w:sz w:val="26"/>
          <w:szCs w:val="26"/>
        </w:rPr>
      </w:pPr>
      <w:r w:rsidRPr="00DD2764">
        <w:rPr>
          <w:sz w:val="26"/>
          <w:szCs w:val="26"/>
        </w:rPr>
        <w:t>- принятие мер по улучшению экологической обстановки.</w:t>
      </w:r>
    </w:p>
    <w:p w14:paraId="2BF20E28" w14:textId="77777777" w:rsidR="004C6342" w:rsidRPr="00DD2764" w:rsidRDefault="004C6342" w:rsidP="004C3642">
      <w:pPr>
        <w:spacing w:line="360" w:lineRule="auto"/>
        <w:ind w:firstLine="709"/>
        <w:jc w:val="both"/>
        <w:rPr>
          <w:sz w:val="26"/>
          <w:szCs w:val="26"/>
        </w:rPr>
      </w:pPr>
      <w:r w:rsidRPr="00DD2764">
        <w:rPr>
          <w:sz w:val="26"/>
          <w:szCs w:val="26"/>
        </w:rPr>
        <w:t>Перестройку сложившейся системы расселения предполагается проводить в направлении преимущественного развития более крупных населенных пунктов. Мелкие населенные пункты, необходимость в которых по мере совершенствования промышленного и сельскохозяйственного производства будет отпадать, целесообразно предусматривать постепенное переселение в более крупные населенные пункты – центры.</w:t>
      </w:r>
    </w:p>
    <w:p w14:paraId="0015D93F" w14:textId="77777777" w:rsidR="004C6342" w:rsidRPr="00DD2764" w:rsidRDefault="004C6342" w:rsidP="004C3642">
      <w:pPr>
        <w:spacing w:line="360" w:lineRule="auto"/>
        <w:ind w:firstLine="709"/>
        <w:jc w:val="both"/>
        <w:rPr>
          <w:sz w:val="26"/>
          <w:szCs w:val="26"/>
        </w:rPr>
      </w:pPr>
      <w:r w:rsidRPr="00DD2764">
        <w:rPr>
          <w:sz w:val="26"/>
          <w:szCs w:val="26"/>
        </w:rPr>
        <w:t xml:space="preserve">В Заводоуковском городском округе имеется 4 населенных пункта </w:t>
      </w:r>
      <w:r w:rsidRPr="00DD2764">
        <w:rPr>
          <w:sz w:val="26"/>
          <w:szCs w:val="26"/>
        </w:rPr>
        <w:br/>
        <w:t xml:space="preserve">(п. </w:t>
      </w:r>
      <w:proofErr w:type="spellStart"/>
      <w:r w:rsidRPr="00DD2764">
        <w:rPr>
          <w:sz w:val="26"/>
          <w:szCs w:val="26"/>
        </w:rPr>
        <w:t>Криволукский</w:t>
      </w:r>
      <w:proofErr w:type="spellEnd"/>
      <w:r w:rsidRPr="00DD2764">
        <w:rPr>
          <w:sz w:val="26"/>
          <w:szCs w:val="26"/>
        </w:rPr>
        <w:t xml:space="preserve">, д. Карасье, п. </w:t>
      </w:r>
      <w:proofErr w:type="spellStart"/>
      <w:r w:rsidRPr="00DD2764">
        <w:rPr>
          <w:sz w:val="26"/>
          <w:szCs w:val="26"/>
        </w:rPr>
        <w:t>Уково</w:t>
      </w:r>
      <w:proofErr w:type="spellEnd"/>
      <w:r w:rsidRPr="00DD2764">
        <w:rPr>
          <w:sz w:val="26"/>
          <w:szCs w:val="26"/>
        </w:rPr>
        <w:t xml:space="preserve"> и п. Участок 24 км) с численностью зарегистрированного населения менее 20 человек. </w:t>
      </w:r>
    </w:p>
    <w:p w14:paraId="613BE8A7" w14:textId="77777777" w:rsidR="004C6342" w:rsidRPr="00DD2764" w:rsidRDefault="004C6342" w:rsidP="004C3642">
      <w:pPr>
        <w:spacing w:line="360" w:lineRule="auto"/>
        <w:ind w:firstLine="709"/>
        <w:jc w:val="both"/>
        <w:rPr>
          <w:sz w:val="26"/>
          <w:szCs w:val="26"/>
        </w:rPr>
      </w:pPr>
      <w:r w:rsidRPr="00DD2764">
        <w:rPr>
          <w:sz w:val="26"/>
          <w:szCs w:val="26"/>
        </w:rPr>
        <w:t xml:space="preserve">В п. </w:t>
      </w:r>
      <w:proofErr w:type="spellStart"/>
      <w:r w:rsidRPr="00DD2764">
        <w:rPr>
          <w:sz w:val="26"/>
          <w:szCs w:val="26"/>
        </w:rPr>
        <w:t>Криволукский</w:t>
      </w:r>
      <w:proofErr w:type="spellEnd"/>
      <w:r w:rsidRPr="00DD2764">
        <w:rPr>
          <w:sz w:val="26"/>
          <w:szCs w:val="26"/>
        </w:rPr>
        <w:t xml:space="preserve"> фактически никто не проживает, в п. Участок 24 км - проживает 1 человек.</w:t>
      </w:r>
    </w:p>
    <w:p w14:paraId="5259334C" w14:textId="77777777" w:rsidR="004C6342" w:rsidRPr="00DD2764" w:rsidRDefault="004C6342" w:rsidP="004C3642">
      <w:pPr>
        <w:spacing w:line="360" w:lineRule="auto"/>
        <w:ind w:firstLine="709"/>
        <w:jc w:val="both"/>
        <w:rPr>
          <w:sz w:val="26"/>
          <w:szCs w:val="26"/>
        </w:rPr>
      </w:pPr>
      <w:r w:rsidRPr="00DD2764">
        <w:rPr>
          <w:sz w:val="26"/>
          <w:szCs w:val="26"/>
        </w:rPr>
        <w:t>Данные населенные пункты являются не перспективными в градостроительном развитии</w:t>
      </w:r>
      <w:r w:rsidR="00327FEB" w:rsidRPr="00DD2764">
        <w:rPr>
          <w:sz w:val="26"/>
          <w:szCs w:val="26"/>
        </w:rPr>
        <w:t xml:space="preserve">. В генеральном плане предлагается </w:t>
      </w:r>
      <w:r w:rsidR="00B34F62" w:rsidRPr="00DD2764">
        <w:rPr>
          <w:sz w:val="26"/>
          <w:szCs w:val="26"/>
        </w:rPr>
        <w:t>вышеуказанные</w:t>
      </w:r>
      <w:r w:rsidR="00327FEB" w:rsidRPr="00DD2764">
        <w:rPr>
          <w:sz w:val="26"/>
          <w:szCs w:val="26"/>
        </w:rPr>
        <w:t xml:space="preserve"> населенные пункты ликвидировать.  </w:t>
      </w:r>
    </w:p>
    <w:p w14:paraId="4311CFEA" w14:textId="77777777" w:rsidR="004C6342" w:rsidRPr="00DD2764" w:rsidRDefault="000B49A5" w:rsidP="000B49A5">
      <w:pPr>
        <w:pStyle w:val="4"/>
      </w:pPr>
      <w:bookmarkStart w:id="28" w:name="_Toc24122174"/>
      <w:r w:rsidRPr="00DD2764">
        <w:t xml:space="preserve">2.3.2.2 </w:t>
      </w:r>
      <w:r w:rsidR="004C6342" w:rsidRPr="00DD2764">
        <w:t>Население. Существующее положение и демографический прогноз</w:t>
      </w:r>
      <w:bookmarkEnd w:id="28"/>
    </w:p>
    <w:p w14:paraId="1D620DAA" w14:textId="77777777" w:rsidR="004C6342" w:rsidRPr="00DD2764" w:rsidRDefault="004C6342" w:rsidP="004C6342">
      <w:pPr>
        <w:spacing w:line="360" w:lineRule="auto"/>
        <w:ind w:firstLine="708"/>
        <w:jc w:val="both"/>
        <w:rPr>
          <w:sz w:val="26"/>
          <w:szCs w:val="26"/>
        </w:rPr>
      </w:pPr>
      <w:r w:rsidRPr="00DD2764">
        <w:rPr>
          <w:sz w:val="26"/>
          <w:szCs w:val="26"/>
        </w:rPr>
        <w:t xml:space="preserve">Население </w:t>
      </w:r>
      <w:proofErr w:type="spellStart"/>
      <w:r w:rsidRPr="00DD2764">
        <w:rPr>
          <w:sz w:val="26"/>
          <w:szCs w:val="26"/>
        </w:rPr>
        <w:t>Заводоуковского</w:t>
      </w:r>
      <w:proofErr w:type="spellEnd"/>
      <w:r w:rsidRPr="00DD2764">
        <w:rPr>
          <w:sz w:val="26"/>
          <w:szCs w:val="26"/>
        </w:rPr>
        <w:t xml:space="preserve"> городского округа на 01.01.2017 г. составило 46960 человек, в том числе городское население (по данным </w:t>
      </w:r>
      <w:proofErr w:type="spellStart"/>
      <w:r w:rsidRPr="00DD2764">
        <w:rPr>
          <w:sz w:val="26"/>
          <w:szCs w:val="26"/>
        </w:rPr>
        <w:t>Тюменьстата</w:t>
      </w:r>
      <w:proofErr w:type="spellEnd"/>
      <w:r w:rsidRPr="00DD2764">
        <w:rPr>
          <w:sz w:val="26"/>
          <w:szCs w:val="26"/>
        </w:rPr>
        <w:t xml:space="preserve">) – </w:t>
      </w:r>
      <w:r w:rsidRPr="00DD2764">
        <w:rPr>
          <w:sz w:val="26"/>
          <w:szCs w:val="26"/>
        </w:rPr>
        <w:br/>
        <w:t xml:space="preserve">26006 человек, сельское население (по данным по данным </w:t>
      </w:r>
      <w:proofErr w:type="spellStart"/>
      <w:r w:rsidRPr="00DD2764">
        <w:rPr>
          <w:sz w:val="26"/>
          <w:szCs w:val="26"/>
        </w:rPr>
        <w:t>Тюменьстата</w:t>
      </w:r>
      <w:proofErr w:type="spellEnd"/>
      <w:r w:rsidRPr="00DD2764">
        <w:rPr>
          <w:sz w:val="26"/>
          <w:szCs w:val="26"/>
        </w:rPr>
        <w:t xml:space="preserve">) – </w:t>
      </w:r>
      <w:r w:rsidRPr="00DD2764">
        <w:rPr>
          <w:sz w:val="26"/>
          <w:szCs w:val="26"/>
        </w:rPr>
        <w:br/>
        <w:t xml:space="preserve">20954 человек. </w:t>
      </w:r>
    </w:p>
    <w:p w14:paraId="55B2FB70" w14:textId="77777777" w:rsidR="004C6342" w:rsidRPr="00DD2764" w:rsidRDefault="004C6342" w:rsidP="004C6342">
      <w:pPr>
        <w:spacing w:line="360" w:lineRule="auto"/>
        <w:ind w:firstLine="708"/>
        <w:jc w:val="both"/>
        <w:rPr>
          <w:sz w:val="26"/>
          <w:szCs w:val="26"/>
        </w:rPr>
      </w:pPr>
      <w:r w:rsidRPr="00DD2764">
        <w:rPr>
          <w:sz w:val="26"/>
          <w:szCs w:val="26"/>
        </w:rPr>
        <w:t xml:space="preserve">Динамика численности населения </w:t>
      </w:r>
      <w:proofErr w:type="spellStart"/>
      <w:r w:rsidRPr="00DD2764">
        <w:rPr>
          <w:sz w:val="26"/>
          <w:szCs w:val="26"/>
        </w:rPr>
        <w:t>Заводоуковского</w:t>
      </w:r>
      <w:proofErr w:type="spellEnd"/>
      <w:r w:rsidRPr="00DD2764">
        <w:rPr>
          <w:sz w:val="26"/>
          <w:szCs w:val="26"/>
        </w:rPr>
        <w:t xml:space="preserve"> городского округа </w:t>
      </w:r>
      <w:r w:rsidRPr="00DD2764">
        <w:rPr>
          <w:sz w:val="26"/>
          <w:szCs w:val="26"/>
        </w:rPr>
        <w:br/>
        <w:t>за период с 01.01.2007 г. по 01.01.2017 г. представлена в таблице 2.3.2.2.1.</w:t>
      </w:r>
    </w:p>
    <w:p w14:paraId="4E64D8DE" w14:textId="77777777" w:rsidR="004C6342" w:rsidRPr="00DD2764" w:rsidRDefault="004C6342" w:rsidP="004C6342">
      <w:pPr>
        <w:jc w:val="both"/>
        <w:rPr>
          <w:sz w:val="26"/>
          <w:szCs w:val="26"/>
        </w:rPr>
      </w:pPr>
    </w:p>
    <w:p w14:paraId="0DE0AD0B" w14:textId="77777777" w:rsidR="004C6342" w:rsidRPr="00DD2764" w:rsidRDefault="004C6342" w:rsidP="002312FF">
      <w:pPr>
        <w:ind w:left="2127" w:hanging="2127"/>
      </w:pPr>
      <w:r w:rsidRPr="00DD2764">
        <w:lastRenderedPageBreak/>
        <w:t xml:space="preserve">Таблица </w:t>
      </w:r>
      <w:r w:rsidRPr="00DD2764">
        <w:rPr>
          <w:sz w:val="26"/>
          <w:szCs w:val="26"/>
        </w:rPr>
        <w:t>2.3.2.2.1</w:t>
      </w:r>
      <w:r w:rsidRPr="00DD2764">
        <w:t xml:space="preserve"> – Динамика численности постоянного населения </w:t>
      </w:r>
      <w:r w:rsidR="002312FF" w:rsidRPr="00DD2764">
        <w:br/>
      </w:r>
      <w:proofErr w:type="spellStart"/>
      <w:r w:rsidRPr="00DD2764">
        <w:t>Заводоуковского</w:t>
      </w:r>
      <w:proofErr w:type="spellEnd"/>
      <w:r w:rsidRPr="00DD2764">
        <w:t xml:space="preserve"> городского округа</w:t>
      </w:r>
    </w:p>
    <w:p w14:paraId="7F5B4427" w14:textId="77777777" w:rsidR="004C6342" w:rsidRPr="00DD2764" w:rsidRDefault="004C6342" w:rsidP="004C6342">
      <w:pPr>
        <w:tabs>
          <w:tab w:val="left" w:pos="1260"/>
          <w:tab w:val="left" w:pos="1620"/>
        </w:tabs>
        <w:jc w:val="both"/>
        <w:rPr>
          <w:sz w:val="10"/>
          <w:szCs w:val="10"/>
        </w:rPr>
      </w:pPr>
    </w:p>
    <w:tbl>
      <w:tblPr>
        <w:tblW w:w="5057" w:type="pct"/>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801"/>
        <w:gridCol w:w="1871"/>
        <w:gridCol w:w="1747"/>
        <w:gridCol w:w="1671"/>
        <w:gridCol w:w="1730"/>
        <w:gridCol w:w="1611"/>
      </w:tblGrid>
      <w:tr w:rsidR="00DD2764" w:rsidRPr="00DD2764" w14:paraId="783D433D" w14:textId="77777777" w:rsidTr="00725DAA">
        <w:trPr>
          <w:trHeight w:val="285"/>
        </w:trPr>
        <w:tc>
          <w:tcPr>
            <w:tcW w:w="425" w:type="pct"/>
            <w:vMerge w:val="restart"/>
            <w:tcBorders>
              <w:top w:val="double" w:sz="4" w:space="0" w:color="auto"/>
              <w:bottom w:val="single" w:sz="4" w:space="0" w:color="auto"/>
              <w:right w:val="single" w:sz="4" w:space="0" w:color="auto"/>
            </w:tcBorders>
            <w:shd w:val="clear" w:color="auto" w:fill="auto"/>
            <w:vAlign w:val="center"/>
          </w:tcPr>
          <w:p w14:paraId="6B527F1B" w14:textId="77777777" w:rsidR="004C6342" w:rsidRPr="00DD2764" w:rsidRDefault="004C6342" w:rsidP="004C6342">
            <w:r w:rsidRPr="00DD2764">
              <w:t>Годы</w:t>
            </w:r>
          </w:p>
        </w:tc>
        <w:tc>
          <w:tcPr>
            <w:tcW w:w="992" w:type="pct"/>
            <w:vMerge w:val="restart"/>
            <w:tcBorders>
              <w:top w:val="double" w:sz="4" w:space="0" w:color="auto"/>
              <w:bottom w:val="single" w:sz="4" w:space="0" w:color="auto"/>
              <w:right w:val="single" w:sz="4" w:space="0" w:color="auto"/>
            </w:tcBorders>
            <w:shd w:val="clear" w:color="auto" w:fill="auto"/>
            <w:vAlign w:val="center"/>
          </w:tcPr>
          <w:p w14:paraId="56E32139" w14:textId="77777777" w:rsidR="004C6342" w:rsidRPr="00DD2764" w:rsidRDefault="004C6342" w:rsidP="004C6342">
            <w:pPr>
              <w:jc w:val="center"/>
            </w:pPr>
            <w:r w:rsidRPr="00DD2764">
              <w:t>Численность постоянного населения на начало года, тыс. чел.</w:t>
            </w:r>
          </w:p>
        </w:tc>
        <w:tc>
          <w:tcPr>
            <w:tcW w:w="1812" w:type="pct"/>
            <w:gridSpan w:val="2"/>
            <w:tcBorders>
              <w:top w:val="double" w:sz="4" w:space="0" w:color="auto"/>
              <w:left w:val="single" w:sz="4" w:space="0" w:color="auto"/>
              <w:bottom w:val="single" w:sz="4" w:space="0" w:color="auto"/>
              <w:right w:val="single" w:sz="4" w:space="0" w:color="auto"/>
            </w:tcBorders>
            <w:shd w:val="clear" w:color="auto" w:fill="auto"/>
            <w:vAlign w:val="center"/>
          </w:tcPr>
          <w:p w14:paraId="627E6FA1" w14:textId="77777777" w:rsidR="004C6342" w:rsidRPr="00DD2764" w:rsidRDefault="004C6342" w:rsidP="004C6342">
            <w:pPr>
              <w:jc w:val="center"/>
            </w:pPr>
            <w:r w:rsidRPr="00DD2764">
              <w:t>в том числе</w:t>
            </w:r>
          </w:p>
        </w:tc>
        <w:tc>
          <w:tcPr>
            <w:tcW w:w="1771" w:type="pct"/>
            <w:gridSpan w:val="2"/>
            <w:tcBorders>
              <w:top w:val="double" w:sz="4" w:space="0" w:color="auto"/>
              <w:left w:val="single" w:sz="4" w:space="0" w:color="auto"/>
              <w:bottom w:val="single" w:sz="4" w:space="0" w:color="auto"/>
            </w:tcBorders>
            <w:shd w:val="clear" w:color="auto" w:fill="auto"/>
            <w:vAlign w:val="center"/>
          </w:tcPr>
          <w:p w14:paraId="278D7138" w14:textId="77777777" w:rsidR="004C6342" w:rsidRPr="00DD2764" w:rsidRDefault="004C6342" w:rsidP="004C6342">
            <w:pPr>
              <w:jc w:val="center"/>
            </w:pPr>
            <w:r w:rsidRPr="00DD2764">
              <w:t>Общий прирост (+), убыль (-) численности населения</w:t>
            </w:r>
          </w:p>
        </w:tc>
      </w:tr>
      <w:tr w:rsidR="00DD2764" w:rsidRPr="00DD2764" w14:paraId="2B2D3F6A" w14:textId="77777777" w:rsidTr="00725DAA">
        <w:tc>
          <w:tcPr>
            <w:tcW w:w="425" w:type="pct"/>
            <w:vMerge/>
            <w:tcBorders>
              <w:top w:val="single" w:sz="4" w:space="0" w:color="auto"/>
              <w:bottom w:val="double" w:sz="4" w:space="0" w:color="auto"/>
              <w:right w:val="single" w:sz="4" w:space="0" w:color="auto"/>
            </w:tcBorders>
            <w:shd w:val="clear" w:color="auto" w:fill="auto"/>
            <w:vAlign w:val="center"/>
          </w:tcPr>
          <w:p w14:paraId="61496974" w14:textId="77777777" w:rsidR="004C6342" w:rsidRPr="00DD2764" w:rsidRDefault="004C6342" w:rsidP="004C6342"/>
        </w:tc>
        <w:tc>
          <w:tcPr>
            <w:tcW w:w="992" w:type="pct"/>
            <w:vMerge/>
            <w:tcBorders>
              <w:top w:val="single" w:sz="4" w:space="0" w:color="auto"/>
              <w:bottom w:val="double" w:sz="4" w:space="0" w:color="auto"/>
              <w:right w:val="single" w:sz="4" w:space="0" w:color="auto"/>
            </w:tcBorders>
            <w:shd w:val="clear" w:color="auto" w:fill="auto"/>
          </w:tcPr>
          <w:p w14:paraId="585F6F5D" w14:textId="77777777" w:rsidR="004C6342" w:rsidRPr="00DD2764" w:rsidRDefault="004C6342" w:rsidP="004C6342">
            <w:pPr>
              <w:jc w:val="center"/>
            </w:pPr>
          </w:p>
        </w:tc>
        <w:tc>
          <w:tcPr>
            <w:tcW w:w="926" w:type="pct"/>
            <w:tcBorders>
              <w:top w:val="single" w:sz="4" w:space="0" w:color="auto"/>
              <w:left w:val="single" w:sz="4" w:space="0" w:color="auto"/>
              <w:bottom w:val="double" w:sz="4" w:space="0" w:color="auto"/>
              <w:right w:val="single" w:sz="4" w:space="0" w:color="auto"/>
            </w:tcBorders>
            <w:shd w:val="clear" w:color="auto" w:fill="auto"/>
            <w:vAlign w:val="center"/>
          </w:tcPr>
          <w:p w14:paraId="60403606" w14:textId="77777777" w:rsidR="004C6342" w:rsidRPr="00DD2764" w:rsidRDefault="004C6342" w:rsidP="004C6342">
            <w:pPr>
              <w:jc w:val="center"/>
            </w:pPr>
            <w:r w:rsidRPr="00DD2764">
              <w:t>городское</w:t>
            </w:r>
          </w:p>
        </w:tc>
        <w:tc>
          <w:tcPr>
            <w:tcW w:w="886" w:type="pct"/>
            <w:tcBorders>
              <w:top w:val="single" w:sz="4" w:space="0" w:color="auto"/>
              <w:left w:val="single" w:sz="4" w:space="0" w:color="auto"/>
              <w:bottom w:val="double" w:sz="4" w:space="0" w:color="auto"/>
              <w:right w:val="single" w:sz="4" w:space="0" w:color="auto"/>
            </w:tcBorders>
            <w:shd w:val="clear" w:color="auto" w:fill="auto"/>
            <w:vAlign w:val="center"/>
          </w:tcPr>
          <w:p w14:paraId="1A656BF5" w14:textId="77777777" w:rsidR="004C6342" w:rsidRPr="00DD2764" w:rsidRDefault="004C6342" w:rsidP="004C6342">
            <w:pPr>
              <w:jc w:val="center"/>
            </w:pPr>
            <w:r w:rsidRPr="00DD2764">
              <w:t>сельское</w:t>
            </w:r>
          </w:p>
        </w:tc>
        <w:tc>
          <w:tcPr>
            <w:tcW w:w="917" w:type="pct"/>
            <w:tcBorders>
              <w:top w:val="single" w:sz="4" w:space="0" w:color="auto"/>
              <w:left w:val="single" w:sz="4" w:space="0" w:color="auto"/>
              <w:bottom w:val="double" w:sz="4" w:space="0" w:color="auto"/>
              <w:right w:val="single" w:sz="4" w:space="0" w:color="auto"/>
            </w:tcBorders>
            <w:shd w:val="clear" w:color="auto" w:fill="auto"/>
            <w:vAlign w:val="center"/>
          </w:tcPr>
          <w:p w14:paraId="3FEB5F6F" w14:textId="77777777" w:rsidR="004C6342" w:rsidRPr="00DD2764" w:rsidRDefault="004C6342" w:rsidP="004C6342">
            <w:pPr>
              <w:jc w:val="center"/>
            </w:pPr>
            <w:r w:rsidRPr="00DD2764">
              <w:t>чел.</w:t>
            </w:r>
          </w:p>
        </w:tc>
        <w:tc>
          <w:tcPr>
            <w:tcW w:w="854" w:type="pct"/>
            <w:tcBorders>
              <w:top w:val="single" w:sz="4" w:space="0" w:color="auto"/>
              <w:left w:val="single" w:sz="4" w:space="0" w:color="auto"/>
              <w:bottom w:val="double" w:sz="4" w:space="0" w:color="auto"/>
            </w:tcBorders>
            <w:shd w:val="clear" w:color="auto" w:fill="auto"/>
            <w:vAlign w:val="center"/>
          </w:tcPr>
          <w:p w14:paraId="43B8FF77" w14:textId="77777777" w:rsidR="004C6342" w:rsidRPr="00DD2764" w:rsidRDefault="004C6342" w:rsidP="004C6342">
            <w:pPr>
              <w:jc w:val="center"/>
            </w:pPr>
            <w:r w:rsidRPr="00DD2764">
              <w:rPr>
                <w:lang w:val="en-US"/>
              </w:rPr>
              <w:t>%</w:t>
            </w:r>
          </w:p>
        </w:tc>
      </w:tr>
      <w:tr w:rsidR="00DD2764" w:rsidRPr="00DD2764" w14:paraId="447C818B" w14:textId="77777777" w:rsidTr="00725DAA">
        <w:tc>
          <w:tcPr>
            <w:tcW w:w="425" w:type="pct"/>
            <w:tcBorders>
              <w:top w:val="double" w:sz="4" w:space="0" w:color="auto"/>
              <w:bottom w:val="double" w:sz="4" w:space="0" w:color="auto"/>
              <w:right w:val="single" w:sz="4" w:space="0" w:color="auto"/>
            </w:tcBorders>
            <w:shd w:val="clear" w:color="auto" w:fill="auto"/>
          </w:tcPr>
          <w:p w14:paraId="01E68E6B" w14:textId="77777777" w:rsidR="004C6342" w:rsidRPr="00DD2764" w:rsidRDefault="004C6342" w:rsidP="004C6342">
            <w:pPr>
              <w:jc w:val="center"/>
            </w:pPr>
            <w:r w:rsidRPr="00DD2764">
              <w:t>1</w:t>
            </w:r>
          </w:p>
        </w:tc>
        <w:tc>
          <w:tcPr>
            <w:tcW w:w="992" w:type="pct"/>
            <w:tcBorders>
              <w:top w:val="double" w:sz="4" w:space="0" w:color="auto"/>
              <w:bottom w:val="double" w:sz="4" w:space="0" w:color="auto"/>
              <w:right w:val="single" w:sz="4" w:space="0" w:color="auto"/>
            </w:tcBorders>
            <w:shd w:val="clear" w:color="auto" w:fill="auto"/>
          </w:tcPr>
          <w:p w14:paraId="04F2483C" w14:textId="77777777" w:rsidR="004C6342" w:rsidRPr="00DD2764" w:rsidRDefault="004C6342" w:rsidP="004C6342">
            <w:pPr>
              <w:jc w:val="center"/>
            </w:pPr>
            <w:r w:rsidRPr="00DD2764">
              <w:t>2</w:t>
            </w:r>
          </w:p>
        </w:tc>
        <w:tc>
          <w:tcPr>
            <w:tcW w:w="926" w:type="pct"/>
            <w:tcBorders>
              <w:top w:val="double" w:sz="4" w:space="0" w:color="auto"/>
              <w:left w:val="single" w:sz="4" w:space="0" w:color="auto"/>
              <w:bottom w:val="double" w:sz="4" w:space="0" w:color="auto"/>
              <w:right w:val="single" w:sz="4" w:space="0" w:color="auto"/>
            </w:tcBorders>
            <w:shd w:val="clear" w:color="auto" w:fill="auto"/>
          </w:tcPr>
          <w:p w14:paraId="5DC9E377" w14:textId="77777777" w:rsidR="004C6342" w:rsidRPr="00DD2764" w:rsidRDefault="004C6342" w:rsidP="004C6342">
            <w:pPr>
              <w:jc w:val="center"/>
            </w:pPr>
            <w:r w:rsidRPr="00DD2764">
              <w:t>3</w:t>
            </w:r>
          </w:p>
        </w:tc>
        <w:tc>
          <w:tcPr>
            <w:tcW w:w="886" w:type="pct"/>
            <w:tcBorders>
              <w:top w:val="double" w:sz="4" w:space="0" w:color="auto"/>
              <w:left w:val="single" w:sz="4" w:space="0" w:color="auto"/>
              <w:bottom w:val="double" w:sz="4" w:space="0" w:color="auto"/>
              <w:right w:val="single" w:sz="4" w:space="0" w:color="auto"/>
            </w:tcBorders>
            <w:shd w:val="clear" w:color="auto" w:fill="auto"/>
          </w:tcPr>
          <w:p w14:paraId="25282982" w14:textId="77777777" w:rsidR="004C6342" w:rsidRPr="00DD2764" w:rsidRDefault="004C6342" w:rsidP="004C6342">
            <w:pPr>
              <w:jc w:val="center"/>
            </w:pPr>
            <w:r w:rsidRPr="00DD2764">
              <w:t>4</w:t>
            </w:r>
          </w:p>
        </w:tc>
        <w:tc>
          <w:tcPr>
            <w:tcW w:w="917" w:type="pct"/>
            <w:tcBorders>
              <w:top w:val="double" w:sz="4" w:space="0" w:color="auto"/>
              <w:left w:val="single" w:sz="4" w:space="0" w:color="auto"/>
              <w:bottom w:val="double" w:sz="4" w:space="0" w:color="auto"/>
              <w:right w:val="single" w:sz="4" w:space="0" w:color="auto"/>
            </w:tcBorders>
            <w:shd w:val="clear" w:color="auto" w:fill="auto"/>
          </w:tcPr>
          <w:p w14:paraId="10CD3041" w14:textId="77777777" w:rsidR="004C6342" w:rsidRPr="00DD2764" w:rsidRDefault="004C6342" w:rsidP="004C6342">
            <w:pPr>
              <w:jc w:val="center"/>
            </w:pPr>
            <w:r w:rsidRPr="00DD2764">
              <w:t>5</w:t>
            </w:r>
          </w:p>
        </w:tc>
        <w:tc>
          <w:tcPr>
            <w:tcW w:w="854" w:type="pct"/>
            <w:tcBorders>
              <w:top w:val="double" w:sz="4" w:space="0" w:color="auto"/>
              <w:left w:val="single" w:sz="4" w:space="0" w:color="auto"/>
              <w:bottom w:val="double" w:sz="4" w:space="0" w:color="auto"/>
            </w:tcBorders>
            <w:shd w:val="clear" w:color="auto" w:fill="auto"/>
          </w:tcPr>
          <w:p w14:paraId="2AC0E0CA" w14:textId="77777777" w:rsidR="004C6342" w:rsidRPr="00DD2764" w:rsidRDefault="004C6342" w:rsidP="004C6342">
            <w:pPr>
              <w:jc w:val="center"/>
            </w:pPr>
            <w:r w:rsidRPr="00DD2764">
              <w:t>6</w:t>
            </w:r>
          </w:p>
        </w:tc>
      </w:tr>
      <w:tr w:rsidR="00DD2764" w:rsidRPr="00DD2764" w14:paraId="37CF24B3" w14:textId="77777777" w:rsidTr="00725DAA">
        <w:tc>
          <w:tcPr>
            <w:tcW w:w="425" w:type="pct"/>
            <w:tcBorders>
              <w:top w:val="single" w:sz="4" w:space="0" w:color="auto"/>
              <w:bottom w:val="single" w:sz="4" w:space="0" w:color="auto"/>
              <w:right w:val="single" w:sz="4" w:space="0" w:color="auto"/>
            </w:tcBorders>
            <w:shd w:val="clear" w:color="auto" w:fill="auto"/>
            <w:vAlign w:val="center"/>
          </w:tcPr>
          <w:p w14:paraId="77829B5E" w14:textId="77777777" w:rsidR="004C6342" w:rsidRPr="00DD2764" w:rsidRDefault="004C6342" w:rsidP="004C6342">
            <w:pPr>
              <w:jc w:val="center"/>
              <w:rPr>
                <w:sz w:val="22"/>
                <w:szCs w:val="22"/>
              </w:rPr>
            </w:pPr>
            <w:r w:rsidRPr="00DD2764">
              <w:rPr>
                <w:sz w:val="22"/>
                <w:szCs w:val="22"/>
              </w:rPr>
              <w:t>2007</w:t>
            </w:r>
          </w:p>
        </w:tc>
        <w:tc>
          <w:tcPr>
            <w:tcW w:w="992" w:type="pct"/>
            <w:tcBorders>
              <w:top w:val="single" w:sz="4" w:space="0" w:color="auto"/>
              <w:bottom w:val="single" w:sz="4" w:space="0" w:color="auto"/>
              <w:right w:val="single" w:sz="4" w:space="0" w:color="auto"/>
            </w:tcBorders>
            <w:shd w:val="clear" w:color="auto" w:fill="auto"/>
          </w:tcPr>
          <w:p w14:paraId="688F583C" w14:textId="77777777" w:rsidR="004C6342" w:rsidRPr="00DD2764" w:rsidRDefault="004C6342" w:rsidP="004C6342">
            <w:pPr>
              <w:jc w:val="center"/>
              <w:rPr>
                <w:sz w:val="22"/>
                <w:szCs w:val="22"/>
              </w:rPr>
            </w:pPr>
            <w:r w:rsidRPr="00DD2764">
              <w:rPr>
                <w:sz w:val="22"/>
                <w:szCs w:val="22"/>
              </w:rPr>
              <w:t>47,254</w:t>
            </w:r>
          </w:p>
        </w:tc>
        <w:tc>
          <w:tcPr>
            <w:tcW w:w="926" w:type="pct"/>
            <w:tcBorders>
              <w:top w:val="single" w:sz="4" w:space="0" w:color="auto"/>
              <w:left w:val="single" w:sz="4" w:space="0" w:color="auto"/>
              <w:bottom w:val="single" w:sz="4" w:space="0" w:color="auto"/>
              <w:right w:val="single" w:sz="4" w:space="0" w:color="auto"/>
            </w:tcBorders>
            <w:shd w:val="clear" w:color="auto" w:fill="auto"/>
          </w:tcPr>
          <w:p w14:paraId="5E38F5FF" w14:textId="77777777" w:rsidR="004C6342" w:rsidRPr="00DD2764" w:rsidRDefault="004C6342" w:rsidP="004C6342">
            <w:pPr>
              <w:jc w:val="center"/>
              <w:rPr>
                <w:sz w:val="22"/>
                <w:szCs w:val="22"/>
              </w:rPr>
            </w:pPr>
            <w:r w:rsidRPr="00DD2764">
              <w:rPr>
                <w:sz w:val="22"/>
                <w:szCs w:val="22"/>
              </w:rPr>
              <w:t>25,717</w:t>
            </w:r>
          </w:p>
        </w:tc>
        <w:tc>
          <w:tcPr>
            <w:tcW w:w="886" w:type="pct"/>
            <w:tcBorders>
              <w:top w:val="single" w:sz="4" w:space="0" w:color="auto"/>
              <w:left w:val="single" w:sz="4" w:space="0" w:color="auto"/>
              <w:bottom w:val="single" w:sz="4" w:space="0" w:color="auto"/>
              <w:right w:val="single" w:sz="4" w:space="0" w:color="auto"/>
            </w:tcBorders>
            <w:shd w:val="clear" w:color="auto" w:fill="auto"/>
            <w:vAlign w:val="center"/>
          </w:tcPr>
          <w:p w14:paraId="4A422FAC" w14:textId="77777777" w:rsidR="004C6342" w:rsidRPr="00DD2764" w:rsidRDefault="004C6342" w:rsidP="004C6342">
            <w:pPr>
              <w:jc w:val="center"/>
              <w:rPr>
                <w:sz w:val="22"/>
                <w:szCs w:val="22"/>
              </w:rPr>
            </w:pPr>
            <w:r w:rsidRPr="00DD2764">
              <w:rPr>
                <w:sz w:val="22"/>
                <w:szCs w:val="22"/>
              </w:rPr>
              <w:t>21,537</w:t>
            </w:r>
          </w:p>
        </w:tc>
        <w:tc>
          <w:tcPr>
            <w:tcW w:w="917" w:type="pct"/>
            <w:tcBorders>
              <w:top w:val="single" w:sz="4" w:space="0" w:color="auto"/>
              <w:left w:val="single" w:sz="4" w:space="0" w:color="auto"/>
              <w:bottom w:val="single" w:sz="4" w:space="0" w:color="auto"/>
              <w:right w:val="single" w:sz="4" w:space="0" w:color="auto"/>
            </w:tcBorders>
            <w:shd w:val="clear" w:color="auto" w:fill="auto"/>
          </w:tcPr>
          <w:p w14:paraId="682BB2DF" w14:textId="77777777" w:rsidR="004C6342" w:rsidRPr="00DD2764" w:rsidRDefault="004C6342" w:rsidP="004C6342">
            <w:pPr>
              <w:jc w:val="center"/>
              <w:rPr>
                <w:sz w:val="22"/>
                <w:szCs w:val="22"/>
              </w:rPr>
            </w:pPr>
            <w:r w:rsidRPr="00DD2764">
              <w:rPr>
                <w:sz w:val="22"/>
                <w:szCs w:val="22"/>
              </w:rPr>
              <w:t>-170</w:t>
            </w:r>
          </w:p>
        </w:tc>
        <w:tc>
          <w:tcPr>
            <w:tcW w:w="854" w:type="pct"/>
            <w:tcBorders>
              <w:top w:val="single" w:sz="4" w:space="0" w:color="auto"/>
              <w:left w:val="single" w:sz="4" w:space="0" w:color="auto"/>
              <w:bottom w:val="single" w:sz="4" w:space="0" w:color="auto"/>
            </w:tcBorders>
            <w:shd w:val="clear" w:color="auto" w:fill="auto"/>
          </w:tcPr>
          <w:p w14:paraId="6F7A0999" w14:textId="77777777" w:rsidR="004C6342" w:rsidRPr="00DD2764" w:rsidRDefault="004C6342" w:rsidP="004C6342">
            <w:pPr>
              <w:jc w:val="center"/>
              <w:rPr>
                <w:sz w:val="22"/>
                <w:szCs w:val="22"/>
              </w:rPr>
            </w:pPr>
            <w:r w:rsidRPr="00DD2764">
              <w:rPr>
                <w:sz w:val="22"/>
                <w:szCs w:val="22"/>
              </w:rPr>
              <w:t>-0,36</w:t>
            </w:r>
          </w:p>
        </w:tc>
      </w:tr>
      <w:tr w:rsidR="00DD2764" w:rsidRPr="00DD2764" w14:paraId="52F971B5" w14:textId="77777777" w:rsidTr="00725DAA">
        <w:tc>
          <w:tcPr>
            <w:tcW w:w="425" w:type="pct"/>
            <w:tcBorders>
              <w:top w:val="single" w:sz="4" w:space="0" w:color="auto"/>
              <w:bottom w:val="single" w:sz="4" w:space="0" w:color="auto"/>
              <w:right w:val="single" w:sz="4" w:space="0" w:color="auto"/>
            </w:tcBorders>
            <w:shd w:val="clear" w:color="auto" w:fill="auto"/>
            <w:vAlign w:val="center"/>
          </w:tcPr>
          <w:p w14:paraId="20BFB315" w14:textId="77777777" w:rsidR="004C6342" w:rsidRPr="00DD2764" w:rsidRDefault="004C6342" w:rsidP="004C6342">
            <w:pPr>
              <w:jc w:val="center"/>
              <w:rPr>
                <w:sz w:val="22"/>
                <w:szCs w:val="22"/>
              </w:rPr>
            </w:pPr>
            <w:r w:rsidRPr="00DD2764">
              <w:rPr>
                <w:sz w:val="22"/>
                <w:szCs w:val="22"/>
              </w:rPr>
              <w:t>2008</w:t>
            </w:r>
          </w:p>
        </w:tc>
        <w:tc>
          <w:tcPr>
            <w:tcW w:w="992" w:type="pct"/>
            <w:tcBorders>
              <w:top w:val="single" w:sz="4" w:space="0" w:color="auto"/>
              <w:bottom w:val="single" w:sz="4" w:space="0" w:color="auto"/>
              <w:right w:val="single" w:sz="4" w:space="0" w:color="auto"/>
            </w:tcBorders>
            <w:shd w:val="clear" w:color="auto" w:fill="auto"/>
          </w:tcPr>
          <w:p w14:paraId="7545EE1D" w14:textId="77777777" w:rsidR="004C6342" w:rsidRPr="00DD2764" w:rsidRDefault="004C6342" w:rsidP="004C6342">
            <w:pPr>
              <w:jc w:val="center"/>
              <w:rPr>
                <w:sz w:val="22"/>
                <w:szCs w:val="22"/>
              </w:rPr>
            </w:pPr>
            <w:r w:rsidRPr="00DD2764">
              <w:rPr>
                <w:sz w:val="22"/>
                <w:szCs w:val="22"/>
              </w:rPr>
              <w:t>47,174</w:t>
            </w:r>
          </w:p>
        </w:tc>
        <w:tc>
          <w:tcPr>
            <w:tcW w:w="926" w:type="pct"/>
            <w:tcBorders>
              <w:top w:val="single" w:sz="4" w:space="0" w:color="auto"/>
              <w:left w:val="single" w:sz="4" w:space="0" w:color="auto"/>
              <w:bottom w:val="single" w:sz="4" w:space="0" w:color="auto"/>
              <w:right w:val="single" w:sz="4" w:space="0" w:color="auto"/>
            </w:tcBorders>
            <w:shd w:val="clear" w:color="auto" w:fill="auto"/>
          </w:tcPr>
          <w:p w14:paraId="16CCC54D" w14:textId="77777777" w:rsidR="004C6342" w:rsidRPr="00DD2764" w:rsidRDefault="004C6342" w:rsidP="004C6342">
            <w:pPr>
              <w:jc w:val="center"/>
              <w:rPr>
                <w:sz w:val="22"/>
                <w:szCs w:val="22"/>
              </w:rPr>
            </w:pPr>
            <w:r w:rsidRPr="00DD2764">
              <w:rPr>
                <w:sz w:val="22"/>
                <w:szCs w:val="22"/>
              </w:rPr>
              <w:t>25,925</w:t>
            </w:r>
          </w:p>
        </w:tc>
        <w:tc>
          <w:tcPr>
            <w:tcW w:w="886" w:type="pct"/>
            <w:tcBorders>
              <w:top w:val="single" w:sz="4" w:space="0" w:color="auto"/>
              <w:left w:val="single" w:sz="4" w:space="0" w:color="auto"/>
              <w:bottom w:val="single" w:sz="4" w:space="0" w:color="auto"/>
              <w:right w:val="single" w:sz="4" w:space="0" w:color="auto"/>
            </w:tcBorders>
            <w:shd w:val="clear" w:color="auto" w:fill="auto"/>
            <w:vAlign w:val="center"/>
          </w:tcPr>
          <w:p w14:paraId="48B9CAB4" w14:textId="77777777" w:rsidR="004C6342" w:rsidRPr="00DD2764" w:rsidRDefault="004C6342" w:rsidP="004C6342">
            <w:pPr>
              <w:jc w:val="center"/>
              <w:rPr>
                <w:sz w:val="22"/>
                <w:szCs w:val="22"/>
              </w:rPr>
            </w:pPr>
            <w:r w:rsidRPr="00DD2764">
              <w:rPr>
                <w:sz w:val="22"/>
                <w:szCs w:val="22"/>
              </w:rPr>
              <w:t>21,249</w:t>
            </w:r>
          </w:p>
        </w:tc>
        <w:tc>
          <w:tcPr>
            <w:tcW w:w="917" w:type="pct"/>
            <w:tcBorders>
              <w:top w:val="single" w:sz="4" w:space="0" w:color="auto"/>
              <w:left w:val="single" w:sz="4" w:space="0" w:color="auto"/>
              <w:bottom w:val="single" w:sz="4" w:space="0" w:color="auto"/>
              <w:right w:val="single" w:sz="4" w:space="0" w:color="auto"/>
            </w:tcBorders>
            <w:shd w:val="clear" w:color="auto" w:fill="auto"/>
          </w:tcPr>
          <w:p w14:paraId="1AA229EB" w14:textId="77777777" w:rsidR="004C6342" w:rsidRPr="00DD2764" w:rsidRDefault="004C6342" w:rsidP="004C6342">
            <w:pPr>
              <w:jc w:val="center"/>
              <w:rPr>
                <w:sz w:val="22"/>
                <w:szCs w:val="22"/>
              </w:rPr>
            </w:pPr>
            <w:r w:rsidRPr="00DD2764">
              <w:rPr>
                <w:sz w:val="22"/>
                <w:szCs w:val="22"/>
              </w:rPr>
              <w:t>-80</w:t>
            </w:r>
          </w:p>
        </w:tc>
        <w:tc>
          <w:tcPr>
            <w:tcW w:w="854" w:type="pct"/>
            <w:tcBorders>
              <w:top w:val="single" w:sz="4" w:space="0" w:color="auto"/>
              <w:left w:val="single" w:sz="4" w:space="0" w:color="auto"/>
              <w:bottom w:val="single" w:sz="4" w:space="0" w:color="auto"/>
            </w:tcBorders>
            <w:shd w:val="clear" w:color="auto" w:fill="auto"/>
          </w:tcPr>
          <w:p w14:paraId="5A2EDDA2" w14:textId="77777777" w:rsidR="004C6342" w:rsidRPr="00DD2764" w:rsidRDefault="004C6342" w:rsidP="004C6342">
            <w:pPr>
              <w:jc w:val="center"/>
              <w:rPr>
                <w:sz w:val="22"/>
                <w:szCs w:val="22"/>
              </w:rPr>
            </w:pPr>
            <w:r w:rsidRPr="00DD2764">
              <w:rPr>
                <w:sz w:val="22"/>
                <w:szCs w:val="22"/>
              </w:rPr>
              <w:t>-0,17</w:t>
            </w:r>
          </w:p>
        </w:tc>
      </w:tr>
      <w:tr w:rsidR="00DD2764" w:rsidRPr="00DD2764" w14:paraId="3110BEB3" w14:textId="77777777" w:rsidTr="00725DAA">
        <w:tc>
          <w:tcPr>
            <w:tcW w:w="425" w:type="pct"/>
            <w:tcBorders>
              <w:top w:val="single" w:sz="4" w:space="0" w:color="auto"/>
              <w:bottom w:val="single" w:sz="4" w:space="0" w:color="auto"/>
              <w:right w:val="single" w:sz="4" w:space="0" w:color="auto"/>
            </w:tcBorders>
            <w:shd w:val="clear" w:color="auto" w:fill="auto"/>
            <w:vAlign w:val="center"/>
          </w:tcPr>
          <w:p w14:paraId="468C0F22" w14:textId="77777777" w:rsidR="004C6342" w:rsidRPr="00DD2764" w:rsidRDefault="004C6342" w:rsidP="004C6342">
            <w:pPr>
              <w:jc w:val="center"/>
              <w:rPr>
                <w:sz w:val="22"/>
                <w:szCs w:val="22"/>
              </w:rPr>
            </w:pPr>
            <w:r w:rsidRPr="00DD2764">
              <w:rPr>
                <w:sz w:val="22"/>
                <w:szCs w:val="22"/>
              </w:rPr>
              <w:t>2009</w:t>
            </w:r>
          </w:p>
        </w:tc>
        <w:tc>
          <w:tcPr>
            <w:tcW w:w="992" w:type="pct"/>
            <w:tcBorders>
              <w:top w:val="single" w:sz="4" w:space="0" w:color="auto"/>
              <w:bottom w:val="single" w:sz="4" w:space="0" w:color="auto"/>
              <w:right w:val="single" w:sz="4" w:space="0" w:color="auto"/>
            </w:tcBorders>
            <w:shd w:val="clear" w:color="auto" w:fill="auto"/>
          </w:tcPr>
          <w:p w14:paraId="062D7827" w14:textId="77777777" w:rsidR="004C6342" w:rsidRPr="00DD2764" w:rsidRDefault="004C6342" w:rsidP="004C6342">
            <w:pPr>
              <w:jc w:val="center"/>
              <w:rPr>
                <w:sz w:val="22"/>
                <w:szCs w:val="22"/>
              </w:rPr>
            </w:pPr>
            <w:r w:rsidRPr="00DD2764">
              <w:rPr>
                <w:sz w:val="22"/>
                <w:szCs w:val="22"/>
              </w:rPr>
              <w:t>47,319</w:t>
            </w:r>
          </w:p>
        </w:tc>
        <w:tc>
          <w:tcPr>
            <w:tcW w:w="926" w:type="pct"/>
            <w:tcBorders>
              <w:top w:val="single" w:sz="4" w:space="0" w:color="auto"/>
              <w:left w:val="single" w:sz="4" w:space="0" w:color="auto"/>
              <w:bottom w:val="single" w:sz="4" w:space="0" w:color="auto"/>
              <w:right w:val="single" w:sz="4" w:space="0" w:color="auto"/>
            </w:tcBorders>
            <w:shd w:val="clear" w:color="auto" w:fill="auto"/>
          </w:tcPr>
          <w:p w14:paraId="196719C1" w14:textId="77777777" w:rsidR="004C6342" w:rsidRPr="00DD2764" w:rsidRDefault="004C6342" w:rsidP="004C6342">
            <w:pPr>
              <w:jc w:val="center"/>
              <w:rPr>
                <w:sz w:val="22"/>
                <w:szCs w:val="22"/>
              </w:rPr>
            </w:pPr>
            <w:r w:rsidRPr="00DD2764">
              <w:rPr>
                <w:sz w:val="22"/>
                <w:szCs w:val="22"/>
              </w:rPr>
              <w:t>26,052</w:t>
            </w:r>
          </w:p>
        </w:tc>
        <w:tc>
          <w:tcPr>
            <w:tcW w:w="886" w:type="pct"/>
            <w:tcBorders>
              <w:top w:val="single" w:sz="4" w:space="0" w:color="auto"/>
              <w:left w:val="single" w:sz="4" w:space="0" w:color="auto"/>
              <w:bottom w:val="single" w:sz="4" w:space="0" w:color="auto"/>
              <w:right w:val="single" w:sz="4" w:space="0" w:color="auto"/>
            </w:tcBorders>
            <w:shd w:val="clear" w:color="auto" w:fill="auto"/>
            <w:vAlign w:val="center"/>
          </w:tcPr>
          <w:p w14:paraId="2353D3B0" w14:textId="77777777" w:rsidR="004C6342" w:rsidRPr="00DD2764" w:rsidRDefault="004C6342" w:rsidP="004C6342">
            <w:pPr>
              <w:jc w:val="center"/>
              <w:rPr>
                <w:sz w:val="22"/>
                <w:szCs w:val="22"/>
              </w:rPr>
            </w:pPr>
            <w:r w:rsidRPr="00DD2764">
              <w:rPr>
                <w:sz w:val="22"/>
                <w:szCs w:val="22"/>
              </w:rPr>
              <w:t>21,267</w:t>
            </w:r>
          </w:p>
        </w:tc>
        <w:tc>
          <w:tcPr>
            <w:tcW w:w="917" w:type="pct"/>
            <w:tcBorders>
              <w:top w:val="single" w:sz="4" w:space="0" w:color="auto"/>
              <w:left w:val="single" w:sz="4" w:space="0" w:color="auto"/>
              <w:bottom w:val="single" w:sz="4" w:space="0" w:color="auto"/>
              <w:right w:val="single" w:sz="4" w:space="0" w:color="auto"/>
            </w:tcBorders>
            <w:shd w:val="clear" w:color="auto" w:fill="auto"/>
          </w:tcPr>
          <w:p w14:paraId="61ECC0DB" w14:textId="77777777" w:rsidR="004C6342" w:rsidRPr="00DD2764" w:rsidRDefault="004C6342" w:rsidP="004C6342">
            <w:pPr>
              <w:jc w:val="center"/>
              <w:rPr>
                <w:sz w:val="22"/>
                <w:szCs w:val="22"/>
              </w:rPr>
            </w:pPr>
            <w:r w:rsidRPr="00DD2764">
              <w:rPr>
                <w:sz w:val="22"/>
                <w:szCs w:val="22"/>
              </w:rPr>
              <w:t>+145</w:t>
            </w:r>
          </w:p>
        </w:tc>
        <w:tc>
          <w:tcPr>
            <w:tcW w:w="854" w:type="pct"/>
            <w:tcBorders>
              <w:top w:val="single" w:sz="4" w:space="0" w:color="auto"/>
              <w:left w:val="single" w:sz="4" w:space="0" w:color="auto"/>
              <w:bottom w:val="single" w:sz="4" w:space="0" w:color="auto"/>
            </w:tcBorders>
            <w:shd w:val="clear" w:color="auto" w:fill="auto"/>
          </w:tcPr>
          <w:p w14:paraId="52AF7B0F" w14:textId="77777777" w:rsidR="004C6342" w:rsidRPr="00DD2764" w:rsidRDefault="004C6342" w:rsidP="004C6342">
            <w:pPr>
              <w:jc w:val="center"/>
              <w:rPr>
                <w:sz w:val="22"/>
                <w:szCs w:val="22"/>
              </w:rPr>
            </w:pPr>
            <w:r w:rsidRPr="00DD2764">
              <w:rPr>
                <w:sz w:val="22"/>
                <w:szCs w:val="22"/>
              </w:rPr>
              <w:t>+0,31</w:t>
            </w:r>
          </w:p>
        </w:tc>
      </w:tr>
      <w:tr w:rsidR="00DD2764" w:rsidRPr="00DD2764" w14:paraId="0548FB53" w14:textId="77777777" w:rsidTr="00725DAA">
        <w:tc>
          <w:tcPr>
            <w:tcW w:w="425" w:type="pct"/>
            <w:tcBorders>
              <w:top w:val="single" w:sz="4" w:space="0" w:color="auto"/>
              <w:bottom w:val="single" w:sz="4" w:space="0" w:color="auto"/>
              <w:right w:val="single" w:sz="4" w:space="0" w:color="auto"/>
            </w:tcBorders>
            <w:shd w:val="clear" w:color="auto" w:fill="auto"/>
            <w:vAlign w:val="center"/>
          </w:tcPr>
          <w:p w14:paraId="6A70A11B" w14:textId="77777777" w:rsidR="004C6342" w:rsidRPr="00DD2764" w:rsidRDefault="004C6342" w:rsidP="004C6342">
            <w:pPr>
              <w:jc w:val="center"/>
              <w:rPr>
                <w:sz w:val="22"/>
                <w:szCs w:val="22"/>
              </w:rPr>
            </w:pPr>
            <w:r w:rsidRPr="00DD2764">
              <w:rPr>
                <w:sz w:val="22"/>
                <w:szCs w:val="22"/>
              </w:rPr>
              <w:t>2010</w:t>
            </w:r>
          </w:p>
        </w:tc>
        <w:tc>
          <w:tcPr>
            <w:tcW w:w="992" w:type="pct"/>
            <w:tcBorders>
              <w:top w:val="single" w:sz="4" w:space="0" w:color="auto"/>
              <w:bottom w:val="single" w:sz="4" w:space="0" w:color="auto"/>
              <w:right w:val="single" w:sz="4" w:space="0" w:color="auto"/>
            </w:tcBorders>
            <w:shd w:val="clear" w:color="auto" w:fill="auto"/>
          </w:tcPr>
          <w:p w14:paraId="7DE17EF8" w14:textId="77777777" w:rsidR="004C6342" w:rsidRPr="00DD2764" w:rsidRDefault="004C6342" w:rsidP="004C6342">
            <w:pPr>
              <w:jc w:val="center"/>
              <w:rPr>
                <w:sz w:val="22"/>
                <w:szCs w:val="22"/>
              </w:rPr>
            </w:pPr>
            <w:r w:rsidRPr="00DD2764">
              <w:rPr>
                <w:sz w:val="22"/>
                <w:szCs w:val="22"/>
              </w:rPr>
              <w:t>47,335</w:t>
            </w:r>
          </w:p>
        </w:tc>
        <w:tc>
          <w:tcPr>
            <w:tcW w:w="926" w:type="pct"/>
            <w:tcBorders>
              <w:top w:val="single" w:sz="4" w:space="0" w:color="auto"/>
              <w:left w:val="single" w:sz="4" w:space="0" w:color="auto"/>
              <w:bottom w:val="single" w:sz="4" w:space="0" w:color="auto"/>
              <w:right w:val="single" w:sz="4" w:space="0" w:color="auto"/>
            </w:tcBorders>
            <w:shd w:val="clear" w:color="auto" w:fill="auto"/>
          </w:tcPr>
          <w:p w14:paraId="4ED0DB17" w14:textId="77777777" w:rsidR="004C6342" w:rsidRPr="00DD2764" w:rsidRDefault="004C6342" w:rsidP="004C6342">
            <w:pPr>
              <w:jc w:val="center"/>
              <w:rPr>
                <w:sz w:val="22"/>
                <w:szCs w:val="22"/>
              </w:rPr>
            </w:pPr>
            <w:r w:rsidRPr="00DD2764">
              <w:rPr>
                <w:sz w:val="22"/>
                <w:szCs w:val="22"/>
              </w:rPr>
              <w:t>26,139</w:t>
            </w:r>
          </w:p>
        </w:tc>
        <w:tc>
          <w:tcPr>
            <w:tcW w:w="886" w:type="pct"/>
            <w:tcBorders>
              <w:top w:val="single" w:sz="4" w:space="0" w:color="auto"/>
              <w:left w:val="single" w:sz="4" w:space="0" w:color="auto"/>
              <w:bottom w:val="single" w:sz="4" w:space="0" w:color="auto"/>
              <w:right w:val="single" w:sz="4" w:space="0" w:color="auto"/>
            </w:tcBorders>
            <w:shd w:val="clear" w:color="auto" w:fill="auto"/>
            <w:vAlign w:val="center"/>
          </w:tcPr>
          <w:p w14:paraId="3D71E9E2" w14:textId="77777777" w:rsidR="004C6342" w:rsidRPr="00DD2764" w:rsidRDefault="004C6342" w:rsidP="004C6342">
            <w:pPr>
              <w:jc w:val="center"/>
              <w:rPr>
                <w:sz w:val="22"/>
                <w:szCs w:val="22"/>
              </w:rPr>
            </w:pPr>
            <w:r w:rsidRPr="00DD2764">
              <w:rPr>
                <w:sz w:val="22"/>
                <w:szCs w:val="22"/>
              </w:rPr>
              <w:t>21,196</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tcPr>
          <w:p w14:paraId="5626457D" w14:textId="77777777" w:rsidR="004C6342" w:rsidRPr="00DD2764" w:rsidRDefault="004C6342" w:rsidP="004C6342">
            <w:pPr>
              <w:jc w:val="center"/>
              <w:rPr>
                <w:sz w:val="22"/>
                <w:szCs w:val="22"/>
              </w:rPr>
            </w:pPr>
            <w:r w:rsidRPr="00DD2764">
              <w:rPr>
                <w:sz w:val="22"/>
                <w:szCs w:val="22"/>
              </w:rPr>
              <w:t>+16</w:t>
            </w:r>
          </w:p>
        </w:tc>
        <w:tc>
          <w:tcPr>
            <w:tcW w:w="854" w:type="pct"/>
            <w:tcBorders>
              <w:top w:val="single" w:sz="4" w:space="0" w:color="auto"/>
              <w:left w:val="single" w:sz="4" w:space="0" w:color="auto"/>
              <w:bottom w:val="single" w:sz="4" w:space="0" w:color="auto"/>
            </w:tcBorders>
            <w:shd w:val="clear" w:color="auto" w:fill="auto"/>
            <w:vAlign w:val="center"/>
          </w:tcPr>
          <w:p w14:paraId="1544A3B4" w14:textId="77777777" w:rsidR="004C6342" w:rsidRPr="00DD2764" w:rsidRDefault="004C6342" w:rsidP="004C6342">
            <w:pPr>
              <w:jc w:val="center"/>
              <w:rPr>
                <w:sz w:val="22"/>
                <w:szCs w:val="22"/>
              </w:rPr>
            </w:pPr>
            <w:r w:rsidRPr="00DD2764">
              <w:rPr>
                <w:sz w:val="22"/>
                <w:szCs w:val="22"/>
              </w:rPr>
              <w:t>+0,03</w:t>
            </w:r>
          </w:p>
        </w:tc>
      </w:tr>
      <w:tr w:rsidR="00DD2764" w:rsidRPr="00DD2764" w14:paraId="0DB31DC1" w14:textId="77777777" w:rsidTr="00725DAA">
        <w:tc>
          <w:tcPr>
            <w:tcW w:w="425" w:type="pct"/>
            <w:tcBorders>
              <w:top w:val="single" w:sz="4" w:space="0" w:color="auto"/>
              <w:bottom w:val="single" w:sz="4" w:space="0" w:color="auto"/>
              <w:right w:val="single" w:sz="4" w:space="0" w:color="auto"/>
            </w:tcBorders>
            <w:shd w:val="clear" w:color="auto" w:fill="auto"/>
            <w:vAlign w:val="center"/>
          </w:tcPr>
          <w:p w14:paraId="5BDE44D7" w14:textId="77777777" w:rsidR="004C6342" w:rsidRPr="00DD2764" w:rsidRDefault="004C6342" w:rsidP="004C6342">
            <w:pPr>
              <w:jc w:val="center"/>
              <w:rPr>
                <w:sz w:val="22"/>
                <w:szCs w:val="22"/>
              </w:rPr>
            </w:pPr>
            <w:r w:rsidRPr="00DD2764">
              <w:rPr>
                <w:sz w:val="22"/>
                <w:szCs w:val="22"/>
              </w:rPr>
              <w:t>2011</w:t>
            </w:r>
          </w:p>
        </w:tc>
        <w:tc>
          <w:tcPr>
            <w:tcW w:w="992" w:type="pct"/>
            <w:tcBorders>
              <w:top w:val="single" w:sz="4" w:space="0" w:color="auto"/>
              <w:bottom w:val="single" w:sz="4" w:space="0" w:color="auto"/>
              <w:right w:val="single" w:sz="4" w:space="0" w:color="auto"/>
            </w:tcBorders>
            <w:shd w:val="clear" w:color="auto" w:fill="auto"/>
          </w:tcPr>
          <w:p w14:paraId="7903D3F4" w14:textId="77777777" w:rsidR="004C6342" w:rsidRPr="00DD2764" w:rsidRDefault="004C6342" w:rsidP="004C6342">
            <w:pPr>
              <w:jc w:val="center"/>
              <w:rPr>
                <w:sz w:val="22"/>
                <w:szCs w:val="22"/>
              </w:rPr>
            </w:pPr>
            <w:r w:rsidRPr="00DD2764">
              <w:rPr>
                <w:sz w:val="22"/>
                <w:szCs w:val="22"/>
              </w:rPr>
              <w:t>46,782</w:t>
            </w:r>
          </w:p>
        </w:tc>
        <w:tc>
          <w:tcPr>
            <w:tcW w:w="926" w:type="pct"/>
            <w:tcBorders>
              <w:top w:val="single" w:sz="4" w:space="0" w:color="auto"/>
              <w:left w:val="single" w:sz="4" w:space="0" w:color="auto"/>
              <w:bottom w:val="single" w:sz="4" w:space="0" w:color="auto"/>
              <w:right w:val="single" w:sz="4" w:space="0" w:color="auto"/>
            </w:tcBorders>
            <w:shd w:val="clear" w:color="auto" w:fill="auto"/>
          </w:tcPr>
          <w:p w14:paraId="22E72E67" w14:textId="77777777" w:rsidR="004C6342" w:rsidRPr="00DD2764" w:rsidRDefault="004C6342" w:rsidP="004C6342">
            <w:pPr>
              <w:jc w:val="center"/>
              <w:rPr>
                <w:sz w:val="22"/>
                <w:szCs w:val="22"/>
              </w:rPr>
            </w:pPr>
            <w:r w:rsidRPr="00DD2764">
              <w:rPr>
                <w:sz w:val="22"/>
                <w:szCs w:val="22"/>
              </w:rPr>
              <w:t>25,689</w:t>
            </w:r>
          </w:p>
        </w:tc>
        <w:tc>
          <w:tcPr>
            <w:tcW w:w="886" w:type="pct"/>
            <w:tcBorders>
              <w:top w:val="single" w:sz="4" w:space="0" w:color="auto"/>
              <w:left w:val="single" w:sz="4" w:space="0" w:color="auto"/>
              <w:bottom w:val="single" w:sz="4" w:space="0" w:color="auto"/>
              <w:right w:val="single" w:sz="4" w:space="0" w:color="auto"/>
            </w:tcBorders>
            <w:shd w:val="clear" w:color="auto" w:fill="auto"/>
            <w:vAlign w:val="center"/>
          </w:tcPr>
          <w:p w14:paraId="19EBFB83" w14:textId="77777777" w:rsidR="004C6342" w:rsidRPr="00DD2764" w:rsidRDefault="004C6342" w:rsidP="004C6342">
            <w:pPr>
              <w:jc w:val="center"/>
              <w:rPr>
                <w:sz w:val="22"/>
                <w:szCs w:val="22"/>
              </w:rPr>
            </w:pPr>
            <w:r w:rsidRPr="00DD2764">
              <w:rPr>
                <w:sz w:val="22"/>
                <w:szCs w:val="22"/>
              </w:rPr>
              <w:t>21,093</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tcPr>
          <w:p w14:paraId="0D1C9F1E" w14:textId="77777777" w:rsidR="004C6342" w:rsidRPr="00DD2764" w:rsidRDefault="004C6342" w:rsidP="004C6342">
            <w:pPr>
              <w:jc w:val="center"/>
              <w:rPr>
                <w:sz w:val="22"/>
                <w:szCs w:val="22"/>
              </w:rPr>
            </w:pPr>
            <w:r w:rsidRPr="00DD2764">
              <w:rPr>
                <w:sz w:val="22"/>
                <w:szCs w:val="22"/>
              </w:rPr>
              <w:t>-553</w:t>
            </w:r>
          </w:p>
        </w:tc>
        <w:tc>
          <w:tcPr>
            <w:tcW w:w="854" w:type="pct"/>
            <w:tcBorders>
              <w:top w:val="single" w:sz="4" w:space="0" w:color="auto"/>
              <w:left w:val="single" w:sz="4" w:space="0" w:color="auto"/>
              <w:bottom w:val="single" w:sz="4" w:space="0" w:color="auto"/>
            </w:tcBorders>
            <w:shd w:val="clear" w:color="auto" w:fill="auto"/>
            <w:vAlign w:val="center"/>
          </w:tcPr>
          <w:p w14:paraId="1E11032A" w14:textId="77777777" w:rsidR="004C6342" w:rsidRPr="00DD2764" w:rsidRDefault="004C6342" w:rsidP="004C6342">
            <w:pPr>
              <w:jc w:val="center"/>
              <w:rPr>
                <w:sz w:val="22"/>
                <w:szCs w:val="22"/>
              </w:rPr>
            </w:pPr>
            <w:r w:rsidRPr="00DD2764">
              <w:rPr>
                <w:sz w:val="22"/>
                <w:szCs w:val="22"/>
              </w:rPr>
              <w:t>-1,17</w:t>
            </w:r>
          </w:p>
        </w:tc>
      </w:tr>
      <w:tr w:rsidR="00DD2764" w:rsidRPr="00DD2764" w14:paraId="16E3409A" w14:textId="77777777" w:rsidTr="00725DAA">
        <w:tc>
          <w:tcPr>
            <w:tcW w:w="425" w:type="pct"/>
            <w:tcBorders>
              <w:top w:val="single" w:sz="4" w:space="0" w:color="auto"/>
              <w:bottom w:val="single" w:sz="4" w:space="0" w:color="auto"/>
              <w:right w:val="single" w:sz="4" w:space="0" w:color="auto"/>
            </w:tcBorders>
            <w:shd w:val="clear" w:color="auto" w:fill="auto"/>
            <w:vAlign w:val="center"/>
          </w:tcPr>
          <w:p w14:paraId="2B893122" w14:textId="77777777" w:rsidR="004C6342" w:rsidRPr="00DD2764" w:rsidRDefault="004C6342" w:rsidP="004C6342">
            <w:pPr>
              <w:jc w:val="center"/>
              <w:rPr>
                <w:sz w:val="22"/>
                <w:szCs w:val="22"/>
              </w:rPr>
            </w:pPr>
            <w:r w:rsidRPr="00DD2764">
              <w:rPr>
                <w:sz w:val="22"/>
                <w:szCs w:val="22"/>
              </w:rPr>
              <w:t>2012</w:t>
            </w:r>
          </w:p>
        </w:tc>
        <w:tc>
          <w:tcPr>
            <w:tcW w:w="992" w:type="pct"/>
            <w:tcBorders>
              <w:top w:val="single" w:sz="4" w:space="0" w:color="auto"/>
              <w:bottom w:val="single" w:sz="4" w:space="0" w:color="auto"/>
              <w:right w:val="single" w:sz="4" w:space="0" w:color="auto"/>
            </w:tcBorders>
            <w:shd w:val="clear" w:color="auto" w:fill="auto"/>
          </w:tcPr>
          <w:p w14:paraId="492EABC9" w14:textId="77777777" w:rsidR="004C6342" w:rsidRPr="00DD2764" w:rsidRDefault="004C6342" w:rsidP="004C6342">
            <w:pPr>
              <w:jc w:val="center"/>
              <w:rPr>
                <w:sz w:val="22"/>
                <w:szCs w:val="22"/>
              </w:rPr>
            </w:pPr>
            <w:r w:rsidRPr="00DD2764">
              <w:rPr>
                <w:sz w:val="22"/>
                <w:szCs w:val="22"/>
              </w:rPr>
              <w:t>46,079</w:t>
            </w:r>
          </w:p>
        </w:tc>
        <w:tc>
          <w:tcPr>
            <w:tcW w:w="926" w:type="pct"/>
            <w:tcBorders>
              <w:top w:val="single" w:sz="4" w:space="0" w:color="auto"/>
              <w:left w:val="single" w:sz="4" w:space="0" w:color="auto"/>
              <w:bottom w:val="single" w:sz="4" w:space="0" w:color="auto"/>
              <w:right w:val="single" w:sz="4" w:space="0" w:color="auto"/>
            </w:tcBorders>
            <w:shd w:val="clear" w:color="auto" w:fill="auto"/>
          </w:tcPr>
          <w:p w14:paraId="1E810DF8" w14:textId="77777777" w:rsidR="004C6342" w:rsidRPr="00DD2764" w:rsidRDefault="004C6342" w:rsidP="004C6342">
            <w:pPr>
              <w:jc w:val="center"/>
              <w:rPr>
                <w:sz w:val="22"/>
                <w:szCs w:val="22"/>
              </w:rPr>
            </w:pPr>
            <w:r w:rsidRPr="00DD2764">
              <w:rPr>
                <w:sz w:val="22"/>
                <w:szCs w:val="22"/>
              </w:rPr>
              <w:t>25,340</w:t>
            </w:r>
          </w:p>
        </w:tc>
        <w:tc>
          <w:tcPr>
            <w:tcW w:w="886" w:type="pct"/>
            <w:tcBorders>
              <w:top w:val="single" w:sz="4" w:space="0" w:color="auto"/>
              <w:left w:val="single" w:sz="4" w:space="0" w:color="auto"/>
              <w:bottom w:val="single" w:sz="4" w:space="0" w:color="auto"/>
              <w:right w:val="single" w:sz="4" w:space="0" w:color="auto"/>
            </w:tcBorders>
            <w:shd w:val="clear" w:color="auto" w:fill="auto"/>
            <w:vAlign w:val="center"/>
          </w:tcPr>
          <w:p w14:paraId="5801B5AA" w14:textId="77777777" w:rsidR="004C6342" w:rsidRPr="00DD2764" w:rsidRDefault="004C6342" w:rsidP="004C6342">
            <w:pPr>
              <w:jc w:val="center"/>
              <w:rPr>
                <w:sz w:val="22"/>
                <w:szCs w:val="22"/>
              </w:rPr>
            </w:pPr>
            <w:r w:rsidRPr="00DD2764">
              <w:rPr>
                <w:sz w:val="22"/>
                <w:szCs w:val="22"/>
              </w:rPr>
              <w:t>20,739</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tcPr>
          <w:p w14:paraId="54A31B0A" w14:textId="77777777" w:rsidR="004C6342" w:rsidRPr="00DD2764" w:rsidRDefault="004C6342" w:rsidP="004C6342">
            <w:pPr>
              <w:jc w:val="center"/>
              <w:rPr>
                <w:sz w:val="22"/>
                <w:szCs w:val="22"/>
              </w:rPr>
            </w:pPr>
            <w:r w:rsidRPr="00DD2764">
              <w:rPr>
                <w:sz w:val="22"/>
                <w:szCs w:val="22"/>
              </w:rPr>
              <w:t>-703</w:t>
            </w:r>
          </w:p>
        </w:tc>
        <w:tc>
          <w:tcPr>
            <w:tcW w:w="854" w:type="pct"/>
            <w:tcBorders>
              <w:top w:val="single" w:sz="4" w:space="0" w:color="auto"/>
              <w:left w:val="single" w:sz="4" w:space="0" w:color="auto"/>
              <w:bottom w:val="single" w:sz="4" w:space="0" w:color="auto"/>
            </w:tcBorders>
            <w:shd w:val="clear" w:color="auto" w:fill="auto"/>
            <w:vAlign w:val="center"/>
          </w:tcPr>
          <w:p w14:paraId="10513823" w14:textId="77777777" w:rsidR="004C6342" w:rsidRPr="00DD2764" w:rsidRDefault="004C6342" w:rsidP="004C6342">
            <w:pPr>
              <w:jc w:val="center"/>
              <w:rPr>
                <w:sz w:val="22"/>
                <w:szCs w:val="22"/>
              </w:rPr>
            </w:pPr>
            <w:r w:rsidRPr="00DD2764">
              <w:rPr>
                <w:sz w:val="22"/>
                <w:szCs w:val="22"/>
              </w:rPr>
              <w:t>-1,50</w:t>
            </w:r>
          </w:p>
        </w:tc>
      </w:tr>
      <w:tr w:rsidR="00DD2764" w:rsidRPr="00DD2764" w14:paraId="4823EC45" w14:textId="77777777" w:rsidTr="00725DAA">
        <w:tc>
          <w:tcPr>
            <w:tcW w:w="425" w:type="pct"/>
            <w:tcBorders>
              <w:top w:val="single" w:sz="4" w:space="0" w:color="auto"/>
              <w:bottom w:val="single" w:sz="4" w:space="0" w:color="auto"/>
              <w:right w:val="single" w:sz="4" w:space="0" w:color="auto"/>
            </w:tcBorders>
            <w:shd w:val="clear" w:color="auto" w:fill="auto"/>
            <w:vAlign w:val="center"/>
          </w:tcPr>
          <w:p w14:paraId="27321C07" w14:textId="77777777" w:rsidR="004C6342" w:rsidRPr="00DD2764" w:rsidRDefault="004C6342" w:rsidP="004C6342">
            <w:pPr>
              <w:jc w:val="center"/>
              <w:rPr>
                <w:sz w:val="22"/>
                <w:szCs w:val="22"/>
              </w:rPr>
            </w:pPr>
            <w:r w:rsidRPr="00DD2764">
              <w:rPr>
                <w:sz w:val="22"/>
                <w:szCs w:val="22"/>
              </w:rPr>
              <w:t>2013</w:t>
            </w:r>
          </w:p>
        </w:tc>
        <w:tc>
          <w:tcPr>
            <w:tcW w:w="992" w:type="pct"/>
            <w:tcBorders>
              <w:top w:val="single" w:sz="4" w:space="0" w:color="auto"/>
              <w:bottom w:val="single" w:sz="4" w:space="0" w:color="auto"/>
              <w:right w:val="single" w:sz="4" w:space="0" w:color="auto"/>
            </w:tcBorders>
            <w:shd w:val="clear" w:color="auto" w:fill="auto"/>
          </w:tcPr>
          <w:p w14:paraId="486A0857" w14:textId="77777777" w:rsidR="004C6342" w:rsidRPr="00DD2764" w:rsidRDefault="004C6342" w:rsidP="004C6342">
            <w:pPr>
              <w:jc w:val="center"/>
              <w:rPr>
                <w:sz w:val="22"/>
                <w:szCs w:val="22"/>
              </w:rPr>
            </w:pPr>
            <w:r w:rsidRPr="00DD2764">
              <w:rPr>
                <w:sz w:val="22"/>
                <w:szCs w:val="22"/>
              </w:rPr>
              <w:t>45,910</w:t>
            </w:r>
          </w:p>
        </w:tc>
        <w:tc>
          <w:tcPr>
            <w:tcW w:w="926" w:type="pct"/>
            <w:tcBorders>
              <w:top w:val="single" w:sz="4" w:space="0" w:color="auto"/>
              <w:left w:val="single" w:sz="4" w:space="0" w:color="auto"/>
              <w:bottom w:val="single" w:sz="4" w:space="0" w:color="auto"/>
              <w:right w:val="single" w:sz="4" w:space="0" w:color="auto"/>
            </w:tcBorders>
            <w:shd w:val="clear" w:color="auto" w:fill="auto"/>
          </w:tcPr>
          <w:p w14:paraId="26CEDC9B" w14:textId="77777777" w:rsidR="004C6342" w:rsidRPr="00DD2764" w:rsidRDefault="004C6342" w:rsidP="004C6342">
            <w:pPr>
              <w:jc w:val="center"/>
              <w:rPr>
                <w:sz w:val="22"/>
                <w:szCs w:val="22"/>
              </w:rPr>
            </w:pPr>
            <w:r w:rsidRPr="00DD2764">
              <w:rPr>
                <w:sz w:val="22"/>
                <w:szCs w:val="22"/>
              </w:rPr>
              <w:t>25,316</w:t>
            </w:r>
          </w:p>
        </w:tc>
        <w:tc>
          <w:tcPr>
            <w:tcW w:w="886" w:type="pct"/>
            <w:tcBorders>
              <w:top w:val="single" w:sz="4" w:space="0" w:color="auto"/>
              <w:left w:val="single" w:sz="4" w:space="0" w:color="auto"/>
              <w:bottom w:val="single" w:sz="4" w:space="0" w:color="auto"/>
              <w:right w:val="single" w:sz="4" w:space="0" w:color="auto"/>
            </w:tcBorders>
            <w:shd w:val="clear" w:color="auto" w:fill="auto"/>
            <w:vAlign w:val="center"/>
          </w:tcPr>
          <w:p w14:paraId="68F1E878" w14:textId="77777777" w:rsidR="004C6342" w:rsidRPr="00DD2764" w:rsidRDefault="004C6342" w:rsidP="004C6342">
            <w:pPr>
              <w:jc w:val="center"/>
              <w:rPr>
                <w:sz w:val="22"/>
                <w:szCs w:val="22"/>
              </w:rPr>
            </w:pPr>
            <w:r w:rsidRPr="00DD2764">
              <w:rPr>
                <w:sz w:val="22"/>
                <w:szCs w:val="22"/>
              </w:rPr>
              <w:t>20,594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tcPr>
          <w:p w14:paraId="23702C58" w14:textId="77777777" w:rsidR="004C6342" w:rsidRPr="00DD2764" w:rsidRDefault="004C6342" w:rsidP="004C6342">
            <w:pPr>
              <w:jc w:val="center"/>
              <w:rPr>
                <w:sz w:val="22"/>
                <w:szCs w:val="22"/>
              </w:rPr>
            </w:pPr>
            <w:r w:rsidRPr="00DD2764">
              <w:rPr>
                <w:sz w:val="22"/>
                <w:szCs w:val="22"/>
              </w:rPr>
              <w:t>-169</w:t>
            </w:r>
          </w:p>
        </w:tc>
        <w:tc>
          <w:tcPr>
            <w:tcW w:w="854" w:type="pct"/>
            <w:tcBorders>
              <w:top w:val="single" w:sz="4" w:space="0" w:color="auto"/>
              <w:left w:val="single" w:sz="4" w:space="0" w:color="auto"/>
              <w:bottom w:val="single" w:sz="4" w:space="0" w:color="auto"/>
            </w:tcBorders>
            <w:shd w:val="clear" w:color="auto" w:fill="auto"/>
            <w:vAlign w:val="center"/>
          </w:tcPr>
          <w:p w14:paraId="21620343" w14:textId="77777777" w:rsidR="004C6342" w:rsidRPr="00DD2764" w:rsidRDefault="004C6342" w:rsidP="004C6342">
            <w:pPr>
              <w:jc w:val="center"/>
              <w:rPr>
                <w:sz w:val="22"/>
                <w:szCs w:val="22"/>
              </w:rPr>
            </w:pPr>
            <w:r w:rsidRPr="00DD2764">
              <w:rPr>
                <w:sz w:val="22"/>
                <w:szCs w:val="22"/>
              </w:rPr>
              <w:t>-0,37</w:t>
            </w:r>
          </w:p>
        </w:tc>
      </w:tr>
      <w:tr w:rsidR="00DD2764" w:rsidRPr="00DD2764" w14:paraId="7B378E7A" w14:textId="77777777" w:rsidTr="00725DAA">
        <w:tc>
          <w:tcPr>
            <w:tcW w:w="425" w:type="pct"/>
            <w:tcBorders>
              <w:top w:val="single" w:sz="4" w:space="0" w:color="auto"/>
              <w:bottom w:val="single" w:sz="4" w:space="0" w:color="auto"/>
              <w:right w:val="single" w:sz="4" w:space="0" w:color="auto"/>
            </w:tcBorders>
            <w:shd w:val="clear" w:color="auto" w:fill="auto"/>
            <w:vAlign w:val="center"/>
          </w:tcPr>
          <w:p w14:paraId="252BDF1F" w14:textId="77777777" w:rsidR="004C6342" w:rsidRPr="00DD2764" w:rsidRDefault="004C6342" w:rsidP="004C6342">
            <w:pPr>
              <w:jc w:val="center"/>
              <w:rPr>
                <w:sz w:val="22"/>
                <w:szCs w:val="22"/>
              </w:rPr>
            </w:pPr>
            <w:r w:rsidRPr="00DD2764">
              <w:rPr>
                <w:sz w:val="22"/>
                <w:szCs w:val="22"/>
              </w:rPr>
              <w:t>2014</w:t>
            </w:r>
          </w:p>
        </w:tc>
        <w:tc>
          <w:tcPr>
            <w:tcW w:w="992" w:type="pct"/>
            <w:tcBorders>
              <w:top w:val="single" w:sz="4" w:space="0" w:color="auto"/>
              <w:bottom w:val="single" w:sz="4" w:space="0" w:color="auto"/>
              <w:right w:val="single" w:sz="4" w:space="0" w:color="auto"/>
            </w:tcBorders>
            <w:shd w:val="clear" w:color="auto" w:fill="auto"/>
          </w:tcPr>
          <w:p w14:paraId="1F1B69C0" w14:textId="77777777" w:rsidR="004C6342" w:rsidRPr="00DD2764" w:rsidRDefault="004C6342" w:rsidP="004C6342">
            <w:pPr>
              <w:jc w:val="center"/>
              <w:rPr>
                <w:sz w:val="22"/>
                <w:szCs w:val="22"/>
              </w:rPr>
            </w:pPr>
            <w:r w:rsidRPr="00DD2764">
              <w:rPr>
                <w:sz w:val="22"/>
                <w:szCs w:val="22"/>
              </w:rPr>
              <w:t>46,076</w:t>
            </w:r>
          </w:p>
        </w:tc>
        <w:tc>
          <w:tcPr>
            <w:tcW w:w="926" w:type="pct"/>
            <w:tcBorders>
              <w:top w:val="single" w:sz="4" w:space="0" w:color="auto"/>
              <w:left w:val="single" w:sz="4" w:space="0" w:color="auto"/>
              <w:bottom w:val="single" w:sz="4" w:space="0" w:color="auto"/>
              <w:right w:val="single" w:sz="4" w:space="0" w:color="auto"/>
            </w:tcBorders>
            <w:shd w:val="clear" w:color="auto" w:fill="auto"/>
          </w:tcPr>
          <w:p w14:paraId="79B4BB25" w14:textId="77777777" w:rsidR="004C6342" w:rsidRPr="00DD2764" w:rsidRDefault="004C6342" w:rsidP="004C6342">
            <w:pPr>
              <w:jc w:val="center"/>
              <w:rPr>
                <w:sz w:val="22"/>
                <w:szCs w:val="22"/>
              </w:rPr>
            </w:pPr>
            <w:r w:rsidRPr="00DD2764">
              <w:rPr>
                <w:sz w:val="22"/>
                <w:szCs w:val="22"/>
              </w:rPr>
              <w:t>25,278</w:t>
            </w:r>
          </w:p>
        </w:tc>
        <w:tc>
          <w:tcPr>
            <w:tcW w:w="886" w:type="pct"/>
            <w:tcBorders>
              <w:top w:val="single" w:sz="4" w:space="0" w:color="auto"/>
              <w:left w:val="single" w:sz="4" w:space="0" w:color="auto"/>
              <w:bottom w:val="single" w:sz="4" w:space="0" w:color="auto"/>
              <w:right w:val="single" w:sz="4" w:space="0" w:color="auto"/>
            </w:tcBorders>
            <w:shd w:val="clear" w:color="auto" w:fill="auto"/>
            <w:vAlign w:val="center"/>
          </w:tcPr>
          <w:p w14:paraId="257C76D3" w14:textId="77777777" w:rsidR="004C6342" w:rsidRPr="00DD2764" w:rsidRDefault="004C6342" w:rsidP="004C6342">
            <w:pPr>
              <w:jc w:val="center"/>
              <w:rPr>
                <w:sz w:val="22"/>
                <w:szCs w:val="22"/>
              </w:rPr>
            </w:pPr>
            <w:r w:rsidRPr="00DD2764">
              <w:rPr>
                <w:sz w:val="22"/>
                <w:szCs w:val="22"/>
              </w:rPr>
              <w:t>20,798</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tcPr>
          <w:p w14:paraId="32E74436" w14:textId="77777777" w:rsidR="004C6342" w:rsidRPr="00DD2764" w:rsidRDefault="004C6342" w:rsidP="004C6342">
            <w:pPr>
              <w:jc w:val="center"/>
              <w:rPr>
                <w:sz w:val="22"/>
                <w:szCs w:val="22"/>
                <w:lang w:val="en-US"/>
              </w:rPr>
            </w:pPr>
            <w:r w:rsidRPr="00DD2764">
              <w:rPr>
                <w:sz w:val="22"/>
                <w:szCs w:val="22"/>
                <w:lang w:val="en-US"/>
              </w:rPr>
              <w:t>+166</w:t>
            </w:r>
          </w:p>
        </w:tc>
        <w:tc>
          <w:tcPr>
            <w:tcW w:w="854" w:type="pct"/>
            <w:tcBorders>
              <w:top w:val="single" w:sz="4" w:space="0" w:color="auto"/>
              <w:left w:val="single" w:sz="4" w:space="0" w:color="auto"/>
              <w:bottom w:val="single" w:sz="4" w:space="0" w:color="auto"/>
            </w:tcBorders>
            <w:shd w:val="clear" w:color="auto" w:fill="auto"/>
            <w:vAlign w:val="center"/>
          </w:tcPr>
          <w:p w14:paraId="6D309100" w14:textId="77777777" w:rsidR="004C6342" w:rsidRPr="00DD2764" w:rsidRDefault="004C6342" w:rsidP="004C6342">
            <w:pPr>
              <w:jc w:val="center"/>
              <w:rPr>
                <w:sz w:val="22"/>
                <w:szCs w:val="22"/>
                <w:lang w:val="en-US"/>
              </w:rPr>
            </w:pPr>
            <w:r w:rsidRPr="00DD2764">
              <w:rPr>
                <w:sz w:val="22"/>
                <w:szCs w:val="22"/>
                <w:lang w:val="en-US"/>
              </w:rPr>
              <w:t>+0</w:t>
            </w:r>
            <w:r w:rsidRPr="00DD2764">
              <w:rPr>
                <w:sz w:val="22"/>
                <w:szCs w:val="22"/>
              </w:rPr>
              <w:t>,</w:t>
            </w:r>
            <w:r w:rsidRPr="00DD2764">
              <w:rPr>
                <w:sz w:val="22"/>
                <w:szCs w:val="22"/>
                <w:lang w:val="en-US"/>
              </w:rPr>
              <w:t>36</w:t>
            </w:r>
          </w:p>
        </w:tc>
      </w:tr>
      <w:tr w:rsidR="00DD2764" w:rsidRPr="00DD2764" w14:paraId="1E547F43" w14:textId="77777777" w:rsidTr="00725DAA">
        <w:tc>
          <w:tcPr>
            <w:tcW w:w="425" w:type="pct"/>
            <w:tcBorders>
              <w:top w:val="single" w:sz="4" w:space="0" w:color="auto"/>
              <w:bottom w:val="single" w:sz="4" w:space="0" w:color="auto"/>
              <w:right w:val="single" w:sz="4" w:space="0" w:color="auto"/>
            </w:tcBorders>
            <w:shd w:val="clear" w:color="auto" w:fill="auto"/>
            <w:vAlign w:val="center"/>
          </w:tcPr>
          <w:p w14:paraId="1D61EAAA" w14:textId="77777777" w:rsidR="004C6342" w:rsidRPr="00DD2764" w:rsidRDefault="004C6342" w:rsidP="004C6342">
            <w:pPr>
              <w:jc w:val="center"/>
              <w:rPr>
                <w:sz w:val="22"/>
                <w:szCs w:val="22"/>
              </w:rPr>
            </w:pPr>
            <w:r w:rsidRPr="00DD2764">
              <w:rPr>
                <w:sz w:val="22"/>
                <w:szCs w:val="22"/>
              </w:rPr>
              <w:t>2015</w:t>
            </w:r>
          </w:p>
        </w:tc>
        <w:tc>
          <w:tcPr>
            <w:tcW w:w="992" w:type="pct"/>
            <w:tcBorders>
              <w:top w:val="single" w:sz="4" w:space="0" w:color="auto"/>
              <w:bottom w:val="single" w:sz="4" w:space="0" w:color="auto"/>
              <w:right w:val="single" w:sz="4" w:space="0" w:color="auto"/>
            </w:tcBorders>
            <w:shd w:val="clear" w:color="auto" w:fill="auto"/>
          </w:tcPr>
          <w:p w14:paraId="5074377A" w14:textId="77777777" w:rsidR="004C6342" w:rsidRPr="00DD2764" w:rsidRDefault="004C6342" w:rsidP="004C6342">
            <w:pPr>
              <w:jc w:val="center"/>
              <w:rPr>
                <w:sz w:val="22"/>
                <w:szCs w:val="22"/>
              </w:rPr>
            </w:pPr>
            <w:r w:rsidRPr="00DD2764">
              <w:rPr>
                <w:sz w:val="22"/>
                <w:szCs w:val="22"/>
              </w:rPr>
              <w:t>46,372</w:t>
            </w:r>
          </w:p>
        </w:tc>
        <w:tc>
          <w:tcPr>
            <w:tcW w:w="926" w:type="pct"/>
            <w:tcBorders>
              <w:top w:val="single" w:sz="4" w:space="0" w:color="auto"/>
              <w:left w:val="single" w:sz="4" w:space="0" w:color="auto"/>
              <w:bottom w:val="single" w:sz="4" w:space="0" w:color="auto"/>
              <w:right w:val="single" w:sz="4" w:space="0" w:color="auto"/>
            </w:tcBorders>
            <w:shd w:val="clear" w:color="auto" w:fill="auto"/>
          </w:tcPr>
          <w:p w14:paraId="1581143F" w14:textId="77777777" w:rsidR="004C6342" w:rsidRPr="00DD2764" w:rsidRDefault="004C6342" w:rsidP="004C6342">
            <w:pPr>
              <w:jc w:val="center"/>
              <w:rPr>
                <w:sz w:val="22"/>
                <w:szCs w:val="22"/>
              </w:rPr>
            </w:pPr>
            <w:r w:rsidRPr="00DD2764">
              <w:rPr>
                <w:sz w:val="22"/>
                <w:szCs w:val="22"/>
              </w:rPr>
              <w:t>25,408</w:t>
            </w:r>
          </w:p>
        </w:tc>
        <w:tc>
          <w:tcPr>
            <w:tcW w:w="886" w:type="pct"/>
            <w:tcBorders>
              <w:top w:val="single" w:sz="4" w:space="0" w:color="auto"/>
              <w:left w:val="single" w:sz="4" w:space="0" w:color="auto"/>
              <w:bottom w:val="single" w:sz="4" w:space="0" w:color="auto"/>
              <w:right w:val="single" w:sz="4" w:space="0" w:color="auto"/>
            </w:tcBorders>
            <w:shd w:val="clear" w:color="auto" w:fill="auto"/>
            <w:vAlign w:val="center"/>
          </w:tcPr>
          <w:p w14:paraId="13F26EF6" w14:textId="77777777" w:rsidR="004C6342" w:rsidRPr="00DD2764" w:rsidRDefault="004C6342" w:rsidP="004C6342">
            <w:pPr>
              <w:jc w:val="center"/>
              <w:rPr>
                <w:sz w:val="22"/>
                <w:szCs w:val="22"/>
              </w:rPr>
            </w:pPr>
            <w:r w:rsidRPr="00DD2764">
              <w:rPr>
                <w:sz w:val="22"/>
                <w:szCs w:val="22"/>
              </w:rPr>
              <w:t>20964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tcPr>
          <w:p w14:paraId="56977E13" w14:textId="77777777" w:rsidR="004C6342" w:rsidRPr="00DD2764" w:rsidRDefault="004C6342" w:rsidP="004C6342">
            <w:pPr>
              <w:jc w:val="center"/>
              <w:rPr>
                <w:sz w:val="22"/>
                <w:szCs w:val="22"/>
              </w:rPr>
            </w:pPr>
            <w:r w:rsidRPr="00DD2764">
              <w:rPr>
                <w:sz w:val="22"/>
                <w:szCs w:val="22"/>
              </w:rPr>
              <w:t>+296</w:t>
            </w:r>
          </w:p>
        </w:tc>
        <w:tc>
          <w:tcPr>
            <w:tcW w:w="854" w:type="pct"/>
            <w:tcBorders>
              <w:top w:val="single" w:sz="4" w:space="0" w:color="auto"/>
              <w:left w:val="single" w:sz="4" w:space="0" w:color="auto"/>
              <w:bottom w:val="single" w:sz="4" w:space="0" w:color="auto"/>
            </w:tcBorders>
            <w:shd w:val="clear" w:color="auto" w:fill="auto"/>
            <w:vAlign w:val="center"/>
          </w:tcPr>
          <w:p w14:paraId="0CCC8D46" w14:textId="77777777" w:rsidR="004C6342" w:rsidRPr="00DD2764" w:rsidRDefault="004C6342" w:rsidP="004C6342">
            <w:pPr>
              <w:jc w:val="center"/>
              <w:rPr>
                <w:sz w:val="22"/>
                <w:szCs w:val="22"/>
              </w:rPr>
            </w:pPr>
            <w:r w:rsidRPr="00DD2764">
              <w:rPr>
                <w:sz w:val="22"/>
                <w:szCs w:val="22"/>
              </w:rPr>
              <w:t>+0,64</w:t>
            </w:r>
          </w:p>
        </w:tc>
      </w:tr>
      <w:tr w:rsidR="00DD2764" w:rsidRPr="00DD2764" w14:paraId="0FFEF8AD" w14:textId="77777777" w:rsidTr="00725DAA">
        <w:tc>
          <w:tcPr>
            <w:tcW w:w="425" w:type="pct"/>
            <w:tcBorders>
              <w:top w:val="single" w:sz="4" w:space="0" w:color="auto"/>
              <w:bottom w:val="single" w:sz="4" w:space="0" w:color="auto"/>
              <w:right w:val="single" w:sz="4" w:space="0" w:color="auto"/>
            </w:tcBorders>
            <w:shd w:val="clear" w:color="auto" w:fill="auto"/>
            <w:vAlign w:val="center"/>
          </w:tcPr>
          <w:p w14:paraId="2AA2F619" w14:textId="77777777" w:rsidR="004C6342" w:rsidRPr="00DD2764" w:rsidRDefault="004C6342" w:rsidP="004C6342">
            <w:pPr>
              <w:jc w:val="center"/>
              <w:rPr>
                <w:sz w:val="22"/>
                <w:szCs w:val="22"/>
              </w:rPr>
            </w:pPr>
            <w:r w:rsidRPr="00DD2764">
              <w:rPr>
                <w:sz w:val="22"/>
                <w:szCs w:val="22"/>
              </w:rPr>
              <w:t>2016</w:t>
            </w:r>
          </w:p>
        </w:tc>
        <w:tc>
          <w:tcPr>
            <w:tcW w:w="992" w:type="pct"/>
            <w:tcBorders>
              <w:top w:val="single" w:sz="4" w:space="0" w:color="auto"/>
              <w:bottom w:val="single" w:sz="4" w:space="0" w:color="auto"/>
              <w:right w:val="single" w:sz="4" w:space="0" w:color="auto"/>
            </w:tcBorders>
            <w:shd w:val="clear" w:color="auto" w:fill="auto"/>
          </w:tcPr>
          <w:p w14:paraId="48C7DEDE" w14:textId="77777777" w:rsidR="004C6342" w:rsidRPr="00DD2764" w:rsidRDefault="004C6342" w:rsidP="004C6342">
            <w:pPr>
              <w:jc w:val="center"/>
              <w:rPr>
                <w:sz w:val="22"/>
                <w:szCs w:val="22"/>
              </w:rPr>
            </w:pPr>
            <w:r w:rsidRPr="00DD2764">
              <w:rPr>
                <w:sz w:val="22"/>
                <w:szCs w:val="22"/>
              </w:rPr>
              <w:t>46,760</w:t>
            </w:r>
          </w:p>
        </w:tc>
        <w:tc>
          <w:tcPr>
            <w:tcW w:w="926" w:type="pct"/>
            <w:tcBorders>
              <w:top w:val="single" w:sz="4" w:space="0" w:color="auto"/>
              <w:left w:val="single" w:sz="4" w:space="0" w:color="auto"/>
              <w:bottom w:val="single" w:sz="4" w:space="0" w:color="auto"/>
              <w:right w:val="single" w:sz="4" w:space="0" w:color="auto"/>
            </w:tcBorders>
            <w:shd w:val="clear" w:color="auto" w:fill="auto"/>
          </w:tcPr>
          <w:p w14:paraId="36BDD6EC" w14:textId="77777777" w:rsidR="004C6342" w:rsidRPr="00DD2764" w:rsidRDefault="004C6342" w:rsidP="004C6342">
            <w:pPr>
              <w:jc w:val="center"/>
              <w:rPr>
                <w:sz w:val="22"/>
                <w:szCs w:val="22"/>
              </w:rPr>
            </w:pPr>
            <w:r w:rsidRPr="00DD2764">
              <w:rPr>
                <w:sz w:val="22"/>
                <w:szCs w:val="22"/>
              </w:rPr>
              <w:t>25,728</w:t>
            </w:r>
          </w:p>
        </w:tc>
        <w:tc>
          <w:tcPr>
            <w:tcW w:w="886" w:type="pct"/>
            <w:tcBorders>
              <w:top w:val="single" w:sz="4" w:space="0" w:color="auto"/>
              <w:left w:val="single" w:sz="4" w:space="0" w:color="auto"/>
              <w:bottom w:val="single" w:sz="4" w:space="0" w:color="auto"/>
              <w:right w:val="single" w:sz="4" w:space="0" w:color="auto"/>
            </w:tcBorders>
            <w:shd w:val="clear" w:color="auto" w:fill="auto"/>
            <w:vAlign w:val="center"/>
          </w:tcPr>
          <w:p w14:paraId="2BEAE145" w14:textId="77777777" w:rsidR="004C6342" w:rsidRPr="00DD2764" w:rsidRDefault="004C6342" w:rsidP="004C6342">
            <w:pPr>
              <w:jc w:val="center"/>
              <w:rPr>
                <w:sz w:val="22"/>
                <w:szCs w:val="22"/>
              </w:rPr>
            </w:pPr>
            <w:r w:rsidRPr="00DD2764">
              <w:rPr>
                <w:sz w:val="22"/>
                <w:szCs w:val="22"/>
              </w:rPr>
              <w:t>21,032</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tcPr>
          <w:p w14:paraId="6CD0DD1E" w14:textId="77777777" w:rsidR="004C6342" w:rsidRPr="00DD2764" w:rsidRDefault="004C6342" w:rsidP="004C6342">
            <w:pPr>
              <w:jc w:val="center"/>
              <w:rPr>
                <w:sz w:val="22"/>
                <w:szCs w:val="22"/>
              </w:rPr>
            </w:pPr>
            <w:r w:rsidRPr="00DD2764">
              <w:rPr>
                <w:sz w:val="22"/>
                <w:szCs w:val="22"/>
              </w:rPr>
              <w:t>+388</w:t>
            </w:r>
          </w:p>
        </w:tc>
        <w:tc>
          <w:tcPr>
            <w:tcW w:w="854" w:type="pct"/>
            <w:tcBorders>
              <w:top w:val="single" w:sz="4" w:space="0" w:color="auto"/>
              <w:left w:val="single" w:sz="4" w:space="0" w:color="auto"/>
              <w:bottom w:val="single" w:sz="4" w:space="0" w:color="auto"/>
            </w:tcBorders>
            <w:shd w:val="clear" w:color="auto" w:fill="auto"/>
            <w:vAlign w:val="center"/>
          </w:tcPr>
          <w:p w14:paraId="23BFCBED" w14:textId="77777777" w:rsidR="004C6342" w:rsidRPr="00DD2764" w:rsidRDefault="004C6342" w:rsidP="004C6342">
            <w:pPr>
              <w:jc w:val="center"/>
              <w:rPr>
                <w:sz w:val="22"/>
                <w:szCs w:val="22"/>
              </w:rPr>
            </w:pPr>
            <w:r w:rsidRPr="00DD2764">
              <w:rPr>
                <w:sz w:val="22"/>
                <w:szCs w:val="22"/>
              </w:rPr>
              <w:t>+0,84</w:t>
            </w:r>
          </w:p>
        </w:tc>
      </w:tr>
      <w:tr w:rsidR="004C6342" w:rsidRPr="00DD2764" w14:paraId="6228AE4F" w14:textId="77777777" w:rsidTr="00725DAA">
        <w:tc>
          <w:tcPr>
            <w:tcW w:w="425" w:type="pct"/>
            <w:tcBorders>
              <w:top w:val="single" w:sz="4" w:space="0" w:color="auto"/>
              <w:bottom w:val="double" w:sz="4" w:space="0" w:color="auto"/>
              <w:right w:val="single" w:sz="4" w:space="0" w:color="auto"/>
            </w:tcBorders>
            <w:shd w:val="clear" w:color="auto" w:fill="auto"/>
            <w:vAlign w:val="center"/>
          </w:tcPr>
          <w:p w14:paraId="4396B374" w14:textId="77777777" w:rsidR="004C6342" w:rsidRPr="00DD2764" w:rsidRDefault="004C6342" w:rsidP="004C6342">
            <w:pPr>
              <w:jc w:val="center"/>
              <w:rPr>
                <w:sz w:val="22"/>
                <w:szCs w:val="22"/>
              </w:rPr>
            </w:pPr>
            <w:r w:rsidRPr="00DD2764">
              <w:rPr>
                <w:sz w:val="22"/>
                <w:szCs w:val="22"/>
              </w:rPr>
              <w:t>2017</w:t>
            </w:r>
          </w:p>
        </w:tc>
        <w:tc>
          <w:tcPr>
            <w:tcW w:w="992" w:type="pct"/>
            <w:tcBorders>
              <w:top w:val="single" w:sz="4" w:space="0" w:color="auto"/>
              <w:bottom w:val="double" w:sz="4" w:space="0" w:color="auto"/>
              <w:right w:val="single" w:sz="4" w:space="0" w:color="auto"/>
            </w:tcBorders>
            <w:shd w:val="clear" w:color="auto" w:fill="auto"/>
          </w:tcPr>
          <w:p w14:paraId="076F423C" w14:textId="77777777" w:rsidR="004C6342" w:rsidRPr="00DD2764" w:rsidRDefault="004C6342" w:rsidP="004C6342">
            <w:pPr>
              <w:jc w:val="center"/>
              <w:rPr>
                <w:sz w:val="22"/>
                <w:szCs w:val="22"/>
              </w:rPr>
            </w:pPr>
            <w:r w:rsidRPr="00DD2764">
              <w:rPr>
                <w:sz w:val="22"/>
                <w:szCs w:val="22"/>
              </w:rPr>
              <w:t>46,960</w:t>
            </w:r>
          </w:p>
        </w:tc>
        <w:tc>
          <w:tcPr>
            <w:tcW w:w="926" w:type="pct"/>
            <w:tcBorders>
              <w:top w:val="single" w:sz="4" w:space="0" w:color="auto"/>
              <w:left w:val="single" w:sz="4" w:space="0" w:color="auto"/>
              <w:bottom w:val="double" w:sz="4" w:space="0" w:color="auto"/>
              <w:right w:val="single" w:sz="4" w:space="0" w:color="auto"/>
            </w:tcBorders>
            <w:shd w:val="clear" w:color="auto" w:fill="auto"/>
          </w:tcPr>
          <w:p w14:paraId="524CAA26" w14:textId="77777777" w:rsidR="004C6342" w:rsidRPr="00DD2764" w:rsidRDefault="004C6342" w:rsidP="004C6342">
            <w:pPr>
              <w:jc w:val="center"/>
              <w:rPr>
                <w:sz w:val="22"/>
                <w:szCs w:val="22"/>
              </w:rPr>
            </w:pPr>
            <w:r w:rsidRPr="00DD2764">
              <w:rPr>
                <w:sz w:val="22"/>
                <w:szCs w:val="22"/>
              </w:rPr>
              <w:t>26,006</w:t>
            </w:r>
          </w:p>
        </w:tc>
        <w:tc>
          <w:tcPr>
            <w:tcW w:w="886" w:type="pct"/>
            <w:tcBorders>
              <w:top w:val="single" w:sz="4" w:space="0" w:color="auto"/>
              <w:left w:val="single" w:sz="4" w:space="0" w:color="auto"/>
              <w:bottom w:val="double" w:sz="4" w:space="0" w:color="auto"/>
              <w:right w:val="single" w:sz="4" w:space="0" w:color="auto"/>
            </w:tcBorders>
            <w:shd w:val="clear" w:color="auto" w:fill="auto"/>
            <w:vAlign w:val="center"/>
          </w:tcPr>
          <w:p w14:paraId="6228500A" w14:textId="77777777" w:rsidR="004C6342" w:rsidRPr="00DD2764" w:rsidRDefault="004C6342" w:rsidP="004C6342">
            <w:pPr>
              <w:jc w:val="center"/>
              <w:rPr>
                <w:sz w:val="22"/>
                <w:szCs w:val="22"/>
              </w:rPr>
            </w:pPr>
            <w:r w:rsidRPr="00DD2764">
              <w:rPr>
                <w:sz w:val="22"/>
                <w:szCs w:val="22"/>
              </w:rPr>
              <w:t>20,954</w:t>
            </w:r>
          </w:p>
        </w:tc>
        <w:tc>
          <w:tcPr>
            <w:tcW w:w="917" w:type="pct"/>
            <w:tcBorders>
              <w:top w:val="single" w:sz="4" w:space="0" w:color="auto"/>
              <w:left w:val="single" w:sz="4" w:space="0" w:color="auto"/>
              <w:bottom w:val="double" w:sz="4" w:space="0" w:color="auto"/>
              <w:right w:val="single" w:sz="4" w:space="0" w:color="auto"/>
            </w:tcBorders>
            <w:shd w:val="clear" w:color="auto" w:fill="auto"/>
            <w:vAlign w:val="center"/>
          </w:tcPr>
          <w:p w14:paraId="3F93807A" w14:textId="77777777" w:rsidR="004C6342" w:rsidRPr="00DD2764" w:rsidRDefault="004C6342" w:rsidP="004C6342">
            <w:pPr>
              <w:jc w:val="center"/>
              <w:rPr>
                <w:sz w:val="22"/>
                <w:szCs w:val="22"/>
              </w:rPr>
            </w:pPr>
            <w:r w:rsidRPr="00DD2764">
              <w:rPr>
                <w:sz w:val="22"/>
                <w:szCs w:val="22"/>
              </w:rPr>
              <w:t>+200</w:t>
            </w:r>
          </w:p>
        </w:tc>
        <w:tc>
          <w:tcPr>
            <w:tcW w:w="854" w:type="pct"/>
            <w:tcBorders>
              <w:top w:val="single" w:sz="4" w:space="0" w:color="auto"/>
              <w:left w:val="single" w:sz="4" w:space="0" w:color="auto"/>
              <w:bottom w:val="double" w:sz="4" w:space="0" w:color="auto"/>
            </w:tcBorders>
            <w:shd w:val="clear" w:color="auto" w:fill="auto"/>
            <w:vAlign w:val="center"/>
          </w:tcPr>
          <w:p w14:paraId="18B490EE" w14:textId="77777777" w:rsidR="004C6342" w:rsidRPr="00DD2764" w:rsidRDefault="004C6342" w:rsidP="004C6342">
            <w:pPr>
              <w:jc w:val="center"/>
              <w:rPr>
                <w:sz w:val="22"/>
                <w:szCs w:val="22"/>
              </w:rPr>
            </w:pPr>
            <w:r w:rsidRPr="00DD2764">
              <w:rPr>
                <w:sz w:val="22"/>
                <w:szCs w:val="22"/>
              </w:rPr>
              <w:t>+0,43</w:t>
            </w:r>
          </w:p>
        </w:tc>
      </w:tr>
    </w:tbl>
    <w:p w14:paraId="4DB40136" w14:textId="77777777" w:rsidR="004C6342" w:rsidRPr="00DD2764" w:rsidRDefault="004C6342" w:rsidP="004C6342">
      <w:pPr>
        <w:tabs>
          <w:tab w:val="left" w:pos="1260"/>
          <w:tab w:val="left" w:pos="1620"/>
        </w:tabs>
        <w:jc w:val="both"/>
        <w:rPr>
          <w:sz w:val="26"/>
          <w:szCs w:val="26"/>
        </w:rPr>
      </w:pPr>
    </w:p>
    <w:p w14:paraId="0D9F5FC5" w14:textId="77777777" w:rsidR="004C6342" w:rsidRPr="00DD2764" w:rsidRDefault="004C6342" w:rsidP="004C6342">
      <w:pPr>
        <w:tabs>
          <w:tab w:val="left" w:pos="1260"/>
          <w:tab w:val="left" w:pos="1620"/>
        </w:tabs>
        <w:jc w:val="both"/>
        <w:rPr>
          <w:sz w:val="20"/>
          <w:szCs w:val="20"/>
        </w:rPr>
      </w:pPr>
    </w:p>
    <w:p w14:paraId="3629B24D" w14:textId="77777777" w:rsidR="004C6342" w:rsidRPr="00DD2764" w:rsidRDefault="004C6342" w:rsidP="004C6342">
      <w:pPr>
        <w:spacing w:line="360" w:lineRule="auto"/>
        <w:ind w:firstLine="708"/>
        <w:jc w:val="both"/>
        <w:rPr>
          <w:sz w:val="26"/>
          <w:szCs w:val="26"/>
        </w:rPr>
      </w:pPr>
      <w:r w:rsidRPr="00DD2764">
        <w:rPr>
          <w:sz w:val="26"/>
          <w:szCs w:val="26"/>
        </w:rPr>
        <w:t xml:space="preserve">Анализ динамики численности населения </w:t>
      </w:r>
      <w:proofErr w:type="spellStart"/>
      <w:r w:rsidRPr="00DD2764">
        <w:rPr>
          <w:sz w:val="26"/>
          <w:szCs w:val="26"/>
        </w:rPr>
        <w:t>Заводоуковского</w:t>
      </w:r>
      <w:proofErr w:type="spellEnd"/>
      <w:r w:rsidRPr="00DD2764">
        <w:rPr>
          <w:sz w:val="26"/>
          <w:szCs w:val="26"/>
        </w:rPr>
        <w:t xml:space="preserve"> городского округа показал, что в целом с 01.01.2007 г. по 01.01.2017 г. наблюдается уменьшение численности населения на 294 человека (на 0,62%). Однако, убыль населения по годам не равномерна: наибольший скачок убыли населения наблюдался в период с 2010-2012 гг. За данный период убыль составила 1425 человек. В последующий период с 2013-2016 гг. наблюдается увеличение численности населения </w:t>
      </w:r>
      <w:r w:rsidR="00B34F62" w:rsidRPr="00DD2764">
        <w:rPr>
          <w:sz w:val="26"/>
          <w:szCs w:val="26"/>
        </w:rPr>
        <w:br/>
      </w:r>
      <w:r w:rsidRPr="00DD2764">
        <w:rPr>
          <w:sz w:val="26"/>
          <w:szCs w:val="26"/>
        </w:rPr>
        <w:t xml:space="preserve">на 1050 человек. </w:t>
      </w:r>
    </w:p>
    <w:p w14:paraId="78AA147A" w14:textId="77777777" w:rsidR="004C6342" w:rsidRPr="00DD2764" w:rsidRDefault="004C6342" w:rsidP="004C6342">
      <w:pPr>
        <w:spacing w:line="360" w:lineRule="auto"/>
        <w:ind w:firstLine="708"/>
        <w:jc w:val="both"/>
        <w:rPr>
          <w:sz w:val="26"/>
          <w:szCs w:val="26"/>
        </w:rPr>
      </w:pPr>
      <w:r w:rsidRPr="00DD2764">
        <w:rPr>
          <w:sz w:val="26"/>
          <w:szCs w:val="26"/>
        </w:rPr>
        <w:t>Оценка существующей демографической ситуации и перспективы ее развития выполнены с учетом анализа следующих данных:</w:t>
      </w:r>
    </w:p>
    <w:p w14:paraId="2FE08ABA" w14:textId="77777777" w:rsidR="004C6342" w:rsidRPr="00DD2764" w:rsidRDefault="004C6342" w:rsidP="00BB2CF9">
      <w:pPr>
        <w:numPr>
          <w:ilvl w:val="0"/>
          <w:numId w:val="33"/>
        </w:numPr>
        <w:tabs>
          <w:tab w:val="num" w:pos="1260"/>
        </w:tabs>
        <w:spacing w:line="360" w:lineRule="auto"/>
        <w:ind w:left="0" w:firstLine="709"/>
        <w:jc w:val="both"/>
        <w:rPr>
          <w:sz w:val="26"/>
          <w:szCs w:val="26"/>
        </w:rPr>
      </w:pPr>
      <w:r w:rsidRPr="00DD2764">
        <w:rPr>
          <w:sz w:val="26"/>
          <w:szCs w:val="26"/>
        </w:rPr>
        <w:t>Указ Президента РФ от 07.05.2012 № 606 «О мерах по реализации демографической политики Российской Федерации»;</w:t>
      </w:r>
    </w:p>
    <w:p w14:paraId="5436C588" w14:textId="77777777" w:rsidR="004C6342" w:rsidRPr="00DD2764" w:rsidRDefault="004C6342" w:rsidP="00BB2CF9">
      <w:pPr>
        <w:numPr>
          <w:ilvl w:val="0"/>
          <w:numId w:val="33"/>
        </w:numPr>
        <w:tabs>
          <w:tab w:val="num" w:pos="1260"/>
        </w:tabs>
        <w:spacing w:line="360" w:lineRule="auto"/>
        <w:ind w:left="0" w:firstLine="709"/>
        <w:jc w:val="both"/>
        <w:rPr>
          <w:sz w:val="26"/>
          <w:szCs w:val="26"/>
        </w:rPr>
      </w:pPr>
      <w:r w:rsidRPr="00DD2764">
        <w:rPr>
          <w:sz w:val="26"/>
        </w:rPr>
        <w:t>Концепция демографической политики Российской Федерации на период до 2025 года, утверждена Указом Президента РФ от 09.10.2007 № 1351;</w:t>
      </w:r>
    </w:p>
    <w:p w14:paraId="5444C294" w14:textId="77777777" w:rsidR="004C6342" w:rsidRPr="00DD2764" w:rsidRDefault="004C6342" w:rsidP="00BB2CF9">
      <w:pPr>
        <w:numPr>
          <w:ilvl w:val="0"/>
          <w:numId w:val="33"/>
        </w:numPr>
        <w:tabs>
          <w:tab w:val="num" w:pos="1260"/>
        </w:tabs>
        <w:spacing w:line="360" w:lineRule="auto"/>
        <w:ind w:left="0" w:firstLine="709"/>
        <w:jc w:val="both"/>
        <w:rPr>
          <w:sz w:val="26"/>
          <w:szCs w:val="26"/>
        </w:rPr>
      </w:pPr>
      <w:r w:rsidRPr="00DD2764">
        <w:rPr>
          <w:sz w:val="26"/>
        </w:rPr>
        <w:t>Концепция долгосрочного социально-экономического развития Российской Федерации на период до 2020 года, утверждена распоряжением Правительства РФ от 17.11.2008 - №</w:t>
      </w:r>
      <w:r w:rsidR="004C3642" w:rsidRPr="00DD2764">
        <w:rPr>
          <w:sz w:val="26"/>
        </w:rPr>
        <w:t xml:space="preserve"> </w:t>
      </w:r>
      <w:r w:rsidRPr="00DD2764">
        <w:rPr>
          <w:sz w:val="26"/>
        </w:rPr>
        <w:t>1662-р;</w:t>
      </w:r>
    </w:p>
    <w:p w14:paraId="6CE98F3D" w14:textId="77777777" w:rsidR="004C6342" w:rsidRPr="00DD2764" w:rsidRDefault="004C6342" w:rsidP="00BB2CF9">
      <w:pPr>
        <w:numPr>
          <w:ilvl w:val="0"/>
          <w:numId w:val="33"/>
        </w:numPr>
        <w:tabs>
          <w:tab w:val="num" w:pos="1260"/>
        </w:tabs>
        <w:spacing w:line="360" w:lineRule="auto"/>
        <w:ind w:left="0" w:firstLine="709"/>
        <w:jc w:val="both"/>
        <w:rPr>
          <w:sz w:val="26"/>
          <w:szCs w:val="26"/>
        </w:rPr>
      </w:pPr>
      <w:r w:rsidRPr="00DD2764">
        <w:rPr>
          <w:sz w:val="26"/>
          <w:szCs w:val="26"/>
        </w:rPr>
        <w:t xml:space="preserve">Концепция государственной миграционной политики Российской Федерации на </w:t>
      </w:r>
      <w:r w:rsidR="00350ECF" w:rsidRPr="00DD2764">
        <w:rPr>
          <w:sz w:val="26"/>
          <w:szCs w:val="26"/>
        </w:rPr>
        <w:t xml:space="preserve">2019 - </w:t>
      </w:r>
      <w:r w:rsidRPr="00DD2764">
        <w:rPr>
          <w:sz w:val="26"/>
          <w:szCs w:val="26"/>
        </w:rPr>
        <w:t>2025 год</w:t>
      </w:r>
      <w:r w:rsidR="00350ECF" w:rsidRPr="00DD2764">
        <w:rPr>
          <w:sz w:val="26"/>
          <w:szCs w:val="26"/>
        </w:rPr>
        <w:t xml:space="preserve">ы, утверждена указом президента РФ от 31.10.2018 </w:t>
      </w:r>
      <w:r w:rsidR="00350ECF" w:rsidRPr="00DD2764">
        <w:rPr>
          <w:sz w:val="26"/>
          <w:szCs w:val="26"/>
        </w:rPr>
        <w:br/>
        <w:t>№ 622</w:t>
      </w:r>
      <w:r w:rsidRPr="00DD2764">
        <w:rPr>
          <w:sz w:val="26"/>
          <w:szCs w:val="26"/>
        </w:rPr>
        <w:t>;</w:t>
      </w:r>
    </w:p>
    <w:p w14:paraId="57291171" w14:textId="77777777" w:rsidR="004C6342" w:rsidRPr="00DD2764" w:rsidRDefault="004C6342" w:rsidP="00BB2CF9">
      <w:pPr>
        <w:numPr>
          <w:ilvl w:val="0"/>
          <w:numId w:val="33"/>
        </w:numPr>
        <w:tabs>
          <w:tab w:val="num" w:pos="1260"/>
        </w:tabs>
        <w:spacing w:line="360" w:lineRule="auto"/>
        <w:ind w:left="0" w:firstLine="709"/>
        <w:jc w:val="both"/>
        <w:rPr>
          <w:sz w:val="26"/>
          <w:szCs w:val="26"/>
        </w:rPr>
      </w:pPr>
      <w:r w:rsidRPr="00DD2764">
        <w:rPr>
          <w:sz w:val="26"/>
        </w:rPr>
        <w:lastRenderedPageBreak/>
        <w:t xml:space="preserve">Прогноз долгосрочного социально-экономического развития Российской Федерации на период до 2030 года, разработан </w:t>
      </w:r>
      <w:proofErr w:type="spellStart"/>
      <w:r w:rsidRPr="00DD2764">
        <w:rPr>
          <w:sz w:val="26"/>
        </w:rPr>
        <w:t>Минэкономразвитием</w:t>
      </w:r>
      <w:proofErr w:type="spellEnd"/>
      <w:r w:rsidRPr="00DD2764">
        <w:rPr>
          <w:sz w:val="26"/>
        </w:rPr>
        <w:t xml:space="preserve"> России (текс</w:t>
      </w:r>
      <w:r w:rsidR="00BB2CF9" w:rsidRPr="00DD2764">
        <w:rPr>
          <w:sz w:val="26"/>
        </w:rPr>
        <w:t xml:space="preserve">т документа разработан в марте </w:t>
      </w:r>
      <w:r w:rsidRPr="00DD2764">
        <w:rPr>
          <w:sz w:val="26"/>
        </w:rPr>
        <w:t xml:space="preserve">2013 г., 30.04.2013 г. опубликован на сайте </w:t>
      </w:r>
      <w:hyperlink r:id="rId16" w:history="1">
        <w:r w:rsidR="00D55F02" w:rsidRPr="00DD2764">
          <w:rPr>
            <w:rStyle w:val="af0"/>
            <w:color w:val="auto"/>
            <w:sz w:val="26"/>
            <w:lang w:val="en-US"/>
          </w:rPr>
          <w:t>www</w:t>
        </w:r>
        <w:r w:rsidR="00D55F02" w:rsidRPr="00DD2764">
          <w:rPr>
            <w:rStyle w:val="af0"/>
            <w:color w:val="auto"/>
            <w:sz w:val="26"/>
          </w:rPr>
          <w:t>.</w:t>
        </w:r>
        <w:r w:rsidR="00D55F02" w:rsidRPr="00DD2764">
          <w:rPr>
            <w:rStyle w:val="af0"/>
            <w:color w:val="auto"/>
            <w:sz w:val="26"/>
            <w:lang w:val="en-US"/>
          </w:rPr>
          <w:t>economy</w:t>
        </w:r>
        <w:r w:rsidR="00D55F02" w:rsidRPr="00DD2764">
          <w:rPr>
            <w:rStyle w:val="af0"/>
            <w:color w:val="auto"/>
            <w:sz w:val="26"/>
          </w:rPr>
          <w:t>.</w:t>
        </w:r>
        <w:r w:rsidR="00D55F02" w:rsidRPr="00DD2764">
          <w:rPr>
            <w:rStyle w:val="af0"/>
            <w:color w:val="auto"/>
            <w:sz w:val="26"/>
            <w:lang w:val="en-US"/>
          </w:rPr>
          <w:t>gov</w:t>
        </w:r>
        <w:r w:rsidR="00D55F02" w:rsidRPr="00DD2764">
          <w:rPr>
            <w:rStyle w:val="af0"/>
            <w:color w:val="auto"/>
            <w:sz w:val="26"/>
          </w:rPr>
          <w:t>.</w:t>
        </w:r>
        <w:proofErr w:type="spellStart"/>
        <w:r w:rsidR="00D55F02" w:rsidRPr="00DD2764">
          <w:rPr>
            <w:rStyle w:val="af0"/>
            <w:color w:val="auto"/>
            <w:sz w:val="26"/>
            <w:lang w:val="en-US"/>
          </w:rPr>
          <w:t>ru</w:t>
        </w:r>
        <w:proofErr w:type="spellEnd"/>
      </w:hyperlink>
      <w:r w:rsidRPr="00DD2764">
        <w:rPr>
          <w:sz w:val="26"/>
        </w:rPr>
        <w:t>);</w:t>
      </w:r>
    </w:p>
    <w:p w14:paraId="5D8F06AC" w14:textId="77777777" w:rsidR="004C6342" w:rsidRPr="00DD2764" w:rsidRDefault="004C6342" w:rsidP="00BB2CF9">
      <w:pPr>
        <w:numPr>
          <w:ilvl w:val="0"/>
          <w:numId w:val="33"/>
        </w:numPr>
        <w:tabs>
          <w:tab w:val="num" w:pos="1260"/>
        </w:tabs>
        <w:spacing w:line="360" w:lineRule="auto"/>
        <w:ind w:left="0" w:firstLine="709"/>
        <w:jc w:val="both"/>
        <w:rPr>
          <w:sz w:val="26"/>
          <w:szCs w:val="26"/>
        </w:rPr>
      </w:pPr>
      <w:r w:rsidRPr="00DD2764">
        <w:rPr>
          <w:sz w:val="26"/>
        </w:rPr>
        <w:t>Стратегия социально-экономического развития Уральского Федерального округа на период до 2020 года, утверждена распоряжением Правительства РФ от 06.10.2011 № 1757-р;</w:t>
      </w:r>
    </w:p>
    <w:p w14:paraId="52FFE088" w14:textId="77777777" w:rsidR="004C6342" w:rsidRPr="00DD2764" w:rsidRDefault="004C6342" w:rsidP="00BB2CF9">
      <w:pPr>
        <w:numPr>
          <w:ilvl w:val="0"/>
          <w:numId w:val="33"/>
        </w:numPr>
        <w:tabs>
          <w:tab w:val="num" w:pos="1260"/>
        </w:tabs>
        <w:spacing w:line="360" w:lineRule="auto"/>
        <w:ind w:left="0" w:firstLine="709"/>
        <w:jc w:val="both"/>
        <w:rPr>
          <w:sz w:val="26"/>
          <w:szCs w:val="26"/>
        </w:rPr>
      </w:pPr>
      <w:r w:rsidRPr="00DD2764">
        <w:rPr>
          <w:sz w:val="26"/>
        </w:rPr>
        <w:t>Концепция долгосрочного социально-экономического развития Тюменской области до 2020 года и на перспективу до 2030 года, утверждена распоряжением П</w:t>
      </w:r>
      <w:r w:rsidR="00BB2CF9" w:rsidRPr="00DD2764">
        <w:rPr>
          <w:sz w:val="26"/>
        </w:rPr>
        <w:t xml:space="preserve">равительства Тюменской области </w:t>
      </w:r>
      <w:r w:rsidRPr="00DD2764">
        <w:rPr>
          <w:sz w:val="26"/>
        </w:rPr>
        <w:t>от 25.05.2009- № 652-рп;</w:t>
      </w:r>
    </w:p>
    <w:p w14:paraId="3D559866" w14:textId="77777777" w:rsidR="004C6342" w:rsidRPr="00DD2764" w:rsidRDefault="004C6342" w:rsidP="00BB2CF9">
      <w:pPr>
        <w:numPr>
          <w:ilvl w:val="0"/>
          <w:numId w:val="33"/>
        </w:numPr>
        <w:tabs>
          <w:tab w:val="num" w:pos="1260"/>
        </w:tabs>
        <w:spacing w:line="360" w:lineRule="auto"/>
        <w:ind w:left="0" w:firstLine="709"/>
        <w:jc w:val="both"/>
        <w:rPr>
          <w:sz w:val="26"/>
          <w:szCs w:val="26"/>
        </w:rPr>
      </w:pPr>
      <w:r w:rsidRPr="00DD2764">
        <w:rPr>
          <w:sz w:val="26"/>
          <w:szCs w:val="26"/>
        </w:rPr>
        <w:t xml:space="preserve">Сценарные условия, основные параметры прогноза социально-экономического развития Российской Федерации и предельные уровни цен (тарифов) на услуги компаний инфраструктурного сектора на 2016 год и на плановый период 2017 и 2018 годов, </w:t>
      </w:r>
      <w:r w:rsidRPr="00DD2764">
        <w:rPr>
          <w:sz w:val="26"/>
        </w:rPr>
        <w:t xml:space="preserve">разработан </w:t>
      </w:r>
      <w:proofErr w:type="spellStart"/>
      <w:r w:rsidRPr="00DD2764">
        <w:rPr>
          <w:sz w:val="26"/>
        </w:rPr>
        <w:t>Минэкономразвитием</w:t>
      </w:r>
      <w:proofErr w:type="spellEnd"/>
      <w:r w:rsidRPr="00DD2764">
        <w:rPr>
          <w:sz w:val="26"/>
        </w:rPr>
        <w:t xml:space="preserve"> России (документ рассмотрен 21.04.2016 г. на заседании Правительства российской Федерации, текст документа опубликован на сайте </w:t>
      </w:r>
      <w:hyperlink r:id="rId17" w:history="1">
        <w:r w:rsidR="006F703C" w:rsidRPr="00DD2764">
          <w:rPr>
            <w:rStyle w:val="af0"/>
            <w:color w:val="auto"/>
            <w:sz w:val="26"/>
            <w:lang w:val="en-US"/>
          </w:rPr>
          <w:t>www</w:t>
        </w:r>
        <w:r w:rsidR="006F703C" w:rsidRPr="00DD2764">
          <w:rPr>
            <w:rStyle w:val="af0"/>
            <w:color w:val="auto"/>
            <w:sz w:val="26"/>
          </w:rPr>
          <w:t>.</w:t>
        </w:r>
        <w:r w:rsidR="006F703C" w:rsidRPr="00DD2764">
          <w:rPr>
            <w:rStyle w:val="af0"/>
            <w:color w:val="auto"/>
            <w:sz w:val="26"/>
            <w:lang w:val="en-US"/>
          </w:rPr>
          <w:t>economy</w:t>
        </w:r>
        <w:r w:rsidR="006F703C" w:rsidRPr="00DD2764">
          <w:rPr>
            <w:rStyle w:val="af0"/>
            <w:color w:val="auto"/>
            <w:sz w:val="26"/>
          </w:rPr>
          <w:t>.</w:t>
        </w:r>
        <w:r w:rsidR="006F703C" w:rsidRPr="00DD2764">
          <w:rPr>
            <w:rStyle w:val="af0"/>
            <w:color w:val="auto"/>
            <w:sz w:val="26"/>
            <w:lang w:val="en-US"/>
          </w:rPr>
          <w:t>gov</w:t>
        </w:r>
        <w:r w:rsidR="006F703C" w:rsidRPr="00DD2764">
          <w:rPr>
            <w:rStyle w:val="af0"/>
            <w:color w:val="auto"/>
            <w:sz w:val="26"/>
          </w:rPr>
          <w:t>.</w:t>
        </w:r>
        <w:proofErr w:type="spellStart"/>
        <w:r w:rsidR="006F703C" w:rsidRPr="00DD2764">
          <w:rPr>
            <w:rStyle w:val="af0"/>
            <w:color w:val="auto"/>
            <w:sz w:val="26"/>
            <w:lang w:val="en-US"/>
          </w:rPr>
          <w:t>ru</w:t>
        </w:r>
        <w:proofErr w:type="spellEnd"/>
      </w:hyperlink>
      <w:r w:rsidRPr="00DD2764">
        <w:rPr>
          <w:sz w:val="26"/>
        </w:rPr>
        <w:t>);</w:t>
      </w:r>
    </w:p>
    <w:p w14:paraId="17C4567A" w14:textId="77777777" w:rsidR="004C6342" w:rsidRPr="00DD2764" w:rsidRDefault="004C6342" w:rsidP="00BB2CF9">
      <w:pPr>
        <w:numPr>
          <w:ilvl w:val="0"/>
          <w:numId w:val="33"/>
        </w:numPr>
        <w:tabs>
          <w:tab w:val="num" w:pos="1260"/>
        </w:tabs>
        <w:spacing w:line="360" w:lineRule="auto"/>
        <w:ind w:left="0" w:firstLine="709"/>
        <w:jc w:val="both"/>
        <w:rPr>
          <w:sz w:val="26"/>
          <w:szCs w:val="26"/>
        </w:rPr>
      </w:pPr>
      <w:r w:rsidRPr="00DD2764">
        <w:rPr>
          <w:sz w:val="26"/>
        </w:rPr>
        <w:t>Статистический бюллетень «Предположительная численность населения РФ до 2030 г.» (прогноз Федеральной службы государственной статистики, информация размещена на сайте www.gks.ru);</w:t>
      </w:r>
    </w:p>
    <w:p w14:paraId="62363C7E" w14:textId="77777777" w:rsidR="004C6342" w:rsidRPr="00DD2764" w:rsidRDefault="004C6342" w:rsidP="00BB2CF9">
      <w:pPr>
        <w:numPr>
          <w:ilvl w:val="0"/>
          <w:numId w:val="33"/>
        </w:numPr>
        <w:tabs>
          <w:tab w:val="num" w:pos="1260"/>
        </w:tabs>
        <w:spacing w:line="360" w:lineRule="auto"/>
        <w:ind w:left="0" w:firstLine="709"/>
        <w:jc w:val="both"/>
        <w:rPr>
          <w:sz w:val="26"/>
          <w:szCs w:val="26"/>
        </w:rPr>
      </w:pPr>
      <w:r w:rsidRPr="00DD2764">
        <w:rPr>
          <w:sz w:val="26"/>
          <w:szCs w:val="26"/>
        </w:rPr>
        <w:t xml:space="preserve">Схема территориального планирования Тюменской области (в ред. Постановления Правительства Тюменской области от </w:t>
      </w:r>
      <w:r w:rsidR="00BB2CF9" w:rsidRPr="00DD2764">
        <w:rPr>
          <w:sz w:val="26"/>
          <w:szCs w:val="26"/>
        </w:rPr>
        <w:t xml:space="preserve">02.04.2018 </w:t>
      </w:r>
      <w:r w:rsidRPr="00DD2764">
        <w:rPr>
          <w:sz w:val="26"/>
          <w:szCs w:val="26"/>
        </w:rPr>
        <w:t>№ 103-п);</w:t>
      </w:r>
    </w:p>
    <w:p w14:paraId="55BB9420" w14:textId="77777777" w:rsidR="004C6342" w:rsidRPr="00DD2764" w:rsidRDefault="004C6342" w:rsidP="00BB2CF9">
      <w:pPr>
        <w:numPr>
          <w:ilvl w:val="0"/>
          <w:numId w:val="33"/>
        </w:numPr>
        <w:tabs>
          <w:tab w:val="num" w:pos="1260"/>
        </w:tabs>
        <w:spacing w:line="360" w:lineRule="auto"/>
        <w:ind w:left="0" w:firstLine="709"/>
        <w:jc w:val="both"/>
        <w:rPr>
          <w:sz w:val="26"/>
          <w:szCs w:val="26"/>
        </w:rPr>
      </w:pPr>
      <w:r w:rsidRPr="00DD2764">
        <w:rPr>
          <w:sz w:val="26"/>
          <w:szCs w:val="26"/>
        </w:rPr>
        <w:t xml:space="preserve">Прогноз социально-экономического развития </w:t>
      </w:r>
      <w:proofErr w:type="spellStart"/>
      <w:r w:rsidRPr="00DD2764">
        <w:rPr>
          <w:sz w:val="26"/>
          <w:szCs w:val="26"/>
        </w:rPr>
        <w:t>Заводоуковского</w:t>
      </w:r>
      <w:proofErr w:type="spellEnd"/>
      <w:r w:rsidRPr="00DD2764">
        <w:rPr>
          <w:sz w:val="26"/>
          <w:szCs w:val="26"/>
        </w:rPr>
        <w:t xml:space="preserve"> городского округа на 2017 год и на плановый период 2018 и 2019 годов, утвержден решением Думы </w:t>
      </w:r>
      <w:proofErr w:type="spellStart"/>
      <w:r w:rsidRPr="00DD2764">
        <w:rPr>
          <w:sz w:val="26"/>
          <w:szCs w:val="26"/>
        </w:rPr>
        <w:t>Зав</w:t>
      </w:r>
      <w:r w:rsidR="00BB2CF9" w:rsidRPr="00DD2764">
        <w:rPr>
          <w:sz w:val="26"/>
          <w:szCs w:val="26"/>
        </w:rPr>
        <w:t>одоуковского</w:t>
      </w:r>
      <w:proofErr w:type="spellEnd"/>
      <w:r w:rsidR="00BB2CF9" w:rsidRPr="00DD2764">
        <w:rPr>
          <w:sz w:val="26"/>
          <w:szCs w:val="26"/>
        </w:rPr>
        <w:t xml:space="preserve"> городского округа </w:t>
      </w:r>
      <w:r w:rsidRPr="00DD2764">
        <w:rPr>
          <w:sz w:val="26"/>
          <w:szCs w:val="26"/>
        </w:rPr>
        <w:t>от 25.11.2016 № 135.</w:t>
      </w:r>
    </w:p>
    <w:p w14:paraId="182E6E1D" w14:textId="77777777" w:rsidR="004C6342" w:rsidRPr="00DD2764" w:rsidRDefault="004C6342" w:rsidP="004C6342">
      <w:pPr>
        <w:spacing w:line="360" w:lineRule="auto"/>
        <w:ind w:firstLine="708"/>
        <w:jc w:val="both"/>
        <w:rPr>
          <w:sz w:val="26"/>
          <w:szCs w:val="26"/>
        </w:rPr>
      </w:pPr>
      <w:r w:rsidRPr="00DD2764">
        <w:rPr>
          <w:sz w:val="26"/>
          <w:szCs w:val="26"/>
        </w:rPr>
        <w:t>Основные положения указанных документов, касающиеся направлений развития демографической политики, представлены в таблице 2.3.2.2.2.</w:t>
      </w:r>
    </w:p>
    <w:p w14:paraId="484303E2" w14:textId="77777777" w:rsidR="004C6342" w:rsidRPr="00DD2764" w:rsidRDefault="004C6342" w:rsidP="004C6342">
      <w:pPr>
        <w:spacing w:line="360" w:lineRule="auto"/>
        <w:ind w:firstLine="708"/>
        <w:jc w:val="both"/>
        <w:rPr>
          <w:sz w:val="26"/>
          <w:szCs w:val="26"/>
        </w:rPr>
      </w:pPr>
      <w:r w:rsidRPr="00DD2764">
        <w:rPr>
          <w:sz w:val="26"/>
          <w:szCs w:val="26"/>
        </w:rPr>
        <w:t>Анализ документов показал, что в основе всех этих документов на уровне государства демографическая политика направлена на увеличение рождаемости и снижение смертности, увеличение продолжительности жизни населения.</w:t>
      </w:r>
    </w:p>
    <w:p w14:paraId="4DF8DB87" w14:textId="77777777" w:rsidR="004C6342" w:rsidRPr="00DD2764" w:rsidRDefault="004C6342" w:rsidP="004C6342">
      <w:pPr>
        <w:rPr>
          <w:sz w:val="26"/>
          <w:szCs w:val="26"/>
        </w:rPr>
      </w:pPr>
      <w:r w:rsidRPr="00DD2764">
        <w:rPr>
          <w:sz w:val="26"/>
          <w:szCs w:val="26"/>
        </w:rPr>
        <w:br w:type="page"/>
      </w:r>
    </w:p>
    <w:p w14:paraId="5F0AAF7F" w14:textId="77777777" w:rsidR="004C6342" w:rsidRPr="00DD2764" w:rsidRDefault="004C6342" w:rsidP="002312FF">
      <w:pPr>
        <w:ind w:left="2030" w:hanging="2030"/>
        <w:jc w:val="both"/>
      </w:pPr>
      <w:r w:rsidRPr="00DD2764">
        <w:lastRenderedPageBreak/>
        <w:t>Таблица 2.3.2.2.2 – Основные положения документов, касающиеся направлений развития демографической политики</w:t>
      </w:r>
    </w:p>
    <w:p w14:paraId="37FB72BB" w14:textId="77777777" w:rsidR="004C6342" w:rsidRPr="00DD2764" w:rsidRDefault="004C6342" w:rsidP="004C6342">
      <w:pPr>
        <w:ind w:firstLine="709"/>
        <w:jc w:val="both"/>
        <w:rPr>
          <w:sz w:val="10"/>
          <w:szCs w:val="10"/>
        </w:rPr>
      </w:pPr>
    </w:p>
    <w:tbl>
      <w:tblPr>
        <w:tblW w:w="98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648"/>
        <w:gridCol w:w="3600"/>
        <w:gridCol w:w="5580"/>
      </w:tblGrid>
      <w:tr w:rsidR="00DD2764" w:rsidRPr="00DD2764" w14:paraId="461627BB" w14:textId="77777777" w:rsidTr="00725DAA">
        <w:tc>
          <w:tcPr>
            <w:tcW w:w="648" w:type="dxa"/>
            <w:tcBorders>
              <w:bottom w:val="double" w:sz="4" w:space="0" w:color="auto"/>
            </w:tcBorders>
            <w:shd w:val="clear" w:color="auto" w:fill="auto"/>
            <w:vAlign w:val="center"/>
          </w:tcPr>
          <w:p w14:paraId="446D305F" w14:textId="77777777" w:rsidR="004C6342" w:rsidRPr="00DD2764" w:rsidRDefault="004C6342" w:rsidP="004C6342">
            <w:pPr>
              <w:jc w:val="center"/>
            </w:pPr>
            <w:r w:rsidRPr="00DD2764">
              <w:t>№ п/п</w:t>
            </w:r>
          </w:p>
        </w:tc>
        <w:tc>
          <w:tcPr>
            <w:tcW w:w="3600" w:type="dxa"/>
            <w:tcBorders>
              <w:bottom w:val="double" w:sz="4" w:space="0" w:color="auto"/>
            </w:tcBorders>
            <w:shd w:val="clear" w:color="auto" w:fill="auto"/>
            <w:vAlign w:val="center"/>
          </w:tcPr>
          <w:p w14:paraId="2BE58E72" w14:textId="77777777" w:rsidR="004C6342" w:rsidRPr="00DD2764" w:rsidRDefault="004C6342" w:rsidP="004C6342">
            <w:pPr>
              <w:jc w:val="center"/>
            </w:pPr>
            <w:r w:rsidRPr="00DD2764">
              <w:t>Документы, касающиеся направлений развития демографической политики</w:t>
            </w:r>
          </w:p>
        </w:tc>
        <w:tc>
          <w:tcPr>
            <w:tcW w:w="5580" w:type="dxa"/>
            <w:tcBorders>
              <w:bottom w:val="double" w:sz="4" w:space="0" w:color="auto"/>
            </w:tcBorders>
            <w:shd w:val="clear" w:color="auto" w:fill="auto"/>
            <w:vAlign w:val="center"/>
          </w:tcPr>
          <w:p w14:paraId="20966E67" w14:textId="77777777" w:rsidR="004C6342" w:rsidRPr="00DD2764" w:rsidRDefault="004C6342" w:rsidP="004C6342">
            <w:pPr>
              <w:jc w:val="center"/>
            </w:pPr>
            <w:r w:rsidRPr="00DD2764">
              <w:t>Основные положения документов, касающихся направлений развития демографической политики</w:t>
            </w:r>
          </w:p>
        </w:tc>
      </w:tr>
      <w:tr w:rsidR="00DD2764" w:rsidRPr="00DD2764" w14:paraId="63E957B7" w14:textId="77777777" w:rsidTr="00725DAA">
        <w:tc>
          <w:tcPr>
            <w:tcW w:w="648" w:type="dxa"/>
            <w:tcBorders>
              <w:top w:val="double" w:sz="4" w:space="0" w:color="auto"/>
              <w:bottom w:val="double" w:sz="4" w:space="0" w:color="auto"/>
            </w:tcBorders>
            <w:shd w:val="clear" w:color="auto" w:fill="auto"/>
            <w:vAlign w:val="center"/>
          </w:tcPr>
          <w:p w14:paraId="5AFF0141" w14:textId="77777777" w:rsidR="004C6342" w:rsidRPr="00DD2764" w:rsidRDefault="004C6342" w:rsidP="004C6342">
            <w:pPr>
              <w:jc w:val="center"/>
              <w:rPr>
                <w:sz w:val="22"/>
                <w:szCs w:val="22"/>
              </w:rPr>
            </w:pPr>
            <w:r w:rsidRPr="00DD2764">
              <w:rPr>
                <w:sz w:val="22"/>
                <w:szCs w:val="22"/>
              </w:rPr>
              <w:t>1</w:t>
            </w:r>
          </w:p>
        </w:tc>
        <w:tc>
          <w:tcPr>
            <w:tcW w:w="3600" w:type="dxa"/>
            <w:tcBorders>
              <w:top w:val="double" w:sz="4" w:space="0" w:color="auto"/>
              <w:bottom w:val="double" w:sz="4" w:space="0" w:color="auto"/>
            </w:tcBorders>
            <w:shd w:val="clear" w:color="auto" w:fill="auto"/>
            <w:vAlign w:val="center"/>
          </w:tcPr>
          <w:p w14:paraId="03E01008" w14:textId="77777777" w:rsidR="004C6342" w:rsidRPr="00DD2764" w:rsidRDefault="004C6342" w:rsidP="004C6342">
            <w:pPr>
              <w:jc w:val="center"/>
              <w:rPr>
                <w:sz w:val="22"/>
                <w:szCs w:val="22"/>
              </w:rPr>
            </w:pPr>
            <w:r w:rsidRPr="00DD2764">
              <w:rPr>
                <w:sz w:val="22"/>
                <w:szCs w:val="22"/>
              </w:rPr>
              <w:t>2</w:t>
            </w:r>
          </w:p>
        </w:tc>
        <w:tc>
          <w:tcPr>
            <w:tcW w:w="5580" w:type="dxa"/>
            <w:tcBorders>
              <w:top w:val="double" w:sz="4" w:space="0" w:color="auto"/>
              <w:bottom w:val="double" w:sz="4" w:space="0" w:color="auto"/>
            </w:tcBorders>
            <w:shd w:val="clear" w:color="auto" w:fill="auto"/>
            <w:vAlign w:val="center"/>
          </w:tcPr>
          <w:p w14:paraId="45D3A838" w14:textId="77777777" w:rsidR="004C6342" w:rsidRPr="00DD2764" w:rsidRDefault="004C6342" w:rsidP="004C6342">
            <w:pPr>
              <w:jc w:val="center"/>
              <w:rPr>
                <w:sz w:val="22"/>
                <w:szCs w:val="22"/>
              </w:rPr>
            </w:pPr>
            <w:r w:rsidRPr="00DD2764">
              <w:rPr>
                <w:sz w:val="22"/>
                <w:szCs w:val="22"/>
              </w:rPr>
              <w:t>3</w:t>
            </w:r>
          </w:p>
        </w:tc>
      </w:tr>
      <w:tr w:rsidR="00DD2764" w:rsidRPr="00DD2764" w14:paraId="7C479A9F" w14:textId="77777777" w:rsidTr="00725DAA">
        <w:tc>
          <w:tcPr>
            <w:tcW w:w="648" w:type="dxa"/>
            <w:tcBorders>
              <w:top w:val="double" w:sz="4" w:space="0" w:color="auto"/>
            </w:tcBorders>
            <w:shd w:val="clear" w:color="auto" w:fill="auto"/>
            <w:vAlign w:val="center"/>
          </w:tcPr>
          <w:p w14:paraId="09D6EC7D" w14:textId="77777777" w:rsidR="004C6342" w:rsidRPr="00DD2764" w:rsidRDefault="004C6342" w:rsidP="004C6342">
            <w:pPr>
              <w:jc w:val="center"/>
              <w:rPr>
                <w:sz w:val="22"/>
                <w:szCs w:val="22"/>
              </w:rPr>
            </w:pPr>
            <w:r w:rsidRPr="00DD2764">
              <w:rPr>
                <w:sz w:val="22"/>
                <w:szCs w:val="22"/>
              </w:rPr>
              <w:t>1</w:t>
            </w:r>
          </w:p>
        </w:tc>
        <w:tc>
          <w:tcPr>
            <w:tcW w:w="3600" w:type="dxa"/>
            <w:tcBorders>
              <w:top w:val="double" w:sz="4" w:space="0" w:color="auto"/>
            </w:tcBorders>
            <w:shd w:val="clear" w:color="auto" w:fill="auto"/>
            <w:vAlign w:val="center"/>
          </w:tcPr>
          <w:p w14:paraId="153B2532" w14:textId="77777777" w:rsidR="004C6342" w:rsidRPr="00DD2764" w:rsidRDefault="004C6342" w:rsidP="004C6342">
            <w:pPr>
              <w:rPr>
                <w:sz w:val="22"/>
                <w:szCs w:val="22"/>
              </w:rPr>
            </w:pPr>
            <w:r w:rsidRPr="00DD2764">
              <w:rPr>
                <w:sz w:val="22"/>
                <w:szCs w:val="22"/>
              </w:rPr>
              <w:t>Указ Президента РФ от 07.05.2012 № 606 «О мерах по реализации демографической политики Российской Федерации»</w:t>
            </w:r>
          </w:p>
        </w:tc>
        <w:tc>
          <w:tcPr>
            <w:tcW w:w="5580" w:type="dxa"/>
            <w:tcBorders>
              <w:top w:val="double" w:sz="4" w:space="0" w:color="auto"/>
            </w:tcBorders>
            <w:shd w:val="clear" w:color="auto" w:fill="auto"/>
            <w:vAlign w:val="center"/>
          </w:tcPr>
          <w:p w14:paraId="190EA1F8" w14:textId="77777777" w:rsidR="004C6342" w:rsidRPr="00DD2764" w:rsidRDefault="004C6342" w:rsidP="007F6F80">
            <w:pPr>
              <w:ind w:firstLine="252"/>
              <w:rPr>
                <w:sz w:val="22"/>
                <w:szCs w:val="22"/>
              </w:rPr>
            </w:pPr>
            <w:r w:rsidRPr="00DD2764">
              <w:rPr>
                <w:sz w:val="22"/>
                <w:szCs w:val="22"/>
              </w:rPr>
              <w:t>Обеспечить повышение к 2018 году суммарного коэффициента рождаемости до 1,753.</w:t>
            </w:r>
          </w:p>
          <w:p w14:paraId="6168606A" w14:textId="77777777" w:rsidR="004C6342" w:rsidRPr="00DD2764" w:rsidRDefault="004C6342" w:rsidP="007F6F80">
            <w:pPr>
              <w:ind w:firstLine="252"/>
              <w:rPr>
                <w:sz w:val="22"/>
                <w:szCs w:val="22"/>
              </w:rPr>
            </w:pPr>
            <w:r w:rsidRPr="00DD2764">
              <w:rPr>
                <w:sz w:val="22"/>
                <w:szCs w:val="22"/>
              </w:rPr>
              <w:t>Обеспечить увеличение к 2018 году ожидаемой продолжительности жизни в российской Федерации до 74 лет.</w:t>
            </w:r>
          </w:p>
        </w:tc>
      </w:tr>
      <w:tr w:rsidR="00DD2764" w:rsidRPr="00DD2764" w14:paraId="466EA97E" w14:textId="77777777" w:rsidTr="00725DAA">
        <w:tc>
          <w:tcPr>
            <w:tcW w:w="648" w:type="dxa"/>
            <w:shd w:val="clear" w:color="auto" w:fill="auto"/>
            <w:vAlign w:val="center"/>
          </w:tcPr>
          <w:p w14:paraId="6203B6FA" w14:textId="77777777" w:rsidR="004C6342" w:rsidRPr="00DD2764" w:rsidRDefault="004C6342" w:rsidP="004C6342">
            <w:pPr>
              <w:jc w:val="center"/>
              <w:rPr>
                <w:sz w:val="22"/>
                <w:szCs w:val="22"/>
              </w:rPr>
            </w:pPr>
            <w:r w:rsidRPr="00DD2764">
              <w:rPr>
                <w:sz w:val="22"/>
                <w:szCs w:val="22"/>
              </w:rPr>
              <w:t>2</w:t>
            </w:r>
          </w:p>
        </w:tc>
        <w:tc>
          <w:tcPr>
            <w:tcW w:w="3600" w:type="dxa"/>
            <w:shd w:val="clear" w:color="auto" w:fill="auto"/>
            <w:vAlign w:val="center"/>
          </w:tcPr>
          <w:p w14:paraId="438F8058" w14:textId="77777777" w:rsidR="004C6342" w:rsidRPr="00DD2764" w:rsidRDefault="004C6342" w:rsidP="004C6342">
            <w:pPr>
              <w:rPr>
                <w:sz w:val="22"/>
                <w:szCs w:val="22"/>
              </w:rPr>
            </w:pPr>
            <w:r w:rsidRPr="00DD2764">
              <w:rPr>
                <w:sz w:val="22"/>
                <w:szCs w:val="22"/>
              </w:rPr>
              <w:t>Концепция демографической политики Российской Федерации на период до 2025 года</w:t>
            </w:r>
          </w:p>
        </w:tc>
        <w:tc>
          <w:tcPr>
            <w:tcW w:w="5580" w:type="dxa"/>
            <w:shd w:val="clear" w:color="auto" w:fill="auto"/>
            <w:vAlign w:val="center"/>
          </w:tcPr>
          <w:p w14:paraId="733B7C8B" w14:textId="77777777" w:rsidR="004C6342" w:rsidRPr="00DD2764" w:rsidRDefault="004C6342" w:rsidP="004C3642">
            <w:pPr>
              <w:autoSpaceDE w:val="0"/>
              <w:autoSpaceDN w:val="0"/>
              <w:adjustRightInd w:val="0"/>
              <w:ind w:firstLine="292"/>
              <w:jc w:val="both"/>
              <w:rPr>
                <w:sz w:val="22"/>
                <w:szCs w:val="22"/>
              </w:rPr>
            </w:pPr>
            <w:r w:rsidRPr="00DD2764">
              <w:rPr>
                <w:sz w:val="22"/>
                <w:szCs w:val="22"/>
              </w:rPr>
              <w:t xml:space="preserve">Демографическая политика Российской Федерации направлена на увеличение продолжительности жизни населения, сокращение уровня смертности, рост рождаемости, регулирование внутренней и внешней миграции, сохранение и </w:t>
            </w:r>
            <w:r w:rsidR="004C3642" w:rsidRPr="00DD2764">
              <w:rPr>
                <w:sz w:val="22"/>
                <w:szCs w:val="22"/>
              </w:rPr>
              <w:t>укрепление здоровья населения,</w:t>
            </w:r>
            <w:r w:rsidRPr="00DD2764">
              <w:rPr>
                <w:sz w:val="22"/>
                <w:szCs w:val="22"/>
              </w:rPr>
              <w:t xml:space="preserve"> и улучшение на этой основе демографической ситуации в стране.</w:t>
            </w:r>
          </w:p>
          <w:p w14:paraId="4C25D2C3" w14:textId="77777777" w:rsidR="004C6342" w:rsidRPr="00DD2764" w:rsidRDefault="004C6342" w:rsidP="004C3642">
            <w:pPr>
              <w:autoSpaceDE w:val="0"/>
              <w:autoSpaceDN w:val="0"/>
              <w:adjustRightInd w:val="0"/>
              <w:ind w:firstLine="292"/>
              <w:jc w:val="both"/>
              <w:rPr>
                <w:sz w:val="22"/>
                <w:szCs w:val="22"/>
              </w:rPr>
            </w:pPr>
            <w:r w:rsidRPr="00DD2764">
              <w:rPr>
                <w:sz w:val="22"/>
                <w:szCs w:val="22"/>
              </w:rPr>
              <w:t>К 2025 году предполагается:</w:t>
            </w:r>
          </w:p>
          <w:p w14:paraId="62135CD4" w14:textId="77777777" w:rsidR="004C6342" w:rsidRPr="00DD2764" w:rsidRDefault="004C6342" w:rsidP="004C3642">
            <w:pPr>
              <w:autoSpaceDE w:val="0"/>
              <w:autoSpaceDN w:val="0"/>
              <w:adjustRightInd w:val="0"/>
              <w:ind w:firstLine="292"/>
              <w:jc w:val="both"/>
              <w:rPr>
                <w:sz w:val="22"/>
                <w:szCs w:val="22"/>
              </w:rPr>
            </w:pPr>
            <w:r w:rsidRPr="00DD2764">
              <w:rPr>
                <w:sz w:val="22"/>
                <w:szCs w:val="22"/>
              </w:rPr>
              <w:t>- обеспечить постепенное увеличение численности населения (в том числе за счет замещающей миграции) до 145 млн. человек;</w:t>
            </w:r>
          </w:p>
          <w:p w14:paraId="1BDD10A0" w14:textId="77777777" w:rsidR="004C6342" w:rsidRPr="00DD2764" w:rsidRDefault="004C6342" w:rsidP="004C3642">
            <w:pPr>
              <w:autoSpaceDE w:val="0"/>
              <w:autoSpaceDN w:val="0"/>
              <w:adjustRightInd w:val="0"/>
              <w:ind w:firstLine="292"/>
              <w:jc w:val="both"/>
              <w:rPr>
                <w:sz w:val="22"/>
                <w:szCs w:val="22"/>
              </w:rPr>
            </w:pPr>
            <w:r w:rsidRPr="00DD2764">
              <w:rPr>
                <w:sz w:val="22"/>
                <w:szCs w:val="22"/>
              </w:rPr>
              <w:t>- увеличить ожидаемую продолжительность жизни до 75 лет;</w:t>
            </w:r>
          </w:p>
          <w:p w14:paraId="0AD39B47" w14:textId="77777777" w:rsidR="004C6342" w:rsidRPr="00DD2764" w:rsidRDefault="004C6342" w:rsidP="004C3642">
            <w:pPr>
              <w:autoSpaceDE w:val="0"/>
              <w:autoSpaceDN w:val="0"/>
              <w:adjustRightInd w:val="0"/>
              <w:ind w:firstLine="292"/>
              <w:jc w:val="both"/>
              <w:rPr>
                <w:sz w:val="22"/>
                <w:szCs w:val="22"/>
              </w:rPr>
            </w:pPr>
            <w:r w:rsidRPr="00DD2764">
              <w:rPr>
                <w:sz w:val="22"/>
                <w:szCs w:val="22"/>
              </w:rPr>
              <w:t>- увеличить в 1,5 раза по сравнению с 2006 годом суммарный коэффициент рождаемости, снизить уровень смертности в 1,6 раза;</w:t>
            </w:r>
          </w:p>
          <w:p w14:paraId="72F89B67" w14:textId="77777777" w:rsidR="004C6342" w:rsidRPr="00DD2764" w:rsidRDefault="004C6342" w:rsidP="004C3642">
            <w:pPr>
              <w:autoSpaceDE w:val="0"/>
              <w:autoSpaceDN w:val="0"/>
              <w:adjustRightInd w:val="0"/>
              <w:ind w:firstLine="292"/>
              <w:jc w:val="both"/>
              <w:rPr>
                <w:sz w:val="22"/>
                <w:szCs w:val="22"/>
              </w:rPr>
            </w:pPr>
            <w:r w:rsidRPr="00DD2764">
              <w:rPr>
                <w:sz w:val="22"/>
                <w:szCs w:val="22"/>
              </w:rPr>
              <w:t>- обеспечить миграционный прирост на уровне более 300 тыс. человек ежегодно.</w:t>
            </w:r>
          </w:p>
        </w:tc>
      </w:tr>
      <w:tr w:rsidR="00DD2764" w:rsidRPr="00DD2764" w14:paraId="3254FF2A" w14:textId="77777777" w:rsidTr="00725DAA">
        <w:tc>
          <w:tcPr>
            <w:tcW w:w="648" w:type="dxa"/>
            <w:shd w:val="clear" w:color="auto" w:fill="auto"/>
            <w:vAlign w:val="center"/>
          </w:tcPr>
          <w:p w14:paraId="1E690FFB" w14:textId="77777777" w:rsidR="004C6342" w:rsidRPr="00DD2764" w:rsidRDefault="004C6342" w:rsidP="004C6342">
            <w:pPr>
              <w:jc w:val="center"/>
              <w:rPr>
                <w:sz w:val="22"/>
                <w:szCs w:val="22"/>
              </w:rPr>
            </w:pPr>
            <w:r w:rsidRPr="00DD2764">
              <w:rPr>
                <w:sz w:val="22"/>
                <w:szCs w:val="22"/>
              </w:rPr>
              <w:t>3</w:t>
            </w:r>
          </w:p>
        </w:tc>
        <w:tc>
          <w:tcPr>
            <w:tcW w:w="3600" w:type="dxa"/>
            <w:shd w:val="clear" w:color="auto" w:fill="auto"/>
            <w:vAlign w:val="center"/>
          </w:tcPr>
          <w:p w14:paraId="3F96D56B" w14:textId="77777777" w:rsidR="004C6342" w:rsidRPr="00DD2764" w:rsidRDefault="004C6342" w:rsidP="004C6342">
            <w:pPr>
              <w:rPr>
                <w:sz w:val="22"/>
                <w:szCs w:val="22"/>
              </w:rPr>
            </w:pPr>
            <w:r w:rsidRPr="00DD2764">
              <w:rPr>
                <w:sz w:val="22"/>
                <w:szCs w:val="22"/>
              </w:rPr>
              <w:t>Концепция долгосрочного социально-экономического развития Российской Федерации на период до 2020 года</w:t>
            </w:r>
          </w:p>
        </w:tc>
        <w:tc>
          <w:tcPr>
            <w:tcW w:w="5580" w:type="dxa"/>
            <w:shd w:val="clear" w:color="auto" w:fill="auto"/>
            <w:vAlign w:val="center"/>
          </w:tcPr>
          <w:p w14:paraId="18863D6B" w14:textId="77777777" w:rsidR="004C6342" w:rsidRPr="00DD2764" w:rsidRDefault="004C6342" w:rsidP="004C3642">
            <w:pPr>
              <w:autoSpaceDE w:val="0"/>
              <w:autoSpaceDN w:val="0"/>
              <w:adjustRightInd w:val="0"/>
              <w:ind w:firstLine="292"/>
              <w:jc w:val="both"/>
              <w:rPr>
                <w:sz w:val="22"/>
                <w:szCs w:val="22"/>
              </w:rPr>
            </w:pPr>
            <w:r w:rsidRPr="00DD2764">
              <w:rPr>
                <w:sz w:val="22"/>
                <w:szCs w:val="22"/>
              </w:rPr>
              <w:t>Приоритетные направления государственной демографической политики:</w:t>
            </w:r>
          </w:p>
          <w:p w14:paraId="70EEF9A6" w14:textId="77777777" w:rsidR="004C6342" w:rsidRPr="00DD2764" w:rsidRDefault="004C6342" w:rsidP="004C3642">
            <w:pPr>
              <w:autoSpaceDE w:val="0"/>
              <w:autoSpaceDN w:val="0"/>
              <w:adjustRightInd w:val="0"/>
              <w:ind w:firstLine="292"/>
              <w:jc w:val="both"/>
              <w:rPr>
                <w:sz w:val="22"/>
                <w:szCs w:val="22"/>
              </w:rPr>
            </w:pPr>
            <w:r w:rsidRPr="00DD2764">
              <w:rPr>
                <w:sz w:val="22"/>
                <w:szCs w:val="22"/>
              </w:rPr>
              <w:t>- снижение смертности населения, прежде всего высокой смертности мужчин в трудоспособном возрасте от внешних причин;</w:t>
            </w:r>
          </w:p>
          <w:p w14:paraId="1AEC55F6" w14:textId="77777777" w:rsidR="004C6342" w:rsidRPr="00DD2764" w:rsidRDefault="004C6342" w:rsidP="004C3642">
            <w:pPr>
              <w:autoSpaceDE w:val="0"/>
              <w:autoSpaceDN w:val="0"/>
              <w:adjustRightInd w:val="0"/>
              <w:ind w:firstLine="292"/>
              <w:jc w:val="both"/>
              <w:rPr>
                <w:sz w:val="26"/>
                <w:szCs w:val="26"/>
              </w:rPr>
            </w:pPr>
            <w:r w:rsidRPr="00DD2764">
              <w:rPr>
                <w:sz w:val="22"/>
                <w:szCs w:val="22"/>
              </w:rPr>
              <w:t>- сохранение и укрепление здоровья населения, увеличение роли профилактики заболеваний и формирование здорового образа жизни;</w:t>
            </w:r>
          </w:p>
          <w:p w14:paraId="77AA6D32" w14:textId="77777777" w:rsidR="004C6342" w:rsidRPr="00DD2764" w:rsidRDefault="004C6342" w:rsidP="004C3642">
            <w:pPr>
              <w:autoSpaceDE w:val="0"/>
              <w:autoSpaceDN w:val="0"/>
              <w:adjustRightInd w:val="0"/>
              <w:ind w:firstLine="292"/>
              <w:jc w:val="both"/>
              <w:rPr>
                <w:sz w:val="26"/>
                <w:szCs w:val="26"/>
              </w:rPr>
            </w:pPr>
            <w:r w:rsidRPr="00DD2764">
              <w:rPr>
                <w:sz w:val="22"/>
                <w:szCs w:val="22"/>
              </w:rPr>
              <w:t>- повышение уровня рождаемости (в том числе за счет рождения в семьях второго и последующих детей);</w:t>
            </w:r>
          </w:p>
          <w:p w14:paraId="602C0528" w14:textId="77777777" w:rsidR="004C6342" w:rsidRPr="00DD2764" w:rsidRDefault="004C6342" w:rsidP="004C3642">
            <w:pPr>
              <w:autoSpaceDE w:val="0"/>
              <w:autoSpaceDN w:val="0"/>
              <w:adjustRightInd w:val="0"/>
              <w:ind w:firstLine="292"/>
              <w:jc w:val="both"/>
              <w:rPr>
                <w:sz w:val="22"/>
                <w:szCs w:val="22"/>
              </w:rPr>
            </w:pPr>
            <w:r w:rsidRPr="00DD2764">
              <w:rPr>
                <w:sz w:val="22"/>
                <w:szCs w:val="22"/>
              </w:rPr>
              <w:t>- управление миграционными процессами в целях снижения дефицита трудовых ресурсов в соответствии с потребностями экономики;</w:t>
            </w:r>
          </w:p>
          <w:p w14:paraId="13CEC240" w14:textId="77777777" w:rsidR="004C6342" w:rsidRPr="00DD2764" w:rsidRDefault="004C6342" w:rsidP="004C3642">
            <w:pPr>
              <w:autoSpaceDE w:val="0"/>
              <w:autoSpaceDN w:val="0"/>
              <w:adjustRightInd w:val="0"/>
              <w:ind w:firstLine="292"/>
              <w:jc w:val="both"/>
              <w:rPr>
                <w:sz w:val="22"/>
                <w:szCs w:val="22"/>
              </w:rPr>
            </w:pPr>
            <w:r w:rsidRPr="00DD2764">
              <w:rPr>
                <w:sz w:val="22"/>
                <w:szCs w:val="22"/>
              </w:rPr>
              <w:t>- обеспечение защиты от чрезвычайных ситуаций природного и техногенного характера.</w:t>
            </w:r>
          </w:p>
          <w:p w14:paraId="7DFEC83E" w14:textId="77777777" w:rsidR="004C6342" w:rsidRPr="00DD2764" w:rsidRDefault="004C6342" w:rsidP="004C3642">
            <w:pPr>
              <w:autoSpaceDE w:val="0"/>
              <w:autoSpaceDN w:val="0"/>
              <w:adjustRightInd w:val="0"/>
              <w:ind w:firstLine="292"/>
              <w:jc w:val="both"/>
              <w:rPr>
                <w:sz w:val="22"/>
                <w:szCs w:val="22"/>
              </w:rPr>
            </w:pPr>
            <w:r w:rsidRPr="00DD2764">
              <w:rPr>
                <w:sz w:val="22"/>
                <w:szCs w:val="22"/>
              </w:rPr>
              <w:t>Целью государственной демографической политики является снижение темпов естественной убыли населения, стабилизация численности населения и создание условий для ее роста, а также повышение качества жизни и увеличение ожидаемой продолжительности жизни. Необходимо обеспечить создание условий для повышения к 2025 году численности населения до 145 млн. человек и средней продолжительности жизни до 75 лет.</w:t>
            </w:r>
          </w:p>
        </w:tc>
      </w:tr>
    </w:tbl>
    <w:p w14:paraId="01CDC5DA" w14:textId="77777777" w:rsidR="004C6342" w:rsidRPr="00DD2764" w:rsidRDefault="004C6342" w:rsidP="004C6342">
      <w:r w:rsidRPr="00DD2764">
        <w:br w:type="page"/>
      </w:r>
      <w:r w:rsidRPr="00DD2764">
        <w:lastRenderedPageBreak/>
        <w:t>Продолжение таблицы 2.3.2.2.2</w:t>
      </w:r>
    </w:p>
    <w:p w14:paraId="4E2BFCA2" w14:textId="77777777" w:rsidR="004C6342" w:rsidRPr="00DD2764" w:rsidRDefault="004C6342" w:rsidP="004C6342">
      <w:pPr>
        <w:rPr>
          <w:sz w:val="10"/>
          <w:szCs w:val="10"/>
        </w:rPr>
      </w:pPr>
    </w:p>
    <w:tbl>
      <w:tblPr>
        <w:tblW w:w="98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648"/>
        <w:gridCol w:w="3600"/>
        <w:gridCol w:w="5580"/>
      </w:tblGrid>
      <w:tr w:rsidR="00DD2764" w:rsidRPr="00DD2764" w14:paraId="4443B564" w14:textId="77777777" w:rsidTr="00725DAA">
        <w:tc>
          <w:tcPr>
            <w:tcW w:w="648" w:type="dxa"/>
            <w:tcBorders>
              <w:bottom w:val="double" w:sz="4" w:space="0" w:color="auto"/>
            </w:tcBorders>
            <w:shd w:val="clear" w:color="auto" w:fill="auto"/>
            <w:vAlign w:val="center"/>
          </w:tcPr>
          <w:p w14:paraId="0887B4CA" w14:textId="77777777" w:rsidR="004C6342" w:rsidRPr="00DD2764" w:rsidRDefault="004C6342" w:rsidP="004C6342">
            <w:pPr>
              <w:jc w:val="center"/>
            </w:pPr>
            <w:r w:rsidRPr="00DD2764">
              <w:t>№ п/п</w:t>
            </w:r>
          </w:p>
        </w:tc>
        <w:tc>
          <w:tcPr>
            <w:tcW w:w="3600" w:type="dxa"/>
            <w:tcBorders>
              <w:bottom w:val="double" w:sz="4" w:space="0" w:color="auto"/>
            </w:tcBorders>
            <w:shd w:val="clear" w:color="auto" w:fill="auto"/>
            <w:vAlign w:val="center"/>
          </w:tcPr>
          <w:p w14:paraId="592F5D02" w14:textId="77777777" w:rsidR="004C6342" w:rsidRPr="00DD2764" w:rsidRDefault="004C6342" w:rsidP="004C6342">
            <w:pPr>
              <w:jc w:val="center"/>
            </w:pPr>
            <w:r w:rsidRPr="00DD2764">
              <w:t>Документы, касающиеся направлений развития демографической политики</w:t>
            </w:r>
          </w:p>
        </w:tc>
        <w:tc>
          <w:tcPr>
            <w:tcW w:w="5580" w:type="dxa"/>
            <w:tcBorders>
              <w:bottom w:val="double" w:sz="4" w:space="0" w:color="auto"/>
            </w:tcBorders>
            <w:shd w:val="clear" w:color="auto" w:fill="auto"/>
            <w:vAlign w:val="center"/>
          </w:tcPr>
          <w:p w14:paraId="090FF557" w14:textId="77777777" w:rsidR="004C6342" w:rsidRPr="00DD2764" w:rsidRDefault="004C6342" w:rsidP="004C6342">
            <w:pPr>
              <w:jc w:val="center"/>
            </w:pPr>
            <w:r w:rsidRPr="00DD2764">
              <w:t>Основные положения документов, касающихся направлений развития демографической политики</w:t>
            </w:r>
          </w:p>
        </w:tc>
      </w:tr>
      <w:tr w:rsidR="00DD2764" w:rsidRPr="00DD2764" w14:paraId="615E39E8" w14:textId="77777777" w:rsidTr="00725DAA">
        <w:tc>
          <w:tcPr>
            <w:tcW w:w="648" w:type="dxa"/>
            <w:tcBorders>
              <w:top w:val="double" w:sz="4" w:space="0" w:color="auto"/>
              <w:bottom w:val="double" w:sz="4" w:space="0" w:color="auto"/>
            </w:tcBorders>
            <w:shd w:val="clear" w:color="auto" w:fill="auto"/>
            <w:vAlign w:val="center"/>
          </w:tcPr>
          <w:p w14:paraId="74928C4D" w14:textId="77777777" w:rsidR="004C6342" w:rsidRPr="00DD2764" w:rsidRDefault="004C6342" w:rsidP="004C6342">
            <w:pPr>
              <w:jc w:val="center"/>
              <w:rPr>
                <w:sz w:val="22"/>
                <w:szCs w:val="22"/>
              </w:rPr>
            </w:pPr>
            <w:r w:rsidRPr="00DD2764">
              <w:rPr>
                <w:sz w:val="22"/>
                <w:szCs w:val="22"/>
              </w:rPr>
              <w:t>1</w:t>
            </w:r>
          </w:p>
        </w:tc>
        <w:tc>
          <w:tcPr>
            <w:tcW w:w="3600" w:type="dxa"/>
            <w:tcBorders>
              <w:top w:val="double" w:sz="4" w:space="0" w:color="auto"/>
              <w:bottom w:val="double" w:sz="4" w:space="0" w:color="auto"/>
            </w:tcBorders>
            <w:shd w:val="clear" w:color="auto" w:fill="auto"/>
            <w:vAlign w:val="center"/>
          </w:tcPr>
          <w:p w14:paraId="351D510C" w14:textId="77777777" w:rsidR="004C6342" w:rsidRPr="00DD2764" w:rsidRDefault="004C6342" w:rsidP="004C6342">
            <w:pPr>
              <w:jc w:val="center"/>
              <w:rPr>
                <w:sz w:val="22"/>
                <w:szCs w:val="22"/>
              </w:rPr>
            </w:pPr>
            <w:r w:rsidRPr="00DD2764">
              <w:rPr>
                <w:sz w:val="22"/>
                <w:szCs w:val="22"/>
              </w:rPr>
              <w:t>2</w:t>
            </w:r>
          </w:p>
        </w:tc>
        <w:tc>
          <w:tcPr>
            <w:tcW w:w="5580" w:type="dxa"/>
            <w:tcBorders>
              <w:top w:val="double" w:sz="4" w:space="0" w:color="auto"/>
              <w:bottom w:val="double" w:sz="4" w:space="0" w:color="auto"/>
            </w:tcBorders>
            <w:shd w:val="clear" w:color="auto" w:fill="auto"/>
            <w:vAlign w:val="center"/>
          </w:tcPr>
          <w:p w14:paraId="40BB0291" w14:textId="77777777" w:rsidR="004C6342" w:rsidRPr="00DD2764" w:rsidRDefault="004C6342" w:rsidP="004C6342">
            <w:pPr>
              <w:jc w:val="center"/>
              <w:rPr>
                <w:sz w:val="22"/>
                <w:szCs w:val="22"/>
              </w:rPr>
            </w:pPr>
            <w:r w:rsidRPr="00DD2764">
              <w:rPr>
                <w:sz w:val="22"/>
                <w:szCs w:val="22"/>
              </w:rPr>
              <w:t>3</w:t>
            </w:r>
          </w:p>
        </w:tc>
      </w:tr>
      <w:tr w:rsidR="00DD2764" w:rsidRPr="00DD2764" w14:paraId="3BBE89B8" w14:textId="77777777" w:rsidTr="00725DAA">
        <w:tc>
          <w:tcPr>
            <w:tcW w:w="648" w:type="dxa"/>
            <w:shd w:val="clear" w:color="auto" w:fill="auto"/>
            <w:vAlign w:val="center"/>
          </w:tcPr>
          <w:p w14:paraId="76E07330" w14:textId="77777777" w:rsidR="004C6342" w:rsidRPr="00DD2764" w:rsidRDefault="004C6342" w:rsidP="004C6342">
            <w:pPr>
              <w:jc w:val="center"/>
              <w:rPr>
                <w:sz w:val="22"/>
                <w:szCs w:val="22"/>
                <w:lang w:val="en-US"/>
              </w:rPr>
            </w:pPr>
            <w:r w:rsidRPr="00DD2764">
              <w:rPr>
                <w:sz w:val="22"/>
                <w:szCs w:val="22"/>
                <w:lang w:val="en-US"/>
              </w:rPr>
              <w:t>4</w:t>
            </w:r>
          </w:p>
        </w:tc>
        <w:tc>
          <w:tcPr>
            <w:tcW w:w="3600" w:type="dxa"/>
            <w:shd w:val="clear" w:color="auto" w:fill="auto"/>
            <w:vAlign w:val="center"/>
          </w:tcPr>
          <w:p w14:paraId="1BAFE696" w14:textId="77777777" w:rsidR="004C6342" w:rsidRPr="00DD2764" w:rsidRDefault="004C6342" w:rsidP="004C6342">
            <w:pPr>
              <w:rPr>
                <w:sz w:val="22"/>
                <w:szCs w:val="22"/>
              </w:rPr>
            </w:pPr>
            <w:r w:rsidRPr="00DD2764">
              <w:rPr>
                <w:sz w:val="22"/>
                <w:szCs w:val="22"/>
              </w:rPr>
              <w:t xml:space="preserve">Концепция государственной миграционной политики Российской Федерации на </w:t>
            </w:r>
            <w:r w:rsidR="00CF4D1F" w:rsidRPr="00DD2764">
              <w:rPr>
                <w:sz w:val="22"/>
                <w:szCs w:val="22"/>
              </w:rPr>
              <w:t>2019-</w:t>
            </w:r>
            <w:r w:rsidRPr="00DD2764">
              <w:rPr>
                <w:sz w:val="22"/>
                <w:szCs w:val="22"/>
              </w:rPr>
              <w:t>2025 год</w:t>
            </w:r>
            <w:r w:rsidR="00CF4D1F" w:rsidRPr="00DD2764">
              <w:rPr>
                <w:sz w:val="22"/>
                <w:szCs w:val="22"/>
              </w:rPr>
              <w:t>ы</w:t>
            </w:r>
          </w:p>
        </w:tc>
        <w:tc>
          <w:tcPr>
            <w:tcW w:w="5580" w:type="dxa"/>
            <w:shd w:val="clear" w:color="auto" w:fill="auto"/>
            <w:vAlign w:val="center"/>
          </w:tcPr>
          <w:p w14:paraId="462DBC91" w14:textId="77777777" w:rsidR="000E34BB" w:rsidRPr="00DD2764" w:rsidRDefault="004C6342" w:rsidP="000E34BB">
            <w:pPr>
              <w:ind w:firstLine="252"/>
              <w:jc w:val="both"/>
              <w:rPr>
                <w:sz w:val="22"/>
                <w:szCs w:val="22"/>
              </w:rPr>
            </w:pPr>
            <w:r w:rsidRPr="00DD2764">
              <w:rPr>
                <w:sz w:val="22"/>
                <w:szCs w:val="22"/>
              </w:rPr>
              <w:t>Концепция</w:t>
            </w:r>
            <w:r w:rsidR="00A228D7" w:rsidRPr="00DD2764">
              <w:t xml:space="preserve"> </w:t>
            </w:r>
            <w:r w:rsidR="00A228D7" w:rsidRPr="00DD2764">
              <w:rPr>
                <w:sz w:val="22"/>
                <w:szCs w:val="22"/>
              </w:rPr>
              <w:t>определяются цель, принципы, задачи и основные направления государственной миграционной политики Российской Федерации на 2019 - 2025 годы (далее - миграционная политика) исходя из анализа практики регулирования миграционных процессов и современного понимания национальных и глобальных проблем миграции</w:t>
            </w:r>
            <w:r w:rsidR="000E34BB" w:rsidRPr="00DD2764">
              <w:rPr>
                <w:sz w:val="22"/>
                <w:szCs w:val="22"/>
              </w:rPr>
              <w:t>.</w:t>
            </w:r>
          </w:p>
          <w:p w14:paraId="63A7E9BB" w14:textId="77777777" w:rsidR="004C6342" w:rsidRPr="00DD2764" w:rsidRDefault="000E34BB" w:rsidP="000E34BB">
            <w:pPr>
              <w:ind w:firstLine="252"/>
              <w:jc w:val="both"/>
              <w:rPr>
                <w:sz w:val="22"/>
                <w:szCs w:val="22"/>
              </w:rPr>
            </w:pPr>
            <w:r w:rsidRPr="00DD2764">
              <w:rPr>
                <w:sz w:val="22"/>
                <w:szCs w:val="22"/>
              </w:rPr>
              <w:t>Целью миграционной политики является создание миграционной ситуации, которая способствует решению задач в сфере социально-экономического, пространственного и демографического развития страны, повышения качества жизни ее населения, обеспечения безопасности государства, защиты национального рынка труда, поддержания межнационального и межрелигиозного мира и согласия в российском обществе, а также в сфере защиты и сохранения русской культуры, русского языка и историко-культурного наследия народов России, составляющих основу ее культурного (цивилизационного) кода.</w:t>
            </w:r>
          </w:p>
        </w:tc>
      </w:tr>
      <w:tr w:rsidR="002B27FE" w:rsidRPr="00DD2764" w14:paraId="2BAC939B" w14:textId="77777777" w:rsidTr="00725DAA">
        <w:tc>
          <w:tcPr>
            <w:tcW w:w="648" w:type="dxa"/>
            <w:shd w:val="clear" w:color="auto" w:fill="auto"/>
            <w:vAlign w:val="center"/>
          </w:tcPr>
          <w:p w14:paraId="17B62912" w14:textId="77777777" w:rsidR="004C6342" w:rsidRPr="00DD2764" w:rsidRDefault="004C6342" w:rsidP="004C6342">
            <w:pPr>
              <w:jc w:val="center"/>
              <w:rPr>
                <w:sz w:val="22"/>
                <w:szCs w:val="22"/>
              </w:rPr>
            </w:pPr>
            <w:r w:rsidRPr="00DD2764">
              <w:rPr>
                <w:sz w:val="22"/>
                <w:szCs w:val="22"/>
              </w:rPr>
              <w:t>5</w:t>
            </w:r>
          </w:p>
        </w:tc>
        <w:tc>
          <w:tcPr>
            <w:tcW w:w="3600" w:type="dxa"/>
            <w:shd w:val="clear" w:color="auto" w:fill="auto"/>
            <w:vAlign w:val="center"/>
          </w:tcPr>
          <w:p w14:paraId="4252471E" w14:textId="77777777" w:rsidR="004C6342" w:rsidRPr="00DD2764" w:rsidRDefault="004C6342" w:rsidP="004C6342">
            <w:pPr>
              <w:rPr>
                <w:sz w:val="22"/>
                <w:szCs w:val="22"/>
              </w:rPr>
            </w:pPr>
            <w:r w:rsidRPr="00DD2764">
              <w:rPr>
                <w:sz w:val="22"/>
                <w:szCs w:val="22"/>
              </w:rPr>
              <w:t>Прогноз долгосрочного социально-экономического развития Российской Федерации на период до 2030 года</w:t>
            </w:r>
          </w:p>
        </w:tc>
        <w:tc>
          <w:tcPr>
            <w:tcW w:w="5580" w:type="dxa"/>
            <w:shd w:val="clear" w:color="auto" w:fill="auto"/>
            <w:vAlign w:val="center"/>
          </w:tcPr>
          <w:p w14:paraId="697F30D9" w14:textId="77777777" w:rsidR="004C6342" w:rsidRPr="00DD2764" w:rsidRDefault="004C6342" w:rsidP="004C6342">
            <w:pPr>
              <w:autoSpaceDE w:val="0"/>
              <w:autoSpaceDN w:val="0"/>
              <w:adjustRightInd w:val="0"/>
              <w:ind w:firstLine="249"/>
              <w:jc w:val="both"/>
              <w:rPr>
                <w:sz w:val="22"/>
                <w:szCs w:val="22"/>
              </w:rPr>
            </w:pPr>
            <w:r w:rsidRPr="00DD2764">
              <w:rPr>
                <w:sz w:val="22"/>
                <w:szCs w:val="22"/>
              </w:rPr>
              <w:t>В прогнозе выделены три сценария социально-экономического развития в долгосрочной перспективе - консервативный, инновационный и целевой (форсированный).</w:t>
            </w:r>
          </w:p>
          <w:p w14:paraId="4F81E4B3" w14:textId="77777777" w:rsidR="004C6342" w:rsidRPr="00DD2764" w:rsidRDefault="004C6342" w:rsidP="004C6342">
            <w:pPr>
              <w:autoSpaceDE w:val="0"/>
              <w:autoSpaceDN w:val="0"/>
              <w:adjustRightInd w:val="0"/>
              <w:ind w:firstLine="249"/>
              <w:jc w:val="both"/>
              <w:rPr>
                <w:sz w:val="22"/>
                <w:szCs w:val="22"/>
              </w:rPr>
            </w:pPr>
            <w:r w:rsidRPr="00DD2764">
              <w:rPr>
                <w:sz w:val="22"/>
                <w:szCs w:val="22"/>
              </w:rPr>
              <w:t xml:space="preserve">Консервативный сценарий (вариант 1) характеризуется умеренными долгосрочными темпами роста экономики на основе активной модернизации топливно-энергетического и сырьевого секторов российской экономики при сохранении относительного отставания в гражданских высоко- и </w:t>
            </w:r>
            <w:proofErr w:type="spellStart"/>
            <w:r w:rsidRPr="00DD2764">
              <w:rPr>
                <w:sz w:val="22"/>
                <w:szCs w:val="22"/>
              </w:rPr>
              <w:t>среднетехнологичных</w:t>
            </w:r>
            <w:proofErr w:type="spellEnd"/>
            <w:r w:rsidRPr="00DD2764">
              <w:rPr>
                <w:sz w:val="22"/>
                <w:szCs w:val="22"/>
              </w:rPr>
              <w:t xml:space="preserve"> секторах. Модернизация экономики ориентируется в большей степени на импортные технологии и знания.</w:t>
            </w:r>
          </w:p>
          <w:p w14:paraId="452F8822" w14:textId="77777777" w:rsidR="004C6342" w:rsidRPr="00DD2764" w:rsidRDefault="004C6342" w:rsidP="004C6342">
            <w:pPr>
              <w:autoSpaceDE w:val="0"/>
              <w:autoSpaceDN w:val="0"/>
              <w:adjustRightInd w:val="0"/>
              <w:ind w:firstLine="249"/>
              <w:jc w:val="both"/>
              <w:rPr>
                <w:sz w:val="22"/>
                <w:szCs w:val="22"/>
              </w:rPr>
            </w:pPr>
            <w:r w:rsidRPr="00DD2764">
              <w:rPr>
                <w:sz w:val="22"/>
                <w:szCs w:val="22"/>
              </w:rPr>
              <w:t>Инновационный сценарий (вариант 2) характеризуется усилением инвестиционной направленности экономического роста. Сценарий опирается на создание современной транспортной инфраструктуры и конкурентоспособного сектора высокотехнологичных производств и экономики знаний наряду с модернизацией энерго-сырьевого комплекса.</w:t>
            </w:r>
          </w:p>
          <w:p w14:paraId="4B8669C6" w14:textId="77777777" w:rsidR="004C6342" w:rsidRPr="00DD2764" w:rsidRDefault="004C6342" w:rsidP="004C6342">
            <w:pPr>
              <w:autoSpaceDE w:val="0"/>
              <w:autoSpaceDN w:val="0"/>
              <w:adjustRightInd w:val="0"/>
              <w:ind w:firstLine="249"/>
              <w:jc w:val="both"/>
              <w:rPr>
                <w:sz w:val="22"/>
                <w:szCs w:val="22"/>
              </w:rPr>
            </w:pPr>
            <w:r w:rsidRPr="00DD2764">
              <w:rPr>
                <w:sz w:val="22"/>
                <w:szCs w:val="22"/>
              </w:rPr>
              <w:t>Сценарий предполагает превращение инновационных факторов в ведущий источник экономического роста и прорыв в повышении эффективности человеческого капитала на рубеже 2020 - 2022 годов, что позволяет улучшить социальные параметры развития.</w:t>
            </w:r>
          </w:p>
          <w:p w14:paraId="7E94C092" w14:textId="77777777" w:rsidR="004C6342" w:rsidRPr="00DD2764" w:rsidRDefault="004C6342" w:rsidP="004C6342">
            <w:pPr>
              <w:autoSpaceDE w:val="0"/>
              <w:autoSpaceDN w:val="0"/>
              <w:adjustRightInd w:val="0"/>
              <w:ind w:firstLine="249"/>
              <w:jc w:val="both"/>
              <w:rPr>
                <w:sz w:val="22"/>
                <w:szCs w:val="22"/>
              </w:rPr>
            </w:pPr>
            <w:r w:rsidRPr="00DD2764">
              <w:rPr>
                <w:sz w:val="22"/>
                <w:szCs w:val="22"/>
              </w:rPr>
              <w:t xml:space="preserve">Целевой (форсированный) сценарий (вариант 3) </w:t>
            </w:r>
          </w:p>
        </w:tc>
      </w:tr>
    </w:tbl>
    <w:p w14:paraId="16A770CF" w14:textId="77777777" w:rsidR="000E34BB" w:rsidRPr="00DD2764" w:rsidRDefault="000E34BB" w:rsidP="004C6342"/>
    <w:p w14:paraId="309F8453" w14:textId="77777777" w:rsidR="000E34BB" w:rsidRPr="00DD2764" w:rsidRDefault="000E34BB">
      <w:r w:rsidRPr="00DD2764">
        <w:br w:type="page"/>
      </w:r>
    </w:p>
    <w:p w14:paraId="72A436CC" w14:textId="77777777" w:rsidR="004C6342" w:rsidRPr="00DD2764" w:rsidRDefault="004C6342" w:rsidP="004C6342">
      <w:r w:rsidRPr="00DD2764">
        <w:lastRenderedPageBreak/>
        <w:t>Продолжение таблицы 2.3.2.2.2</w:t>
      </w:r>
    </w:p>
    <w:p w14:paraId="20D7175D" w14:textId="77777777" w:rsidR="004C6342" w:rsidRPr="00DD2764" w:rsidRDefault="004C6342" w:rsidP="004C6342">
      <w:pPr>
        <w:rPr>
          <w:sz w:val="10"/>
          <w:szCs w:val="10"/>
        </w:rPr>
      </w:pPr>
    </w:p>
    <w:tbl>
      <w:tblPr>
        <w:tblW w:w="98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648"/>
        <w:gridCol w:w="3600"/>
        <w:gridCol w:w="5580"/>
      </w:tblGrid>
      <w:tr w:rsidR="00DD2764" w:rsidRPr="00DD2764" w14:paraId="1DD92A49" w14:textId="77777777" w:rsidTr="00725DAA">
        <w:tc>
          <w:tcPr>
            <w:tcW w:w="648" w:type="dxa"/>
            <w:tcBorders>
              <w:bottom w:val="double" w:sz="4" w:space="0" w:color="auto"/>
            </w:tcBorders>
            <w:shd w:val="clear" w:color="auto" w:fill="auto"/>
            <w:vAlign w:val="center"/>
          </w:tcPr>
          <w:p w14:paraId="76A809F2" w14:textId="77777777" w:rsidR="004C6342" w:rsidRPr="00DD2764" w:rsidRDefault="004C6342" w:rsidP="004C6342">
            <w:pPr>
              <w:jc w:val="center"/>
            </w:pPr>
            <w:r w:rsidRPr="00DD2764">
              <w:t>№ п/п</w:t>
            </w:r>
          </w:p>
        </w:tc>
        <w:tc>
          <w:tcPr>
            <w:tcW w:w="3600" w:type="dxa"/>
            <w:tcBorders>
              <w:bottom w:val="double" w:sz="4" w:space="0" w:color="auto"/>
            </w:tcBorders>
            <w:shd w:val="clear" w:color="auto" w:fill="auto"/>
            <w:vAlign w:val="center"/>
          </w:tcPr>
          <w:p w14:paraId="27928DD7" w14:textId="77777777" w:rsidR="004C6342" w:rsidRPr="00DD2764" w:rsidRDefault="004C6342" w:rsidP="004C6342">
            <w:pPr>
              <w:jc w:val="center"/>
            </w:pPr>
            <w:r w:rsidRPr="00DD2764">
              <w:t>Документы, касающиеся направлений развития демографической политики</w:t>
            </w:r>
          </w:p>
        </w:tc>
        <w:tc>
          <w:tcPr>
            <w:tcW w:w="5580" w:type="dxa"/>
            <w:tcBorders>
              <w:bottom w:val="double" w:sz="4" w:space="0" w:color="auto"/>
            </w:tcBorders>
            <w:shd w:val="clear" w:color="auto" w:fill="auto"/>
            <w:vAlign w:val="center"/>
          </w:tcPr>
          <w:p w14:paraId="3C582D93" w14:textId="77777777" w:rsidR="004C6342" w:rsidRPr="00DD2764" w:rsidRDefault="004C6342" w:rsidP="004C6342">
            <w:pPr>
              <w:jc w:val="center"/>
            </w:pPr>
            <w:r w:rsidRPr="00DD2764">
              <w:t>Основные положения документов, касающихся направлений развития демографической политики</w:t>
            </w:r>
          </w:p>
        </w:tc>
      </w:tr>
      <w:tr w:rsidR="00DD2764" w:rsidRPr="00DD2764" w14:paraId="18089BB9" w14:textId="77777777" w:rsidTr="00725DAA">
        <w:tc>
          <w:tcPr>
            <w:tcW w:w="648" w:type="dxa"/>
            <w:tcBorders>
              <w:top w:val="double" w:sz="4" w:space="0" w:color="auto"/>
              <w:bottom w:val="double" w:sz="4" w:space="0" w:color="auto"/>
            </w:tcBorders>
            <w:shd w:val="clear" w:color="auto" w:fill="auto"/>
            <w:vAlign w:val="center"/>
          </w:tcPr>
          <w:p w14:paraId="2F37E9BE" w14:textId="77777777" w:rsidR="004C6342" w:rsidRPr="00DD2764" w:rsidRDefault="004C6342" w:rsidP="004C6342">
            <w:pPr>
              <w:jc w:val="center"/>
              <w:rPr>
                <w:sz w:val="22"/>
                <w:szCs w:val="22"/>
              </w:rPr>
            </w:pPr>
            <w:r w:rsidRPr="00DD2764">
              <w:rPr>
                <w:sz w:val="22"/>
                <w:szCs w:val="22"/>
              </w:rPr>
              <w:t>1</w:t>
            </w:r>
          </w:p>
        </w:tc>
        <w:tc>
          <w:tcPr>
            <w:tcW w:w="3600" w:type="dxa"/>
            <w:tcBorders>
              <w:top w:val="double" w:sz="4" w:space="0" w:color="auto"/>
              <w:bottom w:val="double" w:sz="4" w:space="0" w:color="auto"/>
            </w:tcBorders>
            <w:shd w:val="clear" w:color="auto" w:fill="auto"/>
            <w:vAlign w:val="center"/>
          </w:tcPr>
          <w:p w14:paraId="0F0EF2D8" w14:textId="77777777" w:rsidR="004C6342" w:rsidRPr="00DD2764" w:rsidRDefault="004C6342" w:rsidP="004C6342">
            <w:pPr>
              <w:jc w:val="center"/>
              <w:rPr>
                <w:sz w:val="22"/>
                <w:szCs w:val="22"/>
              </w:rPr>
            </w:pPr>
            <w:r w:rsidRPr="00DD2764">
              <w:rPr>
                <w:sz w:val="22"/>
                <w:szCs w:val="22"/>
              </w:rPr>
              <w:t>2</w:t>
            </w:r>
          </w:p>
        </w:tc>
        <w:tc>
          <w:tcPr>
            <w:tcW w:w="5580" w:type="dxa"/>
            <w:tcBorders>
              <w:top w:val="double" w:sz="4" w:space="0" w:color="auto"/>
              <w:bottom w:val="double" w:sz="4" w:space="0" w:color="auto"/>
            </w:tcBorders>
            <w:shd w:val="clear" w:color="auto" w:fill="auto"/>
            <w:vAlign w:val="center"/>
          </w:tcPr>
          <w:p w14:paraId="4B87139F" w14:textId="77777777" w:rsidR="004C6342" w:rsidRPr="00DD2764" w:rsidRDefault="004C6342" w:rsidP="004C6342">
            <w:pPr>
              <w:jc w:val="center"/>
              <w:rPr>
                <w:sz w:val="22"/>
                <w:szCs w:val="22"/>
              </w:rPr>
            </w:pPr>
            <w:r w:rsidRPr="00DD2764">
              <w:rPr>
                <w:sz w:val="22"/>
                <w:szCs w:val="22"/>
              </w:rPr>
              <w:t>3</w:t>
            </w:r>
          </w:p>
        </w:tc>
      </w:tr>
      <w:tr w:rsidR="00DD2764" w:rsidRPr="00DD2764" w14:paraId="17B47A5E" w14:textId="77777777" w:rsidTr="00725DAA">
        <w:tc>
          <w:tcPr>
            <w:tcW w:w="648" w:type="dxa"/>
            <w:shd w:val="clear" w:color="auto" w:fill="auto"/>
            <w:vAlign w:val="center"/>
          </w:tcPr>
          <w:p w14:paraId="1D4ABD55" w14:textId="77777777" w:rsidR="004C6342" w:rsidRPr="00DD2764" w:rsidRDefault="00BB2CF9" w:rsidP="004C6342">
            <w:pPr>
              <w:jc w:val="center"/>
              <w:rPr>
                <w:sz w:val="22"/>
                <w:szCs w:val="22"/>
              </w:rPr>
            </w:pPr>
            <w:r w:rsidRPr="00DD2764">
              <w:rPr>
                <w:sz w:val="22"/>
                <w:szCs w:val="22"/>
              </w:rPr>
              <w:t>5</w:t>
            </w:r>
          </w:p>
        </w:tc>
        <w:tc>
          <w:tcPr>
            <w:tcW w:w="3600" w:type="dxa"/>
            <w:shd w:val="clear" w:color="auto" w:fill="auto"/>
            <w:vAlign w:val="center"/>
          </w:tcPr>
          <w:p w14:paraId="574E3766" w14:textId="77777777" w:rsidR="004C6342" w:rsidRPr="00DD2764" w:rsidRDefault="004C6342" w:rsidP="004C6342">
            <w:pPr>
              <w:rPr>
                <w:sz w:val="22"/>
                <w:szCs w:val="22"/>
              </w:rPr>
            </w:pPr>
          </w:p>
        </w:tc>
        <w:tc>
          <w:tcPr>
            <w:tcW w:w="5580" w:type="dxa"/>
            <w:shd w:val="clear" w:color="auto" w:fill="auto"/>
            <w:vAlign w:val="center"/>
          </w:tcPr>
          <w:p w14:paraId="6EB035DE" w14:textId="77777777" w:rsidR="004C6342" w:rsidRPr="00DD2764" w:rsidRDefault="004C6342" w:rsidP="004C6342">
            <w:pPr>
              <w:autoSpaceDE w:val="0"/>
              <w:autoSpaceDN w:val="0"/>
              <w:adjustRightInd w:val="0"/>
              <w:jc w:val="both"/>
              <w:rPr>
                <w:sz w:val="22"/>
                <w:szCs w:val="22"/>
              </w:rPr>
            </w:pPr>
            <w:r w:rsidRPr="00DD2764">
              <w:rPr>
                <w:sz w:val="22"/>
                <w:szCs w:val="22"/>
              </w:rPr>
              <w:t>разработан на базе инновационного сценария, при этом он характеризуется форсированными темпами роста, повышенной нормой накопления частного бизнеса, созданием масштабного несырьевого экспортного сектора и значительным притоком иностранного капитала.</w:t>
            </w:r>
          </w:p>
          <w:p w14:paraId="790F827A" w14:textId="77777777" w:rsidR="004C6342" w:rsidRPr="00DD2764" w:rsidRDefault="004C6342" w:rsidP="004C6342">
            <w:pPr>
              <w:autoSpaceDE w:val="0"/>
              <w:autoSpaceDN w:val="0"/>
              <w:adjustRightInd w:val="0"/>
              <w:ind w:firstLine="249"/>
              <w:jc w:val="both"/>
              <w:rPr>
                <w:sz w:val="22"/>
                <w:szCs w:val="22"/>
              </w:rPr>
            </w:pPr>
            <w:r w:rsidRPr="00DD2764">
              <w:rPr>
                <w:sz w:val="22"/>
                <w:szCs w:val="22"/>
              </w:rPr>
              <w:t>В прогнозе также выделены средний и высокий сценарии демографического прогноза.</w:t>
            </w:r>
          </w:p>
          <w:p w14:paraId="630D73D6" w14:textId="77777777" w:rsidR="004C6342" w:rsidRPr="00DD2764" w:rsidRDefault="004C6342" w:rsidP="004C6342">
            <w:pPr>
              <w:autoSpaceDE w:val="0"/>
              <w:autoSpaceDN w:val="0"/>
              <w:adjustRightInd w:val="0"/>
              <w:ind w:firstLine="249"/>
              <w:jc w:val="both"/>
              <w:rPr>
                <w:sz w:val="22"/>
                <w:szCs w:val="22"/>
              </w:rPr>
            </w:pPr>
            <w:r w:rsidRPr="00DD2764">
              <w:rPr>
                <w:sz w:val="22"/>
                <w:szCs w:val="22"/>
              </w:rPr>
              <w:t>Средний сценарий демографического прогноза предполагает, что в результате активных мер государственной миграционной политики, направленных на повышение миграционной привлекательности Российской Федерации, миграционный прирост населения может составить 320 - 341 тыс. человек ежегодно, при этом естественную убыль населения такой уровень миграции будет полностью компенсировать только до 2017 года. Численность постоянного населения в 2017 году составит 143,9 млн. человек против 143 млн. человек в 2011 году. С 2018 года вследствие естественной убыли населения численность постоянного населения будет снижаться - до 141,8 млн. человек в 2030 году.</w:t>
            </w:r>
          </w:p>
          <w:p w14:paraId="1621B9C7" w14:textId="77777777" w:rsidR="004C6342" w:rsidRPr="00DD2764" w:rsidRDefault="004C6342" w:rsidP="004C6342">
            <w:pPr>
              <w:autoSpaceDE w:val="0"/>
              <w:autoSpaceDN w:val="0"/>
              <w:adjustRightInd w:val="0"/>
              <w:ind w:firstLine="249"/>
              <w:jc w:val="both"/>
              <w:rPr>
                <w:sz w:val="22"/>
                <w:szCs w:val="22"/>
              </w:rPr>
            </w:pPr>
            <w:r w:rsidRPr="00DD2764">
              <w:rPr>
                <w:sz w:val="22"/>
                <w:szCs w:val="22"/>
              </w:rPr>
              <w:t>Оптимистичный сценарий демографического перехода и максимальная эффективность выполнения мер по улучшению демографической ситуации учтена в высоком сценарии демографического прогноза, на основе которого формируется форсированный вариант (вариант 3) прогноза долгосрочного социально-экономического развития Российской Федерации. В этом сценарии к 2030 году суммарный коэффициент рождаемости увеличится до 1,96, общий коэффициент смертности снизится до 11,2 и продолжительность жизни вырастет до 78 лет.</w:t>
            </w:r>
          </w:p>
          <w:p w14:paraId="26E0C363" w14:textId="77777777" w:rsidR="004C6342" w:rsidRPr="00DD2764" w:rsidRDefault="004C6342" w:rsidP="004C6342">
            <w:pPr>
              <w:ind w:firstLine="252"/>
              <w:jc w:val="both"/>
              <w:rPr>
                <w:sz w:val="22"/>
                <w:szCs w:val="22"/>
              </w:rPr>
            </w:pPr>
            <w:r w:rsidRPr="00DD2764">
              <w:rPr>
                <w:sz w:val="22"/>
                <w:szCs w:val="22"/>
              </w:rPr>
              <w:t>Миграционный прирост по высокому сценарию предполагается выше среднего сценария, составит 320 - 531 тыс. человек ежегодно и будет полностью компенсировать естественную убыль населения. Численность постоянного населения к 2030 году увеличится до 151,4 млн. человек.</w:t>
            </w:r>
          </w:p>
        </w:tc>
      </w:tr>
      <w:tr w:rsidR="00195B4C" w:rsidRPr="00DD2764" w14:paraId="61A31F8B" w14:textId="77777777" w:rsidTr="00725DAA">
        <w:tc>
          <w:tcPr>
            <w:tcW w:w="648" w:type="dxa"/>
            <w:shd w:val="clear" w:color="auto" w:fill="auto"/>
            <w:vAlign w:val="center"/>
          </w:tcPr>
          <w:p w14:paraId="01C733FB" w14:textId="77777777" w:rsidR="004C6342" w:rsidRPr="00DD2764" w:rsidRDefault="004C6342" w:rsidP="004C6342">
            <w:pPr>
              <w:jc w:val="center"/>
              <w:rPr>
                <w:sz w:val="22"/>
                <w:szCs w:val="22"/>
              </w:rPr>
            </w:pPr>
            <w:r w:rsidRPr="00DD2764">
              <w:rPr>
                <w:sz w:val="22"/>
                <w:szCs w:val="22"/>
              </w:rPr>
              <w:t>6</w:t>
            </w:r>
          </w:p>
        </w:tc>
        <w:tc>
          <w:tcPr>
            <w:tcW w:w="3600" w:type="dxa"/>
            <w:shd w:val="clear" w:color="auto" w:fill="auto"/>
            <w:vAlign w:val="center"/>
          </w:tcPr>
          <w:p w14:paraId="5221D0C4" w14:textId="77777777" w:rsidR="004C6342" w:rsidRPr="00DD2764" w:rsidRDefault="004C6342" w:rsidP="004C6342">
            <w:pPr>
              <w:rPr>
                <w:sz w:val="22"/>
                <w:szCs w:val="22"/>
              </w:rPr>
            </w:pPr>
            <w:r w:rsidRPr="00DD2764">
              <w:rPr>
                <w:sz w:val="22"/>
                <w:szCs w:val="22"/>
              </w:rPr>
              <w:t>Стратегия социально-экономического развития Уральского Федерального округа на период до 2020 года</w:t>
            </w:r>
          </w:p>
        </w:tc>
        <w:tc>
          <w:tcPr>
            <w:tcW w:w="5580" w:type="dxa"/>
            <w:shd w:val="clear" w:color="auto" w:fill="auto"/>
            <w:vAlign w:val="center"/>
          </w:tcPr>
          <w:p w14:paraId="7652CBF7" w14:textId="77777777" w:rsidR="004C6342" w:rsidRPr="00DD2764" w:rsidRDefault="004C6342" w:rsidP="004C6342">
            <w:pPr>
              <w:ind w:firstLine="252"/>
              <w:jc w:val="both"/>
              <w:rPr>
                <w:sz w:val="22"/>
                <w:szCs w:val="22"/>
              </w:rPr>
            </w:pPr>
            <w:r w:rsidRPr="00DD2764">
              <w:rPr>
                <w:sz w:val="22"/>
                <w:szCs w:val="22"/>
              </w:rPr>
              <w:t>Перспективы развития Урала рассматриваются в рамках реализации одного из 3 предполагаемых сценариев будущего развития: инновационного, инерционного и энерго-сырьевого.</w:t>
            </w:r>
          </w:p>
          <w:p w14:paraId="6167AEA0" w14:textId="77777777" w:rsidR="004C6342" w:rsidRPr="00DD2764" w:rsidRDefault="004C6342" w:rsidP="004C6342">
            <w:pPr>
              <w:ind w:firstLine="252"/>
              <w:jc w:val="both"/>
              <w:rPr>
                <w:sz w:val="22"/>
                <w:szCs w:val="22"/>
              </w:rPr>
            </w:pPr>
            <w:r w:rsidRPr="00DD2764">
              <w:rPr>
                <w:sz w:val="22"/>
                <w:szCs w:val="22"/>
              </w:rPr>
              <w:t xml:space="preserve">В качестве базового выбран сценарий инновационного развития Уральского федерального округа, который предполагает формирование в Российской Федерации модели инновационного, социально ориентированного роста, принятой в качестве стратегической цели в Концепции долгосрочного социально-экономического развития Российской </w:t>
            </w:r>
          </w:p>
        </w:tc>
      </w:tr>
    </w:tbl>
    <w:p w14:paraId="49FDF528" w14:textId="77777777" w:rsidR="00A00758" w:rsidRPr="00DD2764" w:rsidRDefault="00A00758" w:rsidP="004C6342"/>
    <w:p w14:paraId="2EB2DB52" w14:textId="77777777" w:rsidR="004C6342" w:rsidRPr="00DD2764" w:rsidRDefault="004C6342" w:rsidP="004C6342">
      <w:r w:rsidRPr="00DD2764">
        <w:lastRenderedPageBreak/>
        <w:t>Продолжение таблицы 2.3.2.2.2</w:t>
      </w:r>
    </w:p>
    <w:p w14:paraId="1E949FD3" w14:textId="77777777" w:rsidR="004C6342" w:rsidRPr="00DD2764" w:rsidRDefault="004C6342" w:rsidP="004C6342">
      <w:pPr>
        <w:rPr>
          <w:sz w:val="10"/>
          <w:szCs w:val="10"/>
        </w:rPr>
      </w:pPr>
    </w:p>
    <w:tbl>
      <w:tblPr>
        <w:tblW w:w="98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Look w:val="01E0" w:firstRow="1" w:lastRow="1" w:firstColumn="1" w:lastColumn="1" w:noHBand="0" w:noVBand="0"/>
      </w:tblPr>
      <w:tblGrid>
        <w:gridCol w:w="648"/>
        <w:gridCol w:w="3600"/>
        <w:gridCol w:w="5580"/>
      </w:tblGrid>
      <w:tr w:rsidR="00DD2764" w:rsidRPr="00DD2764" w14:paraId="2885C199" w14:textId="77777777" w:rsidTr="00331E66">
        <w:tc>
          <w:tcPr>
            <w:tcW w:w="648" w:type="dxa"/>
            <w:shd w:val="clear" w:color="auto" w:fill="auto"/>
            <w:vAlign w:val="center"/>
          </w:tcPr>
          <w:p w14:paraId="46C41C9F" w14:textId="77777777" w:rsidR="004C6342" w:rsidRPr="00DD2764" w:rsidRDefault="004C6342" w:rsidP="004C6342">
            <w:pPr>
              <w:jc w:val="center"/>
            </w:pPr>
            <w:r w:rsidRPr="00DD2764">
              <w:t>№ п/п</w:t>
            </w:r>
          </w:p>
        </w:tc>
        <w:tc>
          <w:tcPr>
            <w:tcW w:w="3600" w:type="dxa"/>
            <w:shd w:val="clear" w:color="auto" w:fill="auto"/>
            <w:vAlign w:val="center"/>
          </w:tcPr>
          <w:p w14:paraId="6C8AD7BA" w14:textId="77777777" w:rsidR="004C6342" w:rsidRPr="00DD2764" w:rsidRDefault="004C6342" w:rsidP="004C6342">
            <w:pPr>
              <w:jc w:val="center"/>
            </w:pPr>
            <w:r w:rsidRPr="00DD2764">
              <w:t>Документы, касающиеся направлений развития демографической политики</w:t>
            </w:r>
          </w:p>
        </w:tc>
        <w:tc>
          <w:tcPr>
            <w:tcW w:w="5580" w:type="dxa"/>
            <w:shd w:val="clear" w:color="auto" w:fill="auto"/>
            <w:vAlign w:val="center"/>
          </w:tcPr>
          <w:p w14:paraId="2582DDDA" w14:textId="77777777" w:rsidR="004C6342" w:rsidRPr="00DD2764" w:rsidRDefault="004C6342" w:rsidP="004C6342">
            <w:pPr>
              <w:jc w:val="center"/>
            </w:pPr>
            <w:r w:rsidRPr="00DD2764">
              <w:t>Основные положения документов, касающихся направлений развития демографической политики</w:t>
            </w:r>
          </w:p>
        </w:tc>
      </w:tr>
      <w:tr w:rsidR="00DD2764" w:rsidRPr="00DD2764" w14:paraId="5CCB7BCA" w14:textId="77777777" w:rsidTr="00331E66">
        <w:tc>
          <w:tcPr>
            <w:tcW w:w="648" w:type="dxa"/>
            <w:shd w:val="clear" w:color="auto" w:fill="auto"/>
            <w:vAlign w:val="center"/>
          </w:tcPr>
          <w:p w14:paraId="2E60D669" w14:textId="77777777" w:rsidR="004C6342" w:rsidRPr="00DD2764" w:rsidRDefault="004C6342" w:rsidP="004C6342">
            <w:pPr>
              <w:jc w:val="center"/>
              <w:rPr>
                <w:sz w:val="22"/>
                <w:szCs w:val="22"/>
              </w:rPr>
            </w:pPr>
            <w:r w:rsidRPr="00DD2764">
              <w:rPr>
                <w:sz w:val="22"/>
                <w:szCs w:val="22"/>
              </w:rPr>
              <w:t>1</w:t>
            </w:r>
          </w:p>
        </w:tc>
        <w:tc>
          <w:tcPr>
            <w:tcW w:w="3600" w:type="dxa"/>
            <w:shd w:val="clear" w:color="auto" w:fill="auto"/>
            <w:vAlign w:val="center"/>
          </w:tcPr>
          <w:p w14:paraId="540E4D17" w14:textId="77777777" w:rsidR="004C6342" w:rsidRPr="00DD2764" w:rsidRDefault="004C6342" w:rsidP="004C6342">
            <w:pPr>
              <w:jc w:val="center"/>
              <w:rPr>
                <w:sz w:val="22"/>
                <w:szCs w:val="22"/>
              </w:rPr>
            </w:pPr>
            <w:r w:rsidRPr="00DD2764">
              <w:rPr>
                <w:sz w:val="22"/>
                <w:szCs w:val="22"/>
              </w:rPr>
              <w:t>2</w:t>
            </w:r>
          </w:p>
        </w:tc>
        <w:tc>
          <w:tcPr>
            <w:tcW w:w="5580" w:type="dxa"/>
            <w:shd w:val="clear" w:color="auto" w:fill="auto"/>
            <w:vAlign w:val="center"/>
          </w:tcPr>
          <w:p w14:paraId="43B0481E" w14:textId="77777777" w:rsidR="004C6342" w:rsidRPr="00DD2764" w:rsidRDefault="004C6342" w:rsidP="004C6342">
            <w:pPr>
              <w:jc w:val="center"/>
              <w:rPr>
                <w:sz w:val="22"/>
                <w:szCs w:val="22"/>
              </w:rPr>
            </w:pPr>
            <w:r w:rsidRPr="00DD2764">
              <w:rPr>
                <w:sz w:val="22"/>
                <w:szCs w:val="22"/>
              </w:rPr>
              <w:t>3</w:t>
            </w:r>
          </w:p>
        </w:tc>
      </w:tr>
      <w:tr w:rsidR="00DD2764" w:rsidRPr="00DD2764" w14:paraId="7F1FA637" w14:textId="77777777" w:rsidTr="00331E66">
        <w:tc>
          <w:tcPr>
            <w:tcW w:w="648" w:type="dxa"/>
            <w:shd w:val="clear" w:color="auto" w:fill="auto"/>
            <w:vAlign w:val="center"/>
          </w:tcPr>
          <w:p w14:paraId="0558ECDF" w14:textId="77777777" w:rsidR="004C6342" w:rsidRPr="00DD2764" w:rsidRDefault="00BB2CF9" w:rsidP="004C6342">
            <w:pPr>
              <w:jc w:val="center"/>
              <w:rPr>
                <w:sz w:val="22"/>
                <w:szCs w:val="22"/>
              </w:rPr>
            </w:pPr>
            <w:r w:rsidRPr="00DD2764">
              <w:rPr>
                <w:sz w:val="22"/>
                <w:szCs w:val="22"/>
              </w:rPr>
              <w:t>6</w:t>
            </w:r>
          </w:p>
        </w:tc>
        <w:tc>
          <w:tcPr>
            <w:tcW w:w="3600" w:type="dxa"/>
            <w:shd w:val="clear" w:color="auto" w:fill="auto"/>
            <w:vAlign w:val="center"/>
          </w:tcPr>
          <w:p w14:paraId="3F83DD7C" w14:textId="77777777" w:rsidR="004C6342" w:rsidRPr="00DD2764" w:rsidRDefault="004C6342" w:rsidP="004C6342">
            <w:pPr>
              <w:rPr>
                <w:sz w:val="22"/>
                <w:szCs w:val="22"/>
              </w:rPr>
            </w:pPr>
          </w:p>
        </w:tc>
        <w:tc>
          <w:tcPr>
            <w:tcW w:w="5580" w:type="dxa"/>
            <w:shd w:val="clear" w:color="auto" w:fill="auto"/>
            <w:vAlign w:val="center"/>
          </w:tcPr>
          <w:p w14:paraId="40D4B9E9" w14:textId="77777777" w:rsidR="004C6342" w:rsidRPr="00DD2764" w:rsidRDefault="004C6342" w:rsidP="004C6342">
            <w:pPr>
              <w:widowControl w:val="0"/>
              <w:ind w:firstLine="252"/>
              <w:jc w:val="both"/>
              <w:rPr>
                <w:rFonts w:eastAsia="Calibri"/>
                <w:sz w:val="22"/>
                <w:szCs w:val="22"/>
              </w:rPr>
            </w:pPr>
            <w:r w:rsidRPr="00DD2764">
              <w:rPr>
                <w:rFonts w:eastAsia="Calibri"/>
                <w:sz w:val="22"/>
                <w:szCs w:val="22"/>
              </w:rPr>
              <w:t>Федерации на период до 2020 года, утвержденной распоряжением Правительства Российской Федерации от 17 ноября 2008 г. № 1662-р.</w:t>
            </w:r>
          </w:p>
          <w:p w14:paraId="3BECEDA5" w14:textId="77777777" w:rsidR="004C6342" w:rsidRPr="00DD2764" w:rsidRDefault="004C6342" w:rsidP="004C6342">
            <w:pPr>
              <w:ind w:firstLine="252"/>
              <w:jc w:val="both"/>
              <w:rPr>
                <w:sz w:val="22"/>
                <w:szCs w:val="22"/>
              </w:rPr>
            </w:pPr>
            <w:r w:rsidRPr="00DD2764">
              <w:rPr>
                <w:sz w:val="22"/>
                <w:szCs w:val="22"/>
              </w:rPr>
              <w:t>Модель инновационного, социально ориентированного развития Урала базируется на гармоничном сочетании экономики, социальной сферы и сферы природопользования.</w:t>
            </w:r>
          </w:p>
          <w:p w14:paraId="0B65B028" w14:textId="77777777" w:rsidR="004C6342" w:rsidRPr="00DD2764" w:rsidRDefault="004C6342" w:rsidP="004C6342">
            <w:pPr>
              <w:ind w:firstLine="252"/>
              <w:jc w:val="both"/>
              <w:rPr>
                <w:sz w:val="22"/>
                <w:szCs w:val="22"/>
              </w:rPr>
            </w:pPr>
            <w:r w:rsidRPr="00DD2764">
              <w:rPr>
                <w:sz w:val="22"/>
                <w:szCs w:val="22"/>
              </w:rPr>
              <w:t>Основной целью демографической политики Уральского федерального округа является рост численности населения и закрепление положительной демографической динамики, а также увеличение ожидаемой продолжительности жизни.</w:t>
            </w:r>
          </w:p>
          <w:p w14:paraId="5723A082" w14:textId="77777777" w:rsidR="004C6342" w:rsidRPr="00DD2764" w:rsidRDefault="004C6342" w:rsidP="004C6342">
            <w:pPr>
              <w:ind w:firstLine="252"/>
              <w:jc w:val="both"/>
              <w:rPr>
                <w:sz w:val="22"/>
                <w:szCs w:val="22"/>
              </w:rPr>
            </w:pPr>
            <w:r w:rsidRPr="00DD2764">
              <w:rPr>
                <w:sz w:val="22"/>
                <w:szCs w:val="22"/>
              </w:rPr>
              <w:t>При реализации инновационного сценария удастся добиться повышения численности населения Уральского федерального округа. По экспертным оценкам она составит в 2020 году 12846 тыс. человек. Средняя продолжительность жизни населения вырастет к 2020 году - до 73,5 года.</w:t>
            </w:r>
          </w:p>
          <w:p w14:paraId="0CD17AFD" w14:textId="77777777" w:rsidR="004C6342" w:rsidRPr="00DD2764" w:rsidRDefault="004C6342" w:rsidP="004C6342">
            <w:pPr>
              <w:ind w:firstLine="252"/>
              <w:jc w:val="both"/>
              <w:rPr>
                <w:sz w:val="22"/>
                <w:szCs w:val="22"/>
              </w:rPr>
            </w:pPr>
            <w:r w:rsidRPr="00DD2764">
              <w:rPr>
                <w:sz w:val="22"/>
                <w:szCs w:val="22"/>
              </w:rPr>
              <w:t>Основной целью миграционной политики является приведение структуры миграционных потоков в соответствие с социально-экономическими потребностями Уральского федерального округа и отдельных регионов.</w:t>
            </w:r>
          </w:p>
          <w:p w14:paraId="5B67F4A1" w14:textId="77777777" w:rsidR="004C6342" w:rsidRPr="00DD2764" w:rsidRDefault="004C6342" w:rsidP="004C6342">
            <w:pPr>
              <w:ind w:firstLine="252"/>
              <w:jc w:val="both"/>
              <w:rPr>
                <w:sz w:val="22"/>
                <w:szCs w:val="22"/>
              </w:rPr>
            </w:pPr>
            <w:r w:rsidRPr="00DD2764">
              <w:rPr>
                <w:sz w:val="22"/>
                <w:szCs w:val="22"/>
              </w:rPr>
              <w:t>В результате реализации инновационного сценария коэффициент миграционного прироста составит к 2020 году - 32,9.</w:t>
            </w:r>
          </w:p>
          <w:p w14:paraId="3E20B196" w14:textId="77777777" w:rsidR="004C6342" w:rsidRPr="00DD2764" w:rsidRDefault="004C6342" w:rsidP="004C6342">
            <w:pPr>
              <w:ind w:firstLine="252"/>
              <w:jc w:val="both"/>
              <w:rPr>
                <w:sz w:val="22"/>
                <w:szCs w:val="22"/>
              </w:rPr>
            </w:pPr>
            <w:r w:rsidRPr="00DD2764">
              <w:rPr>
                <w:sz w:val="22"/>
                <w:szCs w:val="22"/>
              </w:rPr>
              <w:t>Целями развития рынка труда Уральского федерального округа являются сохранение и развитие трудовых ресурсов в соответствии с перспективными направлениями модернизации региональных экономик округа, а также продуктивная занятость населения, гармонизация спроса и предложения рабочей силы путем повышения эффективности функционирования рынка труда, повышения качества рабочей силы и ее трудовой мобильности, обеспечения реализации прав граждан на защиту от безработицы.</w:t>
            </w:r>
          </w:p>
          <w:p w14:paraId="07498CF4" w14:textId="77777777" w:rsidR="004C6342" w:rsidRPr="00DD2764" w:rsidRDefault="004C6342" w:rsidP="004C6342">
            <w:pPr>
              <w:ind w:firstLine="252"/>
              <w:jc w:val="both"/>
              <w:rPr>
                <w:sz w:val="22"/>
                <w:szCs w:val="22"/>
              </w:rPr>
            </w:pPr>
            <w:r w:rsidRPr="00DD2764">
              <w:rPr>
                <w:sz w:val="22"/>
                <w:szCs w:val="22"/>
              </w:rPr>
              <w:t>В результате реализации инновационного сценария уровень безработицы в Уральском федеральном округе сократится (по методологии международной организации труда) к 2015 году до 5,1 процента, к 2020 - 3,7 процента.</w:t>
            </w:r>
          </w:p>
          <w:p w14:paraId="2BB12EBB" w14:textId="77777777" w:rsidR="004C6342" w:rsidRPr="00DD2764" w:rsidRDefault="004C6342" w:rsidP="004C6342">
            <w:pPr>
              <w:widowControl w:val="0"/>
              <w:ind w:firstLine="252"/>
              <w:jc w:val="both"/>
              <w:rPr>
                <w:rFonts w:eastAsia="Calibri"/>
                <w:sz w:val="22"/>
                <w:szCs w:val="22"/>
              </w:rPr>
            </w:pPr>
            <w:r w:rsidRPr="00DD2764">
              <w:rPr>
                <w:rFonts w:eastAsia="Calibri"/>
                <w:sz w:val="22"/>
                <w:szCs w:val="22"/>
              </w:rPr>
              <w:t>В результате инновационного сценария развития предполагается достижение следующих результатов развития Уральского федерального округа:</w:t>
            </w:r>
          </w:p>
          <w:p w14:paraId="475A775A" w14:textId="77777777" w:rsidR="004C6342" w:rsidRPr="00DD2764" w:rsidRDefault="004C6342" w:rsidP="004C3642">
            <w:pPr>
              <w:widowControl w:val="0"/>
              <w:ind w:firstLine="292"/>
              <w:jc w:val="both"/>
              <w:rPr>
                <w:rFonts w:eastAsia="Calibri"/>
                <w:sz w:val="22"/>
                <w:szCs w:val="22"/>
              </w:rPr>
            </w:pPr>
            <w:r w:rsidRPr="00DD2764">
              <w:rPr>
                <w:rFonts w:eastAsia="Calibri"/>
                <w:sz w:val="22"/>
                <w:szCs w:val="22"/>
              </w:rPr>
              <w:t>- средняя продолжительность жизни возрастет к 2020 году до 72 - 73,5 года, а уровень младенческой смертности понизится в 1,3 - 1,4 раза;</w:t>
            </w:r>
          </w:p>
          <w:p w14:paraId="74A1931B" w14:textId="77777777" w:rsidR="004C6342" w:rsidRPr="00DD2764" w:rsidRDefault="004C6342" w:rsidP="004C3642">
            <w:pPr>
              <w:widowControl w:val="0"/>
              <w:ind w:firstLine="292"/>
              <w:jc w:val="both"/>
              <w:rPr>
                <w:rFonts w:eastAsia="Calibri"/>
                <w:sz w:val="22"/>
                <w:szCs w:val="22"/>
              </w:rPr>
            </w:pPr>
            <w:r w:rsidRPr="00DD2764">
              <w:rPr>
                <w:rFonts w:eastAsia="Calibri"/>
                <w:sz w:val="22"/>
                <w:szCs w:val="22"/>
              </w:rPr>
              <w:t>- охват высшим и средним профессиональным образованием населения составит 70 - 80 процентов;</w:t>
            </w:r>
          </w:p>
          <w:p w14:paraId="759563B9" w14:textId="77777777" w:rsidR="004C6342" w:rsidRPr="00DD2764" w:rsidRDefault="004C6342" w:rsidP="004C3642">
            <w:pPr>
              <w:ind w:firstLine="292"/>
              <w:jc w:val="both"/>
              <w:rPr>
                <w:sz w:val="22"/>
                <w:szCs w:val="22"/>
              </w:rPr>
            </w:pPr>
            <w:r w:rsidRPr="00DD2764">
              <w:rPr>
                <w:sz w:val="22"/>
                <w:szCs w:val="22"/>
              </w:rPr>
              <w:t xml:space="preserve">- средний уровень обеспеченности жильем к 2020 </w:t>
            </w:r>
          </w:p>
        </w:tc>
      </w:tr>
    </w:tbl>
    <w:p w14:paraId="7C388F7A" w14:textId="77777777" w:rsidR="009F5125" w:rsidRPr="00DD2764" w:rsidRDefault="009F5125">
      <w:r w:rsidRPr="00DD2764">
        <w:br w:type="page"/>
      </w:r>
    </w:p>
    <w:p w14:paraId="20E53322" w14:textId="77777777" w:rsidR="004C6342" w:rsidRPr="00DD2764" w:rsidRDefault="004C6342" w:rsidP="004C6342">
      <w:r w:rsidRPr="00DD2764">
        <w:lastRenderedPageBreak/>
        <w:t>Продолжение таблицы 2.3.2.2.2</w:t>
      </w:r>
    </w:p>
    <w:p w14:paraId="13E763EA" w14:textId="77777777" w:rsidR="004C6342" w:rsidRPr="00DD2764" w:rsidRDefault="004C6342" w:rsidP="004C6342">
      <w:pPr>
        <w:rPr>
          <w:sz w:val="10"/>
          <w:szCs w:val="10"/>
        </w:rPr>
      </w:pPr>
    </w:p>
    <w:tbl>
      <w:tblPr>
        <w:tblW w:w="98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648"/>
        <w:gridCol w:w="3600"/>
        <w:gridCol w:w="5580"/>
      </w:tblGrid>
      <w:tr w:rsidR="00DD2764" w:rsidRPr="00DD2764" w14:paraId="7E4209E7" w14:textId="77777777" w:rsidTr="00725DAA">
        <w:tc>
          <w:tcPr>
            <w:tcW w:w="648" w:type="dxa"/>
            <w:tcBorders>
              <w:bottom w:val="double" w:sz="4" w:space="0" w:color="auto"/>
            </w:tcBorders>
            <w:shd w:val="clear" w:color="auto" w:fill="auto"/>
            <w:vAlign w:val="center"/>
          </w:tcPr>
          <w:p w14:paraId="2EF0C334" w14:textId="77777777" w:rsidR="004C6342" w:rsidRPr="00DD2764" w:rsidRDefault="004C6342" w:rsidP="004C6342">
            <w:pPr>
              <w:jc w:val="center"/>
            </w:pPr>
            <w:r w:rsidRPr="00DD2764">
              <w:t>№ п/п</w:t>
            </w:r>
          </w:p>
        </w:tc>
        <w:tc>
          <w:tcPr>
            <w:tcW w:w="3600" w:type="dxa"/>
            <w:tcBorders>
              <w:bottom w:val="double" w:sz="4" w:space="0" w:color="auto"/>
            </w:tcBorders>
            <w:shd w:val="clear" w:color="auto" w:fill="auto"/>
            <w:vAlign w:val="center"/>
          </w:tcPr>
          <w:p w14:paraId="657D6865" w14:textId="77777777" w:rsidR="004C6342" w:rsidRPr="00DD2764" w:rsidRDefault="004C6342" w:rsidP="004C6342">
            <w:pPr>
              <w:jc w:val="center"/>
            </w:pPr>
            <w:r w:rsidRPr="00DD2764">
              <w:t>Документы, касающиеся направлений развития демографической политики</w:t>
            </w:r>
          </w:p>
        </w:tc>
        <w:tc>
          <w:tcPr>
            <w:tcW w:w="5580" w:type="dxa"/>
            <w:tcBorders>
              <w:bottom w:val="double" w:sz="4" w:space="0" w:color="auto"/>
            </w:tcBorders>
            <w:shd w:val="clear" w:color="auto" w:fill="auto"/>
            <w:vAlign w:val="center"/>
          </w:tcPr>
          <w:p w14:paraId="171AE7F9" w14:textId="77777777" w:rsidR="004C6342" w:rsidRPr="00DD2764" w:rsidRDefault="004C6342" w:rsidP="004C6342">
            <w:pPr>
              <w:jc w:val="center"/>
            </w:pPr>
            <w:r w:rsidRPr="00DD2764">
              <w:t>Основные положения документов, касающихся направлений развития демографической политики</w:t>
            </w:r>
          </w:p>
        </w:tc>
      </w:tr>
      <w:tr w:rsidR="00DD2764" w:rsidRPr="00DD2764" w14:paraId="27663971" w14:textId="77777777" w:rsidTr="00725DAA">
        <w:tc>
          <w:tcPr>
            <w:tcW w:w="648" w:type="dxa"/>
            <w:tcBorders>
              <w:top w:val="double" w:sz="4" w:space="0" w:color="auto"/>
              <w:bottom w:val="double" w:sz="4" w:space="0" w:color="auto"/>
            </w:tcBorders>
            <w:shd w:val="clear" w:color="auto" w:fill="auto"/>
            <w:vAlign w:val="center"/>
          </w:tcPr>
          <w:p w14:paraId="4682E9F0" w14:textId="77777777" w:rsidR="004C6342" w:rsidRPr="00DD2764" w:rsidRDefault="004C6342" w:rsidP="004C6342">
            <w:pPr>
              <w:jc w:val="center"/>
              <w:rPr>
                <w:sz w:val="22"/>
                <w:szCs w:val="22"/>
              </w:rPr>
            </w:pPr>
            <w:r w:rsidRPr="00DD2764">
              <w:rPr>
                <w:sz w:val="22"/>
                <w:szCs w:val="22"/>
              </w:rPr>
              <w:t>1</w:t>
            </w:r>
          </w:p>
        </w:tc>
        <w:tc>
          <w:tcPr>
            <w:tcW w:w="3600" w:type="dxa"/>
            <w:tcBorders>
              <w:top w:val="double" w:sz="4" w:space="0" w:color="auto"/>
              <w:bottom w:val="double" w:sz="4" w:space="0" w:color="auto"/>
            </w:tcBorders>
            <w:shd w:val="clear" w:color="auto" w:fill="auto"/>
            <w:vAlign w:val="center"/>
          </w:tcPr>
          <w:p w14:paraId="27558251" w14:textId="77777777" w:rsidR="004C6342" w:rsidRPr="00DD2764" w:rsidRDefault="004C6342" w:rsidP="004C6342">
            <w:pPr>
              <w:jc w:val="center"/>
              <w:rPr>
                <w:sz w:val="22"/>
                <w:szCs w:val="22"/>
              </w:rPr>
            </w:pPr>
            <w:r w:rsidRPr="00DD2764">
              <w:rPr>
                <w:sz w:val="22"/>
                <w:szCs w:val="22"/>
              </w:rPr>
              <w:t>2</w:t>
            </w:r>
          </w:p>
        </w:tc>
        <w:tc>
          <w:tcPr>
            <w:tcW w:w="5580" w:type="dxa"/>
            <w:tcBorders>
              <w:top w:val="double" w:sz="4" w:space="0" w:color="auto"/>
              <w:bottom w:val="double" w:sz="4" w:space="0" w:color="auto"/>
            </w:tcBorders>
            <w:shd w:val="clear" w:color="auto" w:fill="auto"/>
            <w:vAlign w:val="center"/>
          </w:tcPr>
          <w:p w14:paraId="16752702" w14:textId="77777777" w:rsidR="004C6342" w:rsidRPr="00DD2764" w:rsidRDefault="004C6342" w:rsidP="004C6342">
            <w:pPr>
              <w:jc w:val="center"/>
              <w:rPr>
                <w:sz w:val="22"/>
                <w:szCs w:val="22"/>
              </w:rPr>
            </w:pPr>
            <w:r w:rsidRPr="00DD2764">
              <w:rPr>
                <w:sz w:val="22"/>
                <w:szCs w:val="22"/>
              </w:rPr>
              <w:t>3</w:t>
            </w:r>
          </w:p>
        </w:tc>
      </w:tr>
      <w:tr w:rsidR="00DD2764" w:rsidRPr="00DD2764" w14:paraId="2BE9CC72" w14:textId="77777777" w:rsidTr="00725DAA">
        <w:tc>
          <w:tcPr>
            <w:tcW w:w="648" w:type="dxa"/>
            <w:shd w:val="clear" w:color="auto" w:fill="auto"/>
            <w:vAlign w:val="center"/>
          </w:tcPr>
          <w:p w14:paraId="17B662FE" w14:textId="77777777" w:rsidR="004C6342" w:rsidRPr="00DD2764" w:rsidRDefault="00BB2CF9" w:rsidP="004C6342">
            <w:pPr>
              <w:jc w:val="center"/>
              <w:rPr>
                <w:sz w:val="22"/>
                <w:szCs w:val="22"/>
              </w:rPr>
            </w:pPr>
            <w:r w:rsidRPr="00DD2764">
              <w:rPr>
                <w:sz w:val="22"/>
                <w:szCs w:val="22"/>
              </w:rPr>
              <w:t>6</w:t>
            </w:r>
          </w:p>
        </w:tc>
        <w:tc>
          <w:tcPr>
            <w:tcW w:w="3600" w:type="dxa"/>
            <w:shd w:val="clear" w:color="auto" w:fill="auto"/>
            <w:vAlign w:val="center"/>
          </w:tcPr>
          <w:p w14:paraId="4B0073ED" w14:textId="77777777" w:rsidR="004C6342" w:rsidRPr="00DD2764" w:rsidRDefault="004C6342" w:rsidP="004C6342">
            <w:pPr>
              <w:rPr>
                <w:sz w:val="22"/>
                <w:szCs w:val="22"/>
              </w:rPr>
            </w:pPr>
          </w:p>
        </w:tc>
        <w:tc>
          <w:tcPr>
            <w:tcW w:w="5580" w:type="dxa"/>
            <w:shd w:val="clear" w:color="auto" w:fill="auto"/>
            <w:vAlign w:val="center"/>
          </w:tcPr>
          <w:p w14:paraId="6B6C3A24" w14:textId="77777777" w:rsidR="004C6342" w:rsidRPr="00DD2764" w:rsidRDefault="004C6342" w:rsidP="004C3642">
            <w:pPr>
              <w:widowControl w:val="0"/>
              <w:jc w:val="both"/>
              <w:rPr>
                <w:rFonts w:eastAsia="Calibri"/>
                <w:sz w:val="22"/>
                <w:szCs w:val="22"/>
              </w:rPr>
            </w:pPr>
            <w:r w:rsidRPr="00DD2764">
              <w:rPr>
                <w:rFonts w:eastAsia="Calibri"/>
                <w:sz w:val="22"/>
                <w:szCs w:val="22"/>
              </w:rPr>
              <w:t>году достигнет 30 кв. метров на человека;</w:t>
            </w:r>
          </w:p>
          <w:p w14:paraId="31FF5843" w14:textId="77777777" w:rsidR="004C6342" w:rsidRPr="00DD2764" w:rsidRDefault="004C6342" w:rsidP="004C3642">
            <w:pPr>
              <w:ind w:firstLine="292"/>
              <w:jc w:val="both"/>
              <w:rPr>
                <w:sz w:val="22"/>
                <w:szCs w:val="22"/>
              </w:rPr>
            </w:pPr>
            <w:r w:rsidRPr="00DD2764">
              <w:rPr>
                <w:sz w:val="22"/>
                <w:szCs w:val="22"/>
              </w:rPr>
              <w:t>- доля населения, проживающего в местах с неблагоприятной экологической обстановкой, снизится до 14 процентов в 2020 году.</w:t>
            </w:r>
          </w:p>
        </w:tc>
      </w:tr>
      <w:tr w:rsidR="00DD2764" w:rsidRPr="00DD2764" w14:paraId="50BF4BF4" w14:textId="77777777" w:rsidTr="00725DAA">
        <w:tc>
          <w:tcPr>
            <w:tcW w:w="648" w:type="dxa"/>
            <w:shd w:val="clear" w:color="auto" w:fill="auto"/>
            <w:vAlign w:val="center"/>
          </w:tcPr>
          <w:p w14:paraId="4354FD8B" w14:textId="77777777" w:rsidR="004C6342" w:rsidRPr="00DD2764" w:rsidRDefault="004C6342" w:rsidP="004C6342">
            <w:pPr>
              <w:jc w:val="center"/>
              <w:rPr>
                <w:sz w:val="22"/>
                <w:szCs w:val="22"/>
              </w:rPr>
            </w:pPr>
            <w:r w:rsidRPr="00DD2764">
              <w:rPr>
                <w:sz w:val="22"/>
                <w:szCs w:val="22"/>
              </w:rPr>
              <w:t>7</w:t>
            </w:r>
          </w:p>
        </w:tc>
        <w:tc>
          <w:tcPr>
            <w:tcW w:w="3600" w:type="dxa"/>
            <w:shd w:val="clear" w:color="auto" w:fill="auto"/>
            <w:vAlign w:val="center"/>
          </w:tcPr>
          <w:p w14:paraId="2E8F85F4" w14:textId="77777777" w:rsidR="004C6342" w:rsidRPr="00DD2764" w:rsidRDefault="004C6342" w:rsidP="004C6342">
            <w:pPr>
              <w:rPr>
                <w:sz w:val="22"/>
                <w:szCs w:val="22"/>
              </w:rPr>
            </w:pPr>
            <w:r w:rsidRPr="00DD2764">
              <w:rPr>
                <w:sz w:val="22"/>
                <w:szCs w:val="22"/>
              </w:rPr>
              <w:t>Концепция долгосрочного социально-экономического развития Тюменской области до 2020 года и на перспективу до 2030 года</w:t>
            </w:r>
          </w:p>
        </w:tc>
        <w:tc>
          <w:tcPr>
            <w:tcW w:w="5580" w:type="dxa"/>
            <w:shd w:val="clear" w:color="auto" w:fill="auto"/>
            <w:vAlign w:val="center"/>
          </w:tcPr>
          <w:p w14:paraId="5312ADEB" w14:textId="77777777" w:rsidR="004C6342" w:rsidRPr="00DD2764" w:rsidRDefault="004C6342" w:rsidP="004C6342">
            <w:pPr>
              <w:ind w:firstLine="252"/>
              <w:jc w:val="both"/>
              <w:rPr>
                <w:sz w:val="22"/>
                <w:szCs w:val="22"/>
              </w:rPr>
            </w:pPr>
            <w:r w:rsidRPr="00DD2764">
              <w:rPr>
                <w:sz w:val="22"/>
                <w:szCs w:val="22"/>
              </w:rPr>
              <w:t>В сфере демографического развития в долгосрочной перспективе приоритетным должно стать сохранение положительных демографических трендов за счет снижения уровня смертности (детской и в трудоспособном возрасте) и увеличения продолжительности жизни населения, укрепления института семьи, поддержки семей при рождении и воспитании детей, создания условий для обеспечения материальной стабильности и благополучия семьи.</w:t>
            </w:r>
          </w:p>
          <w:p w14:paraId="0EA6E6C4" w14:textId="77777777" w:rsidR="004C6342" w:rsidRPr="00DD2764" w:rsidRDefault="004C6342" w:rsidP="004C6342">
            <w:pPr>
              <w:ind w:firstLine="252"/>
              <w:jc w:val="both"/>
              <w:rPr>
                <w:sz w:val="22"/>
                <w:szCs w:val="22"/>
              </w:rPr>
            </w:pPr>
            <w:r w:rsidRPr="00DD2764">
              <w:rPr>
                <w:sz w:val="22"/>
                <w:szCs w:val="22"/>
              </w:rPr>
              <w:t>Задачей развития миграционной политики является гармонизация структуры внутри- и межрегиональных миграционных потоков с потребностями устойчивого социально-экономического развития Тюменской области.</w:t>
            </w:r>
          </w:p>
          <w:p w14:paraId="33EFB13D" w14:textId="77777777" w:rsidR="004C6342" w:rsidRPr="00DD2764" w:rsidRDefault="004C6342" w:rsidP="004C6342">
            <w:pPr>
              <w:ind w:firstLine="252"/>
              <w:jc w:val="both"/>
              <w:rPr>
                <w:sz w:val="22"/>
                <w:szCs w:val="22"/>
              </w:rPr>
            </w:pPr>
            <w:r w:rsidRPr="00DD2764">
              <w:rPr>
                <w:sz w:val="22"/>
                <w:szCs w:val="22"/>
              </w:rPr>
              <w:t>В Концепции выделены задачи развития рынка труда, повышения трудового потенциала, занятости и самозанятости населения:</w:t>
            </w:r>
          </w:p>
          <w:p w14:paraId="0D6F484E" w14:textId="77777777" w:rsidR="004C6342" w:rsidRPr="00DD2764" w:rsidRDefault="004C6342" w:rsidP="004C6342">
            <w:pPr>
              <w:ind w:firstLine="252"/>
              <w:jc w:val="both"/>
              <w:rPr>
                <w:sz w:val="22"/>
                <w:szCs w:val="22"/>
              </w:rPr>
            </w:pPr>
            <w:r w:rsidRPr="00DD2764">
              <w:rPr>
                <w:sz w:val="22"/>
                <w:szCs w:val="22"/>
              </w:rPr>
              <w:t>1. Регулирование рынка труда, оптимизация спроса и предложения рабочей силы в территориальном и профессиональном разрезах, в том числе с учетом потребностей реализации крупных инвестиционных региональных и межрегиональных проектов.</w:t>
            </w:r>
          </w:p>
          <w:p w14:paraId="01359555" w14:textId="77777777" w:rsidR="004C6342" w:rsidRPr="00DD2764" w:rsidRDefault="004C6342" w:rsidP="004C6342">
            <w:pPr>
              <w:ind w:firstLine="252"/>
              <w:jc w:val="both"/>
              <w:rPr>
                <w:sz w:val="22"/>
                <w:szCs w:val="22"/>
              </w:rPr>
            </w:pPr>
            <w:r w:rsidRPr="00DD2764">
              <w:rPr>
                <w:sz w:val="22"/>
                <w:szCs w:val="22"/>
              </w:rPr>
              <w:t>2. Нейтрализация вероятных негативных последствий дефицита квалифицированных трудовых ресурсов, увеличение доли занятого населения в возрасте от 25 до 65 лет, прошедшего повышение квалификации и (или) профессиональную подготовку, в общей численности занятого в области экономики населения этой возрастной группы.</w:t>
            </w:r>
          </w:p>
          <w:p w14:paraId="7FAE8BCE" w14:textId="77777777" w:rsidR="004C6342" w:rsidRPr="00DD2764" w:rsidRDefault="004C6342" w:rsidP="004C6342">
            <w:pPr>
              <w:ind w:firstLine="252"/>
              <w:jc w:val="both"/>
              <w:rPr>
                <w:sz w:val="22"/>
                <w:szCs w:val="22"/>
              </w:rPr>
            </w:pPr>
            <w:r w:rsidRPr="00DD2764">
              <w:rPr>
                <w:sz w:val="22"/>
                <w:szCs w:val="22"/>
              </w:rPr>
              <w:t>3. Повышение эффективности и результативности государственного управления и контроля в сфере охраны труда.</w:t>
            </w:r>
          </w:p>
          <w:p w14:paraId="66366B4D" w14:textId="77777777" w:rsidR="004C6342" w:rsidRPr="00DD2764" w:rsidRDefault="004C6342" w:rsidP="004C6342">
            <w:pPr>
              <w:ind w:firstLine="252"/>
              <w:jc w:val="both"/>
              <w:rPr>
                <w:sz w:val="22"/>
                <w:szCs w:val="22"/>
              </w:rPr>
            </w:pPr>
            <w:r w:rsidRPr="00DD2764">
              <w:rPr>
                <w:sz w:val="22"/>
                <w:szCs w:val="22"/>
              </w:rPr>
              <w:t>В данном направлении также поставлена задача преодоления бедности среди сельского населения и стимулирование его самозанятости.</w:t>
            </w:r>
          </w:p>
        </w:tc>
      </w:tr>
      <w:tr w:rsidR="002B6BDD" w:rsidRPr="00DD2764" w14:paraId="12BD2168" w14:textId="77777777" w:rsidTr="00725DAA">
        <w:tc>
          <w:tcPr>
            <w:tcW w:w="648" w:type="dxa"/>
            <w:shd w:val="clear" w:color="auto" w:fill="auto"/>
            <w:vAlign w:val="center"/>
          </w:tcPr>
          <w:p w14:paraId="55D1A775" w14:textId="77777777" w:rsidR="004C6342" w:rsidRPr="00DD2764" w:rsidRDefault="004C6342" w:rsidP="004C6342">
            <w:pPr>
              <w:jc w:val="center"/>
              <w:rPr>
                <w:sz w:val="22"/>
                <w:szCs w:val="22"/>
              </w:rPr>
            </w:pPr>
            <w:r w:rsidRPr="00DD2764">
              <w:rPr>
                <w:sz w:val="22"/>
                <w:szCs w:val="22"/>
              </w:rPr>
              <w:t>8</w:t>
            </w:r>
          </w:p>
        </w:tc>
        <w:tc>
          <w:tcPr>
            <w:tcW w:w="3600" w:type="dxa"/>
            <w:shd w:val="clear" w:color="auto" w:fill="auto"/>
            <w:vAlign w:val="center"/>
          </w:tcPr>
          <w:p w14:paraId="671208D8" w14:textId="77777777" w:rsidR="004C6342" w:rsidRPr="00DD2764" w:rsidRDefault="004C6342" w:rsidP="004C6342">
            <w:pPr>
              <w:rPr>
                <w:sz w:val="22"/>
                <w:szCs w:val="22"/>
              </w:rPr>
            </w:pPr>
            <w:r w:rsidRPr="00DD2764">
              <w:rPr>
                <w:sz w:val="22"/>
                <w:szCs w:val="22"/>
              </w:rPr>
              <w:t>Сценарные условия, основные параметры прогноза социально-экономического развития Российской Федерации и предельные уровни цен (тарифов) на услуги компаний инфраструктурного сектора на 2016 год и на плановый период 2017 и 2018 годов</w:t>
            </w:r>
          </w:p>
        </w:tc>
        <w:tc>
          <w:tcPr>
            <w:tcW w:w="5580" w:type="dxa"/>
            <w:shd w:val="clear" w:color="auto" w:fill="auto"/>
            <w:vAlign w:val="center"/>
          </w:tcPr>
          <w:p w14:paraId="39EA4267" w14:textId="77777777" w:rsidR="004C6342" w:rsidRPr="00DD2764" w:rsidRDefault="004C6342" w:rsidP="004C6342">
            <w:pPr>
              <w:ind w:firstLine="252"/>
              <w:jc w:val="both"/>
              <w:rPr>
                <w:sz w:val="22"/>
                <w:szCs w:val="22"/>
              </w:rPr>
            </w:pPr>
            <w:r w:rsidRPr="00DD2764">
              <w:rPr>
                <w:sz w:val="22"/>
                <w:szCs w:val="22"/>
              </w:rPr>
              <w:t>Прогноз сценарных условий и основных макроэкономических параметров социально-экономического развития Российской Федерации на 2017 – 2019 гг. разработан в составе трех основных вариантов – базового, консервативного и целевого.</w:t>
            </w:r>
          </w:p>
          <w:p w14:paraId="6B022D87" w14:textId="77777777" w:rsidR="004C6342" w:rsidRPr="00DD2764" w:rsidRDefault="004C6342" w:rsidP="004C6342">
            <w:pPr>
              <w:ind w:firstLine="252"/>
              <w:jc w:val="both"/>
              <w:rPr>
                <w:sz w:val="22"/>
                <w:szCs w:val="22"/>
              </w:rPr>
            </w:pPr>
            <w:r w:rsidRPr="00DD2764">
              <w:rPr>
                <w:sz w:val="22"/>
                <w:szCs w:val="22"/>
              </w:rPr>
              <w:t xml:space="preserve">Внешние условия сохраняются на уровне базового варианта, но для достижения намеченных целей предполагается смена ориентации экономики на инвестиционную модель развития при сдерживании в первые годы прогнозного периода роста расходов на </w:t>
            </w:r>
          </w:p>
          <w:p w14:paraId="4D997227" w14:textId="77777777" w:rsidR="004C6342" w:rsidRPr="00DD2764" w:rsidRDefault="004C6342" w:rsidP="004C6342">
            <w:pPr>
              <w:ind w:left="-108" w:firstLine="108"/>
              <w:jc w:val="both"/>
              <w:rPr>
                <w:sz w:val="22"/>
                <w:szCs w:val="22"/>
              </w:rPr>
            </w:pPr>
            <w:r w:rsidRPr="00DD2764">
              <w:rPr>
                <w:sz w:val="22"/>
                <w:szCs w:val="22"/>
              </w:rPr>
              <w:t xml:space="preserve">потребление и социальных обязательств государства и </w:t>
            </w:r>
          </w:p>
        </w:tc>
      </w:tr>
    </w:tbl>
    <w:p w14:paraId="7CB74115" w14:textId="77777777" w:rsidR="009F5125" w:rsidRPr="00DD2764" w:rsidRDefault="009F5125" w:rsidP="004C6342"/>
    <w:p w14:paraId="1D48CC93" w14:textId="77777777" w:rsidR="004C6342" w:rsidRPr="00DD2764" w:rsidRDefault="004C6342" w:rsidP="004C6342">
      <w:r w:rsidRPr="00DD2764">
        <w:lastRenderedPageBreak/>
        <w:t>Продолжение таблицы 2.3.2.2.2</w:t>
      </w:r>
    </w:p>
    <w:p w14:paraId="0CDCE651" w14:textId="77777777" w:rsidR="004C6342" w:rsidRPr="00DD2764" w:rsidRDefault="004C6342" w:rsidP="004C6342">
      <w:pPr>
        <w:rPr>
          <w:sz w:val="10"/>
          <w:szCs w:val="10"/>
        </w:rPr>
      </w:pPr>
    </w:p>
    <w:tbl>
      <w:tblPr>
        <w:tblW w:w="98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648"/>
        <w:gridCol w:w="3600"/>
        <w:gridCol w:w="5580"/>
      </w:tblGrid>
      <w:tr w:rsidR="00DD2764" w:rsidRPr="00DD2764" w14:paraId="3521918E" w14:textId="77777777" w:rsidTr="00725DAA">
        <w:tc>
          <w:tcPr>
            <w:tcW w:w="648" w:type="dxa"/>
            <w:tcBorders>
              <w:bottom w:val="double" w:sz="4" w:space="0" w:color="auto"/>
            </w:tcBorders>
            <w:shd w:val="clear" w:color="auto" w:fill="auto"/>
            <w:vAlign w:val="center"/>
          </w:tcPr>
          <w:p w14:paraId="117C6CC6" w14:textId="77777777" w:rsidR="004C6342" w:rsidRPr="00DD2764" w:rsidRDefault="004C6342" w:rsidP="004C6342">
            <w:pPr>
              <w:jc w:val="center"/>
            </w:pPr>
            <w:r w:rsidRPr="00DD2764">
              <w:t>№ п/п</w:t>
            </w:r>
          </w:p>
        </w:tc>
        <w:tc>
          <w:tcPr>
            <w:tcW w:w="3600" w:type="dxa"/>
            <w:tcBorders>
              <w:bottom w:val="double" w:sz="4" w:space="0" w:color="auto"/>
            </w:tcBorders>
            <w:shd w:val="clear" w:color="auto" w:fill="auto"/>
            <w:vAlign w:val="center"/>
          </w:tcPr>
          <w:p w14:paraId="6D659602" w14:textId="77777777" w:rsidR="004C6342" w:rsidRPr="00DD2764" w:rsidRDefault="004C6342" w:rsidP="004C6342">
            <w:pPr>
              <w:jc w:val="center"/>
            </w:pPr>
            <w:r w:rsidRPr="00DD2764">
              <w:t>Документы, касающиеся направлений развития демографической политики</w:t>
            </w:r>
          </w:p>
        </w:tc>
        <w:tc>
          <w:tcPr>
            <w:tcW w:w="5580" w:type="dxa"/>
            <w:tcBorders>
              <w:bottom w:val="double" w:sz="4" w:space="0" w:color="auto"/>
            </w:tcBorders>
            <w:shd w:val="clear" w:color="auto" w:fill="auto"/>
            <w:vAlign w:val="center"/>
          </w:tcPr>
          <w:p w14:paraId="6D38BFC3" w14:textId="77777777" w:rsidR="004C6342" w:rsidRPr="00DD2764" w:rsidRDefault="004C6342" w:rsidP="004C6342">
            <w:pPr>
              <w:jc w:val="center"/>
            </w:pPr>
            <w:r w:rsidRPr="00DD2764">
              <w:t>Основные положения документов, касающихся направлений развития демографической политики</w:t>
            </w:r>
          </w:p>
        </w:tc>
      </w:tr>
      <w:tr w:rsidR="00DD2764" w:rsidRPr="00DD2764" w14:paraId="78C3A938" w14:textId="77777777" w:rsidTr="00725DAA">
        <w:tc>
          <w:tcPr>
            <w:tcW w:w="648" w:type="dxa"/>
            <w:tcBorders>
              <w:top w:val="double" w:sz="4" w:space="0" w:color="auto"/>
              <w:bottom w:val="double" w:sz="4" w:space="0" w:color="auto"/>
            </w:tcBorders>
            <w:shd w:val="clear" w:color="auto" w:fill="auto"/>
            <w:vAlign w:val="center"/>
          </w:tcPr>
          <w:p w14:paraId="63D9B5D9" w14:textId="77777777" w:rsidR="004C6342" w:rsidRPr="00DD2764" w:rsidRDefault="004C6342" w:rsidP="004C6342">
            <w:pPr>
              <w:jc w:val="center"/>
              <w:rPr>
                <w:sz w:val="22"/>
                <w:szCs w:val="22"/>
              </w:rPr>
            </w:pPr>
            <w:r w:rsidRPr="00DD2764">
              <w:rPr>
                <w:sz w:val="22"/>
                <w:szCs w:val="22"/>
              </w:rPr>
              <w:t>1</w:t>
            </w:r>
          </w:p>
        </w:tc>
        <w:tc>
          <w:tcPr>
            <w:tcW w:w="3600" w:type="dxa"/>
            <w:tcBorders>
              <w:top w:val="double" w:sz="4" w:space="0" w:color="auto"/>
              <w:bottom w:val="double" w:sz="4" w:space="0" w:color="auto"/>
            </w:tcBorders>
            <w:shd w:val="clear" w:color="auto" w:fill="auto"/>
            <w:vAlign w:val="center"/>
          </w:tcPr>
          <w:p w14:paraId="322227B1" w14:textId="77777777" w:rsidR="004C6342" w:rsidRPr="00DD2764" w:rsidRDefault="004C6342" w:rsidP="004C6342">
            <w:pPr>
              <w:jc w:val="center"/>
              <w:rPr>
                <w:sz w:val="22"/>
                <w:szCs w:val="22"/>
              </w:rPr>
            </w:pPr>
            <w:r w:rsidRPr="00DD2764">
              <w:rPr>
                <w:sz w:val="22"/>
                <w:szCs w:val="22"/>
              </w:rPr>
              <w:t>2</w:t>
            </w:r>
          </w:p>
        </w:tc>
        <w:tc>
          <w:tcPr>
            <w:tcW w:w="5580" w:type="dxa"/>
            <w:tcBorders>
              <w:top w:val="double" w:sz="4" w:space="0" w:color="auto"/>
              <w:bottom w:val="double" w:sz="4" w:space="0" w:color="auto"/>
            </w:tcBorders>
            <w:shd w:val="clear" w:color="auto" w:fill="auto"/>
            <w:vAlign w:val="center"/>
          </w:tcPr>
          <w:p w14:paraId="63596D51" w14:textId="77777777" w:rsidR="004C6342" w:rsidRPr="00DD2764" w:rsidRDefault="004C6342" w:rsidP="004C6342">
            <w:pPr>
              <w:jc w:val="center"/>
              <w:rPr>
                <w:sz w:val="22"/>
                <w:szCs w:val="22"/>
              </w:rPr>
            </w:pPr>
            <w:r w:rsidRPr="00DD2764">
              <w:rPr>
                <w:sz w:val="22"/>
                <w:szCs w:val="22"/>
              </w:rPr>
              <w:t>3</w:t>
            </w:r>
          </w:p>
        </w:tc>
      </w:tr>
      <w:tr w:rsidR="002B6BDD" w:rsidRPr="00DD2764" w14:paraId="0057787C" w14:textId="77777777" w:rsidTr="00725DAA">
        <w:tc>
          <w:tcPr>
            <w:tcW w:w="648" w:type="dxa"/>
            <w:shd w:val="clear" w:color="auto" w:fill="auto"/>
            <w:vAlign w:val="center"/>
          </w:tcPr>
          <w:p w14:paraId="053FBFA9" w14:textId="77777777" w:rsidR="004C6342" w:rsidRPr="00DD2764" w:rsidRDefault="00BB2CF9" w:rsidP="004C6342">
            <w:pPr>
              <w:jc w:val="center"/>
              <w:rPr>
                <w:sz w:val="22"/>
                <w:szCs w:val="22"/>
              </w:rPr>
            </w:pPr>
            <w:r w:rsidRPr="00DD2764">
              <w:rPr>
                <w:sz w:val="22"/>
                <w:szCs w:val="22"/>
              </w:rPr>
              <w:t>8</w:t>
            </w:r>
          </w:p>
        </w:tc>
        <w:tc>
          <w:tcPr>
            <w:tcW w:w="3600" w:type="dxa"/>
            <w:shd w:val="clear" w:color="auto" w:fill="auto"/>
            <w:vAlign w:val="center"/>
          </w:tcPr>
          <w:p w14:paraId="79A862AD" w14:textId="77777777" w:rsidR="004C6342" w:rsidRPr="00DD2764" w:rsidRDefault="004C6342" w:rsidP="004C6342">
            <w:pPr>
              <w:rPr>
                <w:sz w:val="22"/>
                <w:szCs w:val="22"/>
              </w:rPr>
            </w:pPr>
          </w:p>
        </w:tc>
        <w:tc>
          <w:tcPr>
            <w:tcW w:w="5580" w:type="dxa"/>
            <w:shd w:val="clear" w:color="auto" w:fill="auto"/>
            <w:vAlign w:val="center"/>
          </w:tcPr>
          <w:p w14:paraId="4BDE6E19" w14:textId="77777777" w:rsidR="004C6342" w:rsidRPr="00DD2764" w:rsidRDefault="004C6342" w:rsidP="004C6342">
            <w:pPr>
              <w:jc w:val="both"/>
              <w:rPr>
                <w:sz w:val="22"/>
                <w:szCs w:val="22"/>
              </w:rPr>
            </w:pPr>
            <w:r w:rsidRPr="00DD2764">
              <w:rPr>
                <w:sz w:val="22"/>
                <w:szCs w:val="22"/>
              </w:rPr>
              <w:t>бизнеса.</w:t>
            </w:r>
          </w:p>
          <w:p w14:paraId="2F329A9C" w14:textId="77777777" w:rsidR="004C6342" w:rsidRPr="00DD2764" w:rsidRDefault="004C6342" w:rsidP="004C6342">
            <w:pPr>
              <w:ind w:firstLine="252"/>
              <w:jc w:val="both"/>
              <w:rPr>
                <w:sz w:val="22"/>
                <w:szCs w:val="22"/>
              </w:rPr>
            </w:pPr>
            <w:r w:rsidRPr="00DD2764">
              <w:rPr>
                <w:sz w:val="22"/>
                <w:szCs w:val="22"/>
              </w:rPr>
              <w:t>Базовый вариант прогноза предлагается использовать для разработки параметров федерального бюджета на 2017 – 2019 годы.</w:t>
            </w:r>
          </w:p>
          <w:p w14:paraId="4362313B" w14:textId="77777777" w:rsidR="004C6342" w:rsidRPr="00DD2764" w:rsidRDefault="004C6342" w:rsidP="004C3642">
            <w:pPr>
              <w:ind w:left="9" w:firstLine="243"/>
              <w:jc w:val="both"/>
              <w:rPr>
                <w:sz w:val="22"/>
                <w:szCs w:val="22"/>
              </w:rPr>
            </w:pPr>
            <w:r w:rsidRPr="00DD2764">
              <w:rPr>
                <w:sz w:val="22"/>
                <w:szCs w:val="22"/>
              </w:rPr>
              <w:t>Варианты социально-экономического прогноза Российской Федерации рассчитаны на основе среднего сценария демографического прогноза, разработанного Росстатом и скорректированного с учетом оценки численности населения на начало 2016 года.</w:t>
            </w:r>
          </w:p>
          <w:p w14:paraId="2907871E" w14:textId="77777777" w:rsidR="004C6342" w:rsidRPr="00DD2764" w:rsidRDefault="004C6342" w:rsidP="004C3642">
            <w:pPr>
              <w:ind w:left="9" w:firstLine="243"/>
              <w:jc w:val="both"/>
              <w:rPr>
                <w:sz w:val="22"/>
                <w:szCs w:val="22"/>
              </w:rPr>
            </w:pPr>
            <w:r w:rsidRPr="00DD2764">
              <w:rPr>
                <w:sz w:val="22"/>
                <w:szCs w:val="22"/>
              </w:rPr>
              <w:t>Демографический прогноз предполагает усиление тенденции старения населения и ухудшение возрастной структуры.</w:t>
            </w:r>
          </w:p>
          <w:p w14:paraId="20D745D8" w14:textId="77777777" w:rsidR="004C6342" w:rsidRPr="00DD2764" w:rsidRDefault="004C6342" w:rsidP="004C6342">
            <w:pPr>
              <w:ind w:firstLine="252"/>
              <w:jc w:val="both"/>
              <w:rPr>
                <w:sz w:val="22"/>
                <w:szCs w:val="22"/>
              </w:rPr>
            </w:pPr>
            <w:r w:rsidRPr="00DD2764">
              <w:rPr>
                <w:sz w:val="22"/>
                <w:szCs w:val="22"/>
              </w:rPr>
              <w:t>Структурные изменения населения, обусловленные сокращением числа женщин репродуктивного возраста, а также тенденция откладывания рождения первого ребенка на более поздний период будут сдерживать рост суммарного коэффициента рождаемости, который на протяжении всего прогнозного периода будет находиться в пределах 1,79–1,84 ребенка на женщину репродуктивного возраста.</w:t>
            </w:r>
          </w:p>
          <w:p w14:paraId="7D9F2EEE" w14:textId="77777777" w:rsidR="004C6342" w:rsidRPr="00DD2764" w:rsidRDefault="004C6342" w:rsidP="004C6342">
            <w:pPr>
              <w:ind w:firstLine="252"/>
              <w:jc w:val="both"/>
              <w:rPr>
                <w:sz w:val="22"/>
                <w:szCs w:val="22"/>
              </w:rPr>
            </w:pPr>
            <w:r w:rsidRPr="00DD2764">
              <w:rPr>
                <w:sz w:val="22"/>
                <w:szCs w:val="22"/>
              </w:rPr>
              <w:t>Мероприятия по сокращению уровня смертности, прежде всего граждан трудоспособного возраста, будут способствовать снижению возрастных коэффициентов смертности. Однако в условиях демографического старения и ухудшения возрастной структуры населения не удастся снизить общий коэффициент смертности, который в прогнозный период будет оставаться на уровне 12,9–13,1.</w:t>
            </w:r>
          </w:p>
          <w:p w14:paraId="5ED85AE4" w14:textId="77777777" w:rsidR="004C6342" w:rsidRPr="00DD2764" w:rsidRDefault="004C6342" w:rsidP="004C6342">
            <w:pPr>
              <w:ind w:firstLine="252"/>
              <w:jc w:val="both"/>
              <w:rPr>
                <w:sz w:val="22"/>
                <w:szCs w:val="22"/>
              </w:rPr>
            </w:pPr>
            <w:r w:rsidRPr="00DD2764">
              <w:rPr>
                <w:sz w:val="22"/>
                <w:szCs w:val="22"/>
              </w:rPr>
              <w:t>В результате ожидаемая продолжительность жизни в Российской Федерации к 2019 году увеличится до 72,5 лет (71,4 года в 2015 году).</w:t>
            </w:r>
          </w:p>
          <w:p w14:paraId="2D23D58A" w14:textId="77777777" w:rsidR="004C6342" w:rsidRPr="00DD2764" w:rsidRDefault="004C6342" w:rsidP="004C6342">
            <w:pPr>
              <w:ind w:firstLine="252"/>
              <w:jc w:val="both"/>
              <w:rPr>
                <w:sz w:val="22"/>
                <w:szCs w:val="22"/>
              </w:rPr>
            </w:pPr>
            <w:r w:rsidRPr="00DD2764">
              <w:rPr>
                <w:sz w:val="22"/>
                <w:szCs w:val="22"/>
              </w:rPr>
              <w:t>С учетом реализации мер государственной миграционной политики, направленных на повышение миграционной привлекательности Российской Федерации, в прогнозный период планируется ежегодно поддерживать миграционное сальдо на уровне около 300 тыс. человек, в первую очередь за счет привлечения на постоянное место жительства в Россию соотечественников, проживающих за рубежом, квалифицированных иностранных специалистов, перспективной молодежи.</w:t>
            </w:r>
          </w:p>
          <w:p w14:paraId="52C3DA83" w14:textId="77777777" w:rsidR="004C6342" w:rsidRPr="00DD2764" w:rsidRDefault="004C6342" w:rsidP="004C6342">
            <w:pPr>
              <w:ind w:firstLine="252"/>
              <w:jc w:val="both"/>
              <w:rPr>
                <w:sz w:val="22"/>
                <w:szCs w:val="22"/>
              </w:rPr>
            </w:pPr>
            <w:r w:rsidRPr="00DD2764">
              <w:rPr>
                <w:sz w:val="22"/>
                <w:szCs w:val="22"/>
              </w:rPr>
              <w:t>Указанные меры позволят к 2019 году увеличить численность населения страны до 147,4 млн. человек со 146,4 млн. человек в 2015 году.</w:t>
            </w:r>
          </w:p>
          <w:p w14:paraId="3EA2A317" w14:textId="77777777" w:rsidR="004C6342" w:rsidRPr="00DD2764" w:rsidRDefault="004C6342" w:rsidP="004C6342">
            <w:pPr>
              <w:ind w:firstLine="252"/>
              <w:jc w:val="both"/>
              <w:rPr>
                <w:sz w:val="22"/>
                <w:szCs w:val="22"/>
              </w:rPr>
            </w:pPr>
            <w:r w:rsidRPr="00DD2764">
              <w:rPr>
                <w:sz w:val="22"/>
                <w:szCs w:val="22"/>
              </w:rPr>
              <w:t>В прогнозный период ожидается ежегодное значительное сокращение численности населения в трудоспособном возрасте, обусловленное вступлением в трудоспособный возраст относительно малочисленных поколений людей, рожденных в нестабильные 1990-е годы и выбытием многочисленных поколений,</w:t>
            </w:r>
          </w:p>
        </w:tc>
      </w:tr>
    </w:tbl>
    <w:p w14:paraId="36B5D955" w14:textId="77777777" w:rsidR="009F5125" w:rsidRPr="00DD2764" w:rsidRDefault="009F5125" w:rsidP="004C6342"/>
    <w:p w14:paraId="795F52C4" w14:textId="77777777" w:rsidR="004C6342" w:rsidRPr="00DD2764" w:rsidRDefault="004C6342" w:rsidP="004C6342">
      <w:r w:rsidRPr="00DD2764">
        <w:lastRenderedPageBreak/>
        <w:t>Продолжение таблицы 2.3.2.2.2</w:t>
      </w:r>
    </w:p>
    <w:p w14:paraId="58F71CF7" w14:textId="77777777" w:rsidR="004C6342" w:rsidRPr="00DD2764" w:rsidRDefault="004C6342" w:rsidP="004C6342">
      <w:pPr>
        <w:rPr>
          <w:sz w:val="10"/>
          <w:szCs w:val="10"/>
        </w:rPr>
      </w:pPr>
    </w:p>
    <w:tbl>
      <w:tblPr>
        <w:tblW w:w="98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648"/>
        <w:gridCol w:w="3600"/>
        <w:gridCol w:w="5580"/>
      </w:tblGrid>
      <w:tr w:rsidR="00DD2764" w:rsidRPr="00DD2764" w14:paraId="0BC69D8F" w14:textId="77777777" w:rsidTr="00725DAA">
        <w:tc>
          <w:tcPr>
            <w:tcW w:w="648" w:type="dxa"/>
            <w:tcBorders>
              <w:bottom w:val="double" w:sz="4" w:space="0" w:color="auto"/>
            </w:tcBorders>
            <w:shd w:val="clear" w:color="auto" w:fill="auto"/>
            <w:vAlign w:val="center"/>
          </w:tcPr>
          <w:p w14:paraId="1B1F2200" w14:textId="77777777" w:rsidR="004C6342" w:rsidRPr="00DD2764" w:rsidRDefault="004C6342" w:rsidP="004C6342">
            <w:pPr>
              <w:jc w:val="center"/>
            </w:pPr>
            <w:r w:rsidRPr="00DD2764">
              <w:t>№ п/п</w:t>
            </w:r>
          </w:p>
        </w:tc>
        <w:tc>
          <w:tcPr>
            <w:tcW w:w="3600" w:type="dxa"/>
            <w:tcBorders>
              <w:bottom w:val="double" w:sz="4" w:space="0" w:color="auto"/>
            </w:tcBorders>
            <w:shd w:val="clear" w:color="auto" w:fill="auto"/>
            <w:vAlign w:val="center"/>
          </w:tcPr>
          <w:p w14:paraId="14680D8E" w14:textId="77777777" w:rsidR="004C6342" w:rsidRPr="00DD2764" w:rsidRDefault="004C6342" w:rsidP="004C6342">
            <w:pPr>
              <w:jc w:val="center"/>
            </w:pPr>
            <w:r w:rsidRPr="00DD2764">
              <w:t>Документы, касающиеся направлений развития демографической политики</w:t>
            </w:r>
          </w:p>
        </w:tc>
        <w:tc>
          <w:tcPr>
            <w:tcW w:w="5580" w:type="dxa"/>
            <w:tcBorders>
              <w:bottom w:val="double" w:sz="4" w:space="0" w:color="auto"/>
            </w:tcBorders>
            <w:shd w:val="clear" w:color="auto" w:fill="auto"/>
            <w:vAlign w:val="center"/>
          </w:tcPr>
          <w:p w14:paraId="76DCB2DC" w14:textId="77777777" w:rsidR="004C6342" w:rsidRPr="00DD2764" w:rsidRDefault="004C6342" w:rsidP="004C6342">
            <w:pPr>
              <w:jc w:val="center"/>
            </w:pPr>
            <w:r w:rsidRPr="00DD2764">
              <w:t>Основные положения документов, касающихся направлений развития демографической политики</w:t>
            </w:r>
          </w:p>
        </w:tc>
      </w:tr>
      <w:tr w:rsidR="00DD2764" w:rsidRPr="00DD2764" w14:paraId="6EFED9B8" w14:textId="77777777" w:rsidTr="00725DAA">
        <w:tc>
          <w:tcPr>
            <w:tcW w:w="648" w:type="dxa"/>
            <w:tcBorders>
              <w:top w:val="double" w:sz="4" w:space="0" w:color="auto"/>
              <w:bottom w:val="double" w:sz="4" w:space="0" w:color="auto"/>
            </w:tcBorders>
            <w:shd w:val="clear" w:color="auto" w:fill="auto"/>
            <w:vAlign w:val="center"/>
          </w:tcPr>
          <w:p w14:paraId="5D971F56" w14:textId="77777777" w:rsidR="004C6342" w:rsidRPr="00DD2764" w:rsidRDefault="004C6342" w:rsidP="004C6342">
            <w:pPr>
              <w:jc w:val="center"/>
              <w:rPr>
                <w:sz w:val="22"/>
                <w:szCs w:val="22"/>
              </w:rPr>
            </w:pPr>
            <w:r w:rsidRPr="00DD2764">
              <w:rPr>
                <w:sz w:val="22"/>
                <w:szCs w:val="22"/>
              </w:rPr>
              <w:t>1</w:t>
            </w:r>
          </w:p>
        </w:tc>
        <w:tc>
          <w:tcPr>
            <w:tcW w:w="3600" w:type="dxa"/>
            <w:tcBorders>
              <w:top w:val="double" w:sz="4" w:space="0" w:color="auto"/>
              <w:bottom w:val="double" w:sz="4" w:space="0" w:color="auto"/>
            </w:tcBorders>
            <w:shd w:val="clear" w:color="auto" w:fill="auto"/>
            <w:vAlign w:val="center"/>
          </w:tcPr>
          <w:p w14:paraId="0999FC6A" w14:textId="77777777" w:rsidR="004C6342" w:rsidRPr="00DD2764" w:rsidRDefault="004C6342" w:rsidP="004C6342">
            <w:pPr>
              <w:jc w:val="center"/>
              <w:rPr>
                <w:sz w:val="22"/>
                <w:szCs w:val="22"/>
              </w:rPr>
            </w:pPr>
            <w:r w:rsidRPr="00DD2764">
              <w:rPr>
                <w:sz w:val="22"/>
                <w:szCs w:val="22"/>
              </w:rPr>
              <w:t>2</w:t>
            </w:r>
          </w:p>
        </w:tc>
        <w:tc>
          <w:tcPr>
            <w:tcW w:w="5580" w:type="dxa"/>
            <w:tcBorders>
              <w:top w:val="double" w:sz="4" w:space="0" w:color="auto"/>
              <w:bottom w:val="double" w:sz="4" w:space="0" w:color="auto"/>
            </w:tcBorders>
            <w:shd w:val="clear" w:color="auto" w:fill="auto"/>
            <w:vAlign w:val="center"/>
          </w:tcPr>
          <w:p w14:paraId="73751DA3" w14:textId="77777777" w:rsidR="004C6342" w:rsidRPr="00DD2764" w:rsidRDefault="004C6342" w:rsidP="004C6342">
            <w:pPr>
              <w:jc w:val="center"/>
              <w:rPr>
                <w:sz w:val="22"/>
                <w:szCs w:val="22"/>
              </w:rPr>
            </w:pPr>
            <w:r w:rsidRPr="00DD2764">
              <w:rPr>
                <w:sz w:val="22"/>
                <w:szCs w:val="22"/>
              </w:rPr>
              <w:t>3</w:t>
            </w:r>
          </w:p>
        </w:tc>
      </w:tr>
      <w:tr w:rsidR="00DD2764" w:rsidRPr="00DD2764" w14:paraId="3664E11A" w14:textId="77777777" w:rsidTr="00725DAA">
        <w:tc>
          <w:tcPr>
            <w:tcW w:w="648" w:type="dxa"/>
            <w:shd w:val="clear" w:color="auto" w:fill="auto"/>
            <w:vAlign w:val="center"/>
          </w:tcPr>
          <w:p w14:paraId="41F34A13" w14:textId="77777777" w:rsidR="004C6342" w:rsidRPr="00DD2764" w:rsidRDefault="00BB2CF9" w:rsidP="004C6342">
            <w:pPr>
              <w:jc w:val="center"/>
              <w:rPr>
                <w:sz w:val="22"/>
                <w:szCs w:val="22"/>
              </w:rPr>
            </w:pPr>
            <w:r w:rsidRPr="00DD2764">
              <w:rPr>
                <w:sz w:val="22"/>
                <w:szCs w:val="22"/>
              </w:rPr>
              <w:t>8</w:t>
            </w:r>
          </w:p>
        </w:tc>
        <w:tc>
          <w:tcPr>
            <w:tcW w:w="3600" w:type="dxa"/>
            <w:shd w:val="clear" w:color="auto" w:fill="auto"/>
            <w:vAlign w:val="center"/>
          </w:tcPr>
          <w:p w14:paraId="2D6D99D7" w14:textId="77777777" w:rsidR="004C6342" w:rsidRPr="00DD2764" w:rsidRDefault="004C6342" w:rsidP="004C6342">
            <w:pPr>
              <w:rPr>
                <w:sz w:val="22"/>
                <w:szCs w:val="22"/>
              </w:rPr>
            </w:pPr>
          </w:p>
        </w:tc>
        <w:tc>
          <w:tcPr>
            <w:tcW w:w="5580" w:type="dxa"/>
            <w:shd w:val="clear" w:color="auto" w:fill="auto"/>
            <w:vAlign w:val="center"/>
          </w:tcPr>
          <w:p w14:paraId="60B385E6" w14:textId="77777777" w:rsidR="004C6342" w:rsidRPr="00DD2764" w:rsidRDefault="004C6342" w:rsidP="004C6342">
            <w:pPr>
              <w:jc w:val="both"/>
              <w:rPr>
                <w:sz w:val="22"/>
                <w:szCs w:val="22"/>
              </w:rPr>
            </w:pPr>
            <w:r w:rsidRPr="00DD2764">
              <w:rPr>
                <w:sz w:val="22"/>
                <w:szCs w:val="22"/>
              </w:rPr>
              <w:t xml:space="preserve">рожденных в послевоенные годы. </w:t>
            </w:r>
          </w:p>
          <w:p w14:paraId="6224BC9E" w14:textId="77777777" w:rsidR="004C6342" w:rsidRPr="00DD2764" w:rsidRDefault="004C6342" w:rsidP="004C6342">
            <w:pPr>
              <w:ind w:firstLine="252"/>
              <w:jc w:val="both"/>
              <w:rPr>
                <w:sz w:val="22"/>
                <w:szCs w:val="22"/>
              </w:rPr>
            </w:pPr>
            <w:r w:rsidRPr="00DD2764">
              <w:rPr>
                <w:sz w:val="22"/>
                <w:szCs w:val="22"/>
              </w:rPr>
              <w:t>Данная тенденция, а также увеличение населения моложе трудоспособного возраста в результате роста рождаемости приведут к росту демографической нагрузки 726 нетрудоспособных на 1000 лиц трудоспособного возраста в 2015 году до 816 в 2019 году.</w:t>
            </w:r>
          </w:p>
        </w:tc>
      </w:tr>
      <w:tr w:rsidR="00DD2764" w:rsidRPr="00DD2764" w14:paraId="6361B851" w14:textId="77777777" w:rsidTr="00725DAA">
        <w:tc>
          <w:tcPr>
            <w:tcW w:w="648" w:type="dxa"/>
            <w:shd w:val="clear" w:color="auto" w:fill="auto"/>
            <w:vAlign w:val="center"/>
          </w:tcPr>
          <w:p w14:paraId="571C64E8" w14:textId="77777777" w:rsidR="004C6342" w:rsidRPr="00DD2764" w:rsidRDefault="004C6342" w:rsidP="004C6342">
            <w:pPr>
              <w:jc w:val="center"/>
              <w:rPr>
                <w:sz w:val="22"/>
                <w:szCs w:val="22"/>
              </w:rPr>
            </w:pPr>
            <w:r w:rsidRPr="00DD2764">
              <w:rPr>
                <w:sz w:val="22"/>
                <w:szCs w:val="22"/>
              </w:rPr>
              <w:t>9</w:t>
            </w:r>
          </w:p>
        </w:tc>
        <w:tc>
          <w:tcPr>
            <w:tcW w:w="3600" w:type="dxa"/>
            <w:shd w:val="clear" w:color="auto" w:fill="auto"/>
            <w:vAlign w:val="center"/>
          </w:tcPr>
          <w:p w14:paraId="7757F68A" w14:textId="77777777" w:rsidR="004C6342" w:rsidRPr="00DD2764" w:rsidRDefault="004C6342" w:rsidP="004C6342">
            <w:pPr>
              <w:rPr>
                <w:sz w:val="22"/>
                <w:szCs w:val="22"/>
              </w:rPr>
            </w:pPr>
            <w:r w:rsidRPr="00DD2764">
              <w:rPr>
                <w:sz w:val="22"/>
                <w:szCs w:val="22"/>
              </w:rPr>
              <w:t>Прогноз Федеральной службы государственной статистики «Предположительная численность населения РФ до 2030 г.»</w:t>
            </w:r>
          </w:p>
        </w:tc>
        <w:tc>
          <w:tcPr>
            <w:tcW w:w="5580" w:type="dxa"/>
            <w:shd w:val="clear" w:color="auto" w:fill="auto"/>
            <w:vAlign w:val="center"/>
          </w:tcPr>
          <w:p w14:paraId="0499F94F" w14:textId="77777777" w:rsidR="004C6342" w:rsidRPr="00DD2764" w:rsidRDefault="004C6342" w:rsidP="004C6342">
            <w:pPr>
              <w:ind w:firstLine="252"/>
              <w:jc w:val="both"/>
              <w:rPr>
                <w:sz w:val="22"/>
                <w:szCs w:val="22"/>
              </w:rPr>
            </w:pPr>
            <w:r w:rsidRPr="00DD2764">
              <w:rPr>
                <w:sz w:val="22"/>
                <w:szCs w:val="22"/>
              </w:rPr>
              <w:t>Информация по показателям представлена до 2035 г. по среднему варианту прогноза (публикация сведений по состоянию на 19.04.2017 г.).</w:t>
            </w:r>
          </w:p>
          <w:p w14:paraId="21FDF1D7" w14:textId="77777777" w:rsidR="004C6342" w:rsidRPr="00DD2764" w:rsidRDefault="004C6342" w:rsidP="004C6342">
            <w:pPr>
              <w:ind w:firstLine="252"/>
              <w:jc w:val="both"/>
              <w:rPr>
                <w:sz w:val="22"/>
                <w:szCs w:val="22"/>
              </w:rPr>
            </w:pPr>
            <w:r w:rsidRPr="00DD2764">
              <w:rPr>
                <w:sz w:val="22"/>
                <w:szCs w:val="22"/>
              </w:rPr>
              <w:t>Основные показатели демографического прогноза до 2035 года:</w:t>
            </w:r>
          </w:p>
          <w:p w14:paraId="26338A0B" w14:textId="77777777" w:rsidR="004C6342" w:rsidRPr="00DD2764" w:rsidRDefault="004C6342" w:rsidP="004C6342">
            <w:pPr>
              <w:ind w:firstLine="252"/>
              <w:jc w:val="both"/>
              <w:rPr>
                <w:sz w:val="22"/>
                <w:szCs w:val="22"/>
              </w:rPr>
            </w:pPr>
            <w:r w:rsidRPr="00DD2764">
              <w:rPr>
                <w:sz w:val="22"/>
                <w:szCs w:val="22"/>
              </w:rPr>
              <w:t>- численность населения к 2035 г. составит 146,985</w:t>
            </w:r>
            <w:r w:rsidR="004C3642" w:rsidRPr="00DD2764">
              <w:rPr>
                <w:sz w:val="22"/>
                <w:szCs w:val="22"/>
              </w:rPr>
              <w:t xml:space="preserve"> </w:t>
            </w:r>
            <w:r w:rsidRPr="00DD2764">
              <w:rPr>
                <w:sz w:val="22"/>
                <w:szCs w:val="22"/>
              </w:rPr>
              <w:t>млн. человек при условии увеличения естественной убыли населения;</w:t>
            </w:r>
          </w:p>
          <w:p w14:paraId="22437FAC" w14:textId="77777777" w:rsidR="004C6342" w:rsidRPr="00DD2764" w:rsidRDefault="004C6342" w:rsidP="004C6342">
            <w:pPr>
              <w:ind w:firstLine="252"/>
              <w:jc w:val="both"/>
              <w:rPr>
                <w:sz w:val="22"/>
                <w:szCs w:val="22"/>
              </w:rPr>
            </w:pPr>
            <w:r w:rsidRPr="00DD2764">
              <w:rPr>
                <w:sz w:val="22"/>
                <w:szCs w:val="22"/>
              </w:rPr>
              <w:t>- коэффициент рождаемости к 2035 г. составит 1,879;</w:t>
            </w:r>
          </w:p>
          <w:p w14:paraId="12859B64" w14:textId="77777777" w:rsidR="004C6342" w:rsidRPr="00DD2764" w:rsidRDefault="004C6342" w:rsidP="004C6342">
            <w:pPr>
              <w:ind w:firstLine="252"/>
              <w:jc w:val="both"/>
              <w:rPr>
                <w:sz w:val="22"/>
                <w:szCs w:val="22"/>
              </w:rPr>
            </w:pPr>
            <w:r w:rsidRPr="00DD2764">
              <w:rPr>
                <w:sz w:val="22"/>
                <w:szCs w:val="22"/>
              </w:rPr>
              <w:t>- продолжительность жизни к 2035 г. ожидается на уровне 75,79 лет;</w:t>
            </w:r>
          </w:p>
          <w:p w14:paraId="2AA6FDC2" w14:textId="77777777" w:rsidR="004C6342" w:rsidRPr="00DD2764" w:rsidRDefault="004C6342" w:rsidP="004C6342">
            <w:pPr>
              <w:ind w:firstLine="252"/>
              <w:jc w:val="both"/>
              <w:rPr>
                <w:sz w:val="22"/>
                <w:szCs w:val="22"/>
              </w:rPr>
            </w:pPr>
            <w:r w:rsidRPr="00DD2764">
              <w:rPr>
                <w:sz w:val="22"/>
                <w:szCs w:val="22"/>
              </w:rPr>
              <w:t>- к 2035 г. население по отдельным возрастным группам будет распределено следующим образом: численность населения моложе трудоспособного возраста составит 17,4% от общей прогнозной численности населения, население трудоспособного возраста – 53,6%, население старше трудоспособного возраста – 29,0%.</w:t>
            </w:r>
          </w:p>
        </w:tc>
      </w:tr>
      <w:tr w:rsidR="00DD2764" w:rsidRPr="00DD2764" w14:paraId="530CC833" w14:textId="77777777" w:rsidTr="00725DAA">
        <w:tc>
          <w:tcPr>
            <w:tcW w:w="648" w:type="dxa"/>
            <w:shd w:val="clear" w:color="auto" w:fill="auto"/>
            <w:vAlign w:val="center"/>
          </w:tcPr>
          <w:p w14:paraId="36E8E826" w14:textId="77777777" w:rsidR="004C6342" w:rsidRPr="00DD2764" w:rsidRDefault="004C6342" w:rsidP="004C6342">
            <w:pPr>
              <w:jc w:val="center"/>
              <w:rPr>
                <w:sz w:val="22"/>
                <w:szCs w:val="22"/>
              </w:rPr>
            </w:pPr>
            <w:r w:rsidRPr="00DD2764">
              <w:rPr>
                <w:sz w:val="22"/>
                <w:szCs w:val="22"/>
              </w:rPr>
              <w:t>10</w:t>
            </w:r>
          </w:p>
        </w:tc>
        <w:tc>
          <w:tcPr>
            <w:tcW w:w="3600" w:type="dxa"/>
            <w:shd w:val="clear" w:color="auto" w:fill="auto"/>
            <w:vAlign w:val="center"/>
          </w:tcPr>
          <w:p w14:paraId="201EC2CA" w14:textId="77777777" w:rsidR="004C6342" w:rsidRPr="00DD2764" w:rsidRDefault="004C6342" w:rsidP="004C6342">
            <w:pPr>
              <w:rPr>
                <w:sz w:val="22"/>
                <w:szCs w:val="22"/>
              </w:rPr>
            </w:pPr>
            <w:r w:rsidRPr="00DD2764">
              <w:rPr>
                <w:sz w:val="22"/>
                <w:szCs w:val="22"/>
              </w:rPr>
              <w:t>Схема территориального планирования Тюменской области</w:t>
            </w:r>
          </w:p>
        </w:tc>
        <w:tc>
          <w:tcPr>
            <w:tcW w:w="5580" w:type="dxa"/>
            <w:shd w:val="clear" w:color="auto" w:fill="auto"/>
            <w:vAlign w:val="center"/>
          </w:tcPr>
          <w:p w14:paraId="57236FB6" w14:textId="77777777" w:rsidR="004C6342" w:rsidRPr="00DD2764" w:rsidRDefault="004C6342" w:rsidP="004C6342">
            <w:pPr>
              <w:ind w:firstLine="252"/>
              <w:jc w:val="both"/>
              <w:rPr>
                <w:sz w:val="22"/>
                <w:szCs w:val="22"/>
              </w:rPr>
            </w:pPr>
            <w:r w:rsidRPr="00DD2764">
              <w:rPr>
                <w:sz w:val="22"/>
                <w:szCs w:val="22"/>
              </w:rPr>
              <w:t xml:space="preserve">Оценка вероятного изменения численности населения строилась на основании мониторинга схемы территориального планирования Тюменской области, действующих документов территориального планирования муниципальных образований, а </w:t>
            </w:r>
            <w:r w:rsidR="00331E66" w:rsidRPr="00DD2764">
              <w:rPr>
                <w:sz w:val="22"/>
                <w:szCs w:val="22"/>
              </w:rPr>
              <w:t>также</w:t>
            </w:r>
            <w:r w:rsidRPr="00DD2764">
              <w:rPr>
                <w:sz w:val="22"/>
                <w:szCs w:val="22"/>
              </w:rPr>
              <w:t xml:space="preserve"> с учетом прогноза Федеральной службы государственной статистики.</w:t>
            </w:r>
          </w:p>
          <w:p w14:paraId="05817907" w14:textId="77777777" w:rsidR="004C6342" w:rsidRPr="00DD2764" w:rsidRDefault="004C6342" w:rsidP="004C6342">
            <w:pPr>
              <w:ind w:firstLine="252"/>
              <w:jc w:val="both"/>
              <w:rPr>
                <w:sz w:val="22"/>
                <w:szCs w:val="22"/>
              </w:rPr>
            </w:pPr>
            <w:r w:rsidRPr="00DD2764">
              <w:rPr>
                <w:sz w:val="22"/>
                <w:szCs w:val="22"/>
              </w:rPr>
              <w:t>В Тюменской области возможен рост численности населения к 2035 г. на 17% (увеличение ежегодного темпа прироста до 0,6%) (1570 тыс. чел.) относительно 2011 года, что не противоречит прогнозу Федеральной службы государственной статистики, в котором предположительная численность населения юга Тюменской области на 2030 год составит: 1503,1 (высокий вариант развития), 1407,7 (средний вариант) и 1289,2 (низкий вариант).</w:t>
            </w:r>
          </w:p>
        </w:tc>
      </w:tr>
    </w:tbl>
    <w:p w14:paraId="2C693162" w14:textId="77777777" w:rsidR="004C6342" w:rsidRPr="00DD2764" w:rsidRDefault="004C6342" w:rsidP="004C6342">
      <w:r w:rsidRPr="00DD2764">
        <w:br w:type="page"/>
      </w:r>
      <w:r w:rsidRPr="00DD2764">
        <w:lastRenderedPageBreak/>
        <w:t>Окончание таблицы 2.3.2.2.2</w:t>
      </w:r>
    </w:p>
    <w:p w14:paraId="5A9842CF" w14:textId="77777777" w:rsidR="004C6342" w:rsidRPr="00DD2764" w:rsidRDefault="004C6342" w:rsidP="004C6342">
      <w:pPr>
        <w:rPr>
          <w:sz w:val="10"/>
          <w:szCs w:val="10"/>
        </w:rPr>
      </w:pPr>
    </w:p>
    <w:tbl>
      <w:tblPr>
        <w:tblW w:w="98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648"/>
        <w:gridCol w:w="3600"/>
        <w:gridCol w:w="5580"/>
      </w:tblGrid>
      <w:tr w:rsidR="00DD2764" w:rsidRPr="00DD2764" w14:paraId="377DED47" w14:textId="77777777" w:rsidTr="00725DAA">
        <w:tc>
          <w:tcPr>
            <w:tcW w:w="648" w:type="dxa"/>
            <w:tcBorders>
              <w:bottom w:val="double" w:sz="4" w:space="0" w:color="auto"/>
            </w:tcBorders>
            <w:shd w:val="clear" w:color="auto" w:fill="auto"/>
            <w:vAlign w:val="center"/>
          </w:tcPr>
          <w:p w14:paraId="1E47E09C" w14:textId="77777777" w:rsidR="004C6342" w:rsidRPr="00DD2764" w:rsidRDefault="004C6342" w:rsidP="004C6342">
            <w:pPr>
              <w:jc w:val="center"/>
            </w:pPr>
            <w:r w:rsidRPr="00DD2764">
              <w:t>№ п/п</w:t>
            </w:r>
          </w:p>
        </w:tc>
        <w:tc>
          <w:tcPr>
            <w:tcW w:w="3600" w:type="dxa"/>
            <w:tcBorders>
              <w:bottom w:val="double" w:sz="4" w:space="0" w:color="auto"/>
            </w:tcBorders>
            <w:shd w:val="clear" w:color="auto" w:fill="auto"/>
            <w:vAlign w:val="center"/>
          </w:tcPr>
          <w:p w14:paraId="4680793E" w14:textId="77777777" w:rsidR="004C6342" w:rsidRPr="00DD2764" w:rsidRDefault="004C6342" w:rsidP="004C6342">
            <w:pPr>
              <w:jc w:val="center"/>
            </w:pPr>
            <w:r w:rsidRPr="00DD2764">
              <w:t>Документы, касающиеся направлений развития демографической политики</w:t>
            </w:r>
          </w:p>
        </w:tc>
        <w:tc>
          <w:tcPr>
            <w:tcW w:w="5580" w:type="dxa"/>
            <w:tcBorders>
              <w:bottom w:val="double" w:sz="4" w:space="0" w:color="auto"/>
            </w:tcBorders>
            <w:shd w:val="clear" w:color="auto" w:fill="auto"/>
            <w:vAlign w:val="center"/>
          </w:tcPr>
          <w:p w14:paraId="49B81EAF" w14:textId="77777777" w:rsidR="004C6342" w:rsidRPr="00DD2764" w:rsidRDefault="004C6342" w:rsidP="004C6342">
            <w:pPr>
              <w:jc w:val="center"/>
            </w:pPr>
            <w:r w:rsidRPr="00DD2764">
              <w:t>Основные положения документов, касающихся направлений развития демографической политики</w:t>
            </w:r>
          </w:p>
        </w:tc>
      </w:tr>
      <w:tr w:rsidR="00DD2764" w:rsidRPr="00DD2764" w14:paraId="3E012A55" w14:textId="77777777" w:rsidTr="00725DAA">
        <w:tc>
          <w:tcPr>
            <w:tcW w:w="648" w:type="dxa"/>
            <w:tcBorders>
              <w:top w:val="double" w:sz="4" w:space="0" w:color="auto"/>
              <w:bottom w:val="double" w:sz="4" w:space="0" w:color="auto"/>
            </w:tcBorders>
            <w:shd w:val="clear" w:color="auto" w:fill="auto"/>
            <w:vAlign w:val="center"/>
          </w:tcPr>
          <w:p w14:paraId="75047E21" w14:textId="77777777" w:rsidR="004C6342" w:rsidRPr="00DD2764" w:rsidRDefault="004C6342" w:rsidP="004C6342">
            <w:pPr>
              <w:jc w:val="center"/>
              <w:rPr>
                <w:sz w:val="22"/>
                <w:szCs w:val="22"/>
              </w:rPr>
            </w:pPr>
            <w:r w:rsidRPr="00DD2764">
              <w:rPr>
                <w:sz w:val="22"/>
                <w:szCs w:val="22"/>
              </w:rPr>
              <w:t>1</w:t>
            </w:r>
          </w:p>
        </w:tc>
        <w:tc>
          <w:tcPr>
            <w:tcW w:w="3600" w:type="dxa"/>
            <w:tcBorders>
              <w:top w:val="double" w:sz="4" w:space="0" w:color="auto"/>
              <w:bottom w:val="double" w:sz="4" w:space="0" w:color="auto"/>
            </w:tcBorders>
            <w:shd w:val="clear" w:color="auto" w:fill="auto"/>
            <w:vAlign w:val="center"/>
          </w:tcPr>
          <w:p w14:paraId="4867A0D0" w14:textId="77777777" w:rsidR="004C6342" w:rsidRPr="00DD2764" w:rsidRDefault="004C6342" w:rsidP="004C6342">
            <w:pPr>
              <w:jc w:val="center"/>
              <w:rPr>
                <w:sz w:val="22"/>
                <w:szCs w:val="22"/>
              </w:rPr>
            </w:pPr>
            <w:r w:rsidRPr="00DD2764">
              <w:rPr>
                <w:sz w:val="22"/>
                <w:szCs w:val="22"/>
              </w:rPr>
              <w:t>2</w:t>
            </w:r>
          </w:p>
        </w:tc>
        <w:tc>
          <w:tcPr>
            <w:tcW w:w="5580" w:type="dxa"/>
            <w:tcBorders>
              <w:top w:val="double" w:sz="4" w:space="0" w:color="auto"/>
              <w:bottom w:val="double" w:sz="4" w:space="0" w:color="auto"/>
            </w:tcBorders>
            <w:shd w:val="clear" w:color="auto" w:fill="auto"/>
            <w:vAlign w:val="center"/>
          </w:tcPr>
          <w:p w14:paraId="4A9129E6" w14:textId="77777777" w:rsidR="004C6342" w:rsidRPr="00DD2764" w:rsidRDefault="004C6342" w:rsidP="004C6342">
            <w:pPr>
              <w:jc w:val="center"/>
              <w:rPr>
                <w:sz w:val="22"/>
                <w:szCs w:val="22"/>
              </w:rPr>
            </w:pPr>
            <w:r w:rsidRPr="00DD2764">
              <w:rPr>
                <w:sz w:val="22"/>
                <w:szCs w:val="22"/>
              </w:rPr>
              <w:t>3</w:t>
            </w:r>
          </w:p>
        </w:tc>
      </w:tr>
      <w:tr w:rsidR="004C6342" w:rsidRPr="00DD2764" w14:paraId="4AFC4CE6" w14:textId="77777777" w:rsidTr="00725DAA">
        <w:tc>
          <w:tcPr>
            <w:tcW w:w="648" w:type="dxa"/>
            <w:shd w:val="clear" w:color="auto" w:fill="auto"/>
            <w:vAlign w:val="center"/>
          </w:tcPr>
          <w:p w14:paraId="4DC1C72F" w14:textId="77777777" w:rsidR="004C6342" w:rsidRPr="00DD2764" w:rsidRDefault="004C6342" w:rsidP="004C6342">
            <w:pPr>
              <w:jc w:val="center"/>
              <w:rPr>
                <w:sz w:val="22"/>
                <w:szCs w:val="22"/>
              </w:rPr>
            </w:pPr>
            <w:r w:rsidRPr="00DD2764">
              <w:rPr>
                <w:sz w:val="22"/>
                <w:szCs w:val="22"/>
              </w:rPr>
              <w:t>11</w:t>
            </w:r>
          </w:p>
        </w:tc>
        <w:tc>
          <w:tcPr>
            <w:tcW w:w="3600" w:type="dxa"/>
            <w:shd w:val="clear" w:color="auto" w:fill="auto"/>
            <w:vAlign w:val="center"/>
          </w:tcPr>
          <w:p w14:paraId="1E033AC8" w14:textId="77777777" w:rsidR="004C6342" w:rsidRPr="00DD2764" w:rsidRDefault="004C6342" w:rsidP="004C6342">
            <w:pPr>
              <w:rPr>
                <w:sz w:val="22"/>
                <w:szCs w:val="22"/>
              </w:rPr>
            </w:pPr>
            <w:r w:rsidRPr="00DD2764">
              <w:rPr>
                <w:sz w:val="22"/>
                <w:szCs w:val="22"/>
              </w:rPr>
              <w:t xml:space="preserve">Прогноз социально-экономического развития </w:t>
            </w:r>
            <w:proofErr w:type="spellStart"/>
            <w:r w:rsidRPr="00DD2764">
              <w:rPr>
                <w:sz w:val="22"/>
                <w:szCs w:val="22"/>
              </w:rPr>
              <w:t>Заводоуковского</w:t>
            </w:r>
            <w:proofErr w:type="spellEnd"/>
            <w:r w:rsidRPr="00DD2764">
              <w:rPr>
                <w:sz w:val="22"/>
                <w:szCs w:val="22"/>
              </w:rPr>
              <w:t xml:space="preserve"> городского округа на 2017 год и на плановый период 2018 и 2019 годов</w:t>
            </w:r>
          </w:p>
        </w:tc>
        <w:tc>
          <w:tcPr>
            <w:tcW w:w="5580" w:type="dxa"/>
            <w:shd w:val="clear" w:color="auto" w:fill="auto"/>
            <w:vAlign w:val="center"/>
          </w:tcPr>
          <w:p w14:paraId="7CF2C2ED" w14:textId="77777777" w:rsidR="004C6342" w:rsidRPr="00DD2764" w:rsidRDefault="004C6342" w:rsidP="004C6342">
            <w:pPr>
              <w:autoSpaceDE w:val="0"/>
              <w:autoSpaceDN w:val="0"/>
              <w:adjustRightInd w:val="0"/>
              <w:ind w:firstLine="252"/>
              <w:jc w:val="both"/>
              <w:rPr>
                <w:sz w:val="22"/>
                <w:szCs w:val="22"/>
              </w:rPr>
            </w:pPr>
            <w:r w:rsidRPr="00DD2764">
              <w:rPr>
                <w:sz w:val="22"/>
                <w:szCs w:val="22"/>
              </w:rPr>
              <w:t>Вариант прогноза - базовый - характеризует развитие экономики в условиях сохранения консервативных тенденций изменения внешних факторов при сохранении консервативной бюджетной политики.</w:t>
            </w:r>
          </w:p>
          <w:p w14:paraId="082CE7C0" w14:textId="77777777" w:rsidR="004C6342" w:rsidRPr="00DD2764" w:rsidRDefault="004C6342" w:rsidP="004C6342">
            <w:pPr>
              <w:suppressAutoHyphens/>
              <w:ind w:firstLine="252"/>
              <w:jc w:val="both"/>
              <w:rPr>
                <w:sz w:val="22"/>
                <w:szCs w:val="22"/>
                <w:lang w:val="x-none" w:eastAsia="zh-CN"/>
              </w:rPr>
            </w:pPr>
            <w:r w:rsidRPr="00DD2764">
              <w:rPr>
                <w:sz w:val="22"/>
                <w:szCs w:val="22"/>
                <w:lang w:eastAsia="zh-CN"/>
              </w:rPr>
              <w:t>К</w:t>
            </w:r>
            <w:r w:rsidRPr="00DD2764">
              <w:rPr>
                <w:sz w:val="22"/>
                <w:szCs w:val="22"/>
                <w:lang w:val="x-none" w:eastAsia="zh-CN"/>
              </w:rPr>
              <w:t xml:space="preserve"> 2019 году ожидается увеличение численности населения до 47,4 тыс. человек</w:t>
            </w:r>
            <w:r w:rsidRPr="00DD2764">
              <w:rPr>
                <w:sz w:val="22"/>
                <w:szCs w:val="22"/>
                <w:lang w:eastAsia="zh-CN"/>
              </w:rPr>
              <w:t xml:space="preserve"> (данный показатель рассчитан на основании данных </w:t>
            </w:r>
            <w:proofErr w:type="spellStart"/>
            <w:r w:rsidRPr="00DD2764">
              <w:rPr>
                <w:sz w:val="22"/>
                <w:szCs w:val="22"/>
                <w:lang w:eastAsia="zh-CN"/>
              </w:rPr>
              <w:t>Тюменьстата</w:t>
            </w:r>
            <w:proofErr w:type="spellEnd"/>
            <w:r w:rsidRPr="00DD2764">
              <w:rPr>
                <w:sz w:val="22"/>
                <w:szCs w:val="22"/>
                <w:lang w:eastAsia="zh-CN"/>
              </w:rPr>
              <w:t>)</w:t>
            </w:r>
            <w:r w:rsidRPr="00DD2764">
              <w:rPr>
                <w:sz w:val="22"/>
                <w:szCs w:val="22"/>
                <w:lang w:val="x-none" w:eastAsia="zh-CN"/>
              </w:rPr>
              <w:t xml:space="preserve">. </w:t>
            </w:r>
            <w:r w:rsidRPr="00DD2764">
              <w:rPr>
                <w:sz w:val="22"/>
                <w:szCs w:val="22"/>
                <w:lang w:eastAsia="zh-CN"/>
              </w:rPr>
              <w:t xml:space="preserve">В плановом периоде прогнозируется снижение рождаемости в связи с сокращением </w:t>
            </w:r>
            <w:r w:rsidRPr="00DD2764">
              <w:rPr>
                <w:sz w:val="22"/>
                <w:szCs w:val="22"/>
                <w:lang w:val="x-none"/>
              </w:rPr>
              <w:t xml:space="preserve">числа женщин репродуктивного возраста, </w:t>
            </w:r>
            <w:r w:rsidRPr="00DD2764">
              <w:rPr>
                <w:sz w:val="22"/>
                <w:szCs w:val="22"/>
              </w:rPr>
              <w:t xml:space="preserve">которое, в свою очередь, связано с низким уровнем </w:t>
            </w:r>
            <w:r w:rsidRPr="00DD2764">
              <w:rPr>
                <w:sz w:val="22"/>
                <w:szCs w:val="22"/>
                <w:lang w:val="x-none"/>
              </w:rPr>
              <w:t xml:space="preserve">рождаемости в 90-х годах не только в Заводоуковском городском округе, но и целом по России. </w:t>
            </w:r>
          </w:p>
          <w:p w14:paraId="3DC368B9" w14:textId="77777777" w:rsidR="004C6342" w:rsidRPr="00DD2764" w:rsidRDefault="004C6342" w:rsidP="004C6342">
            <w:pPr>
              <w:suppressAutoHyphens/>
              <w:ind w:firstLine="252"/>
              <w:jc w:val="both"/>
              <w:rPr>
                <w:sz w:val="22"/>
                <w:szCs w:val="22"/>
                <w:lang w:val="x-none" w:eastAsia="zh-CN"/>
              </w:rPr>
            </w:pPr>
            <w:r w:rsidRPr="00DD2764">
              <w:rPr>
                <w:sz w:val="22"/>
                <w:szCs w:val="22"/>
                <w:lang w:val="x-none" w:eastAsia="zh-CN"/>
              </w:rPr>
              <w:t xml:space="preserve">Механическое движение населения </w:t>
            </w:r>
            <w:r w:rsidRPr="00DD2764">
              <w:rPr>
                <w:sz w:val="22"/>
                <w:szCs w:val="22"/>
                <w:lang w:eastAsia="zh-CN"/>
              </w:rPr>
              <w:t xml:space="preserve">в прогнозируемый период </w:t>
            </w:r>
            <w:r w:rsidRPr="00DD2764">
              <w:rPr>
                <w:sz w:val="22"/>
                <w:szCs w:val="22"/>
                <w:lang w:val="x-none" w:eastAsia="zh-CN"/>
              </w:rPr>
              <w:t xml:space="preserve">характеризуется превышением числа прибывших жителей над числом выбывших, </w:t>
            </w:r>
            <w:r w:rsidRPr="00DD2764">
              <w:rPr>
                <w:sz w:val="22"/>
                <w:szCs w:val="22"/>
                <w:lang w:eastAsia="zh-CN"/>
              </w:rPr>
              <w:t xml:space="preserve">то есть </w:t>
            </w:r>
            <w:r w:rsidRPr="00DD2764">
              <w:rPr>
                <w:sz w:val="22"/>
                <w:szCs w:val="22"/>
                <w:lang w:val="x-none" w:eastAsia="zh-CN"/>
              </w:rPr>
              <w:t>миграционным притоком населения.</w:t>
            </w:r>
          </w:p>
          <w:p w14:paraId="0C954EFC" w14:textId="77777777" w:rsidR="004C6342" w:rsidRPr="00DD2764" w:rsidRDefault="004C6342" w:rsidP="004C6342">
            <w:pPr>
              <w:suppressAutoHyphens/>
              <w:ind w:firstLine="252"/>
              <w:jc w:val="both"/>
              <w:rPr>
                <w:sz w:val="22"/>
                <w:szCs w:val="22"/>
                <w:lang w:eastAsia="zh-CN"/>
              </w:rPr>
            </w:pPr>
            <w:r w:rsidRPr="00DD2764">
              <w:rPr>
                <w:sz w:val="22"/>
                <w:szCs w:val="22"/>
                <w:lang w:val="x-none" w:eastAsia="zh-CN"/>
              </w:rPr>
              <w:t>В связи с тем, что естественный прирост незначительно влияет на изменение численности населения, миграция (механический приток) является основной силой, которая может поддержать и увеличить численность населения округа.</w:t>
            </w:r>
          </w:p>
          <w:p w14:paraId="5703E1DA" w14:textId="77777777" w:rsidR="004C6342" w:rsidRPr="00DD2764" w:rsidRDefault="004C6342" w:rsidP="00F9293E">
            <w:pPr>
              <w:autoSpaceDE w:val="0"/>
              <w:autoSpaceDN w:val="0"/>
              <w:adjustRightInd w:val="0"/>
              <w:ind w:firstLine="283"/>
              <w:jc w:val="both"/>
              <w:rPr>
                <w:sz w:val="22"/>
                <w:szCs w:val="22"/>
              </w:rPr>
            </w:pPr>
            <w:r w:rsidRPr="00DD2764">
              <w:rPr>
                <w:sz w:val="22"/>
                <w:szCs w:val="22"/>
              </w:rPr>
              <w:t xml:space="preserve">Численность населения, занятого в экономике, к 2019 году ожидается на уровне 15,8 тыс. человек. Снижение численности занятого в экономике населения связано с тем, что переход части населения трудоспособного возраста в группу населения старше трудоспособного не компенсируется за счёт вступления населения младшей возрастной группы в трудоспособный возраст. Даже миграционный приток населения не сдерживает сокращения численности трудоспособного населения. Работающие лица старше трудоспособного возраста и привлечение иностранной рабочей силы на территорию городского округа позволят сохранить невысокие темпы снижения трудовых ресурсов. </w:t>
            </w:r>
          </w:p>
        </w:tc>
      </w:tr>
    </w:tbl>
    <w:p w14:paraId="4C1EF230" w14:textId="77777777" w:rsidR="004C6342" w:rsidRPr="00DD2764" w:rsidRDefault="004C6342" w:rsidP="004C6342">
      <w:pPr>
        <w:spacing w:line="360" w:lineRule="auto"/>
        <w:ind w:firstLine="708"/>
        <w:jc w:val="both"/>
        <w:rPr>
          <w:sz w:val="26"/>
          <w:szCs w:val="26"/>
        </w:rPr>
      </w:pPr>
    </w:p>
    <w:p w14:paraId="5A3E0516" w14:textId="77777777" w:rsidR="004C6342" w:rsidRPr="00DD2764" w:rsidRDefault="004C6342" w:rsidP="004C6342">
      <w:pPr>
        <w:spacing w:line="360" w:lineRule="auto"/>
        <w:ind w:firstLine="720"/>
        <w:jc w:val="both"/>
        <w:rPr>
          <w:sz w:val="26"/>
        </w:rPr>
      </w:pPr>
      <w:r w:rsidRPr="00DD2764">
        <w:rPr>
          <w:sz w:val="26"/>
        </w:rPr>
        <w:t xml:space="preserve">На основе оценки существующей демографической ситуации с учетом различных программ, концепций и прочих указанных выше документов, определяющих стратегию демографического развития, был сделан прогноз по базовому варианту развития о направлении изменения численности населения </w:t>
      </w:r>
      <w:proofErr w:type="spellStart"/>
      <w:r w:rsidRPr="00DD2764">
        <w:rPr>
          <w:sz w:val="26"/>
        </w:rPr>
        <w:t>Заводоуковского</w:t>
      </w:r>
      <w:proofErr w:type="spellEnd"/>
      <w:r w:rsidRPr="00DD2764">
        <w:rPr>
          <w:sz w:val="26"/>
        </w:rPr>
        <w:t xml:space="preserve"> городского округа в разрезе населенных пунктов на расчетный срок 2036 год с выделением первой очереди строительства 2026 г.</w:t>
      </w:r>
    </w:p>
    <w:p w14:paraId="1855FB2E" w14:textId="77777777" w:rsidR="004C6342" w:rsidRPr="00DD2764" w:rsidRDefault="004C6342" w:rsidP="004C6342">
      <w:pPr>
        <w:spacing w:line="360" w:lineRule="auto"/>
        <w:ind w:firstLine="720"/>
        <w:jc w:val="both"/>
        <w:rPr>
          <w:sz w:val="26"/>
        </w:rPr>
      </w:pPr>
      <w:r w:rsidRPr="00DD2764">
        <w:rPr>
          <w:sz w:val="26"/>
        </w:rPr>
        <w:t xml:space="preserve">Данный вариант прогноза в условиях территориального развития </w:t>
      </w:r>
      <w:proofErr w:type="spellStart"/>
      <w:r w:rsidRPr="00DD2764">
        <w:rPr>
          <w:sz w:val="26"/>
        </w:rPr>
        <w:t>Заводоуковского</w:t>
      </w:r>
      <w:proofErr w:type="spellEnd"/>
      <w:r w:rsidRPr="00DD2764">
        <w:rPr>
          <w:sz w:val="26"/>
        </w:rPr>
        <w:t xml:space="preserve"> городского округа, развития инфраструктуры города, сельских </w:t>
      </w:r>
      <w:r w:rsidRPr="00DD2764">
        <w:rPr>
          <w:sz w:val="26"/>
        </w:rPr>
        <w:lastRenderedPageBreak/>
        <w:t xml:space="preserve">населенных мест городского округа является более предпочтительным, поскольку позволяет создать более прочный каркас развития всей инфраструктуры городского округа, улучшить жилищные условия и, тем самым, улучшить условия проживания населения, а также создать предпосылки для внешней миграции. </w:t>
      </w:r>
    </w:p>
    <w:p w14:paraId="3591D38D" w14:textId="77777777" w:rsidR="004C6342" w:rsidRPr="00DD2764" w:rsidRDefault="004C6342" w:rsidP="004C6342">
      <w:pPr>
        <w:tabs>
          <w:tab w:val="left" w:pos="1260"/>
          <w:tab w:val="left" w:pos="1620"/>
        </w:tabs>
        <w:spacing w:line="360" w:lineRule="auto"/>
        <w:ind w:firstLine="720"/>
        <w:jc w:val="both"/>
        <w:rPr>
          <w:sz w:val="26"/>
          <w:szCs w:val="26"/>
        </w:rPr>
      </w:pPr>
      <w:r w:rsidRPr="00DD2764">
        <w:rPr>
          <w:sz w:val="26"/>
          <w:szCs w:val="26"/>
        </w:rPr>
        <w:t xml:space="preserve">Прогнозное увеличение численности населения планируется за счет миграционного притока населения, поскольку уровень рождаемости остается все еще довольно низким. Снижение рождаемости связано с сокращением числа женщин фертильного возраста. Данная ситуация типична для всей Российской Федерации. </w:t>
      </w:r>
    </w:p>
    <w:p w14:paraId="366D98C5" w14:textId="77777777" w:rsidR="004C6342" w:rsidRPr="00DD2764" w:rsidRDefault="004C6342" w:rsidP="004C6342">
      <w:pPr>
        <w:tabs>
          <w:tab w:val="left" w:pos="1260"/>
          <w:tab w:val="left" w:pos="1620"/>
        </w:tabs>
        <w:spacing w:line="360" w:lineRule="auto"/>
        <w:ind w:firstLine="720"/>
        <w:jc w:val="both"/>
        <w:rPr>
          <w:sz w:val="26"/>
          <w:szCs w:val="26"/>
        </w:rPr>
      </w:pPr>
      <w:r w:rsidRPr="00DD2764">
        <w:rPr>
          <w:sz w:val="26"/>
          <w:szCs w:val="26"/>
        </w:rPr>
        <w:t xml:space="preserve">Перспективная численность населения в разрезе населенных пунктов городского округа по очередям проектирования представлена в таблице 2.3.2.2.3. </w:t>
      </w:r>
    </w:p>
    <w:p w14:paraId="258AA186" w14:textId="77777777" w:rsidR="004C6342" w:rsidRPr="00DD2764" w:rsidRDefault="004C6342" w:rsidP="004C6342">
      <w:pPr>
        <w:tabs>
          <w:tab w:val="left" w:pos="1260"/>
          <w:tab w:val="left" w:pos="1620"/>
        </w:tabs>
        <w:spacing w:line="360" w:lineRule="auto"/>
        <w:ind w:firstLine="720"/>
        <w:jc w:val="both"/>
        <w:rPr>
          <w:sz w:val="26"/>
          <w:szCs w:val="26"/>
        </w:rPr>
      </w:pPr>
      <w:r w:rsidRPr="00DD2764">
        <w:rPr>
          <w:sz w:val="26"/>
          <w:szCs w:val="26"/>
        </w:rPr>
        <w:t xml:space="preserve">Таким образом, перспективная численность населения </w:t>
      </w:r>
      <w:proofErr w:type="spellStart"/>
      <w:r w:rsidRPr="00DD2764">
        <w:rPr>
          <w:sz w:val="26"/>
          <w:szCs w:val="26"/>
        </w:rPr>
        <w:t>Заводоуковского</w:t>
      </w:r>
      <w:proofErr w:type="spellEnd"/>
      <w:r w:rsidRPr="00DD2764">
        <w:rPr>
          <w:sz w:val="26"/>
          <w:szCs w:val="26"/>
        </w:rPr>
        <w:t xml:space="preserve"> городского округа на первую очередь составит 50,655 тыс. человек, из них городское – 26,750 тыс. человек, сельское – 23,905 тыс. человек. На расчетный срок перспективная численность населения составит 51,684 тыс. человек, из них городское – 27,200 тыс. человек, сельское – 24,484 тыс. человек.</w:t>
      </w:r>
    </w:p>
    <w:p w14:paraId="526350FE" w14:textId="77777777" w:rsidR="00B30B32" w:rsidRPr="00DD2764" w:rsidRDefault="00B30B32" w:rsidP="004C6342">
      <w:pPr>
        <w:ind w:left="2160" w:hanging="2160"/>
        <w:jc w:val="both"/>
      </w:pPr>
    </w:p>
    <w:p w14:paraId="47270CC5" w14:textId="77777777" w:rsidR="004C6342" w:rsidRPr="00DD2764" w:rsidRDefault="004C6342" w:rsidP="004C6342">
      <w:pPr>
        <w:ind w:left="2160" w:hanging="2160"/>
        <w:jc w:val="both"/>
      </w:pPr>
      <w:r w:rsidRPr="00DD2764">
        <w:t xml:space="preserve">Таблица 2.3.2.2.3 – Перспективная численность населения </w:t>
      </w:r>
      <w:proofErr w:type="spellStart"/>
      <w:r w:rsidRPr="00DD2764">
        <w:t>Заводоуковского</w:t>
      </w:r>
      <w:proofErr w:type="spellEnd"/>
      <w:r w:rsidRPr="00DD2764">
        <w:t xml:space="preserve"> городского округа в разрезе населенных пунктов </w:t>
      </w:r>
    </w:p>
    <w:p w14:paraId="4021BC01" w14:textId="77777777" w:rsidR="004C6342" w:rsidRPr="00DD2764" w:rsidRDefault="004C6342" w:rsidP="004C6342">
      <w:pPr>
        <w:ind w:left="1440" w:hanging="1440"/>
        <w:jc w:val="both"/>
        <w:rPr>
          <w:sz w:val="10"/>
          <w:szCs w:val="10"/>
        </w:rPr>
      </w:pPr>
    </w:p>
    <w:tbl>
      <w:tblPr>
        <w:tblW w:w="50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
        <w:gridCol w:w="2068"/>
        <w:gridCol w:w="1601"/>
        <w:gridCol w:w="1711"/>
        <w:gridCol w:w="1797"/>
        <w:gridCol w:w="1622"/>
      </w:tblGrid>
      <w:tr w:rsidR="00DD2764" w:rsidRPr="00DD2764" w14:paraId="6D10D6A3" w14:textId="77777777" w:rsidTr="00763E93">
        <w:trPr>
          <w:jc w:val="center"/>
        </w:trPr>
        <w:tc>
          <w:tcPr>
            <w:tcW w:w="367" w:type="pct"/>
            <w:vMerge w:val="restart"/>
            <w:tcBorders>
              <w:top w:val="double" w:sz="4" w:space="0" w:color="auto"/>
              <w:left w:val="double" w:sz="4" w:space="0" w:color="auto"/>
            </w:tcBorders>
            <w:shd w:val="clear" w:color="auto" w:fill="auto"/>
            <w:vAlign w:val="center"/>
          </w:tcPr>
          <w:p w14:paraId="6936556B" w14:textId="77777777" w:rsidR="004C6342" w:rsidRPr="00DD2764" w:rsidRDefault="004C6342" w:rsidP="00763E93">
            <w:pPr>
              <w:jc w:val="center"/>
            </w:pPr>
            <w:r w:rsidRPr="00DD2764">
              <w:t>№ п/п</w:t>
            </w:r>
          </w:p>
        </w:tc>
        <w:tc>
          <w:tcPr>
            <w:tcW w:w="1089" w:type="pct"/>
            <w:vMerge w:val="restart"/>
            <w:tcBorders>
              <w:top w:val="double" w:sz="4" w:space="0" w:color="auto"/>
            </w:tcBorders>
            <w:shd w:val="clear" w:color="auto" w:fill="auto"/>
            <w:vAlign w:val="center"/>
          </w:tcPr>
          <w:p w14:paraId="6477C8A7" w14:textId="77777777" w:rsidR="004C6342" w:rsidRPr="00DD2764" w:rsidRDefault="004C6342" w:rsidP="00763E93">
            <w:pPr>
              <w:jc w:val="center"/>
            </w:pPr>
            <w:r w:rsidRPr="00DD2764">
              <w:t>Наименование населенного пункта</w:t>
            </w:r>
          </w:p>
        </w:tc>
        <w:tc>
          <w:tcPr>
            <w:tcW w:w="843" w:type="pct"/>
            <w:vMerge w:val="restart"/>
            <w:tcBorders>
              <w:top w:val="double" w:sz="4" w:space="0" w:color="auto"/>
            </w:tcBorders>
            <w:shd w:val="clear" w:color="auto" w:fill="auto"/>
            <w:vAlign w:val="center"/>
          </w:tcPr>
          <w:p w14:paraId="6259A640" w14:textId="77777777" w:rsidR="004C6342" w:rsidRPr="00DD2764" w:rsidRDefault="004C6342" w:rsidP="00763E93">
            <w:pPr>
              <w:jc w:val="center"/>
            </w:pPr>
            <w:r w:rsidRPr="00DD2764">
              <w:t>Численность населения на 01.01.2012 г., человек</w:t>
            </w:r>
          </w:p>
        </w:tc>
        <w:tc>
          <w:tcPr>
            <w:tcW w:w="901" w:type="pct"/>
            <w:vMerge w:val="restart"/>
            <w:tcBorders>
              <w:top w:val="double" w:sz="4" w:space="0" w:color="auto"/>
            </w:tcBorders>
            <w:vAlign w:val="center"/>
          </w:tcPr>
          <w:p w14:paraId="244BE18F" w14:textId="77777777" w:rsidR="004C6342" w:rsidRPr="00DD2764" w:rsidRDefault="004C6342" w:rsidP="00763E93">
            <w:pPr>
              <w:jc w:val="center"/>
            </w:pPr>
            <w:r w:rsidRPr="00DD2764">
              <w:t>Численность населения на 01.01.2013 г., человек</w:t>
            </w:r>
          </w:p>
        </w:tc>
        <w:tc>
          <w:tcPr>
            <w:tcW w:w="1800" w:type="pct"/>
            <w:gridSpan w:val="2"/>
            <w:tcBorders>
              <w:top w:val="double" w:sz="4" w:space="0" w:color="auto"/>
              <w:bottom w:val="single" w:sz="4" w:space="0" w:color="auto"/>
              <w:right w:val="double" w:sz="4" w:space="0" w:color="auto"/>
            </w:tcBorders>
            <w:shd w:val="clear" w:color="auto" w:fill="auto"/>
            <w:vAlign w:val="center"/>
          </w:tcPr>
          <w:p w14:paraId="0E18EB8A" w14:textId="77777777" w:rsidR="004C6342" w:rsidRPr="00DD2764" w:rsidRDefault="004C6342" w:rsidP="00763E93">
            <w:pPr>
              <w:jc w:val="center"/>
            </w:pPr>
            <w:r w:rsidRPr="00DD2764">
              <w:t>Перспективная численность населения, человек</w:t>
            </w:r>
          </w:p>
        </w:tc>
      </w:tr>
      <w:tr w:rsidR="00DD2764" w:rsidRPr="00DD2764" w14:paraId="7D036F18" w14:textId="77777777" w:rsidTr="00763E93">
        <w:trPr>
          <w:jc w:val="center"/>
        </w:trPr>
        <w:tc>
          <w:tcPr>
            <w:tcW w:w="367" w:type="pct"/>
            <w:vMerge/>
            <w:tcBorders>
              <w:left w:val="double" w:sz="4" w:space="0" w:color="auto"/>
              <w:bottom w:val="double" w:sz="4" w:space="0" w:color="auto"/>
            </w:tcBorders>
            <w:shd w:val="clear" w:color="auto" w:fill="auto"/>
            <w:vAlign w:val="center"/>
          </w:tcPr>
          <w:p w14:paraId="3A070C53" w14:textId="77777777" w:rsidR="004C6342" w:rsidRPr="00DD2764" w:rsidRDefault="004C6342" w:rsidP="00763E93">
            <w:pPr>
              <w:jc w:val="center"/>
            </w:pPr>
          </w:p>
        </w:tc>
        <w:tc>
          <w:tcPr>
            <w:tcW w:w="1089" w:type="pct"/>
            <w:vMerge/>
            <w:tcBorders>
              <w:bottom w:val="double" w:sz="4" w:space="0" w:color="auto"/>
            </w:tcBorders>
            <w:shd w:val="clear" w:color="auto" w:fill="auto"/>
            <w:vAlign w:val="center"/>
          </w:tcPr>
          <w:p w14:paraId="3B708F37" w14:textId="77777777" w:rsidR="004C6342" w:rsidRPr="00DD2764" w:rsidRDefault="004C6342" w:rsidP="00763E93">
            <w:pPr>
              <w:jc w:val="center"/>
            </w:pPr>
          </w:p>
        </w:tc>
        <w:tc>
          <w:tcPr>
            <w:tcW w:w="843" w:type="pct"/>
            <w:vMerge/>
            <w:tcBorders>
              <w:bottom w:val="double" w:sz="4" w:space="0" w:color="auto"/>
            </w:tcBorders>
            <w:shd w:val="clear" w:color="auto" w:fill="auto"/>
            <w:vAlign w:val="center"/>
          </w:tcPr>
          <w:p w14:paraId="6832FA42" w14:textId="77777777" w:rsidR="004C6342" w:rsidRPr="00DD2764" w:rsidRDefault="004C6342" w:rsidP="00763E93">
            <w:pPr>
              <w:jc w:val="center"/>
            </w:pPr>
          </w:p>
        </w:tc>
        <w:tc>
          <w:tcPr>
            <w:tcW w:w="901" w:type="pct"/>
            <w:vMerge/>
            <w:tcBorders>
              <w:bottom w:val="double" w:sz="4" w:space="0" w:color="auto"/>
            </w:tcBorders>
          </w:tcPr>
          <w:p w14:paraId="06B7A88C" w14:textId="77777777" w:rsidR="004C6342" w:rsidRPr="00DD2764" w:rsidRDefault="004C6342" w:rsidP="00763E93">
            <w:pPr>
              <w:jc w:val="center"/>
            </w:pPr>
          </w:p>
        </w:tc>
        <w:tc>
          <w:tcPr>
            <w:tcW w:w="946" w:type="pct"/>
            <w:tcBorders>
              <w:top w:val="single" w:sz="4" w:space="0" w:color="auto"/>
              <w:bottom w:val="double" w:sz="4" w:space="0" w:color="auto"/>
            </w:tcBorders>
            <w:shd w:val="clear" w:color="auto" w:fill="auto"/>
            <w:vAlign w:val="center"/>
          </w:tcPr>
          <w:p w14:paraId="4EC9ABEB" w14:textId="77777777" w:rsidR="00556F29" w:rsidRPr="00DD2764" w:rsidRDefault="004C6342" w:rsidP="00763E93">
            <w:pPr>
              <w:jc w:val="center"/>
            </w:pPr>
            <w:r w:rsidRPr="00DD2764">
              <w:t xml:space="preserve">на 1-ую очередь </w:t>
            </w:r>
          </w:p>
          <w:p w14:paraId="29D544E4" w14:textId="77777777" w:rsidR="004C6342" w:rsidRPr="00DD2764" w:rsidRDefault="004C6342" w:rsidP="00763E93">
            <w:pPr>
              <w:jc w:val="center"/>
            </w:pPr>
            <w:r w:rsidRPr="00DD2764">
              <w:t>(2026 г.)</w:t>
            </w:r>
          </w:p>
        </w:tc>
        <w:tc>
          <w:tcPr>
            <w:tcW w:w="854" w:type="pct"/>
            <w:tcBorders>
              <w:top w:val="single" w:sz="4" w:space="0" w:color="auto"/>
              <w:bottom w:val="double" w:sz="4" w:space="0" w:color="auto"/>
              <w:right w:val="double" w:sz="4" w:space="0" w:color="auto"/>
            </w:tcBorders>
            <w:shd w:val="clear" w:color="auto" w:fill="auto"/>
            <w:vAlign w:val="center"/>
          </w:tcPr>
          <w:p w14:paraId="75C0B598" w14:textId="77777777" w:rsidR="004C6342" w:rsidRPr="00DD2764" w:rsidRDefault="004C6342" w:rsidP="00763E93">
            <w:pPr>
              <w:jc w:val="center"/>
            </w:pPr>
            <w:r w:rsidRPr="00DD2764">
              <w:t>на расчетный срок (2036 г.)</w:t>
            </w:r>
          </w:p>
        </w:tc>
      </w:tr>
      <w:tr w:rsidR="00DD2764" w:rsidRPr="00DD2764" w14:paraId="5D1C6551" w14:textId="77777777" w:rsidTr="00763E93">
        <w:trPr>
          <w:jc w:val="center"/>
        </w:trPr>
        <w:tc>
          <w:tcPr>
            <w:tcW w:w="367" w:type="pct"/>
            <w:tcBorders>
              <w:top w:val="double" w:sz="4" w:space="0" w:color="auto"/>
              <w:left w:val="double" w:sz="4" w:space="0" w:color="auto"/>
              <w:bottom w:val="double" w:sz="4" w:space="0" w:color="auto"/>
            </w:tcBorders>
            <w:shd w:val="clear" w:color="auto" w:fill="auto"/>
            <w:vAlign w:val="center"/>
          </w:tcPr>
          <w:p w14:paraId="07C9D4B2" w14:textId="77777777" w:rsidR="004C6342" w:rsidRPr="00DD2764" w:rsidRDefault="004C6342" w:rsidP="00763E93">
            <w:pPr>
              <w:jc w:val="center"/>
            </w:pPr>
            <w:r w:rsidRPr="00DD2764">
              <w:t>1</w:t>
            </w:r>
          </w:p>
        </w:tc>
        <w:tc>
          <w:tcPr>
            <w:tcW w:w="1089" w:type="pct"/>
            <w:tcBorders>
              <w:top w:val="double" w:sz="4" w:space="0" w:color="auto"/>
              <w:bottom w:val="double" w:sz="4" w:space="0" w:color="auto"/>
            </w:tcBorders>
            <w:shd w:val="clear" w:color="auto" w:fill="auto"/>
            <w:vAlign w:val="center"/>
          </w:tcPr>
          <w:p w14:paraId="64F17692" w14:textId="77777777" w:rsidR="004C6342" w:rsidRPr="00DD2764" w:rsidRDefault="004C6342" w:rsidP="00763E93">
            <w:pPr>
              <w:jc w:val="center"/>
            </w:pPr>
            <w:r w:rsidRPr="00DD2764">
              <w:t>2</w:t>
            </w:r>
          </w:p>
        </w:tc>
        <w:tc>
          <w:tcPr>
            <w:tcW w:w="843" w:type="pct"/>
            <w:tcBorders>
              <w:top w:val="double" w:sz="4" w:space="0" w:color="auto"/>
              <w:bottom w:val="double" w:sz="4" w:space="0" w:color="auto"/>
            </w:tcBorders>
            <w:shd w:val="clear" w:color="auto" w:fill="auto"/>
            <w:vAlign w:val="center"/>
          </w:tcPr>
          <w:p w14:paraId="1E5EAAF0" w14:textId="77777777" w:rsidR="004C6342" w:rsidRPr="00DD2764" w:rsidRDefault="004C6342" w:rsidP="00763E93">
            <w:pPr>
              <w:jc w:val="center"/>
            </w:pPr>
            <w:r w:rsidRPr="00DD2764">
              <w:t>3</w:t>
            </w:r>
          </w:p>
        </w:tc>
        <w:tc>
          <w:tcPr>
            <w:tcW w:w="901" w:type="pct"/>
            <w:tcBorders>
              <w:top w:val="double" w:sz="4" w:space="0" w:color="auto"/>
              <w:bottom w:val="double" w:sz="4" w:space="0" w:color="auto"/>
            </w:tcBorders>
          </w:tcPr>
          <w:p w14:paraId="30D0823E" w14:textId="77777777" w:rsidR="004C6342" w:rsidRPr="00DD2764" w:rsidRDefault="004C6342" w:rsidP="00763E93">
            <w:pPr>
              <w:jc w:val="center"/>
            </w:pPr>
            <w:r w:rsidRPr="00DD2764">
              <w:t>4</w:t>
            </w:r>
          </w:p>
        </w:tc>
        <w:tc>
          <w:tcPr>
            <w:tcW w:w="946" w:type="pct"/>
            <w:tcBorders>
              <w:top w:val="double" w:sz="4" w:space="0" w:color="auto"/>
              <w:bottom w:val="double" w:sz="4" w:space="0" w:color="auto"/>
            </w:tcBorders>
            <w:shd w:val="clear" w:color="auto" w:fill="auto"/>
            <w:vAlign w:val="center"/>
          </w:tcPr>
          <w:p w14:paraId="4A21622F" w14:textId="77777777" w:rsidR="004C6342" w:rsidRPr="00DD2764" w:rsidRDefault="004C6342" w:rsidP="00763E93">
            <w:pPr>
              <w:jc w:val="center"/>
            </w:pPr>
            <w:r w:rsidRPr="00DD2764">
              <w:t>5</w:t>
            </w:r>
          </w:p>
        </w:tc>
        <w:tc>
          <w:tcPr>
            <w:tcW w:w="854" w:type="pct"/>
            <w:tcBorders>
              <w:top w:val="double" w:sz="4" w:space="0" w:color="auto"/>
              <w:bottom w:val="double" w:sz="4" w:space="0" w:color="auto"/>
              <w:right w:val="double" w:sz="4" w:space="0" w:color="auto"/>
            </w:tcBorders>
            <w:shd w:val="clear" w:color="auto" w:fill="auto"/>
            <w:vAlign w:val="center"/>
          </w:tcPr>
          <w:p w14:paraId="7DC080DC" w14:textId="77777777" w:rsidR="004C6342" w:rsidRPr="00DD2764" w:rsidRDefault="004C6342" w:rsidP="00763E93">
            <w:pPr>
              <w:jc w:val="center"/>
            </w:pPr>
            <w:r w:rsidRPr="00DD2764">
              <w:t>6</w:t>
            </w:r>
          </w:p>
        </w:tc>
      </w:tr>
      <w:tr w:rsidR="00DD2764" w:rsidRPr="00DD2764" w14:paraId="5DF95C55" w14:textId="77777777" w:rsidTr="00763E93">
        <w:trPr>
          <w:jc w:val="center"/>
        </w:trPr>
        <w:tc>
          <w:tcPr>
            <w:tcW w:w="367" w:type="pct"/>
            <w:tcBorders>
              <w:top w:val="double" w:sz="4" w:space="0" w:color="auto"/>
              <w:left w:val="double" w:sz="4" w:space="0" w:color="auto"/>
            </w:tcBorders>
            <w:shd w:val="clear" w:color="auto" w:fill="auto"/>
            <w:vAlign w:val="center"/>
          </w:tcPr>
          <w:p w14:paraId="2567B5C2" w14:textId="77777777" w:rsidR="004C6342" w:rsidRPr="00DD2764" w:rsidRDefault="004C6342" w:rsidP="00763E93">
            <w:pPr>
              <w:jc w:val="center"/>
              <w:rPr>
                <w:b/>
                <w:sz w:val="22"/>
                <w:szCs w:val="22"/>
              </w:rPr>
            </w:pPr>
          </w:p>
        </w:tc>
        <w:tc>
          <w:tcPr>
            <w:tcW w:w="1089" w:type="pct"/>
            <w:tcBorders>
              <w:top w:val="double" w:sz="4" w:space="0" w:color="auto"/>
            </w:tcBorders>
            <w:shd w:val="clear" w:color="auto" w:fill="auto"/>
            <w:vAlign w:val="center"/>
          </w:tcPr>
          <w:p w14:paraId="16B4AB72" w14:textId="77777777" w:rsidR="004C6342" w:rsidRPr="00DD2764" w:rsidRDefault="004C6342" w:rsidP="00763E93">
            <w:pPr>
              <w:rPr>
                <w:b/>
                <w:sz w:val="22"/>
                <w:szCs w:val="22"/>
              </w:rPr>
            </w:pPr>
            <w:r w:rsidRPr="00DD2764">
              <w:rPr>
                <w:b/>
                <w:sz w:val="22"/>
                <w:szCs w:val="22"/>
              </w:rPr>
              <w:t>Всего по городскому округу</w:t>
            </w:r>
          </w:p>
        </w:tc>
        <w:tc>
          <w:tcPr>
            <w:tcW w:w="843" w:type="pct"/>
            <w:tcBorders>
              <w:top w:val="double" w:sz="4" w:space="0" w:color="auto"/>
            </w:tcBorders>
            <w:shd w:val="clear" w:color="auto" w:fill="auto"/>
            <w:vAlign w:val="center"/>
          </w:tcPr>
          <w:p w14:paraId="2C21F155" w14:textId="77777777" w:rsidR="004C6342" w:rsidRPr="00DD2764" w:rsidRDefault="004C6342" w:rsidP="00763E93">
            <w:pPr>
              <w:jc w:val="center"/>
              <w:rPr>
                <w:b/>
                <w:sz w:val="22"/>
                <w:szCs w:val="22"/>
              </w:rPr>
            </w:pPr>
            <w:r w:rsidRPr="00DD2764">
              <w:rPr>
                <w:b/>
                <w:sz w:val="22"/>
                <w:szCs w:val="22"/>
              </w:rPr>
              <w:t>46079</w:t>
            </w:r>
          </w:p>
        </w:tc>
        <w:tc>
          <w:tcPr>
            <w:tcW w:w="901" w:type="pct"/>
            <w:tcBorders>
              <w:top w:val="double" w:sz="4" w:space="0" w:color="auto"/>
            </w:tcBorders>
            <w:vAlign w:val="center"/>
          </w:tcPr>
          <w:p w14:paraId="2D341735" w14:textId="77777777" w:rsidR="004C6342" w:rsidRPr="00DD2764" w:rsidRDefault="004C6342" w:rsidP="00763E93">
            <w:pPr>
              <w:jc w:val="center"/>
              <w:rPr>
                <w:b/>
                <w:sz w:val="22"/>
                <w:szCs w:val="22"/>
              </w:rPr>
            </w:pPr>
            <w:r w:rsidRPr="00DD2764">
              <w:rPr>
                <w:b/>
                <w:sz w:val="22"/>
                <w:szCs w:val="22"/>
              </w:rPr>
              <w:t>45910</w:t>
            </w:r>
          </w:p>
        </w:tc>
        <w:tc>
          <w:tcPr>
            <w:tcW w:w="946" w:type="pct"/>
            <w:tcBorders>
              <w:top w:val="double" w:sz="4" w:space="0" w:color="auto"/>
            </w:tcBorders>
            <w:shd w:val="clear" w:color="auto" w:fill="auto"/>
            <w:vAlign w:val="center"/>
          </w:tcPr>
          <w:p w14:paraId="426B111D" w14:textId="77777777" w:rsidR="004C6342" w:rsidRPr="00DD2764" w:rsidRDefault="004C6342" w:rsidP="00763E93">
            <w:pPr>
              <w:jc w:val="center"/>
              <w:rPr>
                <w:b/>
                <w:sz w:val="22"/>
                <w:szCs w:val="22"/>
              </w:rPr>
            </w:pPr>
            <w:r w:rsidRPr="00DD2764">
              <w:rPr>
                <w:b/>
                <w:sz w:val="22"/>
                <w:szCs w:val="22"/>
              </w:rPr>
              <w:t>50655</w:t>
            </w:r>
          </w:p>
        </w:tc>
        <w:tc>
          <w:tcPr>
            <w:tcW w:w="854" w:type="pct"/>
            <w:tcBorders>
              <w:top w:val="double" w:sz="4" w:space="0" w:color="auto"/>
              <w:right w:val="double" w:sz="4" w:space="0" w:color="auto"/>
            </w:tcBorders>
            <w:shd w:val="clear" w:color="auto" w:fill="auto"/>
            <w:vAlign w:val="center"/>
          </w:tcPr>
          <w:p w14:paraId="207C5C9B" w14:textId="77777777" w:rsidR="004C6342" w:rsidRPr="00DD2764" w:rsidRDefault="004C6342" w:rsidP="00763E93">
            <w:pPr>
              <w:jc w:val="center"/>
              <w:rPr>
                <w:b/>
                <w:sz w:val="22"/>
                <w:szCs w:val="22"/>
              </w:rPr>
            </w:pPr>
            <w:r w:rsidRPr="00DD2764">
              <w:rPr>
                <w:b/>
                <w:sz w:val="22"/>
                <w:szCs w:val="22"/>
              </w:rPr>
              <w:t>51684</w:t>
            </w:r>
          </w:p>
        </w:tc>
      </w:tr>
      <w:tr w:rsidR="00DD2764" w:rsidRPr="00DD2764" w14:paraId="0FAEA049" w14:textId="77777777" w:rsidTr="00763E93">
        <w:trPr>
          <w:jc w:val="center"/>
        </w:trPr>
        <w:tc>
          <w:tcPr>
            <w:tcW w:w="367" w:type="pct"/>
            <w:tcBorders>
              <w:left w:val="double" w:sz="4" w:space="0" w:color="auto"/>
            </w:tcBorders>
            <w:shd w:val="clear" w:color="auto" w:fill="auto"/>
            <w:vAlign w:val="center"/>
          </w:tcPr>
          <w:p w14:paraId="4258014B" w14:textId="77777777" w:rsidR="004C6342" w:rsidRPr="00DD2764" w:rsidRDefault="004C6342" w:rsidP="00763E93">
            <w:pPr>
              <w:jc w:val="center"/>
              <w:rPr>
                <w:b/>
                <w:i/>
                <w:sz w:val="22"/>
                <w:szCs w:val="22"/>
              </w:rPr>
            </w:pPr>
          </w:p>
        </w:tc>
        <w:tc>
          <w:tcPr>
            <w:tcW w:w="1089" w:type="pct"/>
            <w:shd w:val="clear" w:color="auto" w:fill="auto"/>
            <w:vAlign w:val="center"/>
          </w:tcPr>
          <w:p w14:paraId="453680F9" w14:textId="77777777" w:rsidR="004C6342" w:rsidRPr="00DD2764" w:rsidRDefault="004C6342" w:rsidP="00763E93">
            <w:pPr>
              <w:rPr>
                <w:b/>
                <w:i/>
                <w:sz w:val="22"/>
                <w:szCs w:val="22"/>
              </w:rPr>
            </w:pPr>
            <w:r w:rsidRPr="00DD2764">
              <w:rPr>
                <w:b/>
                <w:i/>
                <w:sz w:val="22"/>
                <w:szCs w:val="22"/>
              </w:rPr>
              <w:t>Городское население (всего)</w:t>
            </w:r>
          </w:p>
        </w:tc>
        <w:tc>
          <w:tcPr>
            <w:tcW w:w="843" w:type="pct"/>
            <w:shd w:val="clear" w:color="auto" w:fill="auto"/>
            <w:vAlign w:val="center"/>
          </w:tcPr>
          <w:p w14:paraId="56FEAB6B" w14:textId="77777777" w:rsidR="004C6342" w:rsidRPr="00DD2764" w:rsidRDefault="004C6342" w:rsidP="00763E93">
            <w:pPr>
              <w:jc w:val="center"/>
              <w:rPr>
                <w:b/>
                <w:sz w:val="22"/>
                <w:szCs w:val="22"/>
              </w:rPr>
            </w:pPr>
            <w:r w:rsidRPr="00DD2764">
              <w:rPr>
                <w:b/>
                <w:sz w:val="22"/>
                <w:szCs w:val="22"/>
              </w:rPr>
              <w:t>25340</w:t>
            </w:r>
          </w:p>
        </w:tc>
        <w:tc>
          <w:tcPr>
            <w:tcW w:w="901" w:type="pct"/>
            <w:vAlign w:val="center"/>
          </w:tcPr>
          <w:p w14:paraId="03031558" w14:textId="77777777" w:rsidR="004C6342" w:rsidRPr="00DD2764" w:rsidRDefault="004C6342" w:rsidP="00763E93">
            <w:pPr>
              <w:jc w:val="center"/>
              <w:rPr>
                <w:b/>
                <w:sz w:val="22"/>
                <w:szCs w:val="22"/>
              </w:rPr>
            </w:pPr>
            <w:r w:rsidRPr="00DD2764">
              <w:rPr>
                <w:b/>
                <w:sz w:val="22"/>
                <w:szCs w:val="22"/>
              </w:rPr>
              <w:t>25316</w:t>
            </w:r>
          </w:p>
        </w:tc>
        <w:tc>
          <w:tcPr>
            <w:tcW w:w="946" w:type="pct"/>
            <w:shd w:val="clear" w:color="auto" w:fill="auto"/>
            <w:vAlign w:val="center"/>
          </w:tcPr>
          <w:p w14:paraId="285692E8" w14:textId="77777777" w:rsidR="004C6342" w:rsidRPr="00DD2764" w:rsidRDefault="004C6342" w:rsidP="00763E93">
            <w:pPr>
              <w:jc w:val="center"/>
              <w:rPr>
                <w:b/>
                <w:sz w:val="22"/>
                <w:szCs w:val="22"/>
              </w:rPr>
            </w:pPr>
            <w:r w:rsidRPr="00DD2764">
              <w:rPr>
                <w:b/>
                <w:sz w:val="22"/>
                <w:szCs w:val="22"/>
              </w:rPr>
              <w:t>26750</w:t>
            </w:r>
          </w:p>
        </w:tc>
        <w:tc>
          <w:tcPr>
            <w:tcW w:w="854" w:type="pct"/>
            <w:tcBorders>
              <w:right w:val="double" w:sz="4" w:space="0" w:color="auto"/>
            </w:tcBorders>
            <w:shd w:val="clear" w:color="auto" w:fill="auto"/>
            <w:vAlign w:val="center"/>
          </w:tcPr>
          <w:p w14:paraId="1C4EA221" w14:textId="77777777" w:rsidR="004C6342" w:rsidRPr="00DD2764" w:rsidRDefault="004C6342" w:rsidP="00763E93">
            <w:pPr>
              <w:jc w:val="center"/>
              <w:rPr>
                <w:b/>
                <w:sz w:val="22"/>
                <w:szCs w:val="22"/>
              </w:rPr>
            </w:pPr>
            <w:r w:rsidRPr="00DD2764">
              <w:rPr>
                <w:b/>
                <w:sz w:val="22"/>
                <w:szCs w:val="22"/>
              </w:rPr>
              <w:t>27200</w:t>
            </w:r>
          </w:p>
        </w:tc>
      </w:tr>
      <w:tr w:rsidR="00DD2764" w:rsidRPr="00DD2764" w14:paraId="33E8377D" w14:textId="77777777" w:rsidTr="00763E93">
        <w:trPr>
          <w:jc w:val="center"/>
        </w:trPr>
        <w:tc>
          <w:tcPr>
            <w:tcW w:w="367" w:type="pct"/>
            <w:tcBorders>
              <w:left w:val="double" w:sz="4" w:space="0" w:color="auto"/>
            </w:tcBorders>
            <w:shd w:val="clear" w:color="auto" w:fill="auto"/>
            <w:vAlign w:val="center"/>
          </w:tcPr>
          <w:p w14:paraId="3947D142" w14:textId="77777777" w:rsidR="004C6342" w:rsidRPr="00DD2764" w:rsidRDefault="004C6342" w:rsidP="00763E93">
            <w:pPr>
              <w:jc w:val="center"/>
              <w:rPr>
                <w:sz w:val="22"/>
                <w:szCs w:val="22"/>
              </w:rPr>
            </w:pPr>
            <w:r w:rsidRPr="00DD2764">
              <w:rPr>
                <w:sz w:val="22"/>
                <w:szCs w:val="22"/>
              </w:rPr>
              <w:t>1</w:t>
            </w:r>
          </w:p>
        </w:tc>
        <w:tc>
          <w:tcPr>
            <w:tcW w:w="1089" w:type="pct"/>
            <w:shd w:val="clear" w:color="auto" w:fill="auto"/>
            <w:vAlign w:val="center"/>
          </w:tcPr>
          <w:p w14:paraId="1333A86C" w14:textId="77777777" w:rsidR="004C6342" w:rsidRPr="00DD2764" w:rsidRDefault="004C6342" w:rsidP="00763E93">
            <w:pPr>
              <w:rPr>
                <w:sz w:val="22"/>
                <w:szCs w:val="22"/>
              </w:rPr>
            </w:pPr>
            <w:r w:rsidRPr="00DD2764">
              <w:rPr>
                <w:sz w:val="22"/>
                <w:szCs w:val="22"/>
              </w:rPr>
              <w:t>г. Заводоуковск</w:t>
            </w:r>
          </w:p>
        </w:tc>
        <w:tc>
          <w:tcPr>
            <w:tcW w:w="843" w:type="pct"/>
            <w:shd w:val="clear" w:color="auto" w:fill="auto"/>
            <w:vAlign w:val="center"/>
          </w:tcPr>
          <w:p w14:paraId="3FD0E9BD" w14:textId="77777777" w:rsidR="004C6342" w:rsidRPr="00DD2764" w:rsidRDefault="004C6342" w:rsidP="00763E93">
            <w:pPr>
              <w:jc w:val="center"/>
              <w:rPr>
                <w:sz w:val="22"/>
                <w:szCs w:val="22"/>
              </w:rPr>
            </w:pPr>
            <w:r w:rsidRPr="00DD2764">
              <w:rPr>
                <w:sz w:val="22"/>
                <w:szCs w:val="22"/>
              </w:rPr>
              <w:t>25340</w:t>
            </w:r>
          </w:p>
        </w:tc>
        <w:tc>
          <w:tcPr>
            <w:tcW w:w="901" w:type="pct"/>
            <w:vAlign w:val="center"/>
          </w:tcPr>
          <w:p w14:paraId="4CA3BB78" w14:textId="77777777" w:rsidR="004C6342" w:rsidRPr="00DD2764" w:rsidRDefault="004C6342" w:rsidP="00763E93">
            <w:pPr>
              <w:jc w:val="center"/>
              <w:rPr>
                <w:sz w:val="22"/>
                <w:szCs w:val="22"/>
              </w:rPr>
            </w:pPr>
            <w:r w:rsidRPr="00DD2764">
              <w:rPr>
                <w:sz w:val="22"/>
                <w:szCs w:val="22"/>
              </w:rPr>
              <w:t>25316</w:t>
            </w:r>
          </w:p>
        </w:tc>
        <w:tc>
          <w:tcPr>
            <w:tcW w:w="946" w:type="pct"/>
            <w:shd w:val="clear" w:color="auto" w:fill="auto"/>
            <w:vAlign w:val="center"/>
          </w:tcPr>
          <w:p w14:paraId="405BD332" w14:textId="77777777" w:rsidR="004C6342" w:rsidRPr="00DD2764" w:rsidRDefault="004C6342" w:rsidP="00763E93">
            <w:pPr>
              <w:jc w:val="center"/>
              <w:rPr>
                <w:sz w:val="22"/>
                <w:szCs w:val="22"/>
              </w:rPr>
            </w:pPr>
            <w:r w:rsidRPr="00DD2764">
              <w:rPr>
                <w:sz w:val="22"/>
                <w:szCs w:val="22"/>
              </w:rPr>
              <w:t>26750</w:t>
            </w:r>
          </w:p>
        </w:tc>
        <w:tc>
          <w:tcPr>
            <w:tcW w:w="854" w:type="pct"/>
            <w:tcBorders>
              <w:right w:val="double" w:sz="4" w:space="0" w:color="auto"/>
            </w:tcBorders>
            <w:shd w:val="clear" w:color="auto" w:fill="auto"/>
            <w:vAlign w:val="center"/>
          </w:tcPr>
          <w:p w14:paraId="1DC1EE85" w14:textId="77777777" w:rsidR="004C6342" w:rsidRPr="00DD2764" w:rsidRDefault="004C6342" w:rsidP="00763E93">
            <w:pPr>
              <w:jc w:val="center"/>
              <w:rPr>
                <w:sz w:val="22"/>
                <w:szCs w:val="22"/>
              </w:rPr>
            </w:pPr>
            <w:r w:rsidRPr="00DD2764">
              <w:rPr>
                <w:sz w:val="22"/>
                <w:szCs w:val="22"/>
              </w:rPr>
              <w:t>27200</w:t>
            </w:r>
          </w:p>
        </w:tc>
      </w:tr>
      <w:tr w:rsidR="00DD2764" w:rsidRPr="00DD2764" w14:paraId="2AB88088" w14:textId="77777777" w:rsidTr="00763E93">
        <w:trPr>
          <w:jc w:val="center"/>
        </w:trPr>
        <w:tc>
          <w:tcPr>
            <w:tcW w:w="367" w:type="pct"/>
            <w:tcBorders>
              <w:left w:val="double" w:sz="4" w:space="0" w:color="auto"/>
            </w:tcBorders>
            <w:shd w:val="clear" w:color="auto" w:fill="auto"/>
            <w:vAlign w:val="center"/>
          </w:tcPr>
          <w:p w14:paraId="6EA581B6" w14:textId="77777777" w:rsidR="004C6342" w:rsidRPr="00DD2764" w:rsidRDefault="004C6342" w:rsidP="00763E93">
            <w:pPr>
              <w:jc w:val="center"/>
              <w:rPr>
                <w:b/>
                <w:i/>
                <w:sz w:val="22"/>
                <w:szCs w:val="22"/>
              </w:rPr>
            </w:pPr>
          </w:p>
        </w:tc>
        <w:tc>
          <w:tcPr>
            <w:tcW w:w="1089" w:type="pct"/>
            <w:shd w:val="clear" w:color="auto" w:fill="auto"/>
            <w:vAlign w:val="center"/>
          </w:tcPr>
          <w:p w14:paraId="5E6E1202" w14:textId="77777777" w:rsidR="004C6342" w:rsidRPr="00DD2764" w:rsidRDefault="004C6342" w:rsidP="00763E93">
            <w:pPr>
              <w:rPr>
                <w:b/>
                <w:i/>
                <w:sz w:val="22"/>
                <w:szCs w:val="22"/>
              </w:rPr>
            </w:pPr>
            <w:r w:rsidRPr="00DD2764">
              <w:rPr>
                <w:b/>
                <w:i/>
                <w:sz w:val="22"/>
                <w:szCs w:val="22"/>
              </w:rPr>
              <w:t>Сельское население (всего)</w:t>
            </w:r>
          </w:p>
        </w:tc>
        <w:tc>
          <w:tcPr>
            <w:tcW w:w="843" w:type="pct"/>
            <w:shd w:val="clear" w:color="auto" w:fill="auto"/>
            <w:vAlign w:val="center"/>
          </w:tcPr>
          <w:p w14:paraId="3FB5D056" w14:textId="77777777" w:rsidR="004C6342" w:rsidRPr="00DD2764" w:rsidRDefault="004C6342" w:rsidP="00763E93">
            <w:pPr>
              <w:jc w:val="center"/>
              <w:rPr>
                <w:b/>
                <w:sz w:val="22"/>
                <w:szCs w:val="22"/>
              </w:rPr>
            </w:pPr>
            <w:r w:rsidRPr="00DD2764">
              <w:rPr>
                <w:b/>
                <w:sz w:val="22"/>
                <w:szCs w:val="22"/>
              </w:rPr>
              <w:t>20739</w:t>
            </w:r>
          </w:p>
        </w:tc>
        <w:tc>
          <w:tcPr>
            <w:tcW w:w="901" w:type="pct"/>
            <w:vAlign w:val="center"/>
          </w:tcPr>
          <w:p w14:paraId="3D064584" w14:textId="77777777" w:rsidR="004C6342" w:rsidRPr="00DD2764" w:rsidRDefault="004C6342" w:rsidP="00763E93">
            <w:pPr>
              <w:jc w:val="center"/>
              <w:rPr>
                <w:b/>
                <w:sz w:val="22"/>
                <w:szCs w:val="22"/>
              </w:rPr>
            </w:pPr>
            <w:r w:rsidRPr="00DD2764">
              <w:rPr>
                <w:b/>
                <w:sz w:val="22"/>
                <w:szCs w:val="22"/>
              </w:rPr>
              <w:t>20594</w:t>
            </w:r>
          </w:p>
        </w:tc>
        <w:tc>
          <w:tcPr>
            <w:tcW w:w="946" w:type="pct"/>
            <w:shd w:val="clear" w:color="auto" w:fill="auto"/>
            <w:vAlign w:val="center"/>
          </w:tcPr>
          <w:p w14:paraId="34A59D5D" w14:textId="77777777" w:rsidR="004C6342" w:rsidRPr="00DD2764" w:rsidRDefault="004C6342" w:rsidP="00763E93">
            <w:pPr>
              <w:jc w:val="center"/>
              <w:rPr>
                <w:b/>
                <w:sz w:val="22"/>
                <w:szCs w:val="22"/>
              </w:rPr>
            </w:pPr>
            <w:r w:rsidRPr="00DD2764">
              <w:rPr>
                <w:b/>
                <w:sz w:val="22"/>
                <w:szCs w:val="22"/>
              </w:rPr>
              <w:t>23905</w:t>
            </w:r>
          </w:p>
        </w:tc>
        <w:tc>
          <w:tcPr>
            <w:tcW w:w="854" w:type="pct"/>
            <w:tcBorders>
              <w:right w:val="double" w:sz="4" w:space="0" w:color="auto"/>
            </w:tcBorders>
            <w:shd w:val="clear" w:color="auto" w:fill="auto"/>
            <w:vAlign w:val="center"/>
          </w:tcPr>
          <w:p w14:paraId="5092CC68" w14:textId="77777777" w:rsidR="004C6342" w:rsidRPr="00DD2764" w:rsidRDefault="004C6342" w:rsidP="00763E93">
            <w:pPr>
              <w:jc w:val="center"/>
              <w:rPr>
                <w:b/>
                <w:sz w:val="22"/>
                <w:szCs w:val="22"/>
              </w:rPr>
            </w:pPr>
            <w:r w:rsidRPr="00DD2764">
              <w:rPr>
                <w:b/>
                <w:sz w:val="22"/>
                <w:szCs w:val="22"/>
              </w:rPr>
              <w:t>24484</w:t>
            </w:r>
          </w:p>
        </w:tc>
      </w:tr>
      <w:tr w:rsidR="00DD2764" w:rsidRPr="00DD2764" w14:paraId="00AABBDD" w14:textId="77777777" w:rsidTr="00763E93">
        <w:trPr>
          <w:jc w:val="center"/>
        </w:trPr>
        <w:tc>
          <w:tcPr>
            <w:tcW w:w="367" w:type="pct"/>
            <w:tcBorders>
              <w:left w:val="double" w:sz="4" w:space="0" w:color="auto"/>
            </w:tcBorders>
            <w:shd w:val="clear" w:color="auto" w:fill="auto"/>
            <w:vAlign w:val="center"/>
          </w:tcPr>
          <w:p w14:paraId="0327B794" w14:textId="77777777" w:rsidR="004C6342" w:rsidRPr="00DD2764" w:rsidRDefault="004C6342" w:rsidP="00763E93">
            <w:pPr>
              <w:jc w:val="center"/>
              <w:rPr>
                <w:b/>
                <w:sz w:val="22"/>
                <w:szCs w:val="22"/>
              </w:rPr>
            </w:pPr>
          </w:p>
        </w:tc>
        <w:tc>
          <w:tcPr>
            <w:tcW w:w="1089" w:type="pct"/>
            <w:shd w:val="clear" w:color="auto" w:fill="auto"/>
            <w:vAlign w:val="center"/>
          </w:tcPr>
          <w:p w14:paraId="25BA57E6" w14:textId="77777777" w:rsidR="004C6342" w:rsidRPr="00DD2764" w:rsidRDefault="004C6342" w:rsidP="00763E93">
            <w:pPr>
              <w:rPr>
                <w:b/>
                <w:i/>
                <w:sz w:val="22"/>
                <w:szCs w:val="22"/>
              </w:rPr>
            </w:pPr>
            <w:proofErr w:type="spellStart"/>
            <w:r w:rsidRPr="00DD2764">
              <w:rPr>
                <w:b/>
                <w:i/>
                <w:sz w:val="22"/>
                <w:szCs w:val="22"/>
              </w:rPr>
              <w:t>Бигилинская</w:t>
            </w:r>
            <w:proofErr w:type="spellEnd"/>
            <w:r w:rsidRPr="00DD2764">
              <w:rPr>
                <w:b/>
                <w:i/>
                <w:sz w:val="22"/>
                <w:szCs w:val="22"/>
              </w:rPr>
              <w:t xml:space="preserve"> сельская администрация</w:t>
            </w:r>
          </w:p>
        </w:tc>
        <w:tc>
          <w:tcPr>
            <w:tcW w:w="843" w:type="pct"/>
            <w:shd w:val="clear" w:color="auto" w:fill="auto"/>
            <w:vAlign w:val="center"/>
          </w:tcPr>
          <w:p w14:paraId="78CACFB2" w14:textId="77777777" w:rsidR="004C6342" w:rsidRPr="00DD2764" w:rsidRDefault="004C6342" w:rsidP="00763E93">
            <w:pPr>
              <w:jc w:val="center"/>
              <w:rPr>
                <w:b/>
                <w:sz w:val="22"/>
                <w:szCs w:val="22"/>
              </w:rPr>
            </w:pPr>
            <w:r w:rsidRPr="00DD2764">
              <w:rPr>
                <w:b/>
                <w:sz w:val="22"/>
                <w:szCs w:val="22"/>
              </w:rPr>
              <w:t>827</w:t>
            </w:r>
          </w:p>
        </w:tc>
        <w:tc>
          <w:tcPr>
            <w:tcW w:w="901" w:type="pct"/>
            <w:vAlign w:val="center"/>
          </w:tcPr>
          <w:p w14:paraId="178ED8E7" w14:textId="77777777" w:rsidR="004C6342" w:rsidRPr="00DD2764" w:rsidRDefault="004C6342" w:rsidP="00763E93">
            <w:pPr>
              <w:jc w:val="center"/>
              <w:rPr>
                <w:b/>
                <w:sz w:val="22"/>
                <w:szCs w:val="22"/>
              </w:rPr>
            </w:pPr>
            <w:r w:rsidRPr="00DD2764">
              <w:rPr>
                <w:b/>
                <w:sz w:val="22"/>
                <w:szCs w:val="22"/>
              </w:rPr>
              <w:t>828</w:t>
            </w:r>
          </w:p>
        </w:tc>
        <w:tc>
          <w:tcPr>
            <w:tcW w:w="946" w:type="pct"/>
            <w:shd w:val="clear" w:color="auto" w:fill="auto"/>
            <w:vAlign w:val="center"/>
          </w:tcPr>
          <w:p w14:paraId="5E23C57F" w14:textId="77777777" w:rsidR="004C6342" w:rsidRPr="00DD2764" w:rsidRDefault="004C6342" w:rsidP="00763E93">
            <w:pPr>
              <w:jc w:val="center"/>
              <w:rPr>
                <w:b/>
                <w:sz w:val="22"/>
                <w:szCs w:val="22"/>
              </w:rPr>
            </w:pPr>
            <w:r w:rsidRPr="00DD2764">
              <w:rPr>
                <w:b/>
                <w:sz w:val="22"/>
                <w:szCs w:val="22"/>
              </w:rPr>
              <w:t>1045</w:t>
            </w:r>
          </w:p>
        </w:tc>
        <w:tc>
          <w:tcPr>
            <w:tcW w:w="854" w:type="pct"/>
            <w:tcBorders>
              <w:right w:val="double" w:sz="4" w:space="0" w:color="auto"/>
            </w:tcBorders>
            <w:shd w:val="clear" w:color="auto" w:fill="auto"/>
            <w:vAlign w:val="center"/>
          </w:tcPr>
          <w:p w14:paraId="1D5C8017" w14:textId="77777777" w:rsidR="004C6342" w:rsidRPr="00DD2764" w:rsidRDefault="004C6342" w:rsidP="00763E93">
            <w:pPr>
              <w:jc w:val="center"/>
              <w:rPr>
                <w:b/>
                <w:sz w:val="22"/>
                <w:szCs w:val="22"/>
              </w:rPr>
            </w:pPr>
            <w:r w:rsidRPr="00DD2764">
              <w:rPr>
                <w:b/>
                <w:sz w:val="22"/>
                <w:szCs w:val="22"/>
              </w:rPr>
              <w:t>1165</w:t>
            </w:r>
          </w:p>
        </w:tc>
      </w:tr>
      <w:tr w:rsidR="00DD2764" w:rsidRPr="00DD2764" w14:paraId="04681550" w14:textId="77777777" w:rsidTr="00763E93">
        <w:trPr>
          <w:jc w:val="center"/>
        </w:trPr>
        <w:tc>
          <w:tcPr>
            <w:tcW w:w="367" w:type="pct"/>
            <w:tcBorders>
              <w:left w:val="double" w:sz="4" w:space="0" w:color="auto"/>
            </w:tcBorders>
            <w:shd w:val="clear" w:color="auto" w:fill="auto"/>
            <w:vAlign w:val="center"/>
          </w:tcPr>
          <w:p w14:paraId="30F5C808" w14:textId="77777777" w:rsidR="004C6342" w:rsidRPr="00DD2764" w:rsidRDefault="004C6342" w:rsidP="00763E93">
            <w:pPr>
              <w:jc w:val="center"/>
              <w:rPr>
                <w:sz w:val="22"/>
                <w:szCs w:val="22"/>
              </w:rPr>
            </w:pPr>
            <w:r w:rsidRPr="00DD2764">
              <w:rPr>
                <w:sz w:val="22"/>
                <w:szCs w:val="22"/>
              </w:rPr>
              <w:t>2</w:t>
            </w:r>
          </w:p>
        </w:tc>
        <w:tc>
          <w:tcPr>
            <w:tcW w:w="1089" w:type="pct"/>
            <w:shd w:val="clear" w:color="auto" w:fill="auto"/>
            <w:vAlign w:val="center"/>
          </w:tcPr>
          <w:p w14:paraId="60079DF7" w14:textId="77777777" w:rsidR="004C6342" w:rsidRPr="00DD2764" w:rsidRDefault="004C6342" w:rsidP="00763E93">
            <w:pPr>
              <w:rPr>
                <w:sz w:val="22"/>
                <w:szCs w:val="22"/>
              </w:rPr>
            </w:pPr>
            <w:r w:rsidRPr="00DD2764">
              <w:rPr>
                <w:sz w:val="22"/>
                <w:szCs w:val="22"/>
              </w:rPr>
              <w:t xml:space="preserve">с. </w:t>
            </w:r>
            <w:proofErr w:type="spellStart"/>
            <w:r w:rsidRPr="00DD2764">
              <w:rPr>
                <w:sz w:val="22"/>
                <w:szCs w:val="22"/>
              </w:rPr>
              <w:t>Бигила</w:t>
            </w:r>
            <w:proofErr w:type="spellEnd"/>
          </w:p>
        </w:tc>
        <w:tc>
          <w:tcPr>
            <w:tcW w:w="843" w:type="pct"/>
            <w:shd w:val="clear" w:color="auto" w:fill="auto"/>
            <w:vAlign w:val="center"/>
          </w:tcPr>
          <w:p w14:paraId="1F4407E1" w14:textId="77777777" w:rsidR="004C6342" w:rsidRPr="00DD2764" w:rsidRDefault="004C6342" w:rsidP="00763E93">
            <w:pPr>
              <w:jc w:val="center"/>
              <w:rPr>
                <w:sz w:val="22"/>
                <w:szCs w:val="22"/>
              </w:rPr>
            </w:pPr>
            <w:r w:rsidRPr="00DD2764">
              <w:rPr>
                <w:sz w:val="22"/>
                <w:szCs w:val="22"/>
              </w:rPr>
              <w:t>583</w:t>
            </w:r>
          </w:p>
        </w:tc>
        <w:tc>
          <w:tcPr>
            <w:tcW w:w="901" w:type="pct"/>
            <w:vAlign w:val="center"/>
          </w:tcPr>
          <w:p w14:paraId="0FEEF731" w14:textId="77777777" w:rsidR="004C6342" w:rsidRPr="00DD2764" w:rsidRDefault="004C6342" w:rsidP="00763E93">
            <w:pPr>
              <w:jc w:val="center"/>
              <w:rPr>
                <w:sz w:val="22"/>
                <w:szCs w:val="22"/>
              </w:rPr>
            </w:pPr>
            <w:r w:rsidRPr="00DD2764">
              <w:rPr>
                <w:sz w:val="22"/>
                <w:szCs w:val="22"/>
              </w:rPr>
              <w:t>580</w:t>
            </w:r>
          </w:p>
        </w:tc>
        <w:tc>
          <w:tcPr>
            <w:tcW w:w="946" w:type="pct"/>
            <w:shd w:val="clear" w:color="auto" w:fill="auto"/>
            <w:vAlign w:val="center"/>
          </w:tcPr>
          <w:p w14:paraId="5D8DCBF8" w14:textId="77777777" w:rsidR="004C6342" w:rsidRPr="00DD2764" w:rsidRDefault="004C6342" w:rsidP="00763E93">
            <w:pPr>
              <w:jc w:val="center"/>
              <w:rPr>
                <w:sz w:val="22"/>
                <w:szCs w:val="22"/>
              </w:rPr>
            </w:pPr>
            <w:r w:rsidRPr="00DD2764">
              <w:rPr>
                <w:sz w:val="22"/>
                <w:szCs w:val="22"/>
              </w:rPr>
              <w:t>720</w:t>
            </w:r>
          </w:p>
        </w:tc>
        <w:tc>
          <w:tcPr>
            <w:tcW w:w="854" w:type="pct"/>
            <w:tcBorders>
              <w:right w:val="double" w:sz="4" w:space="0" w:color="auto"/>
            </w:tcBorders>
            <w:shd w:val="clear" w:color="auto" w:fill="auto"/>
            <w:vAlign w:val="center"/>
          </w:tcPr>
          <w:p w14:paraId="23D6D9A3" w14:textId="77777777" w:rsidR="004C6342" w:rsidRPr="00DD2764" w:rsidRDefault="004C6342" w:rsidP="00763E93">
            <w:pPr>
              <w:jc w:val="center"/>
              <w:rPr>
                <w:sz w:val="22"/>
                <w:szCs w:val="22"/>
              </w:rPr>
            </w:pPr>
            <w:r w:rsidRPr="00DD2764">
              <w:rPr>
                <w:sz w:val="22"/>
                <w:szCs w:val="22"/>
              </w:rPr>
              <w:t>780</w:t>
            </w:r>
          </w:p>
        </w:tc>
      </w:tr>
      <w:tr w:rsidR="00DD2764" w:rsidRPr="00DD2764" w14:paraId="38A0017A" w14:textId="77777777" w:rsidTr="00441299">
        <w:trPr>
          <w:jc w:val="center"/>
        </w:trPr>
        <w:tc>
          <w:tcPr>
            <w:tcW w:w="367" w:type="pct"/>
            <w:tcBorders>
              <w:left w:val="double" w:sz="4" w:space="0" w:color="auto"/>
              <w:bottom w:val="single" w:sz="4" w:space="0" w:color="auto"/>
            </w:tcBorders>
            <w:shd w:val="clear" w:color="auto" w:fill="auto"/>
            <w:vAlign w:val="center"/>
          </w:tcPr>
          <w:p w14:paraId="28066266" w14:textId="77777777" w:rsidR="004C6342" w:rsidRPr="00DD2764" w:rsidRDefault="004C6342" w:rsidP="00763E93">
            <w:pPr>
              <w:jc w:val="center"/>
              <w:rPr>
                <w:sz w:val="22"/>
                <w:szCs w:val="22"/>
              </w:rPr>
            </w:pPr>
            <w:r w:rsidRPr="00DD2764">
              <w:rPr>
                <w:sz w:val="22"/>
                <w:szCs w:val="22"/>
              </w:rPr>
              <w:t>3</w:t>
            </w:r>
          </w:p>
        </w:tc>
        <w:tc>
          <w:tcPr>
            <w:tcW w:w="1089" w:type="pct"/>
            <w:tcBorders>
              <w:bottom w:val="single" w:sz="4" w:space="0" w:color="auto"/>
            </w:tcBorders>
            <w:shd w:val="clear" w:color="auto" w:fill="auto"/>
            <w:vAlign w:val="center"/>
          </w:tcPr>
          <w:p w14:paraId="17F9AFB6" w14:textId="77777777" w:rsidR="004C6342" w:rsidRPr="00DD2764" w:rsidRDefault="004C6342" w:rsidP="00763E93">
            <w:pPr>
              <w:rPr>
                <w:sz w:val="22"/>
                <w:szCs w:val="22"/>
              </w:rPr>
            </w:pPr>
            <w:r w:rsidRPr="00DD2764">
              <w:rPr>
                <w:sz w:val="22"/>
                <w:szCs w:val="22"/>
              </w:rPr>
              <w:t>д. Плюхина</w:t>
            </w:r>
          </w:p>
        </w:tc>
        <w:tc>
          <w:tcPr>
            <w:tcW w:w="843" w:type="pct"/>
            <w:tcBorders>
              <w:bottom w:val="single" w:sz="4" w:space="0" w:color="auto"/>
            </w:tcBorders>
            <w:shd w:val="clear" w:color="auto" w:fill="auto"/>
            <w:vAlign w:val="center"/>
          </w:tcPr>
          <w:p w14:paraId="60D6859F" w14:textId="77777777" w:rsidR="004C6342" w:rsidRPr="00DD2764" w:rsidRDefault="004C6342" w:rsidP="00763E93">
            <w:pPr>
              <w:jc w:val="center"/>
              <w:rPr>
                <w:sz w:val="22"/>
                <w:szCs w:val="22"/>
              </w:rPr>
            </w:pPr>
            <w:r w:rsidRPr="00DD2764">
              <w:rPr>
                <w:sz w:val="22"/>
                <w:szCs w:val="22"/>
              </w:rPr>
              <w:t>58</w:t>
            </w:r>
          </w:p>
        </w:tc>
        <w:tc>
          <w:tcPr>
            <w:tcW w:w="901" w:type="pct"/>
            <w:tcBorders>
              <w:bottom w:val="single" w:sz="4" w:space="0" w:color="auto"/>
            </w:tcBorders>
            <w:vAlign w:val="center"/>
          </w:tcPr>
          <w:p w14:paraId="20D120EC" w14:textId="77777777" w:rsidR="004C6342" w:rsidRPr="00DD2764" w:rsidRDefault="004C6342" w:rsidP="00763E93">
            <w:pPr>
              <w:jc w:val="center"/>
              <w:rPr>
                <w:sz w:val="22"/>
                <w:szCs w:val="22"/>
              </w:rPr>
            </w:pPr>
            <w:r w:rsidRPr="00DD2764">
              <w:rPr>
                <w:sz w:val="22"/>
                <w:szCs w:val="22"/>
              </w:rPr>
              <w:t>59</w:t>
            </w:r>
          </w:p>
        </w:tc>
        <w:tc>
          <w:tcPr>
            <w:tcW w:w="946" w:type="pct"/>
            <w:tcBorders>
              <w:bottom w:val="single" w:sz="4" w:space="0" w:color="auto"/>
            </w:tcBorders>
            <w:shd w:val="clear" w:color="auto" w:fill="auto"/>
            <w:vAlign w:val="center"/>
          </w:tcPr>
          <w:p w14:paraId="11E8B064" w14:textId="77777777" w:rsidR="004C6342" w:rsidRPr="00DD2764" w:rsidRDefault="004C6342" w:rsidP="00763E93">
            <w:pPr>
              <w:jc w:val="center"/>
              <w:rPr>
                <w:sz w:val="22"/>
                <w:szCs w:val="22"/>
              </w:rPr>
            </w:pPr>
            <w:r w:rsidRPr="00DD2764">
              <w:rPr>
                <w:sz w:val="22"/>
                <w:szCs w:val="22"/>
              </w:rPr>
              <w:t>75</w:t>
            </w:r>
          </w:p>
        </w:tc>
        <w:tc>
          <w:tcPr>
            <w:tcW w:w="854" w:type="pct"/>
            <w:tcBorders>
              <w:bottom w:val="single" w:sz="4" w:space="0" w:color="auto"/>
              <w:right w:val="double" w:sz="4" w:space="0" w:color="auto"/>
            </w:tcBorders>
            <w:shd w:val="clear" w:color="auto" w:fill="auto"/>
            <w:vAlign w:val="center"/>
          </w:tcPr>
          <w:p w14:paraId="26C397B7" w14:textId="77777777" w:rsidR="004C6342" w:rsidRPr="00DD2764" w:rsidRDefault="004C6342" w:rsidP="00763E93">
            <w:pPr>
              <w:jc w:val="center"/>
              <w:rPr>
                <w:sz w:val="22"/>
                <w:szCs w:val="22"/>
              </w:rPr>
            </w:pPr>
            <w:r w:rsidRPr="00DD2764">
              <w:rPr>
                <w:sz w:val="22"/>
                <w:szCs w:val="22"/>
              </w:rPr>
              <w:t>115</w:t>
            </w:r>
          </w:p>
        </w:tc>
      </w:tr>
      <w:tr w:rsidR="00DD2764" w:rsidRPr="00DD2764" w14:paraId="175522D1" w14:textId="77777777" w:rsidTr="00441299">
        <w:trPr>
          <w:jc w:val="center"/>
        </w:trPr>
        <w:tc>
          <w:tcPr>
            <w:tcW w:w="367" w:type="pct"/>
            <w:tcBorders>
              <w:left w:val="double" w:sz="4" w:space="0" w:color="auto"/>
              <w:bottom w:val="double" w:sz="4" w:space="0" w:color="auto"/>
            </w:tcBorders>
            <w:shd w:val="clear" w:color="auto" w:fill="auto"/>
            <w:vAlign w:val="center"/>
          </w:tcPr>
          <w:p w14:paraId="6D656F6C" w14:textId="77777777" w:rsidR="004C6342" w:rsidRPr="00DD2764" w:rsidRDefault="004C6342" w:rsidP="00763E93">
            <w:pPr>
              <w:jc w:val="center"/>
              <w:rPr>
                <w:sz w:val="22"/>
                <w:szCs w:val="22"/>
              </w:rPr>
            </w:pPr>
            <w:r w:rsidRPr="00DD2764">
              <w:rPr>
                <w:sz w:val="22"/>
                <w:szCs w:val="22"/>
              </w:rPr>
              <w:t>4</w:t>
            </w:r>
          </w:p>
        </w:tc>
        <w:tc>
          <w:tcPr>
            <w:tcW w:w="1089" w:type="pct"/>
            <w:tcBorders>
              <w:bottom w:val="double" w:sz="4" w:space="0" w:color="auto"/>
            </w:tcBorders>
            <w:shd w:val="clear" w:color="auto" w:fill="auto"/>
            <w:vAlign w:val="center"/>
          </w:tcPr>
          <w:p w14:paraId="677074B9" w14:textId="77777777" w:rsidR="004C6342" w:rsidRPr="00DD2764" w:rsidRDefault="004C6342" w:rsidP="00763E93">
            <w:pPr>
              <w:rPr>
                <w:sz w:val="22"/>
                <w:szCs w:val="22"/>
              </w:rPr>
            </w:pPr>
            <w:r w:rsidRPr="00DD2764">
              <w:rPr>
                <w:sz w:val="22"/>
                <w:szCs w:val="22"/>
              </w:rPr>
              <w:t>с. Яковлево</w:t>
            </w:r>
          </w:p>
        </w:tc>
        <w:tc>
          <w:tcPr>
            <w:tcW w:w="843" w:type="pct"/>
            <w:tcBorders>
              <w:bottom w:val="double" w:sz="4" w:space="0" w:color="auto"/>
            </w:tcBorders>
            <w:shd w:val="clear" w:color="auto" w:fill="auto"/>
            <w:vAlign w:val="center"/>
          </w:tcPr>
          <w:p w14:paraId="603ACC06" w14:textId="77777777" w:rsidR="004C6342" w:rsidRPr="00DD2764" w:rsidRDefault="004C6342" w:rsidP="00763E93">
            <w:pPr>
              <w:jc w:val="center"/>
              <w:rPr>
                <w:sz w:val="22"/>
                <w:szCs w:val="22"/>
              </w:rPr>
            </w:pPr>
            <w:r w:rsidRPr="00DD2764">
              <w:rPr>
                <w:sz w:val="22"/>
                <w:szCs w:val="22"/>
              </w:rPr>
              <w:t>186</w:t>
            </w:r>
          </w:p>
        </w:tc>
        <w:tc>
          <w:tcPr>
            <w:tcW w:w="901" w:type="pct"/>
            <w:tcBorders>
              <w:bottom w:val="double" w:sz="4" w:space="0" w:color="auto"/>
            </w:tcBorders>
            <w:vAlign w:val="center"/>
          </w:tcPr>
          <w:p w14:paraId="4AB1F4D2" w14:textId="77777777" w:rsidR="004C6342" w:rsidRPr="00DD2764" w:rsidRDefault="004C6342" w:rsidP="00763E93">
            <w:pPr>
              <w:jc w:val="center"/>
              <w:rPr>
                <w:sz w:val="22"/>
                <w:szCs w:val="22"/>
              </w:rPr>
            </w:pPr>
            <w:r w:rsidRPr="00DD2764">
              <w:rPr>
                <w:sz w:val="22"/>
                <w:szCs w:val="22"/>
              </w:rPr>
              <w:t>189</w:t>
            </w:r>
          </w:p>
        </w:tc>
        <w:tc>
          <w:tcPr>
            <w:tcW w:w="946" w:type="pct"/>
            <w:tcBorders>
              <w:bottom w:val="double" w:sz="4" w:space="0" w:color="auto"/>
            </w:tcBorders>
            <w:shd w:val="clear" w:color="auto" w:fill="auto"/>
            <w:vAlign w:val="center"/>
          </w:tcPr>
          <w:p w14:paraId="2809F2AF" w14:textId="77777777" w:rsidR="004C6342" w:rsidRPr="00DD2764" w:rsidRDefault="004C6342" w:rsidP="00763E93">
            <w:pPr>
              <w:jc w:val="center"/>
              <w:rPr>
                <w:sz w:val="22"/>
                <w:szCs w:val="22"/>
              </w:rPr>
            </w:pPr>
            <w:r w:rsidRPr="00DD2764">
              <w:rPr>
                <w:sz w:val="22"/>
                <w:szCs w:val="22"/>
              </w:rPr>
              <w:t>250</w:t>
            </w:r>
          </w:p>
        </w:tc>
        <w:tc>
          <w:tcPr>
            <w:tcW w:w="854" w:type="pct"/>
            <w:tcBorders>
              <w:bottom w:val="double" w:sz="4" w:space="0" w:color="auto"/>
              <w:right w:val="double" w:sz="4" w:space="0" w:color="auto"/>
            </w:tcBorders>
            <w:shd w:val="clear" w:color="auto" w:fill="auto"/>
            <w:vAlign w:val="center"/>
          </w:tcPr>
          <w:p w14:paraId="20AFE79D" w14:textId="77777777" w:rsidR="004C6342" w:rsidRPr="00DD2764" w:rsidRDefault="004C6342" w:rsidP="00763E93">
            <w:pPr>
              <w:jc w:val="center"/>
              <w:rPr>
                <w:sz w:val="22"/>
                <w:szCs w:val="22"/>
              </w:rPr>
            </w:pPr>
            <w:r w:rsidRPr="00DD2764">
              <w:rPr>
                <w:sz w:val="22"/>
                <w:szCs w:val="22"/>
              </w:rPr>
              <w:t>270</w:t>
            </w:r>
          </w:p>
        </w:tc>
      </w:tr>
    </w:tbl>
    <w:p w14:paraId="382568EB" w14:textId="77777777" w:rsidR="00441299" w:rsidRPr="00DD2764" w:rsidRDefault="00441299">
      <w:r w:rsidRPr="00DD2764">
        <w:br w:type="page"/>
      </w:r>
    </w:p>
    <w:p w14:paraId="0E36D3AB" w14:textId="77777777" w:rsidR="00441299" w:rsidRPr="00DD2764" w:rsidRDefault="00441299">
      <w:r w:rsidRPr="00DD2764">
        <w:lastRenderedPageBreak/>
        <w:t>Продолжение таблицы 2.3.2.2.3</w:t>
      </w:r>
    </w:p>
    <w:p w14:paraId="686307DB" w14:textId="77777777" w:rsidR="00441299" w:rsidRPr="00DD2764" w:rsidRDefault="00441299">
      <w:pPr>
        <w:rPr>
          <w:sz w:val="10"/>
          <w:szCs w:val="10"/>
        </w:rPr>
      </w:pPr>
    </w:p>
    <w:tbl>
      <w:tblPr>
        <w:tblW w:w="50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
        <w:gridCol w:w="2068"/>
        <w:gridCol w:w="1601"/>
        <w:gridCol w:w="1711"/>
        <w:gridCol w:w="1797"/>
        <w:gridCol w:w="1622"/>
      </w:tblGrid>
      <w:tr w:rsidR="00DD2764" w:rsidRPr="00DD2764" w14:paraId="7FEFAC86" w14:textId="77777777" w:rsidTr="00441299">
        <w:trPr>
          <w:jc w:val="center"/>
        </w:trPr>
        <w:tc>
          <w:tcPr>
            <w:tcW w:w="367" w:type="pct"/>
            <w:vMerge w:val="restart"/>
            <w:tcBorders>
              <w:top w:val="double" w:sz="4" w:space="0" w:color="auto"/>
              <w:left w:val="double" w:sz="4" w:space="0" w:color="auto"/>
            </w:tcBorders>
            <w:shd w:val="clear" w:color="auto" w:fill="auto"/>
            <w:vAlign w:val="center"/>
          </w:tcPr>
          <w:p w14:paraId="3A315A5D" w14:textId="77777777" w:rsidR="00441299" w:rsidRPr="00DD2764" w:rsidRDefault="00441299" w:rsidP="00441299">
            <w:pPr>
              <w:jc w:val="center"/>
            </w:pPr>
            <w:r w:rsidRPr="00DD2764">
              <w:t>№ п/п</w:t>
            </w:r>
          </w:p>
        </w:tc>
        <w:tc>
          <w:tcPr>
            <w:tcW w:w="1089" w:type="pct"/>
            <w:vMerge w:val="restart"/>
            <w:tcBorders>
              <w:top w:val="double" w:sz="4" w:space="0" w:color="auto"/>
            </w:tcBorders>
            <w:shd w:val="clear" w:color="auto" w:fill="auto"/>
            <w:vAlign w:val="center"/>
          </w:tcPr>
          <w:p w14:paraId="12647AA7" w14:textId="77777777" w:rsidR="00441299" w:rsidRPr="00DD2764" w:rsidRDefault="00441299" w:rsidP="00441299">
            <w:pPr>
              <w:jc w:val="center"/>
            </w:pPr>
            <w:r w:rsidRPr="00DD2764">
              <w:t>Наименование населенного пункта</w:t>
            </w:r>
          </w:p>
        </w:tc>
        <w:tc>
          <w:tcPr>
            <w:tcW w:w="843" w:type="pct"/>
            <w:vMerge w:val="restart"/>
            <w:tcBorders>
              <w:top w:val="double" w:sz="4" w:space="0" w:color="auto"/>
            </w:tcBorders>
            <w:shd w:val="clear" w:color="auto" w:fill="auto"/>
            <w:vAlign w:val="center"/>
          </w:tcPr>
          <w:p w14:paraId="33C21C7B" w14:textId="77777777" w:rsidR="00441299" w:rsidRPr="00DD2764" w:rsidRDefault="00441299" w:rsidP="00441299">
            <w:pPr>
              <w:jc w:val="center"/>
            </w:pPr>
            <w:r w:rsidRPr="00DD2764">
              <w:t>Численность населения на 01.01.2012 г., человек</w:t>
            </w:r>
          </w:p>
        </w:tc>
        <w:tc>
          <w:tcPr>
            <w:tcW w:w="901" w:type="pct"/>
            <w:vMerge w:val="restart"/>
            <w:tcBorders>
              <w:top w:val="double" w:sz="4" w:space="0" w:color="auto"/>
            </w:tcBorders>
            <w:vAlign w:val="center"/>
          </w:tcPr>
          <w:p w14:paraId="38CB5CEC" w14:textId="77777777" w:rsidR="00441299" w:rsidRPr="00DD2764" w:rsidRDefault="00441299" w:rsidP="00441299">
            <w:pPr>
              <w:jc w:val="center"/>
            </w:pPr>
            <w:r w:rsidRPr="00DD2764">
              <w:t>Численность населения на 01.01.2013 г., человек</w:t>
            </w:r>
          </w:p>
        </w:tc>
        <w:tc>
          <w:tcPr>
            <w:tcW w:w="1800" w:type="pct"/>
            <w:gridSpan w:val="2"/>
            <w:tcBorders>
              <w:top w:val="double" w:sz="4" w:space="0" w:color="auto"/>
              <w:bottom w:val="single" w:sz="4" w:space="0" w:color="auto"/>
              <w:right w:val="double" w:sz="4" w:space="0" w:color="auto"/>
            </w:tcBorders>
            <w:shd w:val="clear" w:color="auto" w:fill="auto"/>
            <w:vAlign w:val="center"/>
          </w:tcPr>
          <w:p w14:paraId="6CB89316" w14:textId="77777777" w:rsidR="00441299" w:rsidRPr="00DD2764" w:rsidRDefault="00441299" w:rsidP="00441299">
            <w:pPr>
              <w:jc w:val="center"/>
            </w:pPr>
            <w:r w:rsidRPr="00DD2764">
              <w:t>Перспективная численность населения, человек</w:t>
            </w:r>
          </w:p>
        </w:tc>
      </w:tr>
      <w:tr w:rsidR="00DD2764" w:rsidRPr="00DD2764" w14:paraId="1646DCDE" w14:textId="77777777" w:rsidTr="00441299">
        <w:trPr>
          <w:jc w:val="center"/>
        </w:trPr>
        <w:tc>
          <w:tcPr>
            <w:tcW w:w="367" w:type="pct"/>
            <w:vMerge/>
            <w:tcBorders>
              <w:left w:val="double" w:sz="4" w:space="0" w:color="auto"/>
              <w:bottom w:val="double" w:sz="4" w:space="0" w:color="auto"/>
            </w:tcBorders>
            <w:shd w:val="clear" w:color="auto" w:fill="auto"/>
            <w:vAlign w:val="center"/>
          </w:tcPr>
          <w:p w14:paraId="28BA827F" w14:textId="77777777" w:rsidR="00441299" w:rsidRPr="00DD2764" w:rsidRDefault="00441299" w:rsidP="00441299">
            <w:pPr>
              <w:jc w:val="center"/>
            </w:pPr>
          </w:p>
        </w:tc>
        <w:tc>
          <w:tcPr>
            <w:tcW w:w="1089" w:type="pct"/>
            <w:vMerge/>
            <w:tcBorders>
              <w:bottom w:val="double" w:sz="4" w:space="0" w:color="auto"/>
            </w:tcBorders>
            <w:shd w:val="clear" w:color="auto" w:fill="auto"/>
            <w:vAlign w:val="center"/>
          </w:tcPr>
          <w:p w14:paraId="162D18AF" w14:textId="77777777" w:rsidR="00441299" w:rsidRPr="00DD2764" w:rsidRDefault="00441299" w:rsidP="00441299">
            <w:pPr>
              <w:jc w:val="center"/>
            </w:pPr>
          </w:p>
        </w:tc>
        <w:tc>
          <w:tcPr>
            <w:tcW w:w="843" w:type="pct"/>
            <w:vMerge/>
            <w:tcBorders>
              <w:bottom w:val="double" w:sz="4" w:space="0" w:color="auto"/>
            </w:tcBorders>
            <w:shd w:val="clear" w:color="auto" w:fill="auto"/>
            <w:vAlign w:val="center"/>
          </w:tcPr>
          <w:p w14:paraId="5B189D2E" w14:textId="77777777" w:rsidR="00441299" w:rsidRPr="00DD2764" w:rsidRDefault="00441299" w:rsidP="00441299">
            <w:pPr>
              <w:jc w:val="center"/>
            </w:pPr>
          </w:p>
        </w:tc>
        <w:tc>
          <w:tcPr>
            <w:tcW w:w="901" w:type="pct"/>
            <w:vMerge/>
            <w:tcBorders>
              <w:bottom w:val="double" w:sz="4" w:space="0" w:color="auto"/>
            </w:tcBorders>
          </w:tcPr>
          <w:p w14:paraId="5A52E2F9" w14:textId="77777777" w:rsidR="00441299" w:rsidRPr="00DD2764" w:rsidRDefault="00441299" w:rsidP="00441299">
            <w:pPr>
              <w:jc w:val="center"/>
            </w:pPr>
          </w:p>
        </w:tc>
        <w:tc>
          <w:tcPr>
            <w:tcW w:w="946" w:type="pct"/>
            <w:tcBorders>
              <w:top w:val="single" w:sz="4" w:space="0" w:color="auto"/>
              <w:bottom w:val="double" w:sz="4" w:space="0" w:color="auto"/>
            </w:tcBorders>
            <w:shd w:val="clear" w:color="auto" w:fill="auto"/>
            <w:vAlign w:val="center"/>
          </w:tcPr>
          <w:p w14:paraId="38DA4E90" w14:textId="77777777" w:rsidR="00441299" w:rsidRPr="00DD2764" w:rsidRDefault="00441299" w:rsidP="00441299">
            <w:pPr>
              <w:jc w:val="center"/>
            </w:pPr>
            <w:r w:rsidRPr="00DD2764">
              <w:t xml:space="preserve">на 1-ую очередь </w:t>
            </w:r>
          </w:p>
          <w:p w14:paraId="2A04B791" w14:textId="77777777" w:rsidR="00441299" w:rsidRPr="00DD2764" w:rsidRDefault="00441299" w:rsidP="00441299">
            <w:pPr>
              <w:jc w:val="center"/>
            </w:pPr>
            <w:r w:rsidRPr="00DD2764">
              <w:t>(2026 г.)</w:t>
            </w:r>
          </w:p>
        </w:tc>
        <w:tc>
          <w:tcPr>
            <w:tcW w:w="854" w:type="pct"/>
            <w:tcBorders>
              <w:top w:val="single" w:sz="4" w:space="0" w:color="auto"/>
              <w:bottom w:val="double" w:sz="4" w:space="0" w:color="auto"/>
              <w:right w:val="double" w:sz="4" w:space="0" w:color="auto"/>
            </w:tcBorders>
            <w:shd w:val="clear" w:color="auto" w:fill="auto"/>
            <w:vAlign w:val="center"/>
          </w:tcPr>
          <w:p w14:paraId="1202F392" w14:textId="77777777" w:rsidR="00441299" w:rsidRPr="00DD2764" w:rsidRDefault="00441299" w:rsidP="00441299">
            <w:pPr>
              <w:jc w:val="center"/>
            </w:pPr>
            <w:r w:rsidRPr="00DD2764">
              <w:t>на расчетный срок (2036 г.)</w:t>
            </w:r>
          </w:p>
        </w:tc>
      </w:tr>
      <w:tr w:rsidR="00DD2764" w:rsidRPr="00DD2764" w14:paraId="26DE7DBE" w14:textId="77777777" w:rsidTr="00441299">
        <w:trPr>
          <w:jc w:val="center"/>
        </w:trPr>
        <w:tc>
          <w:tcPr>
            <w:tcW w:w="367" w:type="pct"/>
            <w:tcBorders>
              <w:top w:val="double" w:sz="4" w:space="0" w:color="auto"/>
              <w:left w:val="double" w:sz="4" w:space="0" w:color="auto"/>
              <w:bottom w:val="double" w:sz="4" w:space="0" w:color="auto"/>
            </w:tcBorders>
            <w:shd w:val="clear" w:color="auto" w:fill="auto"/>
            <w:vAlign w:val="center"/>
          </w:tcPr>
          <w:p w14:paraId="3793E64C" w14:textId="77777777" w:rsidR="00441299" w:rsidRPr="00DD2764" w:rsidRDefault="00441299" w:rsidP="00441299">
            <w:pPr>
              <w:jc w:val="center"/>
            </w:pPr>
            <w:r w:rsidRPr="00DD2764">
              <w:t>1</w:t>
            </w:r>
          </w:p>
        </w:tc>
        <w:tc>
          <w:tcPr>
            <w:tcW w:w="1089" w:type="pct"/>
            <w:tcBorders>
              <w:top w:val="double" w:sz="4" w:space="0" w:color="auto"/>
              <w:bottom w:val="double" w:sz="4" w:space="0" w:color="auto"/>
            </w:tcBorders>
            <w:shd w:val="clear" w:color="auto" w:fill="auto"/>
            <w:vAlign w:val="center"/>
          </w:tcPr>
          <w:p w14:paraId="3FF6CD8C" w14:textId="77777777" w:rsidR="00441299" w:rsidRPr="00DD2764" w:rsidRDefault="00441299" w:rsidP="00441299">
            <w:pPr>
              <w:jc w:val="center"/>
            </w:pPr>
            <w:r w:rsidRPr="00DD2764">
              <w:t>2</w:t>
            </w:r>
          </w:p>
        </w:tc>
        <w:tc>
          <w:tcPr>
            <w:tcW w:w="843" w:type="pct"/>
            <w:tcBorders>
              <w:top w:val="double" w:sz="4" w:space="0" w:color="auto"/>
              <w:bottom w:val="double" w:sz="4" w:space="0" w:color="auto"/>
            </w:tcBorders>
            <w:shd w:val="clear" w:color="auto" w:fill="auto"/>
            <w:vAlign w:val="center"/>
          </w:tcPr>
          <w:p w14:paraId="7A3848D3" w14:textId="77777777" w:rsidR="00441299" w:rsidRPr="00DD2764" w:rsidRDefault="00441299" w:rsidP="00441299">
            <w:pPr>
              <w:jc w:val="center"/>
            </w:pPr>
            <w:r w:rsidRPr="00DD2764">
              <w:t>3</w:t>
            </w:r>
          </w:p>
        </w:tc>
        <w:tc>
          <w:tcPr>
            <w:tcW w:w="901" w:type="pct"/>
            <w:tcBorders>
              <w:top w:val="double" w:sz="4" w:space="0" w:color="auto"/>
              <w:bottom w:val="double" w:sz="4" w:space="0" w:color="auto"/>
            </w:tcBorders>
          </w:tcPr>
          <w:p w14:paraId="5C4EC61B" w14:textId="77777777" w:rsidR="00441299" w:rsidRPr="00DD2764" w:rsidRDefault="00441299" w:rsidP="00441299">
            <w:pPr>
              <w:jc w:val="center"/>
            </w:pPr>
            <w:r w:rsidRPr="00DD2764">
              <w:t>4</w:t>
            </w:r>
          </w:p>
        </w:tc>
        <w:tc>
          <w:tcPr>
            <w:tcW w:w="946" w:type="pct"/>
            <w:tcBorders>
              <w:top w:val="double" w:sz="4" w:space="0" w:color="auto"/>
              <w:bottom w:val="double" w:sz="4" w:space="0" w:color="auto"/>
            </w:tcBorders>
            <w:shd w:val="clear" w:color="auto" w:fill="auto"/>
            <w:vAlign w:val="center"/>
          </w:tcPr>
          <w:p w14:paraId="5512D299" w14:textId="77777777" w:rsidR="00441299" w:rsidRPr="00DD2764" w:rsidRDefault="00441299" w:rsidP="00441299">
            <w:pPr>
              <w:jc w:val="center"/>
            </w:pPr>
            <w:r w:rsidRPr="00DD2764">
              <w:t>5</w:t>
            </w:r>
          </w:p>
        </w:tc>
        <w:tc>
          <w:tcPr>
            <w:tcW w:w="854" w:type="pct"/>
            <w:tcBorders>
              <w:top w:val="double" w:sz="4" w:space="0" w:color="auto"/>
              <w:bottom w:val="double" w:sz="4" w:space="0" w:color="auto"/>
              <w:right w:val="double" w:sz="4" w:space="0" w:color="auto"/>
            </w:tcBorders>
            <w:shd w:val="clear" w:color="auto" w:fill="auto"/>
            <w:vAlign w:val="center"/>
          </w:tcPr>
          <w:p w14:paraId="4E261AC9" w14:textId="77777777" w:rsidR="00441299" w:rsidRPr="00DD2764" w:rsidRDefault="00441299" w:rsidP="00441299">
            <w:pPr>
              <w:jc w:val="center"/>
            </w:pPr>
            <w:r w:rsidRPr="00DD2764">
              <w:t>6</w:t>
            </w:r>
          </w:p>
        </w:tc>
      </w:tr>
      <w:tr w:rsidR="00DD2764" w:rsidRPr="00DD2764" w14:paraId="28DD781E" w14:textId="77777777" w:rsidTr="00763E93">
        <w:trPr>
          <w:jc w:val="center"/>
        </w:trPr>
        <w:tc>
          <w:tcPr>
            <w:tcW w:w="367" w:type="pct"/>
            <w:tcBorders>
              <w:left w:val="double" w:sz="4" w:space="0" w:color="auto"/>
            </w:tcBorders>
            <w:shd w:val="clear" w:color="auto" w:fill="auto"/>
            <w:vAlign w:val="center"/>
          </w:tcPr>
          <w:p w14:paraId="408AAB01" w14:textId="77777777" w:rsidR="004C6342" w:rsidRPr="00DD2764" w:rsidRDefault="004C6342" w:rsidP="00763E93">
            <w:pPr>
              <w:jc w:val="center"/>
              <w:rPr>
                <w:b/>
                <w:sz w:val="22"/>
                <w:szCs w:val="22"/>
              </w:rPr>
            </w:pPr>
          </w:p>
        </w:tc>
        <w:tc>
          <w:tcPr>
            <w:tcW w:w="1089" w:type="pct"/>
            <w:shd w:val="clear" w:color="auto" w:fill="auto"/>
            <w:vAlign w:val="center"/>
          </w:tcPr>
          <w:p w14:paraId="22CF1C0F" w14:textId="77777777" w:rsidR="004C6342" w:rsidRPr="00DD2764" w:rsidRDefault="004C6342" w:rsidP="00763E93">
            <w:pPr>
              <w:rPr>
                <w:b/>
                <w:i/>
                <w:sz w:val="22"/>
                <w:szCs w:val="22"/>
              </w:rPr>
            </w:pPr>
            <w:proofErr w:type="spellStart"/>
            <w:r w:rsidRPr="00DD2764">
              <w:rPr>
                <w:b/>
                <w:i/>
                <w:sz w:val="22"/>
                <w:szCs w:val="22"/>
              </w:rPr>
              <w:t>Боровинская</w:t>
            </w:r>
            <w:proofErr w:type="spellEnd"/>
            <w:r w:rsidRPr="00DD2764">
              <w:rPr>
                <w:b/>
                <w:i/>
                <w:sz w:val="22"/>
                <w:szCs w:val="22"/>
              </w:rPr>
              <w:t xml:space="preserve"> сельская администрация</w:t>
            </w:r>
          </w:p>
        </w:tc>
        <w:tc>
          <w:tcPr>
            <w:tcW w:w="843" w:type="pct"/>
            <w:shd w:val="clear" w:color="auto" w:fill="auto"/>
            <w:vAlign w:val="center"/>
          </w:tcPr>
          <w:p w14:paraId="7E7424FE" w14:textId="77777777" w:rsidR="004C6342" w:rsidRPr="00DD2764" w:rsidRDefault="004C6342" w:rsidP="00763E93">
            <w:pPr>
              <w:jc w:val="center"/>
              <w:rPr>
                <w:b/>
                <w:sz w:val="22"/>
                <w:szCs w:val="22"/>
              </w:rPr>
            </w:pPr>
            <w:r w:rsidRPr="00DD2764">
              <w:rPr>
                <w:b/>
                <w:sz w:val="22"/>
                <w:szCs w:val="22"/>
              </w:rPr>
              <w:t>690</w:t>
            </w:r>
          </w:p>
        </w:tc>
        <w:tc>
          <w:tcPr>
            <w:tcW w:w="901" w:type="pct"/>
            <w:vAlign w:val="center"/>
          </w:tcPr>
          <w:p w14:paraId="48BC114B" w14:textId="77777777" w:rsidR="004C6342" w:rsidRPr="00DD2764" w:rsidRDefault="004C6342" w:rsidP="00763E93">
            <w:pPr>
              <w:jc w:val="center"/>
              <w:rPr>
                <w:b/>
                <w:sz w:val="22"/>
                <w:szCs w:val="22"/>
              </w:rPr>
            </w:pPr>
            <w:r w:rsidRPr="00DD2764">
              <w:rPr>
                <w:b/>
                <w:sz w:val="22"/>
                <w:szCs w:val="22"/>
              </w:rPr>
              <w:t>678</w:t>
            </w:r>
          </w:p>
        </w:tc>
        <w:tc>
          <w:tcPr>
            <w:tcW w:w="946" w:type="pct"/>
            <w:shd w:val="clear" w:color="auto" w:fill="auto"/>
            <w:vAlign w:val="center"/>
          </w:tcPr>
          <w:p w14:paraId="71F04F2C" w14:textId="77777777" w:rsidR="004C6342" w:rsidRPr="00DD2764" w:rsidRDefault="004C6342" w:rsidP="00763E93">
            <w:pPr>
              <w:jc w:val="center"/>
              <w:rPr>
                <w:b/>
                <w:sz w:val="22"/>
                <w:szCs w:val="22"/>
              </w:rPr>
            </w:pPr>
            <w:r w:rsidRPr="00DD2764">
              <w:rPr>
                <w:b/>
                <w:sz w:val="22"/>
                <w:szCs w:val="22"/>
              </w:rPr>
              <w:t>832</w:t>
            </w:r>
          </w:p>
        </w:tc>
        <w:tc>
          <w:tcPr>
            <w:tcW w:w="854" w:type="pct"/>
            <w:tcBorders>
              <w:right w:val="double" w:sz="4" w:space="0" w:color="auto"/>
            </w:tcBorders>
            <w:shd w:val="clear" w:color="auto" w:fill="auto"/>
            <w:vAlign w:val="center"/>
          </w:tcPr>
          <w:p w14:paraId="2B1A3E87" w14:textId="77777777" w:rsidR="004C6342" w:rsidRPr="00DD2764" w:rsidRDefault="004C6342" w:rsidP="00763E93">
            <w:pPr>
              <w:jc w:val="center"/>
              <w:rPr>
                <w:b/>
                <w:sz w:val="22"/>
                <w:szCs w:val="22"/>
              </w:rPr>
            </w:pPr>
            <w:r w:rsidRPr="00DD2764">
              <w:rPr>
                <w:b/>
                <w:sz w:val="22"/>
                <w:szCs w:val="22"/>
              </w:rPr>
              <w:t>849</w:t>
            </w:r>
          </w:p>
        </w:tc>
      </w:tr>
      <w:tr w:rsidR="00DD2764" w:rsidRPr="00DD2764" w14:paraId="2D8033A0" w14:textId="77777777" w:rsidTr="00763E93">
        <w:trPr>
          <w:jc w:val="center"/>
        </w:trPr>
        <w:tc>
          <w:tcPr>
            <w:tcW w:w="367" w:type="pct"/>
            <w:tcBorders>
              <w:left w:val="double" w:sz="4" w:space="0" w:color="auto"/>
            </w:tcBorders>
            <w:shd w:val="clear" w:color="auto" w:fill="auto"/>
            <w:vAlign w:val="center"/>
          </w:tcPr>
          <w:p w14:paraId="5355DDC8" w14:textId="77777777" w:rsidR="004C6342" w:rsidRPr="00DD2764" w:rsidRDefault="004C6342" w:rsidP="00763E93">
            <w:pPr>
              <w:jc w:val="center"/>
              <w:rPr>
                <w:sz w:val="22"/>
                <w:szCs w:val="22"/>
              </w:rPr>
            </w:pPr>
            <w:r w:rsidRPr="00DD2764">
              <w:rPr>
                <w:sz w:val="22"/>
                <w:szCs w:val="22"/>
              </w:rPr>
              <w:t>5</w:t>
            </w:r>
          </w:p>
        </w:tc>
        <w:tc>
          <w:tcPr>
            <w:tcW w:w="1089" w:type="pct"/>
            <w:shd w:val="clear" w:color="auto" w:fill="auto"/>
            <w:vAlign w:val="center"/>
          </w:tcPr>
          <w:p w14:paraId="202A150E" w14:textId="77777777" w:rsidR="004C6342" w:rsidRPr="00DD2764" w:rsidRDefault="004C6342" w:rsidP="00763E93">
            <w:pPr>
              <w:rPr>
                <w:sz w:val="22"/>
                <w:szCs w:val="22"/>
              </w:rPr>
            </w:pPr>
            <w:r w:rsidRPr="00DD2764">
              <w:rPr>
                <w:sz w:val="22"/>
                <w:szCs w:val="22"/>
              </w:rPr>
              <w:t>с. Боровинка</w:t>
            </w:r>
          </w:p>
        </w:tc>
        <w:tc>
          <w:tcPr>
            <w:tcW w:w="843" w:type="pct"/>
            <w:shd w:val="clear" w:color="auto" w:fill="auto"/>
            <w:vAlign w:val="center"/>
          </w:tcPr>
          <w:p w14:paraId="097673EF" w14:textId="77777777" w:rsidR="004C6342" w:rsidRPr="00DD2764" w:rsidRDefault="004C6342" w:rsidP="00763E93">
            <w:pPr>
              <w:jc w:val="center"/>
              <w:rPr>
                <w:sz w:val="22"/>
                <w:szCs w:val="22"/>
              </w:rPr>
            </w:pPr>
            <w:r w:rsidRPr="00DD2764">
              <w:rPr>
                <w:sz w:val="22"/>
                <w:szCs w:val="22"/>
              </w:rPr>
              <w:t>690</w:t>
            </w:r>
          </w:p>
        </w:tc>
        <w:tc>
          <w:tcPr>
            <w:tcW w:w="901" w:type="pct"/>
            <w:vAlign w:val="center"/>
          </w:tcPr>
          <w:p w14:paraId="204A53FE" w14:textId="77777777" w:rsidR="004C6342" w:rsidRPr="00DD2764" w:rsidRDefault="004C6342" w:rsidP="00763E93">
            <w:pPr>
              <w:jc w:val="center"/>
              <w:rPr>
                <w:sz w:val="22"/>
                <w:szCs w:val="22"/>
              </w:rPr>
            </w:pPr>
            <w:r w:rsidRPr="00DD2764">
              <w:rPr>
                <w:sz w:val="22"/>
                <w:szCs w:val="22"/>
              </w:rPr>
              <w:t>678</w:t>
            </w:r>
          </w:p>
        </w:tc>
        <w:tc>
          <w:tcPr>
            <w:tcW w:w="946" w:type="pct"/>
            <w:shd w:val="clear" w:color="auto" w:fill="auto"/>
            <w:vAlign w:val="center"/>
          </w:tcPr>
          <w:p w14:paraId="5E850BA4" w14:textId="77777777" w:rsidR="004C6342" w:rsidRPr="00DD2764" w:rsidRDefault="004C6342" w:rsidP="00763E93">
            <w:pPr>
              <w:jc w:val="center"/>
              <w:rPr>
                <w:sz w:val="22"/>
                <w:szCs w:val="22"/>
              </w:rPr>
            </w:pPr>
            <w:r w:rsidRPr="00DD2764">
              <w:rPr>
                <w:sz w:val="22"/>
                <w:szCs w:val="22"/>
              </w:rPr>
              <w:t>832</w:t>
            </w:r>
          </w:p>
        </w:tc>
        <w:tc>
          <w:tcPr>
            <w:tcW w:w="854" w:type="pct"/>
            <w:tcBorders>
              <w:right w:val="double" w:sz="4" w:space="0" w:color="auto"/>
            </w:tcBorders>
            <w:shd w:val="clear" w:color="auto" w:fill="auto"/>
            <w:vAlign w:val="center"/>
          </w:tcPr>
          <w:p w14:paraId="311C80A6" w14:textId="77777777" w:rsidR="004C6342" w:rsidRPr="00DD2764" w:rsidRDefault="004C6342" w:rsidP="00763E93">
            <w:pPr>
              <w:jc w:val="center"/>
              <w:rPr>
                <w:sz w:val="22"/>
                <w:szCs w:val="22"/>
              </w:rPr>
            </w:pPr>
            <w:r w:rsidRPr="00DD2764">
              <w:rPr>
                <w:sz w:val="22"/>
                <w:szCs w:val="22"/>
              </w:rPr>
              <w:t>849</w:t>
            </w:r>
          </w:p>
        </w:tc>
      </w:tr>
      <w:tr w:rsidR="00DD2764" w:rsidRPr="00DD2764" w14:paraId="24957914" w14:textId="77777777" w:rsidTr="00763E93">
        <w:trPr>
          <w:jc w:val="center"/>
        </w:trPr>
        <w:tc>
          <w:tcPr>
            <w:tcW w:w="367" w:type="pct"/>
            <w:tcBorders>
              <w:left w:val="double" w:sz="4" w:space="0" w:color="auto"/>
            </w:tcBorders>
            <w:shd w:val="clear" w:color="auto" w:fill="auto"/>
            <w:vAlign w:val="center"/>
          </w:tcPr>
          <w:p w14:paraId="2A495A5E" w14:textId="77777777" w:rsidR="004C6342" w:rsidRPr="00DD2764" w:rsidRDefault="004C6342" w:rsidP="00763E93">
            <w:pPr>
              <w:jc w:val="center"/>
              <w:rPr>
                <w:sz w:val="22"/>
                <w:szCs w:val="22"/>
              </w:rPr>
            </w:pPr>
          </w:p>
        </w:tc>
        <w:tc>
          <w:tcPr>
            <w:tcW w:w="1089" w:type="pct"/>
            <w:shd w:val="clear" w:color="auto" w:fill="auto"/>
            <w:vAlign w:val="center"/>
          </w:tcPr>
          <w:p w14:paraId="5B1C8870" w14:textId="77777777" w:rsidR="004C6342" w:rsidRPr="00DD2764" w:rsidRDefault="004C6342" w:rsidP="00763E93">
            <w:pPr>
              <w:rPr>
                <w:b/>
                <w:i/>
                <w:sz w:val="22"/>
                <w:szCs w:val="22"/>
              </w:rPr>
            </w:pPr>
            <w:proofErr w:type="spellStart"/>
            <w:r w:rsidRPr="00DD2764">
              <w:rPr>
                <w:b/>
                <w:i/>
                <w:sz w:val="22"/>
                <w:szCs w:val="22"/>
              </w:rPr>
              <w:t>Гилевская</w:t>
            </w:r>
            <w:proofErr w:type="spellEnd"/>
            <w:r w:rsidRPr="00DD2764">
              <w:rPr>
                <w:b/>
                <w:i/>
                <w:sz w:val="22"/>
                <w:szCs w:val="22"/>
              </w:rPr>
              <w:t xml:space="preserve"> сельская администрация</w:t>
            </w:r>
          </w:p>
        </w:tc>
        <w:tc>
          <w:tcPr>
            <w:tcW w:w="843" w:type="pct"/>
            <w:shd w:val="clear" w:color="auto" w:fill="auto"/>
            <w:vAlign w:val="center"/>
          </w:tcPr>
          <w:p w14:paraId="70AB04AE" w14:textId="77777777" w:rsidR="004C6342" w:rsidRPr="00DD2764" w:rsidRDefault="004C6342" w:rsidP="00763E93">
            <w:pPr>
              <w:jc w:val="center"/>
              <w:rPr>
                <w:b/>
                <w:sz w:val="22"/>
                <w:szCs w:val="22"/>
              </w:rPr>
            </w:pPr>
            <w:r w:rsidRPr="00DD2764">
              <w:rPr>
                <w:b/>
                <w:sz w:val="22"/>
                <w:szCs w:val="22"/>
              </w:rPr>
              <w:t>983</w:t>
            </w:r>
          </w:p>
        </w:tc>
        <w:tc>
          <w:tcPr>
            <w:tcW w:w="901" w:type="pct"/>
            <w:vAlign w:val="center"/>
          </w:tcPr>
          <w:p w14:paraId="6BDF78CD" w14:textId="77777777" w:rsidR="004C6342" w:rsidRPr="00DD2764" w:rsidRDefault="004C6342" w:rsidP="00763E93">
            <w:pPr>
              <w:jc w:val="center"/>
              <w:rPr>
                <w:b/>
                <w:sz w:val="22"/>
                <w:szCs w:val="22"/>
              </w:rPr>
            </w:pPr>
            <w:r w:rsidRPr="00DD2764">
              <w:rPr>
                <w:b/>
                <w:sz w:val="22"/>
                <w:szCs w:val="22"/>
              </w:rPr>
              <w:t>1002</w:t>
            </w:r>
          </w:p>
        </w:tc>
        <w:tc>
          <w:tcPr>
            <w:tcW w:w="946" w:type="pct"/>
            <w:shd w:val="clear" w:color="auto" w:fill="auto"/>
            <w:vAlign w:val="center"/>
          </w:tcPr>
          <w:p w14:paraId="772A3865" w14:textId="77777777" w:rsidR="004C6342" w:rsidRPr="00DD2764" w:rsidRDefault="004C6342" w:rsidP="00763E93">
            <w:pPr>
              <w:jc w:val="center"/>
              <w:rPr>
                <w:b/>
                <w:sz w:val="22"/>
                <w:szCs w:val="22"/>
              </w:rPr>
            </w:pPr>
            <w:r w:rsidRPr="00DD2764">
              <w:rPr>
                <w:b/>
                <w:sz w:val="22"/>
                <w:szCs w:val="22"/>
              </w:rPr>
              <w:t>1254</w:t>
            </w:r>
          </w:p>
        </w:tc>
        <w:tc>
          <w:tcPr>
            <w:tcW w:w="854" w:type="pct"/>
            <w:tcBorders>
              <w:right w:val="double" w:sz="4" w:space="0" w:color="auto"/>
            </w:tcBorders>
            <w:shd w:val="clear" w:color="auto" w:fill="auto"/>
            <w:vAlign w:val="center"/>
          </w:tcPr>
          <w:p w14:paraId="29C2787F" w14:textId="77777777" w:rsidR="004C6342" w:rsidRPr="00DD2764" w:rsidRDefault="004C6342" w:rsidP="00763E93">
            <w:pPr>
              <w:jc w:val="center"/>
              <w:rPr>
                <w:b/>
                <w:sz w:val="22"/>
                <w:szCs w:val="22"/>
              </w:rPr>
            </w:pPr>
            <w:r w:rsidRPr="00DD2764">
              <w:rPr>
                <w:b/>
                <w:sz w:val="22"/>
                <w:szCs w:val="22"/>
              </w:rPr>
              <w:t>1274</w:t>
            </w:r>
          </w:p>
        </w:tc>
      </w:tr>
      <w:tr w:rsidR="00DD2764" w:rsidRPr="00DD2764" w14:paraId="6B6483AC" w14:textId="77777777" w:rsidTr="00763E93">
        <w:trPr>
          <w:jc w:val="center"/>
        </w:trPr>
        <w:tc>
          <w:tcPr>
            <w:tcW w:w="367" w:type="pct"/>
            <w:tcBorders>
              <w:left w:val="double" w:sz="4" w:space="0" w:color="auto"/>
            </w:tcBorders>
            <w:shd w:val="clear" w:color="auto" w:fill="auto"/>
            <w:vAlign w:val="center"/>
          </w:tcPr>
          <w:p w14:paraId="1552BF0C" w14:textId="77777777" w:rsidR="004C6342" w:rsidRPr="00DD2764" w:rsidRDefault="004C6342" w:rsidP="00763E93">
            <w:pPr>
              <w:jc w:val="center"/>
              <w:rPr>
                <w:sz w:val="22"/>
                <w:szCs w:val="22"/>
              </w:rPr>
            </w:pPr>
            <w:r w:rsidRPr="00DD2764">
              <w:rPr>
                <w:sz w:val="22"/>
                <w:szCs w:val="22"/>
              </w:rPr>
              <w:t>6</w:t>
            </w:r>
          </w:p>
        </w:tc>
        <w:tc>
          <w:tcPr>
            <w:tcW w:w="1089" w:type="pct"/>
            <w:shd w:val="clear" w:color="auto" w:fill="auto"/>
            <w:vAlign w:val="center"/>
          </w:tcPr>
          <w:p w14:paraId="2277ED7A" w14:textId="77777777" w:rsidR="004C6342" w:rsidRPr="00DD2764" w:rsidRDefault="004C6342" w:rsidP="00763E93">
            <w:pPr>
              <w:rPr>
                <w:sz w:val="22"/>
                <w:szCs w:val="22"/>
              </w:rPr>
            </w:pPr>
            <w:r w:rsidRPr="00DD2764">
              <w:rPr>
                <w:sz w:val="22"/>
                <w:szCs w:val="22"/>
              </w:rPr>
              <w:t xml:space="preserve">с. </w:t>
            </w:r>
            <w:proofErr w:type="spellStart"/>
            <w:r w:rsidRPr="00DD2764">
              <w:rPr>
                <w:sz w:val="22"/>
                <w:szCs w:val="22"/>
              </w:rPr>
              <w:t>Гилево</w:t>
            </w:r>
            <w:proofErr w:type="spellEnd"/>
          </w:p>
        </w:tc>
        <w:tc>
          <w:tcPr>
            <w:tcW w:w="843" w:type="pct"/>
            <w:shd w:val="clear" w:color="auto" w:fill="auto"/>
            <w:vAlign w:val="center"/>
          </w:tcPr>
          <w:p w14:paraId="6DDE2B0C" w14:textId="77777777" w:rsidR="004C6342" w:rsidRPr="00DD2764" w:rsidRDefault="004C6342" w:rsidP="00763E93">
            <w:pPr>
              <w:jc w:val="center"/>
              <w:rPr>
                <w:sz w:val="22"/>
                <w:szCs w:val="22"/>
              </w:rPr>
            </w:pPr>
            <w:r w:rsidRPr="00DD2764">
              <w:rPr>
                <w:sz w:val="22"/>
                <w:szCs w:val="22"/>
              </w:rPr>
              <w:t>709</w:t>
            </w:r>
          </w:p>
        </w:tc>
        <w:tc>
          <w:tcPr>
            <w:tcW w:w="901" w:type="pct"/>
            <w:vAlign w:val="center"/>
          </w:tcPr>
          <w:p w14:paraId="7F26615E" w14:textId="77777777" w:rsidR="004C6342" w:rsidRPr="00DD2764" w:rsidRDefault="004C6342" w:rsidP="00763E93">
            <w:pPr>
              <w:jc w:val="center"/>
              <w:rPr>
                <w:sz w:val="22"/>
                <w:szCs w:val="22"/>
              </w:rPr>
            </w:pPr>
            <w:r w:rsidRPr="00DD2764">
              <w:rPr>
                <w:sz w:val="22"/>
                <w:szCs w:val="22"/>
              </w:rPr>
              <w:t>722</w:t>
            </w:r>
          </w:p>
        </w:tc>
        <w:tc>
          <w:tcPr>
            <w:tcW w:w="946" w:type="pct"/>
            <w:shd w:val="clear" w:color="auto" w:fill="auto"/>
            <w:vAlign w:val="center"/>
          </w:tcPr>
          <w:p w14:paraId="7E7256A5" w14:textId="77777777" w:rsidR="004C6342" w:rsidRPr="00DD2764" w:rsidRDefault="004C6342" w:rsidP="00763E93">
            <w:pPr>
              <w:jc w:val="center"/>
              <w:rPr>
                <w:sz w:val="22"/>
                <w:szCs w:val="22"/>
              </w:rPr>
            </w:pPr>
            <w:r w:rsidRPr="00DD2764">
              <w:rPr>
                <w:sz w:val="22"/>
                <w:szCs w:val="22"/>
              </w:rPr>
              <w:t>920</w:t>
            </w:r>
          </w:p>
        </w:tc>
        <w:tc>
          <w:tcPr>
            <w:tcW w:w="854" w:type="pct"/>
            <w:tcBorders>
              <w:right w:val="double" w:sz="4" w:space="0" w:color="auto"/>
            </w:tcBorders>
            <w:shd w:val="clear" w:color="auto" w:fill="auto"/>
            <w:vAlign w:val="center"/>
          </w:tcPr>
          <w:p w14:paraId="0372EFC1" w14:textId="77777777" w:rsidR="004C6342" w:rsidRPr="00DD2764" w:rsidRDefault="004C6342" w:rsidP="00763E93">
            <w:pPr>
              <w:jc w:val="center"/>
              <w:rPr>
                <w:sz w:val="22"/>
                <w:szCs w:val="22"/>
              </w:rPr>
            </w:pPr>
            <w:r w:rsidRPr="00DD2764">
              <w:rPr>
                <w:sz w:val="22"/>
                <w:szCs w:val="22"/>
              </w:rPr>
              <w:t>930</w:t>
            </w:r>
          </w:p>
        </w:tc>
      </w:tr>
      <w:tr w:rsidR="00DD2764" w:rsidRPr="00DD2764" w14:paraId="1465557B" w14:textId="77777777" w:rsidTr="00763E93">
        <w:trPr>
          <w:jc w:val="center"/>
        </w:trPr>
        <w:tc>
          <w:tcPr>
            <w:tcW w:w="367" w:type="pct"/>
            <w:tcBorders>
              <w:left w:val="double" w:sz="4" w:space="0" w:color="auto"/>
            </w:tcBorders>
            <w:shd w:val="clear" w:color="auto" w:fill="auto"/>
            <w:vAlign w:val="center"/>
          </w:tcPr>
          <w:p w14:paraId="0A1C3F0B" w14:textId="77777777" w:rsidR="004C6342" w:rsidRPr="00DD2764" w:rsidRDefault="004C6342" w:rsidP="00763E93">
            <w:pPr>
              <w:jc w:val="center"/>
              <w:rPr>
                <w:sz w:val="22"/>
                <w:szCs w:val="22"/>
              </w:rPr>
            </w:pPr>
            <w:r w:rsidRPr="00DD2764">
              <w:rPr>
                <w:sz w:val="22"/>
                <w:szCs w:val="22"/>
              </w:rPr>
              <w:t>7</w:t>
            </w:r>
          </w:p>
        </w:tc>
        <w:tc>
          <w:tcPr>
            <w:tcW w:w="1089" w:type="pct"/>
            <w:shd w:val="clear" w:color="auto" w:fill="auto"/>
            <w:vAlign w:val="center"/>
          </w:tcPr>
          <w:p w14:paraId="78AB4FA6" w14:textId="77777777" w:rsidR="004C6342" w:rsidRPr="00DD2764" w:rsidRDefault="004C6342" w:rsidP="00763E93">
            <w:pPr>
              <w:rPr>
                <w:sz w:val="22"/>
                <w:szCs w:val="22"/>
              </w:rPr>
            </w:pPr>
            <w:r w:rsidRPr="00DD2764">
              <w:rPr>
                <w:sz w:val="22"/>
                <w:szCs w:val="22"/>
              </w:rPr>
              <w:t xml:space="preserve">п. </w:t>
            </w:r>
            <w:proofErr w:type="spellStart"/>
            <w:r w:rsidRPr="00DD2764">
              <w:rPr>
                <w:sz w:val="22"/>
                <w:szCs w:val="22"/>
              </w:rPr>
              <w:t>Криволукский</w:t>
            </w:r>
            <w:proofErr w:type="spellEnd"/>
          </w:p>
        </w:tc>
        <w:tc>
          <w:tcPr>
            <w:tcW w:w="843" w:type="pct"/>
            <w:shd w:val="clear" w:color="auto" w:fill="auto"/>
            <w:vAlign w:val="center"/>
          </w:tcPr>
          <w:p w14:paraId="5F1B9E85" w14:textId="77777777" w:rsidR="004C6342" w:rsidRPr="00DD2764" w:rsidRDefault="004C6342" w:rsidP="00763E93">
            <w:pPr>
              <w:jc w:val="center"/>
              <w:rPr>
                <w:sz w:val="22"/>
                <w:szCs w:val="22"/>
              </w:rPr>
            </w:pPr>
            <w:r w:rsidRPr="00DD2764">
              <w:rPr>
                <w:sz w:val="22"/>
                <w:szCs w:val="22"/>
              </w:rPr>
              <w:t>1</w:t>
            </w:r>
          </w:p>
        </w:tc>
        <w:tc>
          <w:tcPr>
            <w:tcW w:w="901" w:type="pct"/>
            <w:vAlign w:val="center"/>
          </w:tcPr>
          <w:p w14:paraId="419D410A" w14:textId="77777777" w:rsidR="004C6342" w:rsidRPr="00DD2764" w:rsidRDefault="004C6342" w:rsidP="00763E93">
            <w:pPr>
              <w:jc w:val="center"/>
              <w:rPr>
                <w:sz w:val="22"/>
                <w:szCs w:val="22"/>
              </w:rPr>
            </w:pPr>
            <w:r w:rsidRPr="00DD2764">
              <w:rPr>
                <w:sz w:val="22"/>
                <w:szCs w:val="22"/>
              </w:rPr>
              <w:t>1</w:t>
            </w:r>
          </w:p>
        </w:tc>
        <w:tc>
          <w:tcPr>
            <w:tcW w:w="946" w:type="pct"/>
            <w:shd w:val="clear" w:color="auto" w:fill="auto"/>
            <w:vAlign w:val="center"/>
          </w:tcPr>
          <w:p w14:paraId="48D4E59D" w14:textId="77777777" w:rsidR="004C6342" w:rsidRPr="00DD2764" w:rsidRDefault="004C6342" w:rsidP="00763E93">
            <w:pPr>
              <w:jc w:val="center"/>
              <w:rPr>
                <w:sz w:val="22"/>
                <w:szCs w:val="22"/>
              </w:rPr>
            </w:pPr>
            <w:r w:rsidRPr="00DD2764">
              <w:rPr>
                <w:sz w:val="22"/>
                <w:szCs w:val="22"/>
              </w:rPr>
              <w:t>0</w:t>
            </w:r>
          </w:p>
        </w:tc>
        <w:tc>
          <w:tcPr>
            <w:tcW w:w="854" w:type="pct"/>
            <w:tcBorders>
              <w:right w:val="double" w:sz="4" w:space="0" w:color="auto"/>
            </w:tcBorders>
            <w:shd w:val="clear" w:color="auto" w:fill="auto"/>
            <w:vAlign w:val="center"/>
          </w:tcPr>
          <w:p w14:paraId="2A798EBB" w14:textId="77777777" w:rsidR="004C6342" w:rsidRPr="00DD2764" w:rsidRDefault="004C6342" w:rsidP="00763E93">
            <w:pPr>
              <w:jc w:val="center"/>
              <w:rPr>
                <w:sz w:val="22"/>
                <w:szCs w:val="22"/>
              </w:rPr>
            </w:pPr>
            <w:r w:rsidRPr="00DD2764">
              <w:rPr>
                <w:sz w:val="22"/>
                <w:szCs w:val="22"/>
              </w:rPr>
              <w:t>0</w:t>
            </w:r>
          </w:p>
        </w:tc>
      </w:tr>
      <w:tr w:rsidR="00DD2764" w:rsidRPr="00DD2764" w14:paraId="0F36CECB" w14:textId="77777777" w:rsidTr="00763E93">
        <w:trPr>
          <w:jc w:val="center"/>
        </w:trPr>
        <w:tc>
          <w:tcPr>
            <w:tcW w:w="367" w:type="pct"/>
            <w:tcBorders>
              <w:left w:val="double" w:sz="4" w:space="0" w:color="auto"/>
            </w:tcBorders>
            <w:shd w:val="clear" w:color="auto" w:fill="auto"/>
            <w:vAlign w:val="center"/>
          </w:tcPr>
          <w:p w14:paraId="0E8D1658" w14:textId="77777777" w:rsidR="004C6342" w:rsidRPr="00DD2764" w:rsidRDefault="004C6342" w:rsidP="00763E93">
            <w:pPr>
              <w:jc w:val="center"/>
              <w:rPr>
                <w:sz w:val="22"/>
                <w:szCs w:val="22"/>
              </w:rPr>
            </w:pPr>
            <w:r w:rsidRPr="00DD2764">
              <w:rPr>
                <w:sz w:val="22"/>
                <w:szCs w:val="22"/>
              </w:rPr>
              <w:t>8</w:t>
            </w:r>
          </w:p>
        </w:tc>
        <w:tc>
          <w:tcPr>
            <w:tcW w:w="1089" w:type="pct"/>
            <w:shd w:val="clear" w:color="auto" w:fill="auto"/>
            <w:vAlign w:val="center"/>
          </w:tcPr>
          <w:p w14:paraId="559EEC75" w14:textId="77777777" w:rsidR="004C6342" w:rsidRPr="00DD2764" w:rsidRDefault="004C6342" w:rsidP="00763E93">
            <w:pPr>
              <w:rPr>
                <w:sz w:val="22"/>
                <w:szCs w:val="22"/>
              </w:rPr>
            </w:pPr>
            <w:r w:rsidRPr="00DD2764">
              <w:rPr>
                <w:sz w:val="22"/>
                <w:szCs w:val="22"/>
              </w:rPr>
              <w:t>д. Пономарева</w:t>
            </w:r>
          </w:p>
        </w:tc>
        <w:tc>
          <w:tcPr>
            <w:tcW w:w="843" w:type="pct"/>
            <w:shd w:val="clear" w:color="auto" w:fill="auto"/>
            <w:vAlign w:val="center"/>
          </w:tcPr>
          <w:p w14:paraId="4CE23113" w14:textId="77777777" w:rsidR="004C6342" w:rsidRPr="00DD2764" w:rsidRDefault="004C6342" w:rsidP="00763E93">
            <w:pPr>
              <w:jc w:val="center"/>
              <w:rPr>
                <w:sz w:val="22"/>
                <w:szCs w:val="22"/>
              </w:rPr>
            </w:pPr>
            <w:r w:rsidRPr="00DD2764">
              <w:rPr>
                <w:sz w:val="22"/>
                <w:szCs w:val="22"/>
              </w:rPr>
              <w:t>273</w:t>
            </w:r>
          </w:p>
        </w:tc>
        <w:tc>
          <w:tcPr>
            <w:tcW w:w="901" w:type="pct"/>
            <w:vAlign w:val="center"/>
          </w:tcPr>
          <w:p w14:paraId="1C818750" w14:textId="77777777" w:rsidR="004C6342" w:rsidRPr="00DD2764" w:rsidRDefault="004C6342" w:rsidP="00763E93">
            <w:pPr>
              <w:jc w:val="center"/>
              <w:rPr>
                <w:sz w:val="22"/>
                <w:szCs w:val="22"/>
              </w:rPr>
            </w:pPr>
            <w:r w:rsidRPr="00DD2764">
              <w:rPr>
                <w:sz w:val="22"/>
                <w:szCs w:val="22"/>
              </w:rPr>
              <w:t>279</w:t>
            </w:r>
          </w:p>
        </w:tc>
        <w:tc>
          <w:tcPr>
            <w:tcW w:w="946" w:type="pct"/>
            <w:shd w:val="clear" w:color="auto" w:fill="auto"/>
            <w:vAlign w:val="center"/>
          </w:tcPr>
          <w:p w14:paraId="3030C0A2" w14:textId="77777777" w:rsidR="004C6342" w:rsidRPr="00DD2764" w:rsidRDefault="004C6342" w:rsidP="00763E93">
            <w:pPr>
              <w:jc w:val="center"/>
              <w:rPr>
                <w:sz w:val="22"/>
                <w:szCs w:val="22"/>
              </w:rPr>
            </w:pPr>
            <w:r w:rsidRPr="00DD2764">
              <w:rPr>
                <w:sz w:val="22"/>
                <w:szCs w:val="22"/>
              </w:rPr>
              <w:t>334</w:t>
            </w:r>
          </w:p>
        </w:tc>
        <w:tc>
          <w:tcPr>
            <w:tcW w:w="854" w:type="pct"/>
            <w:tcBorders>
              <w:right w:val="double" w:sz="4" w:space="0" w:color="auto"/>
            </w:tcBorders>
            <w:shd w:val="clear" w:color="auto" w:fill="auto"/>
            <w:vAlign w:val="center"/>
          </w:tcPr>
          <w:p w14:paraId="595AE602" w14:textId="77777777" w:rsidR="004C6342" w:rsidRPr="00DD2764" w:rsidRDefault="004C6342" w:rsidP="00763E93">
            <w:pPr>
              <w:jc w:val="center"/>
              <w:rPr>
                <w:sz w:val="22"/>
                <w:szCs w:val="22"/>
              </w:rPr>
            </w:pPr>
            <w:r w:rsidRPr="00DD2764">
              <w:rPr>
                <w:sz w:val="22"/>
                <w:szCs w:val="22"/>
              </w:rPr>
              <w:t>344</w:t>
            </w:r>
          </w:p>
        </w:tc>
      </w:tr>
      <w:tr w:rsidR="00DD2764" w:rsidRPr="00DD2764" w14:paraId="246603F1" w14:textId="77777777" w:rsidTr="00763E93">
        <w:trPr>
          <w:jc w:val="center"/>
        </w:trPr>
        <w:tc>
          <w:tcPr>
            <w:tcW w:w="367" w:type="pct"/>
            <w:tcBorders>
              <w:left w:val="double" w:sz="4" w:space="0" w:color="auto"/>
            </w:tcBorders>
            <w:shd w:val="clear" w:color="auto" w:fill="auto"/>
            <w:vAlign w:val="center"/>
          </w:tcPr>
          <w:p w14:paraId="44A80315" w14:textId="77777777" w:rsidR="004C6342" w:rsidRPr="00DD2764" w:rsidRDefault="004C6342" w:rsidP="00763E93">
            <w:pPr>
              <w:jc w:val="center"/>
              <w:rPr>
                <w:sz w:val="22"/>
                <w:szCs w:val="22"/>
              </w:rPr>
            </w:pPr>
          </w:p>
        </w:tc>
        <w:tc>
          <w:tcPr>
            <w:tcW w:w="1089" w:type="pct"/>
            <w:shd w:val="clear" w:color="auto" w:fill="auto"/>
            <w:vAlign w:val="center"/>
          </w:tcPr>
          <w:p w14:paraId="7C8B2573" w14:textId="77777777" w:rsidR="004C6342" w:rsidRPr="00DD2764" w:rsidRDefault="004C6342" w:rsidP="00763E93">
            <w:pPr>
              <w:rPr>
                <w:b/>
                <w:i/>
                <w:sz w:val="22"/>
                <w:szCs w:val="22"/>
              </w:rPr>
            </w:pPr>
            <w:proofErr w:type="spellStart"/>
            <w:r w:rsidRPr="00DD2764">
              <w:rPr>
                <w:b/>
                <w:i/>
                <w:sz w:val="22"/>
                <w:szCs w:val="22"/>
              </w:rPr>
              <w:t>Дроновская</w:t>
            </w:r>
            <w:proofErr w:type="spellEnd"/>
            <w:r w:rsidRPr="00DD2764">
              <w:rPr>
                <w:b/>
                <w:i/>
                <w:sz w:val="22"/>
                <w:szCs w:val="22"/>
              </w:rPr>
              <w:t xml:space="preserve"> сельская администрация</w:t>
            </w:r>
          </w:p>
        </w:tc>
        <w:tc>
          <w:tcPr>
            <w:tcW w:w="843" w:type="pct"/>
            <w:shd w:val="clear" w:color="auto" w:fill="auto"/>
            <w:vAlign w:val="center"/>
          </w:tcPr>
          <w:p w14:paraId="0128B168" w14:textId="77777777" w:rsidR="004C6342" w:rsidRPr="00DD2764" w:rsidRDefault="004C6342" w:rsidP="00763E93">
            <w:pPr>
              <w:jc w:val="center"/>
              <w:rPr>
                <w:b/>
                <w:bCs/>
                <w:sz w:val="22"/>
                <w:szCs w:val="22"/>
              </w:rPr>
            </w:pPr>
            <w:r w:rsidRPr="00DD2764">
              <w:rPr>
                <w:b/>
                <w:bCs/>
                <w:sz w:val="22"/>
                <w:szCs w:val="22"/>
              </w:rPr>
              <w:t>599</w:t>
            </w:r>
          </w:p>
        </w:tc>
        <w:tc>
          <w:tcPr>
            <w:tcW w:w="901" w:type="pct"/>
            <w:vAlign w:val="center"/>
          </w:tcPr>
          <w:p w14:paraId="112A8361" w14:textId="77777777" w:rsidR="004C6342" w:rsidRPr="00DD2764" w:rsidRDefault="004C6342" w:rsidP="00763E93">
            <w:pPr>
              <w:jc w:val="center"/>
              <w:rPr>
                <w:b/>
                <w:bCs/>
                <w:sz w:val="22"/>
                <w:szCs w:val="22"/>
              </w:rPr>
            </w:pPr>
            <w:r w:rsidRPr="00DD2764">
              <w:rPr>
                <w:b/>
                <w:bCs/>
                <w:sz w:val="22"/>
                <w:szCs w:val="22"/>
              </w:rPr>
              <w:t>577</w:t>
            </w:r>
          </w:p>
        </w:tc>
        <w:tc>
          <w:tcPr>
            <w:tcW w:w="946" w:type="pct"/>
            <w:shd w:val="clear" w:color="auto" w:fill="auto"/>
            <w:vAlign w:val="center"/>
          </w:tcPr>
          <w:p w14:paraId="26FED43E" w14:textId="77777777" w:rsidR="004C6342" w:rsidRPr="00DD2764" w:rsidRDefault="004C6342" w:rsidP="00763E93">
            <w:pPr>
              <w:jc w:val="center"/>
              <w:rPr>
                <w:b/>
                <w:bCs/>
                <w:sz w:val="22"/>
                <w:szCs w:val="22"/>
              </w:rPr>
            </w:pPr>
            <w:r w:rsidRPr="00DD2764">
              <w:rPr>
                <w:b/>
                <w:bCs/>
                <w:sz w:val="22"/>
                <w:szCs w:val="22"/>
              </w:rPr>
              <w:t>656</w:t>
            </w:r>
          </w:p>
        </w:tc>
        <w:tc>
          <w:tcPr>
            <w:tcW w:w="854" w:type="pct"/>
            <w:tcBorders>
              <w:right w:val="double" w:sz="4" w:space="0" w:color="auto"/>
            </w:tcBorders>
            <w:shd w:val="clear" w:color="auto" w:fill="auto"/>
            <w:vAlign w:val="center"/>
          </w:tcPr>
          <w:p w14:paraId="19210FC0" w14:textId="77777777" w:rsidR="004C6342" w:rsidRPr="00DD2764" w:rsidRDefault="004C6342" w:rsidP="00763E93">
            <w:pPr>
              <w:jc w:val="center"/>
              <w:rPr>
                <w:b/>
                <w:bCs/>
                <w:sz w:val="22"/>
                <w:szCs w:val="22"/>
              </w:rPr>
            </w:pPr>
            <w:r w:rsidRPr="00DD2764">
              <w:rPr>
                <w:b/>
                <w:bCs/>
                <w:sz w:val="22"/>
                <w:szCs w:val="22"/>
              </w:rPr>
              <w:t>672</w:t>
            </w:r>
          </w:p>
        </w:tc>
      </w:tr>
      <w:tr w:rsidR="00DD2764" w:rsidRPr="00DD2764" w14:paraId="1DF0FDF2" w14:textId="77777777" w:rsidTr="00763E93">
        <w:trPr>
          <w:jc w:val="center"/>
        </w:trPr>
        <w:tc>
          <w:tcPr>
            <w:tcW w:w="367" w:type="pct"/>
            <w:tcBorders>
              <w:left w:val="double" w:sz="4" w:space="0" w:color="auto"/>
              <w:bottom w:val="single" w:sz="4" w:space="0" w:color="auto"/>
            </w:tcBorders>
            <w:shd w:val="clear" w:color="auto" w:fill="auto"/>
            <w:vAlign w:val="center"/>
          </w:tcPr>
          <w:p w14:paraId="78B205CF" w14:textId="77777777" w:rsidR="004C6342" w:rsidRPr="00DD2764" w:rsidRDefault="004C6342" w:rsidP="00763E93">
            <w:pPr>
              <w:jc w:val="center"/>
              <w:rPr>
                <w:sz w:val="22"/>
                <w:szCs w:val="22"/>
              </w:rPr>
            </w:pPr>
            <w:r w:rsidRPr="00DD2764">
              <w:rPr>
                <w:sz w:val="22"/>
                <w:szCs w:val="22"/>
              </w:rPr>
              <w:t>9</w:t>
            </w:r>
          </w:p>
        </w:tc>
        <w:tc>
          <w:tcPr>
            <w:tcW w:w="1089" w:type="pct"/>
            <w:tcBorders>
              <w:bottom w:val="single" w:sz="4" w:space="0" w:color="auto"/>
            </w:tcBorders>
            <w:shd w:val="clear" w:color="auto" w:fill="auto"/>
            <w:vAlign w:val="center"/>
          </w:tcPr>
          <w:p w14:paraId="6095C2CE" w14:textId="77777777" w:rsidR="004C6342" w:rsidRPr="00DD2764" w:rsidRDefault="004C6342" w:rsidP="00763E93">
            <w:pPr>
              <w:rPr>
                <w:sz w:val="22"/>
                <w:szCs w:val="22"/>
              </w:rPr>
            </w:pPr>
            <w:r w:rsidRPr="00DD2764">
              <w:rPr>
                <w:sz w:val="22"/>
                <w:szCs w:val="22"/>
              </w:rPr>
              <w:t>д. Дронова</w:t>
            </w:r>
          </w:p>
        </w:tc>
        <w:tc>
          <w:tcPr>
            <w:tcW w:w="843" w:type="pct"/>
            <w:tcBorders>
              <w:bottom w:val="single" w:sz="4" w:space="0" w:color="auto"/>
            </w:tcBorders>
            <w:shd w:val="clear" w:color="auto" w:fill="auto"/>
            <w:vAlign w:val="center"/>
          </w:tcPr>
          <w:p w14:paraId="6C5F50F2" w14:textId="77777777" w:rsidR="004C6342" w:rsidRPr="00DD2764" w:rsidRDefault="004C6342" w:rsidP="00763E93">
            <w:pPr>
              <w:jc w:val="center"/>
              <w:rPr>
                <w:sz w:val="22"/>
                <w:szCs w:val="22"/>
              </w:rPr>
            </w:pPr>
            <w:r w:rsidRPr="00DD2764">
              <w:rPr>
                <w:sz w:val="22"/>
                <w:szCs w:val="22"/>
              </w:rPr>
              <w:t>451</w:t>
            </w:r>
          </w:p>
        </w:tc>
        <w:tc>
          <w:tcPr>
            <w:tcW w:w="901" w:type="pct"/>
            <w:tcBorders>
              <w:bottom w:val="single" w:sz="4" w:space="0" w:color="auto"/>
            </w:tcBorders>
            <w:vAlign w:val="center"/>
          </w:tcPr>
          <w:p w14:paraId="1FB13446" w14:textId="77777777" w:rsidR="004C6342" w:rsidRPr="00DD2764" w:rsidRDefault="004C6342" w:rsidP="00763E93">
            <w:pPr>
              <w:jc w:val="center"/>
              <w:rPr>
                <w:sz w:val="22"/>
                <w:szCs w:val="22"/>
              </w:rPr>
            </w:pPr>
            <w:r w:rsidRPr="00DD2764">
              <w:rPr>
                <w:sz w:val="22"/>
                <w:szCs w:val="22"/>
              </w:rPr>
              <w:t>440</w:t>
            </w:r>
          </w:p>
        </w:tc>
        <w:tc>
          <w:tcPr>
            <w:tcW w:w="946" w:type="pct"/>
            <w:tcBorders>
              <w:bottom w:val="single" w:sz="4" w:space="0" w:color="auto"/>
            </w:tcBorders>
            <w:shd w:val="clear" w:color="auto" w:fill="auto"/>
            <w:vAlign w:val="center"/>
          </w:tcPr>
          <w:p w14:paraId="6C2F2BAE" w14:textId="77777777" w:rsidR="004C6342" w:rsidRPr="00DD2764" w:rsidRDefault="004C6342" w:rsidP="00763E93">
            <w:pPr>
              <w:jc w:val="center"/>
              <w:rPr>
                <w:sz w:val="22"/>
                <w:szCs w:val="22"/>
              </w:rPr>
            </w:pPr>
            <w:r w:rsidRPr="00DD2764">
              <w:rPr>
                <w:sz w:val="22"/>
                <w:szCs w:val="22"/>
              </w:rPr>
              <w:t>481</w:t>
            </w:r>
          </w:p>
        </w:tc>
        <w:tc>
          <w:tcPr>
            <w:tcW w:w="854" w:type="pct"/>
            <w:tcBorders>
              <w:bottom w:val="single" w:sz="4" w:space="0" w:color="auto"/>
              <w:right w:val="double" w:sz="4" w:space="0" w:color="auto"/>
            </w:tcBorders>
            <w:shd w:val="clear" w:color="auto" w:fill="auto"/>
            <w:vAlign w:val="center"/>
          </w:tcPr>
          <w:p w14:paraId="68ABB2A3" w14:textId="77777777" w:rsidR="004C6342" w:rsidRPr="00DD2764" w:rsidRDefault="004C6342" w:rsidP="00763E93">
            <w:pPr>
              <w:jc w:val="center"/>
              <w:rPr>
                <w:sz w:val="22"/>
                <w:szCs w:val="22"/>
              </w:rPr>
            </w:pPr>
            <w:r w:rsidRPr="00DD2764">
              <w:rPr>
                <w:sz w:val="22"/>
                <w:szCs w:val="22"/>
              </w:rPr>
              <w:t>498</w:t>
            </w:r>
          </w:p>
        </w:tc>
      </w:tr>
      <w:tr w:rsidR="00DD2764" w:rsidRPr="00DD2764" w14:paraId="5CA53411" w14:textId="77777777" w:rsidTr="00763E93">
        <w:trPr>
          <w:jc w:val="center"/>
        </w:trPr>
        <w:tc>
          <w:tcPr>
            <w:tcW w:w="367" w:type="pct"/>
            <w:tcBorders>
              <w:left w:val="double" w:sz="4" w:space="0" w:color="auto"/>
              <w:bottom w:val="single" w:sz="4" w:space="0" w:color="auto"/>
            </w:tcBorders>
            <w:shd w:val="clear" w:color="auto" w:fill="auto"/>
            <w:vAlign w:val="center"/>
          </w:tcPr>
          <w:p w14:paraId="414AE184" w14:textId="77777777" w:rsidR="004C6342" w:rsidRPr="00DD2764" w:rsidRDefault="004C6342" w:rsidP="00763E93">
            <w:pPr>
              <w:jc w:val="center"/>
              <w:rPr>
                <w:sz w:val="22"/>
                <w:szCs w:val="22"/>
              </w:rPr>
            </w:pPr>
            <w:r w:rsidRPr="00DD2764">
              <w:rPr>
                <w:sz w:val="22"/>
                <w:szCs w:val="22"/>
              </w:rPr>
              <w:t>10</w:t>
            </w:r>
          </w:p>
        </w:tc>
        <w:tc>
          <w:tcPr>
            <w:tcW w:w="1089" w:type="pct"/>
            <w:tcBorders>
              <w:bottom w:val="single" w:sz="4" w:space="0" w:color="auto"/>
            </w:tcBorders>
            <w:shd w:val="clear" w:color="auto" w:fill="auto"/>
            <w:vAlign w:val="center"/>
          </w:tcPr>
          <w:p w14:paraId="70BA4C0F" w14:textId="77777777" w:rsidR="004C6342" w:rsidRPr="00DD2764" w:rsidRDefault="004C6342" w:rsidP="00763E93">
            <w:pPr>
              <w:rPr>
                <w:sz w:val="22"/>
                <w:szCs w:val="22"/>
              </w:rPr>
            </w:pPr>
            <w:r w:rsidRPr="00DD2764">
              <w:rPr>
                <w:sz w:val="22"/>
                <w:szCs w:val="22"/>
              </w:rPr>
              <w:t>д. Красная</w:t>
            </w:r>
          </w:p>
        </w:tc>
        <w:tc>
          <w:tcPr>
            <w:tcW w:w="843" w:type="pct"/>
            <w:tcBorders>
              <w:bottom w:val="single" w:sz="4" w:space="0" w:color="auto"/>
            </w:tcBorders>
            <w:shd w:val="clear" w:color="auto" w:fill="auto"/>
            <w:vAlign w:val="center"/>
          </w:tcPr>
          <w:p w14:paraId="3604C3C0" w14:textId="77777777" w:rsidR="004C6342" w:rsidRPr="00DD2764" w:rsidRDefault="004C6342" w:rsidP="00763E93">
            <w:pPr>
              <w:jc w:val="center"/>
              <w:rPr>
                <w:sz w:val="22"/>
                <w:szCs w:val="22"/>
              </w:rPr>
            </w:pPr>
            <w:r w:rsidRPr="00DD2764">
              <w:rPr>
                <w:sz w:val="22"/>
                <w:szCs w:val="22"/>
              </w:rPr>
              <w:t>148</w:t>
            </w:r>
          </w:p>
        </w:tc>
        <w:tc>
          <w:tcPr>
            <w:tcW w:w="901" w:type="pct"/>
            <w:tcBorders>
              <w:bottom w:val="single" w:sz="4" w:space="0" w:color="auto"/>
            </w:tcBorders>
            <w:vAlign w:val="center"/>
          </w:tcPr>
          <w:p w14:paraId="6FD67098" w14:textId="77777777" w:rsidR="004C6342" w:rsidRPr="00DD2764" w:rsidRDefault="004C6342" w:rsidP="00763E93">
            <w:pPr>
              <w:jc w:val="center"/>
              <w:rPr>
                <w:sz w:val="22"/>
                <w:szCs w:val="22"/>
              </w:rPr>
            </w:pPr>
            <w:r w:rsidRPr="00DD2764">
              <w:rPr>
                <w:sz w:val="22"/>
                <w:szCs w:val="22"/>
              </w:rPr>
              <w:t>137</w:t>
            </w:r>
          </w:p>
        </w:tc>
        <w:tc>
          <w:tcPr>
            <w:tcW w:w="946" w:type="pct"/>
            <w:tcBorders>
              <w:bottom w:val="single" w:sz="4" w:space="0" w:color="auto"/>
            </w:tcBorders>
            <w:shd w:val="clear" w:color="auto" w:fill="auto"/>
            <w:vAlign w:val="center"/>
          </w:tcPr>
          <w:p w14:paraId="10AA5AE0" w14:textId="77777777" w:rsidR="004C6342" w:rsidRPr="00DD2764" w:rsidRDefault="004C6342" w:rsidP="00763E93">
            <w:pPr>
              <w:jc w:val="center"/>
              <w:rPr>
                <w:sz w:val="22"/>
                <w:szCs w:val="22"/>
              </w:rPr>
            </w:pPr>
            <w:r w:rsidRPr="00DD2764">
              <w:rPr>
                <w:sz w:val="22"/>
                <w:szCs w:val="22"/>
              </w:rPr>
              <w:t>175</w:t>
            </w:r>
          </w:p>
        </w:tc>
        <w:tc>
          <w:tcPr>
            <w:tcW w:w="854" w:type="pct"/>
            <w:tcBorders>
              <w:bottom w:val="single" w:sz="4" w:space="0" w:color="auto"/>
              <w:right w:val="double" w:sz="4" w:space="0" w:color="auto"/>
            </w:tcBorders>
            <w:shd w:val="clear" w:color="auto" w:fill="auto"/>
            <w:vAlign w:val="center"/>
          </w:tcPr>
          <w:p w14:paraId="726D0D54" w14:textId="77777777" w:rsidR="004C6342" w:rsidRPr="00DD2764" w:rsidRDefault="004C6342" w:rsidP="00763E93">
            <w:pPr>
              <w:jc w:val="center"/>
              <w:rPr>
                <w:sz w:val="22"/>
                <w:szCs w:val="22"/>
              </w:rPr>
            </w:pPr>
            <w:r w:rsidRPr="00DD2764">
              <w:rPr>
                <w:sz w:val="22"/>
                <w:szCs w:val="22"/>
              </w:rPr>
              <w:t>174</w:t>
            </w:r>
          </w:p>
        </w:tc>
      </w:tr>
      <w:tr w:rsidR="00DD2764" w:rsidRPr="00DD2764" w14:paraId="24754598" w14:textId="77777777" w:rsidTr="00763E93">
        <w:trPr>
          <w:jc w:val="center"/>
        </w:trPr>
        <w:tc>
          <w:tcPr>
            <w:tcW w:w="367" w:type="pct"/>
            <w:tcBorders>
              <w:left w:val="double" w:sz="4" w:space="0" w:color="auto"/>
              <w:bottom w:val="single" w:sz="4" w:space="0" w:color="auto"/>
            </w:tcBorders>
            <w:shd w:val="clear" w:color="auto" w:fill="auto"/>
            <w:vAlign w:val="center"/>
          </w:tcPr>
          <w:p w14:paraId="48CB6763" w14:textId="77777777" w:rsidR="004C6342" w:rsidRPr="00DD2764" w:rsidRDefault="004C6342" w:rsidP="00763E93">
            <w:pPr>
              <w:jc w:val="center"/>
              <w:rPr>
                <w:sz w:val="22"/>
                <w:szCs w:val="22"/>
              </w:rPr>
            </w:pPr>
          </w:p>
        </w:tc>
        <w:tc>
          <w:tcPr>
            <w:tcW w:w="1089" w:type="pct"/>
            <w:tcBorders>
              <w:bottom w:val="single" w:sz="4" w:space="0" w:color="auto"/>
            </w:tcBorders>
            <w:shd w:val="clear" w:color="auto" w:fill="auto"/>
            <w:vAlign w:val="center"/>
          </w:tcPr>
          <w:p w14:paraId="3E4A1A6E" w14:textId="77777777" w:rsidR="004C6342" w:rsidRPr="00DD2764" w:rsidRDefault="004C6342" w:rsidP="00763E93">
            <w:pPr>
              <w:rPr>
                <w:b/>
                <w:i/>
                <w:sz w:val="22"/>
                <w:szCs w:val="22"/>
              </w:rPr>
            </w:pPr>
            <w:r w:rsidRPr="00DD2764">
              <w:rPr>
                <w:b/>
                <w:i/>
                <w:sz w:val="22"/>
                <w:szCs w:val="22"/>
              </w:rPr>
              <w:t>Сельская администрация</w:t>
            </w:r>
          </w:p>
          <w:p w14:paraId="3BE4C328" w14:textId="77777777" w:rsidR="004C6342" w:rsidRPr="00DD2764" w:rsidRDefault="004C6342" w:rsidP="00763E93">
            <w:pPr>
              <w:rPr>
                <w:b/>
                <w:i/>
                <w:sz w:val="22"/>
                <w:szCs w:val="22"/>
              </w:rPr>
            </w:pPr>
            <w:r w:rsidRPr="00DD2764">
              <w:rPr>
                <w:b/>
                <w:i/>
                <w:sz w:val="22"/>
                <w:szCs w:val="22"/>
              </w:rPr>
              <w:t>п. Комсомольский</w:t>
            </w:r>
          </w:p>
        </w:tc>
        <w:tc>
          <w:tcPr>
            <w:tcW w:w="843" w:type="pct"/>
            <w:tcBorders>
              <w:bottom w:val="single" w:sz="4" w:space="0" w:color="auto"/>
            </w:tcBorders>
            <w:shd w:val="clear" w:color="auto" w:fill="auto"/>
            <w:vAlign w:val="center"/>
          </w:tcPr>
          <w:p w14:paraId="521F9D29" w14:textId="77777777" w:rsidR="004C6342" w:rsidRPr="00DD2764" w:rsidRDefault="004C6342" w:rsidP="00763E93">
            <w:pPr>
              <w:jc w:val="center"/>
              <w:rPr>
                <w:b/>
                <w:sz w:val="22"/>
                <w:szCs w:val="22"/>
              </w:rPr>
            </w:pPr>
            <w:r w:rsidRPr="00DD2764">
              <w:rPr>
                <w:b/>
                <w:sz w:val="22"/>
                <w:szCs w:val="22"/>
              </w:rPr>
              <w:t>841</w:t>
            </w:r>
          </w:p>
        </w:tc>
        <w:tc>
          <w:tcPr>
            <w:tcW w:w="901" w:type="pct"/>
            <w:tcBorders>
              <w:bottom w:val="single" w:sz="4" w:space="0" w:color="auto"/>
            </w:tcBorders>
            <w:vAlign w:val="center"/>
          </w:tcPr>
          <w:p w14:paraId="21DD209D" w14:textId="77777777" w:rsidR="004C6342" w:rsidRPr="00DD2764" w:rsidRDefault="004C6342" w:rsidP="00763E93">
            <w:pPr>
              <w:jc w:val="center"/>
              <w:rPr>
                <w:b/>
                <w:sz w:val="22"/>
                <w:szCs w:val="22"/>
              </w:rPr>
            </w:pPr>
            <w:r w:rsidRPr="00DD2764">
              <w:rPr>
                <w:b/>
                <w:sz w:val="22"/>
                <w:szCs w:val="22"/>
              </w:rPr>
              <w:t>843</w:t>
            </w:r>
          </w:p>
        </w:tc>
        <w:tc>
          <w:tcPr>
            <w:tcW w:w="946" w:type="pct"/>
            <w:tcBorders>
              <w:bottom w:val="single" w:sz="4" w:space="0" w:color="auto"/>
            </w:tcBorders>
            <w:shd w:val="clear" w:color="auto" w:fill="auto"/>
            <w:vAlign w:val="center"/>
          </w:tcPr>
          <w:p w14:paraId="3B38DE08" w14:textId="77777777" w:rsidR="004C6342" w:rsidRPr="00DD2764" w:rsidRDefault="004C6342" w:rsidP="00763E93">
            <w:pPr>
              <w:jc w:val="center"/>
              <w:rPr>
                <w:b/>
                <w:sz w:val="22"/>
                <w:szCs w:val="22"/>
              </w:rPr>
            </w:pPr>
            <w:r w:rsidRPr="00DD2764">
              <w:rPr>
                <w:b/>
                <w:sz w:val="22"/>
                <w:szCs w:val="22"/>
              </w:rPr>
              <w:t>916</w:t>
            </w:r>
          </w:p>
        </w:tc>
        <w:tc>
          <w:tcPr>
            <w:tcW w:w="854" w:type="pct"/>
            <w:tcBorders>
              <w:bottom w:val="single" w:sz="4" w:space="0" w:color="auto"/>
              <w:right w:val="double" w:sz="4" w:space="0" w:color="auto"/>
            </w:tcBorders>
            <w:shd w:val="clear" w:color="auto" w:fill="auto"/>
            <w:vAlign w:val="center"/>
          </w:tcPr>
          <w:p w14:paraId="0FAABF30" w14:textId="77777777" w:rsidR="004C6342" w:rsidRPr="00DD2764" w:rsidRDefault="004C6342" w:rsidP="00763E93">
            <w:pPr>
              <w:jc w:val="center"/>
              <w:rPr>
                <w:b/>
                <w:sz w:val="22"/>
                <w:szCs w:val="22"/>
              </w:rPr>
            </w:pPr>
            <w:r w:rsidRPr="00DD2764">
              <w:rPr>
                <w:b/>
                <w:sz w:val="22"/>
                <w:szCs w:val="22"/>
              </w:rPr>
              <w:t>938</w:t>
            </w:r>
          </w:p>
        </w:tc>
      </w:tr>
      <w:tr w:rsidR="00DD2764" w:rsidRPr="00DD2764" w14:paraId="6426A930" w14:textId="77777777" w:rsidTr="00763E93">
        <w:trPr>
          <w:jc w:val="center"/>
        </w:trPr>
        <w:tc>
          <w:tcPr>
            <w:tcW w:w="367" w:type="pct"/>
            <w:tcBorders>
              <w:left w:val="double" w:sz="4" w:space="0" w:color="auto"/>
              <w:bottom w:val="single" w:sz="4" w:space="0" w:color="auto"/>
            </w:tcBorders>
            <w:shd w:val="clear" w:color="auto" w:fill="auto"/>
            <w:vAlign w:val="center"/>
          </w:tcPr>
          <w:p w14:paraId="41FB91B0" w14:textId="77777777" w:rsidR="004C6342" w:rsidRPr="00DD2764" w:rsidRDefault="004C6342" w:rsidP="00763E93">
            <w:pPr>
              <w:jc w:val="center"/>
              <w:rPr>
                <w:sz w:val="22"/>
                <w:szCs w:val="22"/>
              </w:rPr>
            </w:pPr>
            <w:r w:rsidRPr="00DD2764">
              <w:rPr>
                <w:sz w:val="22"/>
                <w:szCs w:val="22"/>
              </w:rPr>
              <w:t>11</w:t>
            </w:r>
          </w:p>
        </w:tc>
        <w:tc>
          <w:tcPr>
            <w:tcW w:w="1089" w:type="pct"/>
            <w:tcBorders>
              <w:bottom w:val="single" w:sz="4" w:space="0" w:color="auto"/>
            </w:tcBorders>
            <w:shd w:val="clear" w:color="auto" w:fill="auto"/>
            <w:vAlign w:val="center"/>
          </w:tcPr>
          <w:p w14:paraId="6B10F2FD" w14:textId="77777777" w:rsidR="004C6342" w:rsidRPr="00DD2764" w:rsidRDefault="004C6342" w:rsidP="00763E93">
            <w:pPr>
              <w:rPr>
                <w:sz w:val="22"/>
                <w:szCs w:val="22"/>
              </w:rPr>
            </w:pPr>
            <w:r w:rsidRPr="00DD2764">
              <w:rPr>
                <w:sz w:val="22"/>
                <w:szCs w:val="22"/>
              </w:rPr>
              <w:t>п. Комсомольский</w:t>
            </w:r>
          </w:p>
        </w:tc>
        <w:tc>
          <w:tcPr>
            <w:tcW w:w="843" w:type="pct"/>
            <w:tcBorders>
              <w:bottom w:val="single" w:sz="4" w:space="0" w:color="auto"/>
            </w:tcBorders>
            <w:shd w:val="clear" w:color="auto" w:fill="auto"/>
            <w:vAlign w:val="center"/>
          </w:tcPr>
          <w:p w14:paraId="0446BCE3" w14:textId="77777777" w:rsidR="004C6342" w:rsidRPr="00DD2764" w:rsidRDefault="004C6342" w:rsidP="00763E93">
            <w:pPr>
              <w:jc w:val="center"/>
              <w:rPr>
                <w:sz w:val="22"/>
                <w:szCs w:val="22"/>
              </w:rPr>
            </w:pPr>
            <w:r w:rsidRPr="00DD2764">
              <w:rPr>
                <w:sz w:val="22"/>
                <w:szCs w:val="22"/>
              </w:rPr>
              <w:t>841</w:t>
            </w:r>
          </w:p>
        </w:tc>
        <w:tc>
          <w:tcPr>
            <w:tcW w:w="901" w:type="pct"/>
            <w:tcBorders>
              <w:bottom w:val="single" w:sz="4" w:space="0" w:color="auto"/>
            </w:tcBorders>
            <w:vAlign w:val="center"/>
          </w:tcPr>
          <w:p w14:paraId="28C91660" w14:textId="77777777" w:rsidR="004C6342" w:rsidRPr="00DD2764" w:rsidRDefault="004C6342" w:rsidP="00763E93">
            <w:pPr>
              <w:jc w:val="center"/>
              <w:rPr>
                <w:sz w:val="22"/>
                <w:szCs w:val="22"/>
              </w:rPr>
            </w:pPr>
            <w:r w:rsidRPr="00DD2764">
              <w:rPr>
                <w:sz w:val="22"/>
                <w:szCs w:val="22"/>
              </w:rPr>
              <w:t>843</w:t>
            </w:r>
          </w:p>
        </w:tc>
        <w:tc>
          <w:tcPr>
            <w:tcW w:w="946" w:type="pct"/>
            <w:tcBorders>
              <w:bottom w:val="single" w:sz="4" w:space="0" w:color="auto"/>
            </w:tcBorders>
            <w:shd w:val="clear" w:color="auto" w:fill="auto"/>
            <w:vAlign w:val="center"/>
          </w:tcPr>
          <w:p w14:paraId="456C2669" w14:textId="77777777" w:rsidR="004C6342" w:rsidRPr="00DD2764" w:rsidRDefault="004C6342" w:rsidP="00763E93">
            <w:pPr>
              <w:jc w:val="center"/>
              <w:rPr>
                <w:sz w:val="22"/>
                <w:szCs w:val="22"/>
              </w:rPr>
            </w:pPr>
            <w:r w:rsidRPr="00DD2764">
              <w:rPr>
                <w:sz w:val="22"/>
                <w:szCs w:val="22"/>
              </w:rPr>
              <w:t>916</w:t>
            </w:r>
          </w:p>
        </w:tc>
        <w:tc>
          <w:tcPr>
            <w:tcW w:w="854" w:type="pct"/>
            <w:tcBorders>
              <w:bottom w:val="single" w:sz="4" w:space="0" w:color="auto"/>
              <w:right w:val="double" w:sz="4" w:space="0" w:color="auto"/>
            </w:tcBorders>
            <w:shd w:val="clear" w:color="auto" w:fill="auto"/>
            <w:vAlign w:val="center"/>
          </w:tcPr>
          <w:p w14:paraId="610A5333" w14:textId="77777777" w:rsidR="004C6342" w:rsidRPr="00DD2764" w:rsidRDefault="004C6342" w:rsidP="00763E93">
            <w:pPr>
              <w:jc w:val="center"/>
              <w:rPr>
                <w:sz w:val="22"/>
                <w:szCs w:val="22"/>
              </w:rPr>
            </w:pPr>
            <w:r w:rsidRPr="00DD2764">
              <w:rPr>
                <w:sz w:val="22"/>
                <w:szCs w:val="22"/>
              </w:rPr>
              <w:t>938</w:t>
            </w:r>
          </w:p>
        </w:tc>
      </w:tr>
      <w:tr w:rsidR="00DD2764" w:rsidRPr="00DD2764" w14:paraId="2F461311" w14:textId="77777777" w:rsidTr="00763E93">
        <w:trPr>
          <w:jc w:val="center"/>
        </w:trPr>
        <w:tc>
          <w:tcPr>
            <w:tcW w:w="367" w:type="pct"/>
            <w:tcBorders>
              <w:left w:val="double" w:sz="4" w:space="0" w:color="auto"/>
              <w:bottom w:val="single" w:sz="4" w:space="0" w:color="auto"/>
            </w:tcBorders>
            <w:shd w:val="clear" w:color="auto" w:fill="auto"/>
            <w:vAlign w:val="center"/>
          </w:tcPr>
          <w:p w14:paraId="3A35723A" w14:textId="77777777" w:rsidR="004C6342" w:rsidRPr="00DD2764" w:rsidRDefault="004C6342" w:rsidP="00763E93">
            <w:pPr>
              <w:jc w:val="center"/>
              <w:rPr>
                <w:sz w:val="22"/>
                <w:szCs w:val="22"/>
              </w:rPr>
            </w:pPr>
          </w:p>
        </w:tc>
        <w:tc>
          <w:tcPr>
            <w:tcW w:w="1089" w:type="pct"/>
            <w:tcBorders>
              <w:bottom w:val="single" w:sz="4" w:space="0" w:color="auto"/>
            </w:tcBorders>
            <w:shd w:val="clear" w:color="auto" w:fill="auto"/>
            <w:vAlign w:val="center"/>
          </w:tcPr>
          <w:p w14:paraId="2F6BE21B" w14:textId="77777777" w:rsidR="004C6342" w:rsidRPr="00DD2764" w:rsidRDefault="004C6342" w:rsidP="00763E93">
            <w:pPr>
              <w:rPr>
                <w:b/>
                <w:i/>
                <w:sz w:val="22"/>
                <w:szCs w:val="22"/>
              </w:rPr>
            </w:pPr>
            <w:proofErr w:type="spellStart"/>
            <w:r w:rsidRPr="00DD2764">
              <w:rPr>
                <w:b/>
                <w:i/>
                <w:sz w:val="22"/>
                <w:szCs w:val="22"/>
              </w:rPr>
              <w:t>Колесниковская</w:t>
            </w:r>
            <w:proofErr w:type="spellEnd"/>
            <w:r w:rsidRPr="00DD2764">
              <w:rPr>
                <w:b/>
                <w:i/>
                <w:sz w:val="22"/>
                <w:szCs w:val="22"/>
              </w:rPr>
              <w:t xml:space="preserve"> сельская администрация</w:t>
            </w:r>
          </w:p>
        </w:tc>
        <w:tc>
          <w:tcPr>
            <w:tcW w:w="843" w:type="pct"/>
            <w:tcBorders>
              <w:bottom w:val="single" w:sz="4" w:space="0" w:color="auto"/>
            </w:tcBorders>
            <w:shd w:val="clear" w:color="auto" w:fill="auto"/>
            <w:vAlign w:val="center"/>
          </w:tcPr>
          <w:p w14:paraId="58CDE0C7" w14:textId="77777777" w:rsidR="004C6342" w:rsidRPr="00DD2764" w:rsidRDefault="004C6342" w:rsidP="00763E93">
            <w:pPr>
              <w:jc w:val="center"/>
              <w:rPr>
                <w:b/>
                <w:sz w:val="22"/>
                <w:szCs w:val="22"/>
              </w:rPr>
            </w:pPr>
            <w:r w:rsidRPr="00DD2764">
              <w:rPr>
                <w:b/>
                <w:sz w:val="22"/>
                <w:szCs w:val="22"/>
              </w:rPr>
              <w:t>1027</w:t>
            </w:r>
          </w:p>
        </w:tc>
        <w:tc>
          <w:tcPr>
            <w:tcW w:w="901" w:type="pct"/>
            <w:tcBorders>
              <w:bottom w:val="single" w:sz="4" w:space="0" w:color="auto"/>
            </w:tcBorders>
            <w:vAlign w:val="center"/>
          </w:tcPr>
          <w:p w14:paraId="6D350A42" w14:textId="77777777" w:rsidR="004C6342" w:rsidRPr="00DD2764" w:rsidRDefault="004C6342" w:rsidP="00763E93">
            <w:pPr>
              <w:jc w:val="center"/>
              <w:rPr>
                <w:b/>
                <w:sz w:val="22"/>
                <w:szCs w:val="22"/>
              </w:rPr>
            </w:pPr>
            <w:r w:rsidRPr="00DD2764">
              <w:rPr>
                <w:b/>
                <w:sz w:val="22"/>
                <w:szCs w:val="22"/>
              </w:rPr>
              <w:t>1017</w:t>
            </w:r>
          </w:p>
        </w:tc>
        <w:tc>
          <w:tcPr>
            <w:tcW w:w="946" w:type="pct"/>
            <w:tcBorders>
              <w:bottom w:val="single" w:sz="4" w:space="0" w:color="auto"/>
            </w:tcBorders>
            <w:shd w:val="clear" w:color="auto" w:fill="auto"/>
            <w:vAlign w:val="center"/>
          </w:tcPr>
          <w:p w14:paraId="26D76942" w14:textId="77777777" w:rsidR="004C6342" w:rsidRPr="00DD2764" w:rsidRDefault="004C6342" w:rsidP="00763E93">
            <w:pPr>
              <w:jc w:val="center"/>
              <w:rPr>
                <w:b/>
                <w:sz w:val="22"/>
                <w:szCs w:val="22"/>
              </w:rPr>
            </w:pPr>
            <w:r w:rsidRPr="00DD2764">
              <w:rPr>
                <w:b/>
                <w:sz w:val="22"/>
                <w:szCs w:val="22"/>
              </w:rPr>
              <w:t>1217</w:t>
            </w:r>
          </w:p>
        </w:tc>
        <w:tc>
          <w:tcPr>
            <w:tcW w:w="854" w:type="pct"/>
            <w:tcBorders>
              <w:bottom w:val="single" w:sz="4" w:space="0" w:color="auto"/>
              <w:right w:val="double" w:sz="4" w:space="0" w:color="auto"/>
            </w:tcBorders>
            <w:shd w:val="clear" w:color="auto" w:fill="auto"/>
            <w:vAlign w:val="center"/>
          </w:tcPr>
          <w:p w14:paraId="30EDD661" w14:textId="77777777" w:rsidR="004C6342" w:rsidRPr="00DD2764" w:rsidRDefault="004C6342" w:rsidP="00763E93">
            <w:pPr>
              <w:jc w:val="center"/>
              <w:rPr>
                <w:b/>
                <w:sz w:val="22"/>
                <w:szCs w:val="22"/>
              </w:rPr>
            </w:pPr>
            <w:r w:rsidRPr="00DD2764">
              <w:rPr>
                <w:b/>
                <w:sz w:val="22"/>
                <w:szCs w:val="22"/>
              </w:rPr>
              <w:t>1234</w:t>
            </w:r>
          </w:p>
        </w:tc>
      </w:tr>
      <w:tr w:rsidR="00DD2764" w:rsidRPr="00DD2764" w14:paraId="4872BF6D" w14:textId="77777777" w:rsidTr="00763E93">
        <w:trPr>
          <w:jc w:val="center"/>
        </w:trPr>
        <w:tc>
          <w:tcPr>
            <w:tcW w:w="367" w:type="pct"/>
            <w:tcBorders>
              <w:left w:val="double" w:sz="4" w:space="0" w:color="auto"/>
              <w:bottom w:val="single" w:sz="4" w:space="0" w:color="auto"/>
            </w:tcBorders>
            <w:shd w:val="clear" w:color="auto" w:fill="auto"/>
            <w:vAlign w:val="center"/>
          </w:tcPr>
          <w:p w14:paraId="2E56461F" w14:textId="77777777" w:rsidR="004C6342" w:rsidRPr="00DD2764" w:rsidRDefault="004C6342" w:rsidP="00763E93">
            <w:pPr>
              <w:jc w:val="center"/>
              <w:rPr>
                <w:sz w:val="22"/>
                <w:szCs w:val="22"/>
              </w:rPr>
            </w:pPr>
            <w:r w:rsidRPr="00DD2764">
              <w:rPr>
                <w:sz w:val="22"/>
                <w:szCs w:val="22"/>
              </w:rPr>
              <w:t>12</w:t>
            </w:r>
          </w:p>
        </w:tc>
        <w:tc>
          <w:tcPr>
            <w:tcW w:w="1089" w:type="pct"/>
            <w:tcBorders>
              <w:bottom w:val="single" w:sz="4" w:space="0" w:color="auto"/>
            </w:tcBorders>
            <w:shd w:val="clear" w:color="auto" w:fill="auto"/>
            <w:vAlign w:val="center"/>
          </w:tcPr>
          <w:p w14:paraId="3ECCF006" w14:textId="77777777" w:rsidR="004C6342" w:rsidRPr="00DD2764" w:rsidRDefault="004C6342" w:rsidP="00763E93">
            <w:pPr>
              <w:rPr>
                <w:sz w:val="22"/>
                <w:szCs w:val="22"/>
              </w:rPr>
            </w:pPr>
            <w:r w:rsidRPr="00DD2764">
              <w:rPr>
                <w:sz w:val="22"/>
                <w:szCs w:val="22"/>
              </w:rPr>
              <w:t xml:space="preserve">с. </w:t>
            </w:r>
            <w:proofErr w:type="spellStart"/>
            <w:r w:rsidRPr="00DD2764">
              <w:rPr>
                <w:sz w:val="22"/>
                <w:szCs w:val="22"/>
              </w:rPr>
              <w:t>Колесниково</w:t>
            </w:r>
            <w:proofErr w:type="spellEnd"/>
          </w:p>
        </w:tc>
        <w:tc>
          <w:tcPr>
            <w:tcW w:w="843" w:type="pct"/>
            <w:tcBorders>
              <w:bottom w:val="single" w:sz="4" w:space="0" w:color="auto"/>
            </w:tcBorders>
            <w:shd w:val="clear" w:color="auto" w:fill="auto"/>
            <w:vAlign w:val="center"/>
          </w:tcPr>
          <w:p w14:paraId="5720EB13" w14:textId="77777777" w:rsidR="004C6342" w:rsidRPr="00DD2764" w:rsidRDefault="004C6342" w:rsidP="00763E93">
            <w:pPr>
              <w:jc w:val="center"/>
              <w:rPr>
                <w:sz w:val="22"/>
                <w:szCs w:val="22"/>
              </w:rPr>
            </w:pPr>
            <w:r w:rsidRPr="00DD2764">
              <w:rPr>
                <w:sz w:val="22"/>
                <w:szCs w:val="22"/>
              </w:rPr>
              <w:t>974</w:t>
            </w:r>
          </w:p>
        </w:tc>
        <w:tc>
          <w:tcPr>
            <w:tcW w:w="901" w:type="pct"/>
            <w:tcBorders>
              <w:bottom w:val="single" w:sz="4" w:space="0" w:color="auto"/>
            </w:tcBorders>
            <w:vAlign w:val="center"/>
          </w:tcPr>
          <w:p w14:paraId="24E70A07" w14:textId="77777777" w:rsidR="004C6342" w:rsidRPr="00DD2764" w:rsidRDefault="004C6342" w:rsidP="00763E93">
            <w:pPr>
              <w:jc w:val="center"/>
              <w:rPr>
                <w:sz w:val="22"/>
                <w:szCs w:val="22"/>
              </w:rPr>
            </w:pPr>
            <w:r w:rsidRPr="00DD2764">
              <w:rPr>
                <w:sz w:val="22"/>
                <w:szCs w:val="22"/>
              </w:rPr>
              <w:t>967</w:t>
            </w:r>
          </w:p>
        </w:tc>
        <w:tc>
          <w:tcPr>
            <w:tcW w:w="946" w:type="pct"/>
            <w:tcBorders>
              <w:bottom w:val="single" w:sz="4" w:space="0" w:color="auto"/>
            </w:tcBorders>
            <w:shd w:val="clear" w:color="auto" w:fill="auto"/>
            <w:vAlign w:val="center"/>
          </w:tcPr>
          <w:p w14:paraId="4E786504" w14:textId="77777777" w:rsidR="004C6342" w:rsidRPr="00DD2764" w:rsidRDefault="004C6342" w:rsidP="00763E93">
            <w:pPr>
              <w:jc w:val="center"/>
              <w:rPr>
                <w:sz w:val="22"/>
                <w:szCs w:val="22"/>
              </w:rPr>
            </w:pPr>
            <w:r w:rsidRPr="00DD2764">
              <w:rPr>
                <w:sz w:val="22"/>
                <w:szCs w:val="22"/>
              </w:rPr>
              <w:t>1155</w:t>
            </w:r>
          </w:p>
        </w:tc>
        <w:tc>
          <w:tcPr>
            <w:tcW w:w="854" w:type="pct"/>
            <w:tcBorders>
              <w:bottom w:val="single" w:sz="4" w:space="0" w:color="auto"/>
              <w:right w:val="double" w:sz="4" w:space="0" w:color="auto"/>
            </w:tcBorders>
            <w:shd w:val="clear" w:color="auto" w:fill="auto"/>
            <w:vAlign w:val="center"/>
          </w:tcPr>
          <w:p w14:paraId="7BC82650" w14:textId="77777777" w:rsidR="004C6342" w:rsidRPr="00DD2764" w:rsidRDefault="004C6342" w:rsidP="00763E93">
            <w:pPr>
              <w:jc w:val="center"/>
              <w:rPr>
                <w:sz w:val="22"/>
                <w:szCs w:val="22"/>
              </w:rPr>
            </w:pPr>
            <w:r w:rsidRPr="00DD2764">
              <w:rPr>
                <w:sz w:val="22"/>
                <w:szCs w:val="22"/>
              </w:rPr>
              <w:t>1171</w:t>
            </w:r>
          </w:p>
        </w:tc>
      </w:tr>
      <w:tr w:rsidR="00DD2764" w:rsidRPr="00DD2764" w14:paraId="657CDC4A" w14:textId="77777777" w:rsidTr="00763E93">
        <w:trPr>
          <w:jc w:val="center"/>
        </w:trPr>
        <w:tc>
          <w:tcPr>
            <w:tcW w:w="367" w:type="pct"/>
            <w:tcBorders>
              <w:left w:val="double" w:sz="4" w:space="0" w:color="auto"/>
              <w:bottom w:val="single" w:sz="4" w:space="0" w:color="auto"/>
            </w:tcBorders>
            <w:shd w:val="clear" w:color="auto" w:fill="auto"/>
            <w:vAlign w:val="center"/>
          </w:tcPr>
          <w:p w14:paraId="752695E1" w14:textId="77777777" w:rsidR="004C6342" w:rsidRPr="00DD2764" w:rsidRDefault="004C6342" w:rsidP="00763E93">
            <w:pPr>
              <w:jc w:val="center"/>
              <w:rPr>
                <w:sz w:val="22"/>
                <w:szCs w:val="22"/>
              </w:rPr>
            </w:pPr>
            <w:r w:rsidRPr="00DD2764">
              <w:rPr>
                <w:sz w:val="22"/>
                <w:szCs w:val="22"/>
              </w:rPr>
              <w:t>13</w:t>
            </w:r>
          </w:p>
        </w:tc>
        <w:tc>
          <w:tcPr>
            <w:tcW w:w="1089" w:type="pct"/>
            <w:tcBorders>
              <w:bottom w:val="single" w:sz="4" w:space="0" w:color="auto"/>
            </w:tcBorders>
            <w:shd w:val="clear" w:color="auto" w:fill="auto"/>
            <w:vAlign w:val="center"/>
          </w:tcPr>
          <w:p w14:paraId="6450DE69" w14:textId="77777777" w:rsidR="004C6342" w:rsidRPr="00DD2764" w:rsidRDefault="004C6342" w:rsidP="00763E93">
            <w:pPr>
              <w:rPr>
                <w:sz w:val="22"/>
                <w:szCs w:val="22"/>
              </w:rPr>
            </w:pPr>
            <w:r w:rsidRPr="00DD2764">
              <w:rPr>
                <w:sz w:val="22"/>
                <w:szCs w:val="22"/>
              </w:rPr>
              <w:t>с. Комиссарово</w:t>
            </w:r>
          </w:p>
        </w:tc>
        <w:tc>
          <w:tcPr>
            <w:tcW w:w="843" w:type="pct"/>
            <w:tcBorders>
              <w:bottom w:val="single" w:sz="4" w:space="0" w:color="auto"/>
            </w:tcBorders>
            <w:shd w:val="clear" w:color="auto" w:fill="auto"/>
            <w:vAlign w:val="center"/>
          </w:tcPr>
          <w:p w14:paraId="0D713DC9" w14:textId="77777777" w:rsidR="004C6342" w:rsidRPr="00DD2764" w:rsidRDefault="004C6342" w:rsidP="00763E93">
            <w:pPr>
              <w:jc w:val="center"/>
              <w:rPr>
                <w:sz w:val="22"/>
                <w:szCs w:val="22"/>
              </w:rPr>
            </w:pPr>
            <w:r w:rsidRPr="00DD2764">
              <w:rPr>
                <w:sz w:val="22"/>
                <w:szCs w:val="22"/>
              </w:rPr>
              <w:t>53</w:t>
            </w:r>
          </w:p>
        </w:tc>
        <w:tc>
          <w:tcPr>
            <w:tcW w:w="901" w:type="pct"/>
            <w:tcBorders>
              <w:bottom w:val="single" w:sz="4" w:space="0" w:color="auto"/>
            </w:tcBorders>
            <w:vAlign w:val="center"/>
          </w:tcPr>
          <w:p w14:paraId="4C5C011D" w14:textId="77777777" w:rsidR="004C6342" w:rsidRPr="00DD2764" w:rsidRDefault="004C6342" w:rsidP="00763E93">
            <w:pPr>
              <w:jc w:val="center"/>
              <w:rPr>
                <w:sz w:val="22"/>
                <w:szCs w:val="22"/>
              </w:rPr>
            </w:pPr>
            <w:r w:rsidRPr="00DD2764">
              <w:rPr>
                <w:sz w:val="22"/>
                <w:szCs w:val="22"/>
              </w:rPr>
              <w:t>50</w:t>
            </w:r>
          </w:p>
        </w:tc>
        <w:tc>
          <w:tcPr>
            <w:tcW w:w="946" w:type="pct"/>
            <w:tcBorders>
              <w:bottom w:val="single" w:sz="4" w:space="0" w:color="auto"/>
            </w:tcBorders>
            <w:shd w:val="clear" w:color="auto" w:fill="auto"/>
            <w:vAlign w:val="center"/>
          </w:tcPr>
          <w:p w14:paraId="00A39F1D" w14:textId="77777777" w:rsidR="004C6342" w:rsidRPr="00DD2764" w:rsidRDefault="004C6342" w:rsidP="00763E93">
            <w:pPr>
              <w:jc w:val="center"/>
              <w:rPr>
                <w:sz w:val="22"/>
                <w:szCs w:val="22"/>
              </w:rPr>
            </w:pPr>
            <w:r w:rsidRPr="00DD2764">
              <w:rPr>
                <w:sz w:val="22"/>
                <w:szCs w:val="22"/>
              </w:rPr>
              <w:t>62</w:t>
            </w:r>
          </w:p>
        </w:tc>
        <w:tc>
          <w:tcPr>
            <w:tcW w:w="854" w:type="pct"/>
            <w:tcBorders>
              <w:bottom w:val="single" w:sz="4" w:space="0" w:color="auto"/>
              <w:right w:val="double" w:sz="4" w:space="0" w:color="auto"/>
            </w:tcBorders>
            <w:shd w:val="clear" w:color="auto" w:fill="auto"/>
            <w:vAlign w:val="center"/>
          </w:tcPr>
          <w:p w14:paraId="201BCC64" w14:textId="77777777" w:rsidR="004C6342" w:rsidRPr="00DD2764" w:rsidRDefault="004C6342" w:rsidP="00763E93">
            <w:pPr>
              <w:jc w:val="center"/>
              <w:rPr>
                <w:sz w:val="22"/>
                <w:szCs w:val="22"/>
              </w:rPr>
            </w:pPr>
            <w:r w:rsidRPr="00DD2764">
              <w:rPr>
                <w:sz w:val="22"/>
                <w:szCs w:val="22"/>
              </w:rPr>
              <w:t>63</w:t>
            </w:r>
          </w:p>
        </w:tc>
      </w:tr>
      <w:tr w:rsidR="00DD2764" w:rsidRPr="00DD2764" w14:paraId="36EA5E07" w14:textId="77777777" w:rsidTr="00763E93">
        <w:trPr>
          <w:jc w:val="center"/>
        </w:trPr>
        <w:tc>
          <w:tcPr>
            <w:tcW w:w="367" w:type="pct"/>
            <w:tcBorders>
              <w:left w:val="double" w:sz="4" w:space="0" w:color="auto"/>
              <w:bottom w:val="single" w:sz="4" w:space="0" w:color="auto"/>
            </w:tcBorders>
            <w:shd w:val="clear" w:color="auto" w:fill="auto"/>
            <w:vAlign w:val="center"/>
          </w:tcPr>
          <w:p w14:paraId="021BDE90" w14:textId="77777777" w:rsidR="004C6342" w:rsidRPr="00DD2764" w:rsidRDefault="004C6342" w:rsidP="00763E93">
            <w:pPr>
              <w:jc w:val="center"/>
              <w:rPr>
                <w:sz w:val="22"/>
                <w:szCs w:val="22"/>
              </w:rPr>
            </w:pPr>
          </w:p>
        </w:tc>
        <w:tc>
          <w:tcPr>
            <w:tcW w:w="1089" w:type="pct"/>
            <w:tcBorders>
              <w:bottom w:val="single" w:sz="4" w:space="0" w:color="auto"/>
            </w:tcBorders>
            <w:shd w:val="clear" w:color="auto" w:fill="auto"/>
            <w:vAlign w:val="center"/>
          </w:tcPr>
          <w:p w14:paraId="0235E3AD" w14:textId="77777777" w:rsidR="004C6342" w:rsidRPr="00DD2764" w:rsidRDefault="004C6342" w:rsidP="00763E93">
            <w:pPr>
              <w:rPr>
                <w:b/>
                <w:i/>
                <w:sz w:val="22"/>
                <w:szCs w:val="22"/>
              </w:rPr>
            </w:pPr>
            <w:r w:rsidRPr="00DD2764">
              <w:rPr>
                <w:b/>
                <w:i/>
                <w:sz w:val="22"/>
                <w:szCs w:val="22"/>
              </w:rPr>
              <w:t>Лебедевская сельская администрация</w:t>
            </w:r>
          </w:p>
        </w:tc>
        <w:tc>
          <w:tcPr>
            <w:tcW w:w="843" w:type="pct"/>
            <w:tcBorders>
              <w:bottom w:val="single" w:sz="4" w:space="0" w:color="auto"/>
            </w:tcBorders>
            <w:shd w:val="clear" w:color="auto" w:fill="auto"/>
            <w:vAlign w:val="center"/>
          </w:tcPr>
          <w:p w14:paraId="686C2184" w14:textId="77777777" w:rsidR="004C6342" w:rsidRPr="00DD2764" w:rsidRDefault="004C6342" w:rsidP="00763E93">
            <w:pPr>
              <w:jc w:val="center"/>
              <w:rPr>
                <w:b/>
                <w:sz w:val="22"/>
                <w:szCs w:val="22"/>
              </w:rPr>
            </w:pPr>
            <w:r w:rsidRPr="00DD2764">
              <w:rPr>
                <w:b/>
                <w:sz w:val="22"/>
                <w:szCs w:val="22"/>
              </w:rPr>
              <w:t>1405</w:t>
            </w:r>
          </w:p>
        </w:tc>
        <w:tc>
          <w:tcPr>
            <w:tcW w:w="901" w:type="pct"/>
            <w:tcBorders>
              <w:bottom w:val="single" w:sz="4" w:space="0" w:color="auto"/>
            </w:tcBorders>
            <w:vAlign w:val="center"/>
          </w:tcPr>
          <w:p w14:paraId="174EA23D" w14:textId="77777777" w:rsidR="004C6342" w:rsidRPr="00DD2764" w:rsidRDefault="004C6342" w:rsidP="00763E93">
            <w:pPr>
              <w:jc w:val="center"/>
              <w:rPr>
                <w:b/>
                <w:sz w:val="22"/>
                <w:szCs w:val="22"/>
              </w:rPr>
            </w:pPr>
            <w:r w:rsidRPr="00DD2764">
              <w:rPr>
                <w:b/>
                <w:sz w:val="22"/>
                <w:szCs w:val="22"/>
              </w:rPr>
              <w:t>1402</w:t>
            </w:r>
          </w:p>
        </w:tc>
        <w:tc>
          <w:tcPr>
            <w:tcW w:w="946" w:type="pct"/>
            <w:tcBorders>
              <w:bottom w:val="single" w:sz="4" w:space="0" w:color="auto"/>
            </w:tcBorders>
            <w:shd w:val="clear" w:color="auto" w:fill="auto"/>
            <w:vAlign w:val="center"/>
          </w:tcPr>
          <w:p w14:paraId="3EB2AF77" w14:textId="77777777" w:rsidR="004C6342" w:rsidRPr="00DD2764" w:rsidRDefault="004C6342" w:rsidP="00763E93">
            <w:pPr>
              <w:jc w:val="center"/>
              <w:rPr>
                <w:b/>
                <w:sz w:val="22"/>
                <w:szCs w:val="22"/>
              </w:rPr>
            </w:pPr>
            <w:r w:rsidRPr="00DD2764">
              <w:rPr>
                <w:b/>
                <w:sz w:val="22"/>
                <w:szCs w:val="22"/>
              </w:rPr>
              <w:t>1300</w:t>
            </w:r>
          </w:p>
        </w:tc>
        <w:tc>
          <w:tcPr>
            <w:tcW w:w="854" w:type="pct"/>
            <w:tcBorders>
              <w:bottom w:val="single" w:sz="4" w:space="0" w:color="auto"/>
              <w:right w:val="double" w:sz="4" w:space="0" w:color="auto"/>
            </w:tcBorders>
            <w:shd w:val="clear" w:color="auto" w:fill="auto"/>
            <w:vAlign w:val="center"/>
          </w:tcPr>
          <w:p w14:paraId="68022FA3" w14:textId="77777777" w:rsidR="004C6342" w:rsidRPr="00DD2764" w:rsidRDefault="004C6342" w:rsidP="00763E93">
            <w:pPr>
              <w:jc w:val="center"/>
              <w:rPr>
                <w:b/>
                <w:sz w:val="22"/>
                <w:szCs w:val="22"/>
              </w:rPr>
            </w:pPr>
            <w:r w:rsidRPr="00DD2764">
              <w:rPr>
                <w:b/>
                <w:sz w:val="22"/>
                <w:szCs w:val="22"/>
              </w:rPr>
              <w:t>1430</w:t>
            </w:r>
          </w:p>
        </w:tc>
      </w:tr>
      <w:tr w:rsidR="00DD2764" w:rsidRPr="00DD2764" w14:paraId="7C32AF7A" w14:textId="77777777" w:rsidTr="00B34F62">
        <w:trPr>
          <w:jc w:val="center"/>
        </w:trPr>
        <w:tc>
          <w:tcPr>
            <w:tcW w:w="367" w:type="pct"/>
            <w:tcBorders>
              <w:left w:val="double" w:sz="4" w:space="0" w:color="auto"/>
              <w:bottom w:val="single" w:sz="4" w:space="0" w:color="auto"/>
            </w:tcBorders>
            <w:shd w:val="clear" w:color="auto" w:fill="auto"/>
            <w:vAlign w:val="center"/>
          </w:tcPr>
          <w:p w14:paraId="5825F5E7" w14:textId="77777777" w:rsidR="004C6342" w:rsidRPr="00DD2764" w:rsidRDefault="004C6342" w:rsidP="00763E93">
            <w:pPr>
              <w:jc w:val="center"/>
              <w:rPr>
                <w:sz w:val="22"/>
                <w:szCs w:val="22"/>
              </w:rPr>
            </w:pPr>
            <w:r w:rsidRPr="00DD2764">
              <w:rPr>
                <w:sz w:val="22"/>
                <w:szCs w:val="22"/>
              </w:rPr>
              <w:t>14</w:t>
            </w:r>
          </w:p>
        </w:tc>
        <w:tc>
          <w:tcPr>
            <w:tcW w:w="1089" w:type="pct"/>
            <w:tcBorders>
              <w:bottom w:val="single" w:sz="4" w:space="0" w:color="auto"/>
            </w:tcBorders>
            <w:shd w:val="clear" w:color="auto" w:fill="auto"/>
            <w:vAlign w:val="bottom"/>
          </w:tcPr>
          <w:p w14:paraId="43578412" w14:textId="77777777" w:rsidR="004C6342" w:rsidRPr="00DD2764" w:rsidRDefault="004C6342" w:rsidP="00763E93">
            <w:pPr>
              <w:rPr>
                <w:sz w:val="22"/>
                <w:szCs w:val="22"/>
              </w:rPr>
            </w:pPr>
            <w:r w:rsidRPr="00DD2764">
              <w:rPr>
                <w:sz w:val="22"/>
                <w:szCs w:val="22"/>
              </w:rPr>
              <w:t>п. Лебедевка</w:t>
            </w:r>
          </w:p>
        </w:tc>
        <w:tc>
          <w:tcPr>
            <w:tcW w:w="843" w:type="pct"/>
            <w:tcBorders>
              <w:bottom w:val="single" w:sz="4" w:space="0" w:color="auto"/>
            </w:tcBorders>
            <w:shd w:val="clear" w:color="auto" w:fill="auto"/>
            <w:vAlign w:val="center"/>
          </w:tcPr>
          <w:p w14:paraId="0F7288A0" w14:textId="77777777" w:rsidR="004C6342" w:rsidRPr="00DD2764" w:rsidRDefault="004C6342" w:rsidP="00763E93">
            <w:pPr>
              <w:jc w:val="center"/>
              <w:rPr>
                <w:sz w:val="22"/>
                <w:szCs w:val="22"/>
              </w:rPr>
            </w:pPr>
            <w:r w:rsidRPr="00DD2764">
              <w:rPr>
                <w:sz w:val="22"/>
                <w:szCs w:val="22"/>
              </w:rPr>
              <w:t>1405</w:t>
            </w:r>
          </w:p>
        </w:tc>
        <w:tc>
          <w:tcPr>
            <w:tcW w:w="901" w:type="pct"/>
            <w:tcBorders>
              <w:bottom w:val="single" w:sz="4" w:space="0" w:color="auto"/>
            </w:tcBorders>
            <w:vAlign w:val="center"/>
          </w:tcPr>
          <w:p w14:paraId="37F00CAF" w14:textId="77777777" w:rsidR="004C6342" w:rsidRPr="00DD2764" w:rsidRDefault="004C6342" w:rsidP="00763E93">
            <w:pPr>
              <w:jc w:val="center"/>
              <w:rPr>
                <w:sz w:val="22"/>
                <w:szCs w:val="22"/>
              </w:rPr>
            </w:pPr>
            <w:r w:rsidRPr="00DD2764">
              <w:rPr>
                <w:sz w:val="22"/>
                <w:szCs w:val="22"/>
              </w:rPr>
              <w:t>1402</w:t>
            </w:r>
          </w:p>
        </w:tc>
        <w:tc>
          <w:tcPr>
            <w:tcW w:w="946" w:type="pct"/>
            <w:tcBorders>
              <w:bottom w:val="single" w:sz="4" w:space="0" w:color="auto"/>
            </w:tcBorders>
            <w:shd w:val="clear" w:color="auto" w:fill="auto"/>
            <w:vAlign w:val="center"/>
          </w:tcPr>
          <w:p w14:paraId="0F237603" w14:textId="77777777" w:rsidR="004C6342" w:rsidRPr="00DD2764" w:rsidRDefault="004C6342" w:rsidP="00763E93">
            <w:pPr>
              <w:jc w:val="center"/>
              <w:rPr>
                <w:sz w:val="22"/>
                <w:szCs w:val="22"/>
              </w:rPr>
            </w:pPr>
            <w:r w:rsidRPr="00DD2764">
              <w:rPr>
                <w:sz w:val="22"/>
                <w:szCs w:val="22"/>
              </w:rPr>
              <w:t>1300</w:t>
            </w:r>
          </w:p>
        </w:tc>
        <w:tc>
          <w:tcPr>
            <w:tcW w:w="854" w:type="pct"/>
            <w:tcBorders>
              <w:bottom w:val="single" w:sz="4" w:space="0" w:color="auto"/>
              <w:right w:val="double" w:sz="4" w:space="0" w:color="auto"/>
            </w:tcBorders>
            <w:shd w:val="clear" w:color="auto" w:fill="auto"/>
            <w:vAlign w:val="center"/>
          </w:tcPr>
          <w:p w14:paraId="5E72FBCC" w14:textId="77777777" w:rsidR="004C6342" w:rsidRPr="00DD2764" w:rsidRDefault="004C6342" w:rsidP="00763E93">
            <w:pPr>
              <w:jc w:val="center"/>
              <w:rPr>
                <w:sz w:val="22"/>
                <w:szCs w:val="22"/>
              </w:rPr>
            </w:pPr>
            <w:r w:rsidRPr="00DD2764">
              <w:rPr>
                <w:sz w:val="22"/>
                <w:szCs w:val="22"/>
              </w:rPr>
              <w:t>1430</w:t>
            </w:r>
          </w:p>
        </w:tc>
      </w:tr>
      <w:tr w:rsidR="00DD2764" w:rsidRPr="00DD2764" w14:paraId="51755F29" w14:textId="77777777" w:rsidTr="00B34F62">
        <w:trPr>
          <w:jc w:val="center"/>
        </w:trPr>
        <w:tc>
          <w:tcPr>
            <w:tcW w:w="367" w:type="pct"/>
            <w:tcBorders>
              <w:top w:val="single" w:sz="4" w:space="0" w:color="auto"/>
              <w:left w:val="double" w:sz="4" w:space="0" w:color="auto"/>
              <w:bottom w:val="single" w:sz="4" w:space="0" w:color="auto"/>
              <w:right w:val="single" w:sz="4" w:space="0" w:color="auto"/>
            </w:tcBorders>
            <w:shd w:val="clear" w:color="auto" w:fill="auto"/>
            <w:vAlign w:val="center"/>
          </w:tcPr>
          <w:p w14:paraId="3F82CA84" w14:textId="77777777" w:rsidR="00B34F62" w:rsidRPr="00DD2764" w:rsidRDefault="00B34F62" w:rsidP="00DD2764">
            <w:pPr>
              <w:jc w:val="center"/>
              <w:rPr>
                <w:sz w:val="22"/>
                <w:szCs w:val="22"/>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bottom"/>
          </w:tcPr>
          <w:p w14:paraId="179FF2B6" w14:textId="77777777" w:rsidR="00B34F62" w:rsidRPr="00DD2764" w:rsidRDefault="00B34F62" w:rsidP="00B34F62">
            <w:pPr>
              <w:rPr>
                <w:b/>
                <w:bCs/>
                <w:i/>
                <w:iCs/>
                <w:sz w:val="22"/>
                <w:szCs w:val="22"/>
              </w:rPr>
            </w:pPr>
            <w:proofErr w:type="spellStart"/>
            <w:r w:rsidRPr="00DD2764">
              <w:rPr>
                <w:b/>
                <w:bCs/>
                <w:i/>
                <w:iCs/>
                <w:sz w:val="22"/>
                <w:szCs w:val="22"/>
              </w:rPr>
              <w:t>Лыбаевская</w:t>
            </w:r>
            <w:proofErr w:type="spellEnd"/>
            <w:r w:rsidRPr="00DD2764">
              <w:rPr>
                <w:b/>
                <w:bCs/>
                <w:i/>
                <w:iCs/>
                <w:sz w:val="22"/>
                <w:szCs w:val="22"/>
              </w:rPr>
              <w:t xml:space="preserve"> сельская администрация</w:t>
            </w: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14:paraId="6E2EF1E7" w14:textId="77777777" w:rsidR="00B34F62" w:rsidRPr="00DD2764" w:rsidRDefault="00B34F62" w:rsidP="00DD2764">
            <w:pPr>
              <w:jc w:val="center"/>
              <w:rPr>
                <w:b/>
                <w:bCs/>
                <w:sz w:val="22"/>
                <w:szCs w:val="22"/>
              </w:rPr>
            </w:pPr>
            <w:r w:rsidRPr="00DD2764">
              <w:rPr>
                <w:b/>
                <w:bCs/>
                <w:sz w:val="22"/>
                <w:szCs w:val="22"/>
              </w:rPr>
              <w:t>1586</w:t>
            </w:r>
          </w:p>
        </w:tc>
        <w:tc>
          <w:tcPr>
            <w:tcW w:w="901" w:type="pct"/>
            <w:tcBorders>
              <w:top w:val="single" w:sz="4" w:space="0" w:color="auto"/>
              <w:left w:val="single" w:sz="4" w:space="0" w:color="auto"/>
              <w:bottom w:val="single" w:sz="4" w:space="0" w:color="auto"/>
              <w:right w:val="single" w:sz="4" w:space="0" w:color="auto"/>
            </w:tcBorders>
            <w:vAlign w:val="center"/>
          </w:tcPr>
          <w:p w14:paraId="1A031731" w14:textId="77777777" w:rsidR="00B34F62" w:rsidRPr="00DD2764" w:rsidRDefault="00B34F62" w:rsidP="00DD2764">
            <w:pPr>
              <w:jc w:val="center"/>
              <w:rPr>
                <w:b/>
                <w:bCs/>
                <w:sz w:val="22"/>
                <w:szCs w:val="22"/>
              </w:rPr>
            </w:pPr>
            <w:r w:rsidRPr="00DD2764">
              <w:rPr>
                <w:b/>
                <w:bCs/>
                <w:sz w:val="22"/>
                <w:szCs w:val="22"/>
              </w:rPr>
              <w:t>1581</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039D786A" w14:textId="77777777" w:rsidR="00B34F62" w:rsidRPr="00DD2764" w:rsidRDefault="00B34F62" w:rsidP="00DD2764">
            <w:pPr>
              <w:jc w:val="center"/>
              <w:rPr>
                <w:b/>
                <w:bCs/>
                <w:sz w:val="22"/>
                <w:szCs w:val="22"/>
              </w:rPr>
            </w:pPr>
            <w:r w:rsidRPr="00DD2764">
              <w:rPr>
                <w:b/>
                <w:bCs/>
                <w:sz w:val="22"/>
                <w:szCs w:val="22"/>
              </w:rPr>
              <w:t>1877</w:t>
            </w:r>
          </w:p>
        </w:tc>
        <w:tc>
          <w:tcPr>
            <w:tcW w:w="854" w:type="pct"/>
            <w:tcBorders>
              <w:top w:val="single" w:sz="4" w:space="0" w:color="auto"/>
              <w:left w:val="single" w:sz="4" w:space="0" w:color="auto"/>
              <w:bottom w:val="single" w:sz="4" w:space="0" w:color="auto"/>
              <w:right w:val="double" w:sz="4" w:space="0" w:color="auto"/>
            </w:tcBorders>
            <w:shd w:val="clear" w:color="auto" w:fill="auto"/>
            <w:vAlign w:val="center"/>
          </w:tcPr>
          <w:p w14:paraId="4B21242B" w14:textId="77777777" w:rsidR="00B34F62" w:rsidRPr="00DD2764" w:rsidRDefault="00B34F62" w:rsidP="00DD2764">
            <w:pPr>
              <w:jc w:val="center"/>
              <w:rPr>
                <w:b/>
                <w:bCs/>
                <w:sz w:val="22"/>
                <w:szCs w:val="22"/>
              </w:rPr>
            </w:pPr>
            <w:r w:rsidRPr="00DD2764">
              <w:rPr>
                <w:b/>
                <w:bCs/>
                <w:sz w:val="22"/>
                <w:szCs w:val="22"/>
              </w:rPr>
              <w:t>1913</w:t>
            </w:r>
          </w:p>
        </w:tc>
      </w:tr>
      <w:tr w:rsidR="00DD2764" w:rsidRPr="00DD2764" w14:paraId="35CD7823" w14:textId="77777777" w:rsidTr="00B34F62">
        <w:trPr>
          <w:jc w:val="center"/>
        </w:trPr>
        <w:tc>
          <w:tcPr>
            <w:tcW w:w="367" w:type="pct"/>
            <w:tcBorders>
              <w:top w:val="single" w:sz="4" w:space="0" w:color="auto"/>
              <w:left w:val="double" w:sz="4" w:space="0" w:color="auto"/>
              <w:bottom w:val="single" w:sz="4" w:space="0" w:color="auto"/>
              <w:right w:val="single" w:sz="4" w:space="0" w:color="auto"/>
            </w:tcBorders>
            <w:shd w:val="clear" w:color="auto" w:fill="auto"/>
            <w:vAlign w:val="center"/>
          </w:tcPr>
          <w:p w14:paraId="1ED0840F" w14:textId="77777777" w:rsidR="00B34F62" w:rsidRPr="00DD2764" w:rsidRDefault="00B34F62" w:rsidP="00DD2764">
            <w:pPr>
              <w:jc w:val="center"/>
              <w:rPr>
                <w:sz w:val="22"/>
                <w:szCs w:val="22"/>
              </w:rPr>
            </w:pPr>
            <w:r w:rsidRPr="00DD2764">
              <w:rPr>
                <w:sz w:val="22"/>
                <w:szCs w:val="22"/>
              </w:rPr>
              <w:t>15</w:t>
            </w:r>
          </w:p>
        </w:tc>
        <w:tc>
          <w:tcPr>
            <w:tcW w:w="1089" w:type="pct"/>
            <w:tcBorders>
              <w:top w:val="single" w:sz="4" w:space="0" w:color="auto"/>
              <w:left w:val="single" w:sz="4" w:space="0" w:color="auto"/>
              <w:bottom w:val="single" w:sz="4" w:space="0" w:color="auto"/>
              <w:right w:val="single" w:sz="4" w:space="0" w:color="auto"/>
            </w:tcBorders>
            <w:shd w:val="clear" w:color="auto" w:fill="auto"/>
            <w:vAlign w:val="bottom"/>
          </w:tcPr>
          <w:p w14:paraId="4066F6F6" w14:textId="77777777" w:rsidR="00B34F62" w:rsidRPr="00DD2764" w:rsidRDefault="00B34F62" w:rsidP="00B34F62">
            <w:pPr>
              <w:rPr>
                <w:sz w:val="22"/>
                <w:szCs w:val="22"/>
              </w:rPr>
            </w:pPr>
            <w:r w:rsidRPr="00DD2764">
              <w:rPr>
                <w:sz w:val="22"/>
                <w:szCs w:val="22"/>
              </w:rPr>
              <w:t xml:space="preserve">с. </w:t>
            </w:r>
            <w:proofErr w:type="spellStart"/>
            <w:r w:rsidRPr="00DD2764">
              <w:rPr>
                <w:sz w:val="22"/>
                <w:szCs w:val="22"/>
              </w:rPr>
              <w:t>Новолыбаево</w:t>
            </w:r>
            <w:proofErr w:type="spellEnd"/>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14:paraId="491D0818" w14:textId="77777777" w:rsidR="00B34F62" w:rsidRPr="00DD2764" w:rsidRDefault="00B34F62" w:rsidP="00DD2764">
            <w:pPr>
              <w:jc w:val="center"/>
              <w:rPr>
                <w:sz w:val="22"/>
                <w:szCs w:val="22"/>
              </w:rPr>
            </w:pPr>
            <w:r w:rsidRPr="00DD2764">
              <w:rPr>
                <w:sz w:val="22"/>
                <w:szCs w:val="22"/>
              </w:rPr>
              <w:t>946</w:t>
            </w:r>
          </w:p>
        </w:tc>
        <w:tc>
          <w:tcPr>
            <w:tcW w:w="901" w:type="pct"/>
            <w:tcBorders>
              <w:top w:val="single" w:sz="4" w:space="0" w:color="auto"/>
              <w:left w:val="single" w:sz="4" w:space="0" w:color="auto"/>
              <w:bottom w:val="single" w:sz="4" w:space="0" w:color="auto"/>
              <w:right w:val="single" w:sz="4" w:space="0" w:color="auto"/>
            </w:tcBorders>
            <w:vAlign w:val="center"/>
          </w:tcPr>
          <w:p w14:paraId="79CC5A8E" w14:textId="77777777" w:rsidR="00B34F62" w:rsidRPr="00DD2764" w:rsidRDefault="00B34F62" w:rsidP="00DD2764">
            <w:pPr>
              <w:jc w:val="center"/>
              <w:rPr>
                <w:sz w:val="22"/>
                <w:szCs w:val="22"/>
              </w:rPr>
            </w:pPr>
            <w:r w:rsidRPr="00DD2764">
              <w:rPr>
                <w:sz w:val="22"/>
                <w:szCs w:val="22"/>
              </w:rPr>
              <w:t>945</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2FBAF19F" w14:textId="77777777" w:rsidR="00B34F62" w:rsidRPr="00DD2764" w:rsidRDefault="00B34F62" w:rsidP="00DD2764">
            <w:pPr>
              <w:jc w:val="center"/>
              <w:rPr>
                <w:sz w:val="22"/>
                <w:szCs w:val="22"/>
              </w:rPr>
            </w:pPr>
            <w:r w:rsidRPr="00DD2764">
              <w:rPr>
                <w:sz w:val="22"/>
                <w:szCs w:val="22"/>
              </w:rPr>
              <w:t>1100</w:t>
            </w:r>
          </w:p>
        </w:tc>
        <w:tc>
          <w:tcPr>
            <w:tcW w:w="854" w:type="pct"/>
            <w:tcBorders>
              <w:top w:val="single" w:sz="4" w:space="0" w:color="auto"/>
              <w:left w:val="single" w:sz="4" w:space="0" w:color="auto"/>
              <w:bottom w:val="single" w:sz="4" w:space="0" w:color="auto"/>
              <w:right w:val="double" w:sz="4" w:space="0" w:color="auto"/>
            </w:tcBorders>
            <w:shd w:val="clear" w:color="auto" w:fill="auto"/>
            <w:vAlign w:val="center"/>
          </w:tcPr>
          <w:p w14:paraId="31D43A4D" w14:textId="77777777" w:rsidR="00B34F62" w:rsidRPr="00DD2764" w:rsidRDefault="00B34F62" w:rsidP="00DD2764">
            <w:pPr>
              <w:jc w:val="center"/>
              <w:rPr>
                <w:sz w:val="22"/>
                <w:szCs w:val="22"/>
              </w:rPr>
            </w:pPr>
            <w:r w:rsidRPr="00DD2764">
              <w:rPr>
                <w:sz w:val="22"/>
                <w:szCs w:val="22"/>
              </w:rPr>
              <w:t>1140</w:t>
            </w:r>
          </w:p>
        </w:tc>
      </w:tr>
      <w:tr w:rsidR="00DD2764" w:rsidRPr="00DD2764" w14:paraId="7A0BF815" w14:textId="77777777" w:rsidTr="00B34F62">
        <w:trPr>
          <w:jc w:val="center"/>
        </w:trPr>
        <w:tc>
          <w:tcPr>
            <w:tcW w:w="367" w:type="pct"/>
            <w:tcBorders>
              <w:top w:val="single" w:sz="4" w:space="0" w:color="auto"/>
              <w:left w:val="double" w:sz="4" w:space="0" w:color="auto"/>
              <w:bottom w:val="single" w:sz="4" w:space="0" w:color="auto"/>
              <w:right w:val="single" w:sz="4" w:space="0" w:color="auto"/>
            </w:tcBorders>
            <w:shd w:val="clear" w:color="auto" w:fill="auto"/>
            <w:vAlign w:val="center"/>
          </w:tcPr>
          <w:p w14:paraId="26869A3A" w14:textId="77777777" w:rsidR="00B34F62" w:rsidRPr="00DD2764" w:rsidRDefault="00B34F62" w:rsidP="00DD2764">
            <w:pPr>
              <w:jc w:val="center"/>
              <w:rPr>
                <w:sz w:val="22"/>
                <w:szCs w:val="22"/>
              </w:rPr>
            </w:pPr>
            <w:r w:rsidRPr="00DD2764">
              <w:rPr>
                <w:sz w:val="22"/>
                <w:szCs w:val="22"/>
              </w:rPr>
              <w:t>16</w:t>
            </w:r>
          </w:p>
        </w:tc>
        <w:tc>
          <w:tcPr>
            <w:tcW w:w="1089" w:type="pct"/>
            <w:tcBorders>
              <w:top w:val="single" w:sz="4" w:space="0" w:color="auto"/>
              <w:left w:val="single" w:sz="4" w:space="0" w:color="auto"/>
              <w:bottom w:val="single" w:sz="4" w:space="0" w:color="auto"/>
              <w:right w:val="single" w:sz="4" w:space="0" w:color="auto"/>
            </w:tcBorders>
            <w:shd w:val="clear" w:color="auto" w:fill="auto"/>
            <w:vAlign w:val="bottom"/>
          </w:tcPr>
          <w:p w14:paraId="14D76FCD" w14:textId="77777777" w:rsidR="00B34F62" w:rsidRPr="00DD2764" w:rsidRDefault="00B34F62" w:rsidP="00B34F62">
            <w:pPr>
              <w:rPr>
                <w:sz w:val="22"/>
                <w:szCs w:val="22"/>
              </w:rPr>
            </w:pPr>
            <w:r w:rsidRPr="00DD2764">
              <w:rPr>
                <w:sz w:val="22"/>
                <w:szCs w:val="22"/>
              </w:rPr>
              <w:t>д. Карасье</w:t>
            </w: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14:paraId="27E8BEF3" w14:textId="77777777" w:rsidR="00B34F62" w:rsidRPr="00DD2764" w:rsidRDefault="00B34F62" w:rsidP="00DD2764">
            <w:pPr>
              <w:jc w:val="center"/>
              <w:rPr>
                <w:sz w:val="22"/>
                <w:szCs w:val="22"/>
              </w:rPr>
            </w:pPr>
            <w:r w:rsidRPr="00DD2764">
              <w:rPr>
                <w:sz w:val="22"/>
                <w:szCs w:val="22"/>
              </w:rPr>
              <w:t>8</w:t>
            </w:r>
          </w:p>
        </w:tc>
        <w:tc>
          <w:tcPr>
            <w:tcW w:w="901" w:type="pct"/>
            <w:tcBorders>
              <w:top w:val="single" w:sz="4" w:space="0" w:color="auto"/>
              <w:left w:val="single" w:sz="4" w:space="0" w:color="auto"/>
              <w:bottom w:val="single" w:sz="4" w:space="0" w:color="auto"/>
              <w:right w:val="single" w:sz="4" w:space="0" w:color="auto"/>
            </w:tcBorders>
            <w:vAlign w:val="center"/>
          </w:tcPr>
          <w:p w14:paraId="26F241F3" w14:textId="77777777" w:rsidR="00B34F62" w:rsidRPr="00DD2764" w:rsidRDefault="00B34F62" w:rsidP="00DD2764">
            <w:pPr>
              <w:jc w:val="center"/>
              <w:rPr>
                <w:sz w:val="22"/>
                <w:szCs w:val="22"/>
              </w:rPr>
            </w:pPr>
            <w:r w:rsidRPr="00DD2764">
              <w:rPr>
                <w:sz w:val="22"/>
                <w:szCs w:val="22"/>
              </w:rPr>
              <w:t>8</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36D8E0AB" w14:textId="77777777" w:rsidR="00B34F62" w:rsidRPr="00DD2764" w:rsidRDefault="00B34F62" w:rsidP="00DD2764">
            <w:pPr>
              <w:jc w:val="center"/>
              <w:rPr>
                <w:sz w:val="22"/>
                <w:szCs w:val="22"/>
              </w:rPr>
            </w:pPr>
            <w:r w:rsidRPr="00DD2764">
              <w:rPr>
                <w:sz w:val="22"/>
                <w:szCs w:val="22"/>
              </w:rPr>
              <w:t>7</w:t>
            </w:r>
          </w:p>
        </w:tc>
        <w:tc>
          <w:tcPr>
            <w:tcW w:w="854" w:type="pct"/>
            <w:tcBorders>
              <w:top w:val="single" w:sz="4" w:space="0" w:color="auto"/>
              <w:left w:val="single" w:sz="4" w:space="0" w:color="auto"/>
              <w:bottom w:val="single" w:sz="4" w:space="0" w:color="auto"/>
              <w:right w:val="double" w:sz="4" w:space="0" w:color="auto"/>
            </w:tcBorders>
            <w:shd w:val="clear" w:color="auto" w:fill="auto"/>
            <w:vAlign w:val="center"/>
          </w:tcPr>
          <w:p w14:paraId="392FCE59" w14:textId="77777777" w:rsidR="00B34F62" w:rsidRPr="00DD2764" w:rsidRDefault="00B34F62" w:rsidP="00DD2764">
            <w:pPr>
              <w:jc w:val="center"/>
              <w:rPr>
                <w:sz w:val="22"/>
                <w:szCs w:val="22"/>
              </w:rPr>
            </w:pPr>
            <w:r w:rsidRPr="00DD2764">
              <w:rPr>
                <w:sz w:val="22"/>
                <w:szCs w:val="22"/>
              </w:rPr>
              <w:t>6</w:t>
            </w:r>
          </w:p>
        </w:tc>
      </w:tr>
      <w:tr w:rsidR="00DD2764" w:rsidRPr="00DD2764" w14:paraId="261DCB49" w14:textId="77777777" w:rsidTr="00B34F62">
        <w:trPr>
          <w:jc w:val="center"/>
        </w:trPr>
        <w:tc>
          <w:tcPr>
            <w:tcW w:w="367" w:type="pct"/>
            <w:tcBorders>
              <w:top w:val="single" w:sz="4" w:space="0" w:color="auto"/>
              <w:left w:val="double" w:sz="4" w:space="0" w:color="auto"/>
              <w:bottom w:val="single" w:sz="4" w:space="0" w:color="auto"/>
              <w:right w:val="single" w:sz="4" w:space="0" w:color="auto"/>
            </w:tcBorders>
            <w:shd w:val="clear" w:color="auto" w:fill="auto"/>
            <w:vAlign w:val="center"/>
          </w:tcPr>
          <w:p w14:paraId="38392FF8" w14:textId="77777777" w:rsidR="00B34F62" w:rsidRPr="00DD2764" w:rsidRDefault="00B34F62" w:rsidP="00DD2764">
            <w:pPr>
              <w:jc w:val="center"/>
              <w:rPr>
                <w:sz w:val="22"/>
                <w:szCs w:val="22"/>
              </w:rPr>
            </w:pPr>
            <w:r w:rsidRPr="00DD2764">
              <w:rPr>
                <w:sz w:val="22"/>
                <w:szCs w:val="22"/>
              </w:rPr>
              <w:t>17</w:t>
            </w:r>
          </w:p>
        </w:tc>
        <w:tc>
          <w:tcPr>
            <w:tcW w:w="1089" w:type="pct"/>
            <w:tcBorders>
              <w:top w:val="single" w:sz="4" w:space="0" w:color="auto"/>
              <w:left w:val="single" w:sz="4" w:space="0" w:color="auto"/>
              <w:bottom w:val="single" w:sz="4" w:space="0" w:color="auto"/>
              <w:right w:val="single" w:sz="4" w:space="0" w:color="auto"/>
            </w:tcBorders>
            <w:shd w:val="clear" w:color="auto" w:fill="auto"/>
            <w:vAlign w:val="bottom"/>
          </w:tcPr>
          <w:p w14:paraId="04F21E21" w14:textId="77777777" w:rsidR="00B34F62" w:rsidRPr="00DD2764" w:rsidRDefault="00B34F62" w:rsidP="00B34F62">
            <w:pPr>
              <w:rPr>
                <w:sz w:val="22"/>
                <w:szCs w:val="22"/>
              </w:rPr>
            </w:pPr>
            <w:r w:rsidRPr="00DD2764">
              <w:rPr>
                <w:sz w:val="22"/>
                <w:szCs w:val="22"/>
              </w:rPr>
              <w:t>д. Комарова</w:t>
            </w: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14:paraId="577A9414" w14:textId="77777777" w:rsidR="00B34F62" w:rsidRPr="00DD2764" w:rsidRDefault="00B34F62" w:rsidP="00DD2764">
            <w:pPr>
              <w:jc w:val="center"/>
              <w:rPr>
                <w:sz w:val="22"/>
                <w:szCs w:val="22"/>
              </w:rPr>
            </w:pPr>
            <w:r w:rsidRPr="00DD2764">
              <w:rPr>
                <w:sz w:val="22"/>
                <w:szCs w:val="22"/>
              </w:rPr>
              <w:t>117</w:t>
            </w:r>
          </w:p>
        </w:tc>
        <w:tc>
          <w:tcPr>
            <w:tcW w:w="901" w:type="pct"/>
            <w:tcBorders>
              <w:top w:val="single" w:sz="4" w:space="0" w:color="auto"/>
              <w:left w:val="single" w:sz="4" w:space="0" w:color="auto"/>
              <w:bottom w:val="single" w:sz="4" w:space="0" w:color="auto"/>
              <w:right w:val="single" w:sz="4" w:space="0" w:color="auto"/>
            </w:tcBorders>
            <w:vAlign w:val="center"/>
          </w:tcPr>
          <w:p w14:paraId="148FB708" w14:textId="77777777" w:rsidR="00B34F62" w:rsidRPr="00DD2764" w:rsidRDefault="00B34F62" w:rsidP="00DD2764">
            <w:pPr>
              <w:jc w:val="center"/>
              <w:rPr>
                <w:sz w:val="22"/>
                <w:szCs w:val="22"/>
              </w:rPr>
            </w:pPr>
            <w:r w:rsidRPr="00DD2764">
              <w:rPr>
                <w:sz w:val="22"/>
                <w:szCs w:val="22"/>
              </w:rPr>
              <w:t>131</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686D79BB" w14:textId="77777777" w:rsidR="00B34F62" w:rsidRPr="00DD2764" w:rsidRDefault="00B34F62" w:rsidP="00DD2764">
            <w:pPr>
              <w:jc w:val="center"/>
              <w:rPr>
                <w:sz w:val="22"/>
                <w:szCs w:val="22"/>
              </w:rPr>
            </w:pPr>
            <w:r w:rsidRPr="00DD2764">
              <w:rPr>
                <w:sz w:val="22"/>
                <w:szCs w:val="22"/>
              </w:rPr>
              <w:t>150</w:t>
            </w:r>
          </w:p>
        </w:tc>
        <w:tc>
          <w:tcPr>
            <w:tcW w:w="854" w:type="pct"/>
            <w:tcBorders>
              <w:top w:val="single" w:sz="4" w:space="0" w:color="auto"/>
              <w:left w:val="single" w:sz="4" w:space="0" w:color="auto"/>
              <w:bottom w:val="single" w:sz="4" w:space="0" w:color="auto"/>
              <w:right w:val="double" w:sz="4" w:space="0" w:color="auto"/>
            </w:tcBorders>
            <w:shd w:val="clear" w:color="auto" w:fill="auto"/>
            <w:vAlign w:val="center"/>
          </w:tcPr>
          <w:p w14:paraId="4AE3F43E" w14:textId="77777777" w:rsidR="00B34F62" w:rsidRPr="00DD2764" w:rsidRDefault="00B34F62" w:rsidP="00DD2764">
            <w:pPr>
              <w:jc w:val="center"/>
              <w:rPr>
                <w:sz w:val="22"/>
                <w:szCs w:val="22"/>
              </w:rPr>
            </w:pPr>
            <w:r w:rsidRPr="00DD2764">
              <w:rPr>
                <w:sz w:val="22"/>
                <w:szCs w:val="22"/>
              </w:rPr>
              <w:t>152</w:t>
            </w:r>
          </w:p>
        </w:tc>
      </w:tr>
      <w:tr w:rsidR="00DD2764" w:rsidRPr="00DD2764" w14:paraId="2E19A80A" w14:textId="77777777" w:rsidTr="00B34F62">
        <w:trPr>
          <w:jc w:val="center"/>
        </w:trPr>
        <w:tc>
          <w:tcPr>
            <w:tcW w:w="367" w:type="pct"/>
            <w:tcBorders>
              <w:top w:val="single" w:sz="4" w:space="0" w:color="auto"/>
              <w:left w:val="double" w:sz="4" w:space="0" w:color="auto"/>
              <w:bottom w:val="single" w:sz="4" w:space="0" w:color="auto"/>
              <w:right w:val="single" w:sz="4" w:space="0" w:color="auto"/>
            </w:tcBorders>
            <w:shd w:val="clear" w:color="auto" w:fill="auto"/>
            <w:vAlign w:val="center"/>
          </w:tcPr>
          <w:p w14:paraId="600C8469" w14:textId="77777777" w:rsidR="00B34F62" w:rsidRPr="00DD2764" w:rsidRDefault="00B34F62" w:rsidP="00DD2764">
            <w:pPr>
              <w:jc w:val="center"/>
              <w:rPr>
                <w:sz w:val="22"/>
                <w:szCs w:val="22"/>
              </w:rPr>
            </w:pPr>
            <w:r w:rsidRPr="00DD2764">
              <w:rPr>
                <w:sz w:val="22"/>
                <w:szCs w:val="22"/>
              </w:rPr>
              <w:t>18</w:t>
            </w:r>
          </w:p>
        </w:tc>
        <w:tc>
          <w:tcPr>
            <w:tcW w:w="1089" w:type="pct"/>
            <w:tcBorders>
              <w:top w:val="single" w:sz="4" w:space="0" w:color="auto"/>
              <w:left w:val="single" w:sz="4" w:space="0" w:color="auto"/>
              <w:bottom w:val="single" w:sz="4" w:space="0" w:color="auto"/>
              <w:right w:val="single" w:sz="4" w:space="0" w:color="auto"/>
            </w:tcBorders>
            <w:shd w:val="clear" w:color="auto" w:fill="auto"/>
            <w:vAlign w:val="bottom"/>
          </w:tcPr>
          <w:p w14:paraId="5B40A8A1" w14:textId="77777777" w:rsidR="00B34F62" w:rsidRPr="00DD2764" w:rsidRDefault="00B34F62" w:rsidP="00B34F62">
            <w:pPr>
              <w:rPr>
                <w:sz w:val="22"/>
                <w:szCs w:val="22"/>
              </w:rPr>
            </w:pPr>
            <w:r w:rsidRPr="00DD2764">
              <w:rPr>
                <w:sz w:val="22"/>
                <w:szCs w:val="22"/>
              </w:rPr>
              <w:t xml:space="preserve">д. </w:t>
            </w:r>
            <w:proofErr w:type="spellStart"/>
            <w:r w:rsidRPr="00DD2764">
              <w:rPr>
                <w:sz w:val="22"/>
                <w:szCs w:val="22"/>
              </w:rPr>
              <w:t>Нижнеингал</w:t>
            </w:r>
            <w:proofErr w:type="spellEnd"/>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14:paraId="5A920553" w14:textId="77777777" w:rsidR="00B34F62" w:rsidRPr="00DD2764" w:rsidRDefault="00B34F62" w:rsidP="00DD2764">
            <w:pPr>
              <w:jc w:val="center"/>
              <w:rPr>
                <w:sz w:val="22"/>
                <w:szCs w:val="22"/>
              </w:rPr>
            </w:pPr>
            <w:r w:rsidRPr="00DD2764">
              <w:rPr>
                <w:sz w:val="22"/>
                <w:szCs w:val="22"/>
              </w:rPr>
              <w:t>157</w:t>
            </w:r>
          </w:p>
        </w:tc>
        <w:tc>
          <w:tcPr>
            <w:tcW w:w="901" w:type="pct"/>
            <w:tcBorders>
              <w:top w:val="single" w:sz="4" w:space="0" w:color="auto"/>
              <w:left w:val="single" w:sz="4" w:space="0" w:color="auto"/>
              <w:bottom w:val="single" w:sz="4" w:space="0" w:color="auto"/>
              <w:right w:val="single" w:sz="4" w:space="0" w:color="auto"/>
            </w:tcBorders>
            <w:vAlign w:val="center"/>
          </w:tcPr>
          <w:p w14:paraId="2EE31D04" w14:textId="77777777" w:rsidR="00B34F62" w:rsidRPr="00DD2764" w:rsidRDefault="00B34F62" w:rsidP="00DD2764">
            <w:pPr>
              <w:jc w:val="center"/>
              <w:rPr>
                <w:sz w:val="22"/>
                <w:szCs w:val="22"/>
              </w:rPr>
            </w:pPr>
            <w:r w:rsidRPr="00DD2764">
              <w:rPr>
                <w:sz w:val="22"/>
                <w:szCs w:val="22"/>
              </w:rPr>
              <w:t>145</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59DCF074" w14:textId="77777777" w:rsidR="00B34F62" w:rsidRPr="00DD2764" w:rsidRDefault="00B34F62" w:rsidP="00DD2764">
            <w:pPr>
              <w:jc w:val="center"/>
              <w:rPr>
                <w:sz w:val="22"/>
                <w:szCs w:val="22"/>
              </w:rPr>
            </w:pPr>
            <w:r w:rsidRPr="00DD2764">
              <w:rPr>
                <w:sz w:val="22"/>
                <w:szCs w:val="22"/>
              </w:rPr>
              <w:t>210</w:t>
            </w:r>
          </w:p>
        </w:tc>
        <w:tc>
          <w:tcPr>
            <w:tcW w:w="854" w:type="pct"/>
            <w:tcBorders>
              <w:top w:val="single" w:sz="4" w:space="0" w:color="auto"/>
              <w:left w:val="single" w:sz="4" w:space="0" w:color="auto"/>
              <w:bottom w:val="single" w:sz="4" w:space="0" w:color="auto"/>
              <w:right w:val="double" w:sz="4" w:space="0" w:color="auto"/>
            </w:tcBorders>
            <w:shd w:val="clear" w:color="auto" w:fill="auto"/>
            <w:vAlign w:val="center"/>
          </w:tcPr>
          <w:p w14:paraId="0C016F5B" w14:textId="77777777" w:rsidR="00B34F62" w:rsidRPr="00DD2764" w:rsidRDefault="00B34F62" w:rsidP="00DD2764">
            <w:pPr>
              <w:jc w:val="center"/>
              <w:rPr>
                <w:sz w:val="22"/>
                <w:szCs w:val="22"/>
              </w:rPr>
            </w:pPr>
            <w:r w:rsidRPr="00DD2764">
              <w:rPr>
                <w:sz w:val="22"/>
                <w:szCs w:val="22"/>
              </w:rPr>
              <w:t>205</w:t>
            </w:r>
          </w:p>
        </w:tc>
      </w:tr>
      <w:tr w:rsidR="00DD2764" w:rsidRPr="00DD2764" w14:paraId="65A2DA2E" w14:textId="77777777" w:rsidTr="00B34F62">
        <w:trPr>
          <w:jc w:val="center"/>
        </w:trPr>
        <w:tc>
          <w:tcPr>
            <w:tcW w:w="367" w:type="pct"/>
            <w:tcBorders>
              <w:top w:val="single" w:sz="4" w:space="0" w:color="auto"/>
              <w:left w:val="double" w:sz="4" w:space="0" w:color="auto"/>
              <w:bottom w:val="single" w:sz="4" w:space="0" w:color="auto"/>
              <w:right w:val="single" w:sz="4" w:space="0" w:color="auto"/>
            </w:tcBorders>
            <w:shd w:val="clear" w:color="auto" w:fill="auto"/>
            <w:vAlign w:val="center"/>
          </w:tcPr>
          <w:p w14:paraId="29504108" w14:textId="77777777" w:rsidR="00B34F62" w:rsidRPr="00DD2764" w:rsidRDefault="00B34F62" w:rsidP="00DD2764">
            <w:pPr>
              <w:jc w:val="center"/>
              <w:rPr>
                <w:sz w:val="22"/>
                <w:szCs w:val="22"/>
              </w:rPr>
            </w:pPr>
            <w:r w:rsidRPr="00DD2764">
              <w:rPr>
                <w:sz w:val="22"/>
                <w:szCs w:val="22"/>
              </w:rPr>
              <w:t>19</w:t>
            </w:r>
          </w:p>
        </w:tc>
        <w:tc>
          <w:tcPr>
            <w:tcW w:w="1089" w:type="pct"/>
            <w:tcBorders>
              <w:top w:val="single" w:sz="4" w:space="0" w:color="auto"/>
              <w:left w:val="single" w:sz="4" w:space="0" w:color="auto"/>
              <w:bottom w:val="single" w:sz="4" w:space="0" w:color="auto"/>
              <w:right w:val="single" w:sz="4" w:space="0" w:color="auto"/>
            </w:tcBorders>
            <w:shd w:val="clear" w:color="auto" w:fill="auto"/>
            <w:vAlign w:val="bottom"/>
          </w:tcPr>
          <w:p w14:paraId="06DB88A1" w14:textId="77777777" w:rsidR="00B34F62" w:rsidRPr="00DD2764" w:rsidRDefault="00B34F62" w:rsidP="00B34F62">
            <w:pPr>
              <w:rPr>
                <w:sz w:val="22"/>
                <w:szCs w:val="22"/>
              </w:rPr>
            </w:pPr>
            <w:r w:rsidRPr="00DD2764">
              <w:rPr>
                <w:sz w:val="22"/>
                <w:szCs w:val="22"/>
              </w:rPr>
              <w:t xml:space="preserve">с. </w:t>
            </w:r>
            <w:proofErr w:type="spellStart"/>
            <w:r w:rsidRPr="00DD2764">
              <w:rPr>
                <w:sz w:val="22"/>
                <w:szCs w:val="22"/>
              </w:rPr>
              <w:t>Сунгурово</w:t>
            </w:r>
            <w:proofErr w:type="spellEnd"/>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14:paraId="2F154F39" w14:textId="77777777" w:rsidR="00B34F62" w:rsidRPr="00DD2764" w:rsidRDefault="00B34F62" w:rsidP="00DD2764">
            <w:pPr>
              <w:jc w:val="center"/>
              <w:rPr>
                <w:sz w:val="22"/>
                <w:szCs w:val="22"/>
              </w:rPr>
            </w:pPr>
            <w:r w:rsidRPr="00DD2764">
              <w:rPr>
                <w:sz w:val="22"/>
                <w:szCs w:val="22"/>
              </w:rPr>
              <w:t>246</w:t>
            </w:r>
          </w:p>
        </w:tc>
        <w:tc>
          <w:tcPr>
            <w:tcW w:w="901" w:type="pct"/>
            <w:tcBorders>
              <w:top w:val="single" w:sz="4" w:space="0" w:color="auto"/>
              <w:left w:val="single" w:sz="4" w:space="0" w:color="auto"/>
              <w:bottom w:val="single" w:sz="4" w:space="0" w:color="auto"/>
              <w:right w:val="single" w:sz="4" w:space="0" w:color="auto"/>
            </w:tcBorders>
            <w:vAlign w:val="center"/>
          </w:tcPr>
          <w:p w14:paraId="5F8D032A" w14:textId="77777777" w:rsidR="00B34F62" w:rsidRPr="00DD2764" w:rsidRDefault="00B34F62" w:rsidP="00DD2764">
            <w:pPr>
              <w:jc w:val="center"/>
              <w:rPr>
                <w:sz w:val="22"/>
                <w:szCs w:val="22"/>
              </w:rPr>
            </w:pPr>
            <w:r w:rsidRPr="00DD2764">
              <w:rPr>
                <w:sz w:val="22"/>
                <w:szCs w:val="22"/>
              </w:rPr>
              <w:t>237</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3FBF4AB5" w14:textId="77777777" w:rsidR="00B34F62" w:rsidRPr="00DD2764" w:rsidRDefault="00B34F62" w:rsidP="00DD2764">
            <w:pPr>
              <w:jc w:val="center"/>
              <w:rPr>
                <w:sz w:val="22"/>
                <w:szCs w:val="22"/>
              </w:rPr>
            </w:pPr>
            <w:r w:rsidRPr="00DD2764">
              <w:rPr>
                <w:sz w:val="22"/>
                <w:szCs w:val="22"/>
              </w:rPr>
              <w:t>285</w:t>
            </w:r>
          </w:p>
        </w:tc>
        <w:tc>
          <w:tcPr>
            <w:tcW w:w="854" w:type="pct"/>
            <w:tcBorders>
              <w:top w:val="single" w:sz="4" w:space="0" w:color="auto"/>
              <w:left w:val="single" w:sz="4" w:space="0" w:color="auto"/>
              <w:bottom w:val="single" w:sz="4" w:space="0" w:color="auto"/>
              <w:right w:val="double" w:sz="4" w:space="0" w:color="auto"/>
            </w:tcBorders>
            <w:shd w:val="clear" w:color="auto" w:fill="auto"/>
            <w:vAlign w:val="center"/>
          </w:tcPr>
          <w:p w14:paraId="28A1E389" w14:textId="77777777" w:rsidR="00B34F62" w:rsidRPr="00DD2764" w:rsidRDefault="00B34F62" w:rsidP="00DD2764">
            <w:pPr>
              <w:jc w:val="center"/>
              <w:rPr>
                <w:sz w:val="22"/>
                <w:szCs w:val="22"/>
              </w:rPr>
            </w:pPr>
            <w:r w:rsidRPr="00DD2764">
              <w:rPr>
                <w:sz w:val="22"/>
                <w:szCs w:val="22"/>
              </w:rPr>
              <w:t>290</w:t>
            </w:r>
          </w:p>
        </w:tc>
      </w:tr>
      <w:tr w:rsidR="00DD2764" w:rsidRPr="00DD2764" w14:paraId="636D4596" w14:textId="77777777" w:rsidTr="00B34F62">
        <w:trPr>
          <w:jc w:val="center"/>
        </w:trPr>
        <w:tc>
          <w:tcPr>
            <w:tcW w:w="367" w:type="pct"/>
            <w:tcBorders>
              <w:top w:val="single" w:sz="4" w:space="0" w:color="auto"/>
              <w:left w:val="double" w:sz="4" w:space="0" w:color="auto"/>
              <w:bottom w:val="single" w:sz="4" w:space="0" w:color="auto"/>
              <w:right w:val="single" w:sz="4" w:space="0" w:color="auto"/>
            </w:tcBorders>
            <w:shd w:val="clear" w:color="auto" w:fill="auto"/>
            <w:vAlign w:val="center"/>
          </w:tcPr>
          <w:p w14:paraId="339907A1" w14:textId="77777777" w:rsidR="00B34F62" w:rsidRPr="00DD2764" w:rsidRDefault="00B34F62" w:rsidP="00DD2764">
            <w:pPr>
              <w:jc w:val="center"/>
              <w:rPr>
                <w:sz w:val="22"/>
                <w:szCs w:val="22"/>
              </w:rPr>
            </w:pPr>
            <w:r w:rsidRPr="00DD2764">
              <w:rPr>
                <w:sz w:val="22"/>
                <w:szCs w:val="22"/>
              </w:rPr>
              <w:t>20</w:t>
            </w:r>
          </w:p>
        </w:tc>
        <w:tc>
          <w:tcPr>
            <w:tcW w:w="1089" w:type="pct"/>
            <w:tcBorders>
              <w:top w:val="single" w:sz="4" w:space="0" w:color="auto"/>
              <w:left w:val="single" w:sz="4" w:space="0" w:color="auto"/>
              <w:bottom w:val="single" w:sz="4" w:space="0" w:color="auto"/>
              <w:right w:val="single" w:sz="4" w:space="0" w:color="auto"/>
            </w:tcBorders>
            <w:shd w:val="clear" w:color="auto" w:fill="auto"/>
            <w:vAlign w:val="bottom"/>
          </w:tcPr>
          <w:p w14:paraId="10C67B11" w14:textId="77777777" w:rsidR="00B34F62" w:rsidRPr="00DD2764" w:rsidRDefault="00B34F62" w:rsidP="00B34F62">
            <w:pPr>
              <w:rPr>
                <w:sz w:val="22"/>
                <w:szCs w:val="22"/>
              </w:rPr>
            </w:pPr>
            <w:r w:rsidRPr="00DD2764">
              <w:rPr>
                <w:sz w:val="22"/>
                <w:szCs w:val="22"/>
              </w:rPr>
              <w:t xml:space="preserve">с. </w:t>
            </w:r>
            <w:proofErr w:type="spellStart"/>
            <w:r w:rsidRPr="00DD2764">
              <w:rPr>
                <w:sz w:val="22"/>
                <w:szCs w:val="22"/>
              </w:rPr>
              <w:t>Шиликуль</w:t>
            </w:r>
            <w:proofErr w:type="spellEnd"/>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14:paraId="296BEAE8" w14:textId="77777777" w:rsidR="00B34F62" w:rsidRPr="00DD2764" w:rsidRDefault="00B34F62" w:rsidP="00DD2764">
            <w:pPr>
              <w:jc w:val="center"/>
              <w:rPr>
                <w:sz w:val="22"/>
                <w:szCs w:val="22"/>
              </w:rPr>
            </w:pPr>
            <w:r w:rsidRPr="00DD2764">
              <w:rPr>
                <w:sz w:val="22"/>
                <w:szCs w:val="22"/>
              </w:rPr>
              <w:t>112</w:t>
            </w:r>
          </w:p>
        </w:tc>
        <w:tc>
          <w:tcPr>
            <w:tcW w:w="901" w:type="pct"/>
            <w:tcBorders>
              <w:top w:val="single" w:sz="4" w:space="0" w:color="auto"/>
              <w:left w:val="single" w:sz="4" w:space="0" w:color="auto"/>
              <w:bottom w:val="single" w:sz="4" w:space="0" w:color="auto"/>
              <w:right w:val="single" w:sz="4" w:space="0" w:color="auto"/>
            </w:tcBorders>
            <w:vAlign w:val="center"/>
          </w:tcPr>
          <w:p w14:paraId="2C1F94CF" w14:textId="77777777" w:rsidR="00B34F62" w:rsidRPr="00DD2764" w:rsidRDefault="00B34F62" w:rsidP="00DD2764">
            <w:pPr>
              <w:jc w:val="center"/>
              <w:rPr>
                <w:sz w:val="22"/>
                <w:szCs w:val="22"/>
              </w:rPr>
            </w:pPr>
            <w:r w:rsidRPr="00DD2764">
              <w:rPr>
                <w:sz w:val="22"/>
                <w:szCs w:val="22"/>
              </w:rPr>
              <w:t>115</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529C8A76" w14:textId="77777777" w:rsidR="00B34F62" w:rsidRPr="00DD2764" w:rsidRDefault="00B34F62" w:rsidP="00DD2764">
            <w:pPr>
              <w:jc w:val="center"/>
              <w:rPr>
                <w:sz w:val="22"/>
                <w:szCs w:val="22"/>
              </w:rPr>
            </w:pPr>
            <w:r w:rsidRPr="00DD2764">
              <w:rPr>
                <w:sz w:val="22"/>
                <w:szCs w:val="22"/>
              </w:rPr>
              <w:t>125</w:t>
            </w:r>
          </w:p>
        </w:tc>
        <w:tc>
          <w:tcPr>
            <w:tcW w:w="854" w:type="pct"/>
            <w:tcBorders>
              <w:top w:val="single" w:sz="4" w:space="0" w:color="auto"/>
              <w:left w:val="single" w:sz="4" w:space="0" w:color="auto"/>
              <w:bottom w:val="single" w:sz="4" w:space="0" w:color="auto"/>
              <w:right w:val="double" w:sz="4" w:space="0" w:color="auto"/>
            </w:tcBorders>
            <w:shd w:val="clear" w:color="auto" w:fill="auto"/>
            <w:vAlign w:val="center"/>
          </w:tcPr>
          <w:p w14:paraId="5A78B2B9" w14:textId="77777777" w:rsidR="00B34F62" w:rsidRPr="00DD2764" w:rsidRDefault="00B34F62" w:rsidP="00DD2764">
            <w:pPr>
              <w:jc w:val="center"/>
              <w:rPr>
                <w:sz w:val="22"/>
                <w:szCs w:val="22"/>
              </w:rPr>
            </w:pPr>
            <w:r w:rsidRPr="00DD2764">
              <w:rPr>
                <w:sz w:val="22"/>
                <w:szCs w:val="22"/>
              </w:rPr>
              <w:t>120</w:t>
            </w:r>
          </w:p>
        </w:tc>
      </w:tr>
      <w:tr w:rsidR="00DD2764" w:rsidRPr="00DD2764" w14:paraId="0EEE55F6" w14:textId="77777777" w:rsidTr="00B34F62">
        <w:trPr>
          <w:jc w:val="center"/>
        </w:trPr>
        <w:tc>
          <w:tcPr>
            <w:tcW w:w="367" w:type="pct"/>
            <w:tcBorders>
              <w:top w:val="single" w:sz="4" w:space="0" w:color="auto"/>
              <w:left w:val="double" w:sz="4" w:space="0" w:color="auto"/>
              <w:bottom w:val="single" w:sz="4" w:space="0" w:color="auto"/>
              <w:right w:val="single" w:sz="4" w:space="0" w:color="auto"/>
            </w:tcBorders>
            <w:shd w:val="clear" w:color="auto" w:fill="auto"/>
            <w:vAlign w:val="center"/>
          </w:tcPr>
          <w:p w14:paraId="72137849" w14:textId="77777777" w:rsidR="00B34F62" w:rsidRPr="00DD2764" w:rsidRDefault="00B34F62" w:rsidP="00DD2764">
            <w:pPr>
              <w:jc w:val="center"/>
              <w:rPr>
                <w:sz w:val="22"/>
                <w:szCs w:val="22"/>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bottom"/>
          </w:tcPr>
          <w:p w14:paraId="6FFA7ED4" w14:textId="77777777" w:rsidR="00B34F62" w:rsidRPr="00DD2764" w:rsidRDefault="00B34F62" w:rsidP="00B34F62">
            <w:pPr>
              <w:rPr>
                <w:b/>
                <w:bCs/>
                <w:i/>
                <w:iCs/>
                <w:sz w:val="22"/>
                <w:szCs w:val="22"/>
              </w:rPr>
            </w:pPr>
            <w:proofErr w:type="spellStart"/>
            <w:r w:rsidRPr="00DD2764">
              <w:rPr>
                <w:b/>
                <w:bCs/>
                <w:i/>
                <w:iCs/>
                <w:sz w:val="22"/>
                <w:szCs w:val="22"/>
              </w:rPr>
              <w:t>Новозаимская</w:t>
            </w:r>
            <w:proofErr w:type="spellEnd"/>
            <w:r w:rsidRPr="00DD2764">
              <w:rPr>
                <w:b/>
                <w:bCs/>
                <w:i/>
                <w:iCs/>
                <w:sz w:val="22"/>
                <w:szCs w:val="22"/>
              </w:rPr>
              <w:t xml:space="preserve"> сельская администрация</w:t>
            </w: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14:paraId="77E08406" w14:textId="77777777" w:rsidR="00B34F62" w:rsidRPr="00DD2764" w:rsidRDefault="00B34F62" w:rsidP="00DD2764">
            <w:pPr>
              <w:jc w:val="center"/>
              <w:rPr>
                <w:b/>
                <w:bCs/>
                <w:sz w:val="22"/>
                <w:szCs w:val="22"/>
              </w:rPr>
            </w:pPr>
            <w:r w:rsidRPr="00DD2764">
              <w:rPr>
                <w:b/>
                <w:bCs/>
                <w:sz w:val="22"/>
                <w:szCs w:val="22"/>
              </w:rPr>
              <w:t>4278</w:t>
            </w:r>
          </w:p>
        </w:tc>
        <w:tc>
          <w:tcPr>
            <w:tcW w:w="901" w:type="pct"/>
            <w:tcBorders>
              <w:top w:val="single" w:sz="4" w:space="0" w:color="auto"/>
              <w:left w:val="single" w:sz="4" w:space="0" w:color="auto"/>
              <w:bottom w:val="single" w:sz="4" w:space="0" w:color="auto"/>
              <w:right w:val="single" w:sz="4" w:space="0" w:color="auto"/>
            </w:tcBorders>
            <w:vAlign w:val="center"/>
          </w:tcPr>
          <w:p w14:paraId="7B35C181" w14:textId="77777777" w:rsidR="00B34F62" w:rsidRPr="00DD2764" w:rsidRDefault="00B34F62" w:rsidP="00DD2764">
            <w:pPr>
              <w:jc w:val="center"/>
              <w:rPr>
                <w:b/>
                <w:bCs/>
                <w:sz w:val="22"/>
                <w:szCs w:val="22"/>
              </w:rPr>
            </w:pPr>
            <w:r w:rsidRPr="00DD2764">
              <w:rPr>
                <w:b/>
                <w:bCs/>
                <w:sz w:val="22"/>
                <w:szCs w:val="22"/>
              </w:rPr>
              <w:t>4226</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584D5E49" w14:textId="77777777" w:rsidR="00B34F62" w:rsidRPr="00DD2764" w:rsidRDefault="00B34F62" w:rsidP="00DD2764">
            <w:pPr>
              <w:jc w:val="center"/>
              <w:rPr>
                <w:b/>
                <w:bCs/>
                <w:sz w:val="22"/>
                <w:szCs w:val="22"/>
              </w:rPr>
            </w:pPr>
            <w:r w:rsidRPr="00DD2764">
              <w:rPr>
                <w:b/>
                <w:bCs/>
                <w:sz w:val="22"/>
                <w:szCs w:val="22"/>
              </w:rPr>
              <w:t>4775</w:t>
            </w:r>
          </w:p>
        </w:tc>
        <w:tc>
          <w:tcPr>
            <w:tcW w:w="854" w:type="pct"/>
            <w:tcBorders>
              <w:top w:val="single" w:sz="4" w:space="0" w:color="auto"/>
              <w:left w:val="single" w:sz="4" w:space="0" w:color="auto"/>
              <w:bottom w:val="single" w:sz="4" w:space="0" w:color="auto"/>
              <w:right w:val="double" w:sz="4" w:space="0" w:color="auto"/>
            </w:tcBorders>
            <w:shd w:val="clear" w:color="auto" w:fill="auto"/>
            <w:vAlign w:val="center"/>
          </w:tcPr>
          <w:p w14:paraId="2B26EA11" w14:textId="77777777" w:rsidR="00B34F62" w:rsidRPr="00DD2764" w:rsidRDefault="00B34F62" w:rsidP="00DD2764">
            <w:pPr>
              <w:jc w:val="center"/>
              <w:rPr>
                <w:b/>
                <w:bCs/>
                <w:sz w:val="22"/>
                <w:szCs w:val="22"/>
              </w:rPr>
            </w:pPr>
            <w:r w:rsidRPr="00DD2764">
              <w:rPr>
                <w:b/>
                <w:bCs/>
                <w:sz w:val="22"/>
                <w:szCs w:val="22"/>
              </w:rPr>
              <w:t>4825</w:t>
            </w:r>
          </w:p>
        </w:tc>
      </w:tr>
      <w:tr w:rsidR="00DD2764" w:rsidRPr="00DD2764" w14:paraId="25227779" w14:textId="77777777" w:rsidTr="00B34F62">
        <w:trPr>
          <w:jc w:val="center"/>
        </w:trPr>
        <w:tc>
          <w:tcPr>
            <w:tcW w:w="367" w:type="pct"/>
            <w:tcBorders>
              <w:top w:val="single" w:sz="4" w:space="0" w:color="auto"/>
              <w:left w:val="double" w:sz="4" w:space="0" w:color="auto"/>
              <w:bottom w:val="single" w:sz="4" w:space="0" w:color="auto"/>
              <w:right w:val="single" w:sz="4" w:space="0" w:color="auto"/>
            </w:tcBorders>
            <w:shd w:val="clear" w:color="auto" w:fill="auto"/>
            <w:vAlign w:val="center"/>
          </w:tcPr>
          <w:p w14:paraId="6864724A" w14:textId="77777777" w:rsidR="00B34F62" w:rsidRPr="00DD2764" w:rsidRDefault="00B34F62" w:rsidP="00DD2764">
            <w:pPr>
              <w:jc w:val="center"/>
              <w:rPr>
                <w:sz w:val="22"/>
                <w:szCs w:val="22"/>
              </w:rPr>
            </w:pPr>
            <w:r w:rsidRPr="00DD2764">
              <w:rPr>
                <w:sz w:val="22"/>
                <w:szCs w:val="22"/>
              </w:rPr>
              <w:t>21</w:t>
            </w:r>
          </w:p>
        </w:tc>
        <w:tc>
          <w:tcPr>
            <w:tcW w:w="1089" w:type="pct"/>
            <w:tcBorders>
              <w:top w:val="single" w:sz="4" w:space="0" w:color="auto"/>
              <w:left w:val="single" w:sz="4" w:space="0" w:color="auto"/>
              <w:bottom w:val="single" w:sz="4" w:space="0" w:color="auto"/>
              <w:right w:val="single" w:sz="4" w:space="0" w:color="auto"/>
            </w:tcBorders>
            <w:shd w:val="clear" w:color="auto" w:fill="auto"/>
            <w:vAlign w:val="bottom"/>
          </w:tcPr>
          <w:p w14:paraId="70817C5D" w14:textId="77777777" w:rsidR="00B34F62" w:rsidRPr="00DD2764" w:rsidRDefault="00B34F62" w:rsidP="00B34F62">
            <w:pPr>
              <w:rPr>
                <w:sz w:val="22"/>
                <w:szCs w:val="22"/>
              </w:rPr>
            </w:pPr>
            <w:r w:rsidRPr="00DD2764">
              <w:rPr>
                <w:sz w:val="22"/>
                <w:szCs w:val="22"/>
              </w:rPr>
              <w:t>с Новая Заимка</w:t>
            </w: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14:paraId="328CE2D0" w14:textId="77777777" w:rsidR="00B34F62" w:rsidRPr="00DD2764" w:rsidRDefault="00B34F62" w:rsidP="00DD2764">
            <w:pPr>
              <w:jc w:val="center"/>
              <w:rPr>
                <w:sz w:val="22"/>
                <w:szCs w:val="22"/>
              </w:rPr>
            </w:pPr>
            <w:r w:rsidRPr="00DD2764">
              <w:rPr>
                <w:sz w:val="22"/>
                <w:szCs w:val="22"/>
              </w:rPr>
              <w:t>4110</w:t>
            </w:r>
          </w:p>
        </w:tc>
        <w:tc>
          <w:tcPr>
            <w:tcW w:w="901" w:type="pct"/>
            <w:tcBorders>
              <w:top w:val="single" w:sz="4" w:space="0" w:color="auto"/>
              <w:left w:val="single" w:sz="4" w:space="0" w:color="auto"/>
              <w:bottom w:val="single" w:sz="4" w:space="0" w:color="auto"/>
              <w:right w:val="single" w:sz="4" w:space="0" w:color="auto"/>
            </w:tcBorders>
            <w:vAlign w:val="center"/>
          </w:tcPr>
          <w:p w14:paraId="61E6161C" w14:textId="77777777" w:rsidR="00B34F62" w:rsidRPr="00DD2764" w:rsidRDefault="00B34F62" w:rsidP="00DD2764">
            <w:pPr>
              <w:jc w:val="center"/>
              <w:rPr>
                <w:sz w:val="22"/>
                <w:szCs w:val="22"/>
              </w:rPr>
            </w:pPr>
            <w:r w:rsidRPr="00DD2764">
              <w:rPr>
                <w:sz w:val="22"/>
                <w:szCs w:val="22"/>
              </w:rPr>
              <w:t>4064</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52EB1420" w14:textId="77777777" w:rsidR="00B34F62" w:rsidRPr="00DD2764" w:rsidRDefault="00B34F62" w:rsidP="00DD2764">
            <w:pPr>
              <w:jc w:val="center"/>
              <w:rPr>
                <w:sz w:val="22"/>
                <w:szCs w:val="22"/>
              </w:rPr>
            </w:pPr>
            <w:r w:rsidRPr="00DD2764">
              <w:rPr>
                <w:sz w:val="22"/>
                <w:szCs w:val="22"/>
              </w:rPr>
              <w:t>4600</w:t>
            </w:r>
          </w:p>
        </w:tc>
        <w:tc>
          <w:tcPr>
            <w:tcW w:w="854" w:type="pct"/>
            <w:tcBorders>
              <w:top w:val="single" w:sz="4" w:space="0" w:color="auto"/>
              <w:left w:val="single" w:sz="4" w:space="0" w:color="auto"/>
              <w:bottom w:val="single" w:sz="4" w:space="0" w:color="auto"/>
              <w:right w:val="double" w:sz="4" w:space="0" w:color="auto"/>
            </w:tcBorders>
            <w:shd w:val="clear" w:color="auto" w:fill="auto"/>
            <w:vAlign w:val="center"/>
          </w:tcPr>
          <w:p w14:paraId="1F6FF54E" w14:textId="77777777" w:rsidR="00B34F62" w:rsidRPr="00DD2764" w:rsidRDefault="00B34F62" w:rsidP="00DD2764">
            <w:pPr>
              <w:jc w:val="center"/>
              <w:rPr>
                <w:sz w:val="22"/>
                <w:szCs w:val="22"/>
              </w:rPr>
            </w:pPr>
            <w:r w:rsidRPr="00DD2764">
              <w:rPr>
                <w:sz w:val="22"/>
                <w:szCs w:val="22"/>
              </w:rPr>
              <w:t>4640</w:t>
            </w:r>
          </w:p>
        </w:tc>
      </w:tr>
      <w:tr w:rsidR="00B34F62" w:rsidRPr="00DD2764" w14:paraId="2EB08E6A" w14:textId="77777777" w:rsidTr="00B34F62">
        <w:trPr>
          <w:jc w:val="center"/>
        </w:trPr>
        <w:tc>
          <w:tcPr>
            <w:tcW w:w="367" w:type="pct"/>
            <w:tcBorders>
              <w:top w:val="single" w:sz="4" w:space="0" w:color="auto"/>
              <w:left w:val="double" w:sz="4" w:space="0" w:color="auto"/>
              <w:bottom w:val="double" w:sz="4" w:space="0" w:color="auto"/>
              <w:right w:val="single" w:sz="4" w:space="0" w:color="auto"/>
            </w:tcBorders>
            <w:shd w:val="clear" w:color="auto" w:fill="auto"/>
            <w:vAlign w:val="center"/>
          </w:tcPr>
          <w:p w14:paraId="364E1108" w14:textId="77777777" w:rsidR="00B34F62" w:rsidRPr="00DD2764" w:rsidRDefault="00B34F62" w:rsidP="00DD2764">
            <w:pPr>
              <w:jc w:val="center"/>
              <w:rPr>
                <w:sz w:val="22"/>
                <w:szCs w:val="22"/>
              </w:rPr>
            </w:pPr>
            <w:r w:rsidRPr="00DD2764">
              <w:rPr>
                <w:sz w:val="22"/>
                <w:szCs w:val="22"/>
              </w:rPr>
              <w:t>22</w:t>
            </w:r>
          </w:p>
        </w:tc>
        <w:tc>
          <w:tcPr>
            <w:tcW w:w="1089" w:type="pct"/>
            <w:tcBorders>
              <w:top w:val="single" w:sz="4" w:space="0" w:color="auto"/>
              <w:left w:val="single" w:sz="4" w:space="0" w:color="auto"/>
              <w:bottom w:val="double" w:sz="4" w:space="0" w:color="auto"/>
              <w:right w:val="single" w:sz="4" w:space="0" w:color="auto"/>
            </w:tcBorders>
            <w:shd w:val="clear" w:color="auto" w:fill="auto"/>
            <w:vAlign w:val="bottom"/>
          </w:tcPr>
          <w:p w14:paraId="6BF042F6" w14:textId="77777777" w:rsidR="00B34F62" w:rsidRPr="00DD2764" w:rsidRDefault="00B34F62" w:rsidP="00B34F62">
            <w:pPr>
              <w:rPr>
                <w:sz w:val="22"/>
                <w:szCs w:val="22"/>
              </w:rPr>
            </w:pPr>
            <w:r w:rsidRPr="00DD2764">
              <w:rPr>
                <w:sz w:val="22"/>
                <w:szCs w:val="22"/>
              </w:rPr>
              <w:t xml:space="preserve">д. </w:t>
            </w:r>
            <w:proofErr w:type="spellStart"/>
            <w:r w:rsidRPr="00DD2764">
              <w:rPr>
                <w:sz w:val="22"/>
                <w:szCs w:val="22"/>
              </w:rPr>
              <w:t>Новозаимская</w:t>
            </w:r>
            <w:proofErr w:type="spellEnd"/>
          </w:p>
        </w:tc>
        <w:tc>
          <w:tcPr>
            <w:tcW w:w="843" w:type="pct"/>
            <w:tcBorders>
              <w:top w:val="single" w:sz="4" w:space="0" w:color="auto"/>
              <w:left w:val="single" w:sz="4" w:space="0" w:color="auto"/>
              <w:bottom w:val="double" w:sz="4" w:space="0" w:color="auto"/>
              <w:right w:val="single" w:sz="4" w:space="0" w:color="auto"/>
            </w:tcBorders>
            <w:shd w:val="clear" w:color="auto" w:fill="auto"/>
            <w:vAlign w:val="center"/>
          </w:tcPr>
          <w:p w14:paraId="7B45B626" w14:textId="77777777" w:rsidR="00B34F62" w:rsidRPr="00DD2764" w:rsidRDefault="00B34F62" w:rsidP="00DD2764">
            <w:pPr>
              <w:jc w:val="center"/>
              <w:rPr>
                <w:sz w:val="22"/>
                <w:szCs w:val="22"/>
              </w:rPr>
            </w:pPr>
            <w:r w:rsidRPr="00DD2764">
              <w:rPr>
                <w:sz w:val="22"/>
                <w:szCs w:val="22"/>
              </w:rPr>
              <w:t>168</w:t>
            </w:r>
          </w:p>
        </w:tc>
        <w:tc>
          <w:tcPr>
            <w:tcW w:w="901" w:type="pct"/>
            <w:tcBorders>
              <w:top w:val="single" w:sz="4" w:space="0" w:color="auto"/>
              <w:left w:val="single" w:sz="4" w:space="0" w:color="auto"/>
              <w:bottom w:val="double" w:sz="4" w:space="0" w:color="auto"/>
              <w:right w:val="single" w:sz="4" w:space="0" w:color="auto"/>
            </w:tcBorders>
            <w:vAlign w:val="center"/>
          </w:tcPr>
          <w:p w14:paraId="3C69C777" w14:textId="77777777" w:rsidR="00B34F62" w:rsidRPr="00DD2764" w:rsidRDefault="00B34F62" w:rsidP="00DD2764">
            <w:pPr>
              <w:jc w:val="center"/>
              <w:rPr>
                <w:sz w:val="22"/>
                <w:szCs w:val="22"/>
              </w:rPr>
            </w:pPr>
            <w:r w:rsidRPr="00DD2764">
              <w:rPr>
                <w:sz w:val="22"/>
                <w:szCs w:val="22"/>
              </w:rPr>
              <w:t>162</w:t>
            </w:r>
          </w:p>
        </w:tc>
        <w:tc>
          <w:tcPr>
            <w:tcW w:w="946" w:type="pct"/>
            <w:tcBorders>
              <w:top w:val="single" w:sz="4" w:space="0" w:color="auto"/>
              <w:left w:val="single" w:sz="4" w:space="0" w:color="auto"/>
              <w:bottom w:val="double" w:sz="4" w:space="0" w:color="auto"/>
              <w:right w:val="single" w:sz="4" w:space="0" w:color="auto"/>
            </w:tcBorders>
            <w:shd w:val="clear" w:color="auto" w:fill="auto"/>
            <w:vAlign w:val="center"/>
          </w:tcPr>
          <w:p w14:paraId="4115FD37" w14:textId="77777777" w:rsidR="00B34F62" w:rsidRPr="00DD2764" w:rsidRDefault="00B34F62" w:rsidP="00DD2764">
            <w:pPr>
              <w:jc w:val="center"/>
              <w:rPr>
                <w:sz w:val="22"/>
                <w:szCs w:val="22"/>
              </w:rPr>
            </w:pPr>
            <w:r w:rsidRPr="00DD2764">
              <w:rPr>
                <w:sz w:val="22"/>
                <w:szCs w:val="22"/>
              </w:rPr>
              <w:t>175</w:t>
            </w:r>
          </w:p>
        </w:tc>
        <w:tc>
          <w:tcPr>
            <w:tcW w:w="854" w:type="pct"/>
            <w:tcBorders>
              <w:top w:val="single" w:sz="4" w:space="0" w:color="auto"/>
              <w:left w:val="single" w:sz="4" w:space="0" w:color="auto"/>
              <w:bottom w:val="double" w:sz="4" w:space="0" w:color="auto"/>
              <w:right w:val="double" w:sz="4" w:space="0" w:color="auto"/>
            </w:tcBorders>
            <w:shd w:val="clear" w:color="auto" w:fill="auto"/>
            <w:vAlign w:val="center"/>
          </w:tcPr>
          <w:p w14:paraId="03A010C9" w14:textId="77777777" w:rsidR="00B34F62" w:rsidRPr="00DD2764" w:rsidRDefault="00B34F62" w:rsidP="00DD2764">
            <w:pPr>
              <w:jc w:val="center"/>
              <w:rPr>
                <w:sz w:val="22"/>
                <w:szCs w:val="22"/>
              </w:rPr>
            </w:pPr>
            <w:r w:rsidRPr="00DD2764">
              <w:rPr>
                <w:sz w:val="22"/>
                <w:szCs w:val="22"/>
              </w:rPr>
              <w:t>185</w:t>
            </w:r>
          </w:p>
        </w:tc>
      </w:tr>
    </w:tbl>
    <w:p w14:paraId="46545678" w14:textId="77777777" w:rsidR="004C6342" w:rsidRPr="00DD2764" w:rsidRDefault="004C6342" w:rsidP="004C6342">
      <w:pPr>
        <w:jc w:val="both"/>
      </w:pPr>
    </w:p>
    <w:p w14:paraId="2C860AE4" w14:textId="77777777" w:rsidR="004C6342" w:rsidRPr="00DD2764" w:rsidRDefault="004C6342" w:rsidP="004C6342">
      <w:pPr>
        <w:jc w:val="both"/>
      </w:pPr>
      <w:r w:rsidRPr="00DD2764">
        <w:rPr>
          <w:sz w:val="20"/>
          <w:szCs w:val="20"/>
        </w:rPr>
        <w:br w:type="page"/>
      </w:r>
      <w:r w:rsidRPr="00DD2764">
        <w:lastRenderedPageBreak/>
        <w:t xml:space="preserve">Продолжение таблицы 2.3.2.2.3 </w:t>
      </w:r>
    </w:p>
    <w:p w14:paraId="2D5CA9BE" w14:textId="77777777" w:rsidR="004C6342" w:rsidRPr="00DD2764" w:rsidRDefault="004C6342" w:rsidP="004C6342">
      <w:pPr>
        <w:tabs>
          <w:tab w:val="left" w:pos="2016"/>
        </w:tabs>
        <w:jc w:val="both"/>
        <w:rPr>
          <w:sz w:val="10"/>
          <w:szCs w:val="10"/>
        </w:rPr>
      </w:pPr>
      <w:r w:rsidRPr="00DD2764">
        <w:rPr>
          <w:sz w:val="10"/>
          <w:szCs w:val="10"/>
        </w:rPr>
        <w:tab/>
      </w:r>
    </w:p>
    <w:tbl>
      <w:tblPr>
        <w:tblW w:w="5092"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2074"/>
        <w:gridCol w:w="1658"/>
        <w:gridCol w:w="1660"/>
        <w:gridCol w:w="1799"/>
        <w:gridCol w:w="1611"/>
      </w:tblGrid>
      <w:tr w:rsidR="00DD2764" w:rsidRPr="00DD2764" w14:paraId="72740546" w14:textId="77777777" w:rsidTr="00FD77B3">
        <w:tc>
          <w:tcPr>
            <w:tcW w:w="366" w:type="pct"/>
            <w:vMerge w:val="restart"/>
            <w:tcBorders>
              <w:top w:val="double" w:sz="4" w:space="0" w:color="auto"/>
              <w:left w:val="double" w:sz="4" w:space="0" w:color="auto"/>
            </w:tcBorders>
            <w:shd w:val="clear" w:color="auto" w:fill="auto"/>
            <w:vAlign w:val="center"/>
          </w:tcPr>
          <w:p w14:paraId="56E89A7D" w14:textId="77777777" w:rsidR="004C6342" w:rsidRPr="00DD2764" w:rsidRDefault="004C6342" w:rsidP="004C6342">
            <w:pPr>
              <w:jc w:val="center"/>
            </w:pPr>
            <w:r w:rsidRPr="00DD2764">
              <w:t>№ п/п</w:t>
            </w:r>
          </w:p>
        </w:tc>
        <w:tc>
          <w:tcPr>
            <w:tcW w:w="1092" w:type="pct"/>
            <w:vMerge w:val="restart"/>
            <w:tcBorders>
              <w:top w:val="double" w:sz="4" w:space="0" w:color="auto"/>
            </w:tcBorders>
            <w:shd w:val="clear" w:color="auto" w:fill="auto"/>
            <w:vAlign w:val="center"/>
          </w:tcPr>
          <w:p w14:paraId="347B9DA7" w14:textId="77777777" w:rsidR="004C6342" w:rsidRPr="00DD2764" w:rsidRDefault="004C6342" w:rsidP="004C6342">
            <w:pPr>
              <w:jc w:val="center"/>
            </w:pPr>
            <w:r w:rsidRPr="00DD2764">
              <w:t>Наименование населенного пункта</w:t>
            </w:r>
          </w:p>
        </w:tc>
        <w:tc>
          <w:tcPr>
            <w:tcW w:w="873" w:type="pct"/>
            <w:vMerge w:val="restart"/>
            <w:tcBorders>
              <w:top w:val="double" w:sz="4" w:space="0" w:color="auto"/>
            </w:tcBorders>
            <w:shd w:val="clear" w:color="auto" w:fill="auto"/>
            <w:vAlign w:val="center"/>
          </w:tcPr>
          <w:p w14:paraId="055BED42" w14:textId="77777777" w:rsidR="004C6342" w:rsidRPr="00DD2764" w:rsidRDefault="004C6342" w:rsidP="004C6342">
            <w:pPr>
              <w:jc w:val="center"/>
            </w:pPr>
            <w:r w:rsidRPr="00DD2764">
              <w:t>Численность населения на 01.01.2012 г., человек</w:t>
            </w:r>
          </w:p>
        </w:tc>
        <w:tc>
          <w:tcPr>
            <w:tcW w:w="874" w:type="pct"/>
            <w:vMerge w:val="restart"/>
            <w:tcBorders>
              <w:top w:val="double" w:sz="4" w:space="0" w:color="auto"/>
            </w:tcBorders>
            <w:vAlign w:val="center"/>
          </w:tcPr>
          <w:p w14:paraId="32A9AB6F" w14:textId="77777777" w:rsidR="004C6342" w:rsidRPr="00DD2764" w:rsidRDefault="004C6342" w:rsidP="004C6342">
            <w:pPr>
              <w:jc w:val="center"/>
            </w:pPr>
            <w:r w:rsidRPr="00DD2764">
              <w:t>Численность населения на 01.01.2013 г., человек</w:t>
            </w:r>
          </w:p>
        </w:tc>
        <w:tc>
          <w:tcPr>
            <w:tcW w:w="1795" w:type="pct"/>
            <w:gridSpan w:val="2"/>
            <w:tcBorders>
              <w:top w:val="double" w:sz="4" w:space="0" w:color="auto"/>
              <w:bottom w:val="single" w:sz="4" w:space="0" w:color="auto"/>
              <w:right w:val="double" w:sz="4" w:space="0" w:color="auto"/>
            </w:tcBorders>
            <w:shd w:val="clear" w:color="auto" w:fill="auto"/>
            <w:vAlign w:val="center"/>
          </w:tcPr>
          <w:p w14:paraId="32228C7A" w14:textId="77777777" w:rsidR="004C6342" w:rsidRPr="00DD2764" w:rsidRDefault="004C6342" w:rsidP="004C6342">
            <w:pPr>
              <w:jc w:val="center"/>
            </w:pPr>
            <w:r w:rsidRPr="00DD2764">
              <w:t>Перспективная численность населения, человек</w:t>
            </w:r>
          </w:p>
        </w:tc>
      </w:tr>
      <w:tr w:rsidR="00DD2764" w:rsidRPr="00DD2764" w14:paraId="519A1C5F" w14:textId="77777777" w:rsidTr="00FD77B3">
        <w:tc>
          <w:tcPr>
            <w:tcW w:w="366" w:type="pct"/>
            <w:vMerge/>
            <w:tcBorders>
              <w:left w:val="double" w:sz="4" w:space="0" w:color="auto"/>
              <w:bottom w:val="double" w:sz="4" w:space="0" w:color="auto"/>
            </w:tcBorders>
            <w:shd w:val="clear" w:color="auto" w:fill="auto"/>
            <w:vAlign w:val="center"/>
          </w:tcPr>
          <w:p w14:paraId="67FB5047" w14:textId="77777777" w:rsidR="004C6342" w:rsidRPr="00DD2764" w:rsidRDefault="004C6342" w:rsidP="004C6342">
            <w:pPr>
              <w:jc w:val="center"/>
            </w:pPr>
          </w:p>
        </w:tc>
        <w:tc>
          <w:tcPr>
            <w:tcW w:w="1092" w:type="pct"/>
            <w:vMerge/>
            <w:tcBorders>
              <w:bottom w:val="double" w:sz="4" w:space="0" w:color="auto"/>
            </w:tcBorders>
            <w:shd w:val="clear" w:color="auto" w:fill="auto"/>
            <w:vAlign w:val="center"/>
          </w:tcPr>
          <w:p w14:paraId="2F43ABC1" w14:textId="77777777" w:rsidR="004C6342" w:rsidRPr="00DD2764" w:rsidRDefault="004C6342" w:rsidP="004C6342">
            <w:pPr>
              <w:jc w:val="center"/>
            </w:pPr>
          </w:p>
        </w:tc>
        <w:tc>
          <w:tcPr>
            <w:tcW w:w="873" w:type="pct"/>
            <w:vMerge/>
            <w:tcBorders>
              <w:bottom w:val="double" w:sz="4" w:space="0" w:color="auto"/>
            </w:tcBorders>
            <w:shd w:val="clear" w:color="auto" w:fill="auto"/>
            <w:vAlign w:val="center"/>
          </w:tcPr>
          <w:p w14:paraId="5220DD89" w14:textId="77777777" w:rsidR="004C6342" w:rsidRPr="00DD2764" w:rsidRDefault="004C6342" w:rsidP="004C6342">
            <w:pPr>
              <w:jc w:val="center"/>
            </w:pPr>
          </w:p>
        </w:tc>
        <w:tc>
          <w:tcPr>
            <w:tcW w:w="874" w:type="pct"/>
            <w:vMerge/>
            <w:tcBorders>
              <w:bottom w:val="double" w:sz="4" w:space="0" w:color="auto"/>
            </w:tcBorders>
          </w:tcPr>
          <w:p w14:paraId="51DFA31D" w14:textId="77777777" w:rsidR="004C6342" w:rsidRPr="00DD2764" w:rsidRDefault="004C6342" w:rsidP="004C6342">
            <w:pPr>
              <w:jc w:val="center"/>
            </w:pPr>
          </w:p>
        </w:tc>
        <w:tc>
          <w:tcPr>
            <w:tcW w:w="947" w:type="pct"/>
            <w:tcBorders>
              <w:top w:val="single" w:sz="4" w:space="0" w:color="auto"/>
              <w:bottom w:val="double" w:sz="4" w:space="0" w:color="auto"/>
            </w:tcBorders>
            <w:shd w:val="clear" w:color="auto" w:fill="auto"/>
            <w:vAlign w:val="center"/>
          </w:tcPr>
          <w:p w14:paraId="0B818148" w14:textId="77777777" w:rsidR="004C6342" w:rsidRPr="00DD2764" w:rsidRDefault="004C6342" w:rsidP="004C6342">
            <w:pPr>
              <w:jc w:val="center"/>
            </w:pPr>
            <w:r w:rsidRPr="00DD2764">
              <w:t>на 1-ую очередь (2026 г.)</w:t>
            </w:r>
          </w:p>
        </w:tc>
        <w:tc>
          <w:tcPr>
            <w:tcW w:w="848" w:type="pct"/>
            <w:tcBorders>
              <w:top w:val="single" w:sz="4" w:space="0" w:color="auto"/>
              <w:bottom w:val="double" w:sz="4" w:space="0" w:color="auto"/>
              <w:right w:val="double" w:sz="4" w:space="0" w:color="auto"/>
            </w:tcBorders>
            <w:shd w:val="clear" w:color="auto" w:fill="auto"/>
            <w:vAlign w:val="center"/>
          </w:tcPr>
          <w:p w14:paraId="0249504C" w14:textId="77777777" w:rsidR="004C6342" w:rsidRPr="00DD2764" w:rsidRDefault="004C6342" w:rsidP="004C6342">
            <w:pPr>
              <w:jc w:val="center"/>
            </w:pPr>
            <w:r w:rsidRPr="00DD2764">
              <w:t>на расчетный срок (2036 г.)</w:t>
            </w:r>
          </w:p>
        </w:tc>
      </w:tr>
      <w:tr w:rsidR="00DD2764" w:rsidRPr="00DD2764" w14:paraId="1385D07D" w14:textId="77777777" w:rsidTr="00FD77B3">
        <w:tc>
          <w:tcPr>
            <w:tcW w:w="366" w:type="pct"/>
            <w:tcBorders>
              <w:top w:val="double" w:sz="4" w:space="0" w:color="auto"/>
              <w:left w:val="double" w:sz="4" w:space="0" w:color="auto"/>
              <w:bottom w:val="double" w:sz="4" w:space="0" w:color="auto"/>
            </w:tcBorders>
            <w:shd w:val="clear" w:color="auto" w:fill="auto"/>
            <w:vAlign w:val="center"/>
          </w:tcPr>
          <w:p w14:paraId="203F3B2A" w14:textId="77777777" w:rsidR="004C6342" w:rsidRPr="00DD2764" w:rsidRDefault="004C6342" w:rsidP="004C6342">
            <w:pPr>
              <w:jc w:val="center"/>
            </w:pPr>
            <w:r w:rsidRPr="00DD2764">
              <w:t>1</w:t>
            </w:r>
          </w:p>
        </w:tc>
        <w:tc>
          <w:tcPr>
            <w:tcW w:w="1092" w:type="pct"/>
            <w:tcBorders>
              <w:top w:val="double" w:sz="4" w:space="0" w:color="auto"/>
              <w:bottom w:val="double" w:sz="4" w:space="0" w:color="auto"/>
            </w:tcBorders>
            <w:shd w:val="clear" w:color="auto" w:fill="auto"/>
            <w:vAlign w:val="center"/>
          </w:tcPr>
          <w:p w14:paraId="34CD6BC9" w14:textId="77777777" w:rsidR="004C6342" w:rsidRPr="00DD2764" w:rsidRDefault="004C6342" w:rsidP="004C6342">
            <w:pPr>
              <w:jc w:val="center"/>
            </w:pPr>
            <w:r w:rsidRPr="00DD2764">
              <w:t>2</w:t>
            </w:r>
          </w:p>
        </w:tc>
        <w:tc>
          <w:tcPr>
            <w:tcW w:w="873" w:type="pct"/>
            <w:tcBorders>
              <w:top w:val="double" w:sz="4" w:space="0" w:color="auto"/>
              <w:bottom w:val="double" w:sz="4" w:space="0" w:color="auto"/>
            </w:tcBorders>
            <w:shd w:val="clear" w:color="auto" w:fill="auto"/>
            <w:vAlign w:val="center"/>
          </w:tcPr>
          <w:p w14:paraId="47ACDA55" w14:textId="77777777" w:rsidR="004C6342" w:rsidRPr="00DD2764" w:rsidRDefault="004C6342" w:rsidP="004C6342">
            <w:pPr>
              <w:jc w:val="center"/>
            </w:pPr>
            <w:r w:rsidRPr="00DD2764">
              <w:t>3</w:t>
            </w:r>
          </w:p>
        </w:tc>
        <w:tc>
          <w:tcPr>
            <w:tcW w:w="874" w:type="pct"/>
            <w:tcBorders>
              <w:top w:val="double" w:sz="4" w:space="0" w:color="auto"/>
              <w:bottom w:val="double" w:sz="4" w:space="0" w:color="auto"/>
            </w:tcBorders>
          </w:tcPr>
          <w:p w14:paraId="4D40C053" w14:textId="77777777" w:rsidR="004C6342" w:rsidRPr="00DD2764" w:rsidRDefault="004C6342" w:rsidP="004C6342">
            <w:pPr>
              <w:jc w:val="center"/>
            </w:pPr>
            <w:r w:rsidRPr="00DD2764">
              <w:t>4</w:t>
            </w:r>
          </w:p>
        </w:tc>
        <w:tc>
          <w:tcPr>
            <w:tcW w:w="947" w:type="pct"/>
            <w:tcBorders>
              <w:top w:val="double" w:sz="4" w:space="0" w:color="auto"/>
              <w:bottom w:val="double" w:sz="4" w:space="0" w:color="auto"/>
            </w:tcBorders>
            <w:shd w:val="clear" w:color="auto" w:fill="auto"/>
            <w:vAlign w:val="center"/>
          </w:tcPr>
          <w:p w14:paraId="481F1B00" w14:textId="77777777" w:rsidR="004C6342" w:rsidRPr="00DD2764" w:rsidRDefault="004C6342" w:rsidP="004C6342">
            <w:pPr>
              <w:jc w:val="center"/>
            </w:pPr>
            <w:r w:rsidRPr="00DD2764">
              <w:t>5</w:t>
            </w:r>
          </w:p>
        </w:tc>
        <w:tc>
          <w:tcPr>
            <w:tcW w:w="848" w:type="pct"/>
            <w:tcBorders>
              <w:top w:val="double" w:sz="4" w:space="0" w:color="auto"/>
              <w:bottom w:val="double" w:sz="4" w:space="0" w:color="auto"/>
              <w:right w:val="double" w:sz="4" w:space="0" w:color="auto"/>
            </w:tcBorders>
            <w:shd w:val="clear" w:color="auto" w:fill="auto"/>
            <w:vAlign w:val="center"/>
          </w:tcPr>
          <w:p w14:paraId="6C5BA996" w14:textId="77777777" w:rsidR="004C6342" w:rsidRPr="00DD2764" w:rsidRDefault="004C6342" w:rsidP="004C6342">
            <w:pPr>
              <w:jc w:val="center"/>
            </w:pPr>
            <w:r w:rsidRPr="00DD2764">
              <w:t>6</w:t>
            </w:r>
          </w:p>
        </w:tc>
      </w:tr>
      <w:tr w:rsidR="00DD2764" w:rsidRPr="00DD2764" w14:paraId="1CD1A5D3" w14:textId="77777777" w:rsidTr="00FD77B3">
        <w:tc>
          <w:tcPr>
            <w:tcW w:w="366" w:type="pct"/>
            <w:tcBorders>
              <w:left w:val="double" w:sz="4" w:space="0" w:color="auto"/>
              <w:bottom w:val="single" w:sz="4" w:space="0" w:color="auto"/>
            </w:tcBorders>
            <w:shd w:val="clear" w:color="auto" w:fill="auto"/>
            <w:vAlign w:val="center"/>
          </w:tcPr>
          <w:p w14:paraId="0F9BFB98" w14:textId="77777777" w:rsidR="004C6342" w:rsidRPr="00DD2764" w:rsidRDefault="004C6342" w:rsidP="00763E93">
            <w:pPr>
              <w:jc w:val="center"/>
              <w:rPr>
                <w:sz w:val="22"/>
                <w:szCs w:val="22"/>
              </w:rPr>
            </w:pPr>
          </w:p>
        </w:tc>
        <w:tc>
          <w:tcPr>
            <w:tcW w:w="1092" w:type="pct"/>
            <w:tcBorders>
              <w:bottom w:val="single" w:sz="4" w:space="0" w:color="auto"/>
            </w:tcBorders>
            <w:shd w:val="clear" w:color="auto" w:fill="auto"/>
            <w:vAlign w:val="center"/>
          </w:tcPr>
          <w:p w14:paraId="6E0FA1D3" w14:textId="77777777" w:rsidR="004C6342" w:rsidRPr="00DD2764" w:rsidRDefault="004C6342" w:rsidP="00763E93">
            <w:pPr>
              <w:jc w:val="center"/>
              <w:rPr>
                <w:b/>
                <w:i/>
                <w:sz w:val="22"/>
                <w:szCs w:val="22"/>
                <w:vertAlign w:val="superscript"/>
              </w:rPr>
            </w:pPr>
            <w:proofErr w:type="spellStart"/>
            <w:r w:rsidRPr="00DD2764">
              <w:rPr>
                <w:b/>
                <w:i/>
                <w:sz w:val="22"/>
                <w:szCs w:val="22"/>
              </w:rPr>
              <w:t>Падунская</w:t>
            </w:r>
            <w:proofErr w:type="spellEnd"/>
            <w:r w:rsidRPr="00DD2764">
              <w:rPr>
                <w:b/>
                <w:i/>
                <w:sz w:val="22"/>
                <w:szCs w:val="22"/>
              </w:rPr>
              <w:t xml:space="preserve"> сельская администраци</w:t>
            </w:r>
            <w:r w:rsidR="00EE2CF8" w:rsidRPr="00DD2764">
              <w:rPr>
                <w:b/>
                <w:i/>
                <w:sz w:val="22"/>
                <w:szCs w:val="22"/>
              </w:rPr>
              <w:t>и</w:t>
            </w:r>
          </w:p>
        </w:tc>
        <w:tc>
          <w:tcPr>
            <w:tcW w:w="873" w:type="pct"/>
            <w:tcBorders>
              <w:bottom w:val="single" w:sz="4" w:space="0" w:color="auto"/>
            </w:tcBorders>
            <w:shd w:val="clear" w:color="auto" w:fill="auto"/>
            <w:vAlign w:val="center"/>
          </w:tcPr>
          <w:p w14:paraId="68C010EA" w14:textId="77777777" w:rsidR="004C6342" w:rsidRPr="00DD2764" w:rsidRDefault="004C6342" w:rsidP="00763E93">
            <w:pPr>
              <w:jc w:val="center"/>
              <w:rPr>
                <w:b/>
                <w:sz w:val="22"/>
                <w:szCs w:val="22"/>
              </w:rPr>
            </w:pPr>
            <w:r w:rsidRPr="00DD2764">
              <w:rPr>
                <w:b/>
                <w:sz w:val="22"/>
                <w:szCs w:val="22"/>
              </w:rPr>
              <w:t>2923</w:t>
            </w:r>
          </w:p>
        </w:tc>
        <w:tc>
          <w:tcPr>
            <w:tcW w:w="874" w:type="pct"/>
            <w:tcBorders>
              <w:bottom w:val="single" w:sz="4" w:space="0" w:color="auto"/>
            </w:tcBorders>
            <w:vAlign w:val="center"/>
          </w:tcPr>
          <w:p w14:paraId="2B55C530" w14:textId="77777777" w:rsidR="004C6342" w:rsidRPr="00DD2764" w:rsidRDefault="004C6342" w:rsidP="00763E93">
            <w:pPr>
              <w:jc w:val="center"/>
              <w:rPr>
                <w:b/>
                <w:sz w:val="22"/>
                <w:szCs w:val="22"/>
              </w:rPr>
            </w:pPr>
            <w:r w:rsidRPr="00DD2764">
              <w:rPr>
                <w:b/>
                <w:sz w:val="22"/>
                <w:szCs w:val="22"/>
              </w:rPr>
              <w:t>2913</w:t>
            </w:r>
          </w:p>
        </w:tc>
        <w:tc>
          <w:tcPr>
            <w:tcW w:w="947" w:type="pct"/>
            <w:tcBorders>
              <w:bottom w:val="single" w:sz="4" w:space="0" w:color="auto"/>
            </w:tcBorders>
            <w:shd w:val="clear" w:color="auto" w:fill="auto"/>
            <w:vAlign w:val="center"/>
          </w:tcPr>
          <w:p w14:paraId="147A96A9" w14:textId="77777777" w:rsidR="004C6342" w:rsidRPr="00DD2764" w:rsidRDefault="004C6342" w:rsidP="00763E93">
            <w:pPr>
              <w:jc w:val="center"/>
              <w:rPr>
                <w:b/>
                <w:sz w:val="22"/>
                <w:szCs w:val="22"/>
              </w:rPr>
            </w:pPr>
            <w:r w:rsidRPr="00DD2764">
              <w:rPr>
                <w:b/>
                <w:sz w:val="22"/>
                <w:szCs w:val="22"/>
              </w:rPr>
              <w:t>3289</w:t>
            </w:r>
          </w:p>
        </w:tc>
        <w:tc>
          <w:tcPr>
            <w:tcW w:w="848" w:type="pct"/>
            <w:tcBorders>
              <w:bottom w:val="single" w:sz="4" w:space="0" w:color="auto"/>
              <w:right w:val="double" w:sz="4" w:space="0" w:color="auto"/>
            </w:tcBorders>
            <w:shd w:val="clear" w:color="auto" w:fill="auto"/>
            <w:vAlign w:val="center"/>
          </w:tcPr>
          <w:p w14:paraId="3DF28B2A" w14:textId="77777777" w:rsidR="004C6342" w:rsidRPr="00DD2764" w:rsidRDefault="004C6342" w:rsidP="00763E93">
            <w:pPr>
              <w:jc w:val="center"/>
              <w:rPr>
                <w:b/>
                <w:sz w:val="22"/>
                <w:szCs w:val="22"/>
              </w:rPr>
            </w:pPr>
            <w:r w:rsidRPr="00DD2764">
              <w:rPr>
                <w:b/>
                <w:sz w:val="22"/>
                <w:szCs w:val="22"/>
              </w:rPr>
              <w:t>3312</w:t>
            </w:r>
          </w:p>
        </w:tc>
      </w:tr>
      <w:tr w:rsidR="00DD2764" w:rsidRPr="00DD2764" w14:paraId="34AEEF27" w14:textId="77777777" w:rsidTr="00FD77B3">
        <w:tc>
          <w:tcPr>
            <w:tcW w:w="366" w:type="pct"/>
            <w:tcBorders>
              <w:left w:val="double" w:sz="4" w:space="0" w:color="auto"/>
              <w:bottom w:val="single" w:sz="4" w:space="0" w:color="auto"/>
            </w:tcBorders>
            <w:shd w:val="clear" w:color="auto" w:fill="auto"/>
            <w:vAlign w:val="center"/>
          </w:tcPr>
          <w:p w14:paraId="31D341C8" w14:textId="77777777" w:rsidR="004C6342" w:rsidRPr="00DD2764" w:rsidRDefault="004C6342" w:rsidP="00763E93">
            <w:pPr>
              <w:jc w:val="center"/>
              <w:rPr>
                <w:sz w:val="22"/>
                <w:szCs w:val="22"/>
              </w:rPr>
            </w:pPr>
            <w:r w:rsidRPr="00DD2764">
              <w:rPr>
                <w:sz w:val="22"/>
                <w:szCs w:val="22"/>
              </w:rPr>
              <w:t>23</w:t>
            </w:r>
          </w:p>
        </w:tc>
        <w:tc>
          <w:tcPr>
            <w:tcW w:w="1092" w:type="pct"/>
            <w:tcBorders>
              <w:bottom w:val="single" w:sz="4" w:space="0" w:color="auto"/>
            </w:tcBorders>
            <w:shd w:val="clear" w:color="auto" w:fill="auto"/>
            <w:vAlign w:val="bottom"/>
          </w:tcPr>
          <w:p w14:paraId="108F5CFE" w14:textId="77777777" w:rsidR="004C6342" w:rsidRPr="00DD2764" w:rsidRDefault="004C6342" w:rsidP="00763E93">
            <w:pPr>
              <w:jc w:val="center"/>
              <w:rPr>
                <w:sz w:val="22"/>
                <w:szCs w:val="22"/>
              </w:rPr>
            </w:pPr>
            <w:r w:rsidRPr="00DD2764">
              <w:rPr>
                <w:sz w:val="22"/>
                <w:szCs w:val="22"/>
              </w:rPr>
              <w:t>с. Падун</w:t>
            </w:r>
          </w:p>
        </w:tc>
        <w:tc>
          <w:tcPr>
            <w:tcW w:w="873" w:type="pct"/>
            <w:tcBorders>
              <w:bottom w:val="single" w:sz="4" w:space="0" w:color="auto"/>
            </w:tcBorders>
            <w:shd w:val="clear" w:color="auto" w:fill="auto"/>
            <w:vAlign w:val="center"/>
          </w:tcPr>
          <w:p w14:paraId="66EF2CC0" w14:textId="77777777" w:rsidR="004C6342" w:rsidRPr="00DD2764" w:rsidRDefault="004C6342" w:rsidP="00763E93">
            <w:pPr>
              <w:jc w:val="center"/>
              <w:rPr>
                <w:sz w:val="22"/>
                <w:szCs w:val="22"/>
              </w:rPr>
            </w:pPr>
            <w:r w:rsidRPr="00DD2764">
              <w:rPr>
                <w:sz w:val="22"/>
                <w:szCs w:val="22"/>
              </w:rPr>
              <w:t>1890</w:t>
            </w:r>
          </w:p>
        </w:tc>
        <w:tc>
          <w:tcPr>
            <w:tcW w:w="874" w:type="pct"/>
            <w:tcBorders>
              <w:bottom w:val="single" w:sz="4" w:space="0" w:color="auto"/>
            </w:tcBorders>
            <w:vAlign w:val="center"/>
          </w:tcPr>
          <w:p w14:paraId="0094AF99" w14:textId="77777777" w:rsidR="004C6342" w:rsidRPr="00DD2764" w:rsidRDefault="004C6342" w:rsidP="00763E93">
            <w:pPr>
              <w:jc w:val="center"/>
              <w:rPr>
                <w:sz w:val="22"/>
                <w:szCs w:val="22"/>
              </w:rPr>
            </w:pPr>
            <w:r w:rsidRPr="00DD2764">
              <w:rPr>
                <w:sz w:val="22"/>
                <w:szCs w:val="22"/>
              </w:rPr>
              <w:t>1882</w:t>
            </w:r>
          </w:p>
        </w:tc>
        <w:tc>
          <w:tcPr>
            <w:tcW w:w="947" w:type="pct"/>
            <w:tcBorders>
              <w:bottom w:val="single" w:sz="4" w:space="0" w:color="auto"/>
            </w:tcBorders>
            <w:shd w:val="clear" w:color="auto" w:fill="auto"/>
            <w:vAlign w:val="center"/>
          </w:tcPr>
          <w:p w14:paraId="63213EFF" w14:textId="77777777" w:rsidR="004C6342" w:rsidRPr="00DD2764" w:rsidRDefault="004C6342" w:rsidP="00763E93">
            <w:pPr>
              <w:jc w:val="center"/>
              <w:rPr>
                <w:sz w:val="22"/>
                <w:szCs w:val="22"/>
              </w:rPr>
            </w:pPr>
            <w:r w:rsidRPr="00DD2764">
              <w:rPr>
                <w:sz w:val="22"/>
                <w:szCs w:val="22"/>
              </w:rPr>
              <w:t>2130</w:t>
            </w:r>
          </w:p>
        </w:tc>
        <w:tc>
          <w:tcPr>
            <w:tcW w:w="848" w:type="pct"/>
            <w:tcBorders>
              <w:bottom w:val="single" w:sz="4" w:space="0" w:color="auto"/>
              <w:right w:val="double" w:sz="4" w:space="0" w:color="auto"/>
            </w:tcBorders>
            <w:shd w:val="clear" w:color="auto" w:fill="auto"/>
            <w:vAlign w:val="center"/>
          </w:tcPr>
          <w:p w14:paraId="0D7AA23E" w14:textId="77777777" w:rsidR="004C6342" w:rsidRPr="00DD2764" w:rsidRDefault="004C6342" w:rsidP="00763E93">
            <w:pPr>
              <w:jc w:val="center"/>
              <w:rPr>
                <w:sz w:val="22"/>
                <w:szCs w:val="22"/>
              </w:rPr>
            </w:pPr>
            <w:r w:rsidRPr="00DD2764">
              <w:rPr>
                <w:sz w:val="22"/>
                <w:szCs w:val="22"/>
              </w:rPr>
              <w:t>2140</w:t>
            </w:r>
          </w:p>
        </w:tc>
      </w:tr>
      <w:tr w:rsidR="00DD2764" w:rsidRPr="00DD2764" w14:paraId="3ADE7E84" w14:textId="77777777" w:rsidTr="00FD77B3">
        <w:tc>
          <w:tcPr>
            <w:tcW w:w="366" w:type="pct"/>
            <w:tcBorders>
              <w:left w:val="double" w:sz="4" w:space="0" w:color="auto"/>
              <w:bottom w:val="single" w:sz="4" w:space="0" w:color="auto"/>
            </w:tcBorders>
            <w:shd w:val="clear" w:color="auto" w:fill="auto"/>
            <w:vAlign w:val="center"/>
          </w:tcPr>
          <w:p w14:paraId="361981B6" w14:textId="77777777" w:rsidR="004C6342" w:rsidRPr="00DD2764" w:rsidRDefault="004C6342" w:rsidP="00763E93">
            <w:pPr>
              <w:jc w:val="center"/>
              <w:rPr>
                <w:sz w:val="22"/>
                <w:szCs w:val="22"/>
              </w:rPr>
            </w:pPr>
            <w:r w:rsidRPr="00DD2764">
              <w:rPr>
                <w:sz w:val="22"/>
                <w:szCs w:val="22"/>
              </w:rPr>
              <w:t>24</w:t>
            </w:r>
          </w:p>
        </w:tc>
        <w:tc>
          <w:tcPr>
            <w:tcW w:w="1092" w:type="pct"/>
            <w:tcBorders>
              <w:bottom w:val="single" w:sz="4" w:space="0" w:color="auto"/>
            </w:tcBorders>
            <w:shd w:val="clear" w:color="auto" w:fill="auto"/>
          </w:tcPr>
          <w:p w14:paraId="0B91F518" w14:textId="77777777" w:rsidR="004C6342" w:rsidRPr="00DD2764" w:rsidRDefault="004C6342" w:rsidP="00763E93">
            <w:pPr>
              <w:jc w:val="center"/>
              <w:rPr>
                <w:sz w:val="22"/>
                <w:szCs w:val="22"/>
              </w:rPr>
            </w:pPr>
            <w:r w:rsidRPr="00DD2764">
              <w:rPr>
                <w:sz w:val="22"/>
                <w:szCs w:val="22"/>
              </w:rPr>
              <w:t>п. Речной</w:t>
            </w:r>
          </w:p>
        </w:tc>
        <w:tc>
          <w:tcPr>
            <w:tcW w:w="873" w:type="pct"/>
            <w:tcBorders>
              <w:bottom w:val="single" w:sz="4" w:space="0" w:color="auto"/>
            </w:tcBorders>
            <w:shd w:val="clear" w:color="auto" w:fill="auto"/>
            <w:vAlign w:val="center"/>
          </w:tcPr>
          <w:p w14:paraId="79744240" w14:textId="77777777" w:rsidR="004C6342" w:rsidRPr="00DD2764" w:rsidRDefault="004C6342" w:rsidP="00763E93">
            <w:pPr>
              <w:jc w:val="center"/>
              <w:rPr>
                <w:sz w:val="22"/>
                <w:szCs w:val="22"/>
              </w:rPr>
            </w:pPr>
            <w:r w:rsidRPr="00DD2764">
              <w:rPr>
                <w:sz w:val="22"/>
                <w:szCs w:val="22"/>
              </w:rPr>
              <w:t>288</w:t>
            </w:r>
          </w:p>
        </w:tc>
        <w:tc>
          <w:tcPr>
            <w:tcW w:w="874" w:type="pct"/>
            <w:tcBorders>
              <w:bottom w:val="single" w:sz="4" w:space="0" w:color="auto"/>
            </w:tcBorders>
            <w:vAlign w:val="center"/>
          </w:tcPr>
          <w:p w14:paraId="7C1E9BB7" w14:textId="77777777" w:rsidR="004C6342" w:rsidRPr="00DD2764" w:rsidRDefault="004C6342" w:rsidP="00763E93">
            <w:pPr>
              <w:jc w:val="center"/>
              <w:rPr>
                <w:sz w:val="22"/>
                <w:szCs w:val="22"/>
              </w:rPr>
            </w:pPr>
            <w:r w:rsidRPr="00DD2764">
              <w:rPr>
                <w:sz w:val="22"/>
                <w:szCs w:val="22"/>
              </w:rPr>
              <w:t>290</w:t>
            </w:r>
          </w:p>
        </w:tc>
        <w:tc>
          <w:tcPr>
            <w:tcW w:w="947" w:type="pct"/>
            <w:tcBorders>
              <w:bottom w:val="single" w:sz="4" w:space="0" w:color="auto"/>
            </w:tcBorders>
            <w:shd w:val="clear" w:color="auto" w:fill="auto"/>
            <w:vAlign w:val="center"/>
          </w:tcPr>
          <w:p w14:paraId="3D48AF18" w14:textId="77777777" w:rsidR="004C6342" w:rsidRPr="00DD2764" w:rsidRDefault="004C6342" w:rsidP="00763E93">
            <w:pPr>
              <w:jc w:val="center"/>
              <w:rPr>
                <w:sz w:val="22"/>
                <w:szCs w:val="22"/>
              </w:rPr>
            </w:pPr>
            <w:r w:rsidRPr="00DD2764">
              <w:rPr>
                <w:sz w:val="22"/>
                <w:szCs w:val="22"/>
              </w:rPr>
              <w:t>290</w:t>
            </w:r>
          </w:p>
        </w:tc>
        <w:tc>
          <w:tcPr>
            <w:tcW w:w="848" w:type="pct"/>
            <w:tcBorders>
              <w:bottom w:val="single" w:sz="4" w:space="0" w:color="auto"/>
              <w:right w:val="double" w:sz="4" w:space="0" w:color="auto"/>
            </w:tcBorders>
            <w:shd w:val="clear" w:color="auto" w:fill="auto"/>
            <w:vAlign w:val="center"/>
          </w:tcPr>
          <w:p w14:paraId="2872100D" w14:textId="77777777" w:rsidR="004C6342" w:rsidRPr="00DD2764" w:rsidRDefault="004C6342" w:rsidP="00763E93">
            <w:pPr>
              <w:jc w:val="center"/>
              <w:rPr>
                <w:sz w:val="22"/>
                <w:szCs w:val="22"/>
              </w:rPr>
            </w:pPr>
            <w:r w:rsidRPr="00DD2764">
              <w:rPr>
                <w:sz w:val="22"/>
                <w:szCs w:val="22"/>
              </w:rPr>
              <w:t>294</w:t>
            </w:r>
          </w:p>
        </w:tc>
      </w:tr>
      <w:tr w:rsidR="00DD2764" w:rsidRPr="00DD2764" w14:paraId="24F5970E" w14:textId="77777777" w:rsidTr="00FD77B3">
        <w:tc>
          <w:tcPr>
            <w:tcW w:w="366" w:type="pct"/>
            <w:tcBorders>
              <w:left w:val="double" w:sz="4" w:space="0" w:color="auto"/>
              <w:bottom w:val="single" w:sz="4" w:space="0" w:color="auto"/>
            </w:tcBorders>
            <w:shd w:val="clear" w:color="auto" w:fill="auto"/>
            <w:vAlign w:val="center"/>
          </w:tcPr>
          <w:p w14:paraId="04A865D9" w14:textId="77777777" w:rsidR="004C6342" w:rsidRPr="00DD2764" w:rsidRDefault="004C6342" w:rsidP="00763E93">
            <w:pPr>
              <w:jc w:val="center"/>
              <w:rPr>
                <w:sz w:val="22"/>
                <w:szCs w:val="22"/>
              </w:rPr>
            </w:pPr>
            <w:r w:rsidRPr="00DD2764">
              <w:rPr>
                <w:sz w:val="22"/>
                <w:szCs w:val="22"/>
              </w:rPr>
              <w:t>25</w:t>
            </w:r>
          </w:p>
        </w:tc>
        <w:tc>
          <w:tcPr>
            <w:tcW w:w="1092" w:type="pct"/>
            <w:tcBorders>
              <w:bottom w:val="single" w:sz="4" w:space="0" w:color="auto"/>
            </w:tcBorders>
            <w:shd w:val="clear" w:color="auto" w:fill="auto"/>
          </w:tcPr>
          <w:p w14:paraId="4B57EBC8" w14:textId="77777777" w:rsidR="004C6342" w:rsidRPr="00DD2764" w:rsidRDefault="004C6342" w:rsidP="00763E93">
            <w:pPr>
              <w:jc w:val="center"/>
              <w:rPr>
                <w:sz w:val="22"/>
                <w:szCs w:val="22"/>
              </w:rPr>
            </w:pPr>
            <w:r w:rsidRPr="00DD2764">
              <w:rPr>
                <w:sz w:val="22"/>
                <w:szCs w:val="22"/>
              </w:rPr>
              <w:t>с. Семеново</w:t>
            </w:r>
          </w:p>
        </w:tc>
        <w:tc>
          <w:tcPr>
            <w:tcW w:w="873" w:type="pct"/>
            <w:tcBorders>
              <w:bottom w:val="single" w:sz="4" w:space="0" w:color="auto"/>
            </w:tcBorders>
            <w:shd w:val="clear" w:color="auto" w:fill="auto"/>
            <w:vAlign w:val="center"/>
          </w:tcPr>
          <w:p w14:paraId="06FD291B" w14:textId="77777777" w:rsidR="004C6342" w:rsidRPr="00DD2764" w:rsidRDefault="004C6342" w:rsidP="00763E93">
            <w:pPr>
              <w:jc w:val="center"/>
              <w:rPr>
                <w:sz w:val="22"/>
                <w:szCs w:val="22"/>
              </w:rPr>
            </w:pPr>
            <w:r w:rsidRPr="00DD2764">
              <w:rPr>
                <w:sz w:val="22"/>
                <w:szCs w:val="22"/>
              </w:rPr>
              <w:t>190</w:t>
            </w:r>
          </w:p>
        </w:tc>
        <w:tc>
          <w:tcPr>
            <w:tcW w:w="874" w:type="pct"/>
            <w:tcBorders>
              <w:bottom w:val="single" w:sz="4" w:space="0" w:color="auto"/>
            </w:tcBorders>
            <w:vAlign w:val="center"/>
          </w:tcPr>
          <w:p w14:paraId="391EB54B" w14:textId="77777777" w:rsidR="004C6342" w:rsidRPr="00DD2764" w:rsidRDefault="004C6342" w:rsidP="00763E93">
            <w:pPr>
              <w:jc w:val="center"/>
              <w:rPr>
                <w:sz w:val="22"/>
                <w:szCs w:val="22"/>
              </w:rPr>
            </w:pPr>
            <w:r w:rsidRPr="00DD2764">
              <w:rPr>
                <w:sz w:val="22"/>
                <w:szCs w:val="22"/>
              </w:rPr>
              <w:t>189</w:t>
            </w:r>
          </w:p>
        </w:tc>
        <w:tc>
          <w:tcPr>
            <w:tcW w:w="947" w:type="pct"/>
            <w:tcBorders>
              <w:bottom w:val="single" w:sz="4" w:space="0" w:color="auto"/>
            </w:tcBorders>
            <w:shd w:val="clear" w:color="auto" w:fill="auto"/>
            <w:vAlign w:val="center"/>
          </w:tcPr>
          <w:p w14:paraId="6A1DD8D5" w14:textId="77777777" w:rsidR="004C6342" w:rsidRPr="00DD2764" w:rsidRDefault="004C6342" w:rsidP="00763E93">
            <w:pPr>
              <w:jc w:val="center"/>
              <w:rPr>
                <w:sz w:val="22"/>
                <w:szCs w:val="22"/>
              </w:rPr>
            </w:pPr>
            <w:r w:rsidRPr="00DD2764">
              <w:rPr>
                <w:sz w:val="22"/>
                <w:szCs w:val="22"/>
              </w:rPr>
              <w:t>212</w:t>
            </w:r>
          </w:p>
        </w:tc>
        <w:tc>
          <w:tcPr>
            <w:tcW w:w="848" w:type="pct"/>
            <w:tcBorders>
              <w:bottom w:val="single" w:sz="4" w:space="0" w:color="auto"/>
              <w:right w:val="double" w:sz="4" w:space="0" w:color="auto"/>
            </w:tcBorders>
            <w:shd w:val="clear" w:color="auto" w:fill="auto"/>
            <w:vAlign w:val="center"/>
          </w:tcPr>
          <w:p w14:paraId="16145460" w14:textId="77777777" w:rsidR="004C6342" w:rsidRPr="00DD2764" w:rsidRDefault="004C6342" w:rsidP="00763E93">
            <w:pPr>
              <w:jc w:val="center"/>
              <w:rPr>
                <w:sz w:val="22"/>
                <w:szCs w:val="22"/>
              </w:rPr>
            </w:pPr>
            <w:r w:rsidRPr="00DD2764">
              <w:rPr>
                <w:sz w:val="22"/>
                <w:szCs w:val="22"/>
              </w:rPr>
              <w:t>215</w:t>
            </w:r>
          </w:p>
        </w:tc>
      </w:tr>
      <w:tr w:rsidR="00DD2764" w:rsidRPr="00DD2764" w14:paraId="63A6BB8A" w14:textId="77777777" w:rsidTr="00FD77B3">
        <w:tc>
          <w:tcPr>
            <w:tcW w:w="366" w:type="pct"/>
            <w:tcBorders>
              <w:left w:val="double" w:sz="4" w:space="0" w:color="auto"/>
              <w:bottom w:val="single" w:sz="4" w:space="0" w:color="auto"/>
            </w:tcBorders>
            <w:shd w:val="clear" w:color="auto" w:fill="auto"/>
            <w:vAlign w:val="center"/>
          </w:tcPr>
          <w:p w14:paraId="7CB0C60E" w14:textId="77777777" w:rsidR="004C6342" w:rsidRPr="00DD2764" w:rsidRDefault="004C6342" w:rsidP="00763E93">
            <w:pPr>
              <w:jc w:val="center"/>
              <w:rPr>
                <w:sz w:val="22"/>
                <w:szCs w:val="22"/>
              </w:rPr>
            </w:pPr>
            <w:r w:rsidRPr="00DD2764">
              <w:rPr>
                <w:sz w:val="22"/>
                <w:szCs w:val="22"/>
              </w:rPr>
              <w:t>26</w:t>
            </w:r>
          </w:p>
        </w:tc>
        <w:tc>
          <w:tcPr>
            <w:tcW w:w="1092" w:type="pct"/>
            <w:tcBorders>
              <w:bottom w:val="single" w:sz="4" w:space="0" w:color="auto"/>
            </w:tcBorders>
            <w:shd w:val="clear" w:color="auto" w:fill="auto"/>
          </w:tcPr>
          <w:p w14:paraId="24AAFC5A" w14:textId="77777777" w:rsidR="004C6342" w:rsidRPr="00DD2764" w:rsidRDefault="004C6342" w:rsidP="00763E93">
            <w:pPr>
              <w:jc w:val="center"/>
              <w:rPr>
                <w:sz w:val="22"/>
                <w:szCs w:val="22"/>
              </w:rPr>
            </w:pPr>
            <w:r w:rsidRPr="00DD2764">
              <w:rPr>
                <w:sz w:val="22"/>
                <w:szCs w:val="22"/>
              </w:rPr>
              <w:t>п. Степной</w:t>
            </w:r>
          </w:p>
        </w:tc>
        <w:tc>
          <w:tcPr>
            <w:tcW w:w="873" w:type="pct"/>
            <w:tcBorders>
              <w:bottom w:val="single" w:sz="4" w:space="0" w:color="auto"/>
            </w:tcBorders>
            <w:shd w:val="clear" w:color="auto" w:fill="auto"/>
            <w:vAlign w:val="center"/>
          </w:tcPr>
          <w:p w14:paraId="4E9FC683" w14:textId="77777777" w:rsidR="004C6342" w:rsidRPr="00DD2764" w:rsidRDefault="004C6342" w:rsidP="00763E93">
            <w:pPr>
              <w:jc w:val="center"/>
              <w:rPr>
                <w:sz w:val="22"/>
                <w:szCs w:val="22"/>
              </w:rPr>
            </w:pPr>
            <w:r w:rsidRPr="00DD2764">
              <w:rPr>
                <w:sz w:val="22"/>
                <w:szCs w:val="22"/>
              </w:rPr>
              <w:t>203</w:t>
            </w:r>
          </w:p>
        </w:tc>
        <w:tc>
          <w:tcPr>
            <w:tcW w:w="874" w:type="pct"/>
            <w:tcBorders>
              <w:bottom w:val="single" w:sz="4" w:space="0" w:color="auto"/>
            </w:tcBorders>
            <w:vAlign w:val="center"/>
          </w:tcPr>
          <w:p w14:paraId="628F63CF" w14:textId="77777777" w:rsidR="004C6342" w:rsidRPr="00DD2764" w:rsidRDefault="004C6342" w:rsidP="00763E93">
            <w:pPr>
              <w:jc w:val="center"/>
              <w:rPr>
                <w:sz w:val="22"/>
                <w:szCs w:val="22"/>
              </w:rPr>
            </w:pPr>
            <w:r w:rsidRPr="00DD2764">
              <w:rPr>
                <w:sz w:val="22"/>
                <w:szCs w:val="22"/>
              </w:rPr>
              <w:t>199</w:t>
            </w:r>
          </w:p>
        </w:tc>
        <w:tc>
          <w:tcPr>
            <w:tcW w:w="947" w:type="pct"/>
            <w:tcBorders>
              <w:bottom w:val="single" w:sz="4" w:space="0" w:color="auto"/>
            </w:tcBorders>
            <w:shd w:val="clear" w:color="auto" w:fill="auto"/>
            <w:vAlign w:val="center"/>
          </w:tcPr>
          <w:p w14:paraId="31F4DC55" w14:textId="77777777" w:rsidR="004C6342" w:rsidRPr="00DD2764" w:rsidRDefault="004C6342" w:rsidP="00763E93">
            <w:pPr>
              <w:jc w:val="center"/>
              <w:rPr>
                <w:sz w:val="22"/>
                <w:szCs w:val="22"/>
              </w:rPr>
            </w:pPr>
            <w:r w:rsidRPr="00DD2764">
              <w:rPr>
                <w:sz w:val="22"/>
                <w:szCs w:val="22"/>
              </w:rPr>
              <w:t>242</w:t>
            </w:r>
          </w:p>
        </w:tc>
        <w:tc>
          <w:tcPr>
            <w:tcW w:w="848" w:type="pct"/>
            <w:tcBorders>
              <w:bottom w:val="single" w:sz="4" w:space="0" w:color="auto"/>
              <w:right w:val="double" w:sz="4" w:space="0" w:color="auto"/>
            </w:tcBorders>
            <w:shd w:val="clear" w:color="auto" w:fill="auto"/>
            <w:vAlign w:val="center"/>
          </w:tcPr>
          <w:p w14:paraId="19B58472" w14:textId="77777777" w:rsidR="004C6342" w:rsidRPr="00DD2764" w:rsidRDefault="004C6342" w:rsidP="00763E93">
            <w:pPr>
              <w:jc w:val="center"/>
              <w:rPr>
                <w:sz w:val="22"/>
                <w:szCs w:val="22"/>
              </w:rPr>
            </w:pPr>
            <w:r w:rsidRPr="00DD2764">
              <w:rPr>
                <w:sz w:val="22"/>
                <w:szCs w:val="22"/>
              </w:rPr>
              <w:t>245</w:t>
            </w:r>
          </w:p>
        </w:tc>
      </w:tr>
      <w:tr w:rsidR="00DD2764" w:rsidRPr="00DD2764" w14:paraId="29CDDF7F" w14:textId="77777777" w:rsidTr="00FD77B3">
        <w:tc>
          <w:tcPr>
            <w:tcW w:w="366" w:type="pct"/>
            <w:tcBorders>
              <w:left w:val="double" w:sz="4" w:space="0" w:color="auto"/>
              <w:bottom w:val="single" w:sz="4" w:space="0" w:color="auto"/>
            </w:tcBorders>
            <w:shd w:val="clear" w:color="auto" w:fill="auto"/>
            <w:vAlign w:val="center"/>
          </w:tcPr>
          <w:p w14:paraId="0E758AD5" w14:textId="77777777" w:rsidR="004C6342" w:rsidRPr="00DD2764" w:rsidRDefault="004C6342" w:rsidP="00763E93">
            <w:pPr>
              <w:jc w:val="center"/>
              <w:rPr>
                <w:sz w:val="22"/>
                <w:szCs w:val="22"/>
              </w:rPr>
            </w:pPr>
            <w:r w:rsidRPr="00DD2764">
              <w:rPr>
                <w:sz w:val="22"/>
                <w:szCs w:val="22"/>
              </w:rPr>
              <w:t>27</w:t>
            </w:r>
          </w:p>
        </w:tc>
        <w:tc>
          <w:tcPr>
            <w:tcW w:w="1092" w:type="pct"/>
            <w:tcBorders>
              <w:bottom w:val="single" w:sz="4" w:space="0" w:color="auto"/>
            </w:tcBorders>
            <w:shd w:val="clear" w:color="auto" w:fill="auto"/>
          </w:tcPr>
          <w:p w14:paraId="4E5BBDDB" w14:textId="77777777" w:rsidR="004C6342" w:rsidRPr="00DD2764" w:rsidRDefault="004C6342" w:rsidP="00763E93">
            <w:pPr>
              <w:jc w:val="center"/>
              <w:rPr>
                <w:sz w:val="22"/>
                <w:szCs w:val="22"/>
              </w:rPr>
            </w:pPr>
            <w:r w:rsidRPr="00DD2764">
              <w:rPr>
                <w:sz w:val="22"/>
                <w:szCs w:val="22"/>
              </w:rPr>
              <w:t>п. Урожайный</w:t>
            </w:r>
          </w:p>
        </w:tc>
        <w:tc>
          <w:tcPr>
            <w:tcW w:w="873" w:type="pct"/>
            <w:tcBorders>
              <w:bottom w:val="single" w:sz="4" w:space="0" w:color="auto"/>
            </w:tcBorders>
            <w:shd w:val="clear" w:color="auto" w:fill="auto"/>
            <w:vAlign w:val="center"/>
          </w:tcPr>
          <w:p w14:paraId="308F6868" w14:textId="77777777" w:rsidR="004C6342" w:rsidRPr="00DD2764" w:rsidRDefault="004C6342" w:rsidP="00763E93">
            <w:pPr>
              <w:jc w:val="center"/>
              <w:rPr>
                <w:sz w:val="22"/>
                <w:szCs w:val="22"/>
              </w:rPr>
            </w:pPr>
            <w:r w:rsidRPr="00DD2764">
              <w:rPr>
                <w:sz w:val="22"/>
                <w:szCs w:val="22"/>
              </w:rPr>
              <w:t>297</w:t>
            </w:r>
          </w:p>
        </w:tc>
        <w:tc>
          <w:tcPr>
            <w:tcW w:w="874" w:type="pct"/>
            <w:tcBorders>
              <w:bottom w:val="single" w:sz="4" w:space="0" w:color="auto"/>
            </w:tcBorders>
            <w:vAlign w:val="center"/>
          </w:tcPr>
          <w:p w14:paraId="08A51C33" w14:textId="77777777" w:rsidR="004C6342" w:rsidRPr="00DD2764" w:rsidRDefault="004C6342" w:rsidP="00763E93">
            <w:pPr>
              <w:jc w:val="center"/>
              <w:rPr>
                <w:sz w:val="22"/>
                <w:szCs w:val="22"/>
              </w:rPr>
            </w:pPr>
            <w:r w:rsidRPr="00DD2764">
              <w:rPr>
                <w:sz w:val="22"/>
                <w:szCs w:val="22"/>
              </w:rPr>
              <w:t>296</w:t>
            </w:r>
          </w:p>
        </w:tc>
        <w:tc>
          <w:tcPr>
            <w:tcW w:w="947" w:type="pct"/>
            <w:tcBorders>
              <w:bottom w:val="single" w:sz="4" w:space="0" w:color="auto"/>
            </w:tcBorders>
            <w:shd w:val="clear" w:color="auto" w:fill="auto"/>
            <w:vAlign w:val="center"/>
          </w:tcPr>
          <w:p w14:paraId="41378FC4" w14:textId="77777777" w:rsidR="004C6342" w:rsidRPr="00DD2764" w:rsidRDefault="004C6342" w:rsidP="00763E93">
            <w:pPr>
              <w:jc w:val="center"/>
              <w:rPr>
                <w:sz w:val="22"/>
                <w:szCs w:val="22"/>
              </w:rPr>
            </w:pPr>
            <w:r w:rsidRPr="00DD2764">
              <w:rPr>
                <w:sz w:val="22"/>
                <w:szCs w:val="22"/>
              </w:rPr>
              <w:t>342</w:t>
            </w:r>
          </w:p>
        </w:tc>
        <w:tc>
          <w:tcPr>
            <w:tcW w:w="848" w:type="pct"/>
            <w:tcBorders>
              <w:bottom w:val="single" w:sz="4" w:space="0" w:color="auto"/>
              <w:right w:val="double" w:sz="4" w:space="0" w:color="auto"/>
            </w:tcBorders>
            <w:shd w:val="clear" w:color="auto" w:fill="auto"/>
            <w:vAlign w:val="center"/>
          </w:tcPr>
          <w:p w14:paraId="0B9337BC" w14:textId="77777777" w:rsidR="004C6342" w:rsidRPr="00DD2764" w:rsidRDefault="004C6342" w:rsidP="00763E93">
            <w:pPr>
              <w:jc w:val="center"/>
              <w:rPr>
                <w:sz w:val="22"/>
                <w:szCs w:val="22"/>
              </w:rPr>
            </w:pPr>
            <w:r w:rsidRPr="00DD2764">
              <w:rPr>
                <w:sz w:val="22"/>
                <w:szCs w:val="22"/>
              </w:rPr>
              <w:t>345</w:t>
            </w:r>
          </w:p>
        </w:tc>
      </w:tr>
      <w:tr w:rsidR="00DD2764" w:rsidRPr="00DD2764" w14:paraId="6031DECC" w14:textId="77777777" w:rsidTr="00FD77B3">
        <w:tc>
          <w:tcPr>
            <w:tcW w:w="366" w:type="pct"/>
            <w:tcBorders>
              <w:left w:val="double" w:sz="4" w:space="0" w:color="auto"/>
              <w:bottom w:val="single" w:sz="4" w:space="0" w:color="auto"/>
            </w:tcBorders>
            <w:shd w:val="clear" w:color="auto" w:fill="auto"/>
            <w:vAlign w:val="center"/>
          </w:tcPr>
          <w:p w14:paraId="5A03C774" w14:textId="77777777" w:rsidR="004C6342" w:rsidRPr="00DD2764" w:rsidRDefault="004C6342" w:rsidP="00763E93">
            <w:pPr>
              <w:jc w:val="center"/>
              <w:rPr>
                <w:sz w:val="22"/>
                <w:szCs w:val="22"/>
              </w:rPr>
            </w:pPr>
            <w:r w:rsidRPr="00DD2764">
              <w:rPr>
                <w:sz w:val="22"/>
                <w:szCs w:val="22"/>
              </w:rPr>
              <w:t>28</w:t>
            </w:r>
          </w:p>
        </w:tc>
        <w:tc>
          <w:tcPr>
            <w:tcW w:w="1092" w:type="pct"/>
            <w:tcBorders>
              <w:bottom w:val="single" w:sz="4" w:space="0" w:color="auto"/>
            </w:tcBorders>
            <w:shd w:val="clear" w:color="auto" w:fill="auto"/>
          </w:tcPr>
          <w:p w14:paraId="5E078F72" w14:textId="77777777" w:rsidR="004C6342" w:rsidRPr="00DD2764" w:rsidRDefault="004C6342" w:rsidP="00763E93">
            <w:pPr>
              <w:jc w:val="center"/>
              <w:rPr>
                <w:sz w:val="22"/>
                <w:szCs w:val="22"/>
              </w:rPr>
            </w:pPr>
            <w:r w:rsidRPr="00DD2764">
              <w:rPr>
                <w:sz w:val="22"/>
                <w:szCs w:val="22"/>
              </w:rPr>
              <w:t xml:space="preserve">п. </w:t>
            </w:r>
            <w:proofErr w:type="spellStart"/>
            <w:r w:rsidRPr="00DD2764">
              <w:rPr>
                <w:sz w:val="22"/>
                <w:szCs w:val="22"/>
              </w:rPr>
              <w:t>Уково</w:t>
            </w:r>
            <w:proofErr w:type="spellEnd"/>
          </w:p>
        </w:tc>
        <w:tc>
          <w:tcPr>
            <w:tcW w:w="873" w:type="pct"/>
            <w:tcBorders>
              <w:bottom w:val="single" w:sz="4" w:space="0" w:color="auto"/>
            </w:tcBorders>
            <w:shd w:val="clear" w:color="auto" w:fill="auto"/>
            <w:vAlign w:val="center"/>
          </w:tcPr>
          <w:p w14:paraId="6316EE3D" w14:textId="77777777" w:rsidR="004C6342" w:rsidRPr="00DD2764" w:rsidRDefault="004C6342" w:rsidP="00763E93">
            <w:pPr>
              <w:jc w:val="center"/>
              <w:rPr>
                <w:sz w:val="22"/>
                <w:szCs w:val="22"/>
              </w:rPr>
            </w:pPr>
            <w:r w:rsidRPr="00DD2764">
              <w:rPr>
                <w:sz w:val="22"/>
                <w:szCs w:val="22"/>
              </w:rPr>
              <w:t>10</w:t>
            </w:r>
          </w:p>
        </w:tc>
        <w:tc>
          <w:tcPr>
            <w:tcW w:w="874" w:type="pct"/>
            <w:tcBorders>
              <w:bottom w:val="single" w:sz="4" w:space="0" w:color="auto"/>
            </w:tcBorders>
            <w:vAlign w:val="center"/>
          </w:tcPr>
          <w:p w14:paraId="01BE9499" w14:textId="77777777" w:rsidR="004C6342" w:rsidRPr="00DD2764" w:rsidRDefault="004C6342" w:rsidP="00763E93">
            <w:pPr>
              <w:jc w:val="center"/>
              <w:rPr>
                <w:sz w:val="22"/>
                <w:szCs w:val="22"/>
              </w:rPr>
            </w:pPr>
            <w:r w:rsidRPr="00DD2764">
              <w:rPr>
                <w:sz w:val="22"/>
                <w:szCs w:val="22"/>
              </w:rPr>
              <w:t>8</w:t>
            </w:r>
          </w:p>
        </w:tc>
        <w:tc>
          <w:tcPr>
            <w:tcW w:w="947" w:type="pct"/>
            <w:tcBorders>
              <w:bottom w:val="single" w:sz="4" w:space="0" w:color="auto"/>
            </w:tcBorders>
            <w:shd w:val="clear" w:color="auto" w:fill="auto"/>
            <w:vAlign w:val="center"/>
          </w:tcPr>
          <w:p w14:paraId="07575D6B" w14:textId="77777777" w:rsidR="004C6342" w:rsidRPr="00DD2764" w:rsidRDefault="004C6342" w:rsidP="00763E93">
            <w:pPr>
              <w:jc w:val="center"/>
              <w:rPr>
                <w:sz w:val="22"/>
                <w:szCs w:val="22"/>
              </w:rPr>
            </w:pPr>
            <w:r w:rsidRPr="00DD2764">
              <w:rPr>
                <w:sz w:val="22"/>
                <w:szCs w:val="22"/>
              </w:rPr>
              <w:t>17</w:t>
            </w:r>
          </w:p>
        </w:tc>
        <w:tc>
          <w:tcPr>
            <w:tcW w:w="848" w:type="pct"/>
            <w:tcBorders>
              <w:bottom w:val="single" w:sz="4" w:space="0" w:color="auto"/>
              <w:right w:val="double" w:sz="4" w:space="0" w:color="auto"/>
            </w:tcBorders>
            <w:shd w:val="clear" w:color="auto" w:fill="auto"/>
            <w:vAlign w:val="center"/>
          </w:tcPr>
          <w:p w14:paraId="3DA78F51" w14:textId="77777777" w:rsidR="004C6342" w:rsidRPr="00DD2764" w:rsidRDefault="004C6342" w:rsidP="00763E93">
            <w:pPr>
              <w:jc w:val="center"/>
              <w:rPr>
                <w:sz w:val="22"/>
                <w:szCs w:val="22"/>
              </w:rPr>
            </w:pPr>
            <w:r w:rsidRPr="00DD2764">
              <w:rPr>
                <w:sz w:val="22"/>
                <w:szCs w:val="22"/>
              </w:rPr>
              <w:t>17</w:t>
            </w:r>
          </w:p>
        </w:tc>
      </w:tr>
      <w:tr w:rsidR="00DD2764" w:rsidRPr="00DD2764" w14:paraId="50EF71F4" w14:textId="77777777" w:rsidTr="00FD77B3">
        <w:tc>
          <w:tcPr>
            <w:tcW w:w="366" w:type="pct"/>
            <w:tcBorders>
              <w:left w:val="double" w:sz="4" w:space="0" w:color="auto"/>
              <w:bottom w:val="single" w:sz="4" w:space="0" w:color="auto"/>
            </w:tcBorders>
            <w:shd w:val="clear" w:color="auto" w:fill="auto"/>
            <w:vAlign w:val="center"/>
          </w:tcPr>
          <w:p w14:paraId="743D147E" w14:textId="77777777" w:rsidR="004C6342" w:rsidRPr="00DD2764" w:rsidRDefault="004C6342" w:rsidP="00763E93">
            <w:pPr>
              <w:jc w:val="center"/>
              <w:rPr>
                <w:sz w:val="22"/>
                <w:szCs w:val="22"/>
              </w:rPr>
            </w:pPr>
            <w:r w:rsidRPr="00DD2764">
              <w:rPr>
                <w:sz w:val="22"/>
                <w:szCs w:val="22"/>
              </w:rPr>
              <w:t>29</w:t>
            </w:r>
          </w:p>
        </w:tc>
        <w:tc>
          <w:tcPr>
            <w:tcW w:w="1092" w:type="pct"/>
            <w:tcBorders>
              <w:bottom w:val="single" w:sz="4" w:space="0" w:color="auto"/>
            </w:tcBorders>
            <w:shd w:val="clear" w:color="auto" w:fill="auto"/>
          </w:tcPr>
          <w:p w14:paraId="6648248D" w14:textId="77777777" w:rsidR="004C6342" w:rsidRPr="00DD2764" w:rsidRDefault="004C6342" w:rsidP="00763E93">
            <w:pPr>
              <w:jc w:val="center"/>
              <w:rPr>
                <w:sz w:val="22"/>
                <w:szCs w:val="22"/>
              </w:rPr>
            </w:pPr>
            <w:r w:rsidRPr="00DD2764">
              <w:rPr>
                <w:sz w:val="22"/>
                <w:szCs w:val="22"/>
              </w:rPr>
              <w:t xml:space="preserve">п. Зерновой </w:t>
            </w:r>
            <w:r w:rsidR="00BB2CF9" w:rsidRPr="00DD2764">
              <w:rPr>
                <w:sz w:val="22"/>
                <w:szCs w:val="22"/>
              </w:rPr>
              <w:br/>
            </w:r>
            <w:r w:rsidRPr="00DD2764">
              <w:rPr>
                <w:sz w:val="22"/>
                <w:szCs w:val="22"/>
              </w:rPr>
              <w:t xml:space="preserve">(в составе </w:t>
            </w:r>
            <w:proofErr w:type="spellStart"/>
            <w:r w:rsidRPr="00DD2764">
              <w:rPr>
                <w:sz w:val="22"/>
                <w:szCs w:val="22"/>
              </w:rPr>
              <w:t>Падунской</w:t>
            </w:r>
            <w:proofErr w:type="spellEnd"/>
            <w:r w:rsidRPr="00DD2764">
              <w:rPr>
                <w:sz w:val="22"/>
                <w:szCs w:val="22"/>
              </w:rPr>
              <w:t xml:space="preserve"> сельская администрация </w:t>
            </w:r>
            <w:r w:rsidR="00BB2CF9" w:rsidRPr="00DD2764">
              <w:rPr>
                <w:sz w:val="22"/>
                <w:szCs w:val="22"/>
              </w:rPr>
              <w:br/>
            </w:r>
            <w:r w:rsidRPr="00DD2764">
              <w:rPr>
                <w:sz w:val="22"/>
                <w:szCs w:val="22"/>
              </w:rPr>
              <w:t>с 08.02.2016 г.)</w:t>
            </w:r>
          </w:p>
        </w:tc>
        <w:tc>
          <w:tcPr>
            <w:tcW w:w="873" w:type="pct"/>
            <w:tcBorders>
              <w:bottom w:val="single" w:sz="4" w:space="0" w:color="auto"/>
            </w:tcBorders>
            <w:shd w:val="clear" w:color="auto" w:fill="auto"/>
            <w:vAlign w:val="center"/>
          </w:tcPr>
          <w:p w14:paraId="78AF1BF2" w14:textId="77777777" w:rsidR="004C6342" w:rsidRPr="00DD2764" w:rsidRDefault="004C6342" w:rsidP="00763E93">
            <w:pPr>
              <w:jc w:val="center"/>
              <w:rPr>
                <w:sz w:val="22"/>
                <w:szCs w:val="22"/>
              </w:rPr>
            </w:pPr>
            <w:r w:rsidRPr="00DD2764">
              <w:rPr>
                <w:sz w:val="22"/>
                <w:szCs w:val="22"/>
              </w:rPr>
              <w:t>45</w:t>
            </w:r>
          </w:p>
        </w:tc>
        <w:tc>
          <w:tcPr>
            <w:tcW w:w="874" w:type="pct"/>
            <w:tcBorders>
              <w:bottom w:val="single" w:sz="4" w:space="0" w:color="auto"/>
            </w:tcBorders>
            <w:vAlign w:val="center"/>
          </w:tcPr>
          <w:p w14:paraId="70D0143D" w14:textId="77777777" w:rsidR="004C6342" w:rsidRPr="00DD2764" w:rsidRDefault="004C6342" w:rsidP="00763E93">
            <w:pPr>
              <w:jc w:val="center"/>
              <w:rPr>
                <w:sz w:val="22"/>
                <w:szCs w:val="22"/>
              </w:rPr>
            </w:pPr>
            <w:r w:rsidRPr="00DD2764">
              <w:rPr>
                <w:sz w:val="22"/>
                <w:szCs w:val="22"/>
              </w:rPr>
              <w:t>49</w:t>
            </w:r>
          </w:p>
        </w:tc>
        <w:tc>
          <w:tcPr>
            <w:tcW w:w="947" w:type="pct"/>
            <w:tcBorders>
              <w:bottom w:val="single" w:sz="4" w:space="0" w:color="auto"/>
            </w:tcBorders>
            <w:shd w:val="clear" w:color="auto" w:fill="auto"/>
            <w:vAlign w:val="center"/>
          </w:tcPr>
          <w:p w14:paraId="79A555C7" w14:textId="77777777" w:rsidR="004C6342" w:rsidRPr="00DD2764" w:rsidRDefault="004C6342" w:rsidP="00763E93">
            <w:pPr>
              <w:jc w:val="center"/>
              <w:rPr>
                <w:sz w:val="22"/>
                <w:szCs w:val="22"/>
              </w:rPr>
            </w:pPr>
            <w:r w:rsidRPr="00DD2764">
              <w:rPr>
                <w:sz w:val="22"/>
                <w:szCs w:val="22"/>
              </w:rPr>
              <w:t>56</w:t>
            </w:r>
          </w:p>
        </w:tc>
        <w:tc>
          <w:tcPr>
            <w:tcW w:w="848" w:type="pct"/>
            <w:tcBorders>
              <w:bottom w:val="single" w:sz="4" w:space="0" w:color="auto"/>
              <w:right w:val="double" w:sz="4" w:space="0" w:color="auto"/>
            </w:tcBorders>
            <w:shd w:val="clear" w:color="auto" w:fill="auto"/>
            <w:vAlign w:val="center"/>
          </w:tcPr>
          <w:p w14:paraId="56D8A99B" w14:textId="77777777" w:rsidR="004C6342" w:rsidRPr="00DD2764" w:rsidRDefault="004C6342" w:rsidP="00763E93">
            <w:pPr>
              <w:jc w:val="center"/>
              <w:rPr>
                <w:sz w:val="22"/>
                <w:szCs w:val="22"/>
              </w:rPr>
            </w:pPr>
            <w:r w:rsidRPr="00DD2764">
              <w:rPr>
                <w:sz w:val="22"/>
                <w:szCs w:val="22"/>
              </w:rPr>
              <w:t>56</w:t>
            </w:r>
          </w:p>
        </w:tc>
      </w:tr>
      <w:tr w:rsidR="00DD2764" w:rsidRPr="00DD2764" w14:paraId="6716FEFA" w14:textId="77777777" w:rsidTr="00FD77B3">
        <w:tc>
          <w:tcPr>
            <w:tcW w:w="366" w:type="pct"/>
            <w:tcBorders>
              <w:left w:val="double" w:sz="4" w:space="0" w:color="auto"/>
              <w:bottom w:val="single" w:sz="4" w:space="0" w:color="auto"/>
            </w:tcBorders>
            <w:shd w:val="clear" w:color="auto" w:fill="auto"/>
            <w:vAlign w:val="center"/>
          </w:tcPr>
          <w:p w14:paraId="0CF384E5" w14:textId="77777777" w:rsidR="004C6342" w:rsidRPr="00DD2764" w:rsidRDefault="004C6342" w:rsidP="00763E93">
            <w:pPr>
              <w:jc w:val="center"/>
              <w:rPr>
                <w:sz w:val="22"/>
                <w:szCs w:val="22"/>
              </w:rPr>
            </w:pPr>
          </w:p>
        </w:tc>
        <w:tc>
          <w:tcPr>
            <w:tcW w:w="1092" w:type="pct"/>
            <w:tcBorders>
              <w:bottom w:val="single" w:sz="4" w:space="0" w:color="auto"/>
            </w:tcBorders>
            <w:shd w:val="clear" w:color="auto" w:fill="auto"/>
            <w:vAlign w:val="center"/>
          </w:tcPr>
          <w:p w14:paraId="753E0434" w14:textId="77777777" w:rsidR="004C6342" w:rsidRPr="00DD2764" w:rsidRDefault="004C6342" w:rsidP="00763E93">
            <w:pPr>
              <w:jc w:val="center"/>
              <w:rPr>
                <w:b/>
                <w:i/>
                <w:sz w:val="22"/>
                <w:szCs w:val="22"/>
                <w:vertAlign w:val="superscript"/>
              </w:rPr>
            </w:pPr>
            <w:r w:rsidRPr="00DD2764">
              <w:rPr>
                <w:b/>
                <w:i/>
                <w:sz w:val="22"/>
                <w:szCs w:val="22"/>
              </w:rPr>
              <w:t>Першинская сельская администрация</w:t>
            </w:r>
          </w:p>
        </w:tc>
        <w:tc>
          <w:tcPr>
            <w:tcW w:w="873" w:type="pct"/>
            <w:tcBorders>
              <w:bottom w:val="single" w:sz="4" w:space="0" w:color="auto"/>
            </w:tcBorders>
            <w:shd w:val="clear" w:color="auto" w:fill="auto"/>
            <w:vAlign w:val="center"/>
          </w:tcPr>
          <w:p w14:paraId="673435E0" w14:textId="77777777" w:rsidR="004C6342" w:rsidRPr="00DD2764" w:rsidRDefault="004C6342" w:rsidP="00763E93">
            <w:pPr>
              <w:jc w:val="center"/>
              <w:rPr>
                <w:b/>
                <w:sz w:val="22"/>
                <w:szCs w:val="22"/>
              </w:rPr>
            </w:pPr>
            <w:r w:rsidRPr="00DD2764">
              <w:rPr>
                <w:b/>
                <w:sz w:val="22"/>
                <w:szCs w:val="22"/>
              </w:rPr>
              <w:t>774</w:t>
            </w:r>
          </w:p>
        </w:tc>
        <w:tc>
          <w:tcPr>
            <w:tcW w:w="874" w:type="pct"/>
            <w:tcBorders>
              <w:bottom w:val="single" w:sz="4" w:space="0" w:color="auto"/>
            </w:tcBorders>
            <w:vAlign w:val="center"/>
          </w:tcPr>
          <w:p w14:paraId="5903BD4C" w14:textId="77777777" w:rsidR="004C6342" w:rsidRPr="00DD2764" w:rsidRDefault="004C6342" w:rsidP="00763E93">
            <w:pPr>
              <w:jc w:val="center"/>
              <w:rPr>
                <w:b/>
                <w:sz w:val="22"/>
                <w:szCs w:val="22"/>
              </w:rPr>
            </w:pPr>
            <w:r w:rsidRPr="00DD2764">
              <w:rPr>
                <w:b/>
                <w:sz w:val="22"/>
                <w:szCs w:val="22"/>
              </w:rPr>
              <w:t>778</w:t>
            </w:r>
          </w:p>
        </w:tc>
        <w:tc>
          <w:tcPr>
            <w:tcW w:w="947" w:type="pct"/>
            <w:tcBorders>
              <w:bottom w:val="single" w:sz="4" w:space="0" w:color="auto"/>
            </w:tcBorders>
            <w:shd w:val="clear" w:color="auto" w:fill="auto"/>
            <w:vAlign w:val="center"/>
          </w:tcPr>
          <w:p w14:paraId="7F81EE2A" w14:textId="77777777" w:rsidR="004C6342" w:rsidRPr="00DD2764" w:rsidRDefault="004C6342" w:rsidP="00763E93">
            <w:pPr>
              <w:jc w:val="center"/>
              <w:rPr>
                <w:b/>
                <w:sz w:val="22"/>
                <w:szCs w:val="22"/>
              </w:rPr>
            </w:pPr>
            <w:r w:rsidRPr="00DD2764">
              <w:rPr>
                <w:b/>
                <w:sz w:val="22"/>
                <w:szCs w:val="22"/>
              </w:rPr>
              <w:t>846</w:t>
            </w:r>
          </w:p>
        </w:tc>
        <w:tc>
          <w:tcPr>
            <w:tcW w:w="848" w:type="pct"/>
            <w:tcBorders>
              <w:bottom w:val="single" w:sz="4" w:space="0" w:color="auto"/>
              <w:right w:val="double" w:sz="4" w:space="0" w:color="auto"/>
            </w:tcBorders>
            <w:shd w:val="clear" w:color="auto" w:fill="auto"/>
            <w:vAlign w:val="center"/>
          </w:tcPr>
          <w:p w14:paraId="369AAE21" w14:textId="77777777" w:rsidR="004C6342" w:rsidRPr="00DD2764" w:rsidRDefault="004C6342" w:rsidP="00763E93">
            <w:pPr>
              <w:jc w:val="center"/>
              <w:rPr>
                <w:b/>
                <w:sz w:val="22"/>
                <w:szCs w:val="22"/>
              </w:rPr>
            </w:pPr>
            <w:r w:rsidRPr="00DD2764">
              <w:rPr>
                <w:b/>
                <w:sz w:val="22"/>
                <w:szCs w:val="22"/>
              </w:rPr>
              <w:t>855</w:t>
            </w:r>
          </w:p>
        </w:tc>
      </w:tr>
      <w:tr w:rsidR="00DD2764" w:rsidRPr="00DD2764" w14:paraId="28B0EC17" w14:textId="77777777" w:rsidTr="00FD77B3">
        <w:tc>
          <w:tcPr>
            <w:tcW w:w="366" w:type="pct"/>
            <w:tcBorders>
              <w:left w:val="double" w:sz="4" w:space="0" w:color="auto"/>
              <w:bottom w:val="single" w:sz="4" w:space="0" w:color="auto"/>
            </w:tcBorders>
            <w:shd w:val="clear" w:color="auto" w:fill="auto"/>
            <w:vAlign w:val="center"/>
          </w:tcPr>
          <w:p w14:paraId="7840B899" w14:textId="77777777" w:rsidR="004C6342" w:rsidRPr="00DD2764" w:rsidRDefault="004C6342" w:rsidP="00763E93">
            <w:pPr>
              <w:jc w:val="center"/>
              <w:rPr>
                <w:sz w:val="22"/>
                <w:szCs w:val="22"/>
              </w:rPr>
            </w:pPr>
            <w:r w:rsidRPr="00DD2764">
              <w:rPr>
                <w:sz w:val="22"/>
                <w:szCs w:val="22"/>
              </w:rPr>
              <w:t>30</w:t>
            </w:r>
          </w:p>
        </w:tc>
        <w:tc>
          <w:tcPr>
            <w:tcW w:w="1092" w:type="pct"/>
            <w:tcBorders>
              <w:bottom w:val="single" w:sz="4" w:space="0" w:color="auto"/>
            </w:tcBorders>
            <w:shd w:val="clear" w:color="auto" w:fill="auto"/>
          </w:tcPr>
          <w:p w14:paraId="65F6C87B" w14:textId="77777777" w:rsidR="004C6342" w:rsidRPr="00DD2764" w:rsidRDefault="004C6342" w:rsidP="00763E93">
            <w:pPr>
              <w:jc w:val="center"/>
              <w:rPr>
                <w:sz w:val="22"/>
                <w:szCs w:val="22"/>
              </w:rPr>
            </w:pPr>
            <w:r w:rsidRPr="00DD2764">
              <w:rPr>
                <w:sz w:val="22"/>
                <w:szCs w:val="22"/>
              </w:rPr>
              <w:t xml:space="preserve">с. </w:t>
            </w:r>
            <w:proofErr w:type="spellStart"/>
            <w:r w:rsidRPr="00DD2764">
              <w:rPr>
                <w:sz w:val="22"/>
                <w:szCs w:val="22"/>
              </w:rPr>
              <w:t>Першино</w:t>
            </w:r>
            <w:proofErr w:type="spellEnd"/>
          </w:p>
        </w:tc>
        <w:tc>
          <w:tcPr>
            <w:tcW w:w="873" w:type="pct"/>
            <w:tcBorders>
              <w:bottom w:val="single" w:sz="4" w:space="0" w:color="auto"/>
            </w:tcBorders>
            <w:shd w:val="clear" w:color="auto" w:fill="auto"/>
            <w:vAlign w:val="center"/>
          </w:tcPr>
          <w:p w14:paraId="4775FD1C" w14:textId="77777777" w:rsidR="004C6342" w:rsidRPr="00DD2764" w:rsidRDefault="004C6342" w:rsidP="00763E93">
            <w:pPr>
              <w:jc w:val="center"/>
              <w:rPr>
                <w:sz w:val="22"/>
                <w:szCs w:val="22"/>
              </w:rPr>
            </w:pPr>
            <w:r w:rsidRPr="00DD2764">
              <w:rPr>
                <w:sz w:val="22"/>
                <w:szCs w:val="22"/>
              </w:rPr>
              <w:t>555</w:t>
            </w:r>
          </w:p>
        </w:tc>
        <w:tc>
          <w:tcPr>
            <w:tcW w:w="874" w:type="pct"/>
            <w:tcBorders>
              <w:bottom w:val="single" w:sz="4" w:space="0" w:color="auto"/>
            </w:tcBorders>
            <w:vAlign w:val="center"/>
          </w:tcPr>
          <w:p w14:paraId="147C00A1" w14:textId="77777777" w:rsidR="004C6342" w:rsidRPr="00DD2764" w:rsidRDefault="004C6342" w:rsidP="00763E93">
            <w:pPr>
              <w:jc w:val="center"/>
              <w:rPr>
                <w:sz w:val="22"/>
                <w:szCs w:val="22"/>
              </w:rPr>
            </w:pPr>
            <w:r w:rsidRPr="00DD2764">
              <w:rPr>
                <w:sz w:val="22"/>
                <w:szCs w:val="22"/>
              </w:rPr>
              <w:t>551</w:t>
            </w:r>
          </w:p>
        </w:tc>
        <w:tc>
          <w:tcPr>
            <w:tcW w:w="947" w:type="pct"/>
            <w:tcBorders>
              <w:bottom w:val="single" w:sz="4" w:space="0" w:color="auto"/>
            </w:tcBorders>
            <w:shd w:val="clear" w:color="auto" w:fill="auto"/>
            <w:vAlign w:val="center"/>
          </w:tcPr>
          <w:p w14:paraId="7430D1B7" w14:textId="77777777" w:rsidR="004C6342" w:rsidRPr="00DD2764" w:rsidRDefault="004C6342" w:rsidP="00763E93">
            <w:pPr>
              <w:jc w:val="center"/>
              <w:rPr>
                <w:sz w:val="22"/>
                <w:szCs w:val="22"/>
              </w:rPr>
            </w:pPr>
            <w:r w:rsidRPr="00DD2764">
              <w:rPr>
                <w:sz w:val="22"/>
                <w:szCs w:val="22"/>
              </w:rPr>
              <w:t>590</w:t>
            </w:r>
          </w:p>
        </w:tc>
        <w:tc>
          <w:tcPr>
            <w:tcW w:w="848" w:type="pct"/>
            <w:tcBorders>
              <w:bottom w:val="single" w:sz="4" w:space="0" w:color="auto"/>
              <w:right w:val="double" w:sz="4" w:space="0" w:color="auto"/>
            </w:tcBorders>
            <w:shd w:val="clear" w:color="auto" w:fill="auto"/>
            <w:vAlign w:val="center"/>
          </w:tcPr>
          <w:p w14:paraId="0FEA4049" w14:textId="77777777" w:rsidR="004C6342" w:rsidRPr="00DD2764" w:rsidRDefault="004C6342" w:rsidP="00763E93">
            <w:pPr>
              <w:jc w:val="center"/>
              <w:rPr>
                <w:sz w:val="22"/>
                <w:szCs w:val="22"/>
              </w:rPr>
            </w:pPr>
            <w:r w:rsidRPr="00DD2764">
              <w:rPr>
                <w:sz w:val="22"/>
                <w:szCs w:val="22"/>
              </w:rPr>
              <w:t>595</w:t>
            </w:r>
          </w:p>
        </w:tc>
      </w:tr>
      <w:tr w:rsidR="00DD2764" w:rsidRPr="00DD2764" w14:paraId="47EB8605" w14:textId="77777777" w:rsidTr="00FD77B3">
        <w:tc>
          <w:tcPr>
            <w:tcW w:w="366" w:type="pct"/>
            <w:tcBorders>
              <w:left w:val="double" w:sz="4" w:space="0" w:color="auto"/>
              <w:bottom w:val="single" w:sz="4" w:space="0" w:color="auto"/>
            </w:tcBorders>
            <w:shd w:val="clear" w:color="auto" w:fill="auto"/>
            <w:vAlign w:val="center"/>
          </w:tcPr>
          <w:p w14:paraId="265DF158" w14:textId="77777777" w:rsidR="004C6342" w:rsidRPr="00DD2764" w:rsidRDefault="004C6342" w:rsidP="00763E93">
            <w:pPr>
              <w:jc w:val="center"/>
              <w:rPr>
                <w:sz w:val="22"/>
                <w:szCs w:val="22"/>
              </w:rPr>
            </w:pPr>
            <w:r w:rsidRPr="00DD2764">
              <w:rPr>
                <w:sz w:val="22"/>
                <w:szCs w:val="22"/>
              </w:rPr>
              <w:t>31</w:t>
            </w:r>
          </w:p>
        </w:tc>
        <w:tc>
          <w:tcPr>
            <w:tcW w:w="1092" w:type="pct"/>
            <w:tcBorders>
              <w:bottom w:val="single" w:sz="4" w:space="0" w:color="auto"/>
            </w:tcBorders>
            <w:shd w:val="clear" w:color="auto" w:fill="auto"/>
          </w:tcPr>
          <w:p w14:paraId="7D007F47" w14:textId="77777777" w:rsidR="004C6342" w:rsidRPr="00DD2764" w:rsidRDefault="004C6342" w:rsidP="00763E93">
            <w:pPr>
              <w:jc w:val="center"/>
              <w:rPr>
                <w:sz w:val="22"/>
                <w:szCs w:val="22"/>
              </w:rPr>
            </w:pPr>
            <w:r w:rsidRPr="00DD2764">
              <w:rPr>
                <w:sz w:val="22"/>
                <w:szCs w:val="22"/>
              </w:rPr>
              <w:t xml:space="preserve">с. </w:t>
            </w:r>
            <w:proofErr w:type="spellStart"/>
            <w:r w:rsidRPr="00DD2764">
              <w:rPr>
                <w:sz w:val="22"/>
                <w:szCs w:val="22"/>
              </w:rPr>
              <w:t>Сединкино</w:t>
            </w:r>
            <w:proofErr w:type="spellEnd"/>
          </w:p>
        </w:tc>
        <w:tc>
          <w:tcPr>
            <w:tcW w:w="873" w:type="pct"/>
            <w:tcBorders>
              <w:bottom w:val="single" w:sz="4" w:space="0" w:color="auto"/>
            </w:tcBorders>
            <w:shd w:val="clear" w:color="auto" w:fill="auto"/>
            <w:vAlign w:val="center"/>
          </w:tcPr>
          <w:p w14:paraId="171FBD7B" w14:textId="77777777" w:rsidR="004C6342" w:rsidRPr="00DD2764" w:rsidRDefault="004C6342" w:rsidP="00763E93">
            <w:pPr>
              <w:jc w:val="center"/>
              <w:rPr>
                <w:sz w:val="22"/>
                <w:szCs w:val="22"/>
              </w:rPr>
            </w:pPr>
            <w:r w:rsidRPr="00DD2764">
              <w:rPr>
                <w:sz w:val="22"/>
                <w:szCs w:val="22"/>
              </w:rPr>
              <w:t>219</w:t>
            </w:r>
          </w:p>
        </w:tc>
        <w:tc>
          <w:tcPr>
            <w:tcW w:w="874" w:type="pct"/>
            <w:tcBorders>
              <w:bottom w:val="single" w:sz="4" w:space="0" w:color="auto"/>
            </w:tcBorders>
            <w:vAlign w:val="center"/>
          </w:tcPr>
          <w:p w14:paraId="37B4E6BC" w14:textId="77777777" w:rsidR="004C6342" w:rsidRPr="00DD2764" w:rsidRDefault="004C6342" w:rsidP="00763E93">
            <w:pPr>
              <w:jc w:val="center"/>
              <w:rPr>
                <w:sz w:val="22"/>
                <w:szCs w:val="22"/>
              </w:rPr>
            </w:pPr>
            <w:r w:rsidRPr="00DD2764">
              <w:rPr>
                <w:sz w:val="22"/>
                <w:szCs w:val="22"/>
              </w:rPr>
              <w:t>227</w:t>
            </w:r>
          </w:p>
        </w:tc>
        <w:tc>
          <w:tcPr>
            <w:tcW w:w="947" w:type="pct"/>
            <w:tcBorders>
              <w:bottom w:val="single" w:sz="4" w:space="0" w:color="auto"/>
            </w:tcBorders>
            <w:shd w:val="clear" w:color="auto" w:fill="auto"/>
            <w:vAlign w:val="center"/>
          </w:tcPr>
          <w:p w14:paraId="320485FA" w14:textId="77777777" w:rsidR="004C6342" w:rsidRPr="00DD2764" w:rsidRDefault="004C6342" w:rsidP="00763E93">
            <w:pPr>
              <w:jc w:val="center"/>
              <w:rPr>
                <w:sz w:val="22"/>
                <w:szCs w:val="22"/>
              </w:rPr>
            </w:pPr>
            <w:r w:rsidRPr="00DD2764">
              <w:rPr>
                <w:sz w:val="22"/>
                <w:szCs w:val="22"/>
              </w:rPr>
              <w:t>256</w:t>
            </w:r>
          </w:p>
        </w:tc>
        <w:tc>
          <w:tcPr>
            <w:tcW w:w="848" w:type="pct"/>
            <w:tcBorders>
              <w:bottom w:val="single" w:sz="4" w:space="0" w:color="auto"/>
              <w:right w:val="double" w:sz="4" w:space="0" w:color="auto"/>
            </w:tcBorders>
            <w:shd w:val="clear" w:color="auto" w:fill="auto"/>
            <w:vAlign w:val="center"/>
          </w:tcPr>
          <w:p w14:paraId="72948CD4" w14:textId="77777777" w:rsidR="004C6342" w:rsidRPr="00DD2764" w:rsidRDefault="004C6342" w:rsidP="00763E93">
            <w:pPr>
              <w:jc w:val="center"/>
              <w:rPr>
                <w:sz w:val="22"/>
                <w:szCs w:val="22"/>
              </w:rPr>
            </w:pPr>
            <w:r w:rsidRPr="00DD2764">
              <w:rPr>
                <w:sz w:val="22"/>
                <w:szCs w:val="22"/>
              </w:rPr>
              <w:t>260</w:t>
            </w:r>
          </w:p>
        </w:tc>
      </w:tr>
      <w:tr w:rsidR="00DD2764" w:rsidRPr="00DD2764" w14:paraId="1BCA7BEA" w14:textId="77777777" w:rsidTr="00FD77B3">
        <w:tc>
          <w:tcPr>
            <w:tcW w:w="366" w:type="pct"/>
            <w:tcBorders>
              <w:left w:val="double" w:sz="4" w:space="0" w:color="auto"/>
              <w:bottom w:val="single" w:sz="4" w:space="0" w:color="auto"/>
            </w:tcBorders>
            <w:shd w:val="clear" w:color="auto" w:fill="auto"/>
            <w:vAlign w:val="center"/>
          </w:tcPr>
          <w:p w14:paraId="318141F6" w14:textId="77777777" w:rsidR="004C6342" w:rsidRPr="00DD2764" w:rsidRDefault="004C6342" w:rsidP="00763E93">
            <w:pPr>
              <w:jc w:val="center"/>
              <w:rPr>
                <w:sz w:val="22"/>
                <w:szCs w:val="22"/>
              </w:rPr>
            </w:pPr>
          </w:p>
        </w:tc>
        <w:tc>
          <w:tcPr>
            <w:tcW w:w="1092" w:type="pct"/>
            <w:tcBorders>
              <w:bottom w:val="single" w:sz="4" w:space="0" w:color="auto"/>
            </w:tcBorders>
            <w:shd w:val="clear" w:color="auto" w:fill="auto"/>
            <w:vAlign w:val="center"/>
          </w:tcPr>
          <w:p w14:paraId="46CC5388" w14:textId="77777777" w:rsidR="004C6342" w:rsidRPr="00DD2764" w:rsidRDefault="004C6342" w:rsidP="00763E93">
            <w:pPr>
              <w:jc w:val="center"/>
              <w:rPr>
                <w:b/>
                <w:i/>
                <w:sz w:val="22"/>
                <w:szCs w:val="22"/>
                <w:vertAlign w:val="superscript"/>
              </w:rPr>
            </w:pPr>
            <w:r w:rsidRPr="00DD2764">
              <w:rPr>
                <w:b/>
                <w:i/>
                <w:sz w:val="22"/>
                <w:szCs w:val="22"/>
              </w:rPr>
              <w:t>Совхозная сельская администрация</w:t>
            </w:r>
          </w:p>
        </w:tc>
        <w:tc>
          <w:tcPr>
            <w:tcW w:w="873" w:type="pct"/>
            <w:tcBorders>
              <w:bottom w:val="single" w:sz="4" w:space="0" w:color="auto"/>
            </w:tcBorders>
            <w:shd w:val="clear" w:color="auto" w:fill="auto"/>
            <w:vAlign w:val="center"/>
          </w:tcPr>
          <w:p w14:paraId="27AD6817" w14:textId="77777777" w:rsidR="004C6342" w:rsidRPr="00DD2764" w:rsidRDefault="004C6342" w:rsidP="00763E93">
            <w:pPr>
              <w:jc w:val="center"/>
              <w:rPr>
                <w:b/>
                <w:sz w:val="22"/>
                <w:szCs w:val="22"/>
              </w:rPr>
            </w:pPr>
            <w:r w:rsidRPr="00DD2764">
              <w:rPr>
                <w:b/>
                <w:sz w:val="22"/>
                <w:szCs w:val="22"/>
              </w:rPr>
              <w:t>1815</w:t>
            </w:r>
          </w:p>
        </w:tc>
        <w:tc>
          <w:tcPr>
            <w:tcW w:w="874" w:type="pct"/>
            <w:tcBorders>
              <w:bottom w:val="single" w:sz="4" w:space="0" w:color="auto"/>
            </w:tcBorders>
            <w:vAlign w:val="center"/>
          </w:tcPr>
          <w:p w14:paraId="427F1279" w14:textId="77777777" w:rsidR="004C6342" w:rsidRPr="00DD2764" w:rsidRDefault="004C6342" w:rsidP="00763E93">
            <w:pPr>
              <w:jc w:val="center"/>
              <w:rPr>
                <w:b/>
                <w:sz w:val="22"/>
                <w:szCs w:val="22"/>
              </w:rPr>
            </w:pPr>
            <w:r w:rsidRPr="00DD2764">
              <w:rPr>
                <w:b/>
                <w:sz w:val="22"/>
                <w:szCs w:val="22"/>
              </w:rPr>
              <w:t>1794</w:t>
            </w:r>
          </w:p>
        </w:tc>
        <w:tc>
          <w:tcPr>
            <w:tcW w:w="947" w:type="pct"/>
            <w:tcBorders>
              <w:bottom w:val="single" w:sz="4" w:space="0" w:color="auto"/>
            </w:tcBorders>
            <w:shd w:val="clear" w:color="auto" w:fill="auto"/>
            <w:vAlign w:val="center"/>
          </w:tcPr>
          <w:p w14:paraId="1FF476D0" w14:textId="77777777" w:rsidR="004C6342" w:rsidRPr="00DD2764" w:rsidRDefault="004C6342" w:rsidP="00763E93">
            <w:pPr>
              <w:jc w:val="center"/>
              <w:rPr>
                <w:b/>
                <w:sz w:val="22"/>
                <w:szCs w:val="22"/>
              </w:rPr>
            </w:pPr>
            <w:r w:rsidRPr="00DD2764">
              <w:rPr>
                <w:b/>
                <w:sz w:val="22"/>
                <w:szCs w:val="22"/>
              </w:rPr>
              <w:t>2290</w:t>
            </w:r>
          </w:p>
        </w:tc>
        <w:tc>
          <w:tcPr>
            <w:tcW w:w="848" w:type="pct"/>
            <w:tcBorders>
              <w:bottom w:val="single" w:sz="4" w:space="0" w:color="auto"/>
              <w:right w:val="double" w:sz="4" w:space="0" w:color="auto"/>
            </w:tcBorders>
            <w:shd w:val="clear" w:color="auto" w:fill="auto"/>
            <w:vAlign w:val="center"/>
          </w:tcPr>
          <w:p w14:paraId="007ECEA7" w14:textId="77777777" w:rsidR="004C6342" w:rsidRPr="00DD2764" w:rsidRDefault="004C6342" w:rsidP="00763E93">
            <w:pPr>
              <w:jc w:val="center"/>
              <w:rPr>
                <w:b/>
                <w:sz w:val="22"/>
                <w:szCs w:val="22"/>
              </w:rPr>
            </w:pPr>
            <w:r w:rsidRPr="00DD2764">
              <w:rPr>
                <w:b/>
                <w:sz w:val="22"/>
                <w:szCs w:val="22"/>
              </w:rPr>
              <w:t>2332</w:t>
            </w:r>
          </w:p>
        </w:tc>
      </w:tr>
      <w:tr w:rsidR="00DD2764" w:rsidRPr="00DD2764" w14:paraId="65A29F7D" w14:textId="77777777" w:rsidTr="00FD77B3">
        <w:tc>
          <w:tcPr>
            <w:tcW w:w="366" w:type="pct"/>
            <w:tcBorders>
              <w:left w:val="double" w:sz="4" w:space="0" w:color="auto"/>
              <w:bottom w:val="single" w:sz="4" w:space="0" w:color="auto"/>
            </w:tcBorders>
            <w:shd w:val="clear" w:color="auto" w:fill="auto"/>
            <w:vAlign w:val="center"/>
          </w:tcPr>
          <w:p w14:paraId="42009008" w14:textId="77777777" w:rsidR="004C6342" w:rsidRPr="00DD2764" w:rsidRDefault="004C6342" w:rsidP="00763E93">
            <w:pPr>
              <w:jc w:val="center"/>
              <w:rPr>
                <w:sz w:val="22"/>
                <w:szCs w:val="22"/>
              </w:rPr>
            </w:pPr>
            <w:r w:rsidRPr="00DD2764">
              <w:rPr>
                <w:sz w:val="22"/>
                <w:szCs w:val="22"/>
              </w:rPr>
              <w:t>32</w:t>
            </w:r>
          </w:p>
        </w:tc>
        <w:tc>
          <w:tcPr>
            <w:tcW w:w="1092" w:type="pct"/>
            <w:tcBorders>
              <w:bottom w:val="single" w:sz="4" w:space="0" w:color="auto"/>
            </w:tcBorders>
            <w:shd w:val="clear" w:color="auto" w:fill="auto"/>
          </w:tcPr>
          <w:p w14:paraId="2AA267F3" w14:textId="77777777" w:rsidR="004C6342" w:rsidRPr="00DD2764" w:rsidRDefault="004C6342" w:rsidP="00763E93">
            <w:pPr>
              <w:jc w:val="center"/>
              <w:rPr>
                <w:sz w:val="22"/>
                <w:szCs w:val="22"/>
              </w:rPr>
            </w:pPr>
            <w:r w:rsidRPr="00DD2764">
              <w:rPr>
                <w:sz w:val="22"/>
                <w:szCs w:val="22"/>
              </w:rPr>
              <w:t xml:space="preserve">с. </w:t>
            </w:r>
            <w:proofErr w:type="spellStart"/>
            <w:r w:rsidRPr="00DD2764">
              <w:rPr>
                <w:sz w:val="22"/>
                <w:szCs w:val="22"/>
              </w:rPr>
              <w:t>Горюново</w:t>
            </w:r>
            <w:proofErr w:type="spellEnd"/>
          </w:p>
        </w:tc>
        <w:tc>
          <w:tcPr>
            <w:tcW w:w="873" w:type="pct"/>
            <w:tcBorders>
              <w:bottom w:val="single" w:sz="4" w:space="0" w:color="auto"/>
            </w:tcBorders>
            <w:shd w:val="clear" w:color="auto" w:fill="auto"/>
            <w:vAlign w:val="center"/>
          </w:tcPr>
          <w:p w14:paraId="337A99C3" w14:textId="77777777" w:rsidR="004C6342" w:rsidRPr="00DD2764" w:rsidRDefault="004C6342" w:rsidP="00763E93">
            <w:pPr>
              <w:jc w:val="center"/>
              <w:rPr>
                <w:sz w:val="22"/>
                <w:szCs w:val="22"/>
              </w:rPr>
            </w:pPr>
            <w:r w:rsidRPr="00DD2764">
              <w:rPr>
                <w:sz w:val="22"/>
                <w:szCs w:val="22"/>
              </w:rPr>
              <w:t>453</w:t>
            </w:r>
          </w:p>
        </w:tc>
        <w:tc>
          <w:tcPr>
            <w:tcW w:w="874" w:type="pct"/>
            <w:tcBorders>
              <w:bottom w:val="single" w:sz="4" w:space="0" w:color="auto"/>
            </w:tcBorders>
            <w:vAlign w:val="center"/>
          </w:tcPr>
          <w:p w14:paraId="0169A86F" w14:textId="77777777" w:rsidR="004C6342" w:rsidRPr="00DD2764" w:rsidRDefault="004C6342" w:rsidP="00763E93">
            <w:pPr>
              <w:jc w:val="center"/>
              <w:rPr>
                <w:sz w:val="22"/>
                <w:szCs w:val="22"/>
              </w:rPr>
            </w:pPr>
            <w:r w:rsidRPr="00DD2764">
              <w:rPr>
                <w:sz w:val="22"/>
                <w:szCs w:val="22"/>
              </w:rPr>
              <w:t>449</w:t>
            </w:r>
          </w:p>
        </w:tc>
        <w:tc>
          <w:tcPr>
            <w:tcW w:w="947" w:type="pct"/>
            <w:tcBorders>
              <w:bottom w:val="single" w:sz="4" w:space="0" w:color="auto"/>
            </w:tcBorders>
            <w:shd w:val="clear" w:color="auto" w:fill="auto"/>
            <w:vAlign w:val="center"/>
          </w:tcPr>
          <w:p w14:paraId="4D6F4E97" w14:textId="77777777" w:rsidR="004C6342" w:rsidRPr="00DD2764" w:rsidRDefault="004C6342" w:rsidP="00763E93">
            <w:pPr>
              <w:jc w:val="center"/>
              <w:rPr>
                <w:sz w:val="22"/>
                <w:szCs w:val="22"/>
              </w:rPr>
            </w:pPr>
            <w:r w:rsidRPr="00DD2764">
              <w:rPr>
                <w:sz w:val="22"/>
                <w:szCs w:val="22"/>
              </w:rPr>
              <w:t>563</w:t>
            </w:r>
          </w:p>
        </w:tc>
        <w:tc>
          <w:tcPr>
            <w:tcW w:w="848" w:type="pct"/>
            <w:tcBorders>
              <w:bottom w:val="single" w:sz="4" w:space="0" w:color="auto"/>
              <w:right w:val="double" w:sz="4" w:space="0" w:color="auto"/>
            </w:tcBorders>
            <w:shd w:val="clear" w:color="auto" w:fill="auto"/>
            <w:vAlign w:val="center"/>
          </w:tcPr>
          <w:p w14:paraId="4226CD66" w14:textId="77777777" w:rsidR="004C6342" w:rsidRPr="00DD2764" w:rsidRDefault="004C6342" w:rsidP="00763E93">
            <w:pPr>
              <w:jc w:val="center"/>
              <w:rPr>
                <w:sz w:val="22"/>
                <w:szCs w:val="22"/>
              </w:rPr>
            </w:pPr>
            <w:r w:rsidRPr="00DD2764">
              <w:rPr>
                <w:sz w:val="22"/>
                <w:szCs w:val="22"/>
              </w:rPr>
              <w:t>574</w:t>
            </w:r>
          </w:p>
        </w:tc>
      </w:tr>
      <w:tr w:rsidR="00DD2764" w:rsidRPr="00DD2764" w14:paraId="10D30E81" w14:textId="77777777" w:rsidTr="00FD77B3">
        <w:tc>
          <w:tcPr>
            <w:tcW w:w="366" w:type="pct"/>
            <w:tcBorders>
              <w:left w:val="double" w:sz="4" w:space="0" w:color="auto"/>
              <w:bottom w:val="single" w:sz="4" w:space="0" w:color="auto"/>
            </w:tcBorders>
            <w:shd w:val="clear" w:color="auto" w:fill="auto"/>
            <w:vAlign w:val="center"/>
          </w:tcPr>
          <w:p w14:paraId="2ACD6BA8" w14:textId="77777777" w:rsidR="004C6342" w:rsidRPr="00DD2764" w:rsidRDefault="004C6342" w:rsidP="00763E93">
            <w:pPr>
              <w:jc w:val="center"/>
              <w:rPr>
                <w:sz w:val="22"/>
                <w:szCs w:val="22"/>
              </w:rPr>
            </w:pPr>
            <w:r w:rsidRPr="00DD2764">
              <w:rPr>
                <w:sz w:val="22"/>
                <w:szCs w:val="22"/>
              </w:rPr>
              <w:t>33</w:t>
            </w:r>
          </w:p>
        </w:tc>
        <w:tc>
          <w:tcPr>
            <w:tcW w:w="1092" w:type="pct"/>
            <w:tcBorders>
              <w:bottom w:val="single" w:sz="4" w:space="0" w:color="auto"/>
            </w:tcBorders>
            <w:shd w:val="clear" w:color="auto" w:fill="auto"/>
          </w:tcPr>
          <w:p w14:paraId="25A7DF6E" w14:textId="77777777" w:rsidR="004C6342" w:rsidRPr="00DD2764" w:rsidRDefault="004C6342" w:rsidP="00763E93">
            <w:pPr>
              <w:jc w:val="center"/>
              <w:rPr>
                <w:sz w:val="22"/>
                <w:szCs w:val="22"/>
              </w:rPr>
            </w:pPr>
            <w:r w:rsidRPr="00DD2764">
              <w:rPr>
                <w:sz w:val="22"/>
                <w:szCs w:val="22"/>
              </w:rPr>
              <w:t>п. Лесной</w:t>
            </w:r>
          </w:p>
        </w:tc>
        <w:tc>
          <w:tcPr>
            <w:tcW w:w="873" w:type="pct"/>
            <w:tcBorders>
              <w:bottom w:val="single" w:sz="4" w:space="0" w:color="auto"/>
            </w:tcBorders>
            <w:shd w:val="clear" w:color="auto" w:fill="auto"/>
            <w:vAlign w:val="center"/>
          </w:tcPr>
          <w:p w14:paraId="343338CE" w14:textId="77777777" w:rsidR="004C6342" w:rsidRPr="00DD2764" w:rsidRDefault="004C6342" w:rsidP="00763E93">
            <w:pPr>
              <w:jc w:val="center"/>
              <w:rPr>
                <w:sz w:val="22"/>
                <w:szCs w:val="22"/>
              </w:rPr>
            </w:pPr>
            <w:r w:rsidRPr="00DD2764">
              <w:rPr>
                <w:sz w:val="22"/>
                <w:szCs w:val="22"/>
              </w:rPr>
              <w:t>284</w:t>
            </w:r>
          </w:p>
        </w:tc>
        <w:tc>
          <w:tcPr>
            <w:tcW w:w="874" w:type="pct"/>
            <w:tcBorders>
              <w:bottom w:val="single" w:sz="4" w:space="0" w:color="auto"/>
            </w:tcBorders>
            <w:vAlign w:val="center"/>
          </w:tcPr>
          <w:p w14:paraId="2C17195E" w14:textId="77777777" w:rsidR="004C6342" w:rsidRPr="00DD2764" w:rsidRDefault="004C6342" w:rsidP="00763E93">
            <w:pPr>
              <w:jc w:val="center"/>
              <w:rPr>
                <w:sz w:val="22"/>
                <w:szCs w:val="22"/>
              </w:rPr>
            </w:pPr>
            <w:r w:rsidRPr="00DD2764">
              <w:rPr>
                <w:sz w:val="22"/>
                <w:szCs w:val="22"/>
              </w:rPr>
              <w:t>281</w:t>
            </w:r>
          </w:p>
        </w:tc>
        <w:tc>
          <w:tcPr>
            <w:tcW w:w="947" w:type="pct"/>
            <w:tcBorders>
              <w:bottom w:val="single" w:sz="4" w:space="0" w:color="auto"/>
            </w:tcBorders>
            <w:shd w:val="clear" w:color="auto" w:fill="auto"/>
            <w:vAlign w:val="center"/>
          </w:tcPr>
          <w:p w14:paraId="0D34FF85" w14:textId="77777777" w:rsidR="004C6342" w:rsidRPr="00DD2764" w:rsidRDefault="004C6342" w:rsidP="00763E93">
            <w:pPr>
              <w:jc w:val="center"/>
              <w:rPr>
                <w:sz w:val="22"/>
                <w:szCs w:val="22"/>
              </w:rPr>
            </w:pPr>
            <w:r w:rsidRPr="00DD2764">
              <w:rPr>
                <w:sz w:val="22"/>
                <w:szCs w:val="22"/>
              </w:rPr>
              <w:t>348</w:t>
            </w:r>
          </w:p>
        </w:tc>
        <w:tc>
          <w:tcPr>
            <w:tcW w:w="848" w:type="pct"/>
            <w:tcBorders>
              <w:bottom w:val="single" w:sz="4" w:space="0" w:color="auto"/>
              <w:right w:val="double" w:sz="4" w:space="0" w:color="auto"/>
            </w:tcBorders>
            <w:shd w:val="clear" w:color="auto" w:fill="auto"/>
            <w:vAlign w:val="center"/>
          </w:tcPr>
          <w:p w14:paraId="453B5906" w14:textId="77777777" w:rsidR="004C6342" w:rsidRPr="00DD2764" w:rsidRDefault="004C6342" w:rsidP="00763E93">
            <w:pPr>
              <w:jc w:val="center"/>
              <w:rPr>
                <w:sz w:val="22"/>
                <w:szCs w:val="22"/>
              </w:rPr>
            </w:pPr>
            <w:r w:rsidRPr="00DD2764">
              <w:rPr>
                <w:sz w:val="22"/>
                <w:szCs w:val="22"/>
              </w:rPr>
              <w:t>354</w:t>
            </w:r>
          </w:p>
        </w:tc>
      </w:tr>
      <w:tr w:rsidR="00DD2764" w:rsidRPr="00DD2764" w14:paraId="2F5C25CE" w14:textId="77777777" w:rsidTr="00FD77B3">
        <w:tc>
          <w:tcPr>
            <w:tcW w:w="366" w:type="pct"/>
            <w:tcBorders>
              <w:left w:val="double" w:sz="4" w:space="0" w:color="auto"/>
              <w:bottom w:val="single" w:sz="4" w:space="0" w:color="auto"/>
            </w:tcBorders>
            <w:shd w:val="clear" w:color="auto" w:fill="auto"/>
            <w:vAlign w:val="center"/>
          </w:tcPr>
          <w:p w14:paraId="0BE01DBE" w14:textId="77777777" w:rsidR="004C6342" w:rsidRPr="00DD2764" w:rsidRDefault="004C6342" w:rsidP="00763E93">
            <w:pPr>
              <w:jc w:val="center"/>
              <w:rPr>
                <w:sz w:val="22"/>
                <w:szCs w:val="22"/>
              </w:rPr>
            </w:pPr>
            <w:r w:rsidRPr="00DD2764">
              <w:rPr>
                <w:sz w:val="22"/>
                <w:szCs w:val="22"/>
              </w:rPr>
              <w:t>34</w:t>
            </w:r>
          </w:p>
        </w:tc>
        <w:tc>
          <w:tcPr>
            <w:tcW w:w="1092" w:type="pct"/>
            <w:tcBorders>
              <w:bottom w:val="single" w:sz="4" w:space="0" w:color="auto"/>
            </w:tcBorders>
            <w:shd w:val="clear" w:color="auto" w:fill="auto"/>
          </w:tcPr>
          <w:p w14:paraId="2FE1C250" w14:textId="77777777" w:rsidR="004C6342" w:rsidRPr="00DD2764" w:rsidRDefault="004C6342" w:rsidP="00763E93">
            <w:pPr>
              <w:jc w:val="center"/>
              <w:rPr>
                <w:sz w:val="22"/>
                <w:szCs w:val="22"/>
              </w:rPr>
            </w:pPr>
            <w:r w:rsidRPr="00DD2764">
              <w:rPr>
                <w:sz w:val="22"/>
                <w:szCs w:val="22"/>
              </w:rPr>
              <w:t>п. Мичуринский</w:t>
            </w:r>
          </w:p>
        </w:tc>
        <w:tc>
          <w:tcPr>
            <w:tcW w:w="873" w:type="pct"/>
            <w:tcBorders>
              <w:bottom w:val="single" w:sz="4" w:space="0" w:color="auto"/>
            </w:tcBorders>
            <w:shd w:val="clear" w:color="auto" w:fill="auto"/>
            <w:vAlign w:val="center"/>
          </w:tcPr>
          <w:p w14:paraId="02E84B10" w14:textId="77777777" w:rsidR="004C6342" w:rsidRPr="00DD2764" w:rsidRDefault="004C6342" w:rsidP="00763E93">
            <w:pPr>
              <w:jc w:val="center"/>
              <w:rPr>
                <w:sz w:val="22"/>
                <w:szCs w:val="22"/>
              </w:rPr>
            </w:pPr>
            <w:r w:rsidRPr="00DD2764">
              <w:rPr>
                <w:sz w:val="22"/>
                <w:szCs w:val="22"/>
              </w:rPr>
              <w:t>484</w:t>
            </w:r>
          </w:p>
        </w:tc>
        <w:tc>
          <w:tcPr>
            <w:tcW w:w="874" w:type="pct"/>
            <w:tcBorders>
              <w:bottom w:val="single" w:sz="4" w:space="0" w:color="auto"/>
            </w:tcBorders>
            <w:vAlign w:val="center"/>
          </w:tcPr>
          <w:p w14:paraId="249449AE" w14:textId="77777777" w:rsidR="004C6342" w:rsidRPr="00DD2764" w:rsidRDefault="004C6342" w:rsidP="00763E93">
            <w:pPr>
              <w:jc w:val="center"/>
              <w:rPr>
                <w:sz w:val="22"/>
                <w:szCs w:val="22"/>
              </w:rPr>
            </w:pPr>
            <w:r w:rsidRPr="00DD2764">
              <w:rPr>
                <w:sz w:val="22"/>
                <w:szCs w:val="22"/>
              </w:rPr>
              <w:t>471</w:t>
            </w:r>
          </w:p>
        </w:tc>
        <w:tc>
          <w:tcPr>
            <w:tcW w:w="947" w:type="pct"/>
            <w:tcBorders>
              <w:bottom w:val="single" w:sz="4" w:space="0" w:color="auto"/>
            </w:tcBorders>
            <w:shd w:val="clear" w:color="auto" w:fill="auto"/>
            <w:vAlign w:val="center"/>
          </w:tcPr>
          <w:p w14:paraId="67DB59C6" w14:textId="77777777" w:rsidR="004C6342" w:rsidRPr="00DD2764" w:rsidRDefault="004C6342" w:rsidP="00763E93">
            <w:pPr>
              <w:jc w:val="center"/>
              <w:rPr>
                <w:sz w:val="22"/>
                <w:szCs w:val="22"/>
              </w:rPr>
            </w:pPr>
            <w:r w:rsidRPr="00DD2764">
              <w:rPr>
                <w:sz w:val="22"/>
                <w:szCs w:val="22"/>
              </w:rPr>
              <w:t>580</w:t>
            </w:r>
          </w:p>
        </w:tc>
        <w:tc>
          <w:tcPr>
            <w:tcW w:w="848" w:type="pct"/>
            <w:tcBorders>
              <w:bottom w:val="single" w:sz="4" w:space="0" w:color="auto"/>
              <w:right w:val="double" w:sz="4" w:space="0" w:color="auto"/>
            </w:tcBorders>
            <w:shd w:val="clear" w:color="auto" w:fill="auto"/>
            <w:vAlign w:val="center"/>
          </w:tcPr>
          <w:p w14:paraId="650FEF4C" w14:textId="77777777" w:rsidR="004C6342" w:rsidRPr="00DD2764" w:rsidRDefault="004C6342" w:rsidP="00763E93">
            <w:pPr>
              <w:jc w:val="center"/>
              <w:rPr>
                <w:sz w:val="22"/>
                <w:szCs w:val="22"/>
              </w:rPr>
            </w:pPr>
            <w:r w:rsidRPr="00DD2764">
              <w:rPr>
                <w:sz w:val="22"/>
                <w:szCs w:val="22"/>
              </w:rPr>
              <w:t>591</w:t>
            </w:r>
          </w:p>
        </w:tc>
      </w:tr>
      <w:tr w:rsidR="00DD2764" w:rsidRPr="00DD2764" w14:paraId="67C635A9" w14:textId="77777777" w:rsidTr="00FD77B3">
        <w:tc>
          <w:tcPr>
            <w:tcW w:w="366" w:type="pct"/>
            <w:tcBorders>
              <w:left w:val="double" w:sz="4" w:space="0" w:color="auto"/>
              <w:bottom w:val="single" w:sz="4" w:space="0" w:color="auto"/>
            </w:tcBorders>
            <w:shd w:val="clear" w:color="auto" w:fill="auto"/>
            <w:vAlign w:val="center"/>
          </w:tcPr>
          <w:p w14:paraId="7D231897" w14:textId="77777777" w:rsidR="004C6342" w:rsidRPr="00DD2764" w:rsidRDefault="004C6342" w:rsidP="00763E93">
            <w:pPr>
              <w:jc w:val="center"/>
              <w:rPr>
                <w:sz w:val="22"/>
                <w:szCs w:val="22"/>
              </w:rPr>
            </w:pPr>
            <w:r w:rsidRPr="00DD2764">
              <w:rPr>
                <w:sz w:val="22"/>
                <w:szCs w:val="22"/>
              </w:rPr>
              <w:t>35</w:t>
            </w:r>
          </w:p>
        </w:tc>
        <w:tc>
          <w:tcPr>
            <w:tcW w:w="1092" w:type="pct"/>
            <w:tcBorders>
              <w:bottom w:val="single" w:sz="4" w:space="0" w:color="auto"/>
            </w:tcBorders>
            <w:shd w:val="clear" w:color="auto" w:fill="auto"/>
          </w:tcPr>
          <w:p w14:paraId="46734101" w14:textId="77777777" w:rsidR="004C6342" w:rsidRPr="00DD2764" w:rsidRDefault="004C6342" w:rsidP="00763E93">
            <w:pPr>
              <w:jc w:val="center"/>
              <w:rPr>
                <w:sz w:val="22"/>
                <w:szCs w:val="22"/>
              </w:rPr>
            </w:pPr>
            <w:r w:rsidRPr="00DD2764">
              <w:rPr>
                <w:sz w:val="22"/>
                <w:szCs w:val="22"/>
              </w:rPr>
              <w:t>п. Озерки</w:t>
            </w:r>
          </w:p>
        </w:tc>
        <w:tc>
          <w:tcPr>
            <w:tcW w:w="873" w:type="pct"/>
            <w:tcBorders>
              <w:bottom w:val="single" w:sz="4" w:space="0" w:color="auto"/>
            </w:tcBorders>
            <w:shd w:val="clear" w:color="auto" w:fill="auto"/>
            <w:vAlign w:val="center"/>
          </w:tcPr>
          <w:p w14:paraId="4E91AFC9" w14:textId="77777777" w:rsidR="004C6342" w:rsidRPr="00DD2764" w:rsidRDefault="004C6342" w:rsidP="00763E93">
            <w:pPr>
              <w:jc w:val="center"/>
              <w:rPr>
                <w:sz w:val="22"/>
                <w:szCs w:val="22"/>
              </w:rPr>
            </w:pPr>
            <w:r w:rsidRPr="00DD2764">
              <w:rPr>
                <w:sz w:val="22"/>
                <w:szCs w:val="22"/>
              </w:rPr>
              <w:t>243</w:t>
            </w:r>
          </w:p>
        </w:tc>
        <w:tc>
          <w:tcPr>
            <w:tcW w:w="874" w:type="pct"/>
            <w:tcBorders>
              <w:bottom w:val="single" w:sz="4" w:space="0" w:color="auto"/>
            </w:tcBorders>
            <w:vAlign w:val="center"/>
          </w:tcPr>
          <w:p w14:paraId="4611857D" w14:textId="77777777" w:rsidR="004C6342" w:rsidRPr="00DD2764" w:rsidRDefault="004C6342" w:rsidP="00763E93">
            <w:pPr>
              <w:jc w:val="center"/>
              <w:rPr>
                <w:sz w:val="22"/>
                <w:szCs w:val="22"/>
              </w:rPr>
            </w:pPr>
            <w:r w:rsidRPr="00DD2764">
              <w:rPr>
                <w:sz w:val="22"/>
                <w:szCs w:val="22"/>
              </w:rPr>
              <w:t>245</w:t>
            </w:r>
          </w:p>
        </w:tc>
        <w:tc>
          <w:tcPr>
            <w:tcW w:w="947" w:type="pct"/>
            <w:tcBorders>
              <w:bottom w:val="single" w:sz="4" w:space="0" w:color="auto"/>
            </w:tcBorders>
            <w:shd w:val="clear" w:color="auto" w:fill="auto"/>
            <w:vAlign w:val="center"/>
          </w:tcPr>
          <w:p w14:paraId="293AF397" w14:textId="77777777" w:rsidR="004C6342" w:rsidRPr="00DD2764" w:rsidRDefault="004C6342" w:rsidP="00763E93">
            <w:pPr>
              <w:jc w:val="center"/>
              <w:rPr>
                <w:sz w:val="22"/>
                <w:szCs w:val="22"/>
              </w:rPr>
            </w:pPr>
            <w:r w:rsidRPr="00DD2764">
              <w:rPr>
                <w:sz w:val="22"/>
                <w:szCs w:val="22"/>
              </w:rPr>
              <w:t>351</w:t>
            </w:r>
          </w:p>
        </w:tc>
        <w:tc>
          <w:tcPr>
            <w:tcW w:w="848" w:type="pct"/>
            <w:tcBorders>
              <w:bottom w:val="single" w:sz="4" w:space="0" w:color="auto"/>
              <w:right w:val="double" w:sz="4" w:space="0" w:color="auto"/>
            </w:tcBorders>
            <w:shd w:val="clear" w:color="auto" w:fill="auto"/>
            <w:vAlign w:val="center"/>
          </w:tcPr>
          <w:p w14:paraId="559F9FE7" w14:textId="77777777" w:rsidR="004C6342" w:rsidRPr="00DD2764" w:rsidRDefault="004C6342" w:rsidP="00763E93">
            <w:pPr>
              <w:jc w:val="center"/>
              <w:rPr>
                <w:sz w:val="22"/>
                <w:szCs w:val="22"/>
              </w:rPr>
            </w:pPr>
            <w:r w:rsidRPr="00DD2764">
              <w:rPr>
                <w:sz w:val="22"/>
                <w:szCs w:val="22"/>
              </w:rPr>
              <w:t>357</w:t>
            </w:r>
          </w:p>
        </w:tc>
      </w:tr>
      <w:tr w:rsidR="00DD2764" w:rsidRPr="00DD2764" w14:paraId="0C2AEEA1" w14:textId="77777777" w:rsidTr="00FD77B3">
        <w:tc>
          <w:tcPr>
            <w:tcW w:w="366" w:type="pct"/>
            <w:tcBorders>
              <w:left w:val="double" w:sz="4" w:space="0" w:color="auto"/>
              <w:bottom w:val="single" w:sz="4" w:space="0" w:color="auto"/>
            </w:tcBorders>
            <w:shd w:val="clear" w:color="auto" w:fill="auto"/>
            <w:vAlign w:val="center"/>
          </w:tcPr>
          <w:p w14:paraId="3A057EF1" w14:textId="77777777" w:rsidR="004C6342" w:rsidRPr="00DD2764" w:rsidRDefault="004C6342" w:rsidP="00763E93">
            <w:pPr>
              <w:jc w:val="center"/>
              <w:rPr>
                <w:sz w:val="22"/>
                <w:szCs w:val="22"/>
              </w:rPr>
            </w:pPr>
            <w:r w:rsidRPr="00DD2764">
              <w:rPr>
                <w:sz w:val="22"/>
                <w:szCs w:val="22"/>
              </w:rPr>
              <w:t>36</w:t>
            </w:r>
          </w:p>
        </w:tc>
        <w:tc>
          <w:tcPr>
            <w:tcW w:w="1092" w:type="pct"/>
            <w:tcBorders>
              <w:bottom w:val="single" w:sz="4" w:space="0" w:color="auto"/>
            </w:tcBorders>
            <w:shd w:val="clear" w:color="auto" w:fill="auto"/>
          </w:tcPr>
          <w:p w14:paraId="7FE3C8A0" w14:textId="77777777" w:rsidR="004C6342" w:rsidRPr="00DD2764" w:rsidRDefault="004C6342" w:rsidP="00763E93">
            <w:pPr>
              <w:jc w:val="center"/>
              <w:rPr>
                <w:sz w:val="22"/>
                <w:szCs w:val="22"/>
              </w:rPr>
            </w:pPr>
            <w:r w:rsidRPr="00DD2764">
              <w:rPr>
                <w:sz w:val="22"/>
                <w:szCs w:val="22"/>
              </w:rPr>
              <w:t>п. Центральный</w:t>
            </w:r>
          </w:p>
        </w:tc>
        <w:tc>
          <w:tcPr>
            <w:tcW w:w="873" w:type="pct"/>
            <w:tcBorders>
              <w:bottom w:val="single" w:sz="4" w:space="0" w:color="auto"/>
            </w:tcBorders>
            <w:shd w:val="clear" w:color="auto" w:fill="auto"/>
            <w:vAlign w:val="center"/>
          </w:tcPr>
          <w:p w14:paraId="6094A399" w14:textId="77777777" w:rsidR="004C6342" w:rsidRPr="00DD2764" w:rsidRDefault="004C6342" w:rsidP="00763E93">
            <w:pPr>
              <w:jc w:val="center"/>
              <w:rPr>
                <w:sz w:val="22"/>
                <w:szCs w:val="22"/>
              </w:rPr>
            </w:pPr>
            <w:r w:rsidRPr="00DD2764">
              <w:rPr>
                <w:sz w:val="22"/>
                <w:szCs w:val="22"/>
              </w:rPr>
              <w:t>351</w:t>
            </w:r>
          </w:p>
        </w:tc>
        <w:tc>
          <w:tcPr>
            <w:tcW w:w="874" w:type="pct"/>
            <w:tcBorders>
              <w:bottom w:val="single" w:sz="4" w:space="0" w:color="auto"/>
            </w:tcBorders>
            <w:vAlign w:val="center"/>
          </w:tcPr>
          <w:p w14:paraId="41551FFD" w14:textId="77777777" w:rsidR="004C6342" w:rsidRPr="00DD2764" w:rsidRDefault="004C6342" w:rsidP="00763E93">
            <w:pPr>
              <w:jc w:val="center"/>
              <w:rPr>
                <w:sz w:val="22"/>
                <w:szCs w:val="22"/>
              </w:rPr>
            </w:pPr>
            <w:r w:rsidRPr="00DD2764">
              <w:rPr>
                <w:sz w:val="22"/>
                <w:szCs w:val="22"/>
              </w:rPr>
              <w:t>348</w:t>
            </w:r>
          </w:p>
        </w:tc>
        <w:tc>
          <w:tcPr>
            <w:tcW w:w="947" w:type="pct"/>
            <w:tcBorders>
              <w:bottom w:val="single" w:sz="4" w:space="0" w:color="auto"/>
            </w:tcBorders>
            <w:shd w:val="clear" w:color="auto" w:fill="auto"/>
            <w:vAlign w:val="center"/>
          </w:tcPr>
          <w:p w14:paraId="79B90CF7" w14:textId="77777777" w:rsidR="004C6342" w:rsidRPr="00DD2764" w:rsidRDefault="004C6342" w:rsidP="00763E93">
            <w:pPr>
              <w:jc w:val="center"/>
              <w:rPr>
                <w:sz w:val="22"/>
                <w:szCs w:val="22"/>
              </w:rPr>
            </w:pPr>
            <w:r w:rsidRPr="00DD2764">
              <w:rPr>
                <w:sz w:val="22"/>
                <w:szCs w:val="22"/>
              </w:rPr>
              <w:t>448</w:t>
            </w:r>
          </w:p>
        </w:tc>
        <w:tc>
          <w:tcPr>
            <w:tcW w:w="848" w:type="pct"/>
            <w:tcBorders>
              <w:bottom w:val="single" w:sz="4" w:space="0" w:color="auto"/>
              <w:right w:val="double" w:sz="4" w:space="0" w:color="auto"/>
            </w:tcBorders>
            <w:shd w:val="clear" w:color="auto" w:fill="auto"/>
            <w:vAlign w:val="center"/>
          </w:tcPr>
          <w:p w14:paraId="4B335AB0" w14:textId="77777777" w:rsidR="004C6342" w:rsidRPr="00DD2764" w:rsidRDefault="004C6342" w:rsidP="00763E93">
            <w:pPr>
              <w:jc w:val="center"/>
              <w:rPr>
                <w:sz w:val="22"/>
                <w:szCs w:val="22"/>
              </w:rPr>
            </w:pPr>
            <w:r w:rsidRPr="00DD2764">
              <w:rPr>
                <w:sz w:val="22"/>
                <w:szCs w:val="22"/>
              </w:rPr>
              <w:t>456</w:t>
            </w:r>
          </w:p>
        </w:tc>
      </w:tr>
      <w:tr w:rsidR="00DD2764" w:rsidRPr="00DD2764" w14:paraId="7F0B98CE" w14:textId="77777777" w:rsidTr="00FD77B3">
        <w:tc>
          <w:tcPr>
            <w:tcW w:w="366" w:type="pct"/>
            <w:tcBorders>
              <w:left w:val="double" w:sz="4" w:space="0" w:color="auto"/>
              <w:bottom w:val="single" w:sz="4" w:space="0" w:color="auto"/>
            </w:tcBorders>
            <w:shd w:val="clear" w:color="auto" w:fill="auto"/>
            <w:vAlign w:val="center"/>
          </w:tcPr>
          <w:p w14:paraId="66113E0C" w14:textId="77777777" w:rsidR="004C6342" w:rsidRPr="00DD2764" w:rsidRDefault="004C6342" w:rsidP="00763E93">
            <w:pPr>
              <w:jc w:val="center"/>
              <w:rPr>
                <w:sz w:val="22"/>
                <w:szCs w:val="22"/>
              </w:rPr>
            </w:pPr>
          </w:p>
        </w:tc>
        <w:tc>
          <w:tcPr>
            <w:tcW w:w="1092" w:type="pct"/>
            <w:tcBorders>
              <w:bottom w:val="single" w:sz="4" w:space="0" w:color="auto"/>
            </w:tcBorders>
            <w:shd w:val="clear" w:color="auto" w:fill="auto"/>
            <w:vAlign w:val="center"/>
          </w:tcPr>
          <w:p w14:paraId="3E864EF7" w14:textId="77777777" w:rsidR="004C6342" w:rsidRPr="00DD2764" w:rsidRDefault="004C6342" w:rsidP="00763E93">
            <w:pPr>
              <w:jc w:val="center"/>
              <w:rPr>
                <w:b/>
                <w:i/>
                <w:sz w:val="22"/>
                <w:szCs w:val="22"/>
                <w:vertAlign w:val="superscript"/>
              </w:rPr>
            </w:pPr>
            <w:r w:rsidRPr="00DD2764">
              <w:rPr>
                <w:b/>
                <w:i/>
                <w:sz w:val="22"/>
                <w:szCs w:val="22"/>
              </w:rPr>
              <w:t>Сосновская сельская администрация</w:t>
            </w:r>
          </w:p>
        </w:tc>
        <w:tc>
          <w:tcPr>
            <w:tcW w:w="873" w:type="pct"/>
            <w:tcBorders>
              <w:bottom w:val="single" w:sz="4" w:space="0" w:color="auto"/>
            </w:tcBorders>
            <w:shd w:val="clear" w:color="auto" w:fill="auto"/>
            <w:vAlign w:val="center"/>
          </w:tcPr>
          <w:p w14:paraId="41903631" w14:textId="77777777" w:rsidR="004C6342" w:rsidRPr="00DD2764" w:rsidRDefault="004C6342" w:rsidP="00763E93">
            <w:pPr>
              <w:jc w:val="center"/>
              <w:rPr>
                <w:b/>
                <w:sz w:val="22"/>
                <w:szCs w:val="22"/>
              </w:rPr>
            </w:pPr>
            <w:r w:rsidRPr="00DD2764">
              <w:rPr>
                <w:b/>
                <w:sz w:val="22"/>
                <w:szCs w:val="22"/>
              </w:rPr>
              <w:t>796</w:t>
            </w:r>
          </w:p>
        </w:tc>
        <w:tc>
          <w:tcPr>
            <w:tcW w:w="874" w:type="pct"/>
            <w:tcBorders>
              <w:bottom w:val="single" w:sz="4" w:space="0" w:color="auto"/>
            </w:tcBorders>
            <w:vAlign w:val="center"/>
          </w:tcPr>
          <w:p w14:paraId="547BD52F" w14:textId="77777777" w:rsidR="004C6342" w:rsidRPr="00DD2764" w:rsidRDefault="004C6342" w:rsidP="00763E93">
            <w:pPr>
              <w:jc w:val="center"/>
              <w:rPr>
                <w:b/>
                <w:sz w:val="22"/>
                <w:szCs w:val="22"/>
              </w:rPr>
            </w:pPr>
            <w:r w:rsidRPr="00DD2764">
              <w:rPr>
                <w:b/>
                <w:sz w:val="22"/>
                <w:szCs w:val="22"/>
              </w:rPr>
              <w:t>786</w:t>
            </w:r>
          </w:p>
        </w:tc>
        <w:tc>
          <w:tcPr>
            <w:tcW w:w="947" w:type="pct"/>
            <w:tcBorders>
              <w:bottom w:val="single" w:sz="4" w:space="0" w:color="auto"/>
            </w:tcBorders>
            <w:shd w:val="clear" w:color="auto" w:fill="auto"/>
            <w:vAlign w:val="center"/>
          </w:tcPr>
          <w:p w14:paraId="2DAE4EAE" w14:textId="77777777" w:rsidR="004C6342" w:rsidRPr="00DD2764" w:rsidRDefault="004C6342" w:rsidP="00763E93">
            <w:pPr>
              <w:jc w:val="center"/>
              <w:rPr>
                <w:b/>
                <w:sz w:val="22"/>
                <w:szCs w:val="22"/>
              </w:rPr>
            </w:pPr>
            <w:r w:rsidRPr="00DD2764">
              <w:rPr>
                <w:b/>
                <w:sz w:val="22"/>
                <w:szCs w:val="22"/>
              </w:rPr>
              <w:t>949</w:t>
            </w:r>
          </w:p>
        </w:tc>
        <w:tc>
          <w:tcPr>
            <w:tcW w:w="848" w:type="pct"/>
            <w:tcBorders>
              <w:bottom w:val="single" w:sz="4" w:space="0" w:color="auto"/>
              <w:right w:val="double" w:sz="4" w:space="0" w:color="auto"/>
            </w:tcBorders>
            <w:shd w:val="clear" w:color="auto" w:fill="auto"/>
            <w:vAlign w:val="center"/>
          </w:tcPr>
          <w:p w14:paraId="130D448D" w14:textId="77777777" w:rsidR="004C6342" w:rsidRPr="00DD2764" w:rsidRDefault="004C6342" w:rsidP="00763E93">
            <w:pPr>
              <w:jc w:val="center"/>
              <w:rPr>
                <w:b/>
                <w:sz w:val="22"/>
                <w:szCs w:val="22"/>
              </w:rPr>
            </w:pPr>
            <w:r w:rsidRPr="00DD2764">
              <w:rPr>
                <w:b/>
                <w:sz w:val="22"/>
                <w:szCs w:val="22"/>
              </w:rPr>
              <w:t>1007</w:t>
            </w:r>
          </w:p>
        </w:tc>
      </w:tr>
      <w:tr w:rsidR="00DD2764" w:rsidRPr="00DD2764" w14:paraId="32C2F5D5" w14:textId="77777777" w:rsidTr="00FD77B3">
        <w:tc>
          <w:tcPr>
            <w:tcW w:w="366" w:type="pct"/>
            <w:tcBorders>
              <w:left w:val="double" w:sz="4" w:space="0" w:color="auto"/>
              <w:bottom w:val="single" w:sz="4" w:space="0" w:color="auto"/>
            </w:tcBorders>
            <w:shd w:val="clear" w:color="auto" w:fill="auto"/>
            <w:vAlign w:val="center"/>
          </w:tcPr>
          <w:p w14:paraId="7AF210E4" w14:textId="77777777" w:rsidR="004C6342" w:rsidRPr="00DD2764" w:rsidRDefault="004C6342" w:rsidP="00763E93">
            <w:pPr>
              <w:jc w:val="center"/>
              <w:rPr>
                <w:sz w:val="22"/>
                <w:szCs w:val="22"/>
              </w:rPr>
            </w:pPr>
            <w:r w:rsidRPr="00DD2764">
              <w:rPr>
                <w:sz w:val="22"/>
                <w:szCs w:val="22"/>
              </w:rPr>
              <w:t>37</w:t>
            </w:r>
          </w:p>
        </w:tc>
        <w:tc>
          <w:tcPr>
            <w:tcW w:w="1092" w:type="pct"/>
            <w:tcBorders>
              <w:bottom w:val="single" w:sz="4" w:space="0" w:color="auto"/>
            </w:tcBorders>
            <w:shd w:val="clear" w:color="auto" w:fill="auto"/>
          </w:tcPr>
          <w:p w14:paraId="337EF6FC" w14:textId="77777777" w:rsidR="004C6342" w:rsidRPr="00DD2764" w:rsidRDefault="004C6342" w:rsidP="00763E93">
            <w:pPr>
              <w:jc w:val="center"/>
              <w:rPr>
                <w:sz w:val="22"/>
                <w:szCs w:val="22"/>
              </w:rPr>
            </w:pPr>
            <w:r w:rsidRPr="00DD2764">
              <w:rPr>
                <w:sz w:val="22"/>
                <w:szCs w:val="22"/>
              </w:rPr>
              <w:t>с. Сосновка</w:t>
            </w:r>
          </w:p>
        </w:tc>
        <w:tc>
          <w:tcPr>
            <w:tcW w:w="873" w:type="pct"/>
            <w:tcBorders>
              <w:bottom w:val="single" w:sz="4" w:space="0" w:color="auto"/>
            </w:tcBorders>
            <w:shd w:val="clear" w:color="auto" w:fill="auto"/>
            <w:vAlign w:val="center"/>
          </w:tcPr>
          <w:p w14:paraId="28D5FAA3" w14:textId="77777777" w:rsidR="004C6342" w:rsidRPr="00DD2764" w:rsidRDefault="004C6342" w:rsidP="00763E93">
            <w:pPr>
              <w:jc w:val="center"/>
              <w:rPr>
                <w:sz w:val="22"/>
                <w:szCs w:val="22"/>
              </w:rPr>
            </w:pPr>
            <w:r w:rsidRPr="00DD2764">
              <w:rPr>
                <w:sz w:val="22"/>
                <w:szCs w:val="22"/>
              </w:rPr>
              <w:t>694</w:t>
            </w:r>
          </w:p>
        </w:tc>
        <w:tc>
          <w:tcPr>
            <w:tcW w:w="874" w:type="pct"/>
            <w:tcBorders>
              <w:bottom w:val="single" w:sz="4" w:space="0" w:color="auto"/>
            </w:tcBorders>
            <w:vAlign w:val="center"/>
          </w:tcPr>
          <w:p w14:paraId="33FD17EE" w14:textId="77777777" w:rsidR="004C6342" w:rsidRPr="00DD2764" w:rsidRDefault="004C6342" w:rsidP="00763E93">
            <w:pPr>
              <w:jc w:val="center"/>
              <w:rPr>
                <w:sz w:val="22"/>
                <w:szCs w:val="22"/>
              </w:rPr>
            </w:pPr>
            <w:r w:rsidRPr="00DD2764">
              <w:rPr>
                <w:sz w:val="22"/>
                <w:szCs w:val="22"/>
              </w:rPr>
              <w:t>684</w:t>
            </w:r>
          </w:p>
        </w:tc>
        <w:tc>
          <w:tcPr>
            <w:tcW w:w="947" w:type="pct"/>
            <w:tcBorders>
              <w:bottom w:val="single" w:sz="4" w:space="0" w:color="auto"/>
            </w:tcBorders>
            <w:shd w:val="clear" w:color="auto" w:fill="auto"/>
            <w:vAlign w:val="center"/>
          </w:tcPr>
          <w:p w14:paraId="0F8BE1B3" w14:textId="77777777" w:rsidR="004C6342" w:rsidRPr="00DD2764" w:rsidRDefault="004C6342" w:rsidP="00763E93">
            <w:pPr>
              <w:jc w:val="center"/>
              <w:rPr>
                <w:sz w:val="22"/>
                <w:szCs w:val="22"/>
              </w:rPr>
            </w:pPr>
            <w:r w:rsidRPr="00DD2764">
              <w:rPr>
                <w:sz w:val="22"/>
                <w:szCs w:val="22"/>
              </w:rPr>
              <w:t>825</w:t>
            </w:r>
          </w:p>
        </w:tc>
        <w:tc>
          <w:tcPr>
            <w:tcW w:w="848" w:type="pct"/>
            <w:tcBorders>
              <w:bottom w:val="single" w:sz="4" w:space="0" w:color="auto"/>
              <w:right w:val="double" w:sz="4" w:space="0" w:color="auto"/>
            </w:tcBorders>
            <w:shd w:val="clear" w:color="auto" w:fill="auto"/>
            <w:vAlign w:val="center"/>
          </w:tcPr>
          <w:p w14:paraId="045E5A83" w14:textId="77777777" w:rsidR="004C6342" w:rsidRPr="00DD2764" w:rsidRDefault="004C6342" w:rsidP="00763E93">
            <w:pPr>
              <w:jc w:val="center"/>
              <w:rPr>
                <w:sz w:val="22"/>
                <w:szCs w:val="22"/>
              </w:rPr>
            </w:pPr>
            <w:r w:rsidRPr="00DD2764">
              <w:rPr>
                <w:sz w:val="22"/>
                <w:szCs w:val="22"/>
              </w:rPr>
              <w:t>875</w:t>
            </w:r>
          </w:p>
        </w:tc>
      </w:tr>
      <w:tr w:rsidR="00DD2764" w:rsidRPr="00DD2764" w14:paraId="0B297BDC" w14:textId="77777777" w:rsidTr="00FD77B3">
        <w:tc>
          <w:tcPr>
            <w:tcW w:w="366" w:type="pct"/>
            <w:tcBorders>
              <w:left w:val="double" w:sz="4" w:space="0" w:color="auto"/>
              <w:bottom w:val="single" w:sz="4" w:space="0" w:color="auto"/>
            </w:tcBorders>
            <w:shd w:val="clear" w:color="auto" w:fill="auto"/>
            <w:vAlign w:val="center"/>
          </w:tcPr>
          <w:p w14:paraId="7C5DC697" w14:textId="77777777" w:rsidR="004C6342" w:rsidRPr="00DD2764" w:rsidRDefault="004C6342" w:rsidP="00763E93">
            <w:pPr>
              <w:jc w:val="center"/>
              <w:rPr>
                <w:sz w:val="22"/>
                <w:szCs w:val="22"/>
              </w:rPr>
            </w:pPr>
            <w:r w:rsidRPr="00DD2764">
              <w:rPr>
                <w:sz w:val="22"/>
                <w:szCs w:val="22"/>
              </w:rPr>
              <w:t>38</w:t>
            </w:r>
          </w:p>
        </w:tc>
        <w:tc>
          <w:tcPr>
            <w:tcW w:w="1092" w:type="pct"/>
            <w:tcBorders>
              <w:bottom w:val="single" w:sz="4" w:space="0" w:color="auto"/>
            </w:tcBorders>
            <w:shd w:val="clear" w:color="auto" w:fill="auto"/>
          </w:tcPr>
          <w:p w14:paraId="3498835F" w14:textId="77777777" w:rsidR="004C6342" w:rsidRPr="00DD2764" w:rsidRDefault="004C6342" w:rsidP="00763E93">
            <w:pPr>
              <w:jc w:val="center"/>
              <w:rPr>
                <w:sz w:val="22"/>
                <w:szCs w:val="22"/>
              </w:rPr>
            </w:pPr>
            <w:r w:rsidRPr="00DD2764">
              <w:rPr>
                <w:sz w:val="22"/>
                <w:szCs w:val="22"/>
              </w:rPr>
              <w:t>д. Кошелева</w:t>
            </w:r>
          </w:p>
        </w:tc>
        <w:tc>
          <w:tcPr>
            <w:tcW w:w="873" w:type="pct"/>
            <w:tcBorders>
              <w:bottom w:val="single" w:sz="4" w:space="0" w:color="auto"/>
            </w:tcBorders>
            <w:shd w:val="clear" w:color="auto" w:fill="auto"/>
            <w:vAlign w:val="center"/>
          </w:tcPr>
          <w:p w14:paraId="59F4985F" w14:textId="77777777" w:rsidR="004C6342" w:rsidRPr="00DD2764" w:rsidRDefault="004C6342" w:rsidP="00763E93">
            <w:pPr>
              <w:jc w:val="center"/>
              <w:rPr>
                <w:sz w:val="22"/>
                <w:szCs w:val="22"/>
              </w:rPr>
            </w:pPr>
            <w:r w:rsidRPr="00DD2764">
              <w:rPr>
                <w:sz w:val="22"/>
                <w:szCs w:val="22"/>
              </w:rPr>
              <w:t>102</w:t>
            </w:r>
          </w:p>
        </w:tc>
        <w:tc>
          <w:tcPr>
            <w:tcW w:w="874" w:type="pct"/>
            <w:tcBorders>
              <w:bottom w:val="single" w:sz="4" w:space="0" w:color="auto"/>
            </w:tcBorders>
            <w:vAlign w:val="center"/>
          </w:tcPr>
          <w:p w14:paraId="17864B95" w14:textId="77777777" w:rsidR="004C6342" w:rsidRPr="00DD2764" w:rsidRDefault="004C6342" w:rsidP="00763E93">
            <w:pPr>
              <w:jc w:val="center"/>
              <w:rPr>
                <w:sz w:val="22"/>
                <w:szCs w:val="22"/>
              </w:rPr>
            </w:pPr>
            <w:r w:rsidRPr="00DD2764">
              <w:rPr>
                <w:sz w:val="22"/>
                <w:szCs w:val="22"/>
              </w:rPr>
              <w:t>102</w:t>
            </w:r>
          </w:p>
        </w:tc>
        <w:tc>
          <w:tcPr>
            <w:tcW w:w="947" w:type="pct"/>
            <w:tcBorders>
              <w:bottom w:val="single" w:sz="4" w:space="0" w:color="auto"/>
            </w:tcBorders>
            <w:shd w:val="clear" w:color="auto" w:fill="auto"/>
            <w:vAlign w:val="center"/>
          </w:tcPr>
          <w:p w14:paraId="160E4928" w14:textId="77777777" w:rsidR="004C6342" w:rsidRPr="00DD2764" w:rsidRDefault="004C6342" w:rsidP="00763E93">
            <w:pPr>
              <w:jc w:val="center"/>
              <w:rPr>
                <w:sz w:val="22"/>
                <w:szCs w:val="22"/>
              </w:rPr>
            </w:pPr>
            <w:r w:rsidRPr="00DD2764">
              <w:rPr>
                <w:sz w:val="22"/>
                <w:szCs w:val="22"/>
              </w:rPr>
              <w:t>124</w:t>
            </w:r>
          </w:p>
        </w:tc>
        <w:tc>
          <w:tcPr>
            <w:tcW w:w="848" w:type="pct"/>
            <w:tcBorders>
              <w:bottom w:val="single" w:sz="4" w:space="0" w:color="auto"/>
              <w:right w:val="double" w:sz="4" w:space="0" w:color="auto"/>
            </w:tcBorders>
            <w:shd w:val="clear" w:color="auto" w:fill="auto"/>
            <w:vAlign w:val="center"/>
          </w:tcPr>
          <w:p w14:paraId="3D193595" w14:textId="77777777" w:rsidR="004C6342" w:rsidRPr="00DD2764" w:rsidRDefault="004C6342" w:rsidP="00763E93">
            <w:pPr>
              <w:jc w:val="center"/>
              <w:rPr>
                <w:sz w:val="22"/>
                <w:szCs w:val="22"/>
              </w:rPr>
            </w:pPr>
            <w:r w:rsidRPr="00DD2764">
              <w:rPr>
                <w:sz w:val="22"/>
                <w:szCs w:val="22"/>
              </w:rPr>
              <w:t>132</w:t>
            </w:r>
          </w:p>
        </w:tc>
      </w:tr>
      <w:tr w:rsidR="00DD2764" w:rsidRPr="00DD2764" w14:paraId="3022BE44" w14:textId="77777777" w:rsidTr="00FD77B3">
        <w:tc>
          <w:tcPr>
            <w:tcW w:w="366" w:type="pct"/>
            <w:tcBorders>
              <w:top w:val="single" w:sz="4" w:space="0" w:color="auto"/>
              <w:left w:val="double" w:sz="4" w:space="0" w:color="auto"/>
              <w:bottom w:val="single" w:sz="4" w:space="0" w:color="auto"/>
            </w:tcBorders>
            <w:shd w:val="clear" w:color="auto" w:fill="auto"/>
            <w:vAlign w:val="center"/>
          </w:tcPr>
          <w:p w14:paraId="51815B85" w14:textId="77777777" w:rsidR="004C6342" w:rsidRPr="00DD2764" w:rsidRDefault="004C6342" w:rsidP="00B34F62">
            <w:pPr>
              <w:rPr>
                <w:sz w:val="22"/>
                <w:szCs w:val="22"/>
              </w:rPr>
            </w:pPr>
          </w:p>
        </w:tc>
        <w:tc>
          <w:tcPr>
            <w:tcW w:w="1092" w:type="pct"/>
            <w:tcBorders>
              <w:top w:val="single" w:sz="4" w:space="0" w:color="auto"/>
              <w:bottom w:val="single" w:sz="4" w:space="0" w:color="auto"/>
            </w:tcBorders>
            <w:shd w:val="clear" w:color="auto" w:fill="auto"/>
            <w:vAlign w:val="center"/>
          </w:tcPr>
          <w:p w14:paraId="6AA0EAC9" w14:textId="77777777" w:rsidR="004C6342" w:rsidRPr="00DD2764" w:rsidRDefault="004C6342" w:rsidP="00763E93">
            <w:pPr>
              <w:jc w:val="center"/>
              <w:rPr>
                <w:b/>
                <w:i/>
                <w:sz w:val="22"/>
                <w:szCs w:val="22"/>
                <w:vertAlign w:val="superscript"/>
              </w:rPr>
            </w:pPr>
            <w:proofErr w:type="spellStart"/>
            <w:r w:rsidRPr="00DD2764">
              <w:rPr>
                <w:b/>
                <w:i/>
                <w:sz w:val="22"/>
                <w:szCs w:val="22"/>
              </w:rPr>
              <w:t>Старозаимская</w:t>
            </w:r>
            <w:proofErr w:type="spellEnd"/>
            <w:r w:rsidRPr="00DD2764">
              <w:rPr>
                <w:b/>
                <w:i/>
                <w:sz w:val="22"/>
                <w:szCs w:val="22"/>
              </w:rPr>
              <w:t xml:space="preserve"> сельская администрация</w:t>
            </w:r>
          </w:p>
        </w:tc>
        <w:tc>
          <w:tcPr>
            <w:tcW w:w="873" w:type="pct"/>
            <w:tcBorders>
              <w:top w:val="single" w:sz="4" w:space="0" w:color="auto"/>
              <w:bottom w:val="single" w:sz="4" w:space="0" w:color="auto"/>
            </w:tcBorders>
            <w:shd w:val="clear" w:color="auto" w:fill="auto"/>
            <w:vAlign w:val="center"/>
          </w:tcPr>
          <w:p w14:paraId="3A5C0952" w14:textId="77777777" w:rsidR="004C6342" w:rsidRPr="00DD2764" w:rsidRDefault="004C6342" w:rsidP="00763E93">
            <w:pPr>
              <w:jc w:val="center"/>
              <w:rPr>
                <w:b/>
                <w:sz w:val="22"/>
                <w:szCs w:val="22"/>
              </w:rPr>
            </w:pPr>
            <w:r w:rsidRPr="00DD2764">
              <w:rPr>
                <w:b/>
                <w:sz w:val="22"/>
                <w:szCs w:val="22"/>
              </w:rPr>
              <w:t>740</w:t>
            </w:r>
          </w:p>
        </w:tc>
        <w:tc>
          <w:tcPr>
            <w:tcW w:w="874" w:type="pct"/>
            <w:tcBorders>
              <w:top w:val="single" w:sz="4" w:space="0" w:color="auto"/>
              <w:bottom w:val="single" w:sz="4" w:space="0" w:color="auto"/>
            </w:tcBorders>
            <w:vAlign w:val="center"/>
          </w:tcPr>
          <w:p w14:paraId="77DE62A1" w14:textId="77777777" w:rsidR="004C6342" w:rsidRPr="00DD2764" w:rsidRDefault="004C6342" w:rsidP="00763E93">
            <w:pPr>
              <w:jc w:val="center"/>
              <w:rPr>
                <w:b/>
                <w:sz w:val="22"/>
                <w:szCs w:val="22"/>
              </w:rPr>
            </w:pPr>
            <w:r w:rsidRPr="00DD2764">
              <w:rPr>
                <w:b/>
                <w:sz w:val="22"/>
                <w:szCs w:val="22"/>
              </w:rPr>
              <w:t>746</w:t>
            </w:r>
          </w:p>
        </w:tc>
        <w:tc>
          <w:tcPr>
            <w:tcW w:w="947" w:type="pct"/>
            <w:tcBorders>
              <w:top w:val="single" w:sz="4" w:space="0" w:color="auto"/>
              <w:bottom w:val="single" w:sz="4" w:space="0" w:color="auto"/>
            </w:tcBorders>
            <w:shd w:val="clear" w:color="auto" w:fill="auto"/>
            <w:vAlign w:val="center"/>
          </w:tcPr>
          <w:p w14:paraId="297AC482" w14:textId="77777777" w:rsidR="004C6342" w:rsidRPr="00DD2764" w:rsidRDefault="004C6342" w:rsidP="00763E93">
            <w:pPr>
              <w:jc w:val="center"/>
              <w:rPr>
                <w:b/>
                <w:sz w:val="22"/>
                <w:szCs w:val="22"/>
              </w:rPr>
            </w:pPr>
            <w:r w:rsidRPr="00DD2764">
              <w:rPr>
                <w:b/>
                <w:sz w:val="22"/>
                <w:szCs w:val="22"/>
              </w:rPr>
              <w:t>843</w:t>
            </w:r>
          </w:p>
        </w:tc>
        <w:tc>
          <w:tcPr>
            <w:tcW w:w="848" w:type="pct"/>
            <w:tcBorders>
              <w:top w:val="single" w:sz="4" w:space="0" w:color="auto"/>
              <w:bottom w:val="single" w:sz="4" w:space="0" w:color="auto"/>
              <w:right w:val="double" w:sz="4" w:space="0" w:color="auto"/>
            </w:tcBorders>
            <w:shd w:val="clear" w:color="auto" w:fill="auto"/>
            <w:vAlign w:val="center"/>
          </w:tcPr>
          <w:p w14:paraId="65D1792E" w14:textId="77777777" w:rsidR="004C6342" w:rsidRPr="00DD2764" w:rsidRDefault="004C6342" w:rsidP="00763E93">
            <w:pPr>
              <w:jc w:val="center"/>
              <w:rPr>
                <w:b/>
                <w:sz w:val="22"/>
                <w:szCs w:val="22"/>
              </w:rPr>
            </w:pPr>
            <w:r w:rsidRPr="00DD2764">
              <w:rPr>
                <w:b/>
                <w:sz w:val="22"/>
                <w:szCs w:val="22"/>
              </w:rPr>
              <w:t>855</w:t>
            </w:r>
          </w:p>
        </w:tc>
      </w:tr>
      <w:tr w:rsidR="00DD2764" w:rsidRPr="00DD2764" w14:paraId="4B7302FA" w14:textId="77777777" w:rsidTr="00FD77B3">
        <w:tc>
          <w:tcPr>
            <w:tcW w:w="366" w:type="pct"/>
            <w:tcBorders>
              <w:left w:val="double" w:sz="4" w:space="0" w:color="auto"/>
              <w:bottom w:val="single" w:sz="4" w:space="0" w:color="auto"/>
            </w:tcBorders>
            <w:shd w:val="clear" w:color="auto" w:fill="auto"/>
            <w:vAlign w:val="center"/>
          </w:tcPr>
          <w:p w14:paraId="3FEA0767" w14:textId="77777777" w:rsidR="004C6342" w:rsidRPr="00DD2764" w:rsidRDefault="004C6342" w:rsidP="00763E93">
            <w:pPr>
              <w:jc w:val="center"/>
              <w:rPr>
                <w:sz w:val="22"/>
                <w:szCs w:val="22"/>
              </w:rPr>
            </w:pPr>
            <w:r w:rsidRPr="00DD2764">
              <w:rPr>
                <w:sz w:val="22"/>
                <w:szCs w:val="22"/>
              </w:rPr>
              <w:t>39</w:t>
            </w:r>
          </w:p>
        </w:tc>
        <w:tc>
          <w:tcPr>
            <w:tcW w:w="1092" w:type="pct"/>
            <w:tcBorders>
              <w:bottom w:val="single" w:sz="4" w:space="0" w:color="auto"/>
            </w:tcBorders>
            <w:shd w:val="clear" w:color="auto" w:fill="auto"/>
          </w:tcPr>
          <w:p w14:paraId="102AC5F3" w14:textId="77777777" w:rsidR="004C6342" w:rsidRPr="00DD2764" w:rsidRDefault="004C6342" w:rsidP="00763E93">
            <w:pPr>
              <w:jc w:val="center"/>
              <w:rPr>
                <w:sz w:val="22"/>
                <w:szCs w:val="22"/>
              </w:rPr>
            </w:pPr>
            <w:r w:rsidRPr="00DD2764">
              <w:rPr>
                <w:sz w:val="22"/>
                <w:szCs w:val="22"/>
              </w:rPr>
              <w:t>с. Старая Заимка</w:t>
            </w:r>
          </w:p>
        </w:tc>
        <w:tc>
          <w:tcPr>
            <w:tcW w:w="873" w:type="pct"/>
            <w:tcBorders>
              <w:bottom w:val="single" w:sz="4" w:space="0" w:color="auto"/>
            </w:tcBorders>
            <w:shd w:val="clear" w:color="auto" w:fill="auto"/>
            <w:vAlign w:val="center"/>
          </w:tcPr>
          <w:p w14:paraId="53F8B259" w14:textId="77777777" w:rsidR="004C6342" w:rsidRPr="00DD2764" w:rsidRDefault="004C6342" w:rsidP="00763E93">
            <w:pPr>
              <w:jc w:val="center"/>
              <w:rPr>
                <w:sz w:val="22"/>
                <w:szCs w:val="22"/>
              </w:rPr>
            </w:pPr>
            <w:r w:rsidRPr="00DD2764">
              <w:rPr>
                <w:sz w:val="22"/>
                <w:szCs w:val="22"/>
              </w:rPr>
              <w:t>607</w:t>
            </w:r>
          </w:p>
        </w:tc>
        <w:tc>
          <w:tcPr>
            <w:tcW w:w="874" w:type="pct"/>
            <w:tcBorders>
              <w:bottom w:val="single" w:sz="4" w:space="0" w:color="auto"/>
            </w:tcBorders>
            <w:vAlign w:val="center"/>
          </w:tcPr>
          <w:p w14:paraId="06DEED95" w14:textId="77777777" w:rsidR="004C6342" w:rsidRPr="00DD2764" w:rsidRDefault="004C6342" w:rsidP="00763E93">
            <w:pPr>
              <w:jc w:val="center"/>
              <w:rPr>
                <w:sz w:val="22"/>
                <w:szCs w:val="22"/>
              </w:rPr>
            </w:pPr>
            <w:r w:rsidRPr="00DD2764">
              <w:rPr>
                <w:sz w:val="22"/>
                <w:szCs w:val="22"/>
              </w:rPr>
              <w:t>614</w:t>
            </w:r>
          </w:p>
        </w:tc>
        <w:tc>
          <w:tcPr>
            <w:tcW w:w="947" w:type="pct"/>
            <w:tcBorders>
              <w:bottom w:val="single" w:sz="4" w:space="0" w:color="auto"/>
            </w:tcBorders>
            <w:shd w:val="clear" w:color="auto" w:fill="auto"/>
            <w:vAlign w:val="center"/>
          </w:tcPr>
          <w:p w14:paraId="314D1A29" w14:textId="77777777" w:rsidR="004C6342" w:rsidRPr="00DD2764" w:rsidRDefault="004C6342" w:rsidP="00763E93">
            <w:pPr>
              <w:jc w:val="center"/>
              <w:rPr>
                <w:sz w:val="22"/>
                <w:szCs w:val="22"/>
              </w:rPr>
            </w:pPr>
            <w:r w:rsidRPr="00DD2764">
              <w:rPr>
                <w:sz w:val="22"/>
                <w:szCs w:val="22"/>
              </w:rPr>
              <w:t>702</w:t>
            </w:r>
          </w:p>
        </w:tc>
        <w:tc>
          <w:tcPr>
            <w:tcW w:w="848" w:type="pct"/>
            <w:tcBorders>
              <w:bottom w:val="single" w:sz="4" w:space="0" w:color="auto"/>
              <w:right w:val="double" w:sz="4" w:space="0" w:color="auto"/>
            </w:tcBorders>
            <w:shd w:val="clear" w:color="auto" w:fill="auto"/>
            <w:vAlign w:val="center"/>
          </w:tcPr>
          <w:p w14:paraId="75F17719" w14:textId="77777777" w:rsidR="004C6342" w:rsidRPr="00DD2764" w:rsidRDefault="004C6342" w:rsidP="00763E93">
            <w:pPr>
              <w:jc w:val="center"/>
              <w:rPr>
                <w:sz w:val="22"/>
                <w:szCs w:val="22"/>
              </w:rPr>
            </w:pPr>
            <w:r w:rsidRPr="00DD2764">
              <w:rPr>
                <w:sz w:val="22"/>
                <w:szCs w:val="22"/>
              </w:rPr>
              <w:t>710</w:t>
            </w:r>
          </w:p>
        </w:tc>
      </w:tr>
      <w:tr w:rsidR="00DD2764" w:rsidRPr="00DD2764" w14:paraId="594A57A1" w14:textId="77777777" w:rsidTr="00FD77B3">
        <w:tc>
          <w:tcPr>
            <w:tcW w:w="366" w:type="pct"/>
            <w:tcBorders>
              <w:left w:val="double" w:sz="4" w:space="0" w:color="auto"/>
              <w:bottom w:val="single" w:sz="4" w:space="0" w:color="auto"/>
            </w:tcBorders>
            <w:shd w:val="clear" w:color="auto" w:fill="auto"/>
            <w:vAlign w:val="center"/>
          </w:tcPr>
          <w:p w14:paraId="16460544" w14:textId="77777777" w:rsidR="004C6342" w:rsidRPr="00DD2764" w:rsidRDefault="004C6342" w:rsidP="00763E93">
            <w:pPr>
              <w:jc w:val="center"/>
              <w:rPr>
                <w:sz w:val="22"/>
                <w:szCs w:val="22"/>
              </w:rPr>
            </w:pPr>
            <w:r w:rsidRPr="00DD2764">
              <w:rPr>
                <w:sz w:val="22"/>
                <w:szCs w:val="22"/>
              </w:rPr>
              <w:t>40</w:t>
            </w:r>
          </w:p>
        </w:tc>
        <w:tc>
          <w:tcPr>
            <w:tcW w:w="1092" w:type="pct"/>
            <w:tcBorders>
              <w:bottom w:val="single" w:sz="4" w:space="0" w:color="auto"/>
            </w:tcBorders>
            <w:shd w:val="clear" w:color="auto" w:fill="auto"/>
          </w:tcPr>
          <w:p w14:paraId="1744D061" w14:textId="77777777" w:rsidR="004C6342" w:rsidRPr="00DD2764" w:rsidRDefault="004C6342" w:rsidP="00763E93">
            <w:pPr>
              <w:jc w:val="center"/>
              <w:rPr>
                <w:sz w:val="22"/>
                <w:szCs w:val="22"/>
              </w:rPr>
            </w:pPr>
            <w:r w:rsidRPr="00DD2764">
              <w:rPr>
                <w:sz w:val="22"/>
                <w:szCs w:val="22"/>
              </w:rPr>
              <w:t xml:space="preserve">с. </w:t>
            </w:r>
            <w:proofErr w:type="spellStart"/>
            <w:r w:rsidRPr="00DD2764">
              <w:rPr>
                <w:sz w:val="22"/>
                <w:szCs w:val="22"/>
              </w:rPr>
              <w:t>Марково</w:t>
            </w:r>
            <w:proofErr w:type="spellEnd"/>
          </w:p>
        </w:tc>
        <w:tc>
          <w:tcPr>
            <w:tcW w:w="873" w:type="pct"/>
            <w:tcBorders>
              <w:bottom w:val="single" w:sz="4" w:space="0" w:color="auto"/>
            </w:tcBorders>
            <w:shd w:val="clear" w:color="auto" w:fill="auto"/>
            <w:vAlign w:val="center"/>
          </w:tcPr>
          <w:p w14:paraId="45FAE870" w14:textId="77777777" w:rsidR="004C6342" w:rsidRPr="00DD2764" w:rsidRDefault="004C6342" w:rsidP="00763E93">
            <w:pPr>
              <w:jc w:val="center"/>
              <w:rPr>
                <w:sz w:val="22"/>
                <w:szCs w:val="22"/>
              </w:rPr>
            </w:pPr>
            <w:r w:rsidRPr="00DD2764">
              <w:rPr>
                <w:sz w:val="22"/>
                <w:szCs w:val="22"/>
              </w:rPr>
              <w:t>133</w:t>
            </w:r>
          </w:p>
        </w:tc>
        <w:tc>
          <w:tcPr>
            <w:tcW w:w="874" w:type="pct"/>
            <w:tcBorders>
              <w:bottom w:val="single" w:sz="4" w:space="0" w:color="auto"/>
            </w:tcBorders>
            <w:vAlign w:val="center"/>
          </w:tcPr>
          <w:p w14:paraId="45B3EA4D" w14:textId="77777777" w:rsidR="004C6342" w:rsidRPr="00DD2764" w:rsidRDefault="004C6342" w:rsidP="00763E93">
            <w:pPr>
              <w:jc w:val="center"/>
              <w:rPr>
                <w:sz w:val="22"/>
                <w:szCs w:val="22"/>
              </w:rPr>
            </w:pPr>
            <w:r w:rsidRPr="00DD2764">
              <w:rPr>
                <w:sz w:val="22"/>
                <w:szCs w:val="22"/>
              </w:rPr>
              <w:t>132</w:t>
            </w:r>
          </w:p>
        </w:tc>
        <w:tc>
          <w:tcPr>
            <w:tcW w:w="947" w:type="pct"/>
            <w:tcBorders>
              <w:bottom w:val="single" w:sz="4" w:space="0" w:color="auto"/>
            </w:tcBorders>
            <w:shd w:val="clear" w:color="auto" w:fill="auto"/>
            <w:vAlign w:val="center"/>
          </w:tcPr>
          <w:p w14:paraId="22306F1B" w14:textId="77777777" w:rsidR="004C6342" w:rsidRPr="00DD2764" w:rsidRDefault="004C6342" w:rsidP="00763E93">
            <w:pPr>
              <w:jc w:val="center"/>
              <w:rPr>
                <w:sz w:val="22"/>
                <w:szCs w:val="22"/>
              </w:rPr>
            </w:pPr>
            <w:r w:rsidRPr="00DD2764">
              <w:rPr>
                <w:sz w:val="22"/>
                <w:szCs w:val="22"/>
              </w:rPr>
              <w:t>141</w:t>
            </w:r>
          </w:p>
        </w:tc>
        <w:tc>
          <w:tcPr>
            <w:tcW w:w="848" w:type="pct"/>
            <w:tcBorders>
              <w:bottom w:val="single" w:sz="4" w:space="0" w:color="auto"/>
              <w:right w:val="double" w:sz="4" w:space="0" w:color="auto"/>
            </w:tcBorders>
            <w:shd w:val="clear" w:color="auto" w:fill="auto"/>
            <w:vAlign w:val="center"/>
          </w:tcPr>
          <w:p w14:paraId="37231E33" w14:textId="77777777" w:rsidR="004C6342" w:rsidRPr="00DD2764" w:rsidRDefault="004C6342" w:rsidP="00763E93">
            <w:pPr>
              <w:jc w:val="center"/>
              <w:rPr>
                <w:sz w:val="22"/>
                <w:szCs w:val="22"/>
              </w:rPr>
            </w:pPr>
            <w:r w:rsidRPr="00DD2764">
              <w:rPr>
                <w:sz w:val="22"/>
                <w:szCs w:val="22"/>
              </w:rPr>
              <w:t>145</w:t>
            </w:r>
          </w:p>
        </w:tc>
      </w:tr>
      <w:tr w:rsidR="00DD2764" w:rsidRPr="00DD2764" w14:paraId="069A9631" w14:textId="77777777" w:rsidTr="00FD77B3">
        <w:tc>
          <w:tcPr>
            <w:tcW w:w="366" w:type="pct"/>
            <w:tcBorders>
              <w:left w:val="double" w:sz="4" w:space="0" w:color="auto"/>
              <w:bottom w:val="single" w:sz="4" w:space="0" w:color="auto"/>
            </w:tcBorders>
            <w:shd w:val="clear" w:color="auto" w:fill="auto"/>
            <w:vAlign w:val="center"/>
          </w:tcPr>
          <w:p w14:paraId="141091CF" w14:textId="77777777" w:rsidR="004C6342" w:rsidRPr="00DD2764" w:rsidRDefault="004C6342" w:rsidP="00763E93">
            <w:pPr>
              <w:jc w:val="center"/>
              <w:rPr>
                <w:sz w:val="22"/>
                <w:szCs w:val="22"/>
              </w:rPr>
            </w:pPr>
          </w:p>
        </w:tc>
        <w:tc>
          <w:tcPr>
            <w:tcW w:w="1092" w:type="pct"/>
            <w:tcBorders>
              <w:bottom w:val="single" w:sz="4" w:space="0" w:color="auto"/>
            </w:tcBorders>
            <w:shd w:val="clear" w:color="auto" w:fill="auto"/>
            <w:vAlign w:val="center"/>
          </w:tcPr>
          <w:p w14:paraId="5AB66F44" w14:textId="77777777" w:rsidR="004C6342" w:rsidRPr="00DD2764" w:rsidRDefault="004C6342" w:rsidP="00763E93">
            <w:pPr>
              <w:jc w:val="center"/>
              <w:rPr>
                <w:b/>
                <w:i/>
                <w:sz w:val="22"/>
                <w:szCs w:val="22"/>
                <w:vertAlign w:val="superscript"/>
              </w:rPr>
            </w:pPr>
            <w:proofErr w:type="spellStart"/>
            <w:r w:rsidRPr="00DD2764">
              <w:rPr>
                <w:b/>
                <w:i/>
                <w:sz w:val="22"/>
                <w:szCs w:val="22"/>
              </w:rPr>
              <w:t>Тумашовская</w:t>
            </w:r>
            <w:proofErr w:type="spellEnd"/>
            <w:r w:rsidRPr="00DD2764">
              <w:rPr>
                <w:b/>
                <w:i/>
                <w:sz w:val="22"/>
                <w:szCs w:val="22"/>
              </w:rPr>
              <w:t xml:space="preserve"> сельская администрация</w:t>
            </w:r>
          </w:p>
        </w:tc>
        <w:tc>
          <w:tcPr>
            <w:tcW w:w="873" w:type="pct"/>
            <w:tcBorders>
              <w:bottom w:val="single" w:sz="4" w:space="0" w:color="auto"/>
            </w:tcBorders>
            <w:shd w:val="clear" w:color="auto" w:fill="auto"/>
            <w:vAlign w:val="center"/>
          </w:tcPr>
          <w:p w14:paraId="23D75EF8" w14:textId="77777777" w:rsidR="004C6342" w:rsidRPr="00DD2764" w:rsidRDefault="004C6342" w:rsidP="00763E93">
            <w:pPr>
              <w:jc w:val="center"/>
              <w:rPr>
                <w:b/>
                <w:sz w:val="22"/>
                <w:szCs w:val="22"/>
              </w:rPr>
            </w:pPr>
            <w:r w:rsidRPr="00DD2764">
              <w:rPr>
                <w:b/>
                <w:sz w:val="22"/>
                <w:szCs w:val="22"/>
              </w:rPr>
              <w:t>986</w:t>
            </w:r>
          </w:p>
        </w:tc>
        <w:tc>
          <w:tcPr>
            <w:tcW w:w="874" w:type="pct"/>
            <w:tcBorders>
              <w:bottom w:val="single" w:sz="4" w:space="0" w:color="auto"/>
            </w:tcBorders>
            <w:vAlign w:val="center"/>
          </w:tcPr>
          <w:p w14:paraId="18630CB7" w14:textId="77777777" w:rsidR="004C6342" w:rsidRPr="00DD2764" w:rsidRDefault="004C6342" w:rsidP="00763E93">
            <w:pPr>
              <w:jc w:val="center"/>
              <w:rPr>
                <w:b/>
                <w:sz w:val="22"/>
                <w:szCs w:val="22"/>
              </w:rPr>
            </w:pPr>
            <w:r w:rsidRPr="00DD2764">
              <w:rPr>
                <w:b/>
                <w:sz w:val="22"/>
                <w:szCs w:val="22"/>
              </w:rPr>
              <w:t>971</w:t>
            </w:r>
          </w:p>
        </w:tc>
        <w:tc>
          <w:tcPr>
            <w:tcW w:w="947" w:type="pct"/>
            <w:tcBorders>
              <w:bottom w:val="single" w:sz="4" w:space="0" w:color="auto"/>
            </w:tcBorders>
            <w:shd w:val="clear" w:color="auto" w:fill="auto"/>
            <w:vAlign w:val="center"/>
          </w:tcPr>
          <w:p w14:paraId="2AEB79EF" w14:textId="77777777" w:rsidR="004C6342" w:rsidRPr="00DD2764" w:rsidRDefault="004C6342" w:rsidP="00763E93">
            <w:pPr>
              <w:jc w:val="center"/>
              <w:rPr>
                <w:b/>
                <w:sz w:val="22"/>
                <w:szCs w:val="22"/>
              </w:rPr>
            </w:pPr>
            <w:r w:rsidRPr="00DD2764">
              <w:rPr>
                <w:b/>
                <w:sz w:val="22"/>
                <w:szCs w:val="22"/>
              </w:rPr>
              <w:t>1136</w:t>
            </w:r>
          </w:p>
        </w:tc>
        <w:tc>
          <w:tcPr>
            <w:tcW w:w="848" w:type="pct"/>
            <w:tcBorders>
              <w:bottom w:val="single" w:sz="4" w:space="0" w:color="auto"/>
              <w:right w:val="double" w:sz="4" w:space="0" w:color="auto"/>
            </w:tcBorders>
            <w:shd w:val="clear" w:color="auto" w:fill="auto"/>
            <w:vAlign w:val="center"/>
          </w:tcPr>
          <w:p w14:paraId="26B19B2B" w14:textId="77777777" w:rsidR="004C6342" w:rsidRPr="00DD2764" w:rsidRDefault="004C6342" w:rsidP="00763E93">
            <w:pPr>
              <w:jc w:val="center"/>
              <w:rPr>
                <w:b/>
                <w:sz w:val="22"/>
                <w:szCs w:val="22"/>
              </w:rPr>
            </w:pPr>
            <w:r w:rsidRPr="00DD2764">
              <w:rPr>
                <w:b/>
                <w:sz w:val="22"/>
                <w:szCs w:val="22"/>
              </w:rPr>
              <w:t>1143</w:t>
            </w:r>
          </w:p>
        </w:tc>
      </w:tr>
      <w:tr w:rsidR="00DD2764" w:rsidRPr="00DD2764" w14:paraId="04CBC279" w14:textId="77777777" w:rsidTr="00FD77B3">
        <w:tc>
          <w:tcPr>
            <w:tcW w:w="366" w:type="pct"/>
            <w:tcBorders>
              <w:left w:val="double" w:sz="4" w:space="0" w:color="auto"/>
              <w:bottom w:val="single" w:sz="4" w:space="0" w:color="auto"/>
            </w:tcBorders>
            <w:shd w:val="clear" w:color="auto" w:fill="auto"/>
            <w:vAlign w:val="center"/>
          </w:tcPr>
          <w:p w14:paraId="738099E8" w14:textId="77777777" w:rsidR="004C6342" w:rsidRPr="00DD2764" w:rsidRDefault="004C6342" w:rsidP="00763E93">
            <w:pPr>
              <w:jc w:val="center"/>
              <w:rPr>
                <w:sz w:val="22"/>
                <w:szCs w:val="22"/>
              </w:rPr>
            </w:pPr>
            <w:r w:rsidRPr="00DD2764">
              <w:rPr>
                <w:sz w:val="22"/>
                <w:szCs w:val="22"/>
              </w:rPr>
              <w:t>41</w:t>
            </w:r>
          </w:p>
        </w:tc>
        <w:tc>
          <w:tcPr>
            <w:tcW w:w="1092" w:type="pct"/>
            <w:tcBorders>
              <w:bottom w:val="single" w:sz="4" w:space="0" w:color="auto"/>
            </w:tcBorders>
            <w:shd w:val="clear" w:color="auto" w:fill="auto"/>
          </w:tcPr>
          <w:p w14:paraId="279D5DC2" w14:textId="77777777" w:rsidR="004C6342" w:rsidRPr="00DD2764" w:rsidRDefault="004C6342" w:rsidP="00763E93">
            <w:pPr>
              <w:jc w:val="center"/>
              <w:rPr>
                <w:sz w:val="22"/>
                <w:szCs w:val="22"/>
              </w:rPr>
            </w:pPr>
            <w:r w:rsidRPr="00DD2764">
              <w:rPr>
                <w:sz w:val="22"/>
                <w:szCs w:val="22"/>
              </w:rPr>
              <w:t xml:space="preserve">с. </w:t>
            </w:r>
            <w:proofErr w:type="spellStart"/>
            <w:r w:rsidRPr="00DD2764">
              <w:rPr>
                <w:sz w:val="22"/>
                <w:szCs w:val="22"/>
              </w:rPr>
              <w:t>Тумашово</w:t>
            </w:r>
            <w:proofErr w:type="spellEnd"/>
          </w:p>
        </w:tc>
        <w:tc>
          <w:tcPr>
            <w:tcW w:w="873" w:type="pct"/>
            <w:tcBorders>
              <w:bottom w:val="single" w:sz="4" w:space="0" w:color="auto"/>
            </w:tcBorders>
            <w:shd w:val="clear" w:color="auto" w:fill="auto"/>
            <w:vAlign w:val="center"/>
          </w:tcPr>
          <w:p w14:paraId="5B229459" w14:textId="77777777" w:rsidR="004C6342" w:rsidRPr="00DD2764" w:rsidRDefault="004C6342" w:rsidP="00763E93">
            <w:pPr>
              <w:jc w:val="center"/>
              <w:rPr>
                <w:sz w:val="22"/>
                <w:szCs w:val="22"/>
              </w:rPr>
            </w:pPr>
            <w:r w:rsidRPr="00DD2764">
              <w:rPr>
                <w:sz w:val="22"/>
                <w:szCs w:val="22"/>
              </w:rPr>
              <w:t>402</w:t>
            </w:r>
          </w:p>
        </w:tc>
        <w:tc>
          <w:tcPr>
            <w:tcW w:w="874" w:type="pct"/>
            <w:tcBorders>
              <w:bottom w:val="single" w:sz="4" w:space="0" w:color="auto"/>
            </w:tcBorders>
            <w:vAlign w:val="center"/>
          </w:tcPr>
          <w:p w14:paraId="58A1EF00" w14:textId="77777777" w:rsidR="004C6342" w:rsidRPr="00DD2764" w:rsidRDefault="004C6342" w:rsidP="00763E93">
            <w:pPr>
              <w:jc w:val="center"/>
              <w:rPr>
                <w:sz w:val="22"/>
                <w:szCs w:val="22"/>
              </w:rPr>
            </w:pPr>
            <w:r w:rsidRPr="00DD2764">
              <w:rPr>
                <w:sz w:val="22"/>
                <w:szCs w:val="22"/>
              </w:rPr>
              <w:t>406</w:t>
            </w:r>
          </w:p>
        </w:tc>
        <w:tc>
          <w:tcPr>
            <w:tcW w:w="947" w:type="pct"/>
            <w:tcBorders>
              <w:bottom w:val="single" w:sz="4" w:space="0" w:color="auto"/>
            </w:tcBorders>
            <w:shd w:val="clear" w:color="auto" w:fill="auto"/>
            <w:vAlign w:val="center"/>
          </w:tcPr>
          <w:p w14:paraId="575AB694" w14:textId="77777777" w:rsidR="004C6342" w:rsidRPr="00DD2764" w:rsidRDefault="004C6342" w:rsidP="00763E93">
            <w:pPr>
              <w:jc w:val="center"/>
              <w:rPr>
                <w:sz w:val="22"/>
                <w:szCs w:val="22"/>
              </w:rPr>
            </w:pPr>
            <w:r w:rsidRPr="00DD2764">
              <w:rPr>
                <w:sz w:val="22"/>
                <w:szCs w:val="22"/>
              </w:rPr>
              <w:t>513</w:t>
            </w:r>
          </w:p>
        </w:tc>
        <w:tc>
          <w:tcPr>
            <w:tcW w:w="848" w:type="pct"/>
            <w:tcBorders>
              <w:bottom w:val="single" w:sz="4" w:space="0" w:color="auto"/>
              <w:right w:val="double" w:sz="4" w:space="0" w:color="auto"/>
            </w:tcBorders>
            <w:shd w:val="clear" w:color="auto" w:fill="auto"/>
            <w:vAlign w:val="center"/>
          </w:tcPr>
          <w:p w14:paraId="4E1B34F7" w14:textId="77777777" w:rsidR="004C6342" w:rsidRPr="00DD2764" w:rsidRDefault="004C6342" w:rsidP="00763E93">
            <w:pPr>
              <w:jc w:val="center"/>
              <w:rPr>
                <w:sz w:val="22"/>
                <w:szCs w:val="22"/>
              </w:rPr>
            </w:pPr>
            <w:r w:rsidRPr="00DD2764">
              <w:rPr>
                <w:sz w:val="22"/>
                <w:szCs w:val="22"/>
              </w:rPr>
              <w:t>523</w:t>
            </w:r>
          </w:p>
        </w:tc>
      </w:tr>
      <w:tr w:rsidR="00DD2764" w:rsidRPr="00DD2764" w14:paraId="4F1F45EC" w14:textId="77777777" w:rsidTr="00FD77B3">
        <w:tc>
          <w:tcPr>
            <w:tcW w:w="366" w:type="pct"/>
            <w:tcBorders>
              <w:left w:val="double" w:sz="4" w:space="0" w:color="auto"/>
              <w:bottom w:val="double" w:sz="4" w:space="0" w:color="auto"/>
            </w:tcBorders>
            <w:shd w:val="clear" w:color="auto" w:fill="auto"/>
            <w:vAlign w:val="center"/>
          </w:tcPr>
          <w:p w14:paraId="17F04E29" w14:textId="77777777" w:rsidR="004C6342" w:rsidRPr="00DD2764" w:rsidRDefault="004C6342" w:rsidP="00763E93">
            <w:pPr>
              <w:jc w:val="center"/>
              <w:rPr>
                <w:sz w:val="22"/>
                <w:szCs w:val="22"/>
              </w:rPr>
            </w:pPr>
            <w:r w:rsidRPr="00DD2764">
              <w:rPr>
                <w:sz w:val="22"/>
                <w:szCs w:val="22"/>
              </w:rPr>
              <w:t>42</w:t>
            </w:r>
          </w:p>
        </w:tc>
        <w:tc>
          <w:tcPr>
            <w:tcW w:w="1092" w:type="pct"/>
            <w:tcBorders>
              <w:bottom w:val="double" w:sz="4" w:space="0" w:color="auto"/>
            </w:tcBorders>
            <w:shd w:val="clear" w:color="auto" w:fill="auto"/>
          </w:tcPr>
          <w:p w14:paraId="78F34931" w14:textId="77777777" w:rsidR="004C6342" w:rsidRPr="00DD2764" w:rsidRDefault="004C6342" w:rsidP="00763E93">
            <w:pPr>
              <w:jc w:val="center"/>
              <w:rPr>
                <w:sz w:val="22"/>
                <w:szCs w:val="22"/>
              </w:rPr>
            </w:pPr>
            <w:r w:rsidRPr="00DD2764">
              <w:rPr>
                <w:sz w:val="22"/>
                <w:szCs w:val="22"/>
              </w:rPr>
              <w:t xml:space="preserve">п. </w:t>
            </w:r>
            <w:proofErr w:type="spellStart"/>
            <w:r w:rsidRPr="00DD2764">
              <w:rPr>
                <w:sz w:val="22"/>
                <w:szCs w:val="22"/>
              </w:rPr>
              <w:t>Тумашовский</w:t>
            </w:r>
            <w:proofErr w:type="spellEnd"/>
          </w:p>
        </w:tc>
        <w:tc>
          <w:tcPr>
            <w:tcW w:w="873" w:type="pct"/>
            <w:tcBorders>
              <w:bottom w:val="double" w:sz="4" w:space="0" w:color="auto"/>
            </w:tcBorders>
            <w:shd w:val="clear" w:color="auto" w:fill="auto"/>
            <w:vAlign w:val="center"/>
          </w:tcPr>
          <w:p w14:paraId="284BD5E3" w14:textId="77777777" w:rsidR="004C6342" w:rsidRPr="00DD2764" w:rsidRDefault="004C6342" w:rsidP="00763E93">
            <w:pPr>
              <w:jc w:val="center"/>
              <w:rPr>
                <w:sz w:val="22"/>
                <w:szCs w:val="22"/>
              </w:rPr>
            </w:pPr>
            <w:r w:rsidRPr="00DD2764">
              <w:rPr>
                <w:sz w:val="22"/>
                <w:szCs w:val="22"/>
              </w:rPr>
              <w:t>73</w:t>
            </w:r>
          </w:p>
        </w:tc>
        <w:tc>
          <w:tcPr>
            <w:tcW w:w="874" w:type="pct"/>
            <w:tcBorders>
              <w:bottom w:val="double" w:sz="4" w:space="0" w:color="auto"/>
            </w:tcBorders>
            <w:vAlign w:val="center"/>
          </w:tcPr>
          <w:p w14:paraId="00592D53" w14:textId="77777777" w:rsidR="004C6342" w:rsidRPr="00DD2764" w:rsidRDefault="004C6342" w:rsidP="00763E93">
            <w:pPr>
              <w:jc w:val="center"/>
              <w:rPr>
                <w:sz w:val="22"/>
                <w:szCs w:val="22"/>
              </w:rPr>
            </w:pPr>
            <w:r w:rsidRPr="00DD2764">
              <w:rPr>
                <w:sz w:val="22"/>
                <w:szCs w:val="22"/>
              </w:rPr>
              <w:t>74</w:t>
            </w:r>
          </w:p>
        </w:tc>
        <w:tc>
          <w:tcPr>
            <w:tcW w:w="947" w:type="pct"/>
            <w:tcBorders>
              <w:bottom w:val="double" w:sz="4" w:space="0" w:color="auto"/>
            </w:tcBorders>
            <w:shd w:val="clear" w:color="auto" w:fill="auto"/>
            <w:vAlign w:val="center"/>
          </w:tcPr>
          <w:p w14:paraId="782C840B" w14:textId="77777777" w:rsidR="004C6342" w:rsidRPr="00DD2764" w:rsidRDefault="004C6342" w:rsidP="00763E93">
            <w:pPr>
              <w:jc w:val="center"/>
              <w:rPr>
                <w:sz w:val="22"/>
                <w:szCs w:val="22"/>
              </w:rPr>
            </w:pPr>
            <w:r w:rsidRPr="00DD2764">
              <w:rPr>
                <w:sz w:val="22"/>
                <w:szCs w:val="22"/>
              </w:rPr>
              <w:t>77</w:t>
            </w:r>
          </w:p>
        </w:tc>
        <w:tc>
          <w:tcPr>
            <w:tcW w:w="848" w:type="pct"/>
            <w:tcBorders>
              <w:bottom w:val="double" w:sz="4" w:space="0" w:color="auto"/>
              <w:right w:val="double" w:sz="4" w:space="0" w:color="auto"/>
            </w:tcBorders>
            <w:shd w:val="clear" w:color="auto" w:fill="auto"/>
            <w:vAlign w:val="center"/>
          </w:tcPr>
          <w:p w14:paraId="5ED2915B" w14:textId="77777777" w:rsidR="004C6342" w:rsidRPr="00DD2764" w:rsidRDefault="004C6342" w:rsidP="00763E93">
            <w:pPr>
              <w:jc w:val="center"/>
              <w:rPr>
                <w:sz w:val="22"/>
                <w:szCs w:val="22"/>
              </w:rPr>
            </w:pPr>
            <w:r w:rsidRPr="00DD2764">
              <w:rPr>
                <w:sz w:val="22"/>
                <w:szCs w:val="22"/>
              </w:rPr>
              <w:t>75</w:t>
            </w:r>
          </w:p>
        </w:tc>
      </w:tr>
    </w:tbl>
    <w:p w14:paraId="7DCA3DDB" w14:textId="77777777" w:rsidR="00FD77B3" w:rsidRPr="00DD2764" w:rsidRDefault="00FD77B3">
      <w:r w:rsidRPr="00DD2764">
        <w:br w:type="page"/>
      </w:r>
    </w:p>
    <w:p w14:paraId="52B3F391" w14:textId="77777777" w:rsidR="00FD77B3" w:rsidRPr="00DD2764" w:rsidRDefault="00FD77B3" w:rsidP="00FD77B3">
      <w:pPr>
        <w:jc w:val="both"/>
      </w:pPr>
      <w:r w:rsidRPr="00DD2764">
        <w:lastRenderedPageBreak/>
        <w:t xml:space="preserve">Окончание таблицы 2.3.2.2.3 </w:t>
      </w:r>
    </w:p>
    <w:p w14:paraId="5C93E900" w14:textId="77777777" w:rsidR="00FD77B3" w:rsidRPr="00DD2764" w:rsidRDefault="00FD77B3" w:rsidP="00FD77B3">
      <w:pPr>
        <w:tabs>
          <w:tab w:val="left" w:pos="2016"/>
        </w:tabs>
        <w:jc w:val="both"/>
        <w:rPr>
          <w:sz w:val="10"/>
          <w:szCs w:val="10"/>
        </w:rPr>
      </w:pPr>
      <w:r w:rsidRPr="00DD2764">
        <w:rPr>
          <w:sz w:val="10"/>
          <w:szCs w:val="10"/>
        </w:rPr>
        <w:tab/>
      </w:r>
    </w:p>
    <w:tbl>
      <w:tblPr>
        <w:tblW w:w="5092"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2074"/>
        <w:gridCol w:w="1658"/>
        <w:gridCol w:w="1660"/>
        <w:gridCol w:w="1799"/>
        <w:gridCol w:w="1611"/>
      </w:tblGrid>
      <w:tr w:rsidR="00DD2764" w:rsidRPr="00DD2764" w14:paraId="1EC9D417" w14:textId="77777777" w:rsidTr="00DD2764">
        <w:tc>
          <w:tcPr>
            <w:tcW w:w="366" w:type="pct"/>
            <w:vMerge w:val="restart"/>
            <w:tcBorders>
              <w:top w:val="double" w:sz="4" w:space="0" w:color="auto"/>
              <w:left w:val="double" w:sz="4" w:space="0" w:color="auto"/>
            </w:tcBorders>
            <w:shd w:val="clear" w:color="auto" w:fill="auto"/>
            <w:vAlign w:val="center"/>
          </w:tcPr>
          <w:p w14:paraId="315E9159" w14:textId="77777777" w:rsidR="00FD77B3" w:rsidRPr="00DD2764" w:rsidRDefault="00FD77B3" w:rsidP="00DD2764">
            <w:pPr>
              <w:jc w:val="center"/>
            </w:pPr>
            <w:r w:rsidRPr="00DD2764">
              <w:t>№ п/п</w:t>
            </w:r>
          </w:p>
        </w:tc>
        <w:tc>
          <w:tcPr>
            <w:tcW w:w="1092" w:type="pct"/>
            <w:vMerge w:val="restart"/>
            <w:tcBorders>
              <w:top w:val="double" w:sz="4" w:space="0" w:color="auto"/>
            </w:tcBorders>
            <w:shd w:val="clear" w:color="auto" w:fill="auto"/>
            <w:vAlign w:val="center"/>
          </w:tcPr>
          <w:p w14:paraId="13FACFD6" w14:textId="77777777" w:rsidR="00FD77B3" w:rsidRPr="00DD2764" w:rsidRDefault="00FD77B3" w:rsidP="00DD2764">
            <w:pPr>
              <w:jc w:val="center"/>
            </w:pPr>
            <w:r w:rsidRPr="00DD2764">
              <w:t>Наименование населенного пункта</w:t>
            </w:r>
          </w:p>
        </w:tc>
        <w:tc>
          <w:tcPr>
            <w:tcW w:w="873" w:type="pct"/>
            <w:vMerge w:val="restart"/>
            <w:tcBorders>
              <w:top w:val="double" w:sz="4" w:space="0" w:color="auto"/>
            </w:tcBorders>
            <w:shd w:val="clear" w:color="auto" w:fill="auto"/>
            <w:vAlign w:val="center"/>
          </w:tcPr>
          <w:p w14:paraId="180409AE" w14:textId="77777777" w:rsidR="00FD77B3" w:rsidRPr="00DD2764" w:rsidRDefault="00FD77B3" w:rsidP="00DD2764">
            <w:pPr>
              <w:jc w:val="center"/>
            </w:pPr>
            <w:r w:rsidRPr="00DD2764">
              <w:t>Численность населения на 01.01.2012 г., человек</w:t>
            </w:r>
          </w:p>
        </w:tc>
        <w:tc>
          <w:tcPr>
            <w:tcW w:w="874" w:type="pct"/>
            <w:vMerge w:val="restart"/>
            <w:tcBorders>
              <w:top w:val="double" w:sz="4" w:space="0" w:color="auto"/>
            </w:tcBorders>
            <w:vAlign w:val="center"/>
          </w:tcPr>
          <w:p w14:paraId="6DF40FE1" w14:textId="77777777" w:rsidR="00FD77B3" w:rsidRPr="00DD2764" w:rsidRDefault="00FD77B3" w:rsidP="00DD2764">
            <w:pPr>
              <w:jc w:val="center"/>
            </w:pPr>
            <w:r w:rsidRPr="00DD2764">
              <w:t>Численность населения на 01.01.2013 г., человек</w:t>
            </w:r>
          </w:p>
        </w:tc>
        <w:tc>
          <w:tcPr>
            <w:tcW w:w="1795" w:type="pct"/>
            <w:gridSpan w:val="2"/>
            <w:tcBorders>
              <w:top w:val="double" w:sz="4" w:space="0" w:color="auto"/>
              <w:bottom w:val="single" w:sz="4" w:space="0" w:color="auto"/>
              <w:right w:val="double" w:sz="4" w:space="0" w:color="auto"/>
            </w:tcBorders>
            <w:shd w:val="clear" w:color="auto" w:fill="auto"/>
            <w:vAlign w:val="center"/>
          </w:tcPr>
          <w:p w14:paraId="4712295E" w14:textId="77777777" w:rsidR="00FD77B3" w:rsidRPr="00DD2764" w:rsidRDefault="00FD77B3" w:rsidP="00DD2764">
            <w:pPr>
              <w:jc w:val="center"/>
            </w:pPr>
            <w:r w:rsidRPr="00DD2764">
              <w:t>Перспективная численность населения, человек</w:t>
            </w:r>
          </w:p>
        </w:tc>
      </w:tr>
      <w:tr w:rsidR="00DD2764" w:rsidRPr="00DD2764" w14:paraId="28025DD3" w14:textId="77777777" w:rsidTr="00DD2764">
        <w:tc>
          <w:tcPr>
            <w:tcW w:w="366" w:type="pct"/>
            <w:vMerge/>
            <w:tcBorders>
              <w:left w:val="double" w:sz="4" w:space="0" w:color="auto"/>
              <w:bottom w:val="double" w:sz="4" w:space="0" w:color="auto"/>
            </w:tcBorders>
            <w:shd w:val="clear" w:color="auto" w:fill="auto"/>
            <w:vAlign w:val="center"/>
          </w:tcPr>
          <w:p w14:paraId="3FDA4122" w14:textId="77777777" w:rsidR="00FD77B3" w:rsidRPr="00DD2764" w:rsidRDefault="00FD77B3" w:rsidP="00DD2764">
            <w:pPr>
              <w:jc w:val="center"/>
            </w:pPr>
          </w:p>
        </w:tc>
        <w:tc>
          <w:tcPr>
            <w:tcW w:w="1092" w:type="pct"/>
            <w:vMerge/>
            <w:tcBorders>
              <w:bottom w:val="double" w:sz="4" w:space="0" w:color="auto"/>
            </w:tcBorders>
            <w:shd w:val="clear" w:color="auto" w:fill="auto"/>
            <w:vAlign w:val="center"/>
          </w:tcPr>
          <w:p w14:paraId="330199D5" w14:textId="77777777" w:rsidR="00FD77B3" w:rsidRPr="00DD2764" w:rsidRDefault="00FD77B3" w:rsidP="00DD2764">
            <w:pPr>
              <w:jc w:val="center"/>
            </w:pPr>
          </w:p>
        </w:tc>
        <w:tc>
          <w:tcPr>
            <w:tcW w:w="873" w:type="pct"/>
            <w:vMerge/>
            <w:tcBorders>
              <w:bottom w:val="double" w:sz="4" w:space="0" w:color="auto"/>
            </w:tcBorders>
            <w:shd w:val="clear" w:color="auto" w:fill="auto"/>
            <w:vAlign w:val="center"/>
          </w:tcPr>
          <w:p w14:paraId="5F774A1B" w14:textId="77777777" w:rsidR="00FD77B3" w:rsidRPr="00DD2764" w:rsidRDefault="00FD77B3" w:rsidP="00DD2764">
            <w:pPr>
              <w:jc w:val="center"/>
            </w:pPr>
          </w:p>
        </w:tc>
        <w:tc>
          <w:tcPr>
            <w:tcW w:w="874" w:type="pct"/>
            <w:vMerge/>
            <w:tcBorders>
              <w:bottom w:val="double" w:sz="4" w:space="0" w:color="auto"/>
            </w:tcBorders>
          </w:tcPr>
          <w:p w14:paraId="7E62E3D1" w14:textId="77777777" w:rsidR="00FD77B3" w:rsidRPr="00DD2764" w:rsidRDefault="00FD77B3" w:rsidP="00DD2764">
            <w:pPr>
              <w:jc w:val="center"/>
            </w:pPr>
          </w:p>
        </w:tc>
        <w:tc>
          <w:tcPr>
            <w:tcW w:w="947" w:type="pct"/>
            <w:tcBorders>
              <w:top w:val="single" w:sz="4" w:space="0" w:color="auto"/>
              <w:bottom w:val="double" w:sz="4" w:space="0" w:color="auto"/>
            </w:tcBorders>
            <w:shd w:val="clear" w:color="auto" w:fill="auto"/>
            <w:vAlign w:val="center"/>
          </w:tcPr>
          <w:p w14:paraId="32CACC5A" w14:textId="77777777" w:rsidR="00FD77B3" w:rsidRPr="00DD2764" w:rsidRDefault="00FD77B3" w:rsidP="00DD2764">
            <w:pPr>
              <w:jc w:val="center"/>
            </w:pPr>
            <w:r w:rsidRPr="00DD2764">
              <w:t>на 1-ую очередь (2026 г.)</w:t>
            </w:r>
          </w:p>
        </w:tc>
        <w:tc>
          <w:tcPr>
            <w:tcW w:w="848" w:type="pct"/>
            <w:tcBorders>
              <w:top w:val="single" w:sz="4" w:space="0" w:color="auto"/>
              <w:bottom w:val="double" w:sz="4" w:space="0" w:color="auto"/>
              <w:right w:val="double" w:sz="4" w:space="0" w:color="auto"/>
            </w:tcBorders>
            <w:shd w:val="clear" w:color="auto" w:fill="auto"/>
            <w:vAlign w:val="center"/>
          </w:tcPr>
          <w:p w14:paraId="290E6340" w14:textId="77777777" w:rsidR="00FD77B3" w:rsidRPr="00DD2764" w:rsidRDefault="00FD77B3" w:rsidP="00DD2764">
            <w:pPr>
              <w:jc w:val="center"/>
            </w:pPr>
            <w:r w:rsidRPr="00DD2764">
              <w:t>на расчетный срок (2036 г.)</w:t>
            </w:r>
          </w:p>
        </w:tc>
      </w:tr>
      <w:tr w:rsidR="00DD2764" w:rsidRPr="00DD2764" w14:paraId="6F6125B2" w14:textId="77777777" w:rsidTr="00DD2764">
        <w:tc>
          <w:tcPr>
            <w:tcW w:w="366" w:type="pct"/>
            <w:tcBorders>
              <w:top w:val="double" w:sz="4" w:space="0" w:color="auto"/>
              <w:left w:val="double" w:sz="4" w:space="0" w:color="auto"/>
              <w:bottom w:val="double" w:sz="4" w:space="0" w:color="auto"/>
            </w:tcBorders>
            <w:shd w:val="clear" w:color="auto" w:fill="auto"/>
            <w:vAlign w:val="center"/>
          </w:tcPr>
          <w:p w14:paraId="7DD63DBE" w14:textId="77777777" w:rsidR="00FD77B3" w:rsidRPr="00DD2764" w:rsidRDefault="00FD77B3" w:rsidP="00DD2764">
            <w:pPr>
              <w:jc w:val="center"/>
            </w:pPr>
            <w:r w:rsidRPr="00DD2764">
              <w:t>1</w:t>
            </w:r>
          </w:p>
        </w:tc>
        <w:tc>
          <w:tcPr>
            <w:tcW w:w="1092" w:type="pct"/>
            <w:tcBorders>
              <w:top w:val="double" w:sz="4" w:space="0" w:color="auto"/>
              <w:bottom w:val="double" w:sz="4" w:space="0" w:color="auto"/>
            </w:tcBorders>
            <w:shd w:val="clear" w:color="auto" w:fill="auto"/>
            <w:vAlign w:val="center"/>
          </w:tcPr>
          <w:p w14:paraId="1F0B96EA" w14:textId="77777777" w:rsidR="00FD77B3" w:rsidRPr="00DD2764" w:rsidRDefault="00FD77B3" w:rsidP="00DD2764">
            <w:pPr>
              <w:jc w:val="center"/>
            </w:pPr>
            <w:r w:rsidRPr="00DD2764">
              <w:t>2</w:t>
            </w:r>
          </w:p>
        </w:tc>
        <w:tc>
          <w:tcPr>
            <w:tcW w:w="873" w:type="pct"/>
            <w:tcBorders>
              <w:top w:val="double" w:sz="4" w:space="0" w:color="auto"/>
              <w:bottom w:val="double" w:sz="4" w:space="0" w:color="auto"/>
            </w:tcBorders>
            <w:shd w:val="clear" w:color="auto" w:fill="auto"/>
            <w:vAlign w:val="center"/>
          </w:tcPr>
          <w:p w14:paraId="1AA95046" w14:textId="77777777" w:rsidR="00FD77B3" w:rsidRPr="00DD2764" w:rsidRDefault="00FD77B3" w:rsidP="00DD2764">
            <w:pPr>
              <w:jc w:val="center"/>
            </w:pPr>
            <w:r w:rsidRPr="00DD2764">
              <w:t>3</w:t>
            </w:r>
          </w:p>
        </w:tc>
        <w:tc>
          <w:tcPr>
            <w:tcW w:w="874" w:type="pct"/>
            <w:tcBorders>
              <w:top w:val="double" w:sz="4" w:space="0" w:color="auto"/>
              <w:bottom w:val="double" w:sz="4" w:space="0" w:color="auto"/>
            </w:tcBorders>
          </w:tcPr>
          <w:p w14:paraId="6C7948EC" w14:textId="77777777" w:rsidR="00FD77B3" w:rsidRPr="00DD2764" w:rsidRDefault="00FD77B3" w:rsidP="00DD2764">
            <w:pPr>
              <w:jc w:val="center"/>
            </w:pPr>
            <w:r w:rsidRPr="00DD2764">
              <w:t>4</w:t>
            </w:r>
          </w:p>
        </w:tc>
        <w:tc>
          <w:tcPr>
            <w:tcW w:w="947" w:type="pct"/>
            <w:tcBorders>
              <w:top w:val="double" w:sz="4" w:space="0" w:color="auto"/>
              <w:bottom w:val="double" w:sz="4" w:space="0" w:color="auto"/>
            </w:tcBorders>
            <w:shd w:val="clear" w:color="auto" w:fill="auto"/>
            <w:vAlign w:val="center"/>
          </w:tcPr>
          <w:p w14:paraId="03EF681F" w14:textId="77777777" w:rsidR="00FD77B3" w:rsidRPr="00DD2764" w:rsidRDefault="00FD77B3" w:rsidP="00DD2764">
            <w:pPr>
              <w:jc w:val="center"/>
            </w:pPr>
            <w:r w:rsidRPr="00DD2764">
              <w:t>5</w:t>
            </w:r>
          </w:p>
        </w:tc>
        <w:tc>
          <w:tcPr>
            <w:tcW w:w="848" w:type="pct"/>
            <w:tcBorders>
              <w:top w:val="double" w:sz="4" w:space="0" w:color="auto"/>
              <w:bottom w:val="double" w:sz="4" w:space="0" w:color="auto"/>
              <w:right w:val="double" w:sz="4" w:space="0" w:color="auto"/>
            </w:tcBorders>
            <w:shd w:val="clear" w:color="auto" w:fill="auto"/>
            <w:vAlign w:val="center"/>
          </w:tcPr>
          <w:p w14:paraId="127A0D69" w14:textId="77777777" w:rsidR="00FD77B3" w:rsidRPr="00DD2764" w:rsidRDefault="00FD77B3" w:rsidP="00DD2764">
            <w:pPr>
              <w:jc w:val="center"/>
            </w:pPr>
            <w:r w:rsidRPr="00DD2764">
              <w:t>6</w:t>
            </w:r>
          </w:p>
        </w:tc>
      </w:tr>
      <w:tr w:rsidR="00DD2764" w:rsidRPr="00DD2764" w14:paraId="1E9555BA" w14:textId="77777777" w:rsidTr="00FD77B3">
        <w:tc>
          <w:tcPr>
            <w:tcW w:w="366" w:type="pct"/>
            <w:tcBorders>
              <w:left w:val="double" w:sz="4" w:space="0" w:color="auto"/>
              <w:bottom w:val="single" w:sz="4" w:space="0" w:color="auto"/>
            </w:tcBorders>
            <w:shd w:val="clear" w:color="auto" w:fill="auto"/>
            <w:vAlign w:val="center"/>
          </w:tcPr>
          <w:p w14:paraId="7CF01279" w14:textId="77777777" w:rsidR="004C6342" w:rsidRPr="00DD2764" w:rsidRDefault="004C6342" w:rsidP="00763E93">
            <w:pPr>
              <w:jc w:val="center"/>
              <w:rPr>
                <w:sz w:val="22"/>
                <w:szCs w:val="22"/>
              </w:rPr>
            </w:pPr>
            <w:r w:rsidRPr="00DD2764">
              <w:rPr>
                <w:sz w:val="22"/>
                <w:szCs w:val="22"/>
              </w:rPr>
              <w:t>43</w:t>
            </w:r>
          </w:p>
        </w:tc>
        <w:tc>
          <w:tcPr>
            <w:tcW w:w="1092" w:type="pct"/>
            <w:tcBorders>
              <w:bottom w:val="single" w:sz="4" w:space="0" w:color="auto"/>
            </w:tcBorders>
            <w:shd w:val="clear" w:color="auto" w:fill="auto"/>
          </w:tcPr>
          <w:p w14:paraId="2101B30E" w14:textId="77777777" w:rsidR="004C6342" w:rsidRPr="00DD2764" w:rsidRDefault="004C6342" w:rsidP="00763E93">
            <w:pPr>
              <w:jc w:val="center"/>
              <w:rPr>
                <w:sz w:val="22"/>
                <w:szCs w:val="22"/>
              </w:rPr>
            </w:pPr>
            <w:r w:rsidRPr="00DD2764">
              <w:rPr>
                <w:sz w:val="22"/>
                <w:szCs w:val="22"/>
              </w:rPr>
              <w:t>п. Участок 24 км</w:t>
            </w:r>
          </w:p>
        </w:tc>
        <w:tc>
          <w:tcPr>
            <w:tcW w:w="873" w:type="pct"/>
            <w:tcBorders>
              <w:bottom w:val="single" w:sz="4" w:space="0" w:color="auto"/>
            </w:tcBorders>
            <w:shd w:val="clear" w:color="auto" w:fill="auto"/>
            <w:vAlign w:val="center"/>
          </w:tcPr>
          <w:p w14:paraId="593EE6BE" w14:textId="77777777" w:rsidR="004C6342" w:rsidRPr="00DD2764" w:rsidRDefault="004C6342" w:rsidP="00763E93">
            <w:pPr>
              <w:jc w:val="center"/>
              <w:rPr>
                <w:sz w:val="22"/>
                <w:szCs w:val="22"/>
              </w:rPr>
            </w:pPr>
            <w:r w:rsidRPr="00DD2764">
              <w:rPr>
                <w:sz w:val="22"/>
                <w:szCs w:val="22"/>
              </w:rPr>
              <w:t>3</w:t>
            </w:r>
          </w:p>
        </w:tc>
        <w:tc>
          <w:tcPr>
            <w:tcW w:w="874" w:type="pct"/>
            <w:tcBorders>
              <w:bottom w:val="single" w:sz="4" w:space="0" w:color="auto"/>
            </w:tcBorders>
            <w:vAlign w:val="center"/>
          </w:tcPr>
          <w:p w14:paraId="5D26EBE0" w14:textId="77777777" w:rsidR="004C6342" w:rsidRPr="00DD2764" w:rsidRDefault="004C6342" w:rsidP="00763E93">
            <w:pPr>
              <w:jc w:val="center"/>
              <w:rPr>
                <w:sz w:val="22"/>
                <w:szCs w:val="22"/>
              </w:rPr>
            </w:pPr>
            <w:r w:rsidRPr="00DD2764">
              <w:rPr>
                <w:sz w:val="22"/>
                <w:szCs w:val="22"/>
              </w:rPr>
              <w:t>2</w:t>
            </w:r>
          </w:p>
        </w:tc>
        <w:tc>
          <w:tcPr>
            <w:tcW w:w="947" w:type="pct"/>
            <w:tcBorders>
              <w:bottom w:val="single" w:sz="4" w:space="0" w:color="auto"/>
            </w:tcBorders>
            <w:shd w:val="clear" w:color="auto" w:fill="auto"/>
            <w:vAlign w:val="center"/>
          </w:tcPr>
          <w:p w14:paraId="3933DCF2" w14:textId="77777777" w:rsidR="004C6342" w:rsidRPr="00DD2764" w:rsidRDefault="004C6342" w:rsidP="00763E93">
            <w:pPr>
              <w:jc w:val="center"/>
              <w:rPr>
                <w:sz w:val="22"/>
                <w:szCs w:val="22"/>
              </w:rPr>
            </w:pPr>
            <w:r w:rsidRPr="00DD2764">
              <w:rPr>
                <w:sz w:val="22"/>
                <w:szCs w:val="22"/>
              </w:rPr>
              <w:t>3</w:t>
            </w:r>
          </w:p>
        </w:tc>
        <w:tc>
          <w:tcPr>
            <w:tcW w:w="848" w:type="pct"/>
            <w:tcBorders>
              <w:bottom w:val="single" w:sz="4" w:space="0" w:color="auto"/>
              <w:right w:val="double" w:sz="4" w:space="0" w:color="auto"/>
            </w:tcBorders>
            <w:shd w:val="clear" w:color="auto" w:fill="auto"/>
            <w:vAlign w:val="center"/>
          </w:tcPr>
          <w:p w14:paraId="15B01153" w14:textId="77777777" w:rsidR="004C6342" w:rsidRPr="00DD2764" w:rsidRDefault="004C6342" w:rsidP="00763E93">
            <w:pPr>
              <w:jc w:val="center"/>
              <w:rPr>
                <w:sz w:val="22"/>
                <w:szCs w:val="22"/>
              </w:rPr>
            </w:pPr>
            <w:r w:rsidRPr="00DD2764">
              <w:rPr>
                <w:sz w:val="22"/>
                <w:szCs w:val="22"/>
              </w:rPr>
              <w:t>2</w:t>
            </w:r>
          </w:p>
        </w:tc>
      </w:tr>
      <w:tr w:rsidR="00DD2764" w:rsidRPr="00DD2764" w14:paraId="6804B225" w14:textId="77777777" w:rsidTr="00FD77B3">
        <w:tc>
          <w:tcPr>
            <w:tcW w:w="366" w:type="pct"/>
            <w:tcBorders>
              <w:left w:val="double" w:sz="4" w:space="0" w:color="auto"/>
              <w:bottom w:val="single" w:sz="4" w:space="0" w:color="auto"/>
            </w:tcBorders>
            <w:shd w:val="clear" w:color="auto" w:fill="auto"/>
            <w:vAlign w:val="center"/>
          </w:tcPr>
          <w:p w14:paraId="6206795D" w14:textId="77777777" w:rsidR="004C6342" w:rsidRPr="00DD2764" w:rsidRDefault="004C6342" w:rsidP="00763E93">
            <w:pPr>
              <w:jc w:val="center"/>
              <w:rPr>
                <w:sz w:val="22"/>
                <w:szCs w:val="22"/>
              </w:rPr>
            </w:pPr>
            <w:r w:rsidRPr="00DD2764">
              <w:rPr>
                <w:sz w:val="22"/>
                <w:szCs w:val="22"/>
              </w:rPr>
              <w:t>44</w:t>
            </w:r>
          </w:p>
        </w:tc>
        <w:tc>
          <w:tcPr>
            <w:tcW w:w="1092" w:type="pct"/>
            <w:tcBorders>
              <w:bottom w:val="single" w:sz="4" w:space="0" w:color="auto"/>
            </w:tcBorders>
            <w:shd w:val="clear" w:color="auto" w:fill="auto"/>
          </w:tcPr>
          <w:p w14:paraId="2D6AD8DA" w14:textId="77777777" w:rsidR="004C6342" w:rsidRPr="00DD2764" w:rsidRDefault="004C6342" w:rsidP="00763E93">
            <w:pPr>
              <w:jc w:val="center"/>
              <w:rPr>
                <w:sz w:val="22"/>
                <w:szCs w:val="22"/>
                <w:vertAlign w:val="superscript"/>
              </w:rPr>
            </w:pPr>
            <w:r w:rsidRPr="00DD2764">
              <w:rPr>
                <w:sz w:val="22"/>
                <w:szCs w:val="22"/>
              </w:rPr>
              <w:t>д. Щучье</w:t>
            </w:r>
          </w:p>
        </w:tc>
        <w:tc>
          <w:tcPr>
            <w:tcW w:w="873" w:type="pct"/>
            <w:tcBorders>
              <w:bottom w:val="single" w:sz="4" w:space="0" w:color="auto"/>
            </w:tcBorders>
            <w:shd w:val="clear" w:color="auto" w:fill="auto"/>
            <w:vAlign w:val="center"/>
          </w:tcPr>
          <w:p w14:paraId="770DE488" w14:textId="77777777" w:rsidR="004C6342" w:rsidRPr="00DD2764" w:rsidRDefault="004C6342" w:rsidP="00763E93">
            <w:pPr>
              <w:jc w:val="center"/>
              <w:rPr>
                <w:sz w:val="22"/>
                <w:szCs w:val="22"/>
              </w:rPr>
            </w:pPr>
            <w:r w:rsidRPr="00DD2764">
              <w:rPr>
                <w:sz w:val="22"/>
                <w:szCs w:val="22"/>
              </w:rPr>
              <w:t>508</w:t>
            </w:r>
          </w:p>
        </w:tc>
        <w:tc>
          <w:tcPr>
            <w:tcW w:w="874" w:type="pct"/>
            <w:tcBorders>
              <w:bottom w:val="single" w:sz="4" w:space="0" w:color="auto"/>
            </w:tcBorders>
            <w:vAlign w:val="center"/>
          </w:tcPr>
          <w:p w14:paraId="6B051E3B" w14:textId="77777777" w:rsidR="004C6342" w:rsidRPr="00DD2764" w:rsidRDefault="004C6342" w:rsidP="00763E93">
            <w:pPr>
              <w:jc w:val="center"/>
              <w:rPr>
                <w:sz w:val="22"/>
                <w:szCs w:val="22"/>
              </w:rPr>
            </w:pPr>
            <w:r w:rsidRPr="00DD2764">
              <w:rPr>
                <w:sz w:val="22"/>
                <w:szCs w:val="22"/>
              </w:rPr>
              <w:t>489</w:t>
            </w:r>
          </w:p>
        </w:tc>
        <w:tc>
          <w:tcPr>
            <w:tcW w:w="947" w:type="pct"/>
            <w:tcBorders>
              <w:bottom w:val="single" w:sz="4" w:space="0" w:color="auto"/>
            </w:tcBorders>
            <w:shd w:val="clear" w:color="auto" w:fill="auto"/>
            <w:vAlign w:val="center"/>
          </w:tcPr>
          <w:p w14:paraId="3E659BC5" w14:textId="77777777" w:rsidR="004C6342" w:rsidRPr="00DD2764" w:rsidRDefault="004C6342" w:rsidP="00763E93">
            <w:pPr>
              <w:jc w:val="center"/>
              <w:rPr>
                <w:sz w:val="22"/>
                <w:szCs w:val="22"/>
              </w:rPr>
            </w:pPr>
            <w:r w:rsidRPr="00DD2764">
              <w:rPr>
                <w:sz w:val="22"/>
                <w:szCs w:val="22"/>
              </w:rPr>
              <w:t>543</w:t>
            </w:r>
          </w:p>
        </w:tc>
        <w:tc>
          <w:tcPr>
            <w:tcW w:w="848" w:type="pct"/>
            <w:tcBorders>
              <w:bottom w:val="single" w:sz="4" w:space="0" w:color="auto"/>
              <w:right w:val="double" w:sz="4" w:space="0" w:color="auto"/>
            </w:tcBorders>
            <w:shd w:val="clear" w:color="auto" w:fill="auto"/>
            <w:vAlign w:val="center"/>
          </w:tcPr>
          <w:p w14:paraId="5B15A26A" w14:textId="77777777" w:rsidR="004C6342" w:rsidRPr="00DD2764" w:rsidRDefault="004C6342" w:rsidP="00763E93">
            <w:pPr>
              <w:jc w:val="center"/>
              <w:rPr>
                <w:sz w:val="22"/>
                <w:szCs w:val="22"/>
              </w:rPr>
            </w:pPr>
            <w:r w:rsidRPr="00DD2764">
              <w:rPr>
                <w:sz w:val="22"/>
                <w:szCs w:val="22"/>
              </w:rPr>
              <w:t>543</w:t>
            </w:r>
          </w:p>
        </w:tc>
      </w:tr>
      <w:tr w:rsidR="00DD2764" w:rsidRPr="00DD2764" w14:paraId="01ED942F" w14:textId="77777777" w:rsidTr="00FD77B3">
        <w:tc>
          <w:tcPr>
            <w:tcW w:w="366" w:type="pct"/>
            <w:tcBorders>
              <w:left w:val="double" w:sz="4" w:space="0" w:color="auto"/>
              <w:bottom w:val="single" w:sz="4" w:space="0" w:color="auto"/>
            </w:tcBorders>
            <w:shd w:val="clear" w:color="auto" w:fill="auto"/>
            <w:vAlign w:val="center"/>
          </w:tcPr>
          <w:p w14:paraId="17331607" w14:textId="77777777" w:rsidR="004C6342" w:rsidRPr="00DD2764" w:rsidRDefault="004C6342" w:rsidP="00763E93">
            <w:pPr>
              <w:jc w:val="center"/>
              <w:rPr>
                <w:sz w:val="22"/>
                <w:szCs w:val="22"/>
              </w:rPr>
            </w:pPr>
          </w:p>
        </w:tc>
        <w:tc>
          <w:tcPr>
            <w:tcW w:w="1092" w:type="pct"/>
            <w:tcBorders>
              <w:bottom w:val="single" w:sz="4" w:space="0" w:color="auto"/>
            </w:tcBorders>
            <w:shd w:val="clear" w:color="auto" w:fill="auto"/>
            <w:vAlign w:val="center"/>
          </w:tcPr>
          <w:p w14:paraId="1DE0C331" w14:textId="77777777" w:rsidR="004C6342" w:rsidRPr="00DD2764" w:rsidRDefault="004C6342" w:rsidP="00763E93">
            <w:pPr>
              <w:jc w:val="center"/>
              <w:rPr>
                <w:b/>
                <w:i/>
                <w:sz w:val="22"/>
                <w:szCs w:val="22"/>
                <w:vertAlign w:val="superscript"/>
              </w:rPr>
            </w:pPr>
            <w:proofErr w:type="spellStart"/>
            <w:r w:rsidRPr="00DD2764">
              <w:rPr>
                <w:b/>
                <w:i/>
                <w:sz w:val="22"/>
                <w:szCs w:val="22"/>
              </w:rPr>
              <w:t>Шестаковская</w:t>
            </w:r>
            <w:proofErr w:type="spellEnd"/>
            <w:r w:rsidRPr="00DD2764">
              <w:rPr>
                <w:b/>
                <w:i/>
                <w:sz w:val="22"/>
                <w:szCs w:val="22"/>
              </w:rPr>
              <w:t xml:space="preserve"> сельская администрация</w:t>
            </w:r>
          </w:p>
        </w:tc>
        <w:tc>
          <w:tcPr>
            <w:tcW w:w="873" w:type="pct"/>
            <w:tcBorders>
              <w:bottom w:val="single" w:sz="4" w:space="0" w:color="auto"/>
            </w:tcBorders>
            <w:shd w:val="clear" w:color="auto" w:fill="auto"/>
            <w:vAlign w:val="center"/>
          </w:tcPr>
          <w:p w14:paraId="52ACEE90" w14:textId="77777777" w:rsidR="004C6342" w:rsidRPr="00DD2764" w:rsidRDefault="004C6342" w:rsidP="00763E93">
            <w:pPr>
              <w:jc w:val="center"/>
              <w:rPr>
                <w:b/>
                <w:sz w:val="22"/>
                <w:szCs w:val="22"/>
              </w:rPr>
            </w:pPr>
            <w:r w:rsidRPr="00DD2764">
              <w:rPr>
                <w:b/>
                <w:sz w:val="22"/>
                <w:szCs w:val="22"/>
              </w:rPr>
              <w:t>469</w:t>
            </w:r>
          </w:p>
        </w:tc>
        <w:tc>
          <w:tcPr>
            <w:tcW w:w="874" w:type="pct"/>
            <w:tcBorders>
              <w:bottom w:val="single" w:sz="4" w:space="0" w:color="auto"/>
            </w:tcBorders>
            <w:vAlign w:val="center"/>
          </w:tcPr>
          <w:p w14:paraId="4F48FA41" w14:textId="77777777" w:rsidR="004C6342" w:rsidRPr="00DD2764" w:rsidRDefault="004C6342" w:rsidP="00763E93">
            <w:pPr>
              <w:jc w:val="center"/>
              <w:rPr>
                <w:b/>
                <w:sz w:val="22"/>
                <w:szCs w:val="22"/>
              </w:rPr>
            </w:pPr>
            <w:r w:rsidRPr="00DD2764">
              <w:rPr>
                <w:b/>
                <w:sz w:val="22"/>
                <w:szCs w:val="22"/>
              </w:rPr>
              <w:t>432</w:t>
            </w:r>
          </w:p>
        </w:tc>
        <w:tc>
          <w:tcPr>
            <w:tcW w:w="947" w:type="pct"/>
            <w:tcBorders>
              <w:bottom w:val="single" w:sz="4" w:space="0" w:color="auto"/>
            </w:tcBorders>
            <w:shd w:val="clear" w:color="auto" w:fill="auto"/>
            <w:vAlign w:val="center"/>
          </w:tcPr>
          <w:p w14:paraId="3DB577B0" w14:textId="77777777" w:rsidR="004C6342" w:rsidRPr="00DD2764" w:rsidRDefault="004C6342" w:rsidP="00763E93">
            <w:pPr>
              <w:jc w:val="center"/>
              <w:rPr>
                <w:b/>
                <w:sz w:val="22"/>
                <w:szCs w:val="22"/>
              </w:rPr>
            </w:pPr>
            <w:r w:rsidRPr="00DD2764">
              <w:rPr>
                <w:b/>
                <w:sz w:val="22"/>
                <w:szCs w:val="22"/>
              </w:rPr>
              <w:t>680</w:t>
            </w:r>
          </w:p>
        </w:tc>
        <w:tc>
          <w:tcPr>
            <w:tcW w:w="848" w:type="pct"/>
            <w:tcBorders>
              <w:bottom w:val="single" w:sz="4" w:space="0" w:color="auto"/>
              <w:right w:val="double" w:sz="4" w:space="0" w:color="auto"/>
            </w:tcBorders>
            <w:shd w:val="clear" w:color="auto" w:fill="auto"/>
            <w:vAlign w:val="center"/>
          </w:tcPr>
          <w:p w14:paraId="75BD803D" w14:textId="77777777" w:rsidR="004C6342" w:rsidRPr="00DD2764" w:rsidRDefault="004C6342" w:rsidP="00763E93">
            <w:pPr>
              <w:jc w:val="center"/>
              <w:rPr>
                <w:b/>
                <w:sz w:val="22"/>
                <w:szCs w:val="22"/>
              </w:rPr>
            </w:pPr>
            <w:r w:rsidRPr="00DD2764">
              <w:rPr>
                <w:b/>
                <w:sz w:val="22"/>
                <w:szCs w:val="22"/>
              </w:rPr>
              <w:t>680</w:t>
            </w:r>
          </w:p>
        </w:tc>
      </w:tr>
      <w:tr w:rsidR="00DD2764" w:rsidRPr="00DD2764" w14:paraId="07D6F362" w14:textId="77777777" w:rsidTr="00FD77B3">
        <w:tc>
          <w:tcPr>
            <w:tcW w:w="366" w:type="pct"/>
            <w:tcBorders>
              <w:left w:val="double" w:sz="4" w:space="0" w:color="auto"/>
              <w:bottom w:val="single" w:sz="4" w:space="0" w:color="auto"/>
            </w:tcBorders>
            <w:shd w:val="clear" w:color="auto" w:fill="auto"/>
            <w:vAlign w:val="center"/>
          </w:tcPr>
          <w:p w14:paraId="125A7178" w14:textId="77777777" w:rsidR="004C6342" w:rsidRPr="00DD2764" w:rsidRDefault="004C6342" w:rsidP="00763E93">
            <w:pPr>
              <w:jc w:val="center"/>
              <w:rPr>
                <w:sz w:val="22"/>
                <w:szCs w:val="22"/>
              </w:rPr>
            </w:pPr>
            <w:r w:rsidRPr="00DD2764">
              <w:rPr>
                <w:sz w:val="22"/>
                <w:szCs w:val="22"/>
              </w:rPr>
              <w:t>45</w:t>
            </w:r>
          </w:p>
        </w:tc>
        <w:tc>
          <w:tcPr>
            <w:tcW w:w="1092" w:type="pct"/>
            <w:tcBorders>
              <w:bottom w:val="single" w:sz="4" w:space="0" w:color="auto"/>
            </w:tcBorders>
            <w:shd w:val="clear" w:color="auto" w:fill="auto"/>
          </w:tcPr>
          <w:p w14:paraId="32BFCA62" w14:textId="77777777" w:rsidR="004C6342" w:rsidRPr="00DD2764" w:rsidRDefault="004C6342" w:rsidP="00763E93">
            <w:pPr>
              <w:jc w:val="center"/>
              <w:rPr>
                <w:sz w:val="22"/>
                <w:szCs w:val="22"/>
              </w:rPr>
            </w:pPr>
            <w:r w:rsidRPr="00DD2764">
              <w:rPr>
                <w:sz w:val="22"/>
                <w:szCs w:val="22"/>
              </w:rPr>
              <w:t>с. Шестаково</w:t>
            </w:r>
          </w:p>
        </w:tc>
        <w:tc>
          <w:tcPr>
            <w:tcW w:w="873" w:type="pct"/>
            <w:tcBorders>
              <w:bottom w:val="single" w:sz="4" w:space="0" w:color="auto"/>
            </w:tcBorders>
            <w:shd w:val="clear" w:color="auto" w:fill="auto"/>
            <w:vAlign w:val="center"/>
          </w:tcPr>
          <w:p w14:paraId="02C3EE84" w14:textId="77777777" w:rsidR="004C6342" w:rsidRPr="00DD2764" w:rsidRDefault="004C6342" w:rsidP="00763E93">
            <w:pPr>
              <w:jc w:val="center"/>
              <w:rPr>
                <w:sz w:val="22"/>
                <w:szCs w:val="22"/>
              </w:rPr>
            </w:pPr>
            <w:r w:rsidRPr="00DD2764">
              <w:rPr>
                <w:sz w:val="22"/>
                <w:szCs w:val="22"/>
              </w:rPr>
              <w:t>360</w:t>
            </w:r>
          </w:p>
        </w:tc>
        <w:tc>
          <w:tcPr>
            <w:tcW w:w="874" w:type="pct"/>
            <w:tcBorders>
              <w:bottom w:val="single" w:sz="4" w:space="0" w:color="auto"/>
            </w:tcBorders>
            <w:vAlign w:val="center"/>
          </w:tcPr>
          <w:p w14:paraId="31A1FA6C" w14:textId="77777777" w:rsidR="004C6342" w:rsidRPr="00DD2764" w:rsidRDefault="004C6342" w:rsidP="00763E93">
            <w:pPr>
              <w:jc w:val="center"/>
              <w:rPr>
                <w:sz w:val="22"/>
                <w:szCs w:val="22"/>
              </w:rPr>
            </w:pPr>
            <w:r w:rsidRPr="00DD2764">
              <w:rPr>
                <w:sz w:val="22"/>
                <w:szCs w:val="22"/>
              </w:rPr>
              <w:t>335</w:t>
            </w:r>
          </w:p>
        </w:tc>
        <w:tc>
          <w:tcPr>
            <w:tcW w:w="947" w:type="pct"/>
            <w:tcBorders>
              <w:bottom w:val="single" w:sz="4" w:space="0" w:color="auto"/>
            </w:tcBorders>
            <w:shd w:val="clear" w:color="auto" w:fill="auto"/>
            <w:vAlign w:val="center"/>
          </w:tcPr>
          <w:p w14:paraId="2E10CB1E" w14:textId="77777777" w:rsidR="004C6342" w:rsidRPr="00DD2764" w:rsidRDefault="004C6342" w:rsidP="00763E93">
            <w:pPr>
              <w:jc w:val="center"/>
              <w:rPr>
                <w:sz w:val="22"/>
                <w:szCs w:val="22"/>
              </w:rPr>
            </w:pPr>
            <w:r w:rsidRPr="00DD2764">
              <w:rPr>
                <w:sz w:val="22"/>
                <w:szCs w:val="22"/>
              </w:rPr>
              <w:t>531</w:t>
            </w:r>
          </w:p>
        </w:tc>
        <w:tc>
          <w:tcPr>
            <w:tcW w:w="848" w:type="pct"/>
            <w:tcBorders>
              <w:bottom w:val="single" w:sz="4" w:space="0" w:color="auto"/>
              <w:right w:val="double" w:sz="4" w:space="0" w:color="auto"/>
            </w:tcBorders>
            <w:shd w:val="clear" w:color="auto" w:fill="auto"/>
            <w:vAlign w:val="center"/>
          </w:tcPr>
          <w:p w14:paraId="554D0C1F" w14:textId="77777777" w:rsidR="004C6342" w:rsidRPr="00DD2764" w:rsidRDefault="004C6342" w:rsidP="00763E93">
            <w:pPr>
              <w:jc w:val="center"/>
              <w:rPr>
                <w:sz w:val="22"/>
                <w:szCs w:val="22"/>
              </w:rPr>
            </w:pPr>
            <w:r w:rsidRPr="00DD2764">
              <w:rPr>
                <w:sz w:val="22"/>
                <w:szCs w:val="22"/>
              </w:rPr>
              <w:t>531</w:t>
            </w:r>
          </w:p>
        </w:tc>
      </w:tr>
      <w:tr w:rsidR="00DD2764" w:rsidRPr="00DD2764" w14:paraId="030407A1" w14:textId="77777777" w:rsidTr="00FD77B3">
        <w:tc>
          <w:tcPr>
            <w:tcW w:w="366" w:type="pct"/>
            <w:tcBorders>
              <w:left w:val="double" w:sz="4" w:space="0" w:color="auto"/>
              <w:bottom w:val="single" w:sz="4" w:space="0" w:color="auto"/>
            </w:tcBorders>
            <w:shd w:val="clear" w:color="auto" w:fill="auto"/>
            <w:vAlign w:val="center"/>
          </w:tcPr>
          <w:p w14:paraId="5C439C37" w14:textId="77777777" w:rsidR="004C6342" w:rsidRPr="00DD2764" w:rsidRDefault="004C6342" w:rsidP="00763E93">
            <w:pPr>
              <w:jc w:val="center"/>
              <w:rPr>
                <w:sz w:val="22"/>
                <w:szCs w:val="22"/>
              </w:rPr>
            </w:pPr>
            <w:r w:rsidRPr="00DD2764">
              <w:rPr>
                <w:sz w:val="22"/>
                <w:szCs w:val="22"/>
              </w:rPr>
              <w:t>46</w:t>
            </w:r>
          </w:p>
        </w:tc>
        <w:tc>
          <w:tcPr>
            <w:tcW w:w="1092" w:type="pct"/>
            <w:tcBorders>
              <w:bottom w:val="single" w:sz="4" w:space="0" w:color="auto"/>
            </w:tcBorders>
            <w:shd w:val="clear" w:color="auto" w:fill="auto"/>
          </w:tcPr>
          <w:p w14:paraId="28CCCADD" w14:textId="77777777" w:rsidR="004C6342" w:rsidRPr="00DD2764" w:rsidRDefault="004C6342" w:rsidP="00763E93">
            <w:pPr>
              <w:jc w:val="center"/>
              <w:rPr>
                <w:sz w:val="22"/>
                <w:szCs w:val="22"/>
              </w:rPr>
            </w:pPr>
            <w:r w:rsidRPr="00DD2764">
              <w:rPr>
                <w:sz w:val="22"/>
                <w:szCs w:val="22"/>
              </w:rPr>
              <w:t>д. Каменка</w:t>
            </w:r>
          </w:p>
        </w:tc>
        <w:tc>
          <w:tcPr>
            <w:tcW w:w="873" w:type="pct"/>
            <w:tcBorders>
              <w:bottom w:val="single" w:sz="4" w:space="0" w:color="auto"/>
            </w:tcBorders>
            <w:shd w:val="clear" w:color="auto" w:fill="auto"/>
            <w:vAlign w:val="center"/>
          </w:tcPr>
          <w:p w14:paraId="538F54CE" w14:textId="77777777" w:rsidR="004C6342" w:rsidRPr="00DD2764" w:rsidRDefault="004C6342" w:rsidP="00763E93">
            <w:pPr>
              <w:jc w:val="center"/>
              <w:rPr>
                <w:sz w:val="22"/>
                <w:szCs w:val="22"/>
              </w:rPr>
            </w:pPr>
            <w:r w:rsidRPr="00DD2764">
              <w:rPr>
                <w:sz w:val="22"/>
                <w:szCs w:val="22"/>
              </w:rPr>
              <w:t>55</w:t>
            </w:r>
          </w:p>
        </w:tc>
        <w:tc>
          <w:tcPr>
            <w:tcW w:w="874" w:type="pct"/>
            <w:tcBorders>
              <w:bottom w:val="single" w:sz="4" w:space="0" w:color="auto"/>
            </w:tcBorders>
            <w:vAlign w:val="center"/>
          </w:tcPr>
          <w:p w14:paraId="3CB5387B" w14:textId="77777777" w:rsidR="004C6342" w:rsidRPr="00DD2764" w:rsidRDefault="004C6342" w:rsidP="00763E93">
            <w:pPr>
              <w:jc w:val="center"/>
              <w:rPr>
                <w:sz w:val="22"/>
                <w:szCs w:val="22"/>
              </w:rPr>
            </w:pPr>
            <w:r w:rsidRPr="00DD2764">
              <w:rPr>
                <w:sz w:val="22"/>
                <w:szCs w:val="22"/>
              </w:rPr>
              <w:t>51</w:t>
            </w:r>
          </w:p>
        </w:tc>
        <w:tc>
          <w:tcPr>
            <w:tcW w:w="947" w:type="pct"/>
            <w:tcBorders>
              <w:bottom w:val="single" w:sz="4" w:space="0" w:color="auto"/>
            </w:tcBorders>
            <w:shd w:val="clear" w:color="auto" w:fill="auto"/>
            <w:vAlign w:val="center"/>
          </w:tcPr>
          <w:p w14:paraId="0F4491C4" w14:textId="77777777" w:rsidR="004C6342" w:rsidRPr="00DD2764" w:rsidRDefault="004C6342" w:rsidP="00763E93">
            <w:pPr>
              <w:jc w:val="center"/>
              <w:rPr>
                <w:sz w:val="22"/>
                <w:szCs w:val="22"/>
              </w:rPr>
            </w:pPr>
            <w:r w:rsidRPr="00DD2764">
              <w:rPr>
                <w:sz w:val="22"/>
                <w:szCs w:val="22"/>
              </w:rPr>
              <w:t>65</w:t>
            </w:r>
          </w:p>
        </w:tc>
        <w:tc>
          <w:tcPr>
            <w:tcW w:w="848" w:type="pct"/>
            <w:tcBorders>
              <w:bottom w:val="single" w:sz="4" w:space="0" w:color="auto"/>
              <w:right w:val="double" w:sz="4" w:space="0" w:color="auto"/>
            </w:tcBorders>
            <w:shd w:val="clear" w:color="auto" w:fill="auto"/>
            <w:vAlign w:val="center"/>
          </w:tcPr>
          <w:p w14:paraId="5498BFD4" w14:textId="77777777" w:rsidR="004C6342" w:rsidRPr="00DD2764" w:rsidRDefault="004C6342" w:rsidP="00763E93">
            <w:pPr>
              <w:jc w:val="center"/>
              <w:rPr>
                <w:sz w:val="22"/>
                <w:szCs w:val="22"/>
              </w:rPr>
            </w:pPr>
            <w:r w:rsidRPr="00DD2764">
              <w:rPr>
                <w:sz w:val="22"/>
                <w:szCs w:val="22"/>
              </w:rPr>
              <w:t>65</w:t>
            </w:r>
          </w:p>
        </w:tc>
      </w:tr>
      <w:tr w:rsidR="00DD2764" w:rsidRPr="00DD2764" w14:paraId="5CF032CE" w14:textId="77777777" w:rsidTr="00FD77B3">
        <w:tc>
          <w:tcPr>
            <w:tcW w:w="366" w:type="pct"/>
            <w:tcBorders>
              <w:left w:val="double" w:sz="4" w:space="0" w:color="auto"/>
              <w:bottom w:val="double" w:sz="4" w:space="0" w:color="auto"/>
            </w:tcBorders>
            <w:shd w:val="clear" w:color="auto" w:fill="auto"/>
            <w:vAlign w:val="center"/>
          </w:tcPr>
          <w:p w14:paraId="4CA55646" w14:textId="77777777" w:rsidR="004C6342" w:rsidRPr="00DD2764" w:rsidRDefault="004C6342" w:rsidP="00763E93">
            <w:pPr>
              <w:jc w:val="center"/>
              <w:rPr>
                <w:sz w:val="22"/>
                <w:szCs w:val="22"/>
              </w:rPr>
            </w:pPr>
            <w:r w:rsidRPr="00DD2764">
              <w:rPr>
                <w:sz w:val="22"/>
                <w:szCs w:val="22"/>
              </w:rPr>
              <w:t>47</w:t>
            </w:r>
          </w:p>
        </w:tc>
        <w:tc>
          <w:tcPr>
            <w:tcW w:w="1092" w:type="pct"/>
            <w:tcBorders>
              <w:bottom w:val="double" w:sz="4" w:space="0" w:color="auto"/>
            </w:tcBorders>
            <w:shd w:val="clear" w:color="auto" w:fill="auto"/>
          </w:tcPr>
          <w:p w14:paraId="7DEB8A67" w14:textId="77777777" w:rsidR="004C6342" w:rsidRPr="00DD2764" w:rsidRDefault="004C6342" w:rsidP="00763E93">
            <w:pPr>
              <w:jc w:val="center"/>
              <w:rPr>
                <w:sz w:val="22"/>
                <w:szCs w:val="22"/>
              </w:rPr>
            </w:pPr>
            <w:r w:rsidRPr="00DD2764">
              <w:rPr>
                <w:sz w:val="22"/>
                <w:szCs w:val="22"/>
              </w:rPr>
              <w:t>д. Покровка</w:t>
            </w:r>
          </w:p>
        </w:tc>
        <w:tc>
          <w:tcPr>
            <w:tcW w:w="873" w:type="pct"/>
            <w:tcBorders>
              <w:bottom w:val="double" w:sz="4" w:space="0" w:color="auto"/>
            </w:tcBorders>
            <w:shd w:val="clear" w:color="auto" w:fill="auto"/>
            <w:vAlign w:val="center"/>
          </w:tcPr>
          <w:p w14:paraId="5029937E" w14:textId="77777777" w:rsidR="004C6342" w:rsidRPr="00DD2764" w:rsidRDefault="004C6342" w:rsidP="00763E93">
            <w:pPr>
              <w:jc w:val="center"/>
              <w:rPr>
                <w:sz w:val="22"/>
                <w:szCs w:val="22"/>
              </w:rPr>
            </w:pPr>
            <w:r w:rsidRPr="00DD2764">
              <w:rPr>
                <w:sz w:val="22"/>
                <w:szCs w:val="22"/>
              </w:rPr>
              <w:t>54</w:t>
            </w:r>
          </w:p>
        </w:tc>
        <w:tc>
          <w:tcPr>
            <w:tcW w:w="874" w:type="pct"/>
            <w:tcBorders>
              <w:bottom w:val="double" w:sz="4" w:space="0" w:color="auto"/>
            </w:tcBorders>
            <w:vAlign w:val="center"/>
          </w:tcPr>
          <w:p w14:paraId="660C2F33" w14:textId="77777777" w:rsidR="004C6342" w:rsidRPr="00DD2764" w:rsidRDefault="004C6342" w:rsidP="00763E93">
            <w:pPr>
              <w:jc w:val="center"/>
              <w:rPr>
                <w:sz w:val="22"/>
                <w:szCs w:val="22"/>
              </w:rPr>
            </w:pPr>
            <w:r w:rsidRPr="00DD2764">
              <w:rPr>
                <w:sz w:val="22"/>
                <w:szCs w:val="22"/>
              </w:rPr>
              <w:t>46</w:t>
            </w:r>
          </w:p>
        </w:tc>
        <w:tc>
          <w:tcPr>
            <w:tcW w:w="947" w:type="pct"/>
            <w:tcBorders>
              <w:bottom w:val="double" w:sz="4" w:space="0" w:color="auto"/>
            </w:tcBorders>
            <w:shd w:val="clear" w:color="auto" w:fill="auto"/>
            <w:vAlign w:val="center"/>
          </w:tcPr>
          <w:p w14:paraId="7C7B9CFA" w14:textId="77777777" w:rsidR="004C6342" w:rsidRPr="00DD2764" w:rsidRDefault="004C6342" w:rsidP="00763E93">
            <w:pPr>
              <w:jc w:val="center"/>
              <w:rPr>
                <w:sz w:val="22"/>
                <w:szCs w:val="22"/>
              </w:rPr>
            </w:pPr>
            <w:r w:rsidRPr="00DD2764">
              <w:rPr>
                <w:sz w:val="22"/>
                <w:szCs w:val="22"/>
              </w:rPr>
              <w:t>84</w:t>
            </w:r>
          </w:p>
        </w:tc>
        <w:tc>
          <w:tcPr>
            <w:tcW w:w="848" w:type="pct"/>
            <w:tcBorders>
              <w:bottom w:val="double" w:sz="4" w:space="0" w:color="auto"/>
              <w:right w:val="double" w:sz="4" w:space="0" w:color="auto"/>
            </w:tcBorders>
            <w:shd w:val="clear" w:color="auto" w:fill="auto"/>
            <w:vAlign w:val="center"/>
          </w:tcPr>
          <w:p w14:paraId="2D4220C7" w14:textId="77777777" w:rsidR="004C6342" w:rsidRPr="00DD2764" w:rsidRDefault="004C6342" w:rsidP="00763E93">
            <w:pPr>
              <w:jc w:val="center"/>
              <w:rPr>
                <w:sz w:val="22"/>
                <w:szCs w:val="22"/>
              </w:rPr>
            </w:pPr>
            <w:r w:rsidRPr="00DD2764">
              <w:rPr>
                <w:sz w:val="22"/>
                <w:szCs w:val="22"/>
              </w:rPr>
              <w:t>84</w:t>
            </w:r>
          </w:p>
        </w:tc>
      </w:tr>
    </w:tbl>
    <w:p w14:paraId="05D9F1BD" w14:textId="77777777" w:rsidR="00097C81" w:rsidRPr="00DD2764" w:rsidRDefault="00097C81" w:rsidP="00097C81">
      <w:pPr>
        <w:ind w:left="1134" w:hanging="1134"/>
        <w:jc w:val="both"/>
        <w:rPr>
          <w:sz w:val="20"/>
          <w:szCs w:val="20"/>
        </w:rPr>
      </w:pPr>
      <w:r w:rsidRPr="00DD2764">
        <w:rPr>
          <w:sz w:val="20"/>
          <w:szCs w:val="20"/>
        </w:rPr>
        <w:t xml:space="preserve">Примечание: в связи с отсутствием статистических данных по численности населения на 01.01.2017 г. в разрезе населенных пунктов </w:t>
      </w:r>
      <w:proofErr w:type="spellStart"/>
      <w:r w:rsidRPr="00DD2764">
        <w:rPr>
          <w:sz w:val="20"/>
          <w:szCs w:val="20"/>
        </w:rPr>
        <w:t>Заводоуковского</w:t>
      </w:r>
      <w:proofErr w:type="spellEnd"/>
      <w:r w:rsidRPr="00DD2764">
        <w:rPr>
          <w:sz w:val="20"/>
          <w:szCs w:val="20"/>
        </w:rPr>
        <w:t xml:space="preserve"> городского округа, численность населения по населенным пунктам городского округа приведена по состоянию на 01.01.2012 г. и </w:t>
      </w:r>
      <w:r w:rsidRPr="00DD2764">
        <w:rPr>
          <w:sz w:val="20"/>
          <w:szCs w:val="20"/>
        </w:rPr>
        <w:br/>
        <w:t>на 01.01.2013 г.</w:t>
      </w:r>
    </w:p>
    <w:p w14:paraId="151B9E87" w14:textId="77777777" w:rsidR="00B30B32" w:rsidRPr="00DD2764" w:rsidRDefault="00B30B32" w:rsidP="006C326F">
      <w:pPr>
        <w:pStyle w:val="4"/>
        <w:spacing w:line="240" w:lineRule="auto"/>
      </w:pPr>
    </w:p>
    <w:p w14:paraId="5F9D63BA" w14:textId="77777777" w:rsidR="004C6342" w:rsidRPr="00DD2764" w:rsidRDefault="004C6342" w:rsidP="00F413AC">
      <w:pPr>
        <w:pStyle w:val="4"/>
      </w:pPr>
      <w:bookmarkStart w:id="29" w:name="_Toc24122175"/>
      <w:r w:rsidRPr="00DD2764">
        <w:t>2.3.2.3</w:t>
      </w:r>
      <w:r w:rsidR="00F413AC" w:rsidRPr="00DD2764">
        <w:t xml:space="preserve"> </w:t>
      </w:r>
      <w:r w:rsidRPr="00DD2764">
        <w:t>Трудовой потенциал и занятость населения</w:t>
      </w:r>
      <w:bookmarkEnd w:id="29"/>
    </w:p>
    <w:p w14:paraId="3407C9BC" w14:textId="77777777" w:rsidR="004C6342" w:rsidRPr="00DD2764" w:rsidRDefault="004C6342" w:rsidP="004C6342">
      <w:pPr>
        <w:spacing w:line="360" w:lineRule="auto"/>
        <w:ind w:firstLine="709"/>
        <w:jc w:val="both"/>
        <w:rPr>
          <w:sz w:val="26"/>
          <w:szCs w:val="26"/>
        </w:rPr>
      </w:pPr>
      <w:r w:rsidRPr="00DD2764">
        <w:rPr>
          <w:sz w:val="26"/>
          <w:szCs w:val="26"/>
        </w:rPr>
        <w:t xml:space="preserve">Одними из важных характеристик демографической структуры населения </w:t>
      </w:r>
      <w:proofErr w:type="spellStart"/>
      <w:r w:rsidRPr="00DD2764">
        <w:rPr>
          <w:sz w:val="26"/>
          <w:szCs w:val="26"/>
        </w:rPr>
        <w:t>Заводоуковского</w:t>
      </w:r>
      <w:proofErr w:type="spellEnd"/>
      <w:r w:rsidRPr="00DD2764">
        <w:rPr>
          <w:sz w:val="26"/>
          <w:szCs w:val="26"/>
        </w:rPr>
        <w:t xml:space="preserve"> городского округа являются оценка его возрастной структуры.</w:t>
      </w:r>
    </w:p>
    <w:p w14:paraId="29D3121B" w14:textId="77777777" w:rsidR="004C6342" w:rsidRPr="00DD2764" w:rsidRDefault="004C6342" w:rsidP="004C6342">
      <w:pPr>
        <w:spacing w:line="360" w:lineRule="auto"/>
        <w:ind w:firstLine="709"/>
        <w:jc w:val="both"/>
        <w:rPr>
          <w:sz w:val="26"/>
          <w:szCs w:val="26"/>
        </w:rPr>
      </w:pPr>
      <w:r w:rsidRPr="00DD2764">
        <w:rPr>
          <w:sz w:val="26"/>
          <w:szCs w:val="26"/>
        </w:rPr>
        <w:t xml:space="preserve">Анализ изменения возрастной структуры всего населения </w:t>
      </w:r>
      <w:proofErr w:type="spellStart"/>
      <w:r w:rsidRPr="00DD2764">
        <w:rPr>
          <w:sz w:val="26"/>
          <w:szCs w:val="26"/>
        </w:rPr>
        <w:t>Заводоуковского</w:t>
      </w:r>
      <w:proofErr w:type="spellEnd"/>
      <w:r w:rsidRPr="00DD2764">
        <w:rPr>
          <w:sz w:val="26"/>
          <w:szCs w:val="26"/>
        </w:rPr>
        <w:t xml:space="preserve"> городского округа показал, что возрастная структура по каждой группе на перспективу практически сохранится на уровне существующих показателей (таблица 2.3.2.3.1). Однако изменения по возрастным группам городского и сельского населения различны.</w:t>
      </w:r>
    </w:p>
    <w:p w14:paraId="216A635D" w14:textId="77777777" w:rsidR="004C6342" w:rsidRPr="00DD2764" w:rsidRDefault="004C6342" w:rsidP="004C6342">
      <w:pPr>
        <w:spacing w:line="360" w:lineRule="auto"/>
        <w:ind w:firstLine="709"/>
        <w:jc w:val="both"/>
        <w:rPr>
          <w:sz w:val="26"/>
          <w:szCs w:val="26"/>
        </w:rPr>
      </w:pPr>
      <w:r w:rsidRPr="00DD2764">
        <w:rPr>
          <w:sz w:val="26"/>
          <w:szCs w:val="26"/>
        </w:rPr>
        <w:t>В городе Заводоуковске лица моложе трудоспособного возраста на первую очередь строительства незначительно увеличатся и составят 22,4% общей численности городского населения, на расчетный срок планируется сокращение данной группы до 21,9%. На перспективу количество лиц трудоспособного возраста сокращается, а количество лиц старше трудоспособного возраста, наоборот, увеличится.</w:t>
      </w:r>
    </w:p>
    <w:p w14:paraId="09729A31" w14:textId="77777777" w:rsidR="004C6342" w:rsidRPr="00DD2764" w:rsidRDefault="004C6342" w:rsidP="004C6342">
      <w:pPr>
        <w:spacing w:line="360" w:lineRule="auto"/>
        <w:ind w:firstLine="709"/>
        <w:jc w:val="both"/>
        <w:rPr>
          <w:sz w:val="26"/>
          <w:szCs w:val="26"/>
        </w:rPr>
      </w:pPr>
      <w:r w:rsidRPr="00DD2764">
        <w:rPr>
          <w:sz w:val="26"/>
          <w:szCs w:val="26"/>
        </w:rPr>
        <w:t>В структуре сельского населения на перспективу намечена тенденция увеличения лиц моложе трудоспособного возраста, лиц трудоспособного возраста и сокращение лиц старше трудоспособного возраста.</w:t>
      </w:r>
    </w:p>
    <w:p w14:paraId="0C91EE25" w14:textId="77777777" w:rsidR="004C6342" w:rsidRPr="00DD2764" w:rsidRDefault="004C6342" w:rsidP="004C6342">
      <w:pPr>
        <w:ind w:left="2880" w:hanging="2171"/>
        <w:jc w:val="both"/>
      </w:pPr>
      <w:r w:rsidRPr="00DD2764">
        <w:lastRenderedPageBreak/>
        <w:t xml:space="preserve">Таблица 2.3.2.3.1 – Возрастная структура населения </w:t>
      </w:r>
      <w:proofErr w:type="spellStart"/>
      <w:r w:rsidRPr="00DD2764">
        <w:t>Заводоуковского</w:t>
      </w:r>
      <w:proofErr w:type="spellEnd"/>
      <w:r w:rsidRPr="00DD2764">
        <w:t xml:space="preserve"> городского округа в процентах от общей численности населения</w:t>
      </w:r>
    </w:p>
    <w:p w14:paraId="5569B896" w14:textId="77777777" w:rsidR="004C6342" w:rsidRPr="00DD2764" w:rsidRDefault="004C6342" w:rsidP="004C6342">
      <w:pPr>
        <w:ind w:left="2880" w:hanging="2171"/>
        <w:jc w:val="right"/>
        <w:rPr>
          <w:sz w:val="20"/>
          <w:szCs w:val="20"/>
        </w:rPr>
      </w:pPr>
      <w:r w:rsidRPr="00DD2764">
        <w:rPr>
          <w:sz w:val="20"/>
          <w:szCs w:val="20"/>
        </w:rPr>
        <w:t>В процентах</w:t>
      </w:r>
    </w:p>
    <w:tbl>
      <w:tblPr>
        <w:tblW w:w="954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540"/>
        <w:gridCol w:w="4320"/>
        <w:gridCol w:w="1620"/>
        <w:gridCol w:w="1620"/>
        <w:gridCol w:w="1440"/>
      </w:tblGrid>
      <w:tr w:rsidR="00DD2764" w:rsidRPr="00DD2764" w14:paraId="37346AC4" w14:textId="77777777" w:rsidTr="00725DAA">
        <w:trPr>
          <w:trHeight w:val="911"/>
        </w:trPr>
        <w:tc>
          <w:tcPr>
            <w:tcW w:w="540" w:type="dxa"/>
            <w:tcBorders>
              <w:top w:val="double" w:sz="4" w:space="0" w:color="auto"/>
              <w:bottom w:val="single" w:sz="4" w:space="0" w:color="auto"/>
            </w:tcBorders>
            <w:shd w:val="clear" w:color="auto" w:fill="auto"/>
            <w:vAlign w:val="center"/>
          </w:tcPr>
          <w:p w14:paraId="53DB46B5" w14:textId="77777777" w:rsidR="004C6342" w:rsidRPr="00DD2764" w:rsidRDefault="004C6342" w:rsidP="004C6342">
            <w:pPr>
              <w:jc w:val="center"/>
            </w:pPr>
            <w:r w:rsidRPr="00DD2764">
              <w:t>№ п/п</w:t>
            </w:r>
          </w:p>
        </w:tc>
        <w:tc>
          <w:tcPr>
            <w:tcW w:w="4320" w:type="dxa"/>
            <w:tcBorders>
              <w:top w:val="double" w:sz="4" w:space="0" w:color="auto"/>
              <w:bottom w:val="single" w:sz="4" w:space="0" w:color="auto"/>
            </w:tcBorders>
            <w:shd w:val="clear" w:color="auto" w:fill="auto"/>
            <w:vAlign w:val="center"/>
          </w:tcPr>
          <w:p w14:paraId="1E345D08" w14:textId="77777777" w:rsidR="004C6342" w:rsidRPr="00DD2764" w:rsidRDefault="004C6342" w:rsidP="004C6342">
            <w:pPr>
              <w:jc w:val="center"/>
            </w:pPr>
            <w:r w:rsidRPr="00DD2764">
              <w:t>Возрастные группы</w:t>
            </w:r>
          </w:p>
        </w:tc>
        <w:tc>
          <w:tcPr>
            <w:tcW w:w="1620" w:type="dxa"/>
            <w:tcBorders>
              <w:top w:val="double" w:sz="4" w:space="0" w:color="auto"/>
              <w:bottom w:val="single" w:sz="4" w:space="0" w:color="auto"/>
            </w:tcBorders>
            <w:shd w:val="clear" w:color="auto" w:fill="auto"/>
            <w:vAlign w:val="center"/>
          </w:tcPr>
          <w:p w14:paraId="59E1B620" w14:textId="77777777" w:rsidR="004C6342" w:rsidRPr="00DD2764" w:rsidRDefault="004C6342" w:rsidP="004C6342">
            <w:pPr>
              <w:jc w:val="center"/>
            </w:pPr>
            <w:r w:rsidRPr="00DD2764">
              <w:t xml:space="preserve">2016г. </w:t>
            </w:r>
            <w:r w:rsidRPr="00DD2764">
              <w:br/>
              <w:t>(исходный год)</w:t>
            </w:r>
          </w:p>
        </w:tc>
        <w:tc>
          <w:tcPr>
            <w:tcW w:w="1620" w:type="dxa"/>
            <w:tcBorders>
              <w:top w:val="double" w:sz="4" w:space="0" w:color="auto"/>
            </w:tcBorders>
            <w:shd w:val="clear" w:color="auto" w:fill="auto"/>
            <w:vAlign w:val="center"/>
          </w:tcPr>
          <w:p w14:paraId="4314C8A2" w14:textId="77777777" w:rsidR="004C6342" w:rsidRPr="00DD2764" w:rsidRDefault="004C6342" w:rsidP="004C6342">
            <w:pPr>
              <w:jc w:val="center"/>
            </w:pPr>
            <w:r w:rsidRPr="00DD2764">
              <w:rPr>
                <w:lang w:val="en-US"/>
              </w:rPr>
              <w:t>I</w:t>
            </w:r>
            <w:r w:rsidRPr="00DD2764">
              <w:t>-</w:t>
            </w:r>
            <w:proofErr w:type="spellStart"/>
            <w:r w:rsidRPr="00DD2764">
              <w:t>ая</w:t>
            </w:r>
            <w:proofErr w:type="spellEnd"/>
            <w:r w:rsidRPr="00DD2764">
              <w:t xml:space="preserve"> очередь (2026</w:t>
            </w:r>
            <w:r w:rsidR="00AB588A" w:rsidRPr="00DD2764">
              <w:t xml:space="preserve"> </w:t>
            </w:r>
            <w:r w:rsidRPr="00DD2764">
              <w:t>г)</w:t>
            </w:r>
          </w:p>
        </w:tc>
        <w:tc>
          <w:tcPr>
            <w:tcW w:w="1440" w:type="dxa"/>
            <w:tcBorders>
              <w:top w:val="double" w:sz="4" w:space="0" w:color="auto"/>
            </w:tcBorders>
            <w:shd w:val="clear" w:color="auto" w:fill="auto"/>
            <w:vAlign w:val="center"/>
          </w:tcPr>
          <w:p w14:paraId="0F61D4FB" w14:textId="77777777" w:rsidR="004C6342" w:rsidRPr="00DD2764" w:rsidRDefault="004C6342" w:rsidP="004C6342">
            <w:pPr>
              <w:jc w:val="center"/>
            </w:pPr>
            <w:r w:rsidRPr="00DD2764">
              <w:t xml:space="preserve">Расчетный срок </w:t>
            </w:r>
            <w:r w:rsidR="00AB588A" w:rsidRPr="00DD2764">
              <w:br/>
            </w:r>
            <w:r w:rsidRPr="00DD2764">
              <w:t>(2036</w:t>
            </w:r>
            <w:r w:rsidR="00AB588A" w:rsidRPr="00DD2764">
              <w:t xml:space="preserve"> </w:t>
            </w:r>
            <w:r w:rsidRPr="00DD2764">
              <w:t>г)</w:t>
            </w:r>
          </w:p>
        </w:tc>
      </w:tr>
      <w:tr w:rsidR="00DD2764" w:rsidRPr="00DD2764" w14:paraId="116F0A51" w14:textId="77777777" w:rsidTr="00725DAA">
        <w:tc>
          <w:tcPr>
            <w:tcW w:w="540" w:type="dxa"/>
            <w:tcBorders>
              <w:top w:val="double" w:sz="4" w:space="0" w:color="auto"/>
              <w:bottom w:val="double" w:sz="4" w:space="0" w:color="auto"/>
            </w:tcBorders>
            <w:shd w:val="clear" w:color="auto" w:fill="auto"/>
          </w:tcPr>
          <w:p w14:paraId="70F0A2EA" w14:textId="77777777" w:rsidR="004C6342" w:rsidRPr="00DD2764" w:rsidRDefault="004C6342" w:rsidP="004C6342">
            <w:pPr>
              <w:jc w:val="center"/>
            </w:pPr>
            <w:r w:rsidRPr="00DD2764">
              <w:t>1</w:t>
            </w:r>
          </w:p>
        </w:tc>
        <w:tc>
          <w:tcPr>
            <w:tcW w:w="4320" w:type="dxa"/>
            <w:tcBorders>
              <w:top w:val="double" w:sz="4" w:space="0" w:color="auto"/>
              <w:bottom w:val="double" w:sz="4" w:space="0" w:color="auto"/>
            </w:tcBorders>
            <w:shd w:val="clear" w:color="auto" w:fill="auto"/>
          </w:tcPr>
          <w:p w14:paraId="5AA6D04F" w14:textId="77777777" w:rsidR="004C6342" w:rsidRPr="00DD2764" w:rsidRDefault="004C6342" w:rsidP="004C6342">
            <w:pPr>
              <w:jc w:val="center"/>
            </w:pPr>
            <w:r w:rsidRPr="00DD2764">
              <w:t>2</w:t>
            </w:r>
          </w:p>
        </w:tc>
        <w:tc>
          <w:tcPr>
            <w:tcW w:w="1620" w:type="dxa"/>
            <w:tcBorders>
              <w:top w:val="double" w:sz="4" w:space="0" w:color="auto"/>
              <w:bottom w:val="double" w:sz="4" w:space="0" w:color="auto"/>
            </w:tcBorders>
            <w:shd w:val="clear" w:color="auto" w:fill="auto"/>
          </w:tcPr>
          <w:p w14:paraId="4C9256B7" w14:textId="77777777" w:rsidR="004C6342" w:rsidRPr="00DD2764" w:rsidRDefault="004C6342" w:rsidP="004C6342">
            <w:pPr>
              <w:jc w:val="center"/>
            </w:pPr>
            <w:r w:rsidRPr="00DD2764">
              <w:t>3</w:t>
            </w:r>
          </w:p>
        </w:tc>
        <w:tc>
          <w:tcPr>
            <w:tcW w:w="1620" w:type="dxa"/>
            <w:tcBorders>
              <w:top w:val="double" w:sz="4" w:space="0" w:color="auto"/>
              <w:bottom w:val="double" w:sz="4" w:space="0" w:color="auto"/>
            </w:tcBorders>
            <w:shd w:val="clear" w:color="auto" w:fill="auto"/>
          </w:tcPr>
          <w:p w14:paraId="25159987" w14:textId="77777777" w:rsidR="004C6342" w:rsidRPr="00DD2764" w:rsidRDefault="004C6342" w:rsidP="004C6342">
            <w:pPr>
              <w:jc w:val="center"/>
            </w:pPr>
            <w:r w:rsidRPr="00DD2764">
              <w:t>4</w:t>
            </w:r>
          </w:p>
        </w:tc>
        <w:tc>
          <w:tcPr>
            <w:tcW w:w="1440" w:type="dxa"/>
            <w:tcBorders>
              <w:top w:val="double" w:sz="4" w:space="0" w:color="auto"/>
              <w:bottom w:val="double" w:sz="4" w:space="0" w:color="auto"/>
            </w:tcBorders>
            <w:shd w:val="clear" w:color="auto" w:fill="auto"/>
          </w:tcPr>
          <w:p w14:paraId="48AF8ADD" w14:textId="77777777" w:rsidR="004C6342" w:rsidRPr="00DD2764" w:rsidRDefault="004C6342" w:rsidP="004C6342">
            <w:pPr>
              <w:jc w:val="center"/>
            </w:pPr>
            <w:r w:rsidRPr="00DD2764">
              <w:t>5</w:t>
            </w:r>
          </w:p>
        </w:tc>
      </w:tr>
      <w:tr w:rsidR="00DD2764" w:rsidRPr="00DD2764" w14:paraId="46306912" w14:textId="77777777" w:rsidTr="00725DAA">
        <w:tc>
          <w:tcPr>
            <w:tcW w:w="9540" w:type="dxa"/>
            <w:gridSpan w:val="5"/>
            <w:tcBorders>
              <w:top w:val="double" w:sz="4" w:space="0" w:color="auto"/>
              <w:bottom w:val="single" w:sz="4" w:space="0" w:color="auto"/>
            </w:tcBorders>
            <w:shd w:val="clear" w:color="auto" w:fill="FF99CC"/>
            <w:vAlign w:val="center"/>
          </w:tcPr>
          <w:p w14:paraId="6BEB8A95" w14:textId="77777777" w:rsidR="004C6342" w:rsidRPr="00DD2764" w:rsidRDefault="004C6342" w:rsidP="004C6342">
            <w:pPr>
              <w:jc w:val="center"/>
              <w:rPr>
                <w:b/>
                <w:sz w:val="22"/>
                <w:szCs w:val="22"/>
              </w:rPr>
            </w:pPr>
            <w:proofErr w:type="spellStart"/>
            <w:r w:rsidRPr="00DD2764">
              <w:rPr>
                <w:b/>
                <w:sz w:val="22"/>
                <w:szCs w:val="22"/>
              </w:rPr>
              <w:t>Заводоуковский</w:t>
            </w:r>
            <w:proofErr w:type="spellEnd"/>
            <w:r w:rsidRPr="00DD2764">
              <w:rPr>
                <w:b/>
                <w:sz w:val="22"/>
                <w:szCs w:val="22"/>
              </w:rPr>
              <w:t xml:space="preserve"> городской округ</w:t>
            </w:r>
          </w:p>
        </w:tc>
      </w:tr>
      <w:tr w:rsidR="00DD2764" w:rsidRPr="00DD2764" w14:paraId="6B8D5E93" w14:textId="77777777" w:rsidTr="00725DAA">
        <w:tc>
          <w:tcPr>
            <w:tcW w:w="540" w:type="dxa"/>
            <w:tcBorders>
              <w:top w:val="single" w:sz="4" w:space="0" w:color="auto"/>
            </w:tcBorders>
            <w:shd w:val="clear" w:color="auto" w:fill="auto"/>
            <w:vAlign w:val="center"/>
          </w:tcPr>
          <w:p w14:paraId="4A3BA397"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6CFFBFB4"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2A6A5327"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4C04D543" w14:textId="77777777" w:rsidR="004C6342" w:rsidRPr="00DD2764" w:rsidRDefault="004C6342" w:rsidP="004C6342">
            <w:pPr>
              <w:jc w:val="center"/>
              <w:rPr>
                <w:sz w:val="22"/>
                <w:szCs w:val="22"/>
              </w:rPr>
            </w:pPr>
            <w:r w:rsidRPr="00DD2764">
              <w:rPr>
                <w:sz w:val="22"/>
                <w:szCs w:val="22"/>
              </w:rPr>
              <w:t>22,0</w:t>
            </w:r>
          </w:p>
        </w:tc>
        <w:tc>
          <w:tcPr>
            <w:tcW w:w="1620" w:type="dxa"/>
            <w:tcBorders>
              <w:top w:val="single" w:sz="4" w:space="0" w:color="auto"/>
            </w:tcBorders>
            <w:shd w:val="clear" w:color="auto" w:fill="auto"/>
            <w:vAlign w:val="center"/>
          </w:tcPr>
          <w:p w14:paraId="707639DD" w14:textId="77777777" w:rsidR="004C6342" w:rsidRPr="00DD2764" w:rsidRDefault="004C6342" w:rsidP="004C6342">
            <w:pPr>
              <w:jc w:val="center"/>
              <w:rPr>
                <w:sz w:val="22"/>
                <w:szCs w:val="22"/>
              </w:rPr>
            </w:pPr>
            <w:r w:rsidRPr="00DD2764">
              <w:rPr>
                <w:sz w:val="22"/>
                <w:szCs w:val="22"/>
              </w:rPr>
              <w:t>22,2</w:t>
            </w:r>
          </w:p>
        </w:tc>
        <w:tc>
          <w:tcPr>
            <w:tcW w:w="1440" w:type="dxa"/>
            <w:tcBorders>
              <w:top w:val="single" w:sz="4" w:space="0" w:color="auto"/>
            </w:tcBorders>
            <w:shd w:val="clear" w:color="auto" w:fill="auto"/>
            <w:vAlign w:val="center"/>
          </w:tcPr>
          <w:p w14:paraId="0296BAEA" w14:textId="77777777" w:rsidR="004C6342" w:rsidRPr="00DD2764" w:rsidRDefault="004C6342" w:rsidP="004C6342">
            <w:pPr>
              <w:jc w:val="center"/>
              <w:rPr>
                <w:sz w:val="22"/>
                <w:szCs w:val="22"/>
              </w:rPr>
            </w:pPr>
            <w:r w:rsidRPr="00DD2764">
              <w:rPr>
                <w:sz w:val="22"/>
                <w:szCs w:val="22"/>
              </w:rPr>
              <w:t>22,0</w:t>
            </w:r>
          </w:p>
        </w:tc>
      </w:tr>
      <w:tr w:rsidR="00DD2764" w:rsidRPr="00DD2764" w14:paraId="279568D7" w14:textId="77777777" w:rsidTr="00725DAA">
        <w:tc>
          <w:tcPr>
            <w:tcW w:w="540" w:type="dxa"/>
            <w:tcBorders>
              <w:top w:val="single" w:sz="4" w:space="0" w:color="auto"/>
            </w:tcBorders>
            <w:shd w:val="clear" w:color="auto" w:fill="auto"/>
            <w:vAlign w:val="center"/>
          </w:tcPr>
          <w:p w14:paraId="297216C1"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18DFC381"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5B5BFA16" w14:textId="77777777" w:rsidR="004C6342" w:rsidRPr="00DD2764" w:rsidRDefault="004C6342" w:rsidP="004C6342">
            <w:pPr>
              <w:jc w:val="center"/>
              <w:rPr>
                <w:sz w:val="22"/>
                <w:szCs w:val="22"/>
              </w:rPr>
            </w:pPr>
            <w:r w:rsidRPr="00DD2764">
              <w:rPr>
                <w:sz w:val="22"/>
                <w:szCs w:val="22"/>
              </w:rPr>
              <w:t>54,2</w:t>
            </w:r>
          </w:p>
        </w:tc>
        <w:tc>
          <w:tcPr>
            <w:tcW w:w="1620" w:type="dxa"/>
            <w:tcBorders>
              <w:top w:val="single" w:sz="4" w:space="0" w:color="auto"/>
            </w:tcBorders>
            <w:shd w:val="clear" w:color="auto" w:fill="auto"/>
            <w:vAlign w:val="center"/>
          </w:tcPr>
          <w:p w14:paraId="7296101B" w14:textId="77777777" w:rsidR="004C6342" w:rsidRPr="00DD2764" w:rsidRDefault="004C6342" w:rsidP="004C6342">
            <w:pPr>
              <w:jc w:val="center"/>
              <w:rPr>
                <w:sz w:val="22"/>
                <w:szCs w:val="22"/>
              </w:rPr>
            </w:pPr>
            <w:r w:rsidRPr="00DD2764">
              <w:rPr>
                <w:sz w:val="22"/>
                <w:szCs w:val="22"/>
              </w:rPr>
              <w:t>54,1</w:t>
            </w:r>
          </w:p>
        </w:tc>
        <w:tc>
          <w:tcPr>
            <w:tcW w:w="1440" w:type="dxa"/>
            <w:tcBorders>
              <w:top w:val="single" w:sz="4" w:space="0" w:color="auto"/>
            </w:tcBorders>
            <w:shd w:val="clear" w:color="auto" w:fill="auto"/>
            <w:vAlign w:val="center"/>
          </w:tcPr>
          <w:p w14:paraId="01F4CE27" w14:textId="77777777" w:rsidR="004C6342" w:rsidRPr="00DD2764" w:rsidRDefault="004C6342" w:rsidP="004C6342">
            <w:pPr>
              <w:jc w:val="center"/>
              <w:rPr>
                <w:sz w:val="22"/>
                <w:szCs w:val="22"/>
              </w:rPr>
            </w:pPr>
            <w:r w:rsidRPr="00DD2764">
              <w:rPr>
                <w:sz w:val="22"/>
                <w:szCs w:val="22"/>
              </w:rPr>
              <w:t>54,2</w:t>
            </w:r>
          </w:p>
        </w:tc>
      </w:tr>
      <w:tr w:rsidR="00DD2764" w:rsidRPr="00DD2764" w14:paraId="3A22F678" w14:textId="77777777" w:rsidTr="00725DAA">
        <w:tc>
          <w:tcPr>
            <w:tcW w:w="540" w:type="dxa"/>
            <w:tcBorders>
              <w:top w:val="single" w:sz="4" w:space="0" w:color="auto"/>
              <w:bottom w:val="single" w:sz="4" w:space="0" w:color="auto"/>
            </w:tcBorders>
            <w:shd w:val="clear" w:color="auto" w:fill="auto"/>
            <w:vAlign w:val="center"/>
          </w:tcPr>
          <w:p w14:paraId="29E3BC34"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20B7D4EF"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47709796" w14:textId="77777777" w:rsidR="004C6342" w:rsidRPr="00DD2764" w:rsidRDefault="004C6342" w:rsidP="004C6342">
            <w:pPr>
              <w:jc w:val="center"/>
              <w:rPr>
                <w:sz w:val="22"/>
                <w:szCs w:val="22"/>
              </w:rPr>
            </w:pPr>
            <w:r w:rsidRPr="00DD2764">
              <w:rPr>
                <w:sz w:val="22"/>
                <w:szCs w:val="22"/>
              </w:rPr>
              <w:t>23,8</w:t>
            </w:r>
          </w:p>
        </w:tc>
        <w:tc>
          <w:tcPr>
            <w:tcW w:w="1620" w:type="dxa"/>
            <w:tcBorders>
              <w:top w:val="single" w:sz="4" w:space="0" w:color="auto"/>
              <w:bottom w:val="single" w:sz="4" w:space="0" w:color="auto"/>
            </w:tcBorders>
            <w:shd w:val="clear" w:color="auto" w:fill="auto"/>
            <w:vAlign w:val="center"/>
          </w:tcPr>
          <w:p w14:paraId="45742943" w14:textId="77777777" w:rsidR="004C6342" w:rsidRPr="00DD2764" w:rsidRDefault="004C6342" w:rsidP="004C6342">
            <w:pPr>
              <w:jc w:val="center"/>
              <w:rPr>
                <w:sz w:val="22"/>
                <w:szCs w:val="22"/>
              </w:rPr>
            </w:pPr>
            <w:r w:rsidRPr="00DD2764">
              <w:rPr>
                <w:sz w:val="22"/>
                <w:szCs w:val="22"/>
              </w:rPr>
              <w:t>23,7</w:t>
            </w:r>
          </w:p>
        </w:tc>
        <w:tc>
          <w:tcPr>
            <w:tcW w:w="1440" w:type="dxa"/>
            <w:tcBorders>
              <w:top w:val="single" w:sz="4" w:space="0" w:color="auto"/>
              <w:bottom w:val="single" w:sz="4" w:space="0" w:color="auto"/>
            </w:tcBorders>
            <w:shd w:val="clear" w:color="auto" w:fill="auto"/>
            <w:vAlign w:val="center"/>
          </w:tcPr>
          <w:p w14:paraId="145FCC07" w14:textId="77777777" w:rsidR="004C6342" w:rsidRPr="00DD2764" w:rsidRDefault="004C6342" w:rsidP="004C6342">
            <w:pPr>
              <w:jc w:val="center"/>
              <w:rPr>
                <w:sz w:val="22"/>
                <w:szCs w:val="22"/>
              </w:rPr>
            </w:pPr>
            <w:r w:rsidRPr="00DD2764">
              <w:rPr>
                <w:sz w:val="22"/>
                <w:szCs w:val="22"/>
              </w:rPr>
              <w:t>23,8</w:t>
            </w:r>
          </w:p>
        </w:tc>
      </w:tr>
      <w:tr w:rsidR="00DD2764" w:rsidRPr="00DD2764" w14:paraId="07760135" w14:textId="77777777" w:rsidTr="00725DAA">
        <w:tc>
          <w:tcPr>
            <w:tcW w:w="9540" w:type="dxa"/>
            <w:gridSpan w:val="5"/>
            <w:tcBorders>
              <w:top w:val="single" w:sz="4" w:space="0" w:color="auto"/>
              <w:bottom w:val="single" w:sz="4" w:space="0" w:color="auto"/>
            </w:tcBorders>
            <w:shd w:val="clear" w:color="auto" w:fill="FF99CC"/>
            <w:vAlign w:val="center"/>
          </w:tcPr>
          <w:p w14:paraId="6A562FD5" w14:textId="77777777" w:rsidR="004C6342" w:rsidRPr="00DD2764" w:rsidRDefault="004C6342" w:rsidP="004C6342">
            <w:pPr>
              <w:jc w:val="center"/>
              <w:rPr>
                <w:b/>
                <w:sz w:val="22"/>
                <w:szCs w:val="22"/>
              </w:rPr>
            </w:pPr>
            <w:r w:rsidRPr="00DD2764">
              <w:rPr>
                <w:b/>
                <w:sz w:val="22"/>
                <w:szCs w:val="22"/>
              </w:rPr>
              <w:t>Городское население: г. Заводоуковск</w:t>
            </w:r>
          </w:p>
        </w:tc>
      </w:tr>
      <w:tr w:rsidR="00DD2764" w:rsidRPr="00DD2764" w14:paraId="275F82B8" w14:textId="77777777" w:rsidTr="00725DAA">
        <w:tc>
          <w:tcPr>
            <w:tcW w:w="540" w:type="dxa"/>
            <w:tcBorders>
              <w:top w:val="single" w:sz="4" w:space="0" w:color="auto"/>
            </w:tcBorders>
            <w:shd w:val="clear" w:color="auto" w:fill="auto"/>
            <w:vAlign w:val="center"/>
          </w:tcPr>
          <w:p w14:paraId="55190746"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3C38EB09"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6E9D939B"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2E348B42" w14:textId="77777777" w:rsidR="004C6342" w:rsidRPr="00DD2764" w:rsidRDefault="004C6342" w:rsidP="004C6342">
            <w:pPr>
              <w:jc w:val="center"/>
              <w:rPr>
                <w:sz w:val="22"/>
                <w:szCs w:val="22"/>
              </w:rPr>
            </w:pPr>
            <w:r w:rsidRPr="00DD2764">
              <w:rPr>
                <w:sz w:val="22"/>
                <w:szCs w:val="22"/>
              </w:rPr>
              <w:t>22,2</w:t>
            </w:r>
          </w:p>
        </w:tc>
        <w:tc>
          <w:tcPr>
            <w:tcW w:w="1620" w:type="dxa"/>
            <w:tcBorders>
              <w:top w:val="single" w:sz="4" w:space="0" w:color="auto"/>
            </w:tcBorders>
            <w:shd w:val="clear" w:color="auto" w:fill="auto"/>
            <w:vAlign w:val="center"/>
          </w:tcPr>
          <w:p w14:paraId="30CF36D3" w14:textId="77777777" w:rsidR="004C6342" w:rsidRPr="00DD2764" w:rsidRDefault="004C6342" w:rsidP="004C6342">
            <w:pPr>
              <w:jc w:val="center"/>
              <w:rPr>
                <w:sz w:val="22"/>
                <w:szCs w:val="22"/>
              </w:rPr>
            </w:pPr>
            <w:r w:rsidRPr="00DD2764">
              <w:rPr>
                <w:sz w:val="22"/>
                <w:szCs w:val="22"/>
              </w:rPr>
              <w:t>22,4</w:t>
            </w:r>
          </w:p>
        </w:tc>
        <w:tc>
          <w:tcPr>
            <w:tcW w:w="1440" w:type="dxa"/>
            <w:tcBorders>
              <w:top w:val="single" w:sz="4" w:space="0" w:color="auto"/>
            </w:tcBorders>
            <w:shd w:val="clear" w:color="auto" w:fill="auto"/>
            <w:vAlign w:val="center"/>
          </w:tcPr>
          <w:p w14:paraId="1876F9F2" w14:textId="77777777" w:rsidR="004C6342" w:rsidRPr="00DD2764" w:rsidRDefault="004C6342" w:rsidP="004C6342">
            <w:pPr>
              <w:jc w:val="center"/>
              <w:rPr>
                <w:sz w:val="22"/>
                <w:szCs w:val="22"/>
              </w:rPr>
            </w:pPr>
            <w:r w:rsidRPr="00DD2764">
              <w:rPr>
                <w:sz w:val="22"/>
                <w:szCs w:val="22"/>
              </w:rPr>
              <w:t>21,9</w:t>
            </w:r>
          </w:p>
        </w:tc>
      </w:tr>
      <w:tr w:rsidR="00DD2764" w:rsidRPr="00DD2764" w14:paraId="52518C0A" w14:textId="77777777" w:rsidTr="00725DAA">
        <w:tc>
          <w:tcPr>
            <w:tcW w:w="540" w:type="dxa"/>
            <w:tcBorders>
              <w:top w:val="single" w:sz="4" w:space="0" w:color="auto"/>
            </w:tcBorders>
            <w:shd w:val="clear" w:color="auto" w:fill="auto"/>
            <w:vAlign w:val="center"/>
          </w:tcPr>
          <w:p w14:paraId="1626A377"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6359BECE"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04F9D5FB" w14:textId="77777777" w:rsidR="004C6342" w:rsidRPr="00DD2764" w:rsidRDefault="004C6342" w:rsidP="004C6342">
            <w:pPr>
              <w:jc w:val="center"/>
              <w:rPr>
                <w:sz w:val="22"/>
                <w:szCs w:val="22"/>
              </w:rPr>
            </w:pPr>
            <w:r w:rsidRPr="00DD2764">
              <w:rPr>
                <w:sz w:val="22"/>
                <w:szCs w:val="22"/>
              </w:rPr>
              <w:t>52,2</w:t>
            </w:r>
          </w:p>
        </w:tc>
        <w:tc>
          <w:tcPr>
            <w:tcW w:w="1620" w:type="dxa"/>
            <w:tcBorders>
              <w:top w:val="single" w:sz="4" w:space="0" w:color="auto"/>
            </w:tcBorders>
            <w:shd w:val="clear" w:color="auto" w:fill="auto"/>
            <w:vAlign w:val="center"/>
          </w:tcPr>
          <w:p w14:paraId="7F92BC4C" w14:textId="77777777" w:rsidR="004C6342" w:rsidRPr="00DD2764" w:rsidRDefault="004C6342" w:rsidP="004C6342">
            <w:pPr>
              <w:jc w:val="center"/>
              <w:rPr>
                <w:sz w:val="22"/>
                <w:szCs w:val="22"/>
              </w:rPr>
            </w:pPr>
            <w:r w:rsidRPr="00DD2764">
              <w:rPr>
                <w:sz w:val="22"/>
                <w:szCs w:val="22"/>
              </w:rPr>
              <w:t>51,6</w:t>
            </w:r>
          </w:p>
        </w:tc>
        <w:tc>
          <w:tcPr>
            <w:tcW w:w="1440" w:type="dxa"/>
            <w:tcBorders>
              <w:top w:val="single" w:sz="4" w:space="0" w:color="auto"/>
            </w:tcBorders>
            <w:shd w:val="clear" w:color="auto" w:fill="auto"/>
            <w:vAlign w:val="center"/>
          </w:tcPr>
          <w:p w14:paraId="3B4E9FB4" w14:textId="77777777" w:rsidR="004C6342" w:rsidRPr="00DD2764" w:rsidRDefault="004C6342" w:rsidP="004C6342">
            <w:pPr>
              <w:jc w:val="center"/>
              <w:rPr>
                <w:sz w:val="22"/>
                <w:szCs w:val="22"/>
              </w:rPr>
            </w:pPr>
            <w:r w:rsidRPr="00DD2764">
              <w:rPr>
                <w:sz w:val="22"/>
                <w:szCs w:val="22"/>
              </w:rPr>
              <w:t>51,3</w:t>
            </w:r>
          </w:p>
        </w:tc>
      </w:tr>
      <w:tr w:rsidR="00DD2764" w:rsidRPr="00DD2764" w14:paraId="2D7B8F01" w14:textId="77777777" w:rsidTr="00725DAA">
        <w:tc>
          <w:tcPr>
            <w:tcW w:w="540" w:type="dxa"/>
            <w:tcBorders>
              <w:top w:val="single" w:sz="4" w:space="0" w:color="auto"/>
              <w:bottom w:val="single" w:sz="4" w:space="0" w:color="auto"/>
            </w:tcBorders>
            <w:shd w:val="clear" w:color="auto" w:fill="auto"/>
            <w:vAlign w:val="center"/>
          </w:tcPr>
          <w:p w14:paraId="1D7638B2"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5B69CF11"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0539A72E" w14:textId="77777777" w:rsidR="004C6342" w:rsidRPr="00DD2764" w:rsidRDefault="004C6342" w:rsidP="004C6342">
            <w:pPr>
              <w:jc w:val="center"/>
              <w:rPr>
                <w:sz w:val="22"/>
                <w:szCs w:val="22"/>
              </w:rPr>
            </w:pPr>
            <w:r w:rsidRPr="00DD2764">
              <w:rPr>
                <w:sz w:val="22"/>
                <w:szCs w:val="22"/>
              </w:rPr>
              <w:t>25,6</w:t>
            </w:r>
          </w:p>
        </w:tc>
        <w:tc>
          <w:tcPr>
            <w:tcW w:w="1620" w:type="dxa"/>
            <w:tcBorders>
              <w:top w:val="single" w:sz="4" w:space="0" w:color="auto"/>
              <w:bottom w:val="single" w:sz="4" w:space="0" w:color="auto"/>
            </w:tcBorders>
            <w:shd w:val="clear" w:color="auto" w:fill="auto"/>
            <w:vAlign w:val="center"/>
          </w:tcPr>
          <w:p w14:paraId="0FCF47B0" w14:textId="77777777" w:rsidR="004C6342" w:rsidRPr="00DD2764" w:rsidRDefault="004C6342" w:rsidP="004C6342">
            <w:pPr>
              <w:jc w:val="center"/>
              <w:rPr>
                <w:sz w:val="22"/>
                <w:szCs w:val="22"/>
              </w:rPr>
            </w:pPr>
            <w:r w:rsidRPr="00DD2764">
              <w:rPr>
                <w:sz w:val="22"/>
                <w:szCs w:val="22"/>
              </w:rPr>
              <w:t>26,0</w:t>
            </w:r>
          </w:p>
        </w:tc>
        <w:tc>
          <w:tcPr>
            <w:tcW w:w="1440" w:type="dxa"/>
            <w:tcBorders>
              <w:top w:val="single" w:sz="4" w:space="0" w:color="auto"/>
              <w:bottom w:val="single" w:sz="4" w:space="0" w:color="auto"/>
            </w:tcBorders>
            <w:shd w:val="clear" w:color="auto" w:fill="auto"/>
            <w:vAlign w:val="center"/>
          </w:tcPr>
          <w:p w14:paraId="1DFDD25A" w14:textId="77777777" w:rsidR="004C6342" w:rsidRPr="00DD2764" w:rsidRDefault="004C6342" w:rsidP="004C6342">
            <w:pPr>
              <w:jc w:val="center"/>
              <w:rPr>
                <w:sz w:val="22"/>
                <w:szCs w:val="22"/>
              </w:rPr>
            </w:pPr>
            <w:r w:rsidRPr="00DD2764">
              <w:rPr>
                <w:sz w:val="22"/>
                <w:szCs w:val="22"/>
              </w:rPr>
              <w:t>26,8</w:t>
            </w:r>
          </w:p>
        </w:tc>
      </w:tr>
      <w:tr w:rsidR="00DD2764" w:rsidRPr="00DD2764" w14:paraId="7844F306" w14:textId="77777777" w:rsidTr="00725DAA">
        <w:tc>
          <w:tcPr>
            <w:tcW w:w="9540" w:type="dxa"/>
            <w:gridSpan w:val="5"/>
            <w:tcBorders>
              <w:top w:val="single" w:sz="4" w:space="0" w:color="auto"/>
              <w:bottom w:val="single" w:sz="4" w:space="0" w:color="auto"/>
            </w:tcBorders>
            <w:shd w:val="clear" w:color="auto" w:fill="FF99CC"/>
            <w:vAlign w:val="center"/>
          </w:tcPr>
          <w:p w14:paraId="7829D7B3" w14:textId="77777777" w:rsidR="004C6342" w:rsidRPr="00DD2764" w:rsidRDefault="004C6342" w:rsidP="004C6342">
            <w:pPr>
              <w:jc w:val="center"/>
              <w:rPr>
                <w:b/>
                <w:sz w:val="22"/>
                <w:szCs w:val="22"/>
              </w:rPr>
            </w:pPr>
            <w:r w:rsidRPr="00DD2764">
              <w:rPr>
                <w:b/>
                <w:sz w:val="22"/>
                <w:szCs w:val="22"/>
              </w:rPr>
              <w:t>Сельское население (всего)</w:t>
            </w:r>
          </w:p>
        </w:tc>
      </w:tr>
      <w:tr w:rsidR="00DD2764" w:rsidRPr="00DD2764" w14:paraId="15022B63" w14:textId="77777777" w:rsidTr="00725DAA">
        <w:tc>
          <w:tcPr>
            <w:tcW w:w="540" w:type="dxa"/>
            <w:tcBorders>
              <w:top w:val="single" w:sz="4" w:space="0" w:color="auto"/>
            </w:tcBorders>
            <w:shd w:val="clear" w:color="auto" w:fill="auto"/>
            <w:vAlign w:val="center"/>
          </w:tcPr>
          <w:p w14:paraId="082C16E8"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1E778126"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69A2517D"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131D1B94" w14:textId="77777777" w:rsidR="004C6342" w:rsidRPr="00DD2764" w:rsidRDefault="004C6342" w:rsidP="004C6342">
            <w:pPr>
              <w:jc w:val="center"/>
              <w:rPr>
                <w:sz w:val="22"/>
                <w:szCs w:val="22"/>
              </w:rPr>
            </w:pPr>
            <w:r w:rsidRPr="00DD2764">
              <w:rPr>
                <w:sz w:val="22"/>
                <w:szCs w:val="22"/>
              </w:rPr>
              <w:t>21,8</w:t>
            </w:r>
          </w:p>
        </w:tc>
        <w:tc>
          <w:tcPr>
            <w:tcW w:w="1620" w:type="dxa"/>
            <w:tcBorders>
              <w:top w:val="single" w:sz="4" w:space="0" w:color="auto"/>
            </w:tcBorders>
            <w:shd w:val="clear" w:color="auto" w:fill="auto"/>
            <w:vAlign w:val="center"/>
          </w:tcPr>
          <w:p w14:paraId="5EB7B735" w14:textId="77777777" w:rsidR="004C6342" w:rsidRPr="00DD2764" w:rsidRDefault="004C6342" w:rsidP="004C6342">
            <w:pPr>
              <w:jc w:val="center"/>
              <w:rPr>
                <w:sz w:val="22"/>
                <w:szCs w:val="22"/>
              </w:rPr>
            </w:pPr>
            <w:r w:rsidRPr="00DD2764">
              <w:rPr>
                <w:sz w:val="22"/>
                <w:szCs w:val="22"/>
              </w:rPr>
              <w:t>21,9</w:t>
            </w:r>
          </w:p>
        </w:tc>
        <w:tc>
          <w:tcPr>
            <w:tcW w:w="1440" w:type="dxa"/>
            <w:tcBorders>
              <w:top w:val="single" w:sz="4" w:space="0" w:color="auto"/>
            </w:tcBorders>
            <w:shd w:val="clear" w:color="auto" w:fill="auto"/>
            <w:vAlign w:val="center"/>
          </w:tcPr>
          <w:p w14:paraId="48FC602B" w14:textId="77777777" w:rsidR="004C6342" w:rsidRPr="00DD2764" w:rsidRDefault="004C6342" w:rsidP="004C6342">
            <w:pPr>
              <w:jc w:val="center"/>
              <w:rPr>
                <w:sz w:val="22"/>
                <w:szCs w:val="22"/>
              </w:rPr>
            </w:pPr>
            <w:r w:rsidRPr="00DD2764">
              <w:rPr>
                <w:sz w:val="22"/>
                <w:szCs w:val="22"/>
              </w:rPr>
              <w:t>22,1</w:t>
            </w:r>
          </w:p>
        </w:tc>
      </w:tr>
      <w:tr w:rsidR="00DD2764" w:rsidRPr="00DD2764" w14:paraId="1D92669E" w14:textId="77777777" w:rsidTr="00725DAA">
        <w:tc>
          <w:tcPr>
            <w:tcW w:w="540" w:type="dxa"/>
            <w:tcBorders>
              <w:top w:val="single" w:sz="4" w:space="0" w:color="auto"/>
            </w:tcBorders>
            <w:shd w:val="clear" w:color="auto" w:fill="auto"/>
            <w:vAlign w:val="center"/>
          </w:tcPr>
          <w:p w14:paraId="0F473FAC"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3B6260A2"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4821F4B4" w14:textId="77777777" w:rsidR="004C6342" w:rsidRPr="00DD2764" w:rsidRDefault="004C6342" w:rsidP="004C6342">
            <w:pPr>
              <w:jc w:val="center"/>
              <w:rPr>
                <w:sz w:val="22"/>
                <w:szCs w:val="22"/>
              </w:rPr>
            </w:pPr>
            <w:r w:rsidRPr="00DD2764">
              <w:rPr>
                <w:sz w:val="22"/>
                <w:szCs w:val="22"/>
              </w:rPr>
              <w:t>56,5</w:t>
            </w:r>
          </w:p>
        </w:tc>
        <w:tc>
          <w:tcPr>
            <w:tcW w:w="1620" w:type="dxa"/>
            <w:tcBorders>
              <w:top w:val="single" w:sz="4" w:space="0" w:color="auto"/>
            </w:tcBorders>
            <w:shd w:val="clear" w:color="auto" w:fill="auto"/>
            <w:vAlign w:val="center"/>
          </w:tcPr>
          <w:p w14:paraId="59B56CAA" w14:textId="77777777" w:rsidR="004C6342" w:rsidRPr="00DD2764" w:rsidRDefault="004C6342" w:rsidP="004C6342">
            <w:pPr>
              <w:jc w:val="center"/>
              <w:rPr>
                <w:sz w:val="22"/>
                <w:szCs w:val="22"/>
              </w:rPr>
            </w:pPr>
            <w:r w:rsidRPr="00DD2764">
              <w:rPr>
                <w:sz w:val="22"/>
                <w:szCs w:val="22"/>
              </w:rPr>
              <w:t>57,1</w:t>
            </w:r>
          </w:p>
        </w:tc>
        <w:tc>
          <w:tcPr>
            <w:tcW w:w="1440" w:type="dxa"/>
            <w:tcBorders>
              <w:top w:val="single" w:sz="4" w:space="0" w:color="auto"/>
            </w:tcBorders>
            <w:shd w:val="clear" w:color="auto" w:fill="auto"/>
            <w:vAlign w:val="center"/>
          </w:tcPr>
          <w:p w14:paraId="20169658" w14:textId="77777777" w:rsidR="004C6342" w:rsidRPr="00DD2764" w:rsidRDefault="004C6342" w:rsidP="004C6342">
            <w:pPr>
              <w:jc w:val="center"/>
              <w:rPr>
                <w:sz w:val="22"/>
                <w:szCs w:val="22"/>
              </w:rPr>
            </w:pPr>
            <w:r w:rsidRPr="00DD2764">
              <w:rPr>
                <w:sz w:val="22"/>
                <w:szCs w:val="22"/>
              </w:rPr>
              <w:t>57,6</w:t>
            </w:r>
          </w:p>
        </w:tc>
      </w:tr>
      <w:tr w:rsidR="00DD2764" w:rsidRPr="00DD2764" w14:paraId="231CF70A" w14:textId="77777777" w:rsidTr="00725DAA">
        <w:tc>
          <w:tcPr>
            <w:tcW w:w="540" w:type="dxa"/>
            <w:tcBorders>
              <w:top w:val="single" w:sz="4" w:space="0" w:color="auto"/>
              <w:bottom w:val="single" w:sz="4" w:space="0" w:color="auto"/>
            </w:tcBorders>
            <w:shd w:val="clear" w:color="auto" w:fill="auto"/>
            <w:vAlign w:val="center"/>
          </w:tcPr>
          <w:p w14:paraId="14777B2A"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46BCC3D6"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52B1D0D1" w14:textId="77777777" w:rsidR="004C6342" w:rsidRPr="00DD2764" w:rsidRDefault="004C6342" w:rsidP="004C6342">
            <w:pPr>
              <w:jc w:val="center"/>
              <w:rPr>
                <w:sz w:val="22"/>
                <w:szCs w:val="22"/>
              </w:rPr>
            </w:pPr>
            <w:r w:rsidRPr="00DD2764">
              <w:rPr>
                <w:sz w:val="22"/>
                <w:szCs w:val="22"/>
              </w:rPr>
              <w:t>21,7</w:t>
            </w:r>
          </w:p>
        </w:tc>
        <w:tc>
          <w:tcPr>
            <w:tcW w:w="1620" w:type="dxa"/>
            <w:tcBorders>
              <w:top w:val="single" w:sz="4" w:space="0" w:color="auto"/>
              <w:bottom w:val="single" w:sz="4" w:space="0" w:color="auto"/>
            </w:tcBorders>
            <w:shd w:val="clear" w:color="auto" w:fill="auto"/>
            <w:vAlign w:val="center"/>
          </w:tcPr>
          <w:p w14:paraId="0AA4C73B" w14:textId="77777777" w:rsidR="004C6342" w:rsidRPr="00DD2764" w:rsidRDefault="004C6342" w:rsidP="004C6342">
            <w:pPr>
              <w:jc w:val="center"/>
              <w:rPr>
                <w:sz w:val="22"/>
                <w:szCs w:val="22"/>
              </w:rPr>
            </w:pPr>
            <w:r w:rsidRPr="00DD2764">
              <w:rPr>
                <w:sz w:val="22"/>
                <w:szCs w:val="22"/>
              </w:rPr>
              <w:t>21,0</w:t>
            </w:r>
          </w:p>
        </w:tc>
        <w:tc>
          <w:tcPr>
            <w:tcW w:w="1440" w:type="dxa"/>
            <w:tcBorders>
              <w:top w:val="single" w:sz="4" w:space="0" w:color="auto"/>
              <w:bottom w:val="single" w:sz="4" w:space="0" w:color="auto"/>
            </w:tcBorders>
            <w:shd w:val="clear" w:color="auto" w:fill="auto"/>
            <w:vAlign w:val="center"/>
          </w:tcPr>
          <w:p w14:paraId="6E7BEC16" w14:textId="77777777" w:rsidR="004C6342" w:rsidRPr="00DD2764" w:rsidRDefault="004C6342" w:rsidP="004C6342">
            <w:pPr>
              <w:jc w:val="center"/>
              <w:rPr>
                <w:sz w:val="22"/>
                <w:szCs w:val="22"/>
              </w:rPr>
            </w:pPr>
            <w:r w:rsidRPr="00DD2764">
              <w:rPr>
                <w:sz w:val="22"/>
                <w:szCs w:val="22"/>
              </w:rPr>
              <w:t>20,3</w:t>
            </w:r>
          </w:p>
        </w:tc>
      </w:tr>
      <w:tr w:rsidR="00DD2764" w:rsidRPr="00DD2764" w14:paraId="4903ECE9" w14:textId="77777777" w:rsidTr="00725DAA">
        <w:tc>
          <w:tcPr>
            <w:tcW w:w="9540" w:type="dxa"/>
            <w:gridSpan w:val="5"/>
            <w:tcBorders>
              <w:top w:val="single" w:sz="4" w:space="0" w:color="auto"/>
              <w:bottom w:val="single" w:sz="4" w:space="0" w:color="auto"/>
            </w:tcBorders>
            <w:shd w:val="clear" w:color="auto" w:fill="FFCC99"/>
            <w:vAlign w:val="center"/>
          </w:tcPr>
          <w:p w14:paraId="293DF59A" w14:textId="77777777" w:rsidR="004C6342" w:rsidRPr="00DD2764" w:rsidRDefault="004C6342" w:rsidP="004C6342">
            <w:pPr>
              <w:jc w:val="center"/>
              <w:rPr>
                <w:b/>
                <w:sz w:val="22"/>
                <w:szCs w:val="22"/>
              </w:rPr>
            </w:pPr>
            <w:r w:rsidRPr="00DD2764">
              <w:rPr>
                <w:b/>
                <w:sz w:val="22"/>
                <w:szCs w:val="22"/>
              </w:rPr>
              <w:t xml:space="preserve">1. </w:t>
            </w:r>
            <w:proofErr w:type="spellStart"/>
            <w:r w:rsidRPr="00DD2764">
              <w:rPr>
                <w:b/>
                <w:sz w:val="22"/>
                <w:szCs w:val="22"/>
              </w:rPr>
              <w:t>Бигилинская</w:t>
            </w:r>
            <w:proofErr w:type="spellEnd"/>
            <w:r w:rsidRPr="00DD2764">
              <w:rPr>
                <w:b/>
                <w:sz w:val="22"/>
                <w:szCs w:val="22"/>
              </w:rPr>
              <w:t xml:space="preserve"> сельская администрация</w:t>
            </w:r>
          </w:p>
        </w:tc>
      </w:tr>
      <w:tr w:rsidR="00DD2764" w:rsidRPr="00DD2764" w14:paraId="614C166C" w14:textId="77777777" w:rsidTr="00725DAA">
        <w:tc>
          <w:tcPr>
            <w:tcW w:w="9540" w:type="dxa"/>
            <w:gridSpan w:val="5"/>
            <w:tcBorders>
              <w:top w:val="single" w:sz="4" w:space="0" w:color="auto"/>
              <w:bottom w:val="single" w:sz="4" w:space="0" w:color="auto"/>
            </w:tcBorders>
            <w:shd w:val="clear" w:color="auto" w:fill="auto"/>
            <w:vAlign w:val="center"/>
          </w:tcPr>
          <w:p w14:paraId="36A489ED" w14:textId="77777777" w:rsidR="004C6342" w:rsidRPr="00DD2764" w:rsidRDefault="004C6342" w:rsidP="004C6342">
            <w:pPr>
              <w:jc w:val="center"/>
              <w:rPr>
                <w:b/>
                <w:sz w:val="22"/>
                <w:szCs w:val="22"/>
              </w:rPr>
            </w:pPr>
            <w:r w:rsidRPr="00DD2764">
              <w:rPr>
                <w:b/>
                <w:sz w:val="22"/>
                <w:szCs w:val="22"/>
              </w:rPr>
              <w:t xml:space="preserve">с. </w:t>
            </w:r>
            <w:proofErr w:type="spellStart"/>
            <w:r w:rsidRPr="00DD2764">
              <w:rPr>
                <w:b/>
                <w:sz w:val="22"/>
                <w:szCs w:val="22"/>
              </w:rPr>
              <w:t>Бигила</w:t>
            </w:r>
            <w:proofErr w:type="spellEnd"/>
          </w:p>
        </w:tc>
      </w:tr>
      <w:tr w:rsidR="00DD2764" w:rsidRPr="00DD2764" w14:paraId="44BD4CEF" w14:textId="77777777" w:rsidTr="00725DAA">
        <w:tc>
          <w:tcPr>
            <w:tcW w:w="540" w:type="dxa"/>
            <w:tcBorders>
              <w:top w:val="single" w:sz="4" w:space="0" w:color="auto"/>
            </w:tcBorders>
            <w:shd w:val="clear" w:color="auto" w:fill="auto"/>
            <w:vAlign w:val="center"/>
          </w:tcPr>
          <w:p w14:paraId="3F051875"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41881792"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1CFD186E"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349EE604" w14:textId="77777777" w:rsidR="004C6342" w:rsidRPr="00DD2764" w:rsidRDefault="004C6342" w:rsidP="004C6342">
            <w:pPr>
              <w:jc w:val="center"/>
              <w:rPr>
                <w:sz w:val="22"/>
                <w:szCs w:val="22"/>
              </w:rPr>
            </w:pPr>
            <w:r w:rsidRPr="00DD2764">
              <w:rPr>
                <w:sz w:val="22"/>
                <w:szCs w:val="22"/>
              </w:rPr>
              <w:t>26,2</w:t>
            </w:r>
          </w:p>
        </w:tc>
        <w:tc>
          <w:tcPr>
            <w:tcW w:w="1620" w:type="dxa"/>
            <w:tcBorders>
              <w:top w:val="single" w:sz="4" w:space="0" w:color="auto"/>
            </w:tcBorders>
            <w:shd w:val="clear" w:color="auto" w:fill="auto"/>
            <w:vAlign w:val="center"/>
          </w:tcPr>
          <w:p w14:paraId="4EEAE7D1" w14:textId="77777777" w:rsidR="004C6342" w:rsidRPr="00DD2764" w:rsidRDefault="004C6342" w:rsidP="004C6342">
            <w:pPr>
              <w:jc w:val="center"/>
              <w:rPr>
                <w:sz w:val="22"/>
                <w:szCs w:val="22"/>
              </w:rPr>
            </w:pPr>
            <w:r w:rsidRPr="00DD2764">
              <w:rPr>
                <w:sz w:val="22"/>
                <w:szCs w:val="22"/>
              </w:rPr>
              <w:t>27,8</w:t>
            </w:r>
          </w:p>
        </w:tc>
        <w:tc>
          <w:tcPr>
            <w:tcW w:w="1440" w:type="dxa"/>
            <w:tcBorders>
              <w:top w:val="single" w:sz="4" w:space="0" w:color="auto"/>
            </w:tcBorders>
            <w:shd w:val="clear" w:color="auto" w:fill="auto"/>
            <w:vAlign w:val="center"/>
          </w:tcPr>
          <w:p w14:paraId="24CC17E4" w14:textId="77777777" w:rsidR="004C6342" w:rsidRPr="00DD2764" w:rsidRDefault="004C6342" w:rsidP="004C6342">
            <w:pPr>
              <w:jc w:val="center"/>
              <w:rPr>
                <w:sz w:val="22"/>
                <w:szCs w:val="22"/>
              </w:rPr>
            </w:pPr>
            <w:r w:rsidRPr="00DD2764">
              <w:rPr>
                <w:sz w:val="22"/>
                <w:szCs w:val="22"/>
              </w:rPr>
              <w:t>28,2</w:t>
            </w:r>
          </w:p>
        </w:tc>
      </w:tr>
      <w:tr w:rsidR="00DD2764" w:rsidRPr="00DD2764" w14:paraId="059FA956" w14:textId="77777777" w:rsidTr="00725DAA">
        <w:tc>
          <w:tcPr>
            <w:tcW w:w="540" w:type="dxa"/>
            <w:tcBorders>
              <w:top w:val="single" w:sz="4" w:space="0" w:color="auto"/>
            </w:tcBorders>
            <w:shd w:val="clear" w:color="auto" w:fill="auto"/>
            <w:vAlign w:val="center"/>
          </w:tcPr>
          <w:p w14:paraId="2D3D5520"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24F78079"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46085F40" w14:textId="77777777" w:rsidR="004C6342" w:rsidRPr="00DD2764" w:rsidRDefault="004C6342" w:rsidP="004C6342">
            <w:pPr>
              <w:jc w:val="center"/>
              <w:rPr>
                <w:sz w:val="22"/>
                <w:szCs w:val="22"/>
              </w:rPr>
            </w:pPr>
            <w:r w:rsidRPr="00DD2764">
              <w:rPr>
                <w:sz w:val="22"/>
                <w:szCs w:val="22"/>
              </w:rPr>
              <w:t>53,1</w:t>
            </w:r>
          </w:p>
        </w:tc>
        <w:tc>
          <w:tcPr>
            <w:tcW w:w="1620" w:type="dxa"/>
            <w:tcBorders>
              <w:top w:val="single" w:sz="4" w:space="0" w:color="auto"/>
            </w:tcBorders>
            <w:shd w:val="clear" w:color="auto" w:fill="auto"/>
            <w:vAlign w:val="center"/>
          </w:tcPr>
          <w:p w14:paraId="4A3AE40E" w14:textId="77777777" w:rsidR="004C6342" w:rsidRPr="00DD2764" w:rsidRDefault="004C6342" w:rsidP="004C6342">
            <w:pPr>
              <w:jc w:val="center"/>
              <w:rPr>
                <w:sz w:val="22"/>
                <w:szCs w:val="22"/>
              </w:rPr>
            </w:pPr>
            <w:r w:rsidRPr="00DD2764">
              <w:rPr>
                <w:sz w:val="22"/>
                <w:szCs w:val="22"/>
              </w:rPr>
              <w:t>57,6</w:t>
            </w:r>
          </w:p>
        </w:tc>
        <w:tc>
          <w:tcPr>
            <w:tcW w:w="1440" w:type="dxa"/>
            <w:tcBorders>
              <w:top w:val="single" w:sz="4" w:space="0" w:color="auto"/>
            </w:tcBorders>
            <w:shd w:val="clear" w:color="auto" w:fill="auto"/>
            <w:vAlign w:val="center"/>
          </w:tcPr>
          <w:p w14:paraId="504BC3B4" w14:textId="77777777" w:rsidR="004C6342" w:rsidRPr="00DD2764" w:rsidRDefault="004C6342" w:rsidP="004C6342">
            <w:pPr>
              <w:jc w:val="center"/>
              <w:rPr>
                <w:sz w:val="22"/>
                <w:szCs w:val="22"/>
              </w:rPr>
            </w:pPr>
            <w:r w:rsidRPr="00DD2764">
              <w:rPr>
                <w:sz w:val="22"/>
                <w:szCs w:val="22"/>
              </w:rPr>
              <w:t>61,4</w:t>
            </w:r>
          </w:p>
        </w:tc>
      </w:tr>
      <w:tr w:rsidR="00DD2764" w:rsidRPr="00DD2764" w14:paraId="22689628" w14:textId="77777777" w:rsidTr="00725DAA">
        <w:tc>
          <w:tcPr>
            <w:tcW w:w="540" w:type="dxa"/>
            <w:tcBorders>
              <w:top w:val="single" w:sz="4" w:space="0" w:color="auto"/>
            </w:tcBorders>
            <w:shd w:val="clear" w:color="auto" w:fill="auto"/>
            <w:vAlign w:val="center"/>
          </w:tcPr>
          <w:p w14:paraId="592FECA8"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1E96CD83"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1A56E452" w14:textId="77777777" w:rsidR="004C6342" w:rsidRPr="00DD2764" w:rsidRDefault="004C6342" w:rsidP="004C6342">
            <w:pPr>
              <w:jc w:val="center"/>
              <w:rPr>
                <w:sz w:val="22"/>
                <w:szCs w:val="22"/>
              </w:rPr>
            </w:pPr>
            <w:r w:rsidRPr="00DD2764">
              <w:rPr>
                <w:sz w:val="22"/>
                <w:szCs w:val="22"/>
              </w:rPr>
              <w:t>20,7</w:t>
            </w:r>
          </w:p>
        </w:tc>
        <w:tc>
          <w:tcPr>
            <w:tcW w:w="1620" w:type="dxa"/>
            <w:tcBorders>
              <w:top w:val="single" w:sz="4" w:space="0" w:color="auto"/>
            </w:tcBorders>
            <w:shd w:val="clear" w:color="auto" w:fill="auto"/>
            <w:vAlign w:val="center"/>
          </w:tcPr>
          <w:p w14:paraId="1281ED71" w14:textId="77777777" w:rsidR="004C6342" w:rsidRPr="00DD2764" w:rsidRDefault="004C6342" w:rsidP="004C6342">
            <w:pPr>
              <w:jc w:val="center"/>
              <w:rPr>
                <w:sz w:val="22"/>
                <w:szCs w:val="22"/>
              </w:rPr>
            </w:pPr>
            <w:r w:rsidRPr="00DD2764">
              <w:rPr>
                <w:sz w:val="22"/>
                <w:szCs w:val="22"/>
              </w:rPr>
              <w:t>14,6</w:t>
            </w:r>
          </w:p>
        </w:tc>
        <w:tc>
          <w:tcPr>
            <w:tcW w:w="1440" w:type="dxa"/>
            <w:tcBorders>
              <w:top w:val="single" w:sz="4" w:space="0" w:color="auto"/>
            </w:tcBorders>
            <w:shd w:val="clear" w:color="auto" w:fill="auto"/>
            <w:vAlign w:val="center"/>
          </w:tcPr>
          <w:p w14:paraId="1D7EBEC0" w14:textId="77777777" w:rsidR="004C6342" w:rsidRPr="00DD2764" w:rsidRDefault="004C6342" w:rsidP="004C6342">
            <w:pPr>
              <w:jc w:val="center"/>
              <w:rPr>
                <w:sz w:val="22"/>
                <w:szCs w:val="22"/>
              </w:rPr>
            </w:pPr>
            <w:r w:rsidRPr="00DD2764">
              <w:rPr>
                <w:sz w:val="22"/>
                <w:szCs w:val="22"/>
              </w:rPr>
              <w:t>10,4</w:t>
            </w:r>
          </w:p>
        </w:tc>
      </w:tr>
      <w:tr w:rsidR="00DD2764" w:rsidRPr="00DD2764" w14:paraId="5E3ED5F4" w14:textId="77777777" w:rsidTr="00725DAA">
        <w:tc>
          <w:tcPr>
            <w:tcW w:w="9540" w:type="dxa"/>
            <w:gridSpan w:val="5"/>
            <w:tcBorders>
              <w:top w:val="single" w:sz="4" w:space="0" w:color="auto"/>
              <w:bottom w:val="single" w:sz="4" w:space="0" w:color="auto"/>
            </w:tcBorders>
            <w:shd w:val="clear" w:color="auto" w:fill="auto"/>
            <w:vAlign w:val="center"/>
          </w:tcPr>
          <w:p w14:paraId="21553E2C" w14:textId="77777777" w:rsidR="004C6342" w:rsidRPr="00DD2764" w:rsidRDefault="004C6342" w:rsidP="004C6342">
            <w:pPr>
              <w:jc w:val="center"/>
              <w:rPr>
                <w:b/>
                <w:sz w:val="22"/>
                <w:szCs w:val="22"/>
              </w:rPr>
            </w:pPr>
            <w:r w:rsidRPr="00DD2764">
              <w:rPr>
                <w:b/>
                <w:sz w:val="22"/>
                <w:szCs w:val="22"/>
              </w:rPr>
              <w:t>д. Плюхина</w:t>
            </w:r>
          </w:p>
        </w:tc>
      </w:tr>
      <w:tr w:rsidR="00DD2764" w:rsidRPr="00DD2764" w14:paraId="30674D79" w14:textId="77777777" w:rsidTr="00725DAA">
        <w:tc>
          <w:tcPr>
            <w:tcW w:w="540" w:type="dxa"/>
            <w:tcBorders>
              <w:top w:val="single" w:sz="4" w:space="0" w:color="auto"/>
            </w:tcBorders>
            <w:shd w:val="clear" w:color="auto" w:fill="auto"/>
            <w:vAlign w:val="center"/>
          </w:tcPr>
          <w:p w14:paraId="2BA2E5C8"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2355F1F7"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33304F12"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5F56442C" w14:textId="77777777" w:rsidR="004C6342" w:rsidRPr="00DD2764" w:rsidRDefault="004C6342" w:rsidP="004C6342">
            <w:pPr>
              <w:jc w:val="center"/>
              <w:rPr>
                <w:sz w:val="22"/>
                <w:szCs w:val="22"/>
              </w:rPr>
            </w:pPr>
            <w:r w:rsidRPr="00DD2764">
              <w:rPr>
                <w:sz w:val="22"/>
                <w:szCs w:val="22"/>
              </w:rPr>
              <w:t>20,3</w:t>
            </w:r>
          </w:p>
        </w:tc>
        <w:tc>
          <w:tcPr>
            <w:tcW w:w="1620" w:type="dxa"/>
            <w:tcBorders>
              <w:top w:val="single" w:sz="4" w:space="0" w:color="auto"/>
            </w:tcBorders>
            <w:shd w:val="clear" w:color="auto" w:fill="auto"/>
            <w:vAlign w:val="center"/>
          </w:tcPr>
          <w:p w14:paraId="0B8235A3" w14:textId="77777777" w:rsidR="004C6342" w:rsidRPr="00DD2764" w:rsidRDefault="004C6342" w:rsidP="004C6342">
            <w:pPr>
              <w:jc w:val="center"/>
              <w:rPr>
                <w:sz w:val="22"/>
                <w:szCs w:val="22"/>
              </w:rPr>
            </w:pPr>
            <w:r w:rsidRPr="00DD2764">
              <w:rPr>
                <w:sz w:val="22"/>
                <w:szCs w:val="22"/>
              </w:rPr>
              <w:t>20,0</w:t>
            </w:r>
          </w:p>
        </w:tc>
        <w:tc>
          <w:tcPr>
            <w:tcW w:w="1440" w:type="dxa"/>
            <w:tcBorders>
              <w:top w:val="single" w:sz="4" w:space="0" w:color="auto"/>
            </w:tcBorders>
            <w:shd w:val="clear" w:color="auto" w:fill="auto"/>
            <w:vAlign w:val="center"/>
          </w:tcPr>
          <w:p w14:paraId="1D50660A" w14:textId="77777777" w:rsidR="004C6342" w:rsidRPr="00DD2764" w:rsidRDefault="004C6342" w:rsidP="004C6342">
            <w:pPr>
              <w:jc w:val="center"/>
              <w:rPr>
                <w:sz w:val="22"/>
                <w:szCs w:val="22"/>
              </w:rPr>
            </w:pPr>
            <w:r w:rsidRPr="00DD2764">
              <w:rPr>
                <w:sz w:val="22"/>
                <w:szCs w:val="22"/>
              </w:rPr>
              <w:t>12,2</w:t>
            </w:r>
          </w:p>
        </w:tc>
      </w:tr>
      <w:tr w:rsidR="00DD2764" w:rsidRPr="00DD2764" w14:paraId="42BAFD77" w14:textId="77777777" w:rsidTr="00725DAA">
        <w:tc>
          <w:tcPr>
            <w:tcW w:w="540" w:type="dxa"/>
            <w:tcBorders>
              <w:top w:val="single" w:sz="4" w:space="0" w:color="auto"/>
            </w:tcBorders>
            <w:shd w:val="clear" w:color="auto" w:fill="auto"/>
            <w:vAlign w:val="center"/>
          </w:tcPr>
          <w:p w14:paraId="0613EB82"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453E97D1"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0D53129B" w14:textId="77777777" w:rsidR="004C6342" w:rsidRPr="00DD2764" w:rsidRDefault="004C6342" w:rsidP="004C6342">
            <w:pPr>
              <w:jc w:val="center"/>
              <w:rPr>
                <w:sz w:val="22"/>
                <w:szCs w:val="22"/>
              </w:rPr>
            </w:pPr>
            <w:r w:rsidRPr="00DD2764">
              <w:rPr>
                <w:sz w:val="22"/>
                <w:szCs w:val="22"/>
              </w:rPr>
              <w:t>66,1</w:t>
            </w:r>
          </w:p>
        </w:tc>
        <w:tc>
          <w:tcPr>
            <w:tcW w:w="1620" w:type="dxa"/>
            <w:tcBorders>
              <w:top w:val="single" w:sz="4" w:space="0" w:color="auto"/>
            </w:tcBorders>
            <w:shd w:val="clear" w:color="auto" w:fill="auto"/>
            <w:vAlign w:val="center"/>
          </w:tcPr>
          <w:p w14:paraId="46FD8A71" w14:textId="77777777" w:rsidR="004C6342" w:rsidRPr="00DD2764" w:rsidRDefault="004C6342" w:rsidP="004C6342">
            <w:pPr>
              <w:jc w:val="center"/>
              <w:rPr>
                <w:sz w:val="22"/>
                <w:szCs w:val="22"/>
              </w:rPr>
            </w:pPr>
            <w:r w:rsidRPr="00DD2764">
              <w:rPr>
                <w:sz w:val="22"/>
                <w:szCs w:val="22"/>
              </w:rPr>
              <w:t>69,3</w:t>
            </w:r>
          </w:p>
        </w:tc>
        <w:tc>
          <w:tcPr>
            <w:tcW w:w="1440" w:type="dxa"/>
            <w:tcBorders>
              <w:top w:val="single" w:sz="4" w:space="0" w:color="auto"/>
            </w:tcBorders>
            <w:shd w:val="clear" w:color="auto" w:fill="auto"/>
            <w:vAlign w:val="center"/>
          </w:tcPr>
          <w:p w14:paraId="07B4EB7E" w14:textId="77777777" w:rsidR="004C6342" w:rsidRPr="00DD2764" w:rsidRDefault="004C6342" w:rsidP="004C6342">
            <w:pPr>
              <w:jc w:val="center"/>
              <w:rPr>
                <w:sz w:val="22"/>
                <w:szCs w:val="22"/>
              </w:rPr>
            </w:pPr>
            <w:r w:rsidRPr="00DD2764">
              <w:rPr>
                <w:sz w:val="22"/>
                <w:szCs w:val="22"/>
              </w:rPr>
              <w:t>77,4</w:t>
            </w:r>
          </w:p>
        </w:tc>
      </w:tr>
      <w:tr w:rsidR="00DD2764" w:rsidRPr="00DD2764" w14:paraId="1EC1357F" w14:textId="77777777" w:rsidTr="00725DAA">
        <w:tc>
          <w:tcPr>
            <w:tcW w:w="540" w:type="dxa"/>
            <w:tcBorders>
              <w:top w:val="single" w:sz="4" w:space="0" w:color="auto"/>
            </w:tcBorders>
            <w:shd w:val="clear" w:color="auto" w:fill="auto"/>
            <w:vAlign w:val="center"/>
          </w:tcPr>
          <w:p w14:paraId="1A9A9D04"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388673AD"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191089CB" w14:textId="77777777" w:rsidR="004C6342" w:rsidRPr="00DD2764" w:rsidRDefault="004C6342" w:rsidP="004C6342">
            <w:pPr>
              <w:jc w:val="center"/>
              <w:rPr>
                <w:sz w:val="22"/>
                <w:szCs w:val="22"/>
              </w:rPr>
            </w:pPr>
            <w:r w:rsidRPr="00DD2764">
              <w:rPr>
                <w:sz w:val="22"/>
                <w:szCs w:val="22"/>
              </w:rPr>
              <w:t>13,6</w:t>
            </w:r>
          </w:p>
        </w:tc>
        <w:tc>
          <w:tcPr>
            <w:tcW w:w="1620" w:type="dxa"/>
            <w:tcBorders>
              <w:top w:val="single" w:sz="4" w:space="0" w:color="auto"/>
            </w:tcBorders>
            <w:shd w:val="clear" w:color="auto" w:fill="auto"/>
            <w:vAlign w:val="center"/>
          </w:tcPr>
          <w:p w14:paraId="2A82F156" w14:textId="77777777" w:rsidR="004C6342" w:rsidRPr="00DD2764" w:rsidRDefault="004C6342" w:rsidP="004C6342">
            <w:pPr>
              <w:jc w:val="center"/>
              <w:rPr>
                <w:sz w:val="22"/>
                <w:szCs w:val="22"/>
              </w:rPr>
            </w:pPr>
            <w:r w:rsidRPr="00DD2764">
              <w:rPr>
                <w:sz w:val="22"/>
                <w:szCs w:val="22"/>
              </w:rPr>
              <w:t>10,7</w:t>
            </w:r>
          </w:p>
        </w:tc>
        <w:tc>
          <w:tcPr>
            <w:tcW w:w="1440" w:type="dxa"/>
            <w:tcBorders>
              <w:top w:val="single" w:sz="4" w:space="0" w:color="auto"/>
            </w:tcBorders>
            <w:shd w:val="clear" w:color="auto" w:fill="auto"/>
            <w:vAlign w:val="center"/>
          </w:tcPr>
          <w:p w14:paraId="7C7139BE" w14:textId="77777777" w:rsidR="004C6342" w:rsidRPr="00DD2764" w:rsidRDefault="004C6342" w:rsidP="004C6342">
            <w:pPr>
              <w:jc w:val="center"/>
              <w:rPr>
                <w:sz w:val="22"/>
                <w:szCs w:val="22"/>
              </w:rPr>
            </w:pPr>
            <w:r w:rsidRPr="00DD2764">
              <w:rPr>
                <w:sz w:val="22"/>
                <w:szCs w:val="22"/>
              </w:rPr>
              <w:t>10,4</w:t>
            </w:r>
          </w:p>
        </w:tc>
      </w:tr>
      <w:tr w:rsidR="00DD2764" w:rsidRPr="00DD2764" w14:paraId="0296C9D0" w14:textId="77777777" w:rsidTr="00725DAA">
        <w:tc>
          <w:tcPr>
            <w:tcW w:w="9540" w:type="dxa"/>
            <w:gridSpan w:val="5"/>
            <w:tcBorders>
              <w:top w:val="single" w:sz="4" w:space="0" w:color="auto"/>
              <w:bottom w:val="single" w:sz="4" w:space="0" w:color="auto"/>
            </w:tcBorders>
            <w:shd w:val="clear" w:color="auto" w:fill="auto"/>
            <w:vAlign w:val="center"/>
          </w:tcPr>
          <w:p w14:paraId="752E0C32" w14:textId="77777777" w:rsidR="004C6342" w:rsidRPr="00DD2764" w:rsidRDefault="004C6342" w:rsidP="004C6342">
            <w:pPr>
              <w:jc w:val="center"/>
              <w:rPr>
                <w:b/>
                <w:sz w:val="22"/>
                <w:szCs w:val="22"/>
              </w:rPr>
            </w:pPr>
            <w:r w:rsidRPr="00DD2764">
              <w:rPr>
                <w:b/>
                <w:sz w:val="22"/>
                <w:szCs w:val="22"/>
              </w:rPr>
              <w:t>с. Яковлево</w:t>
            </w:r>
          </w:p>
        </w:tc>
      </w:tr>
      <w:tr w:rsidR="00DD2764" w:rsidRPr="00DD2764" w14:paraId="7DD76F11" w14:textId="77777777" w:rsidTr="00725DAA">
        <w:tc>
          <w:tcPr>
            <w:tcW w:w="540" w:type="dxa"/>
            <w:tcBorders>
              <w:top w:val="single" w:sz="4" w:space="0" w:color="auto"/>
            </w:tcBorders>
            <w:shd w:val="clear" w:color="auto" w:fill="auto"/>
            <w:vAlign w:val="center"/>
          </w:tcPr>
          <w:p w14:paraId="6DC8D68C"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4CDBBC96"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24DE9D7C"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0B4C7378" w14:textId="77777777" w:rsidR="004C6342" w:rsidRPr="00DD2764" w:rsidRDefault="004C6342" w:rsidP="004C6342">
            <w:pPr>
              <w:jc w:val="center"/>
              <w:rPr>
                <w:sz w:val="22"/>
                <w:szCs w:val="22"/>
              </w:rPr>
            </w:pPr>
            <w:r w:rsidRPr="00DD2764">
              <w:rPr>
                <w:sz w:val="22"/>
                <w:szCs w:val="22"/>
              </w:rPr>
              <w:t>21,4</w:t>
            </w:r>
          </w:p>
        </w:tc>
        <w:tc>
          <w:tcPr>
            <w:tcW w:w="1620" w:type="dxa"/>
            <w:tcBorders>
              <w:top w:val="single" w:sz="4" w:space="0" w:color="auto"/>
            </w:tcBorders>
            <w:shd w:val="clear" w:color="auto" w:fill="auto"/>
            <w:vAlign w:val="center"/>
          </w:tcPr>
          <w:p w14:paraId="0EF678C5" w14:textId="77777777" w:rsidR="004C6342" w:rsidRPr="00DD2764" w:rsidRDefault="004C6342" w:rsidP="004C6342">
            <w:pPr>
              <w:jc w:val="center"/>
              <w:rPr>
                <w:sz w:val="22"/>
                <w:szCs w:val="22"/>
              </w:rPr>
            </w:pPr>
            <w:r w:rsidRPr="00DD2764">
              <w:rPr>
                <w:sz w:val="22"/>
                <w:szCs w:val="22"/>
              </w:rPr>
              <w:t>23,6</w:t>
            </w:r>
          </w:p>
        </w:tc>
        <w:tc>
          <w:tcPr>
            <w:tcW w:w="1440" w:type="dxa"/>
            <w:tcBorders>
              <w:top w:val="single" w:sz="4" w:space="0" w:color="auto"/>
            </w:tcBorders>
            <w:shd w:val="clear" w:color="auto" w:fill="auto"/>
            <w:vAlign w:val="center"/>
          </w:tcPr>
          <w:p w14:paraId="2083DD8F" w14:textId="77777777" w:rsidR="004C6342" w:rsidRPr="00DD2764" w:rsidRDefault="004C6342" w:rsidP="004C6342">
            <w:pPr>
              <w:jc w:val="center"/>
              <w:rPr>
                <w:sz w:val="22"/>
                <w:szCs w:val="22"/>
              </w:rPr>
            </w:pPr>
            <w:r w:rsidRPr="00DD2764">
              <w:rPr>
                <w:sz w:val="22"/>
                <w:szCs w:val="22"/>
              </w:rPr>
              <w:t>25,2</w:t>
            </w:r>
          </w:p>
        </w:tc>
      </w:tr>
      <w:tr w:rsidR="00DD2764" w:rsidRPr="00DD2764" w14:paraId="4E895A3F" w14:textId="77777777" w:rsidTr="00441299">
        <w:tc>
          <w:tcPr>
            <w:tcW w:w="540" w:type="dxa"/>
            <w:tcBorders>
              <w:top w:val="single" w:sz="4" w:space="0" w:color="auto"/>
              <w:bottom w:val="single" w:sz="4" w:space="0" w:color="auto"/>
            </w:tcBorders>
            <w:shd w:val="clear" w:color="auto" w:fill="auto"/>
            <w:vAlign w:val="center"/>
          </w:tcPr>
          <w:p w14:paraId="4CCCE140"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bottom w:val="single" w:sz="4" w:space="0" w:color="auto"/>
            </w:tcBorders>
            <w:shd w:val="clear" w:color="auto" w:fill="auto"/>
          </w:tcPr>
          <w:p w14:paraId="6AEA3AAD"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bottom w:val="single" w:sz="4" w:space="0" w:color="auto"/>
            </w:tcBorders>
            <w:shd w:val="clear" w:color="auto" w:fill="auto"/>
            <w:vAlign w:val="center"/>
          </w:tcPr>
          <w:p w14:paraId="36D9E44D" w14:textId="77777777" w:rsidR="004C6342" w:rsidRPr="00DD2764" w:rsidRDefault="004C6342" w:rsidP="004C6342">
            <w:pPr>
              <w:jc w:val="center"/>
              <w:rPr>
                <w:sz w:val="22"/>
                <w:szCs w:val="22"/>
              </w:rPr>
            </w:pPr>
            <w:r w:rsidRPr="00DD2764">
              <w:rPr>
                <w:sz w:val="22"/>
                <w:szCs w:val="22"/>
              </w:rPr>
              <w:t>54,7</w:t>
            </w:r>
          </w:p>
        </w:tc>
        <w:tc>
          <w:tcPr>
            <w:tcW w:w="1620" w:type="dxa"/>
            <w:tcBorders>
              <w:top w:val="single" w:sz="4" w:space="0" w:color="auto"/>
              <w:bottom w:val="single" w:sz="4" w:space="0" w:color="auto"/>
            </w:tcBorders>
            <w:shd w:val="clear" w:color="auto" w:fill="auto"/>
            <w:vAlign w:val="center"/>
          </w:tcPr>
          <w:p w14:paraId="601835B6" w14:textId="77777777" w:rsidR="004C6342" w:rsidRPr="00DD2764" w:rsidRDefault="004C6342" w:rsidP="004C6342">
            <w:pPr>
              <w:jc w:val="center"/>
              <w:rPr>
                <w:sz w:val="22"/>
                <w:szCs w:val="22"/>
              </w:rPr>
            </w:pPr>
            <w:r w:rsidRPr="00DD2764">
              <w:rPr>
                <w:sz w:val="22"/>
                <w:szCs w:val="22"/>
              </w:rPr>
              <w:t>56,4</w:t>
            </w:r>
          </w:p>
        </w:tc>
        <w:tc>
          <w:tcPr>
            <w:tcW w:w="1440" w:type="dxa"/>
            <w:tcBorders>
              <w:top w:val="single" w:sz="4" w:space="0" w:color="auto"/>
              <w:bottom w:val="single" w:sz="4" w:space="0" w:color="auto"/>
            </w:tcBorders>
            <w:shd w:val="clear" w:color="auto" w:fill="auto"/>
            <w:vAlign w:val="center"/>
          </w:tcPr>
          <w:p w14:paraId="1BD17BDC" w14:textId="77777777" w:rsidR="004C6342" w:rsidRPr="00DD2764" w:rsidRDefault="004C6342" w:rsidP="004C6342">
            <w:pPr>
              <w:jc w:val="center"/>
              <w:rPr>
                <w:sz w:val="22"/>
                <w:szCs w:val="22"/>
              </w:rPr>
            </w:pPr>
            <w:r w:rsidRPr="00DD2764">
              <w:rPr>
                <w:sz w:val="22"/>
                <w:szCs w:val="22"/>
              </w:rPr>
              <w:t>58,9</w:t>
            </w:r>
          </w:p>
        </w:tc>
      </w:tr>
      <w:tr w:rsidR="00DD2764" w:rsidRPr="00DD2764" w14:paraId="1613EF8D" w14:textId="77777777" w:rsidTr="00FE6C6E">
        <w:tc>
          <w:tcPr>
            <w:tcW w:w="540" w:type="dxa"/>
            <w:tcBorders>
              <w:top w:val="single" w:sz="4" w:space="0" w:color="auto"/>
              <w:bottom w:val="single" w:sz="4" w:space="0" w:color="auto"/>
            </w:tcBorders>
            <w:shd w:val="clear" w:color="auto" w:fill="auto"/>
            <w:vAlign w:val="center"/>
          </w:tcPr>
          <w:p w14:paraId="06580CFD"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7AF7012D"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70F50F2F" w14:textId="77777777" w:rsidR="004C6342" w:rsidRPr="00DD2764" w:rsidRDefault="004C6342" w:rsidP="004C6342">
            <w:pPr>
              <w:jc w:val="center"/>
              <w:rPr>
                <w:sz w:val="22"/>
                <w:szCs w:val="22"/>
              </w:rPr>
            </w:pPr>
            <w:r w:rsidRPr="00DD2764">
              <w:rPr>
                <w:sz w:val="22"/>
                <w:szCs w:val="22"/>
              </w:rPr>
              <w:t>23,9</w:t>
            </w:r>
          </w:p>
        </w:tc>
        <w:tc>
          <w:tcPr>
            <w:tcW w:w="1620" w:type="dxa"/>
            <w:tcBorders>
              <w:top w:val="single" w:sz="4" w:space="0" w:color="auto"/>
              <w:bottom w:val="single" w:sz="4" w:space="0" w:color="auto"/>
            </w:tcBorders>
            <w:shd w:val="clear" w:color="auto" w:fill="auto"/>
            <w:vAlign w:val="center"/>
          </w:tcPr>
          <w:p w14:paraId="04547763" w14:textId="77777777" w:rsidR="004C6342" w:rsidRPr="00DD2764" w:rsidRDefault="004C6342" w:rsidP="004C6342">
            <w:pPr>
              <w:jc w:val="center"/>
              <w:rPr>
                <w:sz w:val="22"/>
                <w:szCs w:val="22"/>
              </w:rPr>
            </w:pPr>
            <w:r w:rsidRPr="00DD2764">
              <w:rPr>
                <w:sz w:val="22"/>
                <w:szCs w:val="22"/>
              </w:rPr>
              <w:t>20,0</w:t>
            </w:r>
          </w:p>
        </w:tc>
        <w:tc>
          <w:tcPr>
            <w:tcW w:w="1440" w:type="dxa"/>
            <w:tcBorders>
              <w:top w:val="single" w:sz="4" w:space="0" w:color="auto"/>
              <w:bottom w:val="single" w:sz="4" w:space="0" w:color="auto"/>
            </w:tcBorders>
            <w:shd w:val="clear" w:color="auto" w:fill="auto"/>
            <w:vAlign w:val="center"/>
          </w:tcPr>
          <w:p w14:paraId="3774C770" w14:textId="77777777" w:rsidR="004C6342" w:rsidRPr="00DD2764" w:rsidRDefault="004C6342" w:rsidP="004C6342">
            <w:pPr>
              <w:jc w:val="center"/>
              <w:rPr>
                <w:sz w:val="22"/>
                <w:szCs w:val="22"/>
              </w:rPr>
            </w:pPr>
            <w:r w:rsidRPr="00DD2764">
              <w:rPr>
                <w:sz w:val="22"/>
                <w:szCs w:val="22"/>
              </w:rPr>
              <w:t>15,9</w:t>
            </w:r>
          </w:p>
        </w:tc>
      </w:tr>
      <w:tr w:rsidR="00DD2764" w:rsidRPr="00DD2764" w14:paraId="5DFCE1EB" w14:textId="77777777" w:rsidTr="00DD2764">
        <w:tc>
          <w:tcPr>
            <w:tcW w:w="9540" w:type="dxa"/>
            <w:gridSpan w:val="5"/>
            <w:tcBorders>
              <w:top w:val="single" w:sz="4" w:space="0" w:color="auto"/>
              <w:bottom w:val="single" w:sz="4" w:space="0" w:color="auto"/>
            </w:tcBorders>
            <w:shd w:val="clear" w:color="auto" w:fill="CCFFFF"/>
            <w:vAlign w:val="center"/>
          </w:tcPr>
          <w:p w14:paraId="15D9C23A" w14:textId="77777777" w:rsidR="00FE6C6E" w:rsidRPr="00DD2764" w:rsidRDefault="00FE6C6E" w:rsidP="00DD2764">
            <w:pPr>
              <w:jc w:val="center"/>
              <w:rPr>
                <w:b/>
                <w:sz w:val="22"/>
                <w:szCs w:val="22"/>
              </w:rPr>
            </w:pPr>
            <w:r w:rsidRPr="00DD2764">
              <w:rPr>
                <w:b/>
                <w:sz w:val="22"/>
                <w:szCs w:val="22"/>
              </w:rPr>
              <w:t xml:space="preserve">2. </w:t>
            </w:r>
            <w:proofErr w:type="spellStart"/>
            <w:r w:rsidRPr="00DD2764">
              <w:rPr>
                <w:b/>
                <w:sz w:val="22"/>
                <w:szCs w:val="22"/>
              </w:rPr>
              <w:t>Боровинская</w:t>
            </w:r>
            <w:proofErr w:type="spellEnd"/>
            <w:r w:rsidRPr="00DD2764">
              <w:rPr>
                <w:b/>
                <w:sz w:val="22"/>
                <w:szCs w:val="22"/>
              </w:rPr>
              <w:t xml:space="preserve"> сельская администрация</w:t>
            </w:r>
          </w:p>
        </w:tc>
      </w:tr>
      <w:tr w:rsidR="00DD2764" w:rsidRPr="00DD2764" w14:paraId="7A8141DF" w14:textId="77777777" w:rsidTr="00DD2764">
        <w:tc>
          <w:tcPr>
            <w:tcW w:w="9540" w:type="dxa"/>
            <w:gridSpan w:val="5"/>
            <w:tcBorders>
              <w:top w:val="single" w:sz="4" w:space="0" w:color="auto"/>
              <w:bottom w:val="single" w:sz="4" w:space="0" w:color="auto"/>
            </w:tcBorders>
            <w:shd w:val="clear" w:color="auto" w:fill="auto"/>
            <w:vAlign w:val="center"/>
          </w:tcPr>
          <w:p w14:paraId="4973CCB6" w14:textId="77777777" w:rsidR="00FE6C6E" w:rsidRPr="00DD2764" w:rsidRDefault="00FE6C6E" w:rsidP="00DD2764">
            <w:pPr>
              <w:jc w:val="center"/>
              <w:rPr>
                <w:b/>
                <w:sz w:val="22"/>
                <w:szCs w:val="22"/>
              </w:rPr>
            </w:pPr>
            <w:r w:rsidRPr="00DD2764">
              <w:rPr>
                <w:b/>
                <w:sz w:val="22"/>
                <w:szCs w:val="22"/>
              </w:rPr>
              <w:t>с. Боровинка</w:t>
            </w:r>
          </w:p>
        </w:tc>
      </w:tr>
      <w:tr w:rsidR="00DD2764" w:rsidRPr="00DD2764" w14:paraId="71C75368" w14:textId="77777777" w:rsidTr="00DD2764">
        <w:tc>
          <w:tcPr>
            <w:tcW w:w="540" w:type="dxa"/>
            <w:tcBorders>
              <w:top w:val="single" w:sz="4" w:space="0" w:color="auto"/>
            </w:tcBorders>
            <w:shd w:val="clear" w:color="auto" w:fill="auto"/>
            <w:vAlign w:val="center"/>
          </w:tcPr>
          <w:p w14:paraId="4BC90D75" w14:textId="77777777" w:rsidR="00FE6C6E" w:rsidRPr="00DD2764" w:rsidRDefault="00FE6C6E" w:rsidP="00DD2764">
            <w:pPr>
              <w:jc w:val="center"/>
              <w:rPr>
                <w:sz w:val="22"/>
                <w:szCs w:val="22"/>
              </w:rPr>
            </w:pPr>
            <w:r w:rsidRPr="00DD2764">
              <w:rPr>
                <w:sz w:val="22"/>
                <w:szCs w:val="22"/>
              </w:rPr>
              <w:t>1</w:t>
            </w:r>
          </w:p>
        </w:tc>
        <w:tc>
          <w:tcPr>
            <w:tcW w:w="4320" w:type="dxa"/>
            <w:tcBorders>
              <w:top w:val="single" w:sz="4" w:space="0" w:color="auto"/>
            </w:tcBorders>
            <w:shd w:val="clear" w:color="auto" w:fill="auto"/>
          </w:tcPr>
          <w:p w14:paraId="7B162EAC" w14:textId="77777777" w:rsidR="00FE6C6E" w:rsidRPr="00DD2764" w:rsidRDefault="00FE6C6E" w:rsidP="00DD2764">
            <w:pPr>
              <w:rPr>
                <w:sz w:val="22"/>
                <w:szCs w:val="22"/>
              </w:rPr>
            </w:pPr>
            <w:r w:rsidRPr="00DD2764">
              <w:rPr>
                <w:sz w:val="22"/>
                <w:szCs w:val="22"/>
              </w:rPr>
              <w:t xml:space="preserve">Лица моложе трудоспособного возраста </w:t>
            </w:r>
          </w:p>
          <w:p w14:paraId="1D096F47" w14:textId="77777777" w:rsidR="00FE6C6E" w:rsidRPr="00DD2764" w:rsidRDefault="00FE6C6E" w:rsidP="00DD2764">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0DFEB4C3" w14:textId="77777777" w:rsidR="00FE6C6E" w:rsidRPr="00DD2764" w:rsidRDefault="00FE6C6E" w:rsidP="00DD2764">
            <w:pPr>
              <w:jc w:val="center"/>
              <w:rPr>
                <w:sz w:val="22"/>
                <w:szCs w:val="22"/>
              </w:rPr>
            </w:pPr>
            <w:r w:rsidRPr="00DD2764">
              <w:rPr>
                <w:sz w:val="22"/>
                <w:szCs w:val="22"/>
              </w:rPr>
              <w:t>22,0</w:t>
            </w:r>
          </w:p>
        </w:tc>
        <w:tc>
          <w:tcPr>
            <w:tcW w:w="1620" w:type="dxa"/>
            <w:tcBorders>
              <w:top w:val="single" w:sz="4" w:space="0" w:color="auto"/>
            </w:tcBorders>
            <w:shd w:val="clear" w:color="auto" w:fill="auto"/>
            <w:vAlign w:val="center"/>
          </w:tcPr>
          <w:p w14:paraId="7F6958A1" w14:textId="77777777" w:rsidR="00FE6C6E" w:rsidRPr="00DD2764" w:rsidRDefault="00FE6C6E" w:rsidP="00DD2764">
            <w:pPr>
              <w:jc w:val="center"/>
              <w:rPr>
                <w:sz w:val="22"/>
                <w:szCs w:val="22"/>
              </w:rPr>
            </w:pPr>
            <w:r w:rsidRPr="00DD2764">
              <w:rPr>
                <w:sz w:val="22"/>
                <w:szCs w:val="22"/>
              </w:rPr>
              <w:t>18,6</w:t>
            </w:r>
          </w:p>
        </w:tc>
        <w:tc>
          <w:tcPr>
            <w:tcW w:w="1440" w:type="dxa"/>
            <w:tcBorders>
              <w:top w:val="single" w:sz="4" w:space="0" w:color="auto"/>
            </w:tcBorders>
            <w:shd w:val="clear" w:color="auto" w:fill="auto"/>
            <w:vAlign w:val="center"/>
          </w:tcPr>
          <w:p w14:paraId="077A16BF" w14:textId="77777777" w:rsidR="00FE6C6E" w:rsidRPr="00DD2764" w:rsidRDefault="00FE6C6E" w:rsidP="00DD2764">
            <w:pPr>
              <w:jc w:val="center"/>
              <w:rPr>
                <w:sz w:val="22"/>
                <w:szCs w:val="22"/>
              </w:rPr>
            </w:pPr>
            <w:r w:rsidRPr="00DD2764">
              <w:rPr>
                <w:sz w:val="22"/>
                <w:szCs w:val="22"/>
              </w:rPr>
              <w:t>22,7</w:t>
            </w:r>
          </w:p>
        </w:tc>
      </w:tr>
      <w:tr w:rsidR="00DD2764" w:rsidRPr="00DD2764" w14:paraId="31900315" w14:textId="77777777" w:rsidTr="00DD2764">
        <w:tc>
          <w:tcPr>
            <w:tcW w:w="540" w:type="dxa"/>
            <w:tcBorders>
              <w:top w:val="single" w:sz="4" w:space="0" w:color="auto"/>
              <w:bottom w:val="single" w:sz="4" w:space="0" w:color="auto"/>
            </w:tcBorders>
            <w:shd w:val="clear" w:color="auto" w:fill="auto"/>
            <w:vAlign w:val="center"/>
          </w:tcPr>
          <w:p w14:paraId="06D7BB90" w14:textId="77777777" w:rsidR="00FE6C6E" w:rsidRPr="00DD2764" w:rsidRDefault="00FE6C6E" w:rsidP="00DD2764">
            <w:pPr>
              <w:jc w:val="center"/>
              <w:rPr>
                <w:sz w:val="22"/>
                <w:szCs w:val="22"/>
              </w:rPr>
            </w:pPr>
            <w:r w:rsidRPr="00DD2764">
              <w:rPr>
                <w:sz w:val="22"/>
                <w:szCs w:val="22"/>
              </w:rPr>
              <w:t>2</w:t>
            </w:r>
          </w:p>
        </w:tc>
        <w:tc>
          <w:tcPr>
            <w:tcW w:w="4320" w:type="dxa"/>
            <w:tcBorders>
              <w:top w:val="single" w:sz="4" w:space="0" w:color="auto"/>
              <w:bottom w:val="single" w:sz="4" w:space="0" w:color="auto"/>
            </w:tcBorders>
            <w:shd w:val="clear" w:color="auto" w:fill="auto"/>
          </w:tcPr>
          <w:p w14:paraId="1D4343AE" w14:textId="77777777" w:rsidR="00FE6C6E" w:rsidRPr="00DD2764" w:rsidRDefault="00FE6C6E" w:rsidP="00DD2764">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bottom w:val="single" w:sz="4" w:space="0" w:color="auto"/>
            </w:tcBorders>
            <w:shd w:val="clear" w:color="auto" w:fill="auto"/>
            <w:vAlign w:val="center"/>
          </w:tcPr>
          <w:p w14:paraId="38881ED0" w14:textId="77777777" w:rsidR="00FE6C6E" w:rsidRPr="00DD2764" w:rsidRDefault="00FE6C6E" w:rsidP="00DD2764">
            <w:pPr>
              <w:jc w:val="center"/>
              <w:rPr>
                <w:sz w:val="22"/>
                <w:szCs w:val="22"/>
              </w:rPr>
            </w:pPr>
            <w:r w:rsidRPr="00DD2764">
              <w:rPr>
                <w:sz w:val="22"/>
                <w:szCs w:val="22"/>
              </w:rPr>
              <w:t>56,1</w:t>
            </w:r>
          </w:p>
        </w:tc>
        <w:tc>
          <w:tcPr>
            <w:tcW w:w="1620" w:type="dxa"/>
            <w:tcBorders>
              <w:top w:val="single" w:sz="4" w:space="0" w:color="auto"/>
              <w:bottom w:val="single" w:sz="4" w:space="0" w:color="auto"/>
            </w:tcBorders>
            <w:shd w:val="clear" w:color="auto" w:fill="auto"/>
            <w:vAlign w:val="center"/>
          </w:tcPr>
          <w:p w14:paraId="5912D8AB" w14:textId="77777777" w:rsidR="00FE6C6E" w:rsidRPr="00DD2764" w:rsidRDefault="00FE6C6E" w:rsidP="00DD2764">
            <w:pPr>
              <w:jc w:val="center"/>
              <w:rPr>
                <w:sz w:val="22"/>
                <w:szCs w:val="22"/>
              </w:rPr>
            </w:pPr>
            <w:r w:rsidRPr="00DD2764">
              <w:rPr>
                <w:sz w:val="22"/>
                <w:szCs w:val="22"/>
              </w:rPr>
              <w:t>56,3</w:t>
            </w:r>
          </w:p>
        </w:tc>
        <w:tc>
          <w:tcPr>
            <w:tcW w:w="1440" w:type="dxa"/>
            <w:tcBorders>
              <w:top w:val="single" w:sz="4" w:space="0" w:color="auto"/>
              <w:bottom w:val="single" w:sz="4" w:space="0" w:color="auto"/>
            </w:tcBorders>
            <w:shd w:val="clear" w:color="auto" w:fill="auto"/>
            <w:vAlign w:val="center"/>
          </w:tcPr>
          <w:p w14:paraId="430F006C" w14:textId="77777777" w:rsidR="00FE6C6E" w:rsidRPr="00DD2764" w:rsidRDefault="00FE6C6E" w:rsidP="00DD2764">
            <w:pPr>
              <w:jc w:val="center"/>
              <w:rPr>
                <w:sz w:val="22"/>
                <w:szCs w:val="22"/>
              </w:rPr>
            </w:pPr>
            <w:r w:rsidRPr="00DD2764">
              <w:rPr>
                <w:sz w:val="22"/>
                <w:szCs w:val="22"/>
              </w:rPr>
              <w:t>56,3</w:t>
            </w:r>
          </w:p>
        </w:tc>
      </w:tr>
      <w:tr w:rsidR="00FE6C6E" w:rsidRPr="00DD2764" w14:paraId="71F29F05" w14:textId="77777777" w:rsidTr="00FE6C6E">
        <w:tc>
          <w:tcPr>
            <w:tcW w:w="540" w:type="dxa"/>
            <w:tcBorders>
              <w:top w:val="single" w:sz="4" w:space="0" w:color="auto"/>
              <w:bottom w:val="double" w:sz="4" w:space="0" w:color="auto"/>
            </w:tcBorders>
            <w:shd w:val="clear" w:color="auto" w:fill="auto"/>
            <w:vAlign w:val="center"/>
          </w:tcPr>
          <w:p w14:paraId="7CD2F9EB" w14:textId="77777777" w:rsidR="00FE6C6E" w:rsidRPr="00DD2764" w:rsidRDefault="00FE6C6E" w:rsidP="00DD2764">
            <w:pPr>
              <w:jc w:val="center"/>
              <w:rPr>
                <w:sz w:val="22"/>
                <w:szCs w:val="22"/>
              </w:rPr>
            </w:pPr>
            <w:r w:rsidRPr="00DD2764">
              <w:rPr>
                <w:sz w:val="22"/>
                <w:szCs w:val="22"/>
              </w:rPr>
              <w:t>3</w:t>
            </w:r>
          </w:p>
        </w:tc>
        <w:tc>
          <w:tcPr>
            <w:tcW w:w="4320" w:type="dxa"/>
            <w:tcBorders>
              <w:top w:val="single" w:sz="4" w:space="0" w:color="auto"/>
              <w:bottom w:val="double" w:sz="4" w:space="0" w:color="auto"/>
            </w:tcBorders>
            <w:shd w:val="clear" w:color="auto" w:fill="auto"/>
          </w:tcPr>
          <w:p w14:paraId="44CA9C8A" w14:textId="77777777" w:rsidR="00FE6C6E" w:rsidRPr="00DD2764" w:rsidRDefault="00FE6C6E" w:rsidP="00DD2764">
            <w:pPr>
              <w:rPr>
                <w:sz w:val="22"/>
                <w:szCs w:val="22"/>
              </w:rPr>
            </w:pPr>
            <w:r w:rsidRPr="00DD2764">
              <w:rPr>
                <w:sz w:val="22"/>
                <w:szCs w:val="22"/>
              </w:rPr>
              <w:t>Лица старше трудоспособного возраста</w:t>
            </w:r>
          </w:p>
        </w:tc>
        <w:tc>
          <w:tcPr>
            <w:tcW w:w="1620" w:type="dxa"/>
            <w:tcBorders>
              <w:top w:val="single" w:sz="4" w:space="0" w:color="auto"/>
              <w:bottom w:val="double" w:sz="4" w:space="0" w:color="auto"/>
            </w:tcBorders>
            <w:shd w:val="clear" w:color="auto" w:fill="auto"/>
            <w:vAlign w:val="center"/>
          </w:tcPr>
          <w:p w14:paraId="2BE430D4" w14:textId="77777777" w:rsidR="00FE6C6E" w:rsidRPr="00DD2764" w:rsidRDefault="00FE6C6E" w:rsidP="00DD2764">
            <w:pPr>
              <w:jc w:val="center"/>
              <w:rPr>
                <w:sz w:val="22"/>
                <w:szCs w:val="22"/>
              </w:rPr>
            </w:pPr>
            <w:r w:rsidRPr="00DD2764">
              <w:rPr>
                <w:sz w:val="22"/>
                <w:szCs w:val="22"/>
              </w:rPr>
              <w:t>21,9</w:t>
            </w:r>
          </w:p>
        </w:tc>
        <w:tc>
          <w:tcPr>
            <w:tcW w:w="1620" w:type="dxa"/>
            <w:tcBorders>
              <w:top w:val="single" w:sz="4" w:space="0" w:color="auto"/>
              <w:bottom w:val="double" w:sz="4" w:space="0" w:color="auto"/>
            </w:tcBorders>
            <w:shd w:val="clear" w:color="auto" w:fill="auto"/>
            <w:vAlign w:val="center"/>
          </w:tcPr>
          <w:p w14:paraId="6C31EE8F" w14:textId="77777777" w:rsidR="00FE6C6E" w:rsidRPr="00DD2764" w:rsidRDefault="00FE6C6E" w:rsidP="00DD2764">
            <w:pPr>
              <w:jc w:val="center"/>
              <w:rPr>
                <w:sz w:val="22"/>
                <w:szCs w:val="22"/>
              </w:rPr>
            </w:pPr>
            <w:r w:rsidRPr="00DD2764">
              <w:rPr>
                <w:sz w:val="22"/>
                <w:szCs w:val="22"/>
              </w:rPr>
              <w:t>25,1</w:t>
            </w:r>
          </w:p>
        </w:tc>
        <w:tc>
          <w:tcPr>
            <w:tcW w:w="1440" w:type="dxa"/>
            <w:tcBorders>
              <w:top w:val="single" w:sz="4" w:space="0" w:color="auto"/>
              <w:bottom w:val="double" w:sz="4" w:space="0" w:color="auto"/>
            </w:tcBorders>
            <w:shd w:val="clear" w:color="auto" w:fill="auto"/>
            <w:vAlign w:val="center"/>
          </w:tcPr>
          <w:p w14:paraId="5299D0F8" w14:textId="77777777" w:rsidR="00FE6C6E" w:rsidRPr="00DD2764" w:rsidRDefault="00FE6C6E" w:rsidP="00DD2764">
            <w:pPr>
              <w:jc w:val="center"/>
              <w:rPr>
                <w:sz w:val="22"/>
                <w:szCs w:val="22"/>
              </w:rPr>
            </w:pPr>
            <w:r w:rsidRPr="00DD2764">
              <w:rPr>
                <w:sz w:val="22"/>
                <w:szCs w:val="22"/>
              </w:rPr>
              <w:t>21,0</w:t>
            </w:r>
          </w:p>
        </w:tc>
      </w:tr>
    </w:tbl>
    <w:p w14:paraId="03CB765C" w14:textId="77777777" w:rsidR="00FE6C6E" w:rsidRPr="00DD2764" w:rsidRDefault="00FE6C6E"/>
    <w:p w14:paraId="2F885E7F" w14:textId="77777777" w:rsidR="00441299" w:rsidRPr="00DD2764" w:rsidRDefault="00441299">
      <w:r w:rsidRPr="00DD2764">
        <w:br w:type="page"/>
      </w:r>
    </w:p>
    <w:p w14:paraId="1D9DF505" w14:textId="77777777" w:rsidR="00441299" w:rsidRPr="00DD2764" w:rsidRDefault="00441299" w:rsidP="00441299">
      <w:r w:rsidRPr="00DD2764">
        <w:lastRenderedPageBreak/>
        <w:t>Продолжение таблицы 2.3.2.3.1</w:t>
      </w:r>
    </w:p>
    <w:p w14:paraId="4FCD9436" w14:textId="77777777" w:rsidR="00441299" w:rsidRPr="00DD2764" w:rsidRDefault="00441299" w:rsidP="00441299">
      <w:pPr>
        <w:jc w:val="right"/>
        <w:rPr>
          <w:sz w:val="10"/>
          <w:szCs w:val="10"/>
        </w:rPr>
      </w:pPr>
      <w:r w:rsidRPr="00DD2764">
        <w:rPr>
          <w:sz w:val="20"/>
          <w:szCs w:val="20"/>
        </w:rPr>
        <w:t>В процентах</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320"/>
        <w:gridCol w:w="1620"/>
        <w:gridCol w:w="1620"/>
        <w:gridCol w:w="1440"/>
      </w:tblGrid>
      <w:tr w:rsidR="00DD2764" w:rsidRPr="00DD2764" w14:paraId="64DF155E" w14:textId="77777777" w:rsidTr="00441299">
        <w:trPr>
          <w:trHeight w:val="834"/>
        </w:trPr>
        <w:tc>
          <w:tcPr>
            <w:tcW w:w="540" w:type="dxa"/>
            <w:tcBorders>
              <w:top w:val="double" w:sz="4" w:space="0" w:color="auto"/>
              <w:left w:val="double" w:sz="4" w:space="0" w:color="auto"/>
              <w:bottom w:val="double" w:sz="4" w:space="0" w:color="auto"/>
            </w:tcBorders>
            <w:shd w:val="clear" w:color="auto" w:fill="auto"/>
            <w:vAlign w:val="center"/>
          </w:tcPr>
          <w:p w14:paraId="1CBBBBD4" w14:textId="77777777" w:rsidR="00441299" w:rsidRPr="00DD2764" w:rsidRDefault="00441299" w:rsidP="00441299">
            <w:pPr>
              <w:jc w:val="center"/>
            </w:pPr>
            <w:r w:rsidRPr="00DD2764">
              <w:t>№ п/п</w:t>
            </w:r>
          </w:p>
        </w:tc>
        <w:tc>
          <w:tcPr>
            <w:tcW w:w="4320" w:type="dxa"/>
            <w:tcBorders>
              <w:top w:val="double" w:sz="4" w:space="0" w:color="auto"/>
              <w:bottom w:val="double" w:sz="4" w:space="0" w:color="auto"/>
            </w:tcBorders>
            <w:shd w:val="clear" w:color="auto" w:fill="auto"/>
            <w:vAlign w:val="center"/>
          </w:tcPr>
          <w:p w14:paraId="6921702E" w14:textId="77777777" w:rsidR="00441299" w:rsidRPr="00DD2764" w:rsidRDefault="00441299" w:rsidP="00441299">
            <w:pPr>
              <w:jc w:val="center"/>
            </w:pPr>
            <w:r w:rsidRPr="00DD2764">
              <w:t>Возрастные группы</w:t>
            </w:r>
          </w:p>
        </w:tc>
        <w:tc>
          <w:tcPr>
            <w:tcW w:w="1620" w:type="dxa"/>
            <w:tcBorders>
              <w:top w:val="double" w:sz="4" w:space="0" w:color="auto"/>
              <w:bottom w:val="double" w:sz="4" w:space="0" w:color="auto"/>
            </w:tcBorders>
            <w:shd w:val="clear" w:color="auto" w:fill="auto"/>
            <w:vAlign w:val="center"/>
          </w:tcPr>
          <w:p w14:paraId="42D98F72" w14:textId="77777777" w:rsidR="00441299" w:rsidRPr="00DD2764" w:rsidRDefault="00441299" w:rsidP="00441299">
            <w:pPr>
              <w:jc w:val="center"/>
            </w:pPr>
            <w:r w:rsidRPr="00DD2764">
              <w:t xml:space="preserve">2016г. </w:t>
            </w:r>
            <w:r w:rsidRPr="00DD2764">
              <w:br/>
              <w:t>(исходный год)</w:t>
            </w:r>
          </w:p>
        </w:tc>
        <w:tc>
          <w:tcPr>
            <w:tcW w:w="1620" w:type="dxa"/>
            <w:tcBorders>
              <w:top w:val="double" w:sz="4" w:space="0" w:color="auto"/>
              <w:bottom w:val="double" w:sz="4" w:space="0" w:color="auto"/>
            </w:tcBorders>
            <w:shd w:val="clear" w:color="auto" w:fill="auto"/>
            <w:vAlign w:val="center"/>
          </w:tcPr>
          <w:p w14:paraId="2F60D01F" w14:textId="77777777" w:rsidR="00441299" w:rsidRPr="00DD2764" w:rsidRDefault="00441299" w:rsidP="00441299">
            <w:pPr>
              <w:jc w:val="center"/>
            </w:pPr>
            <w:r w:rsidRPr="00DD2764">
              <w:rPr>
                <w:lang w:val="en-US"/>
              </w:rPr>
              <w:t>I</w:t>
            </w:r>
            <w:r w:rsidRPr="00DD2764">
              <w:t>-</w:t>
            </w:r>
            <w:proofErr w:type="spellStart"/>
            <w:r w:rsidRPr="00DD2764">
              <w:t>ая</w:t>
            </w:r>
            <w:proofErr w:type="spellEnd"/>
            <w:r w:rsidRPr="00DD2764">
              <w:t xml:space="preserve"> очередь (2026 г)</w:t>
            </w:r>
          </w:p>
        </w:tc>
        <w:tc>
          <w:tcPr>
            <w:tcW w:w="1440" w:type="dxa"/>
            <w:tcBorders>
              <w:top w:val="double" w:sz="4" w:space="0" w:color="auto"/>
              <w:bottom w:val="double" w:sz="4" w:space="0" w:color="auto"/>
              <w:right w:val="double" w:sz="4" w:space="0" w:color="auto"/>
            </w:tcBorders>
            <w:shd w:val="clear" w:color="auto" w:fill="auto"/>
            <w:vAlign w:val="center"/>
          </w:tcPr>
          <w:p w14:paraId="301D0895" w14:textId="77777777" w:rsidR="00441299" w:rsidRPr="00DD2764" w:rsidRDefault="00441299" w:rsidP="00441299">
            <w:pPr>
              <w:jc w:val="center"/>
            </w:pPr>
            <w:r w:rsidRPr="00DD2764">
              <w:t xml:space="preserve">Расчетный срок </w:t>
            </w:r>
            <w:r w:rsidRPr="00DD2764">
              <w:br/>
              <w:t>(2036 г)</w:t>
            </w:r>
          </w:p>
        </w:tc>
      </w:tr>
      <w:tr w:rsidR="00DD2764" w:rsidRPr="00DD2764" w14:paraId="78A7AC3A" w14:textId="77777777" w:rsidTr="00441299">
        <w:tc>
          <w:tcPr>
            <w:tcW w:w="540" w:type="dxa"/>
            <w:tcBorders>
              <w:top w:val="double" w:sz="4" w:space="0" w:color="auto"/>
              <w:left w:val="double" w:sz="4" w:space="0" w:color="auto"/>
              <w:bottom w:val="double" w:sz="4" w:space="0" w:color="auto"/>
            </w:tcBorders>
            <w:shd w:val="clear" w:color="auto" w:fill="auto"/>
          </w:tcPr>
          <w:p w14:paraId="5D439DCC" w14:textId="77777777" w:rsidR="00441299" w:rsidRPr="00DD2764" w:rsidRDefault="00441299" w:rsidP="00441299">
            <w:pPr>
              <w:jc w:val="center"/>
            </w:pPr>
            <w:r w:rsidRPr="00DD2764">
              <w:t>1</w:t>
            </w:r>
          </w:p>
        </w:tc>
        <w:tc>
          <w:tcPr>
            <w:tcW w:w="4320" w:type="dxa"/>
            <w:tcBorders>
              <w:top w:val="double" w:sz="4" w:space="0" w:color="auto"/>
              <w:bottom w:val="double" w:sz="4" w:space="0" w:color="auto"/>
            </w:tcBorders>
            <w:shd w:val="clear" w:color="auto" w:fill="auto"/>
          </w:tcPr>
          <w:p w14:paraId="06099579" w14:textId="77777777" w:rsidR="00441299" w:rsidRPr="00DD2764" w:rsidRDefault="00441299" w:rsidP="00441299">
            <w:pPr>
              <w:jc w:val="center"/>
            </w:pPr>
            <w:r w:rsidRPr="00DD2764">
              <w:t>2</w:t>
            </w:r>
          </w:p>
        </w:tc>
        <w:tc>
          <w:tcPr>
            <w:tcW w:w="1620" w:type="dxa"/>
            <w:tcBorders>
              <w:top w:val="double" w:sz="4" w:space="0" w:color="auto"/>
              <w:bottom w:val="double" w:sz="4" w:space="0" w:color="auto"/>
            </w:tcBorders>
            <w:shd w:val="clear" w:color="auto" w:fill="auto"/>
          </w:tcPr>
          <w:p w14:paraId="38B7E7D3" w14:textId="77777777" w:rsidR="00441299" w:rsidRPr="00DD2764" w:rsidRDefault="00441299" w:rsidP="00441299">
            <w:pPr>
              <w:jc w:val="center"/>
            </w:pPr>
            <w:r w:rsidRPr="00DD2764">
              <w:t>3</w:t>
            </w:r>
          </w:p>
        </w:tc>
        <w:tc>
          <w:tcPr>
            <w:tcW w:w="1620" w:type="dxa"/>
            <w:tcBorders>
              <w:top w:val="double" w:sz="4" w:space="0" w:color="auto"/>
              <w:bottom w:val="double" w:sz="4" w:space="0" w:color="auto"/>
            </w:tcBorders>
            <w:shd w:val="clear" w:color="auto" w:fill="auto"/>
          </w:tcPr>
          <w:p w14:paraId="02454B38" w14:textId="77777777" w:rsidR="00441299" w:rsidRPr="00DD2764" w:rsidRDefault="00441299" w:rsidP="00441299">
            <w:pPr>
              <w:jc w:val="center"/>
            </w:pPr>
            <w:r w:rsidRPr="00DD2764">
              <w:t>4</w:t>
            </w:r>
          </w:p>
        </w:tc>
        <w:tc>
          <w:tcPr>
            <w:tcW w:w="1440" w:type="dxa"/>
            <w:tcBorders>
              <w:top w:val="double" w:sz="4" w:space="0" w:color="auto"/>
              <w:bottom w:val="double" w:sz="4" w:space="0" w:color="auto"/>
              <w:right w:val="double" w:sz="4" w:space="0" w:color="auto"/>
            </w:tcBorders>
            <w:shd w:val="clear" w:color="auto" w:fill="auto"/>
          </w:tcPr>
          <w:p w14:paraId="37635459" w14:textId="77777777" w:rsidR="00441299" w:rsidRPr="00DD2764" w:rsidRDefault="00441299" w:rsidP="00441299">
            <w:pPr>
              <w:jc w:val="center"/>
            </w:pPr>
            <w:r w:rsidRPr="00DD2764">
              <w:t>5</w:t>
            </w:r>
          </w:p>
        </w:tc>
      </w:tr>
      <w:tr w:rsidR="00DD2764" w:rsidRPr="00DD2764" w14:paraId="04A41F63" w14:textId="77777777" w:rsidTr="00441299">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CCFFCC"/>
            <w:vAlign w:val="center"/>
          </w:tcPr>
          <w:p w14:paraId="5387325E" w14:textId="77777777" w:rsidR="004C6342" w:rsidRPr="00DD2764" w:rsidRDefault="004C6342" w:rsidP="004C6342">
            <w:pPr>
              <w:jc w:val="center"/>
              <w:rPr>
                <w:sz w:val="22"/>
                <w:szCs w:val="22"/>
              </w:rPr>
            </w:pPr>
            <w:r w:rsidRPr="00DD2764">
              <w:rPr>
                <w:b/>
                <w:sz w:val="22"/>
                <w:szCs w:val="22"/>
              </w:rPr>
              <w:t xml:space="preserve">3. </w:t>
            </w:r>
            <w:proofErr w:type="spellStart"/>
            <w:r w:rsidRPr="00DD2764">
              <w:rPr>
                <w:b/>
                <w:sz w:val="22"/>
                <w:szCs w:val="22"/>
              </w:rPr>
              <w:t>Гилевская</w:t>
            </w:r>
            <w:proofErr w:type="spellEnd"/>
            <w:r w:rsidRPr="00DD2764">
              <w:rPr>
                <w:b/>
                <w:sz w:val="22"/>
                <w:szCs w:val="22"/>
              </w:rPr>
              <w:t xml:space="preserve"> сельская администрация</w:t>
            </w:r>
          </w:p>
        </w:tc>
      </w:tr>
      <w:tr w:rsidR="00DD2764" w:rsidRPr="00DD2764" w14:paraId="7A6D85A5"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2754C746" w14:textId="77777777" w:rsidR="004C6342" w:rsidRPr="00DD2764" w:rsidRDefault="004C6342" w:rsidP="004C6342">
            <w:pPr>
              <w:jc w:val="center"/>
              <w:rPr>
                <w:b/>
                <w:sz w:val="22"/>
                <w:szCs w:val="22"/>
              </w:rPr>
            </w:pPr>
            <w:r w:rsidRPr="00DD2764">
              <w:rPr>
                <w:b/>
                <w:sz w:val="22"/>
                <w:szCs w:val="22"/>
              </w:rPr>
              <w:t xml:space="preserve">с. </w:t>
            </w:r>
            <w:proofErr w:type="spellStart"/>
            <w:r w:rsidRPr="00DD2764">
              <w:rPr>
                <w:b/>
                <w:sz w:val="22"/>
                <w:szCs w:val="22"/>
              </w:rPr>
              <w:t>Гилево</w:t>
            </w:r>
            <w:proofErr w:type="spellEnd"/>
          </w:p>
        </w:tc>
      </w:tr>
      <w:tr w:rsidR="00DD2764" w:rsidRPr="00DD2764" w14:paraId="56642955"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56ACF424"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441EE3D1"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7016A17D"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2F3E2D13" w14:textId="77777777" w:rsidR="004C6342" w:rsidRPr="00DD2764" w:rsidRDefault="004C6342" w:rsidP="004C6342">
            <w:pPr>
              <w:jc w:val="center"/>
              <w:rPr>
                <w:sz w:val="22"/>
                <w:szCs w:val="22"/>
              </w:rPr>
            </w:pPr>
            <w:r w:rsidRPr="00DD2764">
              <w:rPr>
                <w:sz w:val="22"/>
                <w:szCs w:val="22"/>
              </w:rPr>
              <w:t>22,1</w:t>
            </w:r>
          </w:p>
        </w:tc>
        <w:tc>
          <w:tcPr>
            <w:tcW w:w="1620" w:type="dxa"/>
            <w:tcBorders>
              <w:top w:val="single" w:sz="4" w:space="0" w:color="auto"/>
            </w:tcBorders>
            <w:shd w:val="clear" w:color="auto" w:fill="auto"/>
            <w:vAlign w:val="center"/>
          </w:tcPr>
          <w:p w14:paraId="7F5404B2" w14:textId="77777777" w:rsidR="004C6342" w:rsidRPr="00DD2764" w:rsidRDefault="004C6342" w:rsidP="004C6342">
            <w:pPr>
              <w:jc w:val="center"/>
              <w:rPr>
                <w:sz w:val="22"/>
                <w:szCs w:val="22"/>
              </w:rPr>
            </w:pPr>
            <w:r w:rsidRPr="00DD2764">
              <w:rPr>
                <w:sz w:val="22"/>
                <w:szCs w:val="22"/>
              </w:rPr>
              <w:t>23,0</w:t>
            </w:r>
          </w:p>
        </w:tc>
        <w:tc>
          <w:tcPr>
            <w:tcW w:w="1440" w:type="dxa"/>
            <w:tcBorders>
              <w:top w:val="single" w:sz="4" w:space="0" w:color="auto"/>
            </w:tcBorders>
            <w:shd w:val="clear" w:color="auto" w:fill="auto"/>
            <w:vAlign w:val="center"/>
          </w:tcPr>
          <w:p w14:paraId="554515DA" w14:textId="77777777" w:rsidR="004C6342" w:rsidRPr="00DD2764" w:rsidRDefault="004C6342" w:rsidP="004C6342">
            <w:pPr>
              <w:jc w:val="center"/>
              <w:rPr>
                <w:sz w:val="22"/>
                <w:szCs w:val="22"/>
              </w:rPr>
            </w:pPr>
            <w:r w:rsidRPr="00DD2764">
              <w:rPr>
                <w:sz w:val="22"/>
                <w:szCs w:val="22"/>
              </w:rPr>
              <w:t>24,0</w:t>
            </w:r>
          </w:p>
        </w:tc>
      </w:tr>
      <w:tr w:rsidR="00DD2764" w:rsidRPr="00DD2764" w14:paraId="10C015EC"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5B927340"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1C5C4222"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1A61CAB3" w14:textId="77777777" w:rsidR="004C6342" w:rsidRPr="00DD2764" w:rsidRDefault="004C6342" w:rsidP="004C6342">
            <w:pPr>
              <w:jc w:val="center"/>
              <w:rPr>
                <w:sz w:val="22"/>
                <w:szCs w:val="22"/>
              </w:rPr>
            </w:pPr>
            <w:r w:rsidRPr="00DD2764">
              <w:rPr>
                <w:sz w:val="22"/>
                <w:szCs w:val="22"/>
              </w:rPr>
              <w:t>54,2</w:t>
            </w:r>
          </w:p>
        </w:tc>
        <w:tc>
          <w:tcPr>
            <w:tcW w:w="1620" w:type="dxa"/>
            <w:tcBorders>
              <w:top w:val="single" w:sz="4" w:space="0" w:color="auto"/>
            </w:tcBorders>
            <w:shd w:val="clear" w:color="auto" w:fill="auto"/>
            <w:vAlign w:val="center"/>
          </w:tcPr>
          <w:p w14:paraId="34A9FF48" w14:textId="77777777" w:rsidR="004C6342" w:rsidRPr="00DD2764" w:rsidRDefault="004C6342" w:rsidP="004C6342">
            <w:pPr>
              <w:jc w:val="center"/>
              <w:rPr>
                <w:sz w:val="22"/>
                <w:szCs w:val="22"/>
              </w:rPr>
            </w:pPr>
            <w:r w:rsidRPr="00DD2764">
              <w:rPr>
                <w:sz w:val="22"/>
                <w:szCs w:val="22"/>
              </w:rPr>
              <w:t>53,4</w:t>
            </w:r>
          </w:p>
        </w:tc>
        <w:tc>
          <w:tcPr>
            <w:tcW w:w="1440" w:type="dxa"/>
            <w:tcBorders>
              <w:top w:val="single" w:sz="4" w:space="0" w:color="auto"/>
            </w:tcBorders>
            <w:shd w:val="clear" w:color="auto" w:fill="auto"/>
            <w:vAlign w:val="center"/>
          </w:tcPr>
          <w:p w14:paraId="78B34738" w14:textId="77777777" w:rsidR="004C6342" w:rsidRPr="00DD2764" w:rsidRDefault="004C6342" w:rsidP="004C6342">
            <w:pPr>
              <w:jc w:val="center"/>
              <w:rPr>
                <w:sz w:val="22"/>
                <w:szCs w:val="22"/>
              </w:rPr>
            </w:pPr>
            <w:r w:rsidRPr="00DD2764">
              <w:rPr>
                <w:sz w:val="22"/>
                <w:szCs w:val="22"/>
              </w:rPr>
              <w:t>52,6</w:t>
            </w:r>
          </w:p>
        </w:tc>
      </w:tr>
      <w:tr w:rsidR="00DD2764" w:rsidRPr="00DD2764" w14:paraId="13A2FB01"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3415CBD6"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4339A70F"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15CACDE2" w14:textId="77777777" w:rsidR="004C6342" w:rsidRPr="00DD2764" w:rsidRDefault="004C6342" w:rsidP="004C6342">
            <w:pPr>
              <w:jc w:val="center"/>
              <w:rPr>
                <w:sz w:val="22"/>
                <w:szCs w:val="22"/>
              </w:rPr>
            </w:pPr>
            <w:r w:rsidRPr="00DD2764">
              <w:rPr>
                <w:sz w:val="22"/>
                <w:szCs w:val="22"/>
              </w:rPr>
              <w:t>23,7</w:t>
            </w:r>
          </w:p>
        </w:tc>
        <w:tc>
          <w:tcPr>
            <w:tcW w:w="1620" w:type="dxa"/>
            <w:tcBorders>
              <w:top w:val="single" w:sz="4" w:space="0" w:color="auto"/>
            </w:tcBorders>
            <w:shd w:val="clear" w:color="auto" w:fill="auto"/>
            <w:vAlign w:val="center"/>
          </w:tcPr>
          <w:p w14:paraId="20490C01" w14:textId="77777777" w:rsidR="004C6342" w:rsidRPr="00DD2764" w:rsidRDefault="004C6342" w:rsidP="004C6342">
            <w:pPr>
              <w:jc w:val="center"/>
              <w:rPr>
                <w:sz w:val="22"/>
                <w:szCs w:val="22"/>
              </w:rPr>
            </w:pPr>
            <w:r w:rsidRPr="00DD2764">
              <w:rPr>
                <w:sz w:val="22"/>
                <w:szCs w:val="22"/>
              </w:rPr>
              <w:t>23,6</w:t>
            </w:r>
          </w:p>
        </w:tc>
        <w:tc>
          <w:tcPr>
            <w:tcW w:w="1440" w:type="dxa"/>
            <w:tcBorders>
              <w:top w:val="single" w:sz="4" w:space="0" w:color="auto"/>
            </w:tcBorders>
            <w:shd w:val="clear" w:color="auto" w:fill="auto"/>
            <w:vAlign w:val="center"/>
          </w:tcPr>
          <w:p w14:paraId="2D5E3EFB" w14:textId="77777777" w:rsidR="004C6342" w:rsidRPr="00DD2764" w:rsidRDefault="004C6342" w:rsidP="004C6342">
            <w:pPr>
              <w:jc w:val="center"/>
              <w:rPr>
                <w:sz w:val="22"/>
                <w:szCs w:val="22"/>
              </w:rPr>
            </w:pPr>
            <w:r w:rsidRPr="00DD2764">
              <w:rPr>
                <w:sz w:val="22"/>
                <w:szCs w:val="22"/>
              </w:rPr>
              <w:t>23,4</w:t>
            </w:r>
          </w:p>
        </w:tc>
      </w:tr>
      <w:tr w:rsidR="00DD2764" w:rsidRPr="00DD2764" w14:paraId="59A77989"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6E840457" w14:textId="77777777" w:rsidR="004C6342" w:rsidRPr="00DD2764" w:rsidRDefault="004C6342" w:rsidP="004C6342">
            <w:pPr>
              <w:jc w:val="center"/>
              <w:rPr>
                <w:sz w:val="22"/>
                <w:szCs w:val="22"/>
              </w:rPr>
            </w:pPr>
            <w:r w:rsidRPr="00DD2764">
              <w:rPr>
                <w:b/>
                <w:sz w:val="22"/>
                <w:szCs w:val="22"/>
              </w:rPr>
              <w:t xml:space="preserve">п. </w:t>
            </w:r>
            <w:proofErr w:type="spellStart"/>
            <w:r w:rsidRPr="00DD2764">
              <w:rPr>
                <w:b/>
                <w:sz w:val="22"/>
                <w:szCs w:val="22"/>
              </w:rPr>
              <w:t>Криволукский</w:t>
            </w:r>
            <w:proofErr w:type="spellEnd"/>
          </w:p>
        </w:tc>
      </w:tr>
      <w:tr w:rsidR="00DD2764" w:rsidRPr="00DD2764" w14:paraId="32AC6014"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08EE6765"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3D015360"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76E860DD"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4BD8FA11" w14:textId="77777777" w:rsidR="004C6342" w:rsidRPr="00DD2764" w:rsidRDefault="004C6342" w:rsidP="004C6342">
            <w:pPr>
              <w:jc w:val="center"/>
              <w:rPr>
                <w:sz w:val="22"/>
                <w:szCs w:val="22"/>
              </w:rPr>
            </w:pPr>
            <w:r w:rsidRPr="00DD2764">
              <w:rPr>
                <w:sz w:val="22"/>
                <w:szCs w:val="22"/>
              </w:rPr>
              <w:t>40,0</w:t>
            </w:r>
          </w:p>
        </w:tc>
        <w:tc>
          <w:tcPr>
            <w:tcW w:w="1620" w:type="dxa"/>
            <w:tcBorders>
              <w:top w:val="single" w:sz="4" w:space="0" w:color="auto"/>
            </w:tcBorders>
            <w:shd w:val="clear" w:color="auto" w:fill="auto"/>
            <w:vAlign w:val="center"/>
          </w:tcPr>
          <w:p w14:paraId="5DFE3AB6" w14:textId="77777777" w:rsidR="004C6342" w:rsidRPr="00DD2764" w:rsidRDefault="004C6342" w:rsidP="004C6342">
            <w:pPr>
              <w:jc w:val="center"/>
              <w:rPr>
                <w:sz w:val="22"/>
                <w:szCs w:val="22"/>
              </w:rPr>
            </w:pPr>
            <w:r w:rsidRPr="00DD2764">
              <w:rPr>
                <w:sz w:val="22"/>
                <w:szCs w:val="22"/>
              </w:rPr>
              <w:t>0,0</w:t>
            </w:r>
          </w:p>
        </w:tc>
        <w:tc>
          <w:tcPr>
            <w:tcW w:w="1440" w:type="dxa"/>
            <w:tcBorders>
              <w:top w:val="single" w:sz="4" w:space="0" w:color="auto"/>
            </w:tcBorders>
            <w:shd w:val="clear" w:color="auto" w:fill="auto"/>
            <w:vAlign w:val="center"/>
          </w:tcPr>
          <w:p w14:paraId="7D1F3E77" w14:textId="77777777" w:rsidR="004C6342" w:rsidRPr="00DD2764" w:rsidRDefault="004C6342" w:rsidP="004C6342">
            <w:pPr>
              <w:jc w:val="center"/>
              <w:rPr>
                <w:sz w:val="22"/>
                <w:szCs w:val="22"/>
              </w:rPr>
            </w:pPr>
            <w:r w:rsidRPr="00DD2764">
              <w:rPr>
                <w:sz w:val="22"/>
                <w:szCs w:val="22"/>
              </w:rPr>
              <w:t>0,0</w:t>
            </w:r>
          </w:p>
        </w:tc>
      </w:tr>
      <w:tr w:rsidR="00DD2764" w:rsidRPr="00DD2764" w14:paraId="23505C76"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19EEBB0E"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768ACF1D"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4638933B" w14:textId="77777777" w:rsidR="004C6342" w:rsidRPr="00DD2764" w:rsidRDefault="004C6342" w:rsidP="004C6342">
            <w:pPr>
              <w:jc w:val="center"/>
              <w:rPr>
                <w:sz w:val="22"/>
                <w:szCs w:val="22"/>
              </w:rPr>
            </w:pPr>
            <w:r w:rsidRPr="00DD2764">
              <w:rPr>
                <w:sz w:val="22"/>
                <w:szCs w:val="22"/>
              </w:rPr>
              <w:t>40,0</w:t>
            </w:r>
          </w:p>
        </w:tc>
        <w:tc>
          <w:tcPr>
            <w:tcW w:w="1620" w:type="dxa"/>
            <w:tcBorders>
              <w:top w:val="single" w:sz="4" w:space="0" w:color="auto"/>
            </w:tcBorders>
            <w:shd w:val="clear" w:color="auto" w:fill="auto"/>
            <w:vAlign w:val="center"/>
          </w:tcPr>
          <w:p w14:paraId="0375167A" w14:textId="77777777" w:rsidR="004C6342" w:rsidRPr="00DD2764" w:rsidRDefault="004C6342" w:rsidP="004C6342">
            <w:pPr>
              <w:jc w:val="center"/>
              <w:rPr>
                <w:sz w:val="22"/>
                <w:szCs w:val="22"/>
              </w:rPr>
            </w:pPr>
            <w:r w:rsidRPr="00DD2764">
              <w:rPr>
                <w:sz w:val="22"/>
                <w:szCs w:val="22"/>
              </w:rPr>
              <w:t>0,0</w:t>
            </w:r>
          </w:p>
        </w:tc>
        <w:tc>
          <w:tcPr>
            <w:tcW w:w="1440" w:type="dxa"/>
            <w:tcBorders>
              <w:top w:val="single" w:sz="4" w:space="0" w:color="auto"/>
            </w:tcBorders>
            <w:shd w:val="clear" w:color="auto" w:fill="auto"/>
            <w:vAlign w:val="center"/>
          </w:tcPr>
          <w:p w14:paraId="3DEC0A35" w14:textId="77777777" w:rsidR="004C6342" w:rsidRPr="00DD2764" w:rsidRDefault="004C6342" w:rsidP="004C6342">
            <w:pPr>
              <w:jc w:val="center"/>
              <w:rPr>
                <w:sz w:val="22"/>
                <w:szCs w:val="22"/>
              </w:rPr>
            </w:pPr>
            <w:r w:rsidRPr="00DD2764">
              <w:rPr>
                <w:sz w:val="22"/>
                <w:szCs w:val="22"/>
              </w:rPr>
              <w:t>0,0</w:t>
            </w:r>
          </w:p>
        </w:tc>
      </w:tr>
      <w:tr w:rsidR="00DD2764" w:rsidRPr="00DD2764" w14:paraId="08CA8D4E"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5CF7E019"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2C5D18FE"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0A94900F" w14:textId="77777777" w:rsidR="004C6342" w:rsidRPr="00DD2764" w:rsidRDefault="004C6342" w:rsidP="004C6342">
            <w:pPr>
              <w:jc w:val="center"/>
              <w:rPr>
                <w:sz w:val="22"/>
                <w:szCs w:val="22"/>
              </w:rPr>
            </w:pPr>
            <w:r w:rsidRPr="00DD2764">
              <w:rPr>
                <w:sz w:val="22"/>
                <w:szCs w:val="22"/>
              </w:rPr>
              <w:t>20,0</w:t>
            </w:r>
          </w:p>
        </w:tc>
        <w:tc>
          <w:tcPr>
            <w:tcW w:w="1620" w:type="dxa"/>
            <w:tcBorders>
              <w:top w:val="single" w:sz="4" w:space="0" w:color="auto"/>
            </w:tcBorders>
            <w:shd w:val="clear" w:color="auto" w:fill="auto"/>
            <w:vAlign w:val="center"/>
          </w:tcPr>
          <w:p w14:paraId="00674361" w14:textId="77777777" w:rsidR="004C6342" w:rsidRPr="00DD2764" w:rsidRDefault="004C6342" w:rsidP="004C6342">
            <w:pPr>
              <w:jc w:val="center"/>
              <w:rPr>
                <w:sz w:val="22"/>
                <w:szCs w:val="22"/>
              </w:rPr>
            </w:pPr>
            <w:r w:rsidRPr="00DD2764">
              <w:rPr>
                <w:sz w:val="22"/>
                <w:szCs w:val="22"/>
              </w:rPr>
              <w:t>0,0</w:t>
            </w:r>
          </w:p>
        </w:tc>
        <w:tc>
          <w:tcPr>
            <w:tcW w:w="1440" w:type="dxa"/>
            <w:tcBorders>
              <w:top w:val="single" w:sz="4" w:space="0" w:color="auto"/>
            </w:tcBorders>
            <w:shd w:val="clear" w:color="auto" w:fill="auto"/>
            <w:vAlign w:val="center"/>
          </w:tcPr>
          <w:p w14:paraId="14908EFF" w14:textId="77777777" w:rsidR="004C6342" w:rsidRPr="00DD2764" w:rsidRDefault="004C6342" w:rsidP="004C6342">
            <w:pPr>
              <w:jc w:val="center"/>
              <w:rPr>
                <w:sz w:val="22"/>
                <w:szCs w:val="22"/>
              </w:rPr>
            </w:pPr>
            <w:r w:rsidRPr="00DD2764">
              <w:rPr>
                <w:sz w:val="22"/>
                <w:szCs w:val="22"/>
              </w:rPr>
              <w:t>0,0</w:t>
            </w:r>
          </w:p>
        </w:tc>
      </w:tr>
      <w:tr w:rsidR="00DD2764" w:rsidRPr="00DD2764" w14:paraId="369B889A"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5D9BA1D0" w14:textId="77777777" w:rsidR="004C6342" w:rsidRPr="00DD2764" w:rsidRDefault="004C6342" w:rsidP="004C6342">
            <w:pPr>
              <w:jc w:val="center"/>
              <w:rPr>
                <w:sz w:val="22"/>
                <w:szCs w:val="22"/>
              </w:rPr>
            </w:pPr>
            <w:r w:rsidRPr="00DD2764">
              <w:rPr>
                <w:b/>
                <w:sz w:val="22"/>
                <w:szCs w:val="22"/>
              </w:rPr>
              <w:t>д. Пономарева</w:t>
            </w:r>
          </w:p>
        </w:tc>
      </w:tr>
      <w:tr w:rsidR="00DD2764" w:rsidRPr="00DD2764" w14:paraId="068BBE07"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07D45869"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78506D29"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4078C6DD"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7471E79F" w14:textId="77777777" w:rsidR="004C6342" w:rsidRPr="00DD2764" w:rsidRDefault="004C6342" w:rsidP="004C6342">
            <w:pPr>
              <w:jc w:val="center"/>
              <w:rPr>
                <w:sz w:val="22"/>
                <w:szCs w:val="22"/>
              </w:rPr>
            </w:pPr>
            <w:r w:rsidRPr="00DD2764">
              <w:rPr>
                <w:sz w:val="22"/>
                <w:szCs w:val="22"/>
              </w:rPr>
              <w:t>29,6</w:t>
            </w:r>
          </w:p>
        </w:tc>
        <w:tc>
          <w:tcPr>
            <w:tcW w:w="1620" w:type="dxa"/>
            <w:tcBorders>
              <w:top w:val="single" w:sz="4" w:space="0" w:color="auto"/>
            </w:tcBorders>
            <w:shd w:val="clear" w:color="auto" w:fill="auto"/>
            <w:vAlign w:val="center"/>
          </w:tcPr>
          <w:p w14:paraId="50CFA8B6" w14:textId="77777777" w:rsidR="004C6342" w:rsidRPr="00DD2764" w:rsidRDefault="004C6342" w:rsidP="004C6342">
            <w:pPr>
              <w:jc w:val="center"/>
              <w:rPr>
                <w:sz w:val="22"/>
                <w:szCs w:val="22"/>
              </w:rPr>
            </w:pPr>
            <w:r w:rsidRPr="00DD2764">
              <w:rPr>
                <w:sz w:val="22"/>
                <w:szCs w:val="22"/>
              </w:rPr>
              <w:t>32,0</w:t>
            </w:r>
          </w:p>
        </w:tc>
        <w:tc>
          <w:tcPr>
            <w:tcW w:w="1440" w:type="dxa"/>
            <w:tcBorders>
              <w:top w:val="single" w:sz="4" w:space="0" w:color="auto"/>
            </w:tcBorders>
            <w:shd w:val="clear" w:color="auto" w:fill="auto"/>
            <w:vAlign w:val="center"/>
          </w:tcPr>
          <w:p w14:paraId="498821F6" w14:textId="77777777" w:rsidR="004C6342" w:rsidRPr="00DD2764" w:rsidRDefault="004C6342" w:rsidP="004C6342">
            <w:pPr>
              <w:jc w:val="center"/>
              <w:rPr>
                <w:sz w:val="22"/>
                <w:szCs w:val="22"/>
              </w:rPr>
            </w:pPr>
            <w:r w:rsidRPr="00DD2764">
              <w:rPr>
                <w:sz w:val="22"/>
                <w:szCs w:val="22"/>
              </w:rPr>
              <w:t>34,3</w:t>
            </w:r>
          </w:p>
        </w:tc>
      </w:tr>
      <w:tr w:rsidR="00DD2764" w:rsidRPr="00DD2764" w14:paraId="290A05A8"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3A05B5FC"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08235B2B"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4F6D3332" w14:textId="77777777" w:rsidR="004C6342" w:rsidRPr="00DD2764" w:rsidRDefault="004C6342" w:rsidP="004C6342">
            <w:pPr>
              <w:jc w:val="center"/>
              <w:rPr>
                <w:sz w:val="22"/>
                <w:szCs w:val="22"/>
              </w:rPr>
            </w:pPr>
            <w:r w:rsidRPr="00DD2764">
              <w:rPr>
                <w:sz w:val="22"/>
                <w:szCs w:val="22"/>
              </w:rPr>
              <w:t>51,9</w:t>
            </w:r>
          </w:p>
        </w:tc>
        <w:tc>
          <w:tcPr>
            <w:tcW w:w="1620" w:type="dxa"/>
            <w:tcBorders>
              <w:top w:val="single" w:sz="4" w:space="0" w:color="auto"/>
            </w:tcBorders>
            <w:shd w:val="clear" w:color="auto" w:fill="auto"/>
            <w:vAlign w:val="center"/>
          </w:tcPr>
          <w:p w14:paraId="2B51F64F" w14:textId="77777777" w:rsidR="004C6342" w:rsidRPr="00DD2764" w:rsidRDefault="004C6342" w:rsidP="004C6342">
            <w:pPr>
              <w:jc w:val="center"/>
              <w:rPr>
                <w:sz w:val="22"/>
                <w:szCs w:val="22"/>
              </w:rPr>
            </w:pPr>
            <w:r w:rsidRPr="00DD2764">
              <w:rPr>
                <w:sz w:val="22"/>
                <w:szCs w:val="22"/>
              </w:rPr>
              <w:t>49,7</w:t>
            </w:r>
          </w:p>
        </w:tc>
        <w:tc>
          <w:tcPr>
            <w:tcW w:w="1440" w:type="dxa"/>
            <w:tcBorders>
              <w:top w:val="single" w:sz="4" w:space="0" w:color="auto"/>
            </w:tcBorders>
            <w:shd w:val="clear" w:color="auto" w:fill="auto"/>
            <w:vAlign w:val="center"/>
          </w:tcPr>
          <w:p w14:paraId="0262F2D2" w14:textId="77777777" w:rsidR="004C6342" w:rsidRPr="00DD2764" w:rsidRDefault="004C6342" w:rsidP="004C6342">
            <w:pPr>
              <w:jc w:val="center"/>
              <w:rPr>
                <w:sz w:val="22"/>
                <w:szCs w:val="22"/>
              </w:rPr>
            </w:pPr>
            <w:r w:rsidRPr="00DD2764">
              <w:rPr>
                <w:sz w:val="22"/>
                <w:szCs w:val="22"/>
              </w:rPr>
              <w:t>47,7</w:t>
            </w:r>
          </w:p>
        </w:tc>
      </w:tr>
      <w:tr w:rsidR="00DD2764" w:rsidRPr="00DD2764" w14:paraId="4923009F"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0087CDB0"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74EA8046"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6347E521" w14:textId="77777777" w:rsidR="004C6342" w:rsidRPr="00DD2764" w:rsidRDefault="004C6342" w:rsidP="004C6342">
            <w:pPr>
              <w:jc w:val="center"/>
              <w:rPr>
                <w:sz w:val="22"/>
                <w:szCs w:val="22"/>
              </w:rPr>
            </w:pPr>
            <w:r w:rsidRPr="00DD2764">
              <w:rPr>
                <w:sz w:val="22"/>
                <w:szCs w:val="22"/>
              </w:rPr>
              <w:t>18,5</w:t>
            </w:r>
          </w:p>
        </w:tc>
        <w:tc>
          <w:tcPr>
            <w:tcW w:w="1620" w:type="dxa"/>
            <w:tcBorders>
              <w:top w:val="single" w:sz="4" w:space="0" w:color="auto"/>
              <w:bottom w:val="single" w:sz="4" w:space="0" w:color="auto"/>
            </w:tcBorders>
            <w:shd w:val="clear" w:color="auto" w:fill="auto"/>
            <w:vAlign w:val="center"/>
          </w:tcPr>
          <w:p w14:paraId="582E175A" w14:textId="77777777" w:rsidR="004C6342" w:rsidRPr="00DD2764" w:rsidRDefault="004C6342" w:rsidP="004C6342">
            <w:pPr>
              <w:jc w:val="center"/>
              <w:rPr>
                <w:sz w:val="22"/>
                <w:szCs w:val="22"/>
              </w:rPr>
            </w:pPr>
            <w:r w:rsidRPr="00DD2764">
              <w:rPr>
                <w:sz w:val="22"/>
                <w:szCs w:val="22"/>
              </w:rPr>
              <w:t>18,3</w:t>
            </w:r>
          </w:p>
        </w:tc>
        <w:tc>
          <w:tcPr>
            <w:tcW w:w="1440" w:type="dxa"/>
            <w:tcBorders>
              <w:top w:val="single" w:sz="4" w:space="0" w:color="auto"/>
              <w:bottom w:val="single" w:sz="4" w:space="0" w:color="auto"/>
            </w:tcBorders>
            <w:shd w:val="clear" w:color="auto" w:fill="auto"/>
            <w:vAlign w:val="center"/>
          </w:tcPr>
          <w:p w14:paraId="7B42B4E7" w14:textId="77777777" w:rsidR="004C6342" w:rsidRPr="00DD2764" w:rsidRDefault="004C6342" w:rsidP="004C6342">
            <w:pPr>
              <w:jc w:val="center"/>
              <w:rPr>
                <w:sz w:val="22"/>
                <w:szCs w:val="22"/>
              </w:rPr>
            </w:pPr>
            <w:r w:rsidRPr="00DD2764">
              <w:rPr>
                <w:sz w:val="22"/>
                <w:szCs w:val="22"/>
              </w:rPr>
              <w:t>18,0</w:t>
            </w:r>
          </w:p>
        </w:tc>
      </w:tr>
      <w:tr w:rsidR="00DD2764" w:rsidRPr="00DD2764" w14:paraId="2D85B446"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FFFF99"/>
            <w:vAlign w:val="center"/>
          </w:tcPr>
          <w:p w14:paraId="5EDBB398" w14:textId="77777777" w:rsidR="004C6342" w:rsidRPr="00DD2764" w:rsidRDefault="004C6342" w:rsidP="004C6342">
            <w:pPr>
              <w:jc w:val="center"/>
              <w:rPr>
                <w:sz w:val="22"/>
                <w:szCs w:val="22"/>
              </w:rPr>
            </w:pPr>
            <w:r w:rsidRPr="00DD2764">
              <w:rPr>
                <w:b/>
                <w:sz w:val="22"/>
                <w:szCs w:val="22"/>
              </w:rPr>
              <w:t xml:space="preserve">4. </w:t>
            </w:r>
            <w:proofErr w:type="spellStart"/>
            <w:r w:rsidRPr="00DD2764">
              <w:rPr>
                <w:b/>
                <w:sz w:val="22"/>
                <w:szCs w:val="22"/>
              </w:rPr>
              <w:t>Дроновская</w:t>
            </w:r>
            <w:proofErr w:type="spellEnd"/>
            <w:r w:rsidRPr="00DD2764">
              <w:rPr>
                <w:b/>
                <w:sz w:val="22"/>
                <w:szCs w:val="22"/>
              </w:rPr>
              <w:t xml:space="preserve"> сельская администрация</w:t>
            </w:r>
          </w:p>
        </w:tc>
      </w:tr>
      <w:tr w:rsidR="00DD2764" w:rsidRPr="00DD2764" w14:paraId="25DEFFD5"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7D61A40A" w14:textId="77777777" w:rsidR="004C6342" w:rsidRPr="00DD2764" w:rsidRDefault="004C6342" w:rsidP="004C6342">
            <w:pPr>
              <w:jc w:val="center"/>
              <w:rPr>
                <w:b/>
                <w:sz w:val="22"/>
                <w:szCs w:val="22"/>
              </w:rPr>
            </w:pPr>
            <w:r w:rsidRPr="00DD2764">
              <w:rPr>
                <w:b/>
                <w:sz w:val="22"/>
                <w:szCs w:val="22"/>
              </w:rPr>
              <w:t>д. Дронова</w:t>
            </w:r>
          </w:p>
        </w:tc>
      </w:tr>
      <w:tr w:rsidR="00DD2764" w:rsidRPr="00DD2764" w14:paraId="41442C3B"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77094CF1"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3AD9AD17"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4BD228CA"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5873BAA1" w14:textId="77777777" w:rsidR="004C6342" w:rsidRPr="00DD2764" w:rsidRDefault="004C6342" w:rsidP="004C6342">
            <w:pPr>
              <w:jc w:val="center"/>
              <w:rPr>
                <w:sz w:val="22"/>
                <w:szCs w:val="22"/>
              </w:rPr>
            </w:pPr>
            <w:r w:rsidRPr="00DD2764">
              <w:rPr>
                <w:sz w:val="22"/>
                <w:szCs w:val="22"/>
              </w:rPr>
              <w:t>20,2</w:t>
            </w:r>
          </w:p>
        </w:tc>
        <w:tc>
          <w:tcPr>
            <w:tcW w:w="1620" w:type="dxa"/>
            <w:tcBorders>
              <w:top w:val="single" w:sz="4" w:space="0" w:color="auto"/>
            </w:tcBorders>
            <w:shd w:val="clear" w:color="auto" w:fill="auto"/>
            <w:vAlign w:val="center"/>
          </w:tcPr>
          <w:p w14:paraId="6ACB85E2" w14:textId="77777777" w:rsidR="004C6342" w:rsidRPr="00DD2764" w:rsidRDefault="004C6342" w:rsidP="004C6342">
            <w:pPr>
              <w:jc w:val="center"/>
              <w:rPr>
                <w:sz w:val="22"/>
                <w:szCs w:val="22"/>
              </w:rPr>
            </w:pPr>
            <w:r w:rsidRPr="00DD2764">
              <w:rPr>
                <w:sz w:val="22"/>
                <w:szCs w:val="22"/>
              </w:rPr>
              <w:t>21,6</w:t>
            </w:r>
          </w:p>
        </w:tc>
        <w:tc>
          <w:tcPr>
            <w:tcW w:w="1440" w:type="dxa"/>
            <w:tcBorders>
              <w:top w:val="single" w:sz="4" w:space="0" w:color="auto"/>
            </w:tcBorders>
            <w:shd w:val="clear" w:color="auto" w:fill="auto"/>
            <w:vAlign w:val="center"/>
          </w:tcPr>
          <w:p w14:paraId="1CDC0F50" w14:textId="77777777" w:rsidR="004C6342" w:rsidRPr="00DD2764" w:rsidRDefault="004C6342" w:rsidP="004C6342">
            <w:pPr>
              <w:jc w:val="center"/>
              <w:rPr>
                <w:sz w:val="22"/>
                <w:szCs w:val="22"/>
              </w:rPr>
            </w:pPr>
            <w:r w:rsidRPr="00DD2764">
              <w:rPr>
                <w:sz w:val="22"/>
                <w:szCs w:val="22"/>
              </w:rPr>
              <w:t>20,1</w:t>
            </w:r>
          </w:p>
        </w:tc>
      </w:tr>
      <w:tr w:rsidR="00DD2764" w:rsidRPr="00DD2764" w14:paraId="1FC002EB"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6F61A7CD"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106F518C"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199814E5" w14:textId="77777777" w:rsidR="004C6342" w:rsidRPr="00DD2764" w:rsidRDefault="004C6342" w:rsidP="004C6342">
            <w:pPr>
              <w:jc w:val="center"/>
              <w:rPr>
                <w:sz w:val="22"/>
                <w:szCs w:val="22"/>
              </w:rPr>
            </w:pPr>
            <w:r w:rsidRPr="00DD2764">
              <w:rPr>
                <w:sz w:val="22"/>
                <w:szCs w:val="22"/>
              </w:rPr>
              <w:t>65,5</w:t>
            </w:r>
          </w:p>
        </w:tc>
        <w:tc>
          <w:tcPr>
            <w:tcW w:w="1620" w:type="dxa"/>
            <w:tcBorders>
              <w:top w:val="single" w:sz="4" w:space="0" w:color="auto"/>
            </w:tcBorders>
            <w:shd w:val="clear" w:color="auto" w:fill="auto"/>
            <w:vAlign w:val="center"/>
          </w:tcPr>
          <w:p w14:paraId="7A664F08" w14:textId="77777777" w:rsidR="004C6342" w:rsidRPr="00DD2764" w:rsidRDefault="004C6342" w:rsidP="004C6342">
            <w:pPr>
              <w:jc w:val="center"/>
              <w:rPr>
                <w:sz w:val="22"/>
                <w:szCs w:val="22"/>
              </w:rPr>
            </w:pPr>
            <w:r w:rsidRPr="00DD2764">
              <w:rPr>
                <w:sz w:val="22"/>
                <w:szCs w:val="22"/>
              </w:rPr>
              <w:t>65,3</w:t>
            </w:r>
          </w:p>
        </w:tc>
        <w:tc>
          <w:tcPr>
            <w:tcW w:w="1440" w:type="dxa"/>
            <w:tcBorders>
              <w:top w:val="single" w:sz="4" w:space="0" w:color="auto"/>
            </w:tcBorders>
            <w:shd w:val="clear" w:color="auto" w:fill="auto"/>
            <w:vAlign w:val="center"/>
          </w:tcPr>
          <w:p w14:paraId="41F2EECD" w14:textId="77777777" w:rsidR="004C6342" w:rsidRPr="00DD2764" w:rsidRDefault="004C6342" w:rsidP="004C6342">
            <w:pPr>
              <w:jc w:val="center"/>
              <w:rPr>
                <w:sz w:val="22"/>
                <w:szCs w:val="22"/>
              </w:rPr>
            </w:pPr>
            <w:r w:rsidRPr="00DD2764">
              <w:rPr>
                <w:sz w:val="22"/>
                <w:szCs w:val="22"/>
              </w:rPr>
              <w:t>67,3</w:t>
            </w:r>
          </w:p>
        </w:tc>
      </w:tr>
      <w:tr w:rsidR="00DD2764" w:rsidRPr="00DD2764" w14:paraId="400ECCF0"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243CC00C"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49A05B8F"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27E55691" w14:textId="77777777" w:rsidR="004C6342" w:rsidRPr="00DD2764" w:rsidRDefault="004C6342" w:rsidP="004C6342">
            <w:pPr>
              <w:jc w:val="center"/>
              <w:rPr>
                <w:sz w:val="22"/>
                <w:szCs w:val="22"/>
              </w:rPr>
            </w:pPr>
            <w:r w:rsidRPr="00DD2764">
              <w:rPr>
                <w:sz w:val="22"/>
                <w:szCs w:val="22"/>
              </w:rPr>
              <w:t>14,3</w:t>
            </w:r>
          </w:p>
        </w:tc>
        <w:tc>
          <w:tcPr>
            <w:tcW w:w="1620" w:type="dxa"/>
            <w:tcBorders>
              <w:top w:val="single" w:sz="4" w:space="0" w:color="auto"/>
            </w:tcBorders>
            <w:shd w:val="clear" w:color="auto" w:fill="auto"/>
            <w:vAlign w:val="center"/>
          </w:tcPr>
          <w:p w14:paraId="2436B572" w14:textId="77777777" w:rsidR="004C6342" w:rsidRPr="00DD2764" w:rsidRDefault="004C6342" w:rsidP="004C6342">
            <w:pPr>
              <w:jc w:val="center"/>
              <w:rPr>
                <w:sz w:val="22"/>
                <w:szCs w:val="22"/>
              </w:rPr>
            </w:pPr>
            <w:r w:rsidRPr="00DD2764">
              <w:rPr>
                <w:sz w:val="22"/>
                <w:szCs w:val="22"/>
              </w:rPr>
              <w:t>14,1</w:t>
            </w:r>
          </w:p>
        </w:tc>
        <w:tc>
          <w:tcPr>
            <w:tcW w:w="1440" w:type="dxa"/>
            <w:tcBorders>
              <w:top w:val="single" w:sz="4" w:space="0" w:color="auto"/>
            </w:tcBorders>
            <w:shd w:val="clear" w:color="auto" w:fill="auto"/>
            <w:vAlign w:val="center"/>
          </w:tcPr>
          <w:p w14:paraId="61DB95CD" w14:textId="77777777" w:rsidR="004C6342" w:rsidRPr="00DD2764" w:rsidRDefault="004C6342" w:rsidP="004C6342">
            <w:pPr>
              <w:jc w:val="center"/>
              <w:rPr>
                <w:sz w:val="22"/>
                <w:szCs w:val="22"/>
              </w:rPr>
            </w:pPr>
            <w:r w:rsidRPr="00DD2764">
              <w:rPr>
                <w:sz w:val="22"/>
                <w:szCs w:val="22"/>
              </w:rPr>
              <w:t>12,7</w:t>
            </w:r>
          </w:p>
        </w:tc>
      </w:tr>
      <w:tr w:rsidR="00DD2764" w:rsidRPr="00DD2764" w14:paraId="2682DD4C"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12D8E982" w14:textId="77777777" w:rsidR="004C6342" w:rsidRPr="00DD2764" w:rsidRDefault="004C6342" w:rsidP="004C6342">
            <w:pPr>
              <w:jc w:val="center"/>
              <w:rPr>
                <w:b/>
                <w:sz w:val="22"/>
                <w:szCs w:val="22"/>
              </w:rPr>
            </w:pPr>
            <w:r w:rsidRPr="00DD2764">
              <w:rPr>
                <w:b/>
                <w:sz w:val="22"/>
                <w:szCs w:val="22"/>
              </w:rPr>
              <w:t>д. Красная</w:t>
            </w:r>
          </w:p>
        </w:tc>
      </w:tr>
      <w:tr w:rsidR="00DD2764" w:rsidRPr="00DD2764" w14:paraId="17D68D55"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05706183"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43599B35"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5FA41811"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353C3FE2" w14:textId="77777777" w:rsidR="004C6342" w:rsidRPr="00DD2764" w:rsidRDefault="004C6342" w:rsidP="004C6342">
            <w:pPr>
              <w:jc w:val="center"/>
              <w:rPr>
                <w:sz w:val="22"/>
                <w:szCs w:val="22"/>
              </w:rPr>
            </w:pPr>
            <w:r w:rsidRPr="00DD2764">
              <w:rPr>
                <w:sz w:val="22"/>
                <w:szCs w:val="22"/>
              </w:rPr>
              <w:t>22,9</w:t>
            </w:r>
          </w:p>
        </w:tc>
        <w:tc>
          <w:tcPr>
            <w:tcW w:w="1620" w:type="dxa"/>
            <w:tcBorders>
              <w:top w:val="single" w:sz="4" w:space="0" w:color="auto"/>
            </w:tcBorders>
            <w:shd w:val="clear" w:color="auto" w:fill="auto"/>
            <w:vAlign w:val="center"/>
          </w:tcPr>
          <w:p w14:paraId="636B96AB" w14:textId="77777777" w:rsidR="004C6342" w:rsidRPr="00DD2764" w:rsidRDefault="004C6342" w:rsidP="004C6342">
            <w:pPr>
              <w:jc w:val="center"/>
              <w:rPr>
                <w:sz w:val="22"/>
                <w:szCs w:val="22"/>
              </w:rPr>
            </w:pPr>
            <w:r w:rsidRPr="00DD2764">
              <w:rPr>
                <w:sz w:val="22"/>
                <w:szCs w:val="22"/>
              </w:rPr>
              <w:t>24,0</w:t>
            </w:r>
          </w:p>
        </w:tc>
        <w:tc>
          <w:tcPr>
            <w:tcW w:w="1440" w:type="dxa"/>
            <w:tcBorders>
              <w:top w:val="single" w:sz="4" w:space="0" w:color="auto"/>
            </w:tcBorders>
            <w:shd w:val="clear" w:color="auto" w:fill="auto"/>
            <w:vAlign w:val="center"/>
          </w:tcPr>
          <w:p w14:paraId="31800898" w14:textId="77777777" w:rsidR="004C6342" w:rsidRPr="00DD2764" w:rsidRDefault="004C6342" w:rsidP="004C6342">
            <w:pPr>
              <w:jc w:val="center"/>
              <w:rPr>
                <w:sz w:val="22"/>
                <w:szCs w:val="22"/>
              </w:rPr>
            </w:pPr>
            <w:r w:rsidRPr="00DD2764">
              <w:rPr>
                <w:sz w:val="22"/>
                <w:szCs w:val="22"/>
              </w:rPr>
              <w:t>25,3</w:t>
            </w:r>
          </w:p>
        </w:tc>
      </w:tr>
      <w:tr w:rsidR="00DD2764" w:rsidRPr="00DD2764" w14:paraId="5F8C6396"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1CF8AEC0"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0B54D06C"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4FCC7C73" w14:textId="77777777" w:rsidR="004C6342" w:rsidRPr="00DD2764" w:rsidRDefault="004C6342" w:rsidP="004C6342">
            <w:pPr>
              <w:jc w:val="center"/>
              <w:rPr>
                <w:sz w:val="22"/>
                <w:szCs w:val="22"/>
              </w:rPr>
            </w:pPr>
            <w:r w:rsidRPr="00DD2764">
              <w:rPr>
                <w:sz w:val="22"/>
                <w:szCs w:val="22"/>
              </w:rPr>
              <w:t>53,7</w:t>
            </w:r>
          </w:p>
        </w:tc>
        <w:tc>
          <w:tcPr>
            <w:tcW w:w="1620" w:type="dxa"/>
            <w:tcBorders>
              <w:top w:val="single" w:sz="4" w:space="0" w:color="auto"/>
            </w:tcBorders>
            <w:shd w:val="clear" w:color="auto" w:fill="auto"/>
            <w:vAlign w:val="center"/>
          </w:tcPr>
          <w:p w14:paraId="72CF30F9" w14:textId="77777777" w:rsidR="004C6342" w:rsidRPr="00DD2764" w:rsidRDefault="004C6342" w:rsidP="004C6342">
            <w:pPr>
              <w:jc w:val="center"/>
              <w:rPr>
                <w:sz w:val="22"/>
                <w:szCs w:val="22"/>
              </w:rPr>
            </w:pPr>
            <w:r w:rsidRPr="00DD2764">
              <w:rPr>
                <w:sz w:val="22"/>
                <w:szCs w:val="22"/>
              </w:rPr>
              <w:t>50,9</w:t>
            </w:r>
          </w:p>
        </w:tc>
        <w:tc>
          <w:tcPr>
            <w:tcW w:w="1440" w:type="dxa"/>
            <w:tcBorders>
              <w:top w:val="single" w:sz="4" w:space="0" w:color="auto"/>
            </w:tcBorders>
            <w:shd w:val="clear" w:color="auto" w:fill="auto"/>
            <w:vAlign w:val="center"/>
          </w:tcPr>
          <w:p w14:paraId="1196C190" w14:textId="77777777" w:rsidR="004C6342" w:rsidRPr="00DD2764" w:rsidRDefault="004C6342" w:rsidP="004C6342">
            <w:pPr>
              <w:jc w:val="center"/>
              <w:rPr>
                <w:sz w:val="22"/>
                <w:szCs w:val="22"/>
              </w:rPr>
            </w:pPr>
            <w:r w:rsidRPr="00DD2764">
              <w:rPr>
                <w:sz w:val="22"/>
                <w:szCs w:val="22"/>
              </w:rPr>
              <w:t>50,0</w:t>
            </w:r>
          </w:p>
        </w:tc>
      </w:tr>
      <w:tr w:rsidR="00DD2764" w:rsidRPr="00DD2764" w14:paraId="3612FD80"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27D56D20"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41C8333A"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3862004D" w14:textId="77777777" w:rsidR="004C6342" w:rsidRPr="00DD2764" w:rsidRDefault="004C6342" w:rsidP="004C6342">
            <w:pPr>
              <w:jc w:val="center"/>
              <w:rPr>
                <w:sz w:val="22"/>
                <w:szCs w:val="22"/>
              </w:rPr>
            </w:pPr>
            <w:r w:rsidRPr="00DD2764">
              <w:rPr>
                <w:sz w:val="22"/>
                <w:szCs w:val="22"/>
              </w:rPr>
              <w:t>23,4</w:t>
            </w:r>
          </w:p>
        </w:tc>
        <w:tc>
          <w:tcPr>
            <w:tcW w:w="1620" w:type="dxa"/>
            <w:tcBorders>
              <w:top w:val="single" w:sz="4" w:space="0" w:color="auto"/>
              <w:bottom w:val="single" w:sz="4" w:space="0" w:color="auto"/>
            </w:tcBorders>
            <w:shd w:val="clear" w:color="auto" w:fill="auto"/>
            <w:vAlign w:val="center"/>
          </w:tcPr>
          <w:p w14:paraId="22B267B6" w14:textId="77777777" w:rsidR="004C6342" w:rsidRPr="00DD2764" w:rsidRDefault="004C6342" w:rsidP="004C6342">
            <w:pPr>
              <w:jc w:val="center"/>
              <w:rPr>
                <w:sz w:val="22"/>
                <w:szCs w:val="22"/>
              </w:rPr>
            </w:pPr>
            <w:r w:rsidRPr="00DD2764">
              <w:rPr>
                <w:sz w:val="22"/>
                <w:szCs w:val="22"/>
              </w:rPr>
              <w:t>25,1</w:t>
            </w:r>
          </w:p>
        </w:tc>
        <w:tc>
          <w:tcPr>
            <w:tcW w:w="1440" w:type="dxa"/>
            <w:tcBorders>
              <w:top w:val="single" w:sz="4" w:space="0" w:color="auto"/>
              <w:bottom w:val="single" w:sz="4" w:space="0" w:color="auto"/>
            </w:tcBorders>
            <w:shd w:val="clear" w:color="auto" w:fill="auto"/>
            <w:vAlign w:val="center"/>
          </w:tcPr>
          <w:p w14:paraId="31416D83" w14:textId="77777777" w:rsidR="004C6342" w:rsidRPr="00DD2764" w:rsidRDefault="004C6342" w:rsidP="004C6342">
            <w:pPr>
              <w:jc w:val="center"/>
              <w:rPr>
                <w:sz w:val="22"/>
                <w:szCs w:val="22"/>
              </w:rPr>
            </w:pPr>
            <w:r w:rsidRPr="00DD2764">
              <w:rPr>
                <w:sz w:val="22"/>
                <w:szCs w:val="22"/>
              </w:rPr>
              <w:t>24,7</w:t>
            </w:r>
          </w:p>
        </w:tc>
      </w:tr>
      <w:tr w:rsidR="00DD2764" w:rsidRPr="00DD2764" w14:paraId="74CC3AB2"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CCFFFF"/>
            <w:vAlign w:val="center"/>
          </w:tcPr>
          <w:p w14:paraId="1193F936" w14:textId="77777777" w:rsidR="004C6342" w:rsidRPr="00DD2764" w:rsidRDefault="004C6342" w:rsidP="004C6342">
            <w:pPr>
              <w:jc w:val="center"/>
              <w:rPr>
                <w:sz w:val="22"/>
                <w:szCs w:val="22"/>
              </w:rPr>
            </w:pPr>
            <w:r w:rsidRPr="00DD2764">
              <w:rPr>
                <w:b/>
                <w:sz w:val="22"/>
                <w:szCs w:val="22"/>
              </w:rPr>
              <w:t>5. Сельская администрация п. Комсомольский</w:t>
            </w:r>
          </w:p>
        </w:tc>
      </w:tr>
      <w:tr w:rsidR="00DD2764" w:rsidRPr="00DD2764" w14:paraId="1B9ECFBE"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59F4B3B3" w14:textId="77777777" w:rsidR="004C6342" w:rsidRPr="00DD2764" w:rsidRDefault="004C6342" w:rsidP="004C6342">
            <w:pPr>
              <w:jc w:val="center"/>
              <w:rPr>
                <w:b/>
                <w:sz w:val="22"/>
                <w:szCs w:val="22"/>
              </w:rPr>
            </w:pPr>
            <w:r w:rsidRPr="00DD2764">
              <w:rPr>
                <w:b/>
                <w:sz w:val="22"/>
                <w:szCs w:val="22"/>
              </w:rPr>
              <w:t>п. Комсомольский</w:t>
            </w:r>
          </w:p>
        </w:tc>
      </w:tr>
      <w:tr w:rsidR="00DD2764" w:rsidRPr="00DD2764" w14:paraId="273DB803"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36946D36"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772E8B81"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4FAABA5D"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63BC6E34" w14:textId="77777777" w:rsidR="004C6342" w:rsidRPr="00DD2764" w:rsidRDefault="004C6342" w:rsidP="004C6342">
            <w:pPr>
              <w:jc w:val="center"/>
              <w:rPr>
                <w:sz w:val="22"/>
                <w:szCs w:val="22"/>
              </w:rPr>
            </w:pPr>
            <w:r w:rsidRPr="00DD2764">
              <w:rPr>
                <w:sz w:val="22"/>
                <w:szCs w:val="22"/>
              </w:rPr>
              <w:t>19,0</w:t>
            </w:r>
          </w:p>
        </w:tc>
        <w:tc>
          <w:tcPr>
            <w:tcW w:w="1620" w:type="dxa"/>
            <w:tcBorders>
              <w:top w:val="single" w:sz="4" w:space="0" w:color="auto"/>
            </w:tcBorders>
            <w:shd w:val="clear" w:color="auto" w:fill="auto"/>
            <w:vAlign w:val="center"/>
          </w:tcPr>
          <w:p w14:paraId="4EDCBAB9" w14:textId="77777777" w:rsidR="004C6342" w:rsidRPr="00DD2764" w:rsidRDefault="004C6342" w:rsidP="004C6342">
            <w:pPr>
              <w:jc w:val="center"/>
              <w:rPr>
                <w:sz w:val="22"/>
                <w:szCs w:val="22"/>
              </w:rPr>
            </w:pPr>
            <w:r w:rsidRPr="00DD2764">
              <w:rPr>
                <w:sz w:val="22"/>
                <w:szCs w:val="22"/>
              </w:rPr>
              <w:t>19,1</w:t>
            </w:r>
          </w:p>
        </w:tc>
        <w:tc>
          <w:tcPr>
            <w:tcW w:w="1440" w:type="dxa"/>
            <w:tcBorders>
              <w:top w:val="single" w:sz="4" w:space="0" w:color="auto"/>
            </w:tcBorders>
            <w:shd w:val="clear" w:color="auto" w:fill="auto"/>
            <w:vAlign w:val="center"/>
          </w:tcPr>
          <w:p w14:paraId="04F43263" w14:textId="77777777" w:rsidR="004C6342" w:rsidRPr="00DD2764" w:rsidRDefault="004C6342" w:rsidP="004C6342">
            <w:pPr>
              <w:jc w:val="center"/>
              <w:rPr>
                <w:sz w:val="22"/>
                <w:szCs w:val="22"/>
              </w:rPr>
            </w:pPr>
            <w:r w:rsidRPr="00DD2764">
              <w:rPr>
                <w:sz w:val="22"/>
                <w:szCs w:val="22"/>
              </w:rPr>
              <w:t>19,2</w:t>
            </w:r>
          </w:p>
        </w:tc>
      </w:tr>
      <w:tr w:rsidR="00DD2764" w:rsidRPr="00DD2764" w14:paraId="3C4C27B4" w14:textId="77777777" w:rsidTr="00F5474C">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05C91FD6"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bottom w:val="single" w:sz="4" w:space="0" w:color="auto"/>
            </w:tcBorders>
            <w:shd w:val="clear" w:color="auto" w:fill="auto"/>
          </w:tcPr>
          <w:p w14:paraId="0FD718EE"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bottom w:val="single" w:sz="4" w:space="0" w:color="auto"/>
            </w:tcBorders>
            <w:shd w:val="clear" w:color="auto" w:fill="auto"/>
            <w:vAlign w:val="center"/>
          </w:tcPr>
          <w:p w14:paraId="49E4212D" w14:textId="77777777" w:rsidR="004C6342" w:rsidRPr="00DD2764" w:rsidRDefault="004C6342" w:rsidP="004C6342">
            <w:pPr>
              <w:jc w:val="center"/>
              <w:rPr>
                <w:sz w:val="22"/>
                <w:szCs w:val="22"/>
              </w:rPr>
            </w:pPr>
            <w:r w:rsidRPr="00DD2764">
              <w:rPr>
                <w:sz w:val="22"/>
                <w:szCs w:val="22"/>
              </w:rPr>
              <w:t>55,6</w:t>
            </w:r>
          </w:p>
        </w:tc>
        <w:tc>
          <w:tcPr>
            <w:tcW w:w="1620" w:type="dxa"/>
            <w:tcBorders>
              <w:top w:val="single" w:sz="4" w:space="0" w:color="auto"/>
              <w:bottom w:val="single" w:sz="4" w:space="0" w:color="auto"/>
            </w:tcBorders>
            <w:shd w:val="clear" w:color="auto" w:fill="auto"/>
            <w:vAlign w:val="center"/>
          </w:tcPr>
          <w:p w14:paraId="4FD99676" w14:textId="77777777" w:rsidR="004C6342" w:rsidRPr="00DD2764" w:rsidRDefault="004C6342" w:rsidP="004C6342">
            <w:pPr>
              <w:jc w:val="center"/>
              <w:rPr>
                <w:sz w:val="22"/>
                <w:szCs w:val="22"/>
              </w:rPr>
            </w:pPr>
            <w:r w:rsidRPr="00DD2764">
              <w:rPr>
                <w:sz w:val="22"/>
                <w:szCs w:val="22"/>
              </w:rPr>
              <w:t>57,2</w:t>
            </w:r>
          </w:p>
        </w:tc>
        <w:tc>
          <w:tcPr>
            <w:tcW w:w="1440" w:type="dxa"/>
            <w:tcBorders>
              <w:top w:val="single" w:sz="4" w:space="0" w:color="auto"/>
              <w:bottom w:val="single" w:sz="4" w:space="0" w:color="auto"/>
            </w:tcBorders>
            <w:shd w:val="clear" w:color="auto" w:fill="auto"/>
            <w:vAlign w:val="center"/>
          </w:tcPr>
          <w:p w14:paraId="696E01E9" w14:textId="77777777" w:rsidR="004C6342" w:rsidRPr="00DD2764" w:rsidRDefault="004C6342" w:rsidP="004C6342">
            <w:pPr>
              <w:jc w:val="center"/>
              <w:rPr>
                <w:sz w:val="22"/>
                <w:szCs w:val="22"/>
              </w:rPr>
            </w:pPr>
            <w:r w:rsidRPr="00DD2764">
              <w:rPr>
                <w:sz w:val="22"/>
                <w:szCs w:val="22"/>
              </w:rPr>
              <w:t>56,9</w:t>
            </w:r>
          </w:p>
        </w:tc>
      </w:tr>
      <w:tr w:rsidR="00DD2764" w:rsidRPr="00DD2764" w14:paraId="07A319EC" w14:textId="77777777" w:rsidTr="00F5474C">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509BF8FC"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0AABB829"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78C4C3D9" w14:textId="77777777" w:rsidR="004C6342" w:rsidRPr="00DD2764" w:rsidRDefault="004C6342" w:rsidP="004C6342">
            <w:pPr>
              <w:jc w:val="center"/>
              <w:rPr>
                <w:sz w:val="22"/>
                <w:szCs w:val="22"/>
              </w:rPr>
            </w:pPr>
            <w:r w:rsidRPr="00DD2764">
              <w:rPr>
                <w:sz w:val="22"/>
                <w:szCs w:val="22"/>
              </w:rPr>
              <w:t>25,4</w:t>
            </w:r>
          </w:p>
        </w:tc>
        <w:tc>
          <w:tcPr>
            <w:tcW w:w="1620" w:type="dxa"/>
            <w:tcBorders>
              <w:top w:val="single" w:sz="4" w:space="0" w:color="auto"/>
              <w:bottom w:val="single" w:sz="4" w:space="0" w:color="auto"/>
            </w:tcBorders>
            <w:shd w:val="clear" w:color="auto" w:fill="auto"/>
            <w:vAlign w:val="center"/>
          </w:tcPr>
          <w:p w14:paraId="2F9A5C8F" w14:textId="77777777" w:rsidR="004C6342" w:rsidRPr="00DD2764" w:rsidRDefault="004C6342" w:rsidP="004C6342">
            <w:pPr>
              <w:jc w:val="center"/>
              <w:rPr>
                <w:sz w:val="22"/>
                <w:szCs w:val="22"/>
              </w:rPr>
            </w:pPr>
            <w:r w:rsidRPr="00DD2764">
              <w:rPr>
                <w:sz w:val="22"/>
                <w:szCs w:val="22"/>
              </w:rPr>
              <w:t>23,7</w:t>
            </w:r>
          </w:p>
        </w:tc>
        <w:tc>
          <w:tcPr>
            <w:tcW w:w="1440" w:type="dxa"/>
            <w:tcBorders>
              <w:top w:val="single" w:sz="4" w:space="0" w:color="auto"/>
              <w:bottom w:val="single" w:sz="4" w:space="0" w:color="auto"/>
            </w:tcBorders>
            <w:shd w:val="clear" w:color="auto" w:fill="auto"/>
            <w:vAlign w:val="center"/>
          </w:tcPr>
          <w:p w14:paraId="4FDDB62F" w14:textId="77777777" w:rsidR="004C6342" w:rsidRPr="00DD2764" w:rsidRDefault="004C6342" w:rsidP="004C6342">
            <w:pPr>
              <w:jc w:val="center"/>
              <w:rPr>
                <w:sz w:val="22"/>
                <w:szCs w:val="22"/>
              </w:rPr>
            </w:pPr>
            <w:r w:rsidRPr="00DD2764">
              <w:rPr>
                <w:sz w:val="22"/>
                <w:szCs w:val="22"/>
              </w:rPr>
              <w:t>23,9</w:t>
            </w:r>
          </w:p>
        </w:tc>
      </w:tr>
      <w:tr w:rsidR="00DD2764" w:rsidRPr="00DD2764" w14:paraId="2AFF9509" w14:textId="77777777" w:rsidTr="00DD2764">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FF9999"/>
            <w:vAlign w:val="center"/>
          </w:tcPr>
          <w:p w14:paraId="172614FB" w14:textId="77777777" w:rsidR="00F5474C" w:rsidRPr="00DD2764" w:rsidRDefault="00F5474C" w:rsidP="00DD2764">
            <w:pPr>
              <w:jc w:val="center"/>
              <w:rPr>
                <w:sz w:val="22"/>
                <w:szCs w:val="22"/>
              </w:rPr>
            </w:pPr>
            <w:r w:rsidRPr="00DD2764">
              <w:rPr>
                <w:b/>
                <w:sz w:val="22"/>
                <w:szCs w:val="22"/>
              </w:rPr>
              <w:t xml:space="preserve">6. </w:t>
            </w:r>
            <w:proofErr w:type="spellStart"/>
            <w:r w:rsidRPr="00DD2764">
              <w:rPr>
                <w:b/>
                <w:sz w:val="22"/>
                <w:szCs w:val="22"/>
              </w:rPr>
              <w:t>Колесниковская</w:t>
            </w:r>
            <w:proofErr w:type="spellEnd"/>
            <w:r w:rsidRPr="00DD2764">
              <w:rPr>
                <w:b/>
                <w:sz w:val="22"/>
                <w:szCs w:val="22"/>
              </w:rPr>
              <w:t xml:space="preserve"> сельская администрация</w:t>
            </w:r>
          </w:p>
        </w:tc>
      </w:tr>
      <w:tr w:rsidR="00DD2764" w:rsidRPr="00DD2764" w14:paraId="27B81C05" w14:textId="77777777" w:rsidTr="00F5474C">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auto"/>
            <w:vAlign w:val="center"/>
          </w:tcPr>
          <w:p w14:paraId="2A05486C" w14:textId="77777777" w:rsidR="00F5474C" w:rsidRPr="00DD2764" w:rsidRDefault="00F5474C" w:rsidP="00DD2764">
            <w:pPr>
              <w:jc w:val="center"/>
              <w:rPr>
                <w:b/>
                <w:sz w:val="22"/>
                <w:szCs w:val="22"/>
              </w:rPr>
            </w:pPr>
            <w:r w:rsidRPr="00DD2764">
              <w:rPr>
                <w:b/>
                <w:sz w:val="22"/>
                <w:szCs w:val="22"/>
              </w:rPr>
              <w:t xml:space="preserve">с. </w:t>
            </w:r>
            <w:proofErr w:type="spellStart"/>
            <w:r w:rsidRPr="00DD2764">
              <w:rPr>
                <w:b/>
                <w:sz w:val="22"/>
                <w:szCs w:val="22"/>
              </w:rPr>
              <w:t>Колесниково</w:t>
            </w:r>
            <w:proofErr w:type="spellEnd"/>
          </w:p>
        </w:tc>
      </w:tr>
      <w:tr w:rsidR="00DD2764" w:rsidRPr="00DD2764" w14:paraId="26C891C7" w14:textId="77777777" w:rsidTr="00F5474C">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5D17BBEA" w14:textId="77777777" w:rsidR="00F5474C" w:rsidRPr="00DD2764" w:rsidRDefault="00F5474C" w:rsidP="00DD2764">
            <w:pPr>
              <w:jc w:val="center"/>
              <w:rPr>
                <w:sz w:val="22"/>
                <w:szCs w:val="22"/>
              </w:rPr>
            </w:pPr>
            <w:r w:rsidRPr="00DD2764">
              <w:rPr>
                <w:sz w:val="22"/>
                <w:szCs w:val="22"/>
              </w:rPr>
              <w:t>1</w:t>
            </w:r>
          </w:p>
        </w:tc>
        <w:tc>
          <w:tcPr>
            <w:tcW w:w="4320" w:type="dxa"/>
            <w:tcBorders>
              <w:top w:val="single" w:sz="4" w:space="0" w:color="auto"/>
              <w:bottom w:val="single" w:sz="4" w:space="0" w:color="auto"/>
            </w:tcBorders>
            <w:shd w:val="clear" w:color="auto" w:fill="auto"/>
          </w:tcPr>
          <w:p w14:paraId="7290E083" w14:textId="77777777" w:rsidR="00F5474C" w:rsidRPr="00DD2764" w:rsidRDefault="00F5474C" w:rsidP="00DD2764">
            <w:pPr>
              <w:rPr>
                <w:sz w:val="22"/>
                <w:szCs w:val="22"/>
              </w:rPr>
            </w:pPr>
            <w:r w:rsidRPr="00DD2764">
              <w:rPr>
                <w:sz w:val="22"/>
                <w:szCs w:val="22"/>
              </w:rPr>
              <w:t xml:space="preserve">Лица моложе трудоспособного возраста </w:t>
            </w:r>
          </w:p>
          <w:p w14:paraId="3B01FFFF" w14:textId="77777777" w:rsidR="00F5474C" w:rsidRPr="00DD2764" w:rsidRDefault="00F5474C" w:rsidP="00DD2764">
            <w:pPr>
              <w:rPr>
                <w:sz w:val="22"/>
                <w:szCs w:val="22"/>
              </w:rPr>
            </w:pPr>
            <w:r w:rsidRPr="00DD2764">
              <w:rPr>
                <w:sz w:val="22"/>
                <w:szCs w:val="22"/>
              </w:rPr>
              <w:t>(0-15 лет)</w:t>
            </w:r>
          </w:p>
        </w:tc>
        <w:tc>
          <w:tcPr>
            <w:tcW w:w="1620" w:type="dxa"/>
            <w:tcBorders>
              <w:top w:val="single" w:sz="4" w:space="0" w:color="auto"/>
              <w:bottom w:val="single" w:sz="4" w:space="0" w:color="auto"/>
            </w:tcBorders>
            <w:shd w:val="clear" w:color="auto" w:fill="auto"/>
            <w:vAlign w:val="center"/>
          </w:tcPr>
          <w:p w14:paraId="56C69D98" w14:textId="77777777" w:rsidR="00F5474C" w:rsidRPr="00DD2764" w:rsidRDefault="00F5474C" w:rsidP="00DD2764">
            <w:pPr>
              <w:jc w:val="center"/>
              <w:rPr>
                <w:sz w:val="22"/>
                <w:szCs w:val="22"/>
              </w:rPr>
            </w:pPr>
            <w:r w:rsidRPr="00DD2764">
              <w:rPr>
                <w:sz w:val="22"/>
                <w:szCs w:val="22"/>
              </w:rPr>
              <w:t>19,6</w:t>
            </w:r>
          </w:p>
        </w:tc>
        <w:tc>
          <w:tcPr>
            <w:tcW w:w="1620" w:type="dxa"/>
            <w:tcBorders>
              <w:top w:val="single" w:sz="4" w:space="0" w:color="auto"/>
              <w:bottom w:val="single" w:sz="4" w:space="0" w:color="auto"/>
            </w:tcBorders>
            <w:shd w:val="clear" w:color="auto" w:fill="auto"/>
            <w:vAlign w:val="center"/>
          </w:tcPr>
          <w:p w14:paraId="1C98C6C2" w14:textId="77777777" w:rsidR="00F5474C" w:rsidRPr="00DD2764" w:rsidRDefault="00F5474C" w:rsidP="00DD2764">
            <w:pPr>
              <w:jc w:val="center"/>
              <w:rPr>
                <w:sz w:val="22"/>
                <w:szCs w:val="22"/>
              </w:rPr>
            </w:pPr>
            <w:r w:rsidRPr="00DD2764">
              <w:rPr>
                <w:sz w:val="22"/>
                <w:szCs w:val="22"/>
              </w:rPr>
              <w:t>19,6</w:t>
            </w:r>
          </w:p>
        </w:tc>
        <w:tc>
          <w:tcPr>
            <w:tcW w:w="1440" w:type="dxa"/>
            <w:tcBorders>
              <w:top w:val="single" w:sz="4" w:space="0" w:color="auto"/>
              <w:bottom w:val="single" w:sz="4" w:space="0" w:color="auto"/>
            </w:tcBorders>
            <w:shd w:val="clear" w:color="auto" w:fill="auto"/>
            <w:vAlign w:val="center"/>
          </w:tcPr>
          <w:p w14:paraId="2C0DC197" w14:textId="77777777" w:rsidR="00F5474C" w:rsidRPr="00DD2764" w:rsidRDefault="00F5474C" w:rsidP="00DD2764">
            <w:pPr>
              <w:jc w:val="center"/>
              <w:rPr>
                <w:sz w:val="22"/>
                <w:szCs w:val="22"/>
              </w:rPr>
            </w:pPr>
            <w:r w:rsidRPr="00DD2764">
              <w:rPr>
                <w:sz w:val="22"/>
                <w:szCs w:val="22"/>
              </w:rPr>
              <w:t>19,6</w:t>
            </w:r>
          </w:p>
        </w:tc>
      </w:tr>
      <w:tr w:rsidR="00DD2764" w:rsidRPr="00DD2764" w14:paraId="250F0918" w14:textId="77777777" w:rsidTr="00F5474C">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778D438D" w14:textId="77777777" w:rsidR="00F5474C" w:rsidRPr="00DD2764" w:rsidRDefault="00F5474C" w:rsidP="00DD2764">
            <w:pPr>
              <w:jc w:val="center"/>
              <w:rPr>
                <w:sz w:val="22"/>
                <w:szCs w:val="22"/>
              </w:rPr>
            </w:pPr>
            <w:r w:rsidRPr="00DD2764">
              <w:rPr>
                <w:sz w:val="22"/>
                <w:szCs w:val="22"/>
              </w:rPr>
              <w:t>2</w:t>
            </w:r>
          </w:p>
        </w:tc>
        <w:tc>
          <w:tcPr>
            <w:tcW w:w="4320" w:type="dxa"/>
            <w:tcBorders>
              <w:top w:val="single" w:sz="4" w:space="0" w:color="auto"/>
              <w:bottom w:val="single" w:sz="4" w:space="0" w:color="auto"/>
            </w:tcBorders>
            <w:shd w:val="clear" w:color="auto" w:fill="auto"/>
          </w:tcPr>
          <w:p w14:paraId="01656446" w14:textId="77777777" w:rsidR="00F5474C" w:rsidRPr="00DD2764" w:rsidRDefault="00F5474C" w:rsidP="00DD2764">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bottom w:val="single" w:sz="4" w:space="0" w:color="auto"/>
            </w:tcBorders>
            <w:shd w:val="clear" w:color="auto" w:fill="auto"/>
            <w:vAlign w:val="center"/>
          </w:tcPr>
          <w:p w14:paraId="29C48236" w14:textId="77777777" w:rsidR="00F5474C" w:rsidRPr="00DD2764" w:rsidRDefault="00F5474C" w:rsidP="00DD2764">
            <w:pPr>
              <w:jc w:val="center"/>
              <w:rPr>
                <w:sz w:val="22"/>
                <w:szCs w:val="22"/>
              </w:rPr>
            </w:pPr>
            <w:r w:rsidRPr="00DD2764">
              <w:rPr>
                <w:sz w:val="22"/>
                <w:szCs w:val="22"/>
              </w:rPr>
              <w:t>54,8</w:t>
            </w:r>
          </w:p>
        </w:tc>
        <w:tc>
          <w:tcPr>
            <w:tcW w:w="1620" w:type="dxa"/>
            <w:tcBorders>
              <w:top w:val="single" w:sz="4" w:space="0" w:color="auto"/>
              <w:bottom w:val="single" w:sz="4" w:space="0" w:color="auto"/>
            </w:tcBorders>
            <w:shd w:val="clear" w:color="auto" w:fill="auto"/>
            <w:vAlign w:val="center"/>
          </w:tcPr>
          <w:p w14:paraId="72C40E9B" w14:textId="77777777" w:rsidR="00F5474C" w:rsidRPr="00DD2764" w:rsidRDefault="00F5474C" w:rsidP="00DD2764">
            <w:pPr>
              <w:jc w:val="center"/>
              <w:rPr>
                <w:sz w:val="22"/>
                <w:szCs w:val="22"/>
              </w:rPr>
            </w:pPr>
            <w:r w:rsidRPr="00DD2764">
              <w:rPr>
                <w:sz w:val="22"/>
                <w:szCs w:val="22"/>
              </w:rPr>
              <w:t>56,4</w:t>
            </w:r>
          </w:p>
        </w:tc>
        <w:tc>
          <w:tcPr>
            <w:tcW w:w="1440" w:type="dxa"/>
            <w:tcBorders>
              <w:top w:val="single" w:sz="4" w:space="0" w:color="auto"/>
              <w:bottom w:val="single" w:sz="4" w:space="0" w:color="auto"/>
            </w:tcBorders>
            <w:shd w:val="clear" w:color="auto" w:fill="auto"/>
            <w:vAlign w:val="center"/>
          </w:tcPr>
          <w:p w14:paraId="66715677" w14:textId="77777777" w:rsidR="00F5474C" w:rsidRPr="00DD2764" w:rsidRDefault="00F5474C" w:rsidP="00DD2764">
            <w:pPr>
              <w:jc w:val="center"/>
              <w:rPr>
                <w:sz w:val="22"/>
                <w:szCs w:val="22"/>
              </w:rPr>
            </w:pPr>
            <w:r w:rsidRPr="00DD2764">
              <w:rPr>
                <w:sz w:val="22"/>
                <w:szCs w:val="22"/>
              </w:rPr>
              <w:t>57,2</w:t>
            </w:r>
          </w:p>
        </w:tc>
      </w:tr>
      <w:tr w:rsidR="00F5474C" w:rsidRPr="00DD2764" w14:paraId="3D9188C5" w14:textId="77777777" w:rsidTr="00F5474C">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double" w:sz="4" w:space="0" w:color="auto"/>
            </w:tcBorders>
            <w:shd w:val="clear" w:color="auto" w:fill="auto"/>
            <w:vAlign w:val="center"/>
          </w:tcPr>
          <w:p w14:paraId="4CDCACD8" w14:textId="77777777" w:rsidR="00F5474C" w:rsidRPr="00DD2764" w:rsidRDefault="00F5474C" w:rsidP="00DD2764">
            <w:pPr>
              <w:jc w:val="center"/>
              <w:rPr>
                <w:sz w:val="22"/>
                <w:szCs w:val="22"/>
              </w:rPr>
            </w:pPr>
            <w:r w:rsidRPr="00DD2764">
              <w:rPr>
                <w:sz w:val="22"/>
                <w:szCs w:val="22"/>
              </w:rPr>
              <w:t>3</w:t>
            </w:r>
          </w:p>
        </w:tc>
        <w:tc>
          <w:tcPr>
            <w:tcW w:w="4320" w:type="dxa"/>
            <w:tcBorders>
              <w:top w:val="single" w:sz="4" w:space="0" w:color="auto"/>
              <w:bottom w:val="double" w:sz="4" w:space="0" w:color="auto"/>
            </w:tcBorders>
            <w:shd w:val="clear" w:color="auto" w:fill="auto"/>
          </w:tcPr>
          <w:p w14:paraId="48DFAD1D" w14:textId="77777777" w:rsidR="00F5474C" w:rsidRPr="00DD2764" w:rsidRDefault="00F5474C" w:rsidP="00DD2764">
            <w:pPr>
              <w:rPr>
                <w:sz w:val="22"/>
                <w:szCs w:val="22"/>
              </w:rPr>
            </w:pPr>
            <w:r w:rsidRPr="00DD2764">
              <w:rPr>
                <w:sz w:val="22"/>
                <w:szCs w:val="22"/>
              </w:rPr>
              <w:t>Лица старше трудоспособного возраста</w:t>
            </w:r>
          </w:p>
        </w:tc>
        <w:tc>
          <w:tcPr>
            <w:tcW w:w="1620" w:type="dxa"/>
            <w:tcBorders>
              <w:top w:val="single" w:sz="4" w:space="0" w:color="auto"/>
              <w:bottom w:val="double" w:sz="4" w:space="0" w:color="auto"/>
            </w:tcBorders>
            <w:shd w:val="clear" w:color="auto" w:fill="auto"/>
            <w:vAlign w:val="center"/>
          </w:tcPr>
          <w:p w14:paraId="480118C9" w14:textId="77777777" w:rsidR="00F5474C" w:rsidRPr="00DD2764" w:rsidRDefault="00F5474C" w:rsidP="00DD2764">
            <w:pPr>
              <w:jc w:val="center"/>
              <w:rPr>
                <w:sz w:val="22"/>
                <w:szCs w:val="22"/>
              </w:rPr>
            </w:pPr>
            <w:r w:rsidRPr="00DD2764">
              <w:rPr>
                <w:sz w:val="22"/>
                <w:szCs w:val="22"/>
              </w:rPr>
              <w:t>25,7</w:t>
            </w:r>
          </w:p>
        </w:tc>
        <w:tc>
          <w:tcPr>
            <w:tcW w:w="1620" w:type="dxa"/>
            <w:tcBorders>
              <w:top w:val="single" w:sz="4" w:space="0" w:color="auto"/>
              <w:bottom w:val="double" w:sz="4" w:space="0" w:color="auto"/>
            </w:tcBorders>
            <w:shd w:val="clear" w:color="auto" w:fill="auto"/>
            <w:vAlign w:val="center"/>
          </w:tcPr>
          <w:p w14:paraId="6D20BC65" w14:textId="77777777" w:rsidR="00F5474C" w:rsidRPr="00DD2764" w:rsidRDefault="00F5474C" w:rsidP="00DD2764">
            <w:pPr>
              <w:jc w:val="center"/>
              <w:rPr>
                <w:sz w:val="22"/>
                <w:szCs w:val="22"/>
              </w:rPr>
            </w:pPr>
            <w:r w:rsidRPr="00DD2764">
              <w:rPr>
                <w:sz w:val="22"/>
                <w:szCs w:val="22"/>
              </w:rPr>
              <w:t>24,1</w:t>
            </w:r>
          </w:p>
        </w:tc>
        <w:tc>
          <w:tcPr>
            <w:tcW w:w="1440" w:type="dxa"/>
            <w:tcBorders>
              <w:top w:val="single" w:sz="4" w:space="0" w:color="auto"/>
              <w:bottom w:val="double" w:sz="4" w:space="0" w:color="auto"/>
            </w:tcBorders>
            <w:shd w:val="clear" w:color="auto" w:fill="auto"/>
            <w:vAlign w:val="center"/>
          </w:tcPr>
          <w:p w14:paraId="1BE865AE" w14:textId="77777777" w:rsidR="00F5474C" w:rsidRPr="00DD2764" w:rsidRDefault="00F5474C" w:rsidP="00DD2764">
            <w:pPr>
              <w:jc w:val="center"/>
              <w:rPr>
                <w:sz w:val="22"/>
                <w:szCs w:val="22"/>
              </w:rPr>
            </w:pPr>
            <w:r w:rsidRPr="00DD2764">
              <w:rPr>
                <w:sz w:val="22"/>
                <w:szCs w:val="22"/>
              </w:rPr>
              <w:t>23,1</w:t>
            </w:r>
          </w:p>
        </w:tc>
      </w:tr>
    </w:tbl>
    <w:p w14:paraId="1338CF20" w14:textId="77777777" w:rsidR="00F5474C" w:rsidRPr="00DD2764" w:rsidRDefault="00F5474C"/>
    <w:p w14:paraId="056EC523" w14:textId="77777777" w:rsidR="00441299" w:rsidRPr="00DD2764" w:rsidRDefault="00441299">
      <w:r w:rsidRPr="00DD2764">
        <w:br w:type="page"/>
      </w:r>
    </w:p>
    <w:p w14:paraId="058D8046" w14:textId="77777777" w:rsidR="00441299" w:rsidRPr="00DD2764" w:rsidRDefault="00441299" w:rsidP="00441299">
      <w:r w:rsidRPr="00DD2764">
        <w:lastRenderedPageBreak/>
        <w:t>Продолжение таблицы 2.3.2.3.1</w:t>
      </w:r>
    </w:p>
    <w:p w14:paraId="207EA585" w14:textId="77777777" w:rsidR="00441299" w:rsidRPr="00DD2764" w:rsidRDefault="00441299" w:rsidP="00441299">
      <w:pPr>
        <w:jc w:val="right"/>
        <w:rPr>
          <w:sz w:val="10"/>
          <w:szCs w:val="10"/>
        </w:rPr>
      </w:pPr>
      <w:r w:rsidRPr="00DD2764">
        <w:rPr>
          <w:sz w:val="20"/>
          <w:szCs w:val="20"/>
        </w:rPr>
        <w:t>В процентах</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320"/>
        <w:gridCol w:w="1620"/>
        <w:gridCol w:w="1620"/>
        <w:gridCol w:w="1440"/>
      </w:tblGrid>
      <w:tr w:rsidR="00DD2764" w:rsidRPr="00DD2764" w14:paraId="7C24B76C" w14:textId="77777777" w:rsidTr="00441299">
        <w:trPr>
          <w:trHeight w:val="834"/>
        </w:trPr>
        <w:tc>
          <w:tcPr>
            <w:tcW w:w="540" w:type="dxa"/>
            <w:tcBorders>
              <w:top w:val="double" w:sz="4" w:space="0" w:color="auto"/>
              <w:left w:val="double" w:sz="4" w:space="0" w:color="auto"/>
              <w:bottom w:val="double" w:sz="4" w:space="0" w:color="auto"/>
            </w:tcBorders>
            <w:shd w:val="clear" w:color="auto" w:fill="auto"/>
            <w:vAlign w:val="center"/>
          </w:tcPr>
          <w:p w14:paraId="35A0999D" w14:textId="77777777" w:rsidR="00441299" w:rsidRPr="00DD2764" w:rsidRDefault="00441299" w:rsidP="00441299">
            <w:pPr>
              <w:jc w:val="center"/>
            </w:pPr>
            <w:r w:rsidRPr="00DD2764">
              <w:t>№ п/п</w:t>
            </w:r>
          </w:p>
        </w:tc>
        <w:tc>
          <w:tcPr>
            <w:tcW w:w="4320" w:type="dxa"/>
            <w:tcBorders>
              <w:top w:val="double" w:sz="4" w:space="0" w:color="auto"/>
              <w:bottom w:val="double" w:sz="4" w:space="0" w:color="auto"/>
            </w:tcBorders>
            <w:shd w:val="clear" w:color="auto" w:fill="auto"/>
            <w:vAlign w:val="center"/>
          </w:tcPr>
          <w:p w14:paraId="6D31DBA6" w14:textId="77777777" w:rsidR="00441299" w:rsidRPr="00DD2764" w:rsidRDefault="00441299" w:rsidP="00441299">
            <w:pPr>
              <w:jc w:val="center"/>
            </w:pPr>
            <w:r w:rsidRPr="00DD2764">
              <w:t>Возрастные группы</w:t>
            </w:r>
          </w:p>
        </w:tc>
        <w:tc>
          <w:tcPr>
            <w:tcW w:w="1620" w:type="dxa"/>
            <w:tcBorders>
              <w:top w:val="double" w:sz="4" w:space="0" w:color="auto"/>
              <w:bottom w:val="double" w:sz="4" w:space="0" w:color="auto"/>
            </w:tcBorders>
            <w:shd w:val="clear" w:color="auto" w:fill="auto"/>
            <w:vAlign w:val="center"/>
          </w:tcPr>
          <w:p w14:paraId="2CC45150" w14:textId="77777777" w:rsidR="00441299" w:rsidRPr="00DD2764" w:rsidRDefault="00441299" w:rsidP="00441299">
            <w:pPr>
              <w:jc w:val="center"/>
            </w:pPr>
            <w:r w:rsidRPr="00DD2764">
              <w:t xml:space="preserve">2016г. </w:t>
            </w:r>
            <w:r w:rsidRPr="00DD2764">
              <w:br/>
              <w:t>(исходный год)</w:t>
            </w:r>
          </w:p>
        </w:tc>
        <w:tc>
          <w:tcPr>
            <w:tcW w:w="1620" w:type="dxa"/>
            <w:tcBorders>
              <w:top w:val="double" w:sz="4" w:space="0" w:color="auto"/>
              <w:bottom w:val="double" w:sz="4" w:space="0" w:color="auto"/>
            </w:tcBorders>
            <w:shd w:val="clear" w:color="auto" w:fill="auto"/>
            <w:vAlign w:val="center"/>
          </w:tcPr>
          <w:p w14:paraId="02703405" w14:textId="77777777" w:rsidR="00441299" w:rsidRPr="00DD2764" w:rsidRDefault="00441299" w:rsidP="00441299">
            <w:pPr>
              <w:jc w:val="center"/>
            </w:pPr>
            <w:r w:rsidRPr="00DD2764">
              <w:rPr>
                <w:lang w:val="en-US"/>
              </w:rPr>
              <w:t>I</w:t>
            </w:r>
            <w:r w:rsidRPr="00DD2764">
              <w:t>-</w:t>
            </w:r>
            <w:proofErr w:type="spellStart"/>
            <w:r w:rsidRPr="00DD2764">
              <w:t>ая</w:t>
            </w:r>
            <w:proofErr w:type="spellEnd"/>
            <w:r w:rsidRPr="00DD2764">
              <w:t xml:space="preserve"> очередь (2026 г)</w:t>
            </w:r>
          </w:p>
        </w:tc>
        <w:tc>
          <w:tcPr>
            <w:tcW w:w="1440" w:type="dxa"/>
            <w:tcBorders>
              <w:top w:val="double" w:sz="4" w:space="0" w:color="auto"/>
              <w:bottom w:val="double" w:sz="4" w:space="0" w:color="auto"/>
              <w:right w:val="double" w:sz="4" w:space="0" w:color="auto"/>
            </w:tcBorders>
            <w:shd w:val="clear" w:color="auto" w:fill="auto"/>
            <w:vAlign w:val="center"/>
          </w:tcPr>
          <w:p w14:paraId="25886202" w14:textId="77777777" w:rsidR="00441299" w:rsidRPr="00DD2764" w:rsidRDefault="00441299" w:rsidP="00441299">
            <w:pPr>
              <w:jc w:val="center"/>
            </w:pPr>
            <w:r w:rsidRPr="00DD2764">
              <w:t xml:space="preserve">Расчетный срок </w:t>
            </w:r>
            <w:r w:rsidRPr="00DD2764">
              <w:br/>
              <w:t>(2036 г)</w:t>
            </w:r>
          </w:p>
        </w:tc>
      </w:tr>
      <w:tr w:rsidR="00DD2764" w:rsidRPr="00DD2764" w14:paraId="70942735" w14:textId="77777777" w:rsidTr="00441299">
        <w:tc>
          <w:tcPr>
            <w:tcW w:w="540" w:type="dxa"/>
            <w:tcBorders>
              <w:top w:val="double" w:sz="4" w:space="0" w:color="auto"/>
              <w:left w:val="double" w:sz="4" w:space="0" w:color="auto"/>
              <w:bottom w:val="double" w:sz="4" w:space="0" w:color="auto"/>
            </w:tcBorders>
            <w:shd w:val="clear" w:color="auto" w:fill="auto"/>
          </w:tcPr>
          <w:p w14:paraId="279DB321" w14:textId="77777777" w:rsidR="00441299" w:rsidRPr="00DD2764" w:rsidRDefault="00441299" w:rsidP="00441299">
            <w:pPr>
              <w:jc w:val="center"/>
            </w:pPr>
            <w:r w:rsidRPr="00DD2764">
              <w:t>1</w:t>
            </w:r>
          </w:p>
        </w:tc>
        <w:tc>
          <w:tcPr>
            <w:tcW w:w="4320" w:type="dxa"/>
            <w:tcBorders>
              <w:top w:val="double" w:sz="4" w:space="0" w:color="auto"/>
              <w:bottom w:val="double" w:sz="4" w:space="0" w:color="auto"/>
            </w:tcBorders>
            <w:shd w:val="clear" w:color="auto" w:fill="auto"/>
          </w:tcPr>
          <w:p w14:paraId="67EDCD6E" w14:textId="77777777" w:rsidR="00441299" w:rsidRPr="00DD2764" w:rsidRDefault="00441299" w:rsidP="00441299">
            <w:pPr>
              <w:jc w:val="center"/>
            </w:pPr>
            <w:r w:rsidRPr="00DD2764">
              <w:t>2</w:t>
            </w:r>
          </w:p>
        </w:tc>
        <w:tc>
          <w:tcPr>
            <w:tcW w:w="1620" w:type="dxa"/>
            <w:tcBorders>
              <w:top w:val="double" w:sz="4" w:space="0" w:color="auto"/>
              <w:bottom w:val="double" w:sz="4" w:space="0" w:color="auto"/>
            </w:tcBorders>
            <w:shd w:val="clear" w:color="auto" w:fill="auto"/>
          </w:tcPr>
          <w:p w14:paraId="28EEEA00" w14:textId="77777777" w:rsidR="00441299" w:rsidRPr="00DD2764" w:rsidRDefault="00441299" w:rsidP="00441299">
            <w:pPr>
              <w:jc w:val="center"/>
            </w:pPr>
            <w:r w:rsidRPr="00DD2764">
              <w:t>3</w:t>
            </w:r>
          </w:p>
        </w:tc>
        <w:tc>
          <w:tcPr>
            <w:tcW w:w="1620" w:type="dxa"/>
            <w:tcBorders>
              <w:top w:val="double" w:sz="4" w:space="0" w:color="auto"/>
              <w:bottom w:val="double" w:sz="4" w:space="0" w:color="auto"/>
            </w:tcBorders>
            <w:shd w:val="clear" w:color="auto" w:fill="auto"/>
          </w:tcPr>
          <w:p w14:paraId="7093D132" w14:textId="77777777" w:rsidR="00441299" w:rsidRPr="00DD2764" w:rsidRDefault="00441299" w:rsidP="00441299">
            <w:pPr>
              <w:jc w:val="center"/>
            </w:pPr>
            <w:r w:rsidRPr="00DD2764">
              <w:t>4</w:t>
            </w:r>
          </w:p>
        </w:tc>
        <w:tc>
          <w:tcPr>
            <w:tcW w:w="1440" w:type="dxa"/>
            <w:tcBorders>
              <w:top w:val="double" w:sz="4" w:space="0" w:color="auto"/>
              <w:bottom w:val="double" w:sz="4" w:space="0" w:color="auto"/>
              <w:right w:val="double" w:sz="4" w:space="0" w:color="auto"/>
            </w:tcBorders>
            <w:shd w:val="clear" w:color="auto" w:fill="auto"/>
          </w:tcPr>
          <w:p w14:paraId="71CD6B24" w14:textId="77777777" w:rsidR="00441299" w:rsidRPr="00DD2764" w:rsidRDefault="00441299" w:rsidP="00441299">
            <w:pPr>
              <w:jc w:val="center"/>
            </w:pPr>
            <w:r w:rsidRPr="00DD2764">
              <w:t>5</w:t>
            </w:r>
          </w:p>
        </w:tc>
      </w:tr>
      <w:tr w:rsidR="00DD2764" w:rsidRPr="00DD2764" w14:paraId="67A9B3C5"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7EB10214" w14:textId="77777777" w:rsidR="004C6342" w:rsidRPr="00DD2764" w:rsidRDefault="004C6342" w:rsidP="004C6342">
            <w:pPr>
              <w:jc w:val="center"/>
              <w:rPr>
                <w:b/>
                <w:sz w:val="22"/>
                <w:szCs w:val="22"/>
              </w:rPr>
            </w:pPr>
            <w:r w:rsidRPr="00DD2764">
              <w:rPr>
                <w:b/>
                <w:sz w:val="22"/>
                <w:szCs w:val="22"/>
              </w:rPr>
              <w:t>с. Комиссарово</w:t>
            </w:r>
          </w:p>
        </w:tc>
      </w:tr>
      <w:tr w:rsidR="00DD2764" w:rsidRPr="00DD2764" w14:paraId="6EC784FC"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74628C2B"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03A83447"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66EA3592"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42162191" w14:textId="77777777" w:rsidR="004C6342" w:rsidRPr="00DD2764" w:rsidRDefault="004C6342" w:rsidP="004C6342">
            <w:pPr>
              <w:jc w:val="center"/>
              <w:rPr>
                <w:sz w:val="22"/>
                <w:szCs w:val="22"/>
              </w:rPr>
            </w:pPr>
            <w:r w:rsidRPr="00DD2764">
              <w:rPr>
                <w:sz w:val="22"/>
                <w:szCs w:val="22"/>
              </w:rPr>
              <w:t>14,0</w:t>
            </w:r>
          </w:p>
        </w:tc>
        <w:tc>
          <w:tcPr>
            <w:tcW w:w="1620" w:type="dxa"/>
            <w:tcBorders>
              <w:top w:val="single" w:sz="4" w:space="0" w:color="auto"/>
            </w:tcBorders>
            <w:shd w:val="clear" w:color="auto" w:fill="auto"/>
            <w:vAlign w:val="center"/>
          </w:tcPr>
          <w:p w14:paraId="6612975B" w14:textId="77777777" w:rsidR="004C6342" w:rsidRPr="00DD2764" w:rsidRDefault="004C6342" w:rsidP="004C6342">
            <w:pPr>
              <w:jc w:val="center"/>
              <w:rPr>
                <w:sz w:val="22"/>
                <w:szCs w:val="22"/>
              </w:rPr>
            </w:pPr>
            <w:r w:rsidRPr="00DD2764">
              <w:rPr>
                <w:sz w:val="22"/>
                <w:szCs w:val="22"/>
              </w:rPr>
              <w:t>14,5</w:t>
            </w:r>
          </w:p>
        </w:tc>
        <w:tc>
          <w:tcPr>
            <w:tcW w:w="1440" w:type="dxa"/>
            <w:tcBorders>
              <w:top w:val="single" w:sz="4" w:space="0" w:color="auto"/>
            </w:tcBorders>
            <w:shd w:val="clear" w:color="auto" w:fill="auto"/>
            <w:vAlign w:val="center"/>
          </w:tcPr>
          <w:p w14:paraId="72457C89" w14:textId="77777777" w:rsidR="004C6342" w:rsidRPr="00DD2764" w:rsidRDefault="004C6342" w:rsidP="004C6342">
            <w:pPr>
              <w:jc w:val="center"/>
              <w:rPr>
                <w:sz w:val="22"/>
                <w:szCs w:val="22"/>
              </w:rPr>
            </w:pPr>
            <w:r w:rsidRPr="00DD2764">
              <w:rPr>
                <w:sz w:val="22"/>
                <w:szCs w:val="22"/>
              </w:rPr>
              <w:t>14,3</w:t>
            </w:r>
          </w:p>
        </w:tc>
      </w:tr>
      <w:tr w:rsidR="00DD2764" w:rsidRPr="00DD2764" w14:paraId="1C05173A"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7745A311"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458DB631"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689348BF" w14:textId="77777777" w:rsidR="004C6342" w:rsidRPr="00DD2764" w:rsidRDefault="004C6342" w:rsidP="004C6342">
            <w:pPr>
              <w:jc w:val="center"/>
              <w:rPr>
                <w:sz w:val="22"/>
                <w:szCs w:val="22"/>
              </w:rPr>
            </w:pPr>
            <w:r w:rsidRPr="00DD2764">
              <w:rPr>
                <w:sz w:val="22"/>
                <w:szCs w:val="22"/>
              </w:rPr>
              <w:t>50,9</w:t>
            </w:r>
          </w:p>
        </w:tc>
        <w:tc>
          <w:tcPr>
            <w:tcW w:w="1620" w:type="dxa"/>
            <w:tcBorders>
              <w:top w:val="single" w:sz="4" w:space="0" w:color="auto"/>
            </w:tcBorders>
            <w:shd w:val="clear" w:color="auto" w:fill="auto"/>
            <w:vAlign w:val="center"/>
          </w:tcPr>
          <w:p w14:paraId="755AA425" w14:textId="77777777" w:rsidR="004C6342" w:rsidRPr="00DD2764" w:rsidRDefault="004C6342" w:rsidP="004C6342">
            <w:pPr>
              <w:jc w:val="center"/>
              <w:rPr>
                <w:sz w:val="22"/>
                <w:szCs w:val="22"/>
              </w:rPr>
            </w:pPr>
            <w:r w:rsidRPr="00DD2764">
              <w:rPr>
                <w:sz w:val="22"/>
                <w:szCs w:val="22"/>
              </w:rPr>
              <w:t>51,6</w:t>
            </w:r>
          </w:p>
        </w:tc>
        <w:tc>
          <w:tcPr>
            <w:tcW w:w="1440" w:type="dxa"/>
            <w:tcBorders>
              <w:top w:val="single" w:sz="4" w:space="0" w:color="auto"/>
            </w:tcBorders>
            <w:shd w:val="clear" w:color="auto" w:fill="auto"/>
            <w:vAlign w:val="center"/>
          </w:tcPr>
          <w:p w14:paraId="31581AB3" w14:textId="77777777" w:rsidR="004C6342" w:rsidRPr="00DD2764" w:rsidRDefault="004C6342" w:rsidP="004C6342">
            <w:pPr>
              <w:jc w:val="center"/>
              <w:rPr>
                <w:sz w:val="22"/>
                <w:szCs w:val="22"/>
              </w:rPr>
            </w:pPr>
            <w:r w:rsidRPr="00DD2764">
              <w:rPr>
                <w:sz w:val="22"/>
                <w:szCs w:val="22"/>
              </w:rPr>
              <w:t>50,8</w:t>
            </w:r>
          </w:p>
        </w:tc>
      </w:tr>
      <w:tr w:rsidR="00DD2764" w:rsidRPr="00DD2764" w14:paraId="787BBC0A"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0A58C984"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0B377E56"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6AF65140" w14:textId="77777777" w:rsidR="004C6342" w:rsidRPr="00DD2764" w:rsidRDefault="004C6342" w:rsidP="004C6342">
            <w:pPr>
              <w:jc w:val="center"/>
              <w:rPr>
                <w:sz w:val="22"/>
                <w:szCs w:val="22"/>
              </w:rPr>
            </w:pPr>
            <w:r w:rsidRPr="00DD2764">
              <w:rPr>
                <w:sz w:val="22"/>
                <w:szCs w:val="22"/>
              </w:rPr>
              <w:t>35,1</w:t>
            </w:r>
          </w:p>
        </w:tc>
        <w:tc>
          <w:tcPr>
            <w:tcW w:w="1620" w:type="dxa"/>
            <w:tcBorders>
              <w:top w:val="single" w:sz="4" w:space="0" w:color="auto"/>
              <w:bottom w:val="single" w:sz="4" w:space="0" w:color="auto"/>
            </w:tcBorders>
            <w:shd w:val="clear" w:color="auto" w:fill="auto"/>
            <w:vAlign w:val="center"/>
          </w:tcPr>
          <w:p w14:paraId="0698044E" w14:textId="77777777" w:rsidR="004C6342" w:rsidRPr="00DD2764" w:rsidRDefault="004C6342" w:rsidP="004C6342">
            <w:pPr>
              <w:jc w:val="center"/>
              <w:rPr>
                <w:sz w:val="22"/>
                <w:szCs w:val="22"/>
              </w:rPr>
            </w:pPr>
            <w:r w:rsidRPr="00DD2764">
              <w:rPr>
                <w:sz w:val="22"/>
                <w:szCs w:val="22"/>
              </w:rPr>
              <w:t>33,9</w:t>
            </w:r>
          </w:p>
        </w:tc>
        <w:tc>
          <w:tcPr>
            <w:tcW w:w="1440" w:type="dxa"/>
            <w:tcBorders>
              <w:top w:val="single" w:sz="4" w:space="0" w:color="auto"/>
              <w:bottom w:val="single" w:sz="4" w:space="0" w:color="auto"/>
            </w:tcBorders>
            <w:shd w:val="clear" w:color="auto" w:fill="auto"/>
            <w:vAlign w:val="center"/>
          </w:tcPr>
          <w:p w14:paraId="10E9E826" w14:textId="77777777" w:rsidR="004C6342" w:rsidRPr="00DD2764" w:rsidRDefault="004C6342" w:rsidP="004C6342">
            <w:pPr>
              <w:jc w:val="center"/>
              <w:rPr>
                <w:sz w:val="22"/>
                <w:szCs w:val="22"/>
              </w:rPr>
            </w:pPr>
            <w:r w:rsidRPr="00DD2764">
              <w:rPr>
                <w:sz w:val="22"/>
                <w:szCs w:val="22"/>
              </w:rPr>
              <w:t>34,9</w:t>
            </w:r>
          </w:p>
        </w:tc>
      </w:tr>
      <w:tr w:rsidR="00DD2764" w:rsidRPr="00DD2764" w14:paraId="4AC53EF1"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99CCFF"/>
            <w:vAlign w:val="center"/>
          </w:tcPr>
          <w:p w14:paraId="3DE9BB5A" w14:textId="77777777" w:rsidR="004C6342" w:rsidRPr="00DD2764" w:rsidRDefault="004C6342" w:rsidP="004C6342">
            <w:pPr>
              <w:jc w:val="center"/>
              <w:rPr>
                <w:sz w:val="22"/>
                <w:szCs w:val="22"/>
              </w:rPr>
            </w:pPr>
            <w:r w:rsidRPr="00DD2764">
              <w:rPr>
                <w:b/>
                <w:sz w:val="22"/>
                <w:szCs w:val="22"/>
              </w:rPr>
              <w:t>7. Лебедевская сельская администрация</w:t>
            </w:r>
          </w:p>
        </w:tc>
      </w:tr>
      <w:tr w:rsidR="00DD2764" w:rsidRPr="00DD2764" w14:paraId="5510E410"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0C0C75D3" w14:textId="77777777" w:rsidR="004C6342" w:rsidRPr="00DD2764" w:rsidRDefault="004C6342" w:rsidP="004C6342">
            <w:pPr>
              <w:jc w:val="center"/>
              <w:rPr>
                <w:b/>
                <w:sz w:val="22"/>
                <w:szCs w:val="22"/>
              </w:rPr>
            </w:pPr>
            <w:r w:rsidRPr="00DD2764">
              <w:rPr>
                <w:b/>
                <w:sz w:val="22"/>
                <w:szCs w:val="22"/>
              </w:rPr>
              <w:t>п. Лебедевка</w:t>
            </w:r>
          </w:p>
        </w:tc>
      </w:tr>
      <w:tr w:rsidR="00DD2764" w:rsidRPr="00DD2764" w14:paraId="22CF56BC"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040A0D70"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10B22A14"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1E04F113"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3EA11508" w14:textId="77777777" w:rsidR="004C6342" w:rsidRPr="00DD2764" w:rsidRDefault="004C6342" w:rsidP="004C6342">
            <w:pPr>
              <w:jc w:val="center"/>
              <w:rPr>
                <w:sz w:val="22"/>
                <w:szCs w:val="22"/>
              </w:rPr>
            </w:pPr>
            <w:r w:rsidRPr="00DD2764">
              <w:rPr>
                <w:sz w:val="22"/>
                <w:szCs w:val="22"/>
              </w:rPr>
              <w:t>22,6</w:t>
            </w:r>
          </w:p>
        </w:tc>
        <w:tc>
          <w:tcPr>
            <w:tcW w:w="1620" w:type="dxa"/>
            <w:tcBorders>
              <w:top w:val="single" w:sz="4" w:space="0" w:color="auto"/>
            </w:tcBorders>
            <w:shd w:val="clear" w:color="auto" w:fill="auto"/>
            <w:vAlign w:val="center"/>
          </w:tcPr>
          <w:p w14:paraId="44B0B769" w14:textId="77777777" w:rsidR="004C6342" w:rsidRPr="00DD2764" w:rsidRDefault="004C6342" w:rsidP="004C6342">
            <w:pPr>
              <w:jc w:val="center"/>
              <w:rPr>
                <w:sz w:val="22"/>
                <w:szCs w:val="22"/>
              </w:rPr>
            </w:pPr>
            <w:r w:rsidRPr="00DD2764">
              <w:rPr>
                <w:sz w:val="22"/>
                <w:szCs w:val="22"/>
              </w:rPr>
              <w:t>22,6</w:t>
            </w:r>
          </w:p>
        </w:tc>
        <w:tc>
          <w:tcPr>
            <w:tcW w:w="1440" w:type="dxa"/>
            <w:tcBorders>
              <w:top w:val="single" w:sz="4" w:space="0" w:color="auto"/>
            </w:tcBorders>
            <w:shd w:val="clear" w:color="auto" w:fill="auto"/>
            <w:vAlign w:val="center"/>
          </w:tcPr>
          <w:p w14:paraId="4A791960" w14:textId="77777777" w:rsidR="004C6342" w:rsidRPr="00DD2764" w:rsidRDefault="004C6342" w:rsidP="004C6342">
            <w:pPr>
              <w:jc w:val="center"/>
              <w:rPr>
                <w:sz w:val="22"/>
                <w:szCs w:val="22"/>
              </w:rPr>
            </w:pPr>
            <w:r w:rsidRPr="00DD2764">
              <w:rPr>
                <w:sz w:val="22"/>
                <w:szCs w:val="22"/>
              </w:rPr>
              <w:t>22,2</w:t>
            </w:r>
          </w:p>
        </w:tc>
      </w:tr>
      <w:tr w:rsidR="00DD2764" w:rsidRPr="00DD2764" w14:paraId="02F7FD8B"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073F427E"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20E6873C"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46DEC9C2" w14:textId="77777777" w:rsidR="004C6342" w:rsidRPr="00DD2764" w:rsidRDefault="004C6342" w:rsidP="004C6342">
            <w:pPr>
              <w:jc w:val="center"/>
              <w:rPr>
                <w:sz w:val="22"/>
                <w:szCs w:val="22"/>
              </w:rPr>
            </w:pPr>
            <w:r w:rsidRPr="00DD2764">
              <w:rPr>
                <w:sz w:val="22"/>
                <w:szCs w:val="22"/>
              </w:rPr>
              <w:t>57,6</w:t>
            </w:r>
          </w:p>
        </w:tc>
        <w:tc>
          <w:tcPr>
            <w:tcW w:w="1620" w:type="dxa"/>
            <w:tcBorders>
              <w:top w:val="single" w:sz="4" w:space="0" w:color="auto"/>
            </w:tcBorders>
            <w:shd w:val="clear" w:color="auto" w:fill="auto"/>
            <w:vAlign w:val="center"/>
          </w:tcPr>
          <w:p w14:paraId="6BEF03D2" w14:textId="77777777" w:rsidR="004C6342" w:rsidRPr="00DD2764" w:rsidRDefault="004C6342" w:rsidP="004C6342">
            <w:pPr>
              <w:jc w:val="center"/>
              <w:rPr>
                <w:sz w:val="22"/>
                <w:szCs w:val="22"/>
              </w:rPr>
            </w:pPr>
            <w:r w:rsidRPr="00DD2764">
              <w:rPr>
                <w:sz w:val="22"/>
                <w:szCs w:val="22"/>
              </w:rPr>
              <w:t>60,5</w:t>
            </w:r>
          </w:p>
        </w:tc>
        <w:tc>
          <w:tcPr>
            <w:tcW w:w="1440" w:type="dxa"/>
            <w:tcBorders>
              <w:top w:val="single" w:sz="4" w:space="0" w:color="auto"/>
            </w:tcBorders>
            <w:shd w:val="clear" w:color="auto" w:fill="auto"/>
            <w:vAlign w:val="center"/>
          </w:tcPr>
          <w:p w14:paraId="4B728227" w14:textId="77777777" w:rsidR="004C6342" w:rsidRPr="00DD2764" w:rsidRDefault="004C6342" w:rsidP="004C6342">
            <w:pPr>
              <w:jc w:val="center"/>
              <w:rPr>
                <w:sz w:val="22"/>
                <w:szCs w:val="22"/>
              </w:rPr>
            </w:pPr>
            <w:r w:rsidRPr="00DD2764">
              <w:rPr>
                <w:sz w:val="22"/>
                <w:szCs w:val="22"/>
              </w:rPr>
              <w:t>61,7</w:t>
            </w:r>
          </w:p>
        </w:tc>
      </w:tr>
      <w:tr w:rsidR="00DD2764" w:rsidRPr="00DD2764" w14:paraId="105086D6"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7EC67C22"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1F951EDD"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36CDCE17" w14:textId="77777777" w:rsidR="004C6342" w:rsidRPr="00DD2764" w:rsidRDefault="004C6342" w:rsidP="004C6342">
            <w:pPr>
              <w:jc w:val="center"/>
              <w:rPr>
                <w:sz w:val="22"/>
                <w:szCs w:val="22"/>
              </w:rPr>
            </w:pPr>
            <w:r w:rsidRPr="00DD2764">
              <w:rPr>
                <w:sz w:val="22"/>
                <w:szCs w:val="22"/>
              </w:rPr>
              <w:t>19,8</w:t>
            </w:r>
          </w:p>
        </w:tc>
        <w:tc>
          <w:tcPr>
            <w:tcW w:w="1620" w:type="dxa"/>
            <w:tcBorders>
              <w:top w:val="single" w:sz="4" w:space="0" w:color="auto"/>
              <w:bottom w:val="single" w:sz="4" w:space="0" w:color="auto"/>
            </w:tcBorders>
            <w:shd w:val="clear" w:color="auto" w:fill="auto"/>
            <w:vAlign w:val="center"/>
          </w:tcPr>
          <w:p w14:paraId="10681EFA" w14:textId="77777777" w:rsidR="004C6342" w:rsidRPr="00DD2764" w:rsidRDefault="004C6342" w:rsidP="004C6342">
            <w:pPr>
              <w:jc w:val="center"/>
              <w:rPr>
                <w:sz w:val="22"/>
                <w:szCs w:val="22"/>
              </w:rPr>
            </w:pPr>
            <w:r w:rsidRPr="00DD2764">
              <w:rPr>
                <w:sz w:val="22"/>
                <w:szCs w:val="22"/>
              </w:rPr>
              <w:t>16,9</w:t>
            </w:r>
          </w:p>
        </w:tc>
        <w:tc>
          <w:tcPr>
            <w:tcW w:w="1440" w:type="dxa"/>
            <w:tcBorders>
              <w:top w:val="single" w:sz="4" w:space="0" w:color="auto"/>
              <w:bottom w:val="single" w:sz="4" w:space="0" w:color="auto"/>
            </w:tcBorders>
            <w:shd w:val="clear" w:color="auto" w:fill="auto"/>
            <w:vAlign w:val="center"/>
          </w:tcPr>
          <w:p w14:paraId="05790F67" w14:textId="77777777" w:rsidR="004C6342" w:rsidRPr="00DD2764" w:rsidRDefault="004C6342" w:rsidP="004C6342">
            <w:pPr>
              <w:jc w:val="center"/>
              <w:rPr>
                <w:sz w:val="22"/>
                <w:szCs w:val="22"/>
              </w:rPr>
            </w:pPr>
            <w:r w:rsidRPr="00DD2764">
              <w:rPr>
                <w:sz w:val="22"/>
                <w:szCs w:val="22"/>
              </w:rPr>
              <w:t>16,1</w:t>
            </w:r>
          </w:p>
        </w:tc>
      </w:tr>
      <w:tr w:rsidR="00DD2764" w:rsidRPr="00DD2764" w14:paraId="5D562AA6"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FFFF99"/>
            <w:vAlign w:val="center"/>
          </w:tcPr>
          <w:p w14:paraId="7C517DDB" w14:textId="77777777" w:rsidR="004C6342" w:rsidRPr="00DD2764" w:rsidRDefault="004C6342" w:rsidP="004C6342">
            <w:pPr>
              <w:jc w:val="center"/>
              <w:rPr>
                <w:sz w:val="22"/>
                <w:szCs w:val="22"/>
              </w:rPr>
            </w:pPr>
            <w:r w:rsidRPr="00DD2764">
              <w:rPr>
                <w:b/>
                <w:sz w:val="22"/>
                <w:szCs w:val="22"/>
              </w:rPr>
              <w:t xml:space="preserve">8. </w:t>
            </w:r>
            <w:proofErr w:type="spellStart"/>
            <w:r w:rsidRPr="00DD2764">
              <w:rPr>
                <w:b/>
                <w:sz w:val="22"/>
                <w:szCs w:val="22"/>
              </w:rPr>
              <w:t>Лыбаевская</w:t>
            </w:r>
            <w:proofErr w:type="spellEnd"/>
            <w:r w:rsidRPr="00DD2764">
              <w:rPr>
                <w:b/>
                <w:sz w:val="22"/>
                <w:szCs w:val="22"/>
              </w:rPr>
              <w:t xml:space="preserve"> сельская администрация</w:t>
            </w:r>
          </w:p>
        </w:tc>
      </w:tr>
      <w:tr w:rsidR="00DD2764" w:rsidRPr="00DD2764" w14:paraId="5144B87C"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4DAF1851" w14:textId="77777777" w:rsidR="004C6342" w:rsidRPr="00DD2764" w:rsidRDefault="004C6342" w:rsidP="004C6342">
            <w:pPr>
              <w:jc w:val="center"/>
              <w:rPr>
                <w:b/>
                <w:sz w:val="22"/>
                <w:szCs w:val="22"/>
              </w:rPr>
            </w:pPr>
            <w:r w:rsidRPr="00DD2764">
              <w:rPr>
                <w:b/>
                <w:sz w:val="22"/>
                <w:szCs w:val="22"/>
              </w:rPr>
              <w:t xml:space="preserve">с. </w:t>
            </w:r>
            <w:proofErr w:type="spellStart"/>
            <w:r w:rsidRPr="00DD2764">
              <w:rPr>
                <w:b/>
                <w:sz w:val="22"/>
                <w:szCs w:val="22"/>
              </w:rPr>
              <w:t>Новолыбаево</w:t>
            </w:r>
            <w:proofErr w:type="spellEnd"/>
          </w:p>
        </w:tc>
      </w:tr>
      <w:tr w:rsidR="00DD2764" w:rsidRPr="00DD2764" w14:paraId="5D7163E1"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54665DD0"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7629DC8F"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3EFF5EA6"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65DED427" w14:textId="77777777" w:rsidR="004C6342" w:rsidRPr="00DD2764" w:rsidRDefault="004C6342" w:rsidP="004C6342">
            <w:pPr>
              <w:jc w:val="center"/>
              <w:rPr>
                <w:sz w:val="22"/>
                <w:szCs w:val="22"/>
              </w:rPr>
            </w:pPr>
            <w:r w:rsidRPr="00DD2764">
              <w:rPr>
                <w:sz w:val="22"/>
                <w:szCs w:val="22"/>
              </w:rPr>
              <w:t>21,8</w:t>
            </w:r>
          </w:p>
        </w:tc>
        <w:tc>
          <w:tcPr>
            <w:tcW w:w="1620" w:type="dxa"/>
            <w:tcBorders>
              <w:top w:val="single" w:sz="4" w:space="0" w:color="auto"/>
            </w:tcBorders>
            <w:shd w:val="clear" w:color="auto" w:fill="auto"/>
            <w:vAlign w:val="center"/>
          </w:tcPr>
          <w:p w14:paraId="307DD1CF" w14:textId="77777777" w:rsidR="004C6342" w:rsidRPr="00DD2764" w:rsidRDefault="004C6342" w:rsidP="004C6342">
            <w:pPr>
              <w:jc w:val="center"/>
              <w:rPr>
                <w:sz w:val="22"/>
                <w:szCs w:val="22"/>
              </w:rPr>
            </w:pPr>
            <w:r w:rsidRPr="00DD2764">
              <w:rPr>
                <w:sz w:val="22"/>
                <w:szCs w:val="22"/>
              </w:rPr>
              <w:t>21,8</w:t>
            </w:r>
          </w:p>
        </w:tc>
        <w:tc>
          <w:tcPr>
            <w:tcW w:w="1440" w:type="dxa"/>
            <w:tcBorders>
              <w:top w:val="single" w:sz="4" w:space="0" w:color="auto"/>
            </w:tcBorders>
            <w:shd w:val="clear" w:color="auto" w:fill="auto"/>
            <w:vAlign w:val="center"/>
          </w:tcPr>
          <w:p w14:paraId="65E6AC6B" w14:textId="77777777" w:rsidR="004C6342" w:rsidRPr="00DD2764" w:rsidRDefault="004C6342" w:rsidP="004C6342">
            <w:pPr>
              <w:jc w:val="center"/>
              <w:rPr>
                <w:sz w:val="22"/>
                <w:szCs w:val="22"/>
              </w:rPr>
            </w:pPr>
            <w:r w:rsidRPr="00DD2764">
              <w:rPr>
                <w:sz w:val="22"/>
                <w:szCs w:val="22"/>
              </w:rPr>
              <w:t>21,8</w:t>
            </w:r>
          </w:p>
        </w:tc>
      </w:tr>
      <w:tr w:rsidR="00DD2764" w:rsidRPr="00DD2764" w14:paraId="51FEF2AD"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621194DD"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5788D23A"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36F5E326" w14:textId="77777777" w:rsidR="004C6342" w:rsidRPr="00DD2764" w:rsidRDefault="004C6342" w:rsidP="004C6342">
            <w:pPr>
              <w:jc w:val="center"/>
              <w:rPr>
                <w:sz w:val="22"/>
                <w:szCs w:val="22"/>
              </w:rPr>
            </w:pPr>
            <w:r w:rsidRPr="00DD2764">
              <w:rPr>
                <w:sz w:val="22"/>
                <w:szCs w:val="22"/>
              </w:rPr>
              <w:t>54,3</w:t>
            </w:r>
          </w:p>
        </w:tc>
        <w:tc>
          <w:tcPr>
            <w:tcW w:w="1620" w:type="dxa"/>
            <w:tcBorders>
              <w:top w:val="single" w:sz="4" w:space="0" w:color="auto"/>
            </w:tcBorders>
            <w:shd w:val="clear" w:color="auto" w:fill="auto"/>
            <w:vAlign w:val="center"/>
          </w:tcPr>
          <w:p w14:paraId="1217E7BF" w14:textId="77777777" w:rsidR="004C6342" w:rsidRPr="00DD2764" w:rsidRDefault="004C6342" w:rsidP="004C6342">
            <w:pPr>
              <w:jc w:val="center"/>
              <w:rPr>
                <w:sz w:val="22"/>
                <w:szCs w:val="22"/>
              </w:rPr>
            </w:pPr>
            <w:r w:rsidRPr="00DD2764">
              <w:rPr>
                <w:sz w:val="22"/>
                <w:szCs w:val="22"/>
              </w:rPr>
              <w:t>54,2</w:t>
            </w:r>
          </w:p>
        </w:tc>
        <w:tc>
          <w:tcPr>
            <w:tcW w:w="1440" w:type="dxa"/>
            <w:tcBorders>
              <w:top w:val="single" w:sz="4" w:space="0" w:color="auto"/>
            </w:tcBorders>
            <w:shd w:val="clear" w:color="auto" w:fill="auto"/>
            <w:vAlign w:val="center"/>
          </w:tcPr>
          <w:p w14:paraId="3A22540B" w14:textId="77777777" w:rsidR="004C6342" w:rsidRPr="00DD2764" w:rsidRDefault="004C6342" w:rsidP="004C6342">
            <w:pPr>
              <w:jc w:val="center"/>
              <w:rPr>
                <w:sz w:val="22"/>
                <w:szCs w:val="22"/>
              </w:rPr>
            </w:pPr>
            <w:r w:rsidRPr="00DD2764">
              <w:rPr>
                <w:sz w:val="22"/>
                <w:szCs w:val="22"/>
              </w:rPr>
              <w:t>54,2</w:t>
            </w:r>
          </w:p>
        </w:tc>
      </w:tr>
      <w:tr w:rsidR="00DD2764" w:rsidRPr="00DD2764" w14:paraId="4D7664C6"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3CB0B808"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6290D4EF"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6945C058" w14:textId="77777777" w:rsidR="004C6342" w:rsidRPr="00DD2764" w:rsidRDefault="004C6342" w:rsidP="004C6342">
            <w:pPr>
              <w:jc w:val="center"/>
              <w:rPr>
                <w:sz w:val="22"/>
                <w:szCs w:val="22"/>
              </w:rPr>
            </w:pPr>
            <w:r w:rsidRPr="00DD2764">
              <w:rPr>
                <w:sz w:val="22"/>
                <w:szCs w:val="22"/>
              </w:rPr>
              <w:t>23,9</w:t>
            </w:r>
          </w:p>
        </w:tc>
        <w:tc>
          <w:tcPr>
            <w:tcW w:w="1620" w:type="dxa"/>
            <w:tcBorders>
              <w:top w:val="single" w:sz="4" w:space="0" w:color="auto"/>
            </w:tcBorders>
            <w:shd w:val="clear" w:color="auto" w:fill="auto"/>
            <w:vAlign w:val="center"/>
          </w:tcPr>
          <w:p w14:paraId="33F0E2E9" w14:textId="77777777" w:rsidR="004C6342" w:rsidRPr="00DD2764" w:rsidRDefault="004C6342" w:rsidP="004C6342">
            <w:pPr>
              <w:jc w:val="center"/>
              <w:rPr>
                <w:sz w:val="22"/>
                <w:szCs w:val="22"/>
              </w:rPr>
            </w:pPr>
            <w:r w:rsidRPr="00DD2764">
              <w:rPr>
                <w:sz w:val="22"/>
                <w:szCs w:val="22"/>
              </w:rPr>
              <w:t>24,0</w:t>
            </w:r>
          </w:p>
        </w:tc>
        <w:tc>
          <w:tcPr>
            <w:tcW w:w="1440" w:type="dxa"/>
            <w:tcBorders>
              <w:top w:val="single" w:sz="4" w:space="0" w:color="auto"/>
            </w:tcBorders>
            <w:shd w:val="clear" w:color="auto" w:fill="auto"/>
            <w:vAlign w:val="center"/>
          </w:tcPr>
          <w:p w14:paraId="3B3DD08C" w14:textId="77777777" w:rsidR="004C6342" w:rsidRPr="00DD2764" w:rsidRDefault="004C6342" w:rsidP="004C6342">
            <w:pPr>
              <w:jc w:val="center"/>
              <w:rPr>
                <w:sz w:val="22"/>
                <w:szCs w:val="22"/>
              </w:rPr>
            </w:pPr>
            <w:r w:rsidRPr="00DD2764">
              <w:rPr>
                <w:sz w:val="22"/>
                <w:szCs w:val="22"/>
              </w:rPr>
              <w:t>23,9</w:t>
            </w:r>
          </w:p>
        </w:tc>
      </w:tr>
      <w:tr w:rsidR="00DD2764" w:rsidRPr="00DD2764" w14:paraId="1EF52E4F"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5204D892" w14:textId="77777777" w:rsidR="004C6342" w:rsidRPr="00DD2764" w:rsidRDefault="004C6342" w:rsidP="004C6342">
            <w:pPr>
              <w:jc w:val="center"/>
              <w:rPr>
                <w:b/>
                <w:sz w:val="22"/>
                <w:szCs w:val="22"/>
              </w:rPr>
            </w:pPr>
            <w:r w:rsidRPr="00DD2764">
              <w:rPr>
                <w:b/>
                <w:sz w:val="22"/>
                <w:szCs w:val="22"/>
              </w:rPr>
              <w:t>д. Карасье</w:t>
            </w:r>
          </w:p>
        </w:tc>
      </w:tr>
      <w:tr w:rsidR="00DD2764" w:rsidRPr="00DD2764" w14:paraId="2584948E"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3EFE5B4D"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3F016134"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32FAE5A1"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5E480DE1" w14:textId="77777777" w:rsidR="004C6342" w:rsidRPr="00DD2764" w:rsidRDefault="004C6342" w:rsidP="004C6342">
            <w:pPr>
              <w:jc w:val="center"/>
              <w:rPr>
                <w:sz w:val="22"/>
                <w:szCs w:val="22"/>
              </w:rPr>
            </w:pPr>
            <w:r w:rsidRPr="00DD2764">
              <w:rPr>
                <w:sz w:val="22"/>
                <w:szCs w:val="22"/>
              </w:rPr>
              <w:t>14,3</w:t>
            </w:r>
          </w:p>
        </w:tc>
        <w:tc>
          <w:tcPr>
            <w:tcW w:w="1620" w:type="dxa"/>
            <w:tcBorders>
              <w:top w:val="single" w:sz="4" w:space="0" w:color="auto"/>
            </w:tcBorders>
            <w:shd w:val="clear" w:color="auto" w:fill="auto"/>
            <w:vAlign w:val="center"/>
          </w:tcPr>
          <w:p w14:paraId="0D495A04" w14:textId="77777777" w:rsidR="004C6342" w:rsidRPr="00DD2764" w:rsidRDefault="004C6342" w:rsidP="004C6342">
            <w:pPr>
              <w:jc w:val="center"/>
              <w:rPr>
                <w:sz w:val="22"/>
                <w:szCs w:val="22"/>
              </w:rPr>
            </w:pPr>
            <w:r w:rsidRPr="00DD2764">
              <w:rPr>
                <w:sz w:val="22"/>
                <w:szCs w:val="22"/>
              </w:rPr>
              <w:t>0,0</w:t>
            </w:r>
          </w:p>
        </w:tc>
        <w:tc>
          <w:tcPr>
            <w:tcW w:w="1440" w:type="dxa"/>
            <w:tcBorders>
              <w:top w:val="single" w:sz="4" w:space="0" w:color="auto"/>
            </w:tcBorders>
            <w:shd w:val="clear" w:color="auto" w:fill="auto"/>
            <w:vAlign w:val="center"/>
          </w:tcPr>
          <w:p w14:paraId="520F06CC" w14:textId="77777777" w:rsidR="004C6342" w:rsidRPr="00DD2764" w:rsidRDefault="004C6342" w:rsidP="004C6342">
            <w:pPr>
              <w:jc w:val="center"/>
              <w:rPr>
                <w:sz w:val="22"/>
                <w:szCs w:val="22"/>
              </w:rPr>
            </w:pPr>
            <w:r w:rsidRPr="00DD2764">
              <w:rPr>
                <w:sz w:val="22"/>
                <w:szCs w:val="22"/>
              </w:rPr>
              <w:t>0,0</w:t>
            </w:r>
          </w:p>
        </w:tc>
      </w:tr>
      <w:tr w:rsidR="00DD2764" w:rsidRPr="00DD2764" w14:paraId="144475DC"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6A43DA42"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48190B8A"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03DC86C0" w14:textId="77777777" w:rsidR="004C6342" w:rsidRPr="00DD2764" w:rsidRDefault="004C6342" w:rsidP="004C6342">
            <w:pPr>
              <w:jc w:val="center"/>
              <w:rPr>
                <w:sz w:val="22"/>
                <w:szCs w:val="22"/>
              </w:rPr>
            </w:pPr>
            <w:r w:rsidRPr="00DD2764">
              <w:rPr>
                <w:sz w:val="22"/>
                <w:szCs w:val="22"/>
              </w:rPr>
              <w:t>71,4</w:t>
            </w:r>
          </w:p>
        </w:tc>
        <w:tc>
          <w:tcPr>
            <w:tcW w:w="1620" w:type="dxa"/>
            <w:tcBorders>
              <w:top w:val="single" w:sz="4" w:space="0" w:color="auto"/>
            </w:tcBorders>
            <w:shd w:val="clear" w:color="auto" w:fill="auto"/>
            <w:vAlign w:val="center"/>
          </w:tcPr>
          <w:p w14:paraId="3E2A3084" w14:textId="77777777" w:rsidR="004C6342" w:rsidRPr="00DD2764" w:rsidRDefault="004C6342" w:rsidP="004C6342">
            <w:pPr>
              <w:jc w:val="center"/>
              <w:rPr>
                <w:sz w:val="22"/>
                <w:szCs w:val="22"/>
              </w:rPr>
            </w:pPr>
            <w:r w:rsidRPr="00DD2764">
              <w:rPr>
                <w:sz w:val="22"/>
                <w:szCs w:val="22"/>
              </w:rPr>
              <w:t>71,4</w:t>
            </w:r>
          </w:p>
        </w:tc>
        <w:tc>
          <w:tcPr>
            <w:tcW w:w="1440" w:type="dxa"/>
            <w:tcBorders>
              <w:top w:val="single" w:sz="4" w:space="0" w:color="auto"/>
            </w:tcBorders>
            <w:shd w:val="clear" w:color="auto" w:fill="auto"/>
            <w:vAlign w:val="center"/>
          </w:tcPr>
          <w:p w14:paraId="73941DB4" w14:textId="77777777" w:rsidR="004C6342" w:rsidRPr="00DD2764" w:rsidRDefault="004C6342" w:rsidP="004C6342">
            <w:pPr>
              <w:jc w:val="center"/>
              <w:rPr>
                <w:sz w:val="22"/>
                <w:szCs w:val="22"/>
              </w:rPr>
            </w:pPr>
            <w:r w:rsidRPr="00DD2764">
              <w:rPr>
                <w:sz w:val="22"/>
                <w:szCs w:val="22"/>
              </w:rPr>
              <w:t>83,3</w:t>
            </w:r>
          </w:p>
        </w:tc>
      </w:tr>
      <w:tr w:rsidR="00DD2764" w:rsidRPr="00DD2764" w14:paraId="57EDBDF3"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216A28F4"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00B1DCAE"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426BAFFD" w14:textId="77777777" w:rsidR="004C6342" w:rsidRPr="00DD2764" w:rsidRDefault="004C6342" w:rsidP="004C6342">
            <w:pPr>
              <w:jc w:val="center"/>
              <w:rPr>
                <w:sz w:val="22"/>
                <w:szCs w:val="22"/>
              </w:rPr>
            </w:pPr>
            <w:r w:rsidRPr="00DD2764">
              <w:rPr>
                <w:sz w:val="22"/>
                <w:szCs w:val="22"/>
              </w:rPr>
              <w:t>14,3</w:t>
            </w:r>
          </w:p>
        </w:tc>
        <w:tc>
          <w:tcPr>
            <w:tcW w:w="1620" w:type="dxa"/>
            <w:tcBorders>
              <w:top w:val="single" w:sz="4" w:space="0" w:color="auto"/>
            </w:tcBorders>
            <w:shd w:val="clear" w:color="auto" w:fill="auto"/>
            <w:vAlign w:val="center"/>
          </w:tcPr>
          <w:p w14:paraId="384B6044" w14:textId="77777777" w:rsidR="004C6342" w:rsidRPr="00DD2764" w:rsidRDefault="004C6342" w:rsidP="004C6342">
            <w:pPr>
              <w:jc w:val="center"/>
              <w:rPr>
                <w:sz w:val="22"/>
                <w:szCs w:val="22"/>
              </w:rPr>
            </w:pPr>
            <w:r w:rsidRPr="00DD2764">
              <w:rPr>
                <w:sz w:val="22"/>
                <w:szCs w:val="22"/>
              </w:rPr>
              <w:t>28,6</w:t>
            </w:r>
          </w:p>
        </w:tc>
        <w:tc>
          <w:tcPr>
            <w:tcW w:w="1440" w:type="dxa"/>
            <w:tcBorders>
              <w:top w:val="single" w:sz="4" w:space="0" w:color="auto"/>
            </w:tcBorders>
            <w:shd w:val="clear" w:color="auto" w:fill="auto"/>
            <w:vAlign w:val="center"/>
          </w:tcPr>
          <w:p w14:paraId="3EB8F076" w14:textId="77777777" w:rsidR="004C6342" w:rsidRPr="00DD2764" w:rsidRDefault="004C6342" w:rsidP="004C6342">
            <w:pPr>
              <w:jc w:val="center"/>
              <w:rPr>
                <w:sz w:val="22"/>
                <w:szCs w:val="22"/>
              </w:rPr>
            </w:pPr>
            <w:r w:rsidRPr="00DD2764">
              <w:rPr>
                <w:sz w:val="22"/>
                <w:szCs w:val="22"/>
              </w:rPr>
              <w:t>16,7</w:t>
            </w:r>
          </w:p>
        </w:tc>
      </w:tr>
      <w:tr w:rsidR="00DD2764" w:rsidRPr="00DD2764" w14:paraId="60242855"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569D005F" w14:textId="77777777" w:rsidR="004C6342" w:rsidRPr="00DD2764" w:rsidRDefault="004C6342" w:rsidP="004C6342">
            <w:pPr>
              <w:jc w:val="center"/>
              <w:rPr>
                <w:b/>
                <w:sz w:val="22"/>
                <w:szCs w:val="22"/>
              </w:rPr>
            </w:pPr>
            <w:r w:rsidRPr="00DD2764">
              <w:rPr>
                <w:b/>
                <w:sz w:val="22"/>
                <w:szCs w:val="22"/>
              </w:rPr>
              <w:t>д. Комарова</w:t>
            </w:r>
          </w:p>
        </w:tc>
      </w:tr>
      <w:tr w:rsidR="00DD2764" w:rsidRPr="00DD2764" w14:paraId="557DE655"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662C2D54"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47D3D14C"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24112C06"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41D2ACBC" w14:textId="77777777" w:rsidR="004C6342" w:rsidRPr="00DD2764" w:rsidRDefault="004C6342" w:rsidP="004C6342">
            <w:pPr>
              <w:jc w:val="center"/>
              <w:rPr>
                <w:sz w:val="22"/>
                <w:szCs w:val="22"/>
              </w:rPr>
            </w:pPr>
            <w:r w:rsidRPr="00DD2764">
              <w:rPr>
                <w:sz w:val="22"/>
                <w:szCs w:val="22"/>
              </w:rPr>
              <w:t>26,9</w:t>
            </w:r>
          </w:p>
        </w:tc>
        <w:tc>
          <w:tcPr>
            <w:tcW w:w="1620" w:type="dxa"/>
            <w:tcBorders>
              <w:top w:val="single" w:sz="4" w:space="0" w:color="auto"/>
            </w:tcBorders>
            <w:shd w:val="clear" w:color="auto" w:fill="auto"/>
            <w:vAlign w:val="center"/>
          </w:tcPr>
          <w:p w14:paraId="4A3977DF" w14:textId="77777777" w:rsidR="004C6342" w:rsidRPr="00DD2764" w:rsidRDefault="004C6342" w:rsidP="004C6342">
            <w:pPr>
              <w:jc w:val="center"/>
              <w:rPr>
                <w:sz w:val="22"/>
                <w:szCs w:val="22"/>
              </w:rPr>
            </w:pPr>
            <w:r w:rsidRPr="00DD2764">
              <w:rPr>
                <w:sz w:val="22"/>
                <w:szCs w:val="22"/>
              </w:rPr>
              <w:t>26,7</w:t>
            </w:r>
          </w:p>
        </w:tc>
        <w:tc>
          <w:tcPr>
            <w:tcW w:w="1440" w:type="dxa"/>
            <w:tcBorders>
              <w:top w:val="single" w:sz="4" w:space="0" w:color="auto"/>
            </w:tcBorders>
            <w:shd w:val="clear" w:color="auto" w:fill="auto"/>
            <w:vAlign w:val="center"/>
          </w:tcPr>
          <w:p w14:paraId="19B87C1B" w14:textId="77777777" w:rsidR="004C6342" w:rsidRPr="00DD2764" w:rsidRDefault="004C6342" w:rsidP="004C6342">
            <w:pPr>
              <w:jc w:val="center"/>
              <w:rPr>
                <w:sz w:val="22"/>
                <w:szCs w:val="22"/>
              </w:rPr>
            </w:pPr>
            <w:r w:rsidRPr="00DD2764">
              <w:rPr>
                <w:sz w:val="22"/>
                <w:szCs w:val="22"/>
              </w:rPr>
              <w:t>27,0</w:t>
            </w:r>
          </w:p>
        </w:tc>
      </w:tr>
      <w:tr w:rsidR="00DD2764" w:rsidRPr="00DD2764" w14:paraId="01BD9407"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59FA3281"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6E7060B8"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683B5539" w14:textId="77777777" w:rsidR="004C6342" w:rsidRPr="00DD2764" w:rsidRDefault="004C6342" w:rsidP="004C6342">
            <w:pPr>
              <w:jc w:val="center"/>
              <w:rPr>
                <w:sz w:val="22"/>
                <w:szCs w:val="22"/>
              </w:rPr>
            </w:pPr>
            <w:r w:rsidRPr="00DD2764">
              <w:rPr>
                <w:sz w:val="22"/>
                <w:szCs w:val="22"/>
              </w:rPr>
              <w:t>54,5</w:t>
            </w:r>
          </w:p>
        </w:tc>
        <w:tc>
          <w:tcPr>
            <w:tcW w:w="1620" w:type="dxa"/>
            <w:tcBorders>
              <w:top w:val="single" w:sz="4" w:space="0" w:color="auto"/>
            </w:tcBorders>
            <w:shd w:val="clear" w:color="auto" w:fill="auto"/>
            <w:vAlign w:val="center"/>
          </w:tcPr>
          <w:p w14:paraId="47415894" w14:textId="77777777" w:rsidR="004C6342" w:rsidRPr="00DD2764" w:rsidRDefault="004C6342" w:rsidP="004C6342">
            <w:pPr>
              <w:jc w:val="center"/>
              <w:rPr>
                <w:sz w:val="22"/>
                <w:szCs w:val="22"/>
              </w:rPr>
            </w:pPr>
            <w:r w:rsidRPr="00DD2764">
              <w:rPr>
                <w:sz w:val="22"/>
                <w:szCs w:val="22"/>
              </w:rPr>
              <w:t>54,7</w:t>
            </w:r>
          </w:p>
        </w:tc>
        <w:tc>
          <w:tcPr>
            <w:tcW w:w="1440" w:type="dxa"/>
            <w:tcBorders>
              <w:top w:val="single" w:sz="4" w:space="0" w:color="auto"/>
            </w:tcBorders>
            <w:shd w:val="clear" w:color="auto" w:fill="auto"/>
            <w:vAlign w:val="center"/>
          </w:tcPr>
          <w:p w14:paraId="30EFFCAF" w14:textId="77777777" w:rsidR="004C6342" w:rsidRPr="00DD2764" w:rsidRDefault="004C6342" w:rsidP="004C6342">
            <w:pPr>
              <w:jc w:val="center"/>
              <w:rPr>
                <w:sz w:val="22"/>
                <w:szCs w:val="22"/>
              </w:rPr>
            </w:pPr>
            <w:r w:rsidRPr="00DD2764">
              <w:rPr>
                <w:sz w:val="22"/>
                <w:szCs w:val="22"/>
              </w:rPr>
              <w:t>54,6</w:t>
            </w:r>
          </w:p>
        </w:tc>
      </w:tr>
      <w:tr w:rsidR="00DD2764" w:rsidRPr="00DD2764" w14:paraId="1321D072"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60E48AD6"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3AAF19B9"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6A7AA0DA" w14:textId="77777777" w:rsidR="004C6342" w:rsidRPr="00DD2764" w:rsidRDefault="004C6342" w:rsidP="004C6342">
            <w:pPr>
              <w:jc w:val="center"/>
              <w:rPr>
                <w:sz w:val="22"/>
                <w:szCs w:val="22"/>
              </w:rPr>
            </w:pPr>
            <w:r w:rsidRPr="00DD2764">
              <w:rPr>
                <w:sz w:val="22"/>
                <w:szCs w:val="22"/>
              </w:rPr>
              <w:t>18,6</w:t>
            </w:r>
          </w:p>
        </w:tc>
        <w:tc>
          <w:tcPr>
            <w:tcW w:w="1620" w:type="dxa"/>
            <w:tcBorders>
              <w:top w:val="single" w:sz="4" w:space="0" w:color="auto"/>
            </w:tcBorders>
            <w:shd w:val="clear" w:color="auto" w:fill="auto"/>
            <w:vAlign w:val="center"/>
          </w:tcPr>
          <w:p w14:paraId="7D79B271" w14:textId="77777777" w:rsidR="004C6342" w:rsidRPr="00DD2764" w:rsidRDefault="004C6342" w:rsidP="004C6342">
            <w:pPr>
              <w:jc w:val="center"/>
              <w:rPr>
                <w:sz w:val="22"/>
                <w:szCs w:val="22"/>
              </w:rPr>
            </w:pPr>
            <w:r w:rsidRPr="00DD2764">
              <w:rPr>
                <w:sz w:val="22"/>
                <w:szCs w:val="22"/>
              </w:rPr>
              <w:t>18,7</w:t>
            </w:r>
          </w:p>
        </w:tc>
        <w:tc>
          <w:tcPr>
            <w:tcW w:w="1440" w:type="dxa"/>
            <w:tcBorders>
              <w:top w:val="single" w:sz="4" w:space="0" w:color="auto"/>
            </w:tcBorders>
            <w:shd w:val="clear" w:color="auto" w:fill="auto"/>
            <w:vAlign w:val="center"/>
          </w:tcPr>
          <w:p w14:paraId="40BFA4CB" w14:textId="77777777" w:rsidR="004C6342" w:rsidRPr="00DD2764" w:rsidRDefault="004C6342" w:rsidP="004C6342">
            <w:pPr>
              <w:jc w:val="center"/>
              <w:rPr>
                <w:sz w:val="22"/>
                <w:szCs w:val="22"/>
              </w:rPr>
            </w:pPr>
            <w:r w:rsidRPr="00DD2764">
              <w:rPr>
                <w:sz w:val="22"/>
                <w:szCs w:val="22"/>
              </w:rPr>
              <w:t>18,4</w:t>
            </w:r>
          </w:p>
        </w:tc>
      </w:tr>
      <w:tr w:rsidR="00DD2764" w:rsidRPr="00DD2764" w14:paraId="1067AAFD"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134670F2" w14:textId="77777777" w:rsidR="004C6342" w:rsidRPr="00DD2764" w:rsidRDefault="004C6342" w:rsidP="004C6342">
            <w:pPr>
              <w:jc w:val="center"/>
              <w:rPr>
                <w:b/>
                <w:sz w:val="22"/>
                <w:szCs w:val="22"/>
              </w:rPr>
            </w:pPr>
            <w:r w:rsidRPr="00DD2764">
              <w:rPr>
                <w:b/>
                <w:sz w:val="22"/>
                <w:szCs w:val="22"/>
              </w:rPr>
              <w:t xml:space="preserve">д. </w:t>
            </w:r>
            <w:proofErr w:type="spellStart"/>
            <w:r w:rsidRPr="00DD2764">
              <w:rPr>
                <w:b/>
                <w:sz w:val="22"/>
                <w:szCs w:val="22"/>
              </w:rPr>
              <w:t>Нижнеингал</w:t>
            </w:r>
            <w:proofErr w:type="spellEnd"/>
          </w:p>
        </w:tc>
      </w:tr>
      <w:tr w:rsidR="00DD2764" w:rsidRPr="00DD2764" w14:paraId="7EACE827"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741772CA"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429BA924"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68B4AA5C"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75F874EB" w14:textId="77777777" w:rsidR="004C6342" w:rsidRPr="00DD2764" w:rsidRDefault="004C6342" w:rsidP="004C6342">
            <w:pPr>
              <w:jc w:val="center"/>
              <w:rPr>
                <w:sz w:val="22"/>
                <w:szCs w:val="22"/>
              </w:rPr>
            </w:pPr>
            <w:r w:rsidRPr="00DD2764">
              <w:rPr>
                <w:sz w:val="22"/>
                <w:szCs w:val="22"/>
              </w:rPr>
              <w:t>24,8</w:t>
            </w:r>
          </w:p>
        </w:tc>
        <w:tc>
          <w:tcPr>
            <w:tcW w:w="1620" w:type="dxa"/>
            <w:tcBorders>
              <w:top w:val="single" w:sz="4" w:space="0" w:color="auto"/>
            </w:tcBorders>
            <w:shd w:val="clear" w:color="auto" w:fill="auto"/>
            <w:vAlign w:val="center"/>
          </w:tcPr>
          <w:p w14:paraId="57AA51FB" w14:textId="77777777" w:rsidR="004C6342" w:rsidRPr="00DD2764" w:rsidRDefault="004C6342" w:rsidP="004C6342">
            <w:pPr>
              <w:jc w:val="center"/>
              <w:rPr>
                <w:sz w:val="22"/>
                <w:szCs w:val="22"/>
              </w:rPr>
            </w:pPr>
            <w:r w:rsidRPr="00DD2764">
              <w:rPr>
                <w:sz w:val="22"/>
                <w:szCs w:val="22"/>
              </w:rPr>
              <w:t>24,8</w:t>
            </w:r>
          </w:p>
        </w:tc>
        <w:tc>
          <w:tcPr>
            <w:tcW w:w="1440" w:type="dxa"/>
            <w:tcBorders>
              <w:top w:val="single" w:sz="4" w:space="0" w:color="auto"/>
            </w:tcBorders>
            <w:shd w:val="clear" w:color="auto" w:fill="auto"/>
            <w:vAlign w:val="center"/>
          </w:tcPr>
          <w:p w14:paraId="3C17F8B4" w14:textId="77777777" w:rsidR="004C6342" w:rsidRPr="00DD2764" w:rsidRDefault="004C6342" w:rsidP="004C6342">
            <w:pPr>
              <w:jc w:val="center"/>
              <w:rPr>
                <w:sz w:val="22"/>
                <w:szCs w:val="22"/>
              </w:rPr>
            </w:pPr>
            <w:r w:rsidRPr="00DD2764">
              <w:rPr>
                <w:sz w:val="22"/>
                <w:szCs w:val="22"/>
              </w:rPr>
              <w:t>24,9</w:t>
            </w:r>
          </w:p>
        </w:tc>
      </w:tr>
      <w:tr w:rsidR="00DD2764" w:rsidRPr="00DD2764" w14:paraId="13CB020C"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4A532D68"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7401D7C1"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05BEF350" w14:textId="77777777" w:rsidR="004C6342" w:rsidRPr="00DD2764" w:rsidRDefault="004C6342" w:rsidP="004C6342">
            <w:pPr>
              <w:jc w:val="center"/>
              <w:rPr>
                <w:sz w:val="22"/>
                <w:szCs w:val="22"/>
              </w:rPr>
            </w:pPr>
            <w:r w:rsidRPr="00DD2764">
              <w:rPr>
                <w:sz w:val="22"/>
                <w:szCs w:val="22"/>
              </w:rPr>
              <w:t>55,1</w:t>
            </w:r>
          </w:p>
        </w:tc>
        <w:tc>
          <w:tcPr>
            <w:tcW w:w="1620" w:type="dxa"/>
            <w:tcBorders>
              <w:top w:val="single" w:sz="4" w:space="0" w:color="auto"/>
            </w:tcBorders>
            <w:shd w:val="clear" w:color="auto" w:fill="auto"/>
            <w:vAlign w:val="center"/>
          </w:tcPr>
          <w:p w14:paraId="098902A2" w14:textId="77777777" w:rsidR="004C6342" w:rsidRPr="00DD2764" w:rsidRDefault="004C6342" w:rsidP="004C6342">
            <w:pPr>
              <w:jc w:val="center"/>
              <w:rPr>
                <w:sz w:val="22"/>
                <w:szCs w:val="22"/>
              </w:rPr>
            </w:pPr>
            <w:r w:rsidRPr="00DD2764">
              <w:rPr>
                <w:sz w:val="22"/>
                <w:szCs w:val="22"/>
              </w:rPr>
              <w:t>55,2</w:t>
            </w:r>
          </w:p>
        </w:tc>
        <w:tc>
          <w:tcPr>
            <w:tcW w:w="1440" w:type="dxa"/>
            <w:tcBorders>
              <w:top w:val="single" w:sz="4" w:space="0" w:color="auto"/>
            </w:tcBorders>
            <w:shd w:val="clear" w:color="auto" w:fill="auto"/>
            <w:vAlign w:val="center"/>
          </w:tcPr>
          <w:p w14:paraId="6836A7AA" w14:textId="77777777" w:rsidR="004C6342" w:rsidRPr="00DD2764" w:rsidRDefault="004C6342" w:rsidP="004C6342">
            <w:pPr>
              <w:jc w:val="center"/>
              <w:rPr>
                <w:sz w:val="22"/>
                <w:szCs w:val="22"/>
              </w:rPr>
            </w:pPr>
            <w:r w:rsidRPr="00DD2764">
              <w:rPr>
                <w:sz w:val="22"/>
                <w:szCs w:val="22"/>
              </w:rPr>
              <w:t>55,6</w:t>
            </w:r>
          </w:p>
        </w:tc>
      </w:tr>
      <w:tr w:rsidR="00DD2764" w:rsidRPr="00DD2764" w14:paraId="4A4F5641"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6E1A3F4D"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7FFB6EF8"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6BDD25FD" w14:textId="77777777" w:rsidR="004C6342" w:rsidRPr="00DD2764" w:rsidRDefault="004C6342" w:rsidP="004C6342">
            <w:pPr>
              <w:jc w:val="center"/>
              <w:rPr>
                <w:sz w:val="22"/>
                <w:szCs w:val="22"/>
              </w:rPr>
            </w:pPr>
            <w:r w:rsidRPr="00DD2764">
              <w:rPr>
                <w:sz w:val="22"/>
                <w:szCs w:val="22"/>
              </w:rPr>
              <w:t>20,1</w:t>
            </w:r>
          </w:p>
        </w:tc>
        <w:tc>
          <w:tcPr>
            <w:tcW w:w="1620" w:type="dxa"/>
            <w:tcBorders>
              <w:top w:val="single" w:sz="4" w:space="0" w:color="auto"/>
            </w:tcBorders>
            <w:shd w:val="clear" w:color="auto" w:fill="auto"/>
            <w:vAlign w:val="center"/>
          </w:tcPr>
          <w:p w14:paraId="1E074B88" w14:textId="77777777" w:rsidR="004C6342" w:rsidRPr="00DD2764" w:rsidRDefault="004C6342" w:rsidP="004C6342">
            <w:pPr>
              <w:jc w:val="center"/>
              <w:rPr>
                <w:sz w:val="22"/>
                <w:szCs w:val="22"/>
              </w:rPr>
            </w:pPr>
            <w:r w:rsidRPr="00DD2764">
              <w:rPr>
                <w:sz w:val="22"/>
                <w:szCs w:val="22"/>
              </w:rPr>
              <w:t>20,0</w:t>
            </w:r>
          </w:p>
        </w:tc>
        <w:tc>
          <w:tcPr>
            <w:tcW w:w="1440" w:type="dxa"/>
            <w:tcBorders>
              <w:top w:val="single" w:sz="4" w:space="0" w:color="auto"/>
            </w:tcBorders>
            <w:shd w:val="clear" w:color="auto" w:fill="auto"/>
            <w:vAlign w:val="center"/>
          </w:tcPr>
          <w:p w14:paraId="18E9542F" w14:textId="77777777" w:rsidR="004C6342" w:rsidRPr="00DD2764" w:rsidRDefault="004C6342" w:rsidP="004C6342">
            <w:pPr>
              <w:jc w:val="center"/>
              <w:rPr>
                <w:sz w:val="22"/>
                <w:szCs w:val="22"/>
              </w:rPr>
            </w:pPr>
            <w:r w:rsidRPr="00DD2764">
              <w:rPr>
                <w:sz w:val="22"/>
                <w:szCs w:val="22"/>
              </w:rPr>
              <w:t>19,5</w:t>
            </w:r>
          </w:p>
        </w:tc>
      </w:tr>
      <w:tr w:rsidR="00DD2764" w:rsidRPr="00DD2764" w14:paraId="64BBAFD3" w14:textId="77777777" w:rsidTr="00DD2764">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60ACEAE1" w14:textId="77777777" w:rsidR="00F5474C" w:rsidRPr="00DD2764" w:rsidRDefault="00F5474C" w:rsidP="00DD2764">
            <w:pPr>
              <w:jc w:val="center"/>
              <w:rPr>
                <w:b/>
                <w:sz w:val="22"/>
                <w:szCs w:val="22"/>
              </w:rPr>
            </w:pPr>
            <w:r w:rsidRPr="00DD2764">
              <w:rPr>
                <w:b/>
                <w:sz w:val="22"/>
                <w:szCs w:val="22"/>
              </w:rPr>
              <w:t xml:space="preserve">с. </w:t>
            </w:r>
            <w:proofErr w:type="spellStart"/>
            <w:r w:rsidRPr="00DD2764">
              <w:rPr>
                <w:b/>
                <w:sz w:val="22"/>
                <w:szCs w:val="22"/>
              </w:rPr>
              <w:t>Сунгурово</w:t>
            </w:r>
            <w:proofErr w:type="spellEnd"/>
          </w:p>
        </w:tc>
      </w:tr>
      <w:tr w:rsidR="00DD2764" w:rsidRPr="00DD2764" w14:paraId="07F39C8F" w14:textId="77777777" w:rsidTr="00DD2764">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0F5515AF" w14:textId="77777777" w:rsidR="00F5474C" w:rsidRPr="00DD2764" w:rsidRDefault="00F5474C" w:rsidP="00DD2764">
            <w:pPr>
              <w:jc w:val="center"/>
              <w:rPr>
                <w:sz w:val="22"/>
                <w:szCs w:val="22"/>
              </w:rPr>
            </w:pPr>
            <w:r w:rsidRPr="00DD2764">
              <w:rPr>
                <w:sz w:val="22"/>
                <w:szCs w:val="22"/>
              </w:rPr>
              <w:t>1</w:t>
            </w:r>
          </w:p>
        </w:tc>
        <w:tc>
          <w:tcPr>
            <w:tcW w:w="4320" w:type="dxa"/>
            <w:tcBorders>
              <w:top w:val="single" w:sz="4" w:space="0" w:color="auto"/>
            </w:tcBorders>
            <w:shd w:val="clear" w:color="auto" w:fill="auto"/>
          </w:tcPr>
          <w:p w14:paraId="4E2DA0DB" w14:textId="77777777" w:rsidR="00F5474C" w:rsidRPr="00DD2764" w:rsidRDefault="00F5474C" w:rsidP="00DD2764">
            <w:pPr>
              <w:rPr>
                <w:sz w:val="22"/>
                <w:szCs w:val="22"/>
              </w:rPr>
            </w:pPr>
            <w:r w:rsidRPr="00DD2764">
              <w:rPr>
                <w:sz w:val="22"/>
                <w:szCs w:val="22"/>
              </w:rPr>
              <w:t xml:space="preserve">Лица моложе трудоспособного возраста </w:t>
            </w:r>
          </w:p>
          <w:p w14:paraId="4780D9EF" w14:textId="77777777" w:rsidR="00F5474C" w:rsidRPr="00DD2764" w:rsidRDefault="00F5474C" w:rsidP="00DD2764">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353580A3" w14:textId="77777777" w:rsidR="00F5474C" w:rsidRPr="00DD2764" w:rsidRDefault="00F5474C" w:rsidP="00DD2764">
            <w:pPr>
              <w:jc w:val="center"/>
              <w:rPr>
                <w:sz w:val="22"/>
                <w:szCs w:val="22"/>
              </w:rPr>
            </w:pPr>
            <w:r w:rsidRPr="00DD2764">
              <w:rPr>
                <w:sz w:val="22"/>
                <w:szCs w:val="22"/>
              </w:rPr>
              <w:t>17,1</w:t>
            </w:r>
          </w:p>
        </w:tc>
        <w:tc>
          <w:tcPr>
            <w:tcW w:w="1620" w:type="dxa"/>
            <w:tcBorders>
              <w:top w:val="single" w:sz="4" w:space="0" w:color="auto"/>
            </w:tcBorders>
            <w:shd w:val="clear" w:color="auto" w:fill="auto"/>
            <w:vAlign w:val="center"/>
          </w:tcPr>
          <w:p w14:paraId="6094CCBF" w14:textId="77777777" w:rsidR="00F5474C" w:rsidRPr="00DD2764" w:rsidRDefault="00F5474C" w:rsidP="00DD2764">
            <w:pPr>
              <w:jc w:val="center"/>
              <w:rPr>
                <w:sz w:val="22"/>
                <w:szCs w:val="22"/>
              </w:rPr>
            </w:pPr>
            <w:r w:rsidRPr="00DD2764">
              <w:rPr>
                <w:sz w:val="22"/>
                <w:szCs w:val="22"/>
              </w:rPr>
              <w:t>17,2</w:t>
            </w:r>
          </w:p>
        </w:tc>
        <w:tc>
          <w:tcPr>
            <w:tcW w:w="1440" w:type="dxa"/>
            <w:tcBorders>
              <w:top w:val="single" w:sz="4" w:space="0" w:color="auto"/>
            </w:tcBorders>
            <w:shd w:val="clear" w:color="auto" w:fill="auto"/>
            <w:vAlign w:val="center"/>
          </w:tcPr>
          <w:p w14:paraId="477FABEE" w14:textId="77777777" w:rsidR="00F5474C" w:rsidRPr="00DD2764" w:rsidRDefault="00F5474C" w:rsidP="00DD2764">
            <w:pPr>
              <w:jc w:val="center"/>
              <w:rPr>
                <w:sz w:val="22"/>
                <w:szCs w:val="22"/>
              </w:rPr>
            </w:pPr>
            <w:r w:rsidRPr="00DD2764">
              <w:rPr>
                <w:sz w:val="22"/>
                <w:szCs w:val="22"/>
              </w:rPr>
              <w:t>17,2</w:t>
            </w:r>
          </w:p>
        </w:tc>
      </w:tr>
      <w:tr w:rsidR="00DD2764" w:rsidRPr="00DD2764" w14:paraId="5501FCDD" w14:textId="77777777" w:rsidTr="00DD2764">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27C9DE49" w14:textId="77777777" w:rsidR="00F5474C" w:rsidRPr="00DD2764" w:rsidRDefault="00F5474C" w:rsidP="00DD2764">
            <w:pPr>
              <w:jc w:val="center"/>
              <w:rPr>
                <w:sz w:val="22"/>
                <w:szCs w:val="22"/>
              </w:rPr>
            </w:pPr>
            <w:r w:rsidRPr="00DD2764">
              <w:rPr>
                <w:sz w:val="22"/>
                <w:szCs w:val="22"/>
              </w:rPr>
              <w:t>2</w:t>
            </w:r>
          </w:p>
        </w:tc>
        <w:tc>
          <w:tcPr>
            <w:tcW w:w="4320" w:type="dxa"/>
            <w:tcBorders>
              <w:top w:val="single" w:sz="4" w:space="0" w:color="auto"/>
            </w:tcBorders>
            <w:shd w:val="clear" w:color="auto" w:fill="auto"/>
          </w:tcPr>
          <w:p w14:paraId="0661632D" w14:textId="77777777" w:rsidR="00F5474C" w:rsidRPr="00DD2764" w:rsidRDefault="00F5474C" w:rsidP="00DD2764">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612661DA" w14:textId="77777777" w:rsidR="00F5474C" w:rsidRPr="00DD2764" w:rsidRDefault="00F5474C" w:rsidP="00DD2764">
            <w:pPr>
              <w:jc w:val="center"/>
              <w:rPr>
                <w:sz w:val="22"/>
                <w:szCs w:val="22"/>
              </w:rPr>
            </w:pPr>
            <w:r w:rsidRPr="00DD2764">
              <w:rPr>
                <w:sz w:val="22"/>
                <w:szCs w:val="22"/>
              </w:rPr>
              <w:t>56,9</w:t>
            </w:r>
          </w:p>
        </w:tc>
        <w:tc>
          <w:tcPr>
            <w:tcW w:w="1620" w:type="dxa"/>
            <w:tcBorders>
              <w:top w:val="single" w:sz="4" w:space="0" w:color="auto"/>
            </w:tcBorders>
            <w:shd w:val="clear" w:color="auto" w:fill="auto"/>
            <w:vAlign w:val="center"/>
          </w:tcPr>
          <w:p w14:paraId="1884E45B" w14:textId="77777777" w:rsidR="00F5474C" w:rsidRPr="00DD2764" w:rsidRDefault="00F5474C" w:rsidP="00DD2764">
            <w:pPr>
              <w:jc w:val="center"/>
              <w:rPr>
                <w:sz w:val="22"/>
                <w:szCs w:val="22"/>
              </w:rPr>
            </w:pPr>
            <w:r w:rsidRPr="00DD2764">
              <w:rPr>
                <w:sz w:val="22"/>
                <w:szCs w:val="22"/>
              </w:rPr>
              <w:t>56,8</w:t>
            </w:r>
          </w:p>
        </w:tc>
        <w:tc>
          <w:tcPr>
            <w:tcW w:w="1440" w:type="dxa"/>
            <w:tcBorders>
              <w:top w:val="single" w:sz="4" w:space="0" w:color="auto"/>
            </w:tcBorders>
            <w:shd w:val="clear" w:color="auto" w:fill="auto"/>
            <w:vAlign w:val="center"/>
          </w:tcPr>
          <w:p w14:paraId="3D3929B6" w14:textId="77777777" w:rsidR="00F5474C" w:rsidRPr="00DD2764" w:rsidRDefault="00F5474C" w:rsidP="00DD2764">
            <w:pPr>
              <w:jc w:val="center"/>
              <w:rPr>
                <w:sz w:val="22"/>
                <w:szCs w:val="22"/>
              </w:rPr>
            </w:pPr>
            <w:r w:rsidRPr="00DD2764">
              <w:rPr>
                <w:sz w:val="22"/>
                <w:szCs w:val="22"/>
              </w:rPr>
              <w:t>56,9</w:t>
            </w:r>
          </w:p>
        </w:tc>
      </w:tr>
      <w:tr w:rsidR="00F5474C" w:rsidRPr="00DD2764" w14:paraId="7F94837D" w14:textId="77777777" w:rsidTr="00F5474C">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double" w:sz="4" w:space="0" w:color="auto"/>
            </w:tcBorders>
            <w:shd w:val="clear" w:color="auto" w:fill="auto"/>
            <w:vAlign w:val="center"/>
          </w:tcPr>
          <w:p w14:paraId="484E8AA5" w14:textId="77777777" w:rsidR="00F5474C" w:rsidRPr="00DD2764" w:rsidRDefault="00F5474C" w:rsidP="00DD2764">
            <w:pPr>
              <w:jc w:val="center"/>
              <w:rPr>
                <w:sz w:val="22"/>
                <w:szCs w:val="22"/>
              </w:rPr>
            </w:pPr>
            <w:r w:rsidRPr="00DD2764">
              <w:rPr>
                <w:sz w:val="22"/>
                <w:szCs w:val="22"/>
              </w:rPr>
              <w:t>3</w:t>
            </w:r>
          </w:p>
        </w:tc>
        <w:tc>
          <w:tcPr>
            <w:tcW w:w="4320" w:type="dxa"/>
            <w:tcBorders>
              <w:top w:val="single" w:sz="4" w:space="0" w:color="auto"/>
              <w:bottom w:val="double" w:sz="4" w:space="0" w:color="auto"/>
            </w:tcBorders>
            <w:shd w:val="clear" w:color="auto" w:fill="auto"/>
          </w:tcPr>
          <w:p w14:paraId="0829A60D" w14:textId="77777777" w:rsidR="00F5474C" w:rsidRPr="00DD2764" w:rsidRDefault="00F5474C" w:rsidP="00DD2764">
            <w:pPr>
              <w:rPr>
                <w:sz w:val="22"/>
                <w:szCs w:val="22"/>
              </w:rPr>
            </w:pPr>
            <w:r w:rsidRPr="00DD2764">
              <w:rPr>
                <w:sz w:val="22"/>
                <w:szCs w:val="22"/>
              </w:rPr>
              <w:t>Лица старше трудоспособного возраста</w:t>
            </w:r>
          </w:p>
        </w:tc>
        <w:tc>
          <w:tcPr>
            <w:tcW w:w="1620" w:type="dxa"/>
            <w:tcBorders>
              <w:top w:val="single" w:sz="4" w:space="0" w:color="auto"/>
              <w:bottom w:val="double" w:sz="4" w:space="0" w:color="auto"/>
            </w:tcBorders>
            <w:shd w:val="clear" w:color="auto" w:fill="auto"/>
            <w:vAlign w:val="center"/>
          </w:tcPr>
          <w:p w14:paraId="40D3E67D" w14:textId="77777777" w:rsidR="00F5474C" w:rsidRPr="00DD2764" w:rsidRDefault="00F5474C" w:rsidP="00DD2764">
            <w:pPr>
              <w:jc w:val="center"/>
              <w:rPr>
                <w:sz w:val="22"/>
                <w:szCs w:val="22"/>
              </w:rPr>
            </w:pPr>
            <w:r w:rsidRPr="00DD2764">
              <w:rPr>
                <w:sz w:val="22"/>
                <w:szCs w:val="22"/>
              </w:rPr>
              <w:t>26,0</w:t>
            </w:r>
          </w:p>
        </w:tc>
        <w:tc>
          <w:tcPr>
            <w:tcW w:w="1620" w:type="dxa"/>
            <w:tcBorders>
              <w:top w:val="single" w:sz="4" w:space="0" w:color="auto"/>
              <w:bottom w:val="double" w:sz="4" w:space="0" w:color="auto"/>
            </w:tcBorders>
            <w:shd w:val="clear" w:color="auto" w:fill="auto"/>
            <w:vAlign w:val="center"/>
          </w:tcPr>
          <w:p w14:paraId="1C3E11DE" w14:textId="77777777" w:rsidR="00F5474C" w:rsidRPr="00DD2764" w:rsidRDefault="00F5474C" w:rsidP="00DD2764">
            <w:pPr>
              <w:jc w:val="center"/>
              <w:rPr>
                <w:sz w:val="22"/>
                <w:szCs w:val="22"/>
              </w:rPr>
            </w:pPr>
            <w:r w:rsidRPr="00DD2764">
              <w:rPr>
                <w:sz w:val="22"/>
                <w:szCs w:val="22"/>
              </w:rPr>
              <w:t>26,0</w:t>
            </w:r>
          </w:p>
        </w:tc>
        <w:tc>
          <w:tcPr>
            <w:tcW w:w="1440" w:type="dxa"/>
            <w:tcBorders>
              <w:top w:val="single" w:sz="4" w:space="0" w:color="auto"/>
              <w:bottom w:val="double" w:sz="4" w:space="0" w:color="auto"/>
            </w:tcBorders>
            <w:shd w:val="clear" w:color="auto" w:fill="auto"/>
            <w:vAlign w:val="center"/>
          </w:tcPr>
          <w:p w14:paraId="14403DEE" w14:textId="77777777" w:rsidR="00F5474C" w:rsidRPr="00DD2764" w:rsidRDefault="00F5474C" w:rsidP="00DD2764">
            <w:pPr>
              <w:jc w:val="center"/>
              <w:rPr>
                <w:sz w:val="22"/>
                <w:szCs w:val="22"/>
              </w:rPr>
            </w:pPr>
            <w:r w:rsidRPr="00DD2764">
              <w:rPr>
                <w:sz w:val="22"/>
                <w:szCs w:val="22"/>
              </w:rPr>
              <w:t>25,9</w:t>
            </w:r>
          </w:p>
        </w:tc>
      </w:tr>
    </w:tbl>
    <w:p w14:paraId="7F853CCE" w14:textId="77777777" w:rsidR="00F5474C" w:rsidRPr="00DD2764" w:rsidRDefault="00F5474C"/>
    <w:p w14:paraId="357AA858" w14:textId="77777777" w:rsidR="00441299" w:rsidRPr="00DD2764" w:rsidRDefault="00441299">
      <w:r w:rsidRPr="00DD2764">
        <w:br w:type="page"/>
      </w:r>
    </w:p>
    <w:p w14:paraId="3D98F509" w14:textId="77777777" w:rsidR="00441299" w:rsidRPr="00DD2764" w:rsidRDefault="00441299" w:rsidP="00441299">
      <w:r w:rsidRPr="00DD2764">
        <w:lastRenderedPageBreak/>
        <w:t>Продолжение таблицы 2.3.2.3.1</w:t>
      </w:r>
    </w:p>
    <w:p w14:paraId="2FFD3589" w14:textId="77777777" w:rsidR="00441299" w:rsidRPr="00DD2764" w:rsidRDefault="00441299" w:rsidP="00441299">
      <w:pPr>
        <w:jc w:val="right"/>
        <w:rPr>
          <w:sz w:val="10"/>
          <w:szCs w:val="10"/>
        </w:rPr>
      </w:pPr>
      <w:r w:rsidRPr="00DD2764">
        <w:rPr>
          <w:sz w:val="20"/>
          <w:szCs w:val="20"/>
        </w:rPr>
        <w:t>В процентах</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320"/>
        <w:gridCol w:w="1620"/>
        <w:gridCol w:w="1620"/>
        <w:gridCol w:w="1440"/>
      </w:tblGrid>
      <w:tr w:rsidR="00DD2764" w:rsidRPr="00DD2764" w14:paraId="1AFA21EB" w14:textId="77777777" w:rsidTr="00441299">
        <w:trPr>
          <w:trHeight w:val="834"/>
        </w:trPr>
        <w:tc>
          <w:tcPr>
            <w:tcW w:w="540" w:type="dxa"/>
            <w:tcBorders>
              <w:top w:val="double" w:sz="4" w:space="0" w:color="auto"/>
              <w:left w:val="double" w:sz="4" w:space="0" w:color="auto"/>
              <w:bottom w:val="double" w:sz="4" w:space="0" w:color="auto"/>
            </w:tcBorders>
            <w:shd w:val="clear" w:color="auto" w:fill="auto"/>
            <w:vAlign w:val="center"/>
          </w:tcPr>
          <w:p w14:paraId="1FFB8564" w14:textId="77777777" w:rsidR="00441299" w:rsidRPr="00DD2764" w:rsidRDefault="00441299" w:rsidP="00441299">
            <w:pPr>
              <w:jc w:val="center"/>
            </w:pPr>
            <w:r w:rsidRPr="00DD2764">
              <w:t>№ п/п</w:t>
            </w:r>
          </w:p>
        </w:tc>
        <w:tc>
          <w:tcPr>
            <w:tcW w:w="4320" w:type="dxa"/>
            <w:tcBorders>
              <w:top w:val="double" w:sz="4" w:space="0" w:color="auto"/>
              <w:bottom w:val="double" w:sz="4" w:space="0" w:color="auto"/>
            </w:tcBorders>
            <w:shd w:val="clear" w:color="auto" w:fill="auto"/>
            <w:vAlign w:val="center"/>
          </w:tcPr>
          <w:p w14:paraId="0F38FEC9" w14:textId="77777777" w:rsidR="00441299" w:rsidRPr="00DD2764" w:rsidRDefault="00441299" w:rsidP="00441299">
            <w:pPr>
              <w:jc w:val="center"/>
            </w:pPr>
            <w:r w:rsidRPr="00DD2764">
              <w:t>Возрастные группы</w:t>
            </w:r>
          </w:p>
        </w:tc>
        <w:tc>
          <w:tcPr>
            <w:tcW w:w="1620" w:type="dxa"/>
            <w:tcBorders>
              <w:top w:val="double" w:sz="4" w:space="0" w:color="auto"/>
              <w:bottom w:val="double" w:sz="4" w:space="0" w:color="auto"/>
            </w:tcBorders>
            <w:shd w:val="clear" w:color="auto" w:fill="auto"/>
            <w:vAlign w:val="center"/>
          </w:tcPr>
          <w:p w14:paraId="18931401" w14:textId="77777777" w:rsidR="00441299" w:rsidRPr="00DD2764" w:rsidRDefault="00441299" w:rsidP="00441299">
            <w:pPr>
              <w:jc w:val="center"/>
            </w:pPr>
            <w:r w:rsidRPr="00DD2764">
              <w:t xml:space="preserve">2016г. </w:t>
            </w:r>
            <w:r w:rsidRPr="00DD2764">
              <w:br/>
              <w:t>(исходный год)</w:t>
            </w:r>
          </w:p>
        </w:tc>
        <w:tc>
          <w:tcPr>
            <w:tcW w:w="1620" w:type="dxa"/>
            <w:tcBorders>
              <w:top w:val="double" w:sz="4" w:space="0" w:color="auto"/>
              <w:bottom w:val="double" w:sz="4" w:space="0" w:color="auto"/>
            </w:tcBorders>
            <w:shd w:val="clear" w:color="auto" w:fill="auto"/>
            <w:vAlign w:val="center"/>
          </w:tcPr>
          <w:p w14:paraId="5D731991" w14:textId="77777777" w:rsidR="00441299" w:rsidRPr="00DD2764" w:rsidRDefault="00441299" w:rsidP="00441299">
            <w:pPr>
              <w:jc w:val="center"/>
            </w:pPr>
            <w:r w:rsidRPr="00DD2764">
              <w:rPr>
                <w:lang w:val="en-US"/>
              </w:rPr>
              <w:t>I</w:t>
            </w:r>
            <w:r w:rsidRPr="00DD2764">
              <w:t>-</w:t>
            </w:r>
            <w:proofErr w:type="spellStart"/>
            <w:r w:rsidRPr="00DD2764">
              <w:t>ая</w:t>
            </w:r>
            <w:proofErr w:type="spellEnd"/>
            <w:r w:rsidRPr="00DD2764">
              <w:t xml:space="preserve"> очередь (2026 г)</w:t>
            </w:r>
          </w:p>
        </w:tc>
        <w:tc>
          <w:tcPr>
            <w:tcW w:w="1440" w:type="dxa"/>
            <w:tcBorders>
              <w:top w:val="double" w:sz="4" w:space="0" w:color="auto"/>
              <w:bottom w:val="double" w:sz="4" w:space="0" w:color="auto"/>
              <w:right w:val="double" w:sz="4" w:space="0" w:color="auto"/>
            </w:tcBorders>
            <w:shd w:val="clear" w:color="auto" w:fill="auto"/>
            <w:vAlign w:val="center"/>
          </w:tcPr>
          <w:p w14:paraId="23A8BA27" w14:textId="77777777" w:rsidR="00441299" w:rsidRPr="00DD2764" w:rsidRDefault="00441299" w:rsidP="00441299">
            <w:pPr>
              <w:jc w:val="center"/>
            </w:pPr>
            <w:r w:rsidRPr="00DD2764">
              <w:t xml:space="preserve">Расчетный срок </w:t>
            </w:r>
            <w:r w:rsidRPr="00DD2764">
              <w:br/>
              <w:t>(2036 г)</w:t>
            </w:r>
          </w:p>
        </w:tc>
      </w:tr>
      <w:tr w:rsidR="00DD2764" w:rsidRPr="00DD2764" w14:paraId="50ADC62A" w14:textId="77777777" w:rsidTr="00441299">
        <w:tc>
          <w:tcPr>
            <w:tcW w:w="540" w:type="dxa"/>
            <w:tcBorders>
              <w:top w:val="double" w:sz="4" w:space="0" w:color="auto"/>
              <w:left w:val="double" w:sz="4" w:space="0" w:color="auto"/>
              <w:bottom w:val="double" w:sz="4" w:space="0" w:color="auto"/>
            </w:tcBorders>
            <w:shd w:val="clear" w:color="auto" w:fill="auto"/>
          </w:tcPr>
          <w:p w14:paraId="08F3ED3F" w14:textId="77777777" w:rsidR="00441299" w:rsidRPr="00DD2764" w:rsidRDefault="00441299" w:rsidP="00441299">
            <w:pPr>
              <w:jc w:val="center"/>
            </w:pPr>
            <w:r w:rsidRPr="00DD2764">
              <w:t>1</w:t>
            </w:r>
          </w:p>
        </w:tc>
        <w:tc>
          <w:tcPr>
            <w:tcW w:w="4320" w:type="dxa"/>
            <w:tcBorders>
              <w:top w:val="double" w:sz="4" w:space="0" w:color="auto"/>
              <w:bottom w:val="double" w:sz="4" w:space="0" w:color="auto"/>
            </w:tcBorders>
            <w:shd w:val="clear" w:color="auto" w:fill="auto"/>
          </w:tcPr>
          <w:p w14:paraId="10E13832" w14:textId="77777777" w:rsidR="00441299" w:rsidRPr="00DD2764" w:rsidRDefault="00441299" w:rsidP="00441299">
            <w:pPr>
              <w:jc w:val="center"/>
            </w:pPr>
            <w:r w:rsidRPr="00DD2764">
              <w:t>2</w:t>
            </w:r>
          </w:p>
        </w:tc>
        <w:tc>
          <w:tcPr>
            <w:tcW w:w="1620" w:type="dxa"/>
            <w:tcBorders>
              <w:top w:val="double" w:sz="4" w:space="0" w:color="auto"/>
              <w:bottom w:val="double" w:sz="4" w:space="0" w:color="auto"/>
            </w:tcBorders>
            <w:shd w:val="clear" w:color="auto" w:fill="auto"/>
          </w:tcPr>
          <w:p w14:paraId="2B359362" w14:textId="77777777" w:rsidR="00441299" w:rsidRPr="00DD2764" w:rsidRDefault="00441299" w:rsidP="00441299">
            <w:pPr>
              <w:jc w:val="center"/>
            </w:pPr>
            <w:r w:rsidRPr="00DD2764">
              <w:t>3</w:t>
            </w:r>
          </w:p>
        </w:tc>
        <w:tc>
          <w:tcPr>
            <w:tcW w:w="1620" w:type="dxa"/>
            <w:tcBorders>
              <w:top w:val="double" w:sz="4" w:space="0" w:color="auto"/>
              <w:bottom w:val="double" w:sz="4" w:space="0" w:color="auto"/>
            </w:tcBorders>
            <w:shd w:val="clear" w:color="auto" w:fill="auto"/>
          </w:tcPr>
          <w:p w14:paraId="4163D970" w14:textId="77777777" w:rsidR="00441299" w:rsidRPr="00DD2764" w:rsidRDefault="00441299" w:rsidP="00441299">
            <w:pPr>
              <w:jc w:val="center"/>
            </w:pPr>
            <w:r w:rsidRPr="00DD2764">
              <w:t>4</w:t>
            </w:r>
          </w:p>
        </w:tc>
        <w:tc>
          <w:tcPr>
            <w:tcW w:w="1440" w:type="dxa"/>
            <w:tcBorders>
              <w:top w:val="double" w:sz="4" w:space="0" w:color="auto"/>
              <w:bottom w:val="double" w:sz="4" w:space="0" w:color="auto"/>
              <w:right w:val="double" w:sz="4" w:space="0" w:color="auto"/>
            </w:tcBorders>
            <w:shd w:val="clear" w:color="auto" w:fill="auto"/>
          </w:tcPr>
          <w:p w14:paraId="2E99786D" w14:textId="77777777" w:rsidR="00441299" w:rsidRPr="00DD2764" w:rsidRDefault="00441299" w:rsidP="00441299">
            <w:pPr>
              <w:jc w:val="center"/>
            </w:pPr>
            <w:r w:rsidRPr="00DD2764">
              <w:t>5</w:t>
            </w:r>
          </w:p>
        </w:tc>
      </w:tr>
      <w:tr w:rsidR="00DD2764" w:rsidRPr="00DD2764" w14:paraId="2466CBAC"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3598078F" w14:textId="77777777" w:rsidR="004C6342" w:rsidRPr="00DD2764" w:rsidRDefault="004C6342" w:rsidP="004C6342">
            <w:pPr>
              <w:jc w:val="center"/>
              <w:rPr>
                <w:b/>
                <w:sz w:val="22"/>
                <w:szCs w:val="22"/>
              </w:rPr>
            </w:pPr>
            <w:r w:rsidRPr="00DD2764">
              <w:rPr>
                <w:b/>
                <w:sz w:val="22"/>
                <w:szCs w:val="22"/>
              </w:rPr>
              <w:t xml:space="preserve">с. </w:t>
            </w:r>
            <w:proofErr w:type="spellStart"/>
            <w:r w:rsidRPr="00DD2764">
              <w:rPr>
                <w:b/>
                <w:sz w:val="22"/>
                <w:szCs w:val="22"/>
              </w:rPr>
              <w:t>Шиликуль</w:t>
            </w:r>
            <w:proofErr w:type="spellEnd"/>
          </w:p>
        </w:tc>
      </w:tr>
      <w:tr w:rsidR="00DD2764" w:rsidRPr="00DD2764" w14:paraId="759D8226"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16A04D58"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1EC3E3DD"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5C096648"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6FA5BF8E" w14:textId="77777777" w:rsidR="004C6342" w:rsidRPr="00DD2764" w:rsidRDefault="004C6342" w:rsidP="004C6342">
            <w:pPr>
              <w:jc w:val="center"/>
              <w:rPr>
                <w:sz w:val="22"/>
                <w:szCs w:val="22"/>
              </w:rPr>
            </w:pPr>
            <w:r w:rsidRPr="00DD2764">
              <w:rPr>
                <w:sz w:val="22"/>
                <w:szCs w:val="22"/>
              </w:rPr>
              <w:t>20,0</w:t>
            </w:r>
          </w:p>
        </w:tc>
        <w:tc>
          <w:tcPr>
            <w:tcW w:w="1620" w:type="dxa"/>
            <w:tcBorders>
              <w:top w:val="single" w:sz="4" w:space="0" w:color="auto"/>
            </w:tcBorders>
            <w:shd w:val="clear" w:color="auto" w:fill="auto"/>
            <w:vAlign w:val="center"/>
          </w:tcPr>
          <w:p w14:paraId="44B29DE7" w14:textId="77777777" w:rsidR="004C6342" w:rsidRPr="00DD2764" w:rsidRDefault="004C6342" w:rsidP="004C6342">
            <w:pPr>
              <w:jc w:val="center"/>
              <w:rPr>
                <w:sz w:val="22"/>
                <w:szCs w:val="22"/>
              </w:rPr>
            </w:pPr>
            <w:r w:rsidRPr="00DD2764">
              <w:rPr>
                <w:sz w:val="22"/>
                <w:szCs w:val="22"/>
              </w:rPr>
              <w:t>20,0</w:t>
            </w:r>
          </w:p>
        </w:tc>
        <w:tc>
          <w:tcPr>
            <w:tcW w:w="1440" w:type="dxa"/>
            <w:tcBorders>
              <w:top w:val="single" w:sz="4" w:space="0" w:color="auto"/>
            </w:tcBorders>
            <w:shd w:val="clear" w:color="auto" w:fill="auto"/>
            <w:vAlign w:val="center"/>
          </w:tcPr>
          <w:p w14:paraId="13606F60" w14:textId="77777777" w:rsidR="004C6342" w:rsidRPr="00DD2764" w:rsidRDefault="004C6342" w:rsidP="004C6342">
            <w:pPr>
              <w:jc w:val="center"/>
              <w:rPr>
                <w:sz w:val="22"/>
                <w:szCs w:val="22"/>
              </w:rPr>
            </w:pPr>
            <w:r w:rsidRPr="00DD2764">
              <w:rPr>
                <w:sz w:val="22"/>
                <w:szCs w:val="22"/>
              </w:rPr>
              <w:t>20,0</w:t>
            </w:r>
          </w:p>
        </w:tc>
      </w:tr>
      <w:tr w:rsidR="00DD2764" w:rsidRPr="00DD2764" w14:paraId="2C059C67"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3696E890"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5664A06C"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6D6B2D58" w14:textId="77777777" w:rsidR="004C6342" w:rsidRPr="00DD2764" w:rsidRDefault="004C6342" w:rsidP="004C6342">
            <w:pPr>
              <w:jc w:val="center"/>
              <w:rPr>
                <w:sz w:val="22"/>
                <w:szCs w:val="22"/>
              </w:rPr>
            </w:pPr>
            <w:r w:rsidRPr="00DD2764">
              <w:rPr>
                <w:sz w:val="22"/>
                <w:szCs w:val="22"/>
              </w:rPr>
              <w:t>62,4</w:t>
            </w:r>
          </w:p>
        </w:tc>
        <w:tc>
          <w:tcPr>
            <w:tcW w:w="1620" w:type="dxa"/>
            <w:tcBorders>
              <w:top w:val="single" w:sz="4" w:space="0" w:color="auto"/>
            </w:tcBorders>
            <w:shd w:val="clear" w:color="auto" w:fill="auto"/>
            <w:vAlign w:val="center"/>
          </w:tcPr>
          <w:p w14:paraId="43B76834" w14:textId="77777777" w:rsidR="004C6342" w:rsidRPr="00DD2764" w:rsidRDefault="004C6342" w:rsidP="004C6342">
            <w:pPr>
              <w:jc w:val="center"/>
              <w:rPr>
                <w:sz w:val="22"/>
                <w:szCs w:val="22"/>
              </w:rPr>
            </w:pPr>
            <w:r w:rsidRPr="00DD2764">
              <w:rPr>
                <w:sz w:val="22"/>
                <w:szCs w:val="22"/>
              </w:rPr>
              <w:t>62,4</w:t>
            </w:r>
          </w:p>
        </w:tc>
        <w:tc>
          <w:tcPr>
            <w:tcW w:w="1440" w:type="dxa"/>
            <w:tcBorders>
              <w:top w:val="single" w:sz="4" w:space="0" w:color="auto"/>
            </w:tcBorders>
            <w:shd w:val="clear" w:color="auto" w:fill="auto"/>
            <w:vAlign w:val="center"/>
          </w:tcPr>
          <w:p w14:paraId="6E2567A2" w14:textId="77777777" w:rsidR="004C6342" w:rsidRPr="00DD2764" w:rsidRDefault="004C6342" w:rsidP="004C6342">
            <w:pPr>
              <w:jc w:val="center"/>
              <w:rPr>
                <w:sz w:val="22"/>
                <w:szCs w:val="22"/>
              </w:rPr>
            </w:pPr>
            <w:r w:rsidRPr="00DD2764">
              <w:rPr>
                <w:sz w:val="22"/>
                <w:szCs w:val="22"/>
              </w:rPr>
              <w:t>62,5</w:t>
            </w:r>
          </w:p>
        </w:tc>
      </w:tr>
      <w:tr w:rsidR="00DD2764" w:rsidRPr="00DD2764" w14:paraId="674B0544"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6E4DDA48"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3BBBE535"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3254EF35" w14:textId="77777777" w:rsidR="004C6342" w:rsidRPr="00DD2764" w:rsidRDefault="004C6342" w:rsidP="004C6342">
            <w:pPr>
              <w:jc w:val="center"/>
              <w:rPr>
                <w:sz w:val="22"/>
                <w:szCs w:val="22"/>
              </w:rPr>
            </w:pPr>
            <w:r w:rsidRPr="00DD2764">
              <w:rPr>
                <w:sz w:val="22"/>
                <w:szCs w:val="22"/>
              </w:rPr>
              <w:t>17,6</w:t>
            </w:r>
          </w:p>
        </w:tc>
        <w:tc>
          <w:tcPr>
            <w:tcW w:w="1620" w:type="dxa"/>
            <w:tcBorders>
              <w:top w:val="single" w:sz="4" w:space="0" w:color="auto"/>
              <w:bottom w:val="single" w:sz="4" w:space="0" w:color="auto"/>
            </w:tcBorders>
            <w:shd w:val="clear" w:color="auto" w:fill="auto"/>
            <w:vAlign w:val="center"/>
          </w:tcPr>
          <w:p w14:paraId="7F698CA2" w14:textId="77777777" w:rsidR="004C6342" w:rsidRPr="00DD2764" w:rsidRDefault="004C6342" w:rsidP="004C6342">
            <w:pPr>
              <w:jc w:val="center"/>
              <w:rPr>
                <w:sz w:val="22"/>
                <w:szCs w:val="22"/>
              </w:rPr>
            </w:pPr>
            <w:r w:rsidRPr="00DD2764">
              <w:rPr>
                <w:sz w:val="22"/>
                <w:szCs w:val="22"/>
              </w:rPr>
              <w:t>17,6</w:t>
            </w:r>
          </w:p>
        </w:tc>
        <w:tc>
          <w:tcPr>
            <w:tcW w:w="1440" w:type="dxa"/>
            <w:tcBorders>
              <w:top w:val="single" w:sz="4" w:space="0" w:color="auto"/>
              <w:bottom w:val="single" w:sz="4" w:space="0" w:color="auto"/>
            </w:tcBorders>
            <w:shd w:val="clear" w:color="auto" w:fill="auto"/>
            <w:vAlign w:val="center"/>
          </w:tcPr>
          <w:p w14:paraId="0F450E87" w14:textId="77777777" w:rsidR="004C6342" w:rsidRPr="00DD2764" w:rsidRDefault="004C6342" w:rsidP="004C6342">
            <w:pPr>
              <w:jc w:val="center"/>
              <w:rPr>
                <w:sz w:val="22"/>
                <w:szCs w:val="22"/>
              </w:rPr>
            </w:pPr>
            <w:r w:rsidRPr="00DD2764">
              <w:rPr>
                <w:sz w:val="22"/>
                <w:szCs w:val="22"/>
              </w:rPr>
              <w:t>17,5</w:t>
            </w:r>
          </w:p>
        </w:tc>
      </w:tr>
      <w:tr w:rsidR="00DD2764" w:rsidRPr="00DD2764" w14:paraId="190C6D35"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FFCC99"/>
            <w:vAlign w:val="center"/>
          </w:tcPr>
          <w:p w14:paraId="4415F2B2" w14:textId="77777777" w:rsidR="004C6342" w:rsidRPr="00DD2764" w:rsidRDefault="004C6342" w:rsidP="004C6342">
            <w:pPr>
              <w:jc w:val="center"/>
              <w:rPr>
                <w:b/>
                <w:sz w:val="22"/>
                <w:szCs w:val="22"/>
              </w:rPr>
            </w:pPr>
            <w:r w:rsidRPr="00DD2764">
              <w:rPr>
                <w:b/>
                <w:sz w:val="22"/>
                <w:szCs w:val="22"/>
              </w:rPr>
              <w:t xml:space="preserve">9. </w:t>
            </w:r>
            <w:proofErr w:type="spellStart"/>
            <w:r w:rsidRPr="00DD2764">
              <w:rPr>
                <w:b/>
                <w:sz w:val="22"/>
                <w:szCs w:val="22"/>
              </w:rPr>
              <w:t>Новозаимская</w:t>
            </w:r>
            <w:proofErr w:type="spellEnd"/>
            <w:r w:rsidRPr="00DD2764">
              <w:rPr>
                <w:b/>
                <w:sz w:val="22"/>
                <w:szCs w:val="22"/>
              </w:rPr>
              <w:t xml:space="preserve"> сельская администрация</w:t>
            </w:r>
          </w:p>
        </w:tc>
      </w:tr>
      <w:tr w:rsidR="00DD2764" w:rsidRPr="00DD2764" w14:paraId="30CCEBF9"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0CC65C3B" w14:textId="77777777" w:rsidR="004C6342" w:rsidRPr="00DD2764" w:rsidRDefault="004C6342" w:rsidP="004C6342">
            <w:pPr>
              <w:jc w:val="center"/>
              <w:rPr>
                <w:b/>
                <w:sz w:val="22"/>
                <w:szCs w:val="22"/>
              </w:rPr>
            </w:pPr>
            <w:r w:rsidRPr="00DD2764">
              <w:rPr>
                <w:b/>
                <w:sz w:val="22"/>
                <w:szCs w:val="22"/>
              </w:rPr>
              <w:t>с. Новая Заимка</w:t>
            </w:r>
          </w:p>
        </w:tc>
      </w:tr>
      <w:tr w:rsidR="00DD2764" w:rsidRPr="00DD2764" w14:paraId="7FC820A2"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40856D33"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59BB0AC7"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7799588B"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50E6CE0C" w14:textId="77777777" w:rsidR="004C6342" w:rsidRPr="00DD2764" w:rsidRDefault="004C6342" w:rsidP="004C6342">
            <w:pPr>
              <w:jc w:val="center"/>
              <w:rPr>
                <w:sz w:val="22"/>
                <w:szCs w:val="22"/>
              </w:rPr>
            </w:pPr>
            <w:r w:rsidRPr="00DD2764">
              <w:rPr>
                <w:sz w:val="22"/>
                <w:szCs w:val="22"/>
              </w:rPr>
              <w:t>21,4</w:t>
            </w:r>
          </w:p>
        </w:tc>
        <w:tc>
          <w:tcPr>
            <w:tcW w:w="1620" w:type="dxa"/>
            <w:tcBorders>
              <w:top w:val="single" w:sz="4" w:space="0" w:color="auto"/>
            </w:tcBorders>
            <w:shd w:val="clear" w:color="auto" w:fill="auto"/>
            <w:vAlign w:val="center"/>
          </w:tcPr>
          <w:p w14:paraId="417B7E72" w14:textId="77777777" w:rsidR="004C6342" w:rsidRPr="00DD2764" w:rsidRDefault="004C6342" w:rsidP="004C6342">
            <w:pPr>
              <w:jc w:val="center"/>
              <w:rPr>
                <w:sz w:val="22"/>
                <w:szCs w:val="22"/>
              </w:rPr>
            </w:pPr>
            <w:r w:rsidRPr="00DD2764">
              <w:rPr>
                <w:sz w:val="22"/>
                <w:szCs w:val="22"/>
              </w:rPr>
              <w:t>21,5</w:t>
            </w:r>
          </w:p>
        </w:tc>
        <w:tc>
          <w:tcPr>
            <w:tcW w:w="1440" w:type="dxa"/>
            <w:tcBorders>
              <w:top w:val="single" w:sz="4" w:space="0" w:color="auto"/>
            </w:tcBorders>
            <w:shd w:val="clear" w:color="auto" w:fill="auto"/>
            <w:vAlign w:val="center"/>
          </w:tcPr>
          <w:p w14:paraId="39AEBE52" w14:textId="77777777" w:rsidR="004C6342" w:rsidRPr="00DD2764" w:rsidRDefault="004C6342" w:rsidP="004C6342">
            <w:pPr>
              <w:jc w:val="center"/>
              <w:rPr>
                <w:sz w:val="22"/>
                <w:szCs w:val="22"/>
              </w:rPr>
            </w:pPr>
            <w:r w:rsidRPr="00DD2764">
              <w:rPr>
                <w:sz w:val="22"/>
                <w:szCs w:val="22"/>
              </w:rPr>
              <w:t>21,5</w:t>
            </w:r>
          </w:p>
        </w:tc>
      </w:tr>
      <w:tr w:rsidR="00DD2764" w:rsidRPr="00DD2764" w14:paraId="6CEB58F3"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3B98E6AE"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73D6768D"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058EFB28" w14:textId="77777777" w:rsidR="004C6342" w:rsidRPr="00DD2764" w:rsidRDefault="004C6342" w:rsidP="004C6342">
            <w:pPr>
              <w:jc w:val="center"/>
              <w:rPr>
                <w:sz w:val="22"/>
                <w:szCs w:val="22"/>
              </w:rPr>
            </w:pPr>
            <w:r w:rsidRPr="00DD2764">
              <w:rPr>
                <w:sz w:val="22"/>
                <w:szCs w:val="22"/>
              </w:rPr>
              <w:t>57,4</w:t>
            </w:r>
          </w:p>
        </w:tc>
        <w:tc>
          <w:tcPr>
            <w:tcW w:w="1620" w:type="dxa"/>
            <w:tcBorders>
              <w:top w:val="single" w:sz="4" w:space="0" w:color="auto"/>
            </w:tcBorders>
            <w:shd w:val="clear" w:color="auto" w:fill="auto"/>
            <w:vAlign w:val="center"/>
          </w:tcPr>
          <w:p w14:paraId="5945F1CA" w14:textId="77777777" w:rsidR="004C6342" w:rsidRPr="00DD2764" w:rsidRDefault="004C6342" w:rsidP="004C6342">
            <w:pPr>
              <w:jc w:val="center"/>
              <w:rPr>
                <w:sz w:val="22"/>
                <w:szCs w:val="22"/>
              </w:rPr>
            </w:pPr>
            <w:r w:rsidRPr="00DD2764">
              <w:rPr>
                <w:sz w:val="22"/>
                <w:szCs w:val="22"/>
              </w:rPr>
              <w:t>57,3</w:t>
            </w:r>
          </w:p>
        </w:tc>
        <w:tc>
          <w:tcPr>
            <w:tcW w:w="1440" w:type="dxa"/>
            <w:tcBorders>
              <w:top w:val="single" w:sz="4" w:space="0" w:color="auto"/>
            </w:tcBorders>
            <w:shd w:val="clear" w:color="auto" w:fill="auto"/>
            <w:vAlign w:val="center"/>
          </w:tcPr>
          <w:p w14:paraId="6B59BE6D" w14:textId="77777777" w:rsidR="004C6342" w:rsidRPr="00DD2764" w:rsidRDefault="004C6342" w:rsidP="004C6342">
            <w:pPr>
              <w:jc w:val="center"/>
              <w:rPr>
                <w:sz w:val="22"/>
                <w:szCs w:val="22"/>
              </w:rPr>
            </w:pPr>
            <w:r w:rsidRPr="00DD2764">
              <w:rPr>
                <w:sz w:val="22"/>
                <w:szCs w:val="22"/>
              </w:rPr>
              <w:t>57,2</w:t>
            </w:r>
          </w:p>
        </w:tc>
      </w:tr>
      <w:tr w:rsidR="00DD2764" w:rsidRPr="00DD2764" w14:paraId="20D923AC"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1BC05E23"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3DE821EF"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0D6A90AA" w14:textId="77777777" w:rsidR="004C6342" w:rsidRPr="00DD2764" w:rsidRDefault="004C6342" w:rsidP="004C6342">
            <w:pPr>
              <w:jc w:val="center"/>
              <w:rPr>
                <w:sz w:val="22"/>
                <w:szCs w:val="22"/>
              </w:rPr>
            </w:pPr>
            <w:r w:rsidRPr="00DD2764">
              <w:rPr>
                <w:sz w:val="22"/>
                <w:szCs w:val="22"/>
              </w:rPr>
              <w:t>21,2</w:t>
            </w:r>
          </w:p>
        </w:tc>
        <w:tc>
          <w:tcPr>
            <w:tcW w:w="1620" w:type="dxa"/>
            <w:tcBorders>
              <w:top w:val="single" w:sz="4" w:space="0" w:color="auto"/>
            </w:tcBorders>
            <w:shd w:val="clear" w:color="auto" w:fill="auto"/>
            <w:vAlign w:val="center"/>
          </w:tcPr>
          <w:p w14:paraId="4C3C7E22" w14:textId="77777777" w:rsidR="004C6342" w:rsidRPr="00DD2764" w:rsidRDefault="004C6342" w:rsidP="004C6342">
            <w:pPr>
              <w:jc w:val="center"/>
              <w:rPr>
                <w:sz w:val="22"/>
                <w:szCs w:val="22"/>
              </w:rPr>
            </w:pPr>
            <w:r w:rsidRPr="00DD2764">
              <w:rPr>
                <w:sz w:val="22"/>
                <w:szCs w:val="22"/>
              </w:rPr>
              <w:t>21,2</w:t>
            </w:r>
          </w:p>
        </w:tc>
        <w:tc>
          <w:tcPr>
            <w:tcW w:w="1440" w:type="dxa"/>
            <w:tcBorders>
              <w:top w:val="single" w:sz="4" w:space="0" w:color="auto"/>
            </w:tcBorders>
            <w:shd w:val="clear" w:color="auto" w:fill="auto"/>
            <w:vAlign w:val="center"/>
          </w:tcPr>
          <w:p w14:paraId="47BFB6EB" w14:textId="77777777" w:rsidR="004C6342" w:rsidRPr="00DD2764" w:rsidRDefault="004C6342" w:rsidP="004C6342">
            <w:pPr>
              <w:jc w:val="center"/>
              <w:rPr>
                <w:sz w:val="22"/>
                <w:szCs w:val="22"/>
              </w:rPr>
            </w:pPr>
            <w:r w:rsidRPr="00DD2764">
              <w:rPr>
                <w:sz w:val="22"/>
                <w:szCs w:val="22"/>
              </w:rPr>
              <w:t>21,3</w:t>
            </w:r>
          </w:p>
        </w:tc>
      </w:tr>
      <w:tr w:rsidR="00DD2764" w:rsidRPr="00DD2764" w14:paraId="6923C91C"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453A5035" w14:textId="77777777" w:rsidR="004C6342" w:rsidRPr="00DD2764" w:rsidRDefault="004C6342" w:rsidP="004C6342">
            <w:pPr>
              <w:jc w:val="center"/>
              <w:rPr>
                <w:b/>
                <w:sz w:val="22"/>
                <w:szCs w:val="22"/>
              </w:rPr>
            </w:pPr>
            <w:r w:rsidRPr="00DD2764">
              <w:rPr>
                <w:b/>
                <w:sz w:val="22"/>
                <w:szCs w:val="22"/>
              </w:rPr>
              <w:t xml:space="preserve">д. </w:t>
            </w:r>
            <w:proofErr w:type="spellStart"/>
            <w:r w:rsidRPr="00DD2764">
              <w:rPr>
                <w:b/>
                <w:sz w:val="22"/>
                <w:szCs w:val="22"/>
              </w:rPr>
              <w:t>Новозаимская</w:t>
            </w:r>
            <w:proofErr w:type="spellEnd"/>
          </w:p>
        </w:tc>
      </w:tr>
      <w:tr w:rsidR="00DD2764" w:rsidRPr="00DD2764" w14:paraId="0FCB70D5"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1CE7186E"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68A104F5"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04481269"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5BF6ECBB" w14:textId="77777777" w:rsidR="004C6342" w:rsidRPr="00DD2764" w:rsidRDefault="004C6342" w:rsidP="004C6342">
            <w:pPr>
              <w:jc w:val="center"/>
              <w:rPr>
                <w:sz w:val="22"/>
                <w:szCs w:val="22"/>
              </w:rPr>
            </w:pPr>
            <w:r w:rsidRPr="00DD2764">
              <w:rPr>
                <w:sz w:val="22"/>
                <w:szCs w:val="22"/>
              </w:rPr>
              <w:t>21,0</w:t>
            </w:r>
          </w:p>
        </w:tc>
        <w:tc>
          <w:tcPr>
            <w:tcW w:w="1620" w:type="dxa"/>
            <w:tcBorders>
              <w:top w:val="single" w:sz="4" w:space="0" w:color="auto"/>
            </w:tcBorders>
            <w:shd w:val="clear" w:color="auto" w:fill="auto"/>
            <w:vAlign w:val="center"/>
          </w:tcPr>
          <w:p w14:paraId="2AE4B0AE" w14:textId="77777777" w:rsidR="004C6342" w:rsidRPr="00DD2764" w:rsidRDefault="004C6342" w:rsidP="004C6342">
            <w:pPr>
              <w:jc w:val="center"/>
              <w:rPr>
                <w:sz w:val="22"/>
                <w:szCs w:val="22"/>
              </w:rPr>
            </w:pPr>
            <w:r w:rsidRPr="00DD2764">
              <w:rPr>
                <w:sz w:val="22"/>
                <w:szCs w:val="22"/>
              </w:rPr>
              <w:t>20,0</w:t>
            </w:r>
          </w:p>
        </w:tc>
        <w:tc>
          <w:tcPr>
            <w:tcW w:w="1440" w:type="dxa"/>
            <w:tcBorders>
              <w:top w:val="single" w:sz="4" w:space="0" w:color="auto"/>
            </w:tcBorders>
            <w:shd w:val="clear" w:color="auto" w:fill="auto"/>
            <w:vAlign w:val="center"/>
          </w:tcPr>
          <w:p w14:paraId="225AC886" w14:textId="77777777" w:rsidR="004C6342" w:rsidRPr="00DD2764" w:rsidRDefault="004C6342" w:rsidP="004C6342">
            <w:pPr>
              <w:jc w:val="center"/>
              <w:rPr>
                <w:sz w:val="22"/>
                <w:szCs w:val="22"/>
              </w:rPr>
            </w:pPr>
            <w:r w:rsidRPr="00DD2764">
              <w:rPr>
                <w:sz w:val="22"/>
                <w:szCs w:val="22"/>
              </w:rPr>
              <w:t>21,6</w:t>
            </w:r>
          </w:p>
        </w:tc>
      </w:tr>
      <w:tr w:rsidR="00DD2764" w:rsidRPr="00DD2764" w14:paraId="7A543D9D"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0AB45F0B"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44AEDD4C"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036C7E36" w14:textId="77777777" w:rsidR="004C6342" w:rsidRPr="00DD2764" w:rsidRDefault="004C6342" w:rsidP="004C6342">
            <w:pPr>
              <w:jc w:val="center"/>
              <w:rPr>
                <w:sz w:val="22"/>
                <w:szCs w:val="22"/>
              </w:rPr>
            </w:pPr>
            <w:r w:rsidRPr="00DD2764">
              <w:rPr>
                <w:sz w:val="22"/>
                <w:szCs w:val="22"/>
              </w:rPr>
              <w:t>63,5</w:t>
            </w:r>
          </w:p>
        </w:tc>
        <w:tc>
          <w:tcPr>
            <w:tcW w:w="1620" w:type="dxa"/>
            <w:tcBorders>
              <w:top w:val="single" w:sz="4" w:space="0" w:color="auto"/>
            </w:tcBorders>
            <w:shd w:val="clear" w:color="auto" w:fill="auto"/>
            <w:vAlign w:val="center"/>
          </w:tcPr>
          <w:p w14:paraId="743289AC" w14:textId="77777777" w:rsidR="004C6342" w:rsidRPr="00DD2764" w:rsidRDefault="004C6342" w:rsidP="004C6342">
            <w:pPr>
              <w:jc w:val="center"/>
              <w:rPr>
                <w:sz w:val="22"/>
                <w:szCs w:val="22"/>
              </w:rPr>
            </w:pPr>
            <w:r w:rsidRPr="00DD2764">
              <w:rPr>
                <w:sz w:val="22"/>
                <w:szCs w:val="22"/>
              </w:rPr>
              <w:t>64,6</w:t>
            </w:r>
          </w:p>
        </w:tc>
        <w:tc>
          <w:tcPr>
            <w:tcW w:w="1440" w:type="dxa"/>
            <w:tcBorders>
              <w:top w:val="single" w:sz="4" w:space="0" w:color="auto"/>
            </w:tcBorders>
            <w:shd w:val="clear" w:color="auto" w:fill="auto"/>
            <w:vAlign w:val="center"/>
          </w:tcPr>
          <w:p w14:paraId="51D88431" w14:textId="77777777" w:rsidR="004C6342" w:rsidRPr="00DD2764" w:rsidRDefault="004C6342" w:rsidP="004C6342">
            <w:pPr>
              <w:jc w:val="center"/>
              <w:rPr>
                <w:sz w:val="22"/>
                <w:szCs w:val="22"/>
              </w:rPr>
            </w:pPr>
            <w:r w:rsidRPr="00DD2764">
              <w:rPr>
                <w:sz w:val="22"/>
                <w:szCs w:val="22"/>
              </w:rPr>
              <w:t>63,2</w:t>
            </w:r>
          </w:p>
        </w:tc>
      </w:tr>
      <w:tr w:rsidR="00DD2764" w:rsidRPr="00DD2764" w14:paraId="2205D56D"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0CCCACDF"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23108BCE"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4CD0186E" w14:textId="77777777" w:rsidR="004C6342" w:rsidRPr="00DD2764" w:rsidRDefault="004C6342" w:rsidP="004C6342">
            <w:pPr>
              <w:jc w:val="center"/>
              <w:rPr>
                <w:sz w:val="22"/>
                <w:szCs w:val="22"/>
              </w:rPr>
            </w:pPr>
            <w:r w:rsidRPr="00DD2764">
              <w:rPr>
                <w:sz w:val="22"/>
                <w:szCs w:val="22"/>
              </w:rPr>
              <w:t>15,6</w:t>
            </w:r>
          </w:p>
        </w:tc>
        <w:tc>
          <w:tcPr>
            <w:tcW w:w="1620" w:type="dxa"/>
            <w:tcBorders>
              <w:top w:val="single" w:sz="4" w:space="0" w:color="auto"/>
              <w:bottom w:val="single" w:sz="4" w:space="0" w:color="auto"/>
            </w:tcBorders>
            <w:shd w:val="clear" w:color="auto" w:fill="auto"/>
            <w:vAlign w:val="center"/>
          </w:tcPr>
          <w:p w14:paraId="66460F72" w14:textId="77777777" w:rsidR="004C6342" w:rsidRPr="00DD2764" w:rsidRDefault="004C6342" w:rsidP="004C6342">
            <w:pPr>
              <w:jc w:val="center"/>
              <w:rPr>
                <w:sz w:val="22"/>
                <w:szCs w:val="22"/>
              </w:rPr>
            </w:pPr>
            <w:r w:rsidRPr="00DD2764">
              <w:rPr>
                <w:sz w:val="22"/>
                <w:szCs w:val="22"/>
              </w:rPr>
              <w:t>15,4</w:t>
            </w:r>
          </w:p>
        </w:tc>
        <w:tc>
          <w:tcPr>
            <w:tcW w:w="1440" w:type="dxa"/>
            <w:tcBorders>
              <w:top w:val="single" w:sz="4" w:space="0" w:color="auto"/>
              <w:bottom w:val="single" w:sz="4" w:space="0" w:color="auto"/>
            </w:tcBorders>
            <w:shd w:val="clear" w:color="auto" w:fill="auto"/>
            <w:vAlign w:val="center"/>
          </w:tcPr>
          <w:p w14:paraId="28CB804D" w14:textId="77777777" w:rsidR="004C6342" w:rsidRPr="00DD2764" w:rsidRDefault="004C6342" w:rsidP="004C6342">
            <w:pPr>
              <w:jc w:val="center"/>
              <w:rPr>
                <w:sz w:val="22"/>
                <w:szCs w:val="22"/>
              </w:rPr>
            </w:pPr>
            <w:r w:rsidRPr="00DD2764">
              <w:rPr>
                <w:sz w:val="22"/>
                <w:szCs w:val="22"/>
              </w:rPr>
              <w:t>15,1</w:t>
            </w:r>
          </w:p>
        </w:tc>
      </w:tr>
      <w:tr w:rsidR="00DD2764" w:rsidRPr="00DD2764" w14:paraId="3905902E"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CCFFCC"/>
            <w:vAlign w:val="center"/>
          </w:tcPr>
          <w:p w14:paraId="54D98D10" w14:textId="77777777" w:rsidR="004C6342" w:rsidRPr="00DD2764" w:rsidRDefault="004C6342" w:rsidP="004C6342">
            <w:pPr>
              <w:jc w:val="center"/>
              <w:rPr>
                <w:b/>
                <w:sz w:val="22"/>
                <w:szCs w:val="22"/>
              </w:rPr>
            </w:pPr>
            <w:r w:rsidRPr="00DD2764">
              <w:rPr>
                <w:b/>
                <w:sz w:val="22"/>
                <w:szCs w:val="22"/>
              </w:rPr>
              <w:t xml:space="preserve">10. </w:t>
            </w:r>
            <w:proofErr w:type="spellStart"/>
            <w:r w:rsidRPr="00DD2764">
              <w:rPr>
                <w:b/>
                <w:sz w:val="22"/>
                <w:szCs w:val="22"/>
              </w:rPr>
              <w:t>Падунская</w:t>
            </w:r>
            <w:proofErr w:type="spellEnd"/>
            <w:r w:rsidRPr="00DD2764">
              <w:rPr>
                <w:b/>
                <w:sz w:val="22"/>
                <w:szCs w:val="22"/>
              </w:rPr>
              <w:t xml:space="preserve"> сельская администрация</w:t>
            </w:r>
          </w:p>
        </w:tc>
      </w:tr>
      <w:tr w:rsidR="00DD2764" w:rsidRPr="00DD2764" w14:paraId="2F2A74AA"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257907BC" w14:textId="77777777" w:rsidR="004C6342" w:rsidRPr="00DD2764" w:rsidRDefault="004C6342" w:rsidP="004C6342">
            <w:pPr>
              <w:jc w:val="center"/>
              <w:rPr>
                <w:b/>
                <w:sz w:val="22"/>
                <w:szCs w:val="22"/>
              </w:rPr>
            </w:pPr>
            <w:r w:rsidRPr="00DD2764">
              <w:rPr>
                <w:b/>
                <w:sz w:val="22"/>
                <w:szCs w:val="22"/>
              </w:rPr>
              <w:t>с. Падун</w:t>
            </w:r>
          </w:p>
        </w:tc>
      </w:tr>
      <w:tr w:rsidR="00DD2764" w:rsidRPr="00DD2764" w14:paraId="1C733380"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0ACA6E89"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12FF29E8"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61F75C3B"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699A310D" w14:textId="77777777" w:rsidR="004C6342" w:rsidRPr="00DD2764" w:rsidRDefault="004C6342" w:rsidP="004C6342">
            <w:pPr>
              <w:jc w:val="center"/>
              <w:rPr>
                <w:sz w:val="22"/>
                <w:szCs w:val="22"/>
              </w:rPr>
            </w:pPr>
            <w:r w:rsidRPr="00DD2764">
              <w:rPr>
                <w:sz w:val="22"/>
                <w:szCs w:val="22"/>
              </w:rPr>
              <w:t>22,0</w:t>
            </w:r>
          </w:p>
        </w:tc>
        <w:tc>
          <w:tcPr>
            <w:tcW w:w="1620" w:type="dxa"/>
            <w:tcBorders>
              <w:top w:val="single" w:sz="4" w:space="0" w:color="auto"/>
            </w:tcBorders>
            <w:shd w:val="clear" w:color="auto" w:fill="auto"/>
            <w:vAlign w:val="center"/>
          </w:tcPr>
          <w:p w14:paraId="5B58B5F5" w14:textId="77777777" w:rsidR="004C6342" w:rsidRPr="00DD2764" w:rsidRDefault="004C6342" w:rsidP="004C6342">
            <w:pPr>
              <w:jc w:val="center"/>
              <w:rPr>
                <w:sz w:val="22"/>
                <w:szCs w:val="22"/>
              </w:rPr>
            </w:pPr>
            <w:r w:rsidRPr="00DD2764">
              <w:rPr>
                <w:sz w:val="22"/>
                <w:szCs w:val="22"/>
              </w:rPr>
              <w:t>21,8</w:t>
            </w:r>
          </w:p>
        </w:tc>
        <w:tc>
          <w:tcPr>
            <w:tcW w:w="1440" w:type="dxa"/>
            <w:tcBorders>
              <w:top w:val="single" w:sz="4" w:space="0" w:color="auto"/>
            </w:tcBorders>
            <w:shd w:val="clear" w:color="auto" w:fill="auto"/>
            <w:vAlign w:val="center"/>
          </w:tcPr>
          <w:p w14:paraId="754969F8" w14:textId="77777777" w:rsidR="004C6342" w:rsidRPr="00DD2764" w:rsidRDefault="004C6342" w:rsidP="004C6342">
            <w:pPr>
              <w:jc w:val="center"/>
              <w:rPr>
                <w:sz w:val="22"/>
                <w:szCs w:val="22"/>
              </w:rPr>
            </w:pPr>
            <w:r w:rsidRPr="00DD2764">
              <w:rPr>
                <w:sz w:val="22"/>
                <w:szCs w:val="22"/>
              </w:rPr>
              <w:t>22,0</w:t>
            </w:r>
          </w:p>
        </w:tc>
      </w:tr>
      <w:tr w:rsidR="00DD2764" w:rsidRPr="00DD2764" w14:paraId="06ED0D5E"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0A8B7844"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2391761D"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1E6CECDC" w14:textId="77777777" w:rsidR="004C6342" w:rsidRPr="00DD2764" w:rsidRDefault="004C6342" w:rsidP="004C6342">
            <w:pPr>
              <w:jc w:val="center"/>
              <w:rPr>
                <w:sz w:val="22"/>
                <w:szCs w:val="22"/>
              </w:rPr>
            </w:pPr>
            <w:r w:rsidRPr="00DD2764">
              <w:rPr>
                <w:sz w:val="22"/>
                <w:szCs w:val="22"/>
              </w:rPr>
              <w:t>56,3</w:t>
            </w:r>
          </w:p>
        </w:tc>
        <w:tc>
          <w:tcPr>
            <w:tcW w:w="1620" w:type="dxa"/>
            <w:tcBorders>
              <w:top w:val="single" w:sz="4" w:space="0" w:color="auto"/>
            </w:tcBorders>
            <w:shd w:val="clear" w:color="auto" w:fill="auto"/>
            <w:vAlign w:val="center"/>
          </w:tcPr>
          <w:p w14:paraId="53C781D9" w14:textId="77777777" w:rsidR="004C6342" w:rsidRPr="00DD2764" w:rsidRDefault="004C6342" w:rsidP="004C6342">
            <w:pPr>
              <w:jc w:val="center"/>
              <w:rPr>
                <w:sz w:val="22"/>
                <w:szCs w:val="22"/>
              </w:rPr>
            </w:pPr>
            <w:r w:rsidRPr="00DD2764">
              <w:rPr>
                <w:sz w:val="22"/>
                <w:szCs w:val="22"/>
              </w:rPr>
              <w:t>56,6</w:t>
            </w:r>
          </w:p>
        </w:tc>
        <w:tc>
          <w:tcPr>
            <w:tcW w:w="1440" w:type="dxa"/>
            <w:tcBorders>
              <w:top w:val="single" w:sz="4" w:space="0" w:color="auto"/>
            </w:tcBorders>
            <w:shd w:val="clear" w:color="auto" w:fill="auto"/>
            <w:vAlign w:val="center"/>
          </w:tcPr>
          <w:p w14:paraId="27CD3814" w14:textId="77777777" w:rsidR="004C6342" w:rsidRPr="00DD2764" w:rsidRDefault="004C6342" w:rsidP="004C6342">
            <w:pPr>
              <w:jc w:val="center"/>
              <w:rPr>
                <w:sz w:val="22"/>
                <w:szCs w:val="22"/>
              </w:rPr>
            </w:pPr>
            <w:r w:rsidRPr="00DD2764">
              <w:rPr>
                <w:sz w:val="22"/>
                <w:szCs w:val="22"/>
              </w:rPr>
              <w:t>56,6</w:t>
            </w:r>
          </w:p>
        </w:tc>
      </w:tr>
      <w:tr w:rsidR="00DD2764" w:rsidRPr="00DD2764" w14:paraId="423FBA35"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4F26882B"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1442BC3B"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5F3BD868" w14:textId="77777777" w:rsidR="004C6342" w:rsidRPr="00DD2764" w:rsidRDefault="004C6342" w:rsidP="004C6342">
            <w:pPr>
              <w:jc w:val="center"/>
              <w:rPr>
                <w:sz w:val="22"/>
                <w:szCs w:val="22"/>
              </w:rPr>
            </w:pPr>
            <w:r w:rsidRPr="00DD2764">
              <w:rPr>
                <w:sz w:val="22"/>
                <w:szCs w:val="22"/>
              </w:rPr>
              <w:t>21,8</w:t>
            </w:r>
          </w:p>
        </w:tc>
        <w:tc>
          <w:tcPr>
            <w:tcW w:w="1620" w:type="dxa"/>
            <w:tcBorders>
              <w:top w:val="single" w:sz="4" w:space="0" w:color="auto"/>
            </w:tcBorders>
            <w:shd w:val="clear" w:color="auto" w:fill="auto"/>
            <w:vAlign w:val="center"/>
          </w:tcPr>
          <w:p w14:paraId="15E9F7BC" w14:textId="77777777" w:rsidR="004C6342" w:rsidRPr="00DD2764" w:rsidRDefault="004C6342" w:rsidP="004C6342">
            <w:pPr>
              <w:jc w:val="center"/>
              <w:rPr>
                <w:sz w:val="22"/>
                <w:szCs w:val="22"/>
              </w:rPr>
            </w:pPr>
            <w:r w:rsidRPr="00DD2764">
              <w:rPr>
                <w:sz w:val="22"/>
                <w:szCs w:val="22"/>
              </w:rPr>
              <w:t>21,5</w:t>
            </w:r>
          </w:p>
        </w:tc>
        <w:tc>
          <w:tcPr>
            <w:tcW w:w="1440" w:type="dxa"/>
            <w:tcBorders>
              <w:top w:val="single" w:sz="4" w:space="0" w:color="auto"/>
            </w:tcBorders>
            <w:shd w:val="clear" w:color="auto" w:fill="auto"/>
            <w:vAlign w:val="center"/>
          </w:tcPr>
          <w:p w14:paraId="4BD194A1" w14:textId="77777777" w:rsidR="004C6342" w:rsidRPr="00DD2764" w:rsidRDefault="004C6342" w:rsidP="004C6342">
            <w:pPr>
              <w:jc w:val="center"/>
              <w:rPr>
                <w:sz w:val="22"/>
                <w:szCs w:val="22"/>
              </w:rPr>
            </w:pPr>
            <w:r w:rsidRPr="00DD2764">
              <w:rPr>
                <w:sz w:val="22"/>
                <w:szCs w:val="22"/>
              </w:rPr>
              <w:t>21,4</w:t>
            </w:r>
          </w:p>
        </w:tc>
      </w:tr>
      <w:tr w:rsidR="00DD2764" w:rsidRPr="00DD2764" w14:paraId="5CF040D7"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21D7554D" w14:textId="77777777" w:rsidR="004C6342" w:rsidRPr="00DD2764" w:rsidRDefault="004C6342" w:rsidP="004C6342">
            <w:pPr>
              <w:jc w:val="center"/>
              <w:rPr>
                <w:b/>
                <w:sz w:val="22"/>
                <w:szCs w:val="22"/>
              </w:rPr>
            </w:pPr>
            <w:r w:rsidRPr="00DD2764">
              <w:rPr>
                <w:b/>
                <w:sz w:val="22"/>
                <w:szCs w:val="22"/>
              </w:rPr>
              <w:t>п. Речной</w:t>
            </w:r>
          </w:p>
        </w:tc>
      </w:tr>
      <w:tr w:rsidR="00DD2764" w:rsidRPr="00DD2764" w14:paraId="4CA3358B"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07F45818"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43E437FB"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254478EB"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4EDF95F4" w14:textId="77777777" w:rsidR="004C6342" w:rsidRPr="00DD2764" w:rsidRDefault="004C6342" w:rsidP="004C6342">
            <w:pPr>
              <w:jc w:val="center"/>
              <w:rPr>
                <w:sz w:val="22"/>
                <w:szCs w:val="22"/>
              </w:rPr>
            </w:pPr>
            <w:r w:rsidRPr="00DD2764">
              <w:rPr>
                <w:sz w:val="22"/>
                <w:szCs w:val="22"/>
              </w:rPr>
              <w:t>15,7</w:t>
            </w:r>
          </w:p>
        </w:tc>
        <w:tc>
          <w:tcPr>
            <w:tcW w:w="1620" w:type="dxa"/>
            <w:tcBorders>
              <w:top w:val="single" w:sz="4" w:space="0" w:color="auto"/>
            </w:tcBorders>
            <w:shd w:val="clear" w:color="auto" w:fill="auto"/>
            <w:vAlign w:val="center"/>
          </w:tcPr>
          <w:p w14:paraId="72888F86" w14:textId="77777777" w:rsidR="004C6342" w:rsidRPr="00DD2764" w:rsidRDefault="004C6342" w:rsidP="004C6342">
            <w:pPr>
              <w:jc w:val="center"/>
              <w:rPr>
                <w:sz w:val="22"/>
                <w:szCs w:val="22"/>
              </w:rPr>
            </w:pPr>
            <w:r w:rsidRPr="00DD2764">
              <w:rPr>
                <w:sz w:val="22"/>
                <w:szCs w:val="22"/>
              </w:rPr>
              <w:t>15,5</w:t>
            </w:r>
          </w:p>
        </w:tc>
        <w:tc>
          <w:tcPr>
            <w:tcW w:w="1440" w:type="dxa"/>
            <w:tcBorders>
              <w:top w:val="single" w:sz="4" w:space="0" w:color="auto"/>
            </w:tcBorders>
            <w:shd w:val="clear" w:color="auto" w:fill="auto"/>
            <w:vAlign w:val="center"/>
          </w:tcPr>
          <w:p w14:paraId="7BF6F85E" w14:textId="77777777" w:rsidR="004C6342" w:rsidRPr="00DD2764" w:rsidRDefault="004C6342" w:rsidP="004C6342">
            <w:pPr>
              <w:jc w:val="center"/>
              <w:rPr>
                <w:sz w:val="22"/>
                <w:szCs w:val="22"/>
              </w:rPr>
            </w:pPr>
            <w:r w:rsidRPr="00DD2764">
              <w:rPr>
                <w:sz w:val="22"/>
                <w:szCs w:val="22"/>
              </w:rPr>
              <w:t>15,3</w:t>
            </w:r>
          </w:p>
        </w:tc>
      </w:tr>
      <w:tr w:rsidR="00DD2764" w:rsidRPr="00DD2764" w14:paraId="7A5C00C4"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2C49F807"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2CBCF8EA"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68A5F0B6" w14:textId="77777777" w:rsidR="004C6342" w:rsidRPr="00DD2764" w:rsidRDefault="004C6342" w:rsidP="004C6342">
            <w:pPr>
              <w:jc w:val="center"/>
              <w:rPr>
                <w:sz w:val="22"/>
                <w:szCs w:val="22"/>
              </w:rPr>
            </w:pPr>
            <w:r w:rsidRPr="00DD2764">
              <w:rPr>
                <w:sz w:val="22"/>
                <w:szCs w:val="22"/>
              </w:rPr>
              <w:t>57,3</w:t>
            </w:r>
          </w:p>
        </w:tc>
        <w:tc>
          <w:tcPr>
            <w:tcW w:w="1620" w:type="dxa"/>
            <w:tcBorders>
              <w:top w:val="single" w:sz="4" w:space="0" w:color="auto"/>
            </w:tcBorders>
            <w:shd w:val="clear" w:color="auto" w:fill="auto"/>
            <w:vAlign w:val="center"/>
          </w:tcPr>
          <w:p w14:paraId="41106FCD" w14:textId="77777777" w:rsidR="004C6342" w:rsidRPr="00DD2764" w:rsidRDefault="004C6342" w:rsidP="004C6342">
            <w:pPr>
              <w:jc w:val="center"/>
              <w:rPr>
                <w:sz w:val="22"/>
                <w:szCs w:val="22"/>
              </w:rPr>
            </w:pPr>
            <w:r w:rsidRPr="00DD2764">
              <w:rPr>
                <w:sz w:val="22"/>
                <w:szCs w:val="22"/>
              </w:rPr>
              <w:t>58,3</w:t>
            </w:r>
          </w:p>
        </w:tc>
        <w:tc>
          <w:tcPr>
            <w:tcW w:w="1440" w:type="dxa"/>
            <w:tcBorders>
              <w:top w:val="single" w:sz="4" w:space="0" w:color="auto"/>
            </w:tcBorders>
            <w:shd w:val="clear" w:color="auto" w:fill="auto"/>
            <w:vAlign w:val="center"/>
          </w:tcPr>
          <w:p w14:paraId="2E9DE4B7" w14:textId="77777777" w:rsidR="004C6342" w:rsidRPr="00DD2764" w:rsidRDefault="004C6342" w:rsidP="004C6342">
            <w:pPr>
              <w:jc w:val="center"/>
              <w:rPr>
                <w:sz w:val="22"/>
                <w:szCs w:val="22"/>
              </w:rPr>
            </w:pPr>
            <w:r w:rsidRPr="00DD2764">
              <w:rPr>
                <w:sz w:val="22"/>
                <w:szCs w:val="22"/>
              </w:rPr>
              <w:t>59,9</w:t>
            </w:r>
          </w:p>
        </w:tc>
      </w:tr>
      <w:tr w:rsidR="00DD2764" w:rsidRPr="00DD2764" w14:paraId="0CCB1CF5"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36965990"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40F6B49E"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537BD9EE" w14:textId="77777777" w:rsidR="004C6342" w:rsidRPr="00DD2764" w:rsidRDefault="004C6342" w:rsidP="004C6342">
            <w:pPr>
              <w:jc w:val="center"/>
              <w:rPr>
                <w:sz w:val="22"/>
                <w:szCs w:val="22"/>
              </w:rPr>
            </w:pPr>
            <w:r w:rsidRPr="00DD2764">
              <w:rPr>
                <w:sz w:val="22"/>
                <w:szCs w:val="22"/>
              </w:rPr>
              <w:t>26,9</w:t>
            </w:r>
          </w:p>
        </w:tc>
        <w:tc>
          <w:tcPr>
            <w:tcW w:w="1620" w:type="dxa"/>
            <w:tcBorders>
              <w:top w:val="single" w:sz="4" w:space="0" w:color="auto"/>
            </w:tcBorders>
            <w:shd w:val="clear" w:color="auto" w:fill="auto"/>
            <w:vAlign w:val="center"/>
          </w:tcPr>
          <w:p w14:paraId="516452B5" w14:textId="77777777" w:rsidR="004C6342" w:rsidRPr="00DD2764" w:rsidRDefault="004C6342" w:rsidP="004C6342">
            <w:pPr>
              <w:jc w:val="center"/>
              <w:rPr>
                <w:sz w:val="22"/>
                <w:szCs w:val="22"/>
              </w:rPr>
            </w:pPr>
            <w:r w:rsidRPr="00DD2764">
              <w:rPr>
                <w:sz w:val="22"/>
                <w:szCs w:val="22"/>
              </w:rPr>
              <w:t>26,2</w:t>
            </w:r>
          </w:p>
        </w:tc>
        <w:tc>
          <w:tcPr>
            <w:tcW w:w="1440" w:type="dxa"/>
            <w:tcBorders>
              <w:top w:val="single" w:sz="4" w:space="0" w:color="auto"/>
            </w:tcBorders>
            <w:shd w:val="clear" w:color="auto" w:fill="auto"/>
            <w:vAlign w:val="center"/>
          </w:tcPr>
          <w:p w14:paraId="10C5BC07" w14:textId="77777777" w:rsidR="004C6342" w:rsidRPr="00DD2764" w:rsidRDefault="004C6342" w:rsidP="004C6342">
            <w:pPr>
              <w:jc w:val="center"/>
              <w:rPr>
                <w:sz w:val="22"/>
                <w:szCs w:val="22"/>
              </w:rPr>
            </w:pPr>
            <w:r w:rsidRPr="00DD2764">
              <w:rPr>
                <w:sz w:val="22"/>
                <w:szCs w:val="22"/>
              </w:rPr>
              <w:t>24,8</w:t>
            </w:r>
          </w:p>
        </w:tc>
      </w:tr>
      <w:tr w:rsidR="00DD2764" w:rsidRPr="00DD2764" w14:paraId="34052917"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67229042" w14:textId="77777777" w:rsidR="004C6342" w:rsidRPr="00DD2764" w:rsidRDefault="004C6342" w:rsidP="004C6342">
            <w:pPr>
              <w:jc w:val="center"/>
              <w:rPr>
                <w:b/>
                <w:sz w:val="22"/>
                <w:szCs w:val="22"/>
              </w:rPr>
            </w:pPr>
            <w:r w:rsidRPr="00DD2764">
              <w:rPr>
                <w:b/>
                <w:sz w:val="22"/>
                <w:szCs w:val="22"/>
              </w:rPr>
              <w:t>с. Семеново</w:t>
            </w:r>
          </w:p>
        </w:tc>
      </w:tr>
      <w:tr w:rsidR="00DD2764" w:rsidRPr="00DD2764" w14:paraId="4967AE8F"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45062D86"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190D432D"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2CD6D27E"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4855E7A4" w14:textId="77777777" w:rsidR="004C6342" w:rsidRPr="00DD2764" w:rsidRDefault="004C6342" w:rsidP="004C6342">
            <w:pPr>
              <w:jc w:val="center"/>
              <w:rPr>
                <w:sz w:val="22"/>
                <w:szCs w:val="22"/>
              </w:rPr>
            </w:pPr>
            <w:r w:rsidRPr="00DD2764">
              <w:rPr>
                <w:sz w:val="22"/>
                <w:szCs w:val="22"/>
              </w:rPr>
              <w:t>21,5</w:t>
            </w:r>
          </w:p>
        </w:tc>
        <w:tc>
          <w:tcPr>
            <w:tcW w:w="1620" w:type="dxa"/>
            <w:tcBorders>
              <w:top w:val="single" w:sz="4" w:space="0" w:color="auto"/>
            </w:tcBorders>
            <w:shd w:val="clear" w:color="auto" w:fill="auto"/>
            <w:vAlign w:val="center"/>
          </w:tcPr>
          <w:p w14:paraId="22A45D71" w14:textId="77777777" w:rsidR="004C6342" w:rsidRPr="00DD2764" w:rsidRDefault="004C6342" w:rsidP="004C6342">
            <w:pPr>
              <w:jc w:val="center"/>
              <w:rPr>
                <w:sz w:val="22"/>
                <w:szCs w:val="22"/>
              </w:rPr>
            </w:pPr>
            <w:r w:rsidRPr="00DD2764">
              <w:rPr>
                <w:sz w:val="22"/>
                <w:szCs w:val="22"/>
              </w:rPr>
              <w:t>21,2</w:t>
            </w:r>
          </w:p>
        </w:tc>
        <w:tc>
          <w:tcPr>
            <w:tcW w:w="1440" w:type="dxa"/>
            <w:tcBorders>
              <w:top w:val="single" w:sz="4" w:space="0" w:color="auto"/>
            </w:tcBorders>
            <w:shd w:val="clear" w:color="auto" w:fill="auto"/>
            <w:vAlign w:val="center"/>
          </w:tcPr>
          <w:p w14:paraId="16A169E2" w14:textId="77777777" w:rsidR="004C6342" w:rsidRPr="00DD2764" w:rsidRDefault="004C6342" w:rsidP="004C6342">
            <w:pPr>
              <w:jc w:val="center"/>
              <w:rPr>
                <w:sz w:val="22"/>
                <w:szCs w:val="22"/>
              </w:rPr>
            </w:pPr>
            <w:r w:rsidRPr="00DD2764">
              <w:rPr>
                <w:sz w:val="22"/>
                <w:szCs w:val="22"/>
              </w:rPr>
              <w:t>20,9</w:t>
            </w:r>
          </w:p>
        </w:tc>
      </w:tr>
      <w:tr w:rsidR="00DD2764" w:rsidRPr="00DD2764" w14:paraId="7483CC3E"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29A08B47"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0F0BE8C8"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56EDE6CB" w14:textId="77777777" w:rsidR="004C6342" w:rsidRPr="00DD2764" w:rsidRDefault="004C6342" w:rsidP="004C6342">
            <w:pPr>
              <w:jc w:val="center"/>
              <w:rPr>
                <w:sz w:val="22"/>
                <w:szCs w:val="22"/>
              </w:rPr>
            </w:pPr>
            <w:r w:rsidRPr="00DD2764">
              <w:rPr>
                <w:sz w:val="22"/>
                <w:szCs w:val="22"/>
              </w:rPr>
              <w:t>64,6</w:t>
            </w:r>
          </w:p>
        </w:tc>
        <w:tc>
          <w:tcPr>
            <w:tcW w:w="1620" w:type="dxa"/>
            <w:tcBorders>
              <w:top w:val="single" w:sz="4" w:space="0" w:color="auto"/>
            </w:tcBorders>
            <w:shd w:val="clear" w:color="auto" w:fill="auto"/>
            <w:vAlign w:val="center"/>
          </w:tcPr>
          <w:p w14:paraId="7FBBE50A" w14:textId="77777777" w:rsidR="004C6342" w:rsidRPr="00DD2764" w:rsidRDefault="004C6342" w:rsidP="004C6342">
            <w:pPr>
              <w:jc w:val="center"/>
              <w:rPr>
                <w:sz w:val="22"/>
                <w:szCs w:val="22"/>
              </w:rPr>
            </w:pPr>
            <w:r w:rsidRPr="00DD2764">
              <w:rPr>
                <w:sz w:val="22"/>
                <w:szCs w:val="22"/>
              </w:rPr>
              <w:t>65,1</w:t>
            </w:r>
          </w:p>
        </w:tc>
        <w:tc>
          <w:tcPr>
            <w:tcW w:w="1440" w:type="dxa"/>
            <w:tcBorders>
              <w:top w:val="single" w:sz="4" w:space="0" w:color="auto"/>
            </w:tcBorders>
            <w:shd w:val="clear" w:color="auto" w:fill="auto"/>
            <w:vAlign w:val="center"/>
          </w:tcPr>
          <w:p w14:paraId="664EB507" w14:textId="77777777" w:rsidR="004C6342" w:rsidRPr="00DD2764" w:rsidRDefault="004C6342" w:rsidP="004C6342">
            <w:pPr>
              <w:jc w:val="center"/>
              <w:rPr>
                <w:sz w:val="22"/>
                <w:szCs w:val="22"/>
              </w:rPr>
            </w:pPr>
            <w:r w:rsidRPr="00DD2764">
              <w:rPr>
                <w:sz w:val="22"/>
                <w:szCs w:val="22"/>
              </w:rPr>
              <w:t>65,6</w:t>
            </w:r>
          </w:p>
        </w:tc>
      </w:tr>
      <w:tr w:rsidR="00DD2764" w:rsidRPr="00DD2764" w14:paraId="2F074BC0"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7F3F6CA4"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3F37D52D"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5BF9F417" w14:textId="77777777" w:rsidR="004C6342" w:rsidRPr="00DD2764" w:rsidRDefault="004C6342" w:rsidP="004C6342">
            <w:pPr>
              <w:jc w:val="center"/>
              <w:rPr>
                <w:sz w:val="22"/>
                <w:szCs w:val="22"/>
              </w:rPr>
            </w:pPr>
            <w:r w:rsidRPr="00DD2764">
              <w:rPr>
                <w:sz w:val="22"/>
                <w:szCs w:val="22"/>
              </w:rPr>
              <w:t>13,9</w:t>
            </w:r>
          </w:p>
        </w:tc>
        <w:tc>
          <w:tcPr>
            <w:tcW w:w="1620" w:type="dxa"/>
            <w:tcBorders>
              <w:top w:val="single" w:sz="4" w:space="0" w:color="auto"/>
            </w:tcBorders>
            <w:shd w:val="clear" w:color="auto" w:fill="auto"/>
            <w:vAlign w:val="center"/>
          </w:tcPr>
          <w:p w14:paraId="1F1600E8" w14:textId="77777777" w:rsidR="004C6342" w:rsidRPr="00DD2764" w:rsidRDefault="004C6342" w:rsidP="004C6342">
            <w:pPr>
              <w:jc w:val="center"/>
              <w:rPr>
                <w:sz w:val="22"/>
                <w:szCs w:val="22"/>
              </w:rPr>
            </w:pPr>
            <w:r w:rsidRPr="00DD2764">
              <w:rPr>
                <w:sz w:val="22"/>
                <w:szCs w:val="22"/>
              </w:rPr>
              <w:t>13,7</w:t>
            </w:r>
          </w:p>
        </w:tc>
        <w:tc>
          <w:tcPr>
            <w:tcW w:w="1440" w:type="dxa"/>
            <w:tcBorders>
              <w:top w:val="single" w:sz="4" w:space="0" w:color="auto"/>
            </w:tcBorders>
            <w:shd w:val="clear" w:color="auto" w:fill="auto"/>
            <w:vAlign w:val="center"/>
          </w:tcPr>
          <w:p w14:paraId="2A2D82FF" w14:textId="77777777" w:rsidR="004C6342" w:rsidRPr="00DD2764" w:rsidRDefault="004C6342" w:rsidP="004C6342">
            <w:pPr>
              <w:jc w:val="center"/>
              <w:rPr>
                <w:sz w:val="22"/>
                <w:szCs w:val="22"/>
              </w:rPr>
            </w:pPr>
            <w:r w:rsidRPr="00DD2764">
              <w:rPr>
                <w:sz w:val="22"/>
                <w:szCs w:val="22"/>
              </w:rPr>
              <w:t>13,5</w:t>
            </w:r>
          </w:p>
        </w:tc>
      </w:tr>
      <w:tr w:rsidR="00DD2764" w:rsidRPr="00DD2764" w14:paraId="6A3D20CD" w14:textId="77777777" w:rsidTr="00DD2764">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45F1D9CB" w14:textId="77777777" w:rsidR="00F5474C" w:rsidRPr="00DD2764" w:rsidRDefault="00F5474C" w:rsidP="00DD2764">
            <w:pPr>
              <w:jc w:val="center"/>
              <w:rPr>
                <w:b/>
                <w:sz w:val="22"/>
                <w:szCs w:val="22"/>
              </w:rPr>
            </w:pPr>
            <w:r w:rsidRPr="00DD2764">
              <w:rPr>
                <w:b/>
                <w:sz w:val="22"/>
                <w:szCs w:val="22"/>
              </w:rPr>
              <w:t>п. Степной</w:t>
            </w:r>
          </w:p>
        </w:tc>
      </w:tr>
      <w:tr w:rsidR="00DD2764" w:rsidRPr="00DD2764" w14:paraId="133CB655" w14:textId="77777777" w:rsidTr="00DD2764">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4620536E" w14:textId="77777777" w:rsidR="00F5474C" w:rsidRPr="00DD2764" w:rsidRDefault="00F5474C" w:rsidP="00DD2764">
            <w:pPr>
              <w:jc w:val="center"/>
              <w:rPr>
                <w:sz w:val="22"/>
                <w:szCs w:val="22"/>
              </w:rPr>
            </w:pPr>
            <w:r w:rsidRPr="00DD2764">
              <w:rPr>
                <w:sz w:val="22"/>
                <w:szCs w:val="22"/>
              </w:rPr>
              <w:t>1</w:t>
            </w:r>
          </w:p>
        </w:tc>
        <w:tc>
          <w:tcPr>
            <w:tcW w:w="4320" w:type="dxa"/>
            <w:tcBorders>
              <w:top w:val="single" w:sz="4" w:space="0" w:color="auto"/>
            </w:tcBorders>
            <w:shd w:val="clear" w:color="auto" w:fill="auto"/>
          </w:tcPr>
          <w:p w14:paraId="612D7F92" w14:textId="77777777" w:rsidR="00F5474C" w:rsidRPr="00DD2764" w:rsidRDefault="00F5474C" w:rsidP="00DD2764">
            <w:pPr>
              <w:rPr>
                <w:sz w:val="22"/>
                <w:szCs w:val="22"/>
              </w:rPr>
            </w:pPr>
            <w:r w:rsidRPr="00DD2764">
              <w:rPr>
                <w:sz w:val="22"/>
                <w:szCs w:val="22"/>
              </w:rPr>
              <w:t xml:space="preserve">Лица моложе трудоспособного возраста </w:t>
            </w:r>
          </w:p>
          <w:p w14:paraId="2983F15C" w14:textId="77777777" w:rsidR="00F5474C" w:rsidRPr="00DD2764" w:rsidRDefault="00F5474C" w:rsidP="00DD2764">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45CF30C9" w14:textId="77777777" w:rsidR="00F5474C" w:rsidRPr="00DD2764" w:rsidRDefault="00F5474C" w:rsidP="00DD2764">
            <w:pPr>
              <w:jc w:val="center"/>
              <w:rPr>
                <w:sz w:val="22"/>
                <w:szCs w:val="22"/>
              </w:rPr>
            </w:pPr>
            <w:r w:rsidRPr="00DD2764">
              <w:rPr>
                <w:sz w:val="22"/>
                <w:szCs w:val="22"/>
              </w:rPr>
              <w:t>20,9</w:t>
            </w:r>
          </w:p>
        </w:tc>
        <w:tc>
          <w:tcPr>
            <w:tcW w:w="1620" w:type="dxa"/>
            <w:tcBorders>
              <w:top w:val="single" w:sz="4" w:space="0" w:color="auto"/>
            </w:tcBorders>
            <w:shd w:val="clear" w:color="auto" w:fill="auto"/>
            <w:vAlign w:val="center"/>
          </w:tcPr>
          <w:p w14:paraId="388F6B1B" w14:textId="77777777" w:rsidR="00F5474C" w:rsidRPr="00DD2764" w:rsidRDefault="00F5474C" w:rsidP="00DD2764">
            <w:pPr>
              <w:jc w:val="center"/>
              <w:rPr>
                <w:sz w:val="22"/>
                <w:szCs w:val="22"/>
              </w:rPr>
            </w:pPr>
            <w:r w:rsidRPr="00DD2764">
              <w:rPr>
                <w:sz w:val="22"/>
                <w:szCs w:val="22"/>
              </w:rPr>
              <w:t>20,7</w:t>
            </w:r>
          </w:p>
        </w:tc>
        <w:tc>
          <w:tcPr>
            <w:tcW w:w="1440" w:type="dxa"/>
            <w:tcBorders>
              <w:top w:val="single" w:sz="4" w:space="0" w:color="auto"/>
            </w:tcBorders>
            <w:shd w:val="clear" w:color="auto" w:fill="auto"/>
            <w:vAlign w:val="center"/>
          </w:tcPr>
          <w:p w14:paraId="710CCDB6" w14:textId="77777777" w:rsidR="00F5474C" w:rsidRPr="00DD2764" w:rsidRDefault="00F5474C" w:rsidP="00DD2764">
            <w:pPr>
              <w:jc w:val="center"/>
              <w:rPr>
                <w:sz w:val="22"/>
                <w:szCs w:val="22"/>
              </w:rPr>
            </w:pPr>
            <w:r w:rsidRPr="00DD2764">
              <w:rPr>
                <w:sz w:val="22"/>
                <w:szCs w:val="22"/>
              </w:rPr>
              <w:t>20,4</w:t>
            </w:r>
          </w:p>
        </w:tc>
      </w:tr>
      <w:tr w:rsidR="00DD2764" w:rsidRPr="00DD2764" w14:paraId="2AC0F184" w14:textId="77777777" w:rsidTr="00DD2764">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1B2B8E0F" w14:textId="77777777" w:rsidR="00F5474C" w:rsidRPr="00DD2764" w:rsidRDefault="00F5474C" w:rsidP="00DD2764">
            <w:pPr>
              <w:jc w:val="center"/>
              <w:rPr>
                <w:sz w:val="22"/>
                <w:szCs w:val="22"/>
              </w:rPr>
            </w:pPr>
            <w:r w:rsidRPr="00DD2764">
              <w:rPr>
                <w:sz w:val="22"/>
                <w:szCs w:val="22"/>
              </w:rPr>
              <w:t>2</w:t>
            </w:r>
          </w:p>
        </w:tc>
        <w:tc>
          <w:tcPr>
            <w:tcW w:w="4320" w:type="dxa"/>
            <w:tcBorders>
              <w:top w:val="single" w:sz="4" w:space="0" w:color="auto"/>
            </w:tcBorders>
            <w:shd w:val="clear" w:color="auto" w:fill="auto"/>
          </w:tcPr>
          <w:p w14:paraId="70F58B3F" w14:textId="77777777" w:rsidR="00F5474C" w:rsidRPr="00DD2764" w:rsidRDefault="00F5474C" w:rsidP="00DD2764">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16EBD9C3" w14:textId="77777777" w:rsidR="00F5474C" w:rsidRPr="00DD2764" w:rsidRDefault="00F5474C" w:rsidP="00DD2764">
            <w:pPr>
              <w:jc w:val="center"/>
              <w:rPr>
                <w:sz w:val="22"/>
                <w:szCs w:val="22"/>
              </w:rPr>
            </w:pPr>
            <w:r w:rsidRPr="00DD2764">
              <w:rPr>
                <w:sz w:val="22"/>
                <w:szCs w:val="22"/>
              </w:rPr>
              <w:t>55,6</w:t>
            </w:r>
          </w:p>
        </w:tc>
        <w:tc>
          <w:tcPr>
            <w:tcW w:w="1620" w:type="dxa"/>
            <w:tcBorders>
              <w:top w:val="single" w:sz="4" w:space="0" w:color="auto"/>
            </w:tcBorders>
            <w:shd w:val="clear" w:color="auto" w:fill="auto"/>
            <w:vAlign w:val="center"/>
          </w:tcPr>
          <w:p w14:paraId="710DDAA4" w14:textId="77777777" w:rsidR="00F5474C" w:rsidRPr="00DD2764" w:rsidRDefault="00F5474C" w:rsidP="00DD2764">
            <w:pPr>
              <w:jc w:val="center"/>
              <w:rPr>
                <w:sz w:val="22"/>
                <w:szCs w:val="22"/>
              </w:rPr>
            </w:pPr>
            <w:r w:rsidRPr="00DD2764">
              <w:rPr>
                <w:sz w:val="22"/>
                <w:szCs w:val="22"/>
              </w:rPr>
              <w:t>56,2</w:t>
            </w:r>
          </w:p>
        </w:tc>
        <w:tc>
          <w:tcPr>
            <w:tcW w:w="1440" w:type="dxa"/>
            <w:tcBorders>
              <w:top w:val="single" w:sz="4" w:space="0" w:color="auto"/>
            </w:tcBorders>
            <w:shd w:val="clear" w:color="auto" w:fill="auto"/>
            <w:vAlign w:val="center"/>
          </w:tcPr>
          <w:p w14:paraId="3B89A663" w14:textId="77777777" w:rsidR="00F5474C" w:rsidRPr="00DD2764" w:rsidRDefault="00F5474C" w:rsidP="00DD2764">
            <w:pPr>
              <w:jc w:val="center"/>
              <w:rPr>
                <w:sz w:val="22"/>
                <w:szCs w:val="22"/>
              </w:rPr>
            </w:pPr>
            <w:r w:rsidRPr="00DD2764">
              <w:rPr>
                <w:sz w:val="22"/>
                <w:szCs w:val="22"/>
              </w:rPr>
              <w:t>56,7</w:t>
            </w:r>
          </w:p>
        </w:tc>
      </w:tr>
      <w:tr w:rsidR="00F5474C" w:rsidRPr="00DD2764" w14:paraId="519E1808" w14:textId="77777777" w:rsidTr="00F5474C">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double" w:sz="4" w:space="0" w:color="auto"/>
            </w:tcBorders>
            <w:shd w:val="clear" w:color="auto" w:fill="auto"/>
            <w:vAlign w:val="center"/>
          </w:tcPr>
          <w:p w14:paraId="46FE2EB8" w14:textId="77777777" w:rsidR="00F5474C" w:rsidRPr="00DD2764" w:rsidRDefault="00F5474C" w:rsidP="00DD2764">
            <w:pPr>
              <w:jc w:val="center"/>
              <w:rPr>
                <w:sz w:val="22"/>
                <w:szCs w:val="22"/>
              </w:rPr>
            </w:pPr>
            <w:r w:rsidRPr="00DD2764">
              <w:rPr>
                <w:sz w:val="22"/>
                <w:szCs w:val="22"/>
              </w:rPr>
              <w:t>3</w:t>
            </w:r>
          </w:p>
        </w:tc>
        <w:tc>
          <w:tcPr>
            <w:tcW w:w="4320" w:type="dxa"/>
            <w:tcBorders>
              <w:top w:val="single" w:sz="4" w:space="0" w:color="auto"/>
              <w:bottom w:val="double" w:sz="4" w:space="0" w:color="auto"/>
            </w:tcBorders>
            <w:shd w:val="clear" w:color="auto" w:fill="auto"/>
          </w:tcPr>
          <w:p w14:paraId="2053138D" w14:textId="77777777" w:rsidR="00F5474C" w:rsidRPr="00DD2764" w:rsidRDefault="00F5474C" w:rsidP="00DD2764">
            <w:pPr>
              <w:rPr>
                <w:sz w:val="22"/>
                <w:szCs w:val="22"/>
              </w:rPr>
            </w:pPr>
            <w:r w:rsidRPr="00DD2764">
              <w:rPr>
                <w:sz w:val="22"/>
                <w:szCs w:val="22"/>
              </w:rPr>
              <w:t>Лица старше трудоспособного возраста</w:t>
            </w:r>
          </w:p>
        </w:tc>
        <w:tc>
          <w:tcPr>
            <w:tcW w:w="1620" w:type="dxa"/>
            <w:tcBorders>
              <w:top w:val="single" w:sz="4" w:space="0" w:color="auto"/>
              <w:bottom w:val="double" w:sz="4" w:space="0" w:color="auto"/>
            </w:tcBorders>
            <w:shd w:val="clear" w:color="auto" w:fill="auto"/>
            <w:vAlign w:val="center"/>
          </w:tcPr>
          <w:p w14:paraId="2E21BF5F" w14:textId="77777777" w:rsidR="00F5474C" w:rsidRPr="00DD2764" w:rsidRDefault="00F5474C" w:rsidP="00DD2764">
            <w:pPr>
              <w:jc w:val="center"/>
              <w:rPr>
                <w:sz w:val="22"/>
                <w:szCs w:val="22"/>
              </w:rPr>
            </w:pPr>
            <w:r w:rsidRPr="00DD2764">
              <w:rPr>
                <w:sz w:val="22"/>
                <w:szCs w:val="22"/>
              </w:rPr>
              <w:t>23,4</w:t>
            </w:r>
          </w:p>
        </w:tc>
        <w:tc>
          <w:tcPr>
            <w:tcW w:w="1620" w:type="dxa"/>
            <w:tcBorders>
              <w:top w:val="single" w:sz="4" w:space="0" w:color="auto"/>
              <w:bottom w:val="double" w:sz="4" w:space="0" w:color="auto"/>
            </w:tcBorders>
            <w:shd w:val="clear" w:color="auto" w:fill="auto"/>
            <w:vAlign w:val="center"/>
          </w:tcPr>
          <w:p w14:paraId="5FB76D5C" w14:textId="77777777" w:rsidR="00F5474C" w:rsidRPr="00DD2764" w:rsidRDefault="00F5474C" w:rsidP="00DD2764">
            <w:pPr>
              <w:jc w:val="center"/>
              <w:rPr>
                <w:sz w:val="22"/>
                <w:szCs w:val="22"/>
              </w:rPr>
            </w:pPr>
            <w:r w:rsidRPr="00DD2764">
              <w:rPr>
                <w:sz w:val="22"/>
                <w:szCs w:val="22"/>
              </w:rPr>
              <w:t>23,1</w:t>
            </w:r>
          </w:p>
        </w:tc>
        <w:tc>
          <w:tcPr>
            <w:tcW w:w="1440" w:type="dxa"/>
            <w:tcBorders>
              <w:top w:val="single" w:sz="4" w:space="0" w:color="auto"/>
              <w:bottom w:val="double" w:sz="4" w:space="0" w:color="auto"/>
            </w:tcBorders>
            <w:shd w:val="clear" w:color="auto" w:fill="auto"/>
            <w:vAlign w:val="center"/>
          </w:tcPr>
          <w:p w14:paraId="1AEB5810" w14:textId="77777777" w:rsidR="00F5474C" w:rsidRPr="00DD2764" w:rsidRDefault="00F5474C" w:rsidP="00DD2764">
            <w:pPr>
              <w:jc w:val="center"/>
              <w:rPr>
                <w:sz w:val="22"/>
                <w:szCs w:val="22"/>
              </w:rPr>
            </w:pPr>
            <w:r w:rsidRPr="00DD2764">
              <w:rPr>
                <w:sz w:val="22"/>
                <w:szCs w:val="22"/>
              </w:rPr>
              <w:t>22,9</w:t>
            </w:r>
          </w:p>
        </w:tc>
      </w:tr>
    </w:tbl>
    <w:p w14:paraId="390CC9EB" w14:textId="77777777" w:rsidR="00F5474C" w:rsidRPr="00DD2764" w:rsidRDefault="00F5474C"/>
    <w:p w14:paraId="3AAAFC23" w14:textId="77777777" w:rsidR="00441299" w:rsidRPr="00DD2764" w:rsidRDefault="00441299">
      <w:r w:rsidRPr="00DD2764">
        <w:br w:type="page"/>
      </w:r>
    </w:p>
    <w:p w14:paraId="4C97944B" w14:textId="77777777" w:rsidR="00441299" w:rsidRPr="00DD2764" w:rsidRDefault="00441299" w:rsidP="00441299">
      <w:r w:rsidRPr="00DD2764">
        <w:lastRenderedPageBreak/>
        <w:t>Продолжение таблицы 2.3.2.3.1</w:t>
      </w:r>
    </w:p>
    <w:p w14:paraId="6E20E952" w14:textId="77777777" w:rsidR="00441299" w:rsidRPr="00DD2764" w:rsidRDefault="00441299" w:rsidP="00441299">
      <w:pPr>
        <w:jc w:val="right"/>
        <w:rPr>
          <w:sz w:val="10"/>
          <w:szCs w:val="10"/>
        </w:rPr>
      </w:pPr>
      <w:r w:rsidRPr="00DD2764">
        <w:rPr>
          <w:sz w:val="20"/>
          <w:szCs w:val="20"/>
        </w:rPr>
        <w:t>В процентах</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320"/>
        <w:gridCol w:w="1620"/>
        <w:gridCol w:w="1620"/>
        <w:gridCol w:w="1440"/>
      </w:tblGrid>
      <w:tr w:rsidR="00DD2764" w:rsidRPr="00DD2764" w14:paraId="562B3AF1" w14:textId="77777777" w:rsidTr="00441299">
        <w:trPr>
          <w:trHeight w:val="834"/>
        </w:trPr>
        <w:tc>
          <w:tcPr>
            <w:tcW w:w="540" w:type="dxa"/>
            <w:tcBorders>
              <w:top w:val="double" w:sz="4" w:space="0" w:color="auto"/>
              <w:left w:val="double" w:sz="4" w:space="0" w:color="auto"/>
              <w:bottom w:val="double" w:sz="4" w:space="0" w:color="auto"/>
            </w:tcBorders>
            <w:shd w:val="clear" w:color="auto" w:fill="auto"/>
            <w:vAlign w:val="center"/>
          </w:tcPr>
          <w:p w14:paraId="7FA3D417" w14:textId="77777777" w:rsidR="00441299" w:rsidRPr="00DD2764" w:rsidRDefault="00441299" w:rsidP="00441299">
            <w:pPr>
              <w:jc w:val="center"/>
            </w:pPr>
            <w:r w:rsidRPr="00DD2764">
              <w:t>№ п/п</w:t>
            </w:r>
          </w:p>
        </w:tc>
        <w:tc>
          <w:tcPr>
            <w:tcW w:w="4320" w:type="dxa"/>
            <w:tcBorders>
              <w:top w:val="double" w:sz="4" w:space="0" w:color="auto"/>
              <w:bottom w:val="double" w:sz="4" w:space="0" w:color="auto"/>
            </w:tcBorders>
            <w:shd w:val="clear" w:color="auto" w:fill="auto"/>
            <w:vAlign w:val="center"/>
          </w:tcPr>
          <w:p w14:paraId="4B0C665F" w14:textId="77777777" w:rsidR="00441299" w:rsidRPr="00DD2764" w:rsidRDefault="00441299" w:rsidP="00441299">
            <w:pPr>
              <w:jc w:val="center"/>
            </w:pPr>
            <w:r w:rsidRPr="00DD2764">
              <w:t>Возрастные группы</w:t>
            </w:r>
          </w:p>
        </w:tc>
        <w:tc>
          <w:tcPr>
            <w:tcW w:w="1620" w:type="dxa"/>
            <w:tcBorders>
              <w:top w:val="double" w:sz="4" w:space="0" w:color="auto"/>
              <w:bottom w:val="double" w:sz="4" w:space="0" w:color="auto"/>
            </w:tcBorders>
            <w:shd w:val="clear" w:color="auto" w:fill="auto"/>
            <w:vAlign w:val="center"/>
          </w:tcPr>
          <w:p w14:paraId="35C039A2" w14:textId="77777777" w:rsidR="00441299" w:rsidRPr="00DD2764" w:rsidRDefault="00441299" w:rsidP="00441299">
            <w:pPr>
              <w:jc w:val="center"/>
            </w:pPr>
            <w:r w:rsidRPr="00DD2764">
              <w:t xml:space="preserve">2016г. </w:t>
            </w:r>
            <w:r w:rsidRPr="00DD2764">
              <w:br/>
              <w:t>(исходный год)</w:t>
            </w:r>
          </w:p>
        </w:tc>
        <w:tc>
          <w:tcPr>
            <w:tcW w:w="1620" w:type="dxa"/>
            <w:tcBorders>
              <w:top w:val="double" w:sz="4" w:space="0" w:color="auto"/>
              <w:bottom w:val="double" w:sz="4" w:space="0" w:color="auto"/>
            </w:tcBorders>
            <w:shd w:val="clear" w:color="auto" w:fill="auto"/>
            <w:vAlign w:val="center"/>
          </w:tcPr>
          <w:p w14:paraId="2A6FBDA4" w14:textId="77777777" w:rsidR="00441299" w:rsidRPr="00DD2764" w:rsidRDefault="00441299" w:rsidP="00441299">
            <w:pPr>
              <w:jc w:val="center"/>
            </w:pPr>
            <w:r w:rsidRPr="00DD2764">
              <w:rPr>
                <w:lang w:val="en-US"/>
              </w:rPr>
              <w:t>I</w:t>
            </w:r>
            <w:r w:rsidRPr="00DD2764">
              <w:t>-</w:t>
            </w:r>
            <w:proofErr w:type="spellStart"/>
            <w:r w:rsidRPr="00DD2764">
              <w:t>ая</w:t>
            </w:r>
            <w:proofErr w:type="spellEnd"/>
            <w:r w:rsidRPr="00DD2764">
              <w:t xml:space="preserve"> очередь (2026 г)</w:t>
            </w:r>
          </w:p>
        </w:tc>
        <w:tc>
          <w:tcPr>
            <w:tcW w:w="1440" w:type="dxa"/>
            <w:tcBorders>
              <w:top w:val="double" w:sz="4" w:space="0" w:color="auto"/>
              <w:bottom w:val="double" w:sz="4" w:space="0" w:color="auto"/>
              <w:right w:val="double" w:sz="4" w:space="0" w:color="auto"/>
            </w:tcBorders>
            <w:shd w:val="clear" w:color="auto" w:fill="auto"/>
            <w:vAlign w:val="center"/>
          </w:tcPr>
          <w:p w14:paraId="1BCB027D" w14:textId="77777777" w:rsidR="00441299" w:rsidRPr="00DD2764" w:rsidRDefault="00441299" w:rsidP="00441299">
            <w:pPr>
              <w:jc w:val="center"/>
            </w:pPr>
            <w:r w:rsidRPr="00DD2764">
              <w:t xml:space="preserve">Расчетный срок </w:t>
            </w:r>
            <w:r w:rsidRPr="00DD2764">
              <w:br/>
              <w:t>(2036 г)</w:t>
            </w:r>
          </w:p>
        </w:tc>
      </w:tr>
      <w:tr w:rsidR="00DD2764" w:rsidRPr="00DD2764" w14:paraId="27BA5BA4" w14:textId="77777777" w:rsidTr="00441299">
        <w:tc>
          <w:tcPr>
            <w:tcW w:w="540" w:type="dxa"/>
            <w:tcBorders>
              <w:top w:val="double" w:sz="4" w:space="0" w:color="auto"/>
              <w:left w:val="double" w:sz="4" w:space="0" w:color="auto"/>
              <w:bottom w:val="double" w:sz="4" w:space="0" w:color="auto"/>
            </w:tcBorders>
            <w:shd w:val="clear" w:color="auto" w:fill="auto"/>
          </w:tcPr>
          <w:p w14:paraId="53811EF8" w14:textId="77777777" w:rsidR="00441299" w:rsidRPr="00DD2764" w:rsidRDefault="00441299" w:rsidP="00441299">
            <w:pPr>
              <w:jc w:val="center"/>
            </w:pPr>
            <w:r w:rsidRPr="00DD2764">
              <w:t>1</w:t>
            </w:r>
          </w:p>
        </w:tc>
        <w:tc>
          <w:tcPr>
            <w:tcW w:w="4320" w:type="dxa"/>
            <w:tcBorders>
              <w:top w:val="double" w:sz="4" w:space="0" w:color="auto"/>
              <w:bottom w:val="double" w:sz="4" w:space="0" w:color="auto"/>
            </w:tcBorders>
            <w:shd w:val="clear" w:color="auto" w:fill="auto"/>
          </w:tcPr>
          <w:p w14:paraId="1B8DEDC2" w14:textId="77777777" w:rsidR="00441299" w:rsidRPr="00DD2764" w:rsidRDefault="00441299" w:rsidP="00441299">
            <w:pPr>
              <w:jc w:val="center"/>
            </w:pPr>
            <w:r w:rsidRPr="00DD2764">
              <w:t>2</w:t>
            </w:r>
          </w:p>
        </w:tc>
        <w:tc>
          <w:tcPr>
            <w:tcW w:w="1620" w:type="dxa"/>
            <w:tcBorders>
              <w:top w:val="double" w:sz="4" w:space="0" w:color="auto"/>
              <w:bottom w:val="double" w:sz="4" w:space="0" w:color="auto"/>
            </w:tcBorders>
            <w:shd w:val="clear" w:color="auto" w:fill="auto"/>
          </w:tcPr>
          <w:p w14:paraId="2EE6E0E7" w14:textId="77777777" w:rsidR="00441299" w:rsidRPr="00DD2764" w:rsidRDefault="00441299" w:rsidP="00441299">
            <w:pPr>
              <w:jc w:val="center"/>
            </w:pPr>
            <w:r w:rsidRPr="00DD2764">
              <w:t>3</w:t>
            </w:r>
          </w:p>
        </w:tc>
        <w:tc>
          <w:tcPr>
            <w:tcW w:w="1620" w:type="dxa"/>
            <w:tcBorders>
              <w:top w:val="double" w:sz="4" w:space="0" w:color="auto"/>
              <w:bottom w:val="double" w:sz="4" w:space="0" w:color="auto"/>
            </w:tcBorders>
            <w:shd w:val="clear" w:color="auto" w:fill="auto"/>
          </w:tcPr>
          <w:p w14:paraId="6A4EC4F3" w14:textId="77777777" w:rsidR="00441299" w:rsidRPr="00DD2764" w:rsidRDefault="00441299" w:rsidP="00441299">
            <w:pPr>
              <w:jc w:val="center"/>
            </w:pPr>
            <w:r w:rsidRPr="00DD2764">
              <w:t>4</w:t>
            </w:r>
          </w:p>
        </w:tc>
        <w:tc>
          <w:tcPr>
            <w:tcW w:w="1440" w:type="dxa"/>
            <w:tcBorders>
              <w:top w:val="double" w:sz="4" w:space="0" w:color="auto"/>
              <w:bottom w:val="double" w:sz="4" w:space="0" w:color="auto"/>
              <w:right w:val="double" w:sz="4" w:space="0" w:color="auto"/>
            </w:tcBorders>
            <w:shd w:val="clear" w:color="auto" w:fill="auto"/>
          </w:tcPr>
          <w:p w14:paraId="6AE67F9B" w14:textId="77777777" w:rsidR="00441299" w:rsidRPr="00DD2764" w:rsidRDefault="00441299" w:rsidP="00441299">
            <w:pPr>
              <w:jc w:val="center"/>
            </w:pPr>
            <w:r w:rsidRPr="00DD2764">
              <w:t>5</w:t>
            </w:r>
          </w:p>
        </w:tc>
      </w:tr>
      <w:tr w:rsidR="00DD2764" w:rsidRPr="00DD2764" w14:paraId="2D141835"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335A5FA5" w14:textId="77777777" w:rsidR="004C6342" w:rsidRPr="00DD2764" w:rsidRDefault="004C6342" w:rsidP="004C6342">
            <w:pPr>
              <w:jc w:val="center"/>
              <w:rPr>
                <w:b/>
                <w:sz w:val="22"/>
                <w:szCs w:val="22"/>
              </w:rPr>
            </w:pPr>
            <w:r w:rsidRPr="00DD2764">
              <w:rPr>
                <w:b/>
                <w:sz w:val="22"/>
                <w:szCs w:val="22"/>
              </w:rPr>
              <w:t>п. Урожайный</w:t>
            </w:r>
          </w:p>
        </w:tc>
      </w:tr>
      <w:tr w:rsidR="00DD2764" w:rsidRPr="00DD2764" w14:paraId="3DCA794C"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76F165DE"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25DDF3D4"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4EDFE15C"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7DD55BFD" w14:textId="77777777" w:rsidR="004C6342" w:rsidRPr="00DD2764" w:rsidRDefault="004C6342" w:rsidP="004C6342">
            <w:pPr>
              <w:jc w:val="center"/>
              <w:rPr>
                <w:sz w:val="22"/>
                <w:szCs w:val="22"/>
              </w:rPr>
            </w:pPr>
            <w:r w:rsidRPr="00DD2764">
              <w:rPr>
                <w:sz w:val="22"/>
                <w:szCs w:val="22"/>
              </w:rPr>
              <w:t>18,3</w:t>
            </w:r>
          </w:p>
        </w:tc>
        <w:tc>
          <w:tcPr>
            <w:tcW w:w="1620" w:type="dxa"/>
            <w:tcBorders>
              <w:top w:val="single" w:sz="4" w:space="0" w:color="auto"/>
            </w:tcBorders>
            <w:shd w:val="clear" w:color="auto" w:fill="auto"/>
            <w:vAlign w:val="center"/>
          </w:tcPr>
          <w:p w14:paraId="7D36E361" w14:textId="77777777" w:rsidR="004C6342" w:rsidRPr="00DD2764" w:rsidRDefault="004C6342" w:rsidP="004C6342">
            <w:pPr>
              <w:jc w:val="center"/>
              <w:rPr>
                <w:sz w:val="22"/>
                <w:szCs w:val="22"/>
              </w:rPr>
            </w:pPr>
            <w:r w:rsidRPr="00DD2764">
              <w:rPr>
                <w:sz w:val="22"/>
                <w:szCs w:val="22"/>
              </w:rPr>
              <w:t>18,1</w:t>
            </w:r>
          </w:p>
        </w:tc>
        <w:tc>
          <w:tcPr>
            <w:tcW w:w="1440" w:type="dxa"/>
            <w:tcBorders>
              <w:top w:val="single" w:sz="4" w:space="0" w:color="auto"/>
            </w:tcBorders>
            <w:shd w:val="clear" w:color="auto" w:fill="auto"/>
            <w:vAlign w:val="center"/>
          </w:tcPr>
          <w:p w14:paraId="3DBE04C9" w14:textId="77777777" w:rsidR="004C6342" w:rsidRPr="00DD2764" w:rsidRDefault="004C6342" w:rsidP="004C6342">
            <w:pPr>
              <w:jc w:val="center"/>
              <w:rPr>
                <w:sz w:val="22"/>
                <w:szCs w:val="22"/>
              </w:rPr>
            </w:pPr>
            <w:r w:rsidRPr="00DD2764">
              <w:rPr>
                <w:sz w:val="22"/>
                <w:szCs w:val="22"/>
              </w:rPr>
              <w:t>18,0</w:t>
            </w:r>
          </w:p>
        </w:tc>
      </w:tr>
      <w:tr w:rsidR="00DD2764" w:rsidRPr="00DD2764" w14:paraId="5ACB035E"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1B9C3021"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51EF1B75"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5CFD3D8E" w14:textId="77777777" w:rsidR="004C6342" w:rsidRPr="00DD2764" w:rsidRDefault="004C6342" w:rsidP="004C6342">
            <w:pPr>
              <w:jc w:val="center"/>
              <w:rPr>
                <w:sz w:val="22"/>
                <w:szCs w:val="22"/>
              </w:rPr>
            </w:pPr>
            <w:r w:rsidRPr="00DD2764">
              <w:rPr>
                <w:sz w:val="22"/>
                <w:szCs w:val="22"/>
              </w:rPr>
              <w:t>62,1</w:t>
            </w:r>
          </w:p>
        </w:tc>
        <w:tc>
          <w:tcPr>
            <w:tcW w:w="1620" w:type="dxa"/>
            <w:tcBorders>
              <w:top w:val="single" w:sz="4" w:space="0" w:color="auto"/>
            </w:tcBorders>
            <w:shd w:val="clear" w:color="auto" w:fill="auto"/>
            <w:vAlign w:val="center"/>
          </w:tcPr>
          <w:p w14:paraId="7A2F598F" w14:textId="77777777" w:rsidR="004C6342" w:rsidRPr="00DD2764" w:rsidRDefault="004C6342" w:rsidP="004C6342">
            <w:pPr>
              <w:jc w:val="center"/>
              <w:rPr>
                <w:sz w:val="22"/>
                <w:szCs w:val="22"/>
              </w:rPr>
            </w:pPr>
            <w:r w:rsidRPr="00DD2764">
              <w:rPr>
                <w:sz w:val="22"/>
                <w:szCs w:val="22"/>
              </w:rPr>
              <w:t>62,6</w:t>
            </w:r>
          </w:p>
        </w:tc>
        <w:tc>
          <w:tcPr>
            <w:tcW w:w="1440" w:type="dxa"/>
            <w:tcBorders>
              <w:top w:val="single" w:sz="4" w:space="0" w:color="auto"/>
            </w:tcBorders>
            <w:shd w:val="clear" w:color="auto" w:fill="auto"/>
            <w:vAlign w:val="center"/>
          </w:tcPr>
          <w:p w14:paraId="058BAF26" w14:textId="77777777" w:rsidR="004C6342" w:rsidRPr="00DD2764" w:rsidRDefault="004C6342" w:rsidP="004C6342">
            <w:pPr>
              <w:jc w:val="center"/>
              <w:rPr>
                <w:sz w:val="22"/>
                <w:szCs w:val="22"/>
              </w:rPr>
            </w:pPr>
            <w:r w:rsidRPr="00DD2764">
              <w:rPr>
                <w:sz w:val="22"/>
                <w:szCs w:val="22"/>
              </w:rPr>
              <w:t>62,9</w:t>
            </w:r>
          </w:p>
        </w:tc>
      </w:tr>
      <w:tr w:rsidR="00DD2764" w:rsidRPr="00DD2764" w14:paraId="78C6DE22"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394D20B0"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5EEBDD39"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1992B305" w14:textId="77777777" w:rsidR="004C6342" w:rsidRPr="00DD2764" w:rsidRDefault="004C6342" w:rsidP="004C6342">
            <w:pPr>
              <w:jc w:val="center"/>
              <w:rPr>
                <w:sz w:val="22"/>
                <w:szCs w:val="22"/>
              </w:rPr>
            </w:pPr>
            <w:r w:rsidRPr="00DD2764">
              <w:rPr>
                <w:sz w:val="22"/>
                <w:szCs w:val="22"/>
              </w:rPr>
              <w:t>19,5</w:t>
            </w:r>
          </w:p>
        </w:tc>
        <w:tc>
          <w:tcPr>
            <w:tcW w:w="1620" w:type="dxa"/>
            <w:tcBorders>
              <w:top w:val="single" w:sz="4" w:space="0" w:color="auto"/>
            </w:tcBorders>
            <w:shd w:val="clear" w:color="auto" w:fill="auto"/>
            <w:vAlign w:val="center"/>
          </w:tcPr>
          <w:p w14:paraId="2BEA7C18" w14:textId="77777777" w:rsidR="004C6342" w:rsidRPr="00DD2764" w:rsidRDefault="004C6342" w:rsidP="004C6342">
            <w:pPr>
              <w:jc w:val="center"/>
              <w:rPr>
                <w:sz w:val="22"/>
                <w:szCs w:val="22"/>
              </w:rPr>
            </w:pPr>
            <w:r w:rsidRPr="00DD2764">
              <w:rPr>
                <w:sz w:val="22"/>
                <w:szCs w:val="22"/>
              </w:rPr>
              <w:t>19,3</w:t>
            </w:r>
          </w:p>
        </w:tc>
        <w:tc>
          <w:tcPr>
            <w:tcW w:w="1440" w:type="dxa"/>
            <w:tcBorders>
              <w:top w:val="single" w:sz="4" w:space="0" w:color="auto"/>
            </w:tcBorders>
            <w:shd w:val="clear" w:color="auto" w:fill="auto"/>
            <w:vAlign w:val="center"/>
          </w:tcPr>
          <w:p w14:paraId="5DA75DD0" w14:textId="77777777" w:rsidR="004C6342" w:rsidRPr="00DD2764" w:rsidRDefault="004C6342" w:rsidP="004C6342">
            <w:pPr>
              <w:jc w:val="center"/>
              <w:rPr>
                <w:sz w:val="22"/>
                <w:szCs w:val="22"/>
              </w:rPr>
            </w:pPr>
            <w:r w:rsidRPr="00DD2764">
              <w:rPr>
                <w:sz w:val="22"/>
                <w:szCs w:val="22"/>
              </w:rPr>
              <w:t>19,1</w:t>
            </w:r>
          </w:p>
        </w:tc>
      </w:tr>
      <w:tr w:rsidR="00DD2764" w:rsidRPr="00DD2764" w14:paraId="67EA83C8"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0044BBF0" w14:textId="77777777" w:rsidR="004C6342" w:rsidRPr="00DD2764" w:rsidRDefault="004C6342" w:rsidP="004C6342">
            <w:pPr>
              <w:jc w:val="center"/>
              <w:rPr>
                <w:b/>
                <w:sz w:val="22"/>
                <w:szCs w:val="22"/>
              </w:rPr>
            </w:pPr>
            <w:r w:rsidRPr="00DD2764">
              <w:rPr>
                <w:b/>
                <w:sz w:val="22"/>
                <w:szCs w:val="22"/>
              </w:rPr>
              <w:t xml:space="preserve">п. </w:t>
            </w:r>
            <w:proofErr w:type="spellStart"/>
            <w:r w:rsidRPr="00DD2764">
              <w:rPr>
                <w:b/>
                <w:sz w:val="22"/>
                <w:szCs w:val="22"/>
              </w:rPr>
              <w:t>Уково</w:t>
            </w:r>
            <w:proofErr w:type="spellEnd"/>
          </w:p>
        </w:tc>
      </w:tr>
      <w:tr w:rsidR="00DD2764" w:rsidRPr="00DD2764" w14:paraId="0370EE96"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2ACE8632"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4FFEFBAA"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040977E3"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7A48EBBF" w14:textId="77777777" w:rsidR="004C6342" w:rsidRPr="00DD2764" w:rsidRDefault="004C6342" w:rsidP="004C6342">
            <w:pPr>
              <w:jc w:val="center"/>
              <w:rPr>
                <w:sz w:val="22"/>
                <w:szCs w:val="22"/>
              </w:rPr>
            </w:pPr>
            <w:r w:rsidRPr="00DD2764">
              <w:rPr>
                <w:sz w:val="22"/>
                <w:szCs w:val="22"/>
              </w:rPr>
              <w:t>17,6</w:t>
            </w:r>
          </w:p>
        </w:tc>
        <w:tc>
          <w:tcPr>
            <w:tcW w:w="1620" w:type="dxa"/>
            <w:tcBorders>
              <w:top w:val="single" w:sz="4" w:space="0" w:color="auto"/>
            </w:tcBorders>
            <w:shd w:val="clear" w:color="auto" w:fill="auto"/>
            <w:vAlign w:val="center"/>
          </w:tcPr>
          <w:p w14:paraId="5A88E5A3" w14:textId="77777777" w:rsidR="004C6342" w:rsidRPr="00DD2764" w:rsidRDefault="004C6342" w:rsidP="004C6342">
            <w:pPr>
              <w:jc w:val="center"/>
              <w:rPr>
                <w:sz w:val="22"/>
                <w:szCs w:val="22"/>
              </w:rPr>
            </w:pPr>
            <w:r w:rsidRPr="00DD2764">
              <w:rPr>
                <w:sz w:val="22"/>
                <w:szCs w:val="22"/>
              </w:rPr>
              <w:t>17,6</w:t>
            </w:r>
          </w:p>
        </w:tc>
        <w:tc>
          <w:tcPr>
            <w:tcW w:w="1440" w:type="dxa"/>
            <w:tcBorders>
              <w:top w:val="single" w:sz="4" w:space="0" w:color="auto"/>
            </w:tcBorders>
            <w:shd w:val="clear" w:color="auto" w:fill="auto"/>
            <w:vAlign w:val="center"/>
          </w:tcPr>
          <w:p w14:paraId="50DE83BE" w14:textId="77777777" w:rsidR="004C6342" w:rsidRPr="00DD2764" w:rsidRDefault="004C6342" w:rsidP="004C6342">
            <w:pPr>
              <w:jc w:val="center"/>
              <w:rPr>
                <w:sz w:val="22"/>
                <w:szCs w:val="22"/>
              </w:rPr>
            </w:pPr>
            <w:r w:rsidRPr="00DD2764">
              <w:rPr>
                <w:sz w:val="22"/>
                <w:szCs w:val="22"/>
              </w:rPr>
              <w:t>17,6</w:t>
            </w:r>
          </w:p>
        </w:tc>
      </w:tr>
      <w:tr w:rsidR="00DD2764" w:rsidRPr="00DD2764" w14:paraId="25C9B88F"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1E7DACD0"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565B6381"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0B0531B2" w14:textId="77777777" w:rsidR="004C6342" w:rsidRPr="00DD2764" w:rsidRDefault="004C6342" w:rsidP="004C6342">
            <w:pPr>
              <w:jc w:val="center"/>
              <w:rPr>
                <w:sz w:val="22"/>
                <w:szCs w:val="22"/>
              </w:rPr>
            </w:pPr>
            <w:r w:rsidRPr="00DD2764">
              <w:rPr>
                <w:sz w:val="22"/>
                <w:szCs w:val="22"/>
              </w:rPr>
              <w:t>52,9</w:t>
            </w:r>
          </w:p>
        </w:tc>
        <w:tc>
          <w:tcPr>
            <w:tcW w:w="1620" w:type="dxa"/>
            <w:tcBorders>
              <w:top w:val="single" w:sz="4" w:space="0" w:color="auto"/>
            </w:tcBorders>
            <w:shd w:val="clear" w:color="auto" w:fill="auto"/>
            <w:vAlign w:val="center"/>
          </w:tcPr>
          <w:p w14:paraId="6150275E" w14:textId="77777777" w:rsidR="004C6342" w:rsidRPr="00DD2764" w:rsidRDefault="004C6342" w:rsidP="004C6342">
            <w:pPr>
              <w:jc w:val="center"/>
              <w:rPr>
                <w:sz w:val="22"/>
                <w:szCs w:val="22"/>
              </w:rPr>
            </w:pPr>
            <w:r w:rsidRPr="00DD2764">
              <w:rPr>
                <w:sz w:val="22"/>
                <w:szCs w:val="22"/>
              </w:rPr>
              <w:t>52,9</w:t>
            </w:r>
          </w:p>
        </w:tc>
        <w:tc>
          <w:tcPr>
            <w:tcW w:w="1440" w:type="dxa"/>
            <w:tcBorders>
              <w:top w:val="single" w:sz="4" w:space="0" w:color="auto"/>
            </w:tcBorders>
            <w:shd w:val="clear" w:color="auto" w:fill="auto"/>
            <w:vAlign w:val="center"/>
          </w:tcPr>
          <w:p w14:paraId="5B0339B5" w14:textId="77777777" w:rsidR="004C6342" w:rsidRPr="00DD2764" w:rsidRDefault="004C6342" w:rsidP="004C6342">
            <w:pPr>
              <w:jc w:val="center"/>
              <w:rPr>
                <w:sz w:val="22"/>
                <w:szCs w:val="22"/>
              </w:rPr>
            </w:pPr>
            <w:r w:rsidRPr="00DD2764">
              <w:rPr>
                <w:sz w:val="22"/>
                <w:szCs w:val="22"/>
              </w:rPr>
              <w:t>52,9</w:t>
            </w:r>
          </w:p>
        </w:tc>
      </w:tr>
      <w:tr w:rsidR="00DD2764" w:rsidRPr="00DD2764" w14:paraId="6F66D385"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46BA1DB1"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6D11DDAC"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61720F89" w14:textId="77777777" w:rsidR="004C6342" w:rsidRPr="00DD2764" w:rsidRDefault="004C6342" w:rsidP="004C6342">
            <w:pPr>
              <w:jc w:val="center"/>
              <w:rPr>
                <w:sz w:val="22"/>
                <w:szCs w:val="22"/>
              </w:rPr>
            </w:pPr>
            <w:r w:rsidRPr="00DD2764">
              <w:rPr>
                <w:sz w:val="22"/>
                <w:szCs w:val="22"/>
              </w:rPr>
              <w:t>29,4</w:t>
            </w:r>
          </w:p>
        </w:tc>
        <w:tc>
          <w:tcPr>
            <w:tcW w:w="1620" w:type="dxa"/>
            <w:tcBorders>
              <w:top w:val="single" w:sz="4" w:space="0" w:color="auto"/>
            </w:tcBorders>
            <w:shd w:val="clear" w:color="auto" w:fill="auto"/>
            <w:vAlign w:val="center"/>
          </w:tcPr>
          <w:p w14:paraId="6FCAE4F1" w14:textId="77777777" w:rsidR="004C6342" w:rsidRPr="00DD2764" w:rsidRDefault="004C6342" w:rsidP="004C6342">
            <w:pPr>
              <w:jc w:val="center"/>
              <w:rPr>
                <w:sz w:val="22"/>
                <w:szCs w:val="22"/>
              </w:rPr>
            </w:pPr>
            <w:r w:rsidRPr="00DD2764">
              <w:rPr>
                <w:sz w:val="22"/>
                <w:szCs w:val="22"/>
              </w:rPr>
              <w:t>29,4</w:t>
            </w:r>
          </w:p>
        </w:tc>
        <w:tc>
          <w:tcPr>
            <w:tcW w:w="1440" w:type="dxa"/>
            <w:tcBorders>
              <w:top w:val="single" w:sz="4" w:space="0" w:color="auto"/>
            </w:tcBorders>
            <w:shd w:val="clear" w:color="auto" w:fill="auto"/>
            <w:vAlign w:val="center"/>
          </w:tcPr>
          <w:p w14:paraId="55BDDA26" w14:textId="77777777" w:rsidR="004C6342" w:rsidRPr="00DD2764" w:rsidRDefault="004C6342" w:rsidP="004C6342">
            <w:pPr>
              <w:jc w:val="center"/>
              <w:rPr>
                <w:sz w:val="22"/>
                <w:szCs w:val="22"/>
              </w:rPr>
            </w:pPr>
            <w:r w:rsidRPr="00DD2764">
              <w:rPr>
                <w:sz w:val="22"/>
                <w:szCs w:val="22"/>
              </w:rPr>
              <w:t>29,4</w:t>
            </w:r>
          </w:p>
        </w:tc>
      </w:tr>
      <w:tr w:rsidR="00DD2764" w:rsidRPr="00DD2764" w14:paraId="26EE0CA6"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56CD8ED9" w14:textId="77777777" w:rsidR="004C6342" w:rsidRPr="00DD2764" w:rsidRDefault="004C6342" w:rsidP="004C6342">
            <w:pPr>
              <w:jc w:val="center"/>
              <w:rPr>
                <w:b/>
                <w:sz w:val="22"/>
                <w:szCs w:val="22"/>
              </w:rPr>
            </w:pPr>
            <w:r w:rsidRPr="00DD2764">
              <w:rPr>
                <w:b/>
                <w:sz w:val="22"/>
                <w:szCs w:val="22"/>
              </w:rPr>
              <w:t>п. Зерновой</w:t>
            </w:r>
          </w:p>
        </w:tc>
      </w:tr>
      <w:tr w:rsidR="00DD2764" w:rsidRPr="00DD2764" w14:paraId="2F943AA7"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156812C6"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54A500EF"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5921A3D8"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7A977932" w14:textId="77777777" w:rsidR="004C6342" w:rsidRPr="00DD2764" w:rsidRDefault="004C6342" w:rsidP="004C6342">
            <w:pPr>
              <w:jc w:val="center"/>
              <w:rPr>
                <w:sz w:val="22"/>
                <w:szCs w:val="22"/>
              </w:rPr>
            </w:pPr>
            <w:r w:rsidRPr="00DD2764">
              <w:rPr>
                <w:sz w:val="22"/>
                <w:szCs w:val="22"/>
              </w:rPr>
              <w:t>23,2</w:t>
            </w:r>
          </w:p>
        </w:tc>
        <w:tc>
          <w:tcPr>
            <w:tcW w:w="1620" w:type="dxa"/>
            <w:tcBorders>
              <w:top w:val="single" w:sz="4" w:space="0" w:color="auto"/>
            </w:tcBorders>
            <w:shd w:val="clear" w:color="auto" w:fill="auto"/>
            <w:vAlign w:val="center"/>
          </w:tcPr>
          <w:p w14:paraId="20116A4D" w14:textId="77777777" w:rsidR="004C6342" w:rsidRPr="00DD2764" w:rsidRDefault="004C6342" w:rsidP="004C6342">
            <w:pPr>
              <w:jc w:val="center"/>
              <w:rPr>
                <w:sz w:val="22"/>
                <w:szCs w:val="22"/>
              </w:rPr>
            </w:pPr>
            <w:r w:rsidRPr="00DD2764">
              <w:rPr>
                <w:sz w:val="22"/>
                <w:szCs w:val="22"/>
              </w:rPr>
              <w:t>23,2</w:t>
            </w:r>
          </w:p>
        </w:tc>
        <w:tc>
          <w:tcPr>
            <w:tcW w:w="1440" w:type="dxa"/>
            <w:tcBorders>
              <w:top w:val="single" w:sz="4" w:space="0" w:color="auto"/>
            </w:tcBorders>
            <w:shd w:val="clear" w:color="auto" w:fill="auto"/>
            <w:vAlign w:val="center"/>
          </w:tcPr>
          <w:p w14:paraId="5727DE9E" w14:textId="77777777" w:rsidR="004C6342" w:rsidRPr="00DD2764" w:rsidRDefault="004C6342" w:rsidP="004C6342">
            <w:pPr>
              <w:jc w:val="center"/>
              <w:rPr>
                <w:sz w:val="22"/>
                <w:szCs w:val="22"/>
              </w:rPr>
            </w:pPr>
            <w:r w:rsidRPr="00DD2764">
              <w:rPr>
                <w:sz w:val="22"/>
                <w:szCs w:val="22"/>
              </w:rPr>
              <w:t>23,2</w:t>
            </w:r>
          </w:p>
        </w:tc>
      </w:tr>
      <w:tr w:rsidR="00DD2764" w:rsidRPr="00DD2764" w14:paraId="62461E97"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649AD7AE"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23512533"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7B0CDA15" w14:textId="77777777" w:rsidR="004C6342" w:rsidRPr="00DD2764" w:rsidRDefault="004C6342" w:rsidP="004C6342">
            <w:pPr>
              <w:jc w:val="center"/>
              <w:rPr>
                <w:sz w:val="22"/>
                <w:szCs w:val="22"/>
              </w:rPr>
            </w:pPr>
            <w:r w:rsidRPr="00DD2764">
              <w:rPr>
                <w:sz w:val="22"/>
                <w:szCs w:val="22"/>
              </w:rPr>
              <w:t>55,4</w:t>
            </w:r>
          </w:p>
        </w:tc>
        <w:tc>
          <w:tcPr>
            <w:tcW w:w="1620" w:type="dxa"/>
            <w:tcBorders>
              <w:top w:val="single" w:sz="4" w:space="0" w:color="auto"/>
            </w:tcBorders>
            <w:shd w:val="clear" w:color="auto" w:fill="auto"/>
            <w:vAlign w:val="center"/>
          </w:tcPr>
          <w:p w14:paraId="37175F8D" w14:textId="77777777" w:rsidR="004C6342" w:rsidRPr="00DD2764" w:rsidRDefault="004C6342" w:rsidP="004C6342">
            <w:pPr>
              <w:jc w:val="center"/>
              <w:rPr>
                <w:sz w:val="22"/>
                <w:szCs w:val="22"/>
              </w:rPr>
            </w:pPr>
            <w:r w:rsidRPr="00DD2764">
              <w:rPr>
                <w:sz w:val="22"/>
                <w:szCs w:val="22"/>
              </w:rPr>
              <w:t>55,4</w:t>
            </w:r>
          </w:p>
        </w:tc>
        <w:tc>
          <w:tcPr>
            <w:tcW w:w="1440" w:type="dxa"/>
            <w:tcBorders>
              <w:top w:val="single" w:sz="4" w:space="0" w:color="auto"/>
            </w:tcBorders>
            <w:shd w:val="clear" w:color="auto" w:fill="auto"/>
            <w:vAlign w:val="center"/>
          </w:tcPr>
          <w:p w14:paraId="16B96AE2" w14:textId="77777777" w:rsidR="004C6342" w:rsidRPr="00DD2764" w:rsidRDefault="004C6342" w:rsidP="004C6342">
            <w:pPr>
              <w:jc w:val="center"/>
              <w:rPr>
                <w:sz w:val="22"/>
                <w:szCs w:val="22"/>
              </w:rPr>
            </w:pPr>
            <w:r w:rsidRPr="00DD2764">
              <w:rPr>
                <w:sz w:val="22"/>
                <w:szCs w:val="22"/>
              </w:rPr>
              <w:t>55,4</w:t>
            </w:r>
          </w:p>
        </w:tc>
      </w:tr>
      <w:tr w:rsidR="00DD2764" w:rsidRPr="00DD2764" w14:paraId="7D674837"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3710736D"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0D28FE02"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78A54B4B" w14:textId="77777777" w:rsidR="004C6342" w:rsidRPr="00DD2764" w:rsidRDefault="004C6342" w:rsidP="004C6342">
            <w:pPr>
              <w:jc w:val="center"/>
              <w:rPr>
                <w:sz w:val="22"/>
                <w:szCs w:val="22"/>
              </w:rPr>
            </w:pPr>
            <w:r w:rsidRPr="00DD2764">
              <w:rPr>
                <w:sz w:val="22"/>
                <w:szCs w:val="22"/>
              </w:rPr>
              <w:t>21,4</w:t>
            </w:r>
          </w:p>
        </w:tc>
        <w:tc>
          <w:tcPr>
            <w:tcW w:w="1620" w:type="dxa"/>
            <w:tcBorders>
              <w:top w:val="single" w:sz="4" w:space="0" w:color="auto"/>
              <w:bottom w:val="single" w:sz="4" w:space="0" w:color="auto"/>
            </w:tcBorders>
            <w:shd w:val="clear" w:color="auto" w:fill="auto"/>
            <w:vAlign w:val="center"/>
          </w:tcPr>
          <w:p w14:paraId="784681C4" w14:textId="77777777" w:rsidR="004C6342" w:rsidRPr="00DD2764" w:rsidRDefault="004C6342" w:rsidP="004C6342">
            <w:pPr>
              <w:jc w:val="center"/>
              <w:rPr>
                <w:sz w:val="22"/>
                <w:szCs w:val="22"/>
              </w:rPr>
            </w:pPr>
            <w:r w:rsidRPr="00DD2764">
              <w:rPr>
                <w:sz w:val="22"/>
                <w:szCs w:val="22"/>
              </w:rPr>
              <w:t>21,4</w:t>
            </w:r>
          </w:p>
        </w:tc>
        <w:tc>
          <w:tcPr>
            <w:tcW w:w="1440" w:type="dxa"/>
            <w:tcBorders>
              <w:top w:val="single" w:sz="4" w:space="0" w:color="auto"/>
              <w:bottom w:val="single" w:sz="4" w:space="0" w:color="auto"/>
            </w:tcBorders>
            <w:shd w:val="clear" w:color="auto" w:fill="auto"/>
            <w:vAlign w:val="center"/>
          </w:tcPr>
          <w:p w14:paraId="43ED306B" w14:textId="77777777" w:rsidR="004C6342" w:rsidRPr="00DD2764" w:rsidRDefault="004C6342" w:rsidP="004C6342">
            <w:pPr>
              <w:jc w:val="center"/>
              <w:rPr>
                <w:sz w:val="22"/>
                <w:szCs w:val="22"/>
              </w:rPr>
            </w:pPr>
            <w:r w:rsidRPr="00DD2764">
              <w:rPr>
                <w:sz w:val="22"/>
                <w:szCs w:val="22"/>
              </w:rPr>
              <w:t>21,4</w:t>
            </w:r>
          </w:p>
        </w:tc>
      </w:tr>
      <w:tr w:rsidR="00DD2764" w:rsidRPr="00DD2764" w14:paraId="094CF33C"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CCFFCC"/>
            <w:vAlign w:val="center"/>
          </w:tcPr>
          <w:p w14:paraId="7E4A73E4" w14:textId="77777777" w:rsidR="004C6342" w:rsidRPr="00DD2764" w:rsidRDefault="004C6342" w:rsidP="004C6342">
            <w:pPr>
              <w:jc w:val="center"/>
              <w:rPr>
                <w:b/>
                <w:sz w:val="22"/>
                <w:szCs w:val="22"/>
              </w:rPr>
            </w:pPr>
            <w:r w:rsidRPr="00DD2764">
              <w:rPr>
                <w:b/>
                <w:sz w:val="22"/>
                <w:szCs w:val="22"/>
              </w:rPr>
              <w:t>11. Першинская сельская администрация</w:t>
            </w:r>
          </w:p>
        </w:tc>
      </w:tr>
      <w:tr w:rsidR="00DD2764" w:rsidRPr="00DD2764" w14:paraId="124FFB48"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681BEC95" w14:textId="77777777" w:rsidR="004C6342" w:rsidRPr="00DD2764" w:rsidRDefault="004C6342" w:rsidP="004C6342">
            <w:pPr>
              <w:jc w:val="center"/>
              <w:rPr>
                <w:b/>
                <w:sz w:val="22"/>
                <w:szCs w:val="22"/>
              </w:rPr>
            </w:pPr>
            <w:r w:rsidRPr="00DD2764">
              <w:rPr>
                <w:b/>
                <w:sz w:val="22"/>
                <w:szCs w:val="22"/>
              </w:rPr>
              <w:t xml:space="preserve">с. </w:t>
            </w:r>
            <w:proofErr w:type="spellStart"/>
            <w:r w:rsidRPr="00DD2764">
              <w:rPr>
                <w:b/>
                <w:sz w:val="22"/>
                <w:szCs w:val="22"/>
              </w:rPr>
              <w:t>Першино</w:t>
            </w:r>
            <w:proofErr w:type="spellEnd"/>
          </w:p>
        </w:tc>
      </w:tr>
      <w:tr w:rsidR="00DD2764" w:rsidRPr="00DD2764" w14:paraId="72D6EFFC"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2167A2E5"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1FE0E557"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11CAEC49"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30D77068" w14:textId="77777777" w:rsidR="004C6342" w:rsidRPr="00DD2764" w:rsidRDefault="004C6342" w:rsidP="004C6342">
            <w:pPr>
              <w:jc w:val="center"/>
              <w:rPr>
                <w:sz w:val="22"/>
                <w:szCs w:val="22"/>
              </w:rPr>
            </w:pPr>
            <w:r w:rsidRPr="00DD2764">
              <w:rPr>
                <w:sz w:val="22"/>
                <w:szCs w:val="22"/>
              </w:rPr>
              <w:t>22,9</w:t>
            </w:r>
          </w:p>
        </w:tc>
        <w:tc>
          <w:tcPr>
            <w:tcW w:w="1620" w:type="dxa"/>
            <w:tcBorders>
              <w:top w:val="single" w:sz="4" w:space="0" w:color="auto"/>
            </w:tcBorders>
            <w:shd w:val="clear" w:color="auto" w:fill="auto"/>
            <w:vAlign w:val="center"/>
          </w:tcPr>
          <w:p w14:paraId="54000EFC" w14:textId="77777777" w:rsidR="004C6342" w:rsidRPr="00DD2764" w:rsidRDefault="004C6342" w:rsidP="004C6342">
            <w:pPr>
              <w:jc w:val="center"/>
              <w:rPr>
                <w:sz w:val="22"/>
                <w:szCs w:val="22"/>
              </w:rPr>
            </w:pPr>
            <w:r w:rsidRPr="00DD2764">
              <w:rPr>
                <w:sz w:val="22"/>
                <w:szCs w:val="22"/>
              </w:rPr>
              <w:t>23,7</w:t>
            </w:r>
          </w:p>
        </w:tc>
        <w:tc>
          <w:tcPr>
            <w:tcW w:w="1440" w:type="dxa"/>
            <w:tcBorders>
              <w:top w:val="single" w:sz="4" w:space="0" w:color="auto"/>
            </w:tcBorders>
            <w:shd w:val="clear" w:color="auto" w:fill="auto"/>
            <w:vAlign w:val="center"/>
          </w:tcPr>
          <w:p w14:paraId="214BC525" w14:textId="77777777" w:rsidR="004C6342" w:rsidRPr="00DD2764" w:rsidRDefault="004C6342" w:rsidP="004C6342">
            <w:pPr>
              <w:jc w:val="center"/>
              <w:rPr>
                <w:sz w:val="22"/>
                <w:szCs w:val="22"/>
              </w:rPr>
            </w:pPr>
            <w:r w:rsidRPr="00DD2764">
              <w:rPr>
                <w:sz w:val="22"/>
                <w:szCs w:val="22"/>
              </w:rPr>
              <w:t>24,4</w:t>
            </w:r>
          </w:p>
        </w:tc>
      </w:tr>
      <w:tr w:rsidR="00DD2764" w:rsidRPr="00DD2764" w14:paraId="08C6370B"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3AC184B1"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2D0C54BE"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4D1BB9B7" w14:textId="77777777" w:rsidR="004C6342" w:rsidRPr="00DD2764" w:rsidRDefault="004C6342" w:rsidP="004C6342">
            <w:pPr>
              <w:jc w:val="center"/>
              <w:rPr>
                <w:sz w:val="22"/>
                <w:szCs w:val="22"/>
              </w:rPr>
            </w:pPr>
            <w:r w:rsidRPr="00DD2764">
              <w:rPr>
                <w:sz w:val="22"/>
                <w:szCs w:val="22"/>
              </w:rPr>
              <w:t>57,6</w:t>
            </w:r>
          </w:p>
        </w:tc>
        <w:tc>
          <w:tcPr>
            <w:tcW w:w="1620" w:type="dxa"/>
            <w:tcBorders>
              <w:top w:val="single" w:sz="4" w:space="0" w:color="auto"/>
            </w:tcBorders>
            <w:shd w:val="clear" w:color="auto" w:fill="auto"/>
            <w:vAlign w:val="center"/>
          </w:tcPr>
          <w:p w14:paraId="3BB08044" w14:textId="77777777" w:rsidR="004C6342" w:rsidRPr="00DD2764" w:rsidRDefault="004C6342" w:rsidP="004C6342">
            <w:pPr>
              <w:jc w:val="center"/>
              <w:rPr>
                <w:sz w:val="22"/>
                <w:szCs w:val="22"/>
              </w:rPr>
            </w:pPr>
            <w:r w:rsidRPr="00DD2764">
              <w:rPr>
                <w:sz w:val="22"/>
                <w:szCs w:val="22"/>
              </w:rPr>
              <w:t>59,7</w:t>
            </w:r>
          </w:p>
        </w:tc>
        <w:tc>
          <w:tcPr>
            <w:tcW w:w="1440" w:type="dxa"/>
            <w:tcBorders>
              <w:top w:val="single" w:sz="4" w:space="0" w:color="auto"/>
            </w:tcBorders>
            <w:shd w:val="clear" w:color="auto" w:fill="auto"/>
            <w:vAlign w:val="center"/>
          </w:tcPr>
          <w:p w14:paraId="7D3581EC" w14:textId="77777777" w:rsidR="004C6342" w:rsidRPr="00DD2764" w:rsidRDefault="004C6342" w:rsidP="004C6342">
            <w:pPr>
              <w:jc w:val="center"/>
              <w:rPr>
                <w:sz w:val="22"/>
                <w:szCs w:val="22"/>
              </w:rPr>
            </w:pPr>
            <w:r w:rsidRPr="00DD2764">
              <w:rPr>
                <w:sz w:val="22"/>
                <w:szCs w:val="22"/>
              </w:rPr>
              <w:t>60,5</w:t>
            </w:r>
          </w:p>
        </w:tc>
      </w:tr>
      <w:tr w:rsidR="00DD2764" w:rsidRPr="00DD2764" w14:paraId="3DF1048F"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373A61A9"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55C160DE"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76AE01A2" w14:textId="77777777" w:rsidR="004C6342" w:rsidRPr="00DD2764" w:rsidRDefault="004C6342" w:rsidP="004C6342">
            <w:pPr>
              <w:jc w:val="center"/>
              <w:rPr>
                <w:sz w:val="22"/>
                <w:szCs w:val="22"/>
              </w:rPr>
            </w:pPr>
            <w:r w:rsidRPr="00DD2764">
              <w:rPr>
                <w:sz w:val="22"/>
                <w:szCs w:val="22"/>
              </w:rPr>
              <w:t>19,5</w:t>
            </w:r>
          </w:p>
        </w:tc>
        <w:tc>
          <w:tcPr>
            <w:tcW w:w="1620" w:type="dxa"/>
            <w:tcBorders>
              <w:top w:val="single" w:sz="4" w:space="0" w:color="auto"/>
            </w:tcBorders>
            <w:shd w:val="clear" w:color="auto" w:fill="auto"/>
            <w:vAlign w:val="center"/>
          </w:tcPr>
          <w:p w14:paraId="0C818DA7" w14:textId="77777777" w:rsidR="004C6342" w:rsidRPr="00DD2764" w:rsidRDefault="004C6342" w:rsidP="004C6342">
            <w:pPr>
              <w:jc w:val="center"/>
              <w:rPr>
                <w:sz w:val="22"/>
                <w:szCs w:val="22"/>
              </w:rPr>
            </w:pPr>
            <w:r w:rsidRPr="00DD2764">
              <w:rPr>
                <w:sz w:val="22"/>
                <w:szCs w:val="22"/>
              </w:rPr>
              <w:t>16,6</w:t>
            </w:r>
          </w:p>
        </w:tc>
        <w:tc>
          <w:tcPr>
            <w:tcW w:w="1440" w:type="dxa"/>
            <w:tcBorders>
              <w:top w:val="single" w:sz="4" w:space="0" w:color="auto"/>
            </w:tcBorders>
            <w:shd w:val="clear" w:color="auto" w:fill="auto"/>
            <w:vAlign w:val="center"/>
          </w:tcPr>
          <w:p w14:paraId="6124056D" w14:textId="77777777" w:rsidR="004C6342" w:rsidRPr="00DD2764" w:rsidRDefault="004C6342" w:rsidP="004C6342">
            <w:pPr>
              <w:jc w:val="center"/>
              <w:rPr>
                <w:sz w:val="22"/>
                <w:szCs w:val="22"/>
              </w:rPr>
            </w:pPr>
            <w:r w:rsidRPr="00DD2764">
              <w:rPr>
                <w:sz w:val="22"/>
                <w:szCs w:val="22"/>
              </w:rPr>
              <w:t>15,1</w:t>
            </w:r>
          </w:p>
        </w:tc>
      </w:tr>
      <w:tr w:rsidR="00DD2764" w:rsidRPr="00DD2764" w14:paraId="1A1154CD"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6248B33F" w14:textId="77777777" w:rsidR="004C6342" w:rsidRPr="00DD2764" w:rsidRDefault="004C6342" w:rsidP="004C6342">
            <w:pPr>
              <w:jc w:val="center"/>
              <w:rPr>
                <w:b/>
                <w:sz w:val="22"/>
                <w:szCs w:val="22"/>
              </w:rPr>
            </w:pPr>
            <w:r w:rsidRPr="00DD2764">
              <w:rPr>
                <w:b/>
                <w:sz w:val="22"/>
                <w:szCs w:val="22"/>
              </w:rPr>
              <w:t xml:space="preserve">с. </w:t>
            </w:r>
            <w:proofErr w:type="spellStart"/>
            <w:r w:rsidRPr="00DD2764">
              <w:rPr>
                <w:b/>
                <w:sz w:val="22"/>
                <w:szCs w:val="22"/>
              </w:rPr>
              <w:t>Сединкино</w:t>
            </w:r>
            <w:proofErr w:type="spellEnd"/>
          </w:p>
        </w:tc>
      </w:tr>
      <w:tr w:rsidR="00DD2764" w:rsidRPr="00DD2764" w14:paraId="0219D963"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25EEF8F1"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5BD0FF6E"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7BE3FC8B"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745C5BAD" w14:textId="77777777" w:rsidR="004C6342" w:rsidRPr="00DD2764" w:rsidRDefault="004C6342" w:rsidP="004C6342">
            <w:pPr>
              <w:jc w:val="center"/>
              <w:rPr>
                <w:sz w:val="22"/>
                <w:szCs w:val="22"/>
              </w:rPr>
            </w:pPr>
            <w:r w:rsidRPr="00DD2764">
              <w:rPr>
                <w:sz w:val="22"/>
                <w:szCs w:val="22"/>
              </w:rPr>
              <w:t>18,1</w:t>
            </w:r>
          </w:p>
        </w:tc>
        <w:tc>
          <w:tcPr>
            <w:tcW w:w="1620" w:type="dxa"/>
            <w:tcBorders>
              <w:top w:val="single" w:sz="4" w:space="0" w:color="auto"/>
            </w:tcBorders>
            <w:shd w:val="clear" w:color="auto" w:fill="auto"/>
            <w:vAlign w:val="center"/>
          </w:tcPr>
          <w:p w14:paraId="1635ED5E" w14:textId="77777777" w:rsidR="004C6342" w:rsidRPr="00DD2764" w:rsidRDefault="004C6342" w:rsidP="004C6342">
            <w:pPr>
              <w:jc w:val="center"/>
              <w:rPr>
                <w:sz w:val="22"/>
                <w:szCs w:val="22"/>
              </w:rPr>
            </w:pPr>
            <w:r w:rsidRPr="00DD2764">
              <w:rPr>
                <w:sz w:val="22"/>
                <w:szCs w:val="22"/>
              </w:rPr>
              <w:t>18,0</w:t>
            </w:r>
          </w:p>
        </w:tc>
        <w:tc>
          <w:tcPr>
            <w:tcW w:w="1440" w:type="dxa"/>
            <w:tcBorders>
              <w:top w:val="single" w:sz="4" w:space="0" w:color="auto"/>
            </w:tcBorders>
            <w:shd w:val="clear" w:color="auto" w:fill="auto"/>
            <w:vAlign w:val="center"/>
          </w:tcPr>
          <w:p w14:paraId="2DDFE9D2" w14:textId="77777777" w:rsidR="004C6342" w:rsidRPr="00DD2764" w:rsidRDefault="004C6342" w:rsidP="004C6342">
            <w:pPr>
              <w:jc w:val="center"/>
              <w:rPr>
                <w:sz w:val="22"/>
                <w:szCs w:val="22"/>
              </w:rPr>
            </w:pPr>
            <w:r w:rsidRPr="00DD2764">
              <w:rPr>
                <w:sz w:val="22"/>
                <w:szCs w:val="22"/>
              </w:rPr>
              <w:t>17,7</w:t>
            </w:r>
          </w:p>
        </w:tc>
      </w:tr>
      <w:tr w:rsidR="00DD2764" w:rsidRPr="00DD2764" w14:paraId="3EA22B66" w14:textId="77777777" w:rsidTr="00365506">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34B55201"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bottom w:val="single" w:sz="4" w:space="0" w:color="auto"/>
            </w:tcBorders>
            <w:shd w:val="clear" w:color="auto" w:fill="auto"/>
          </w:tcPr>
          <w:p w14:paraId="2B17BC32"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bottom w:val="single" w:sz="4" w:space="0" w:color="auto"/>
            </w:tcBorders>
            <w:shd w:val="clear" w:color="auto" w:fill="auto"/>
            <w:vAlign w:val="center"/>
          </w:tcPr>
          <w:p w14:paraId="489B8DC0" w14:textId="77777777" w:rsidR="004C6342" w:rsidRPr="00DD2764" w:rsidRDefault="004C6342" w:rsidP="004C6342">
            <w:pPr>
              <w:jc w:val="center"/>
              <w:rPr>
                <w:sz w:val="22"/>
                <w:szCs w:val="22"/>
              </w:rPr>
            </w:pPr>
            <w:r w:rsidRPr="00DD2764">
              <w:rPr>
                <w:sz w:val="22"/>
                <w:szCs w:val="22"/>
              </w:rPr>
              <w:t>57,1</w:t>
            </w:r>
          </w:p>
        </w:tc>
        <w:tc>
          <w:tcPr>
            <w:tcW w:w="1620" w:type="dxa"/>
            <w:tcBorders>
              <w:top w:val="single" w:sz="4" w:space="0" w:color="auto"/>
              <w:bottom w:val="single" w:sz="4" w:space="0" w:color="auto"/>
            </w:tcBorders>
            <w:shd w:val="clear" w:color="auto" w:fill="auto"/>
            <w:vAlign w:val="center"/>
          </w:tcPr>
          <w:p w14:paraId="1299D273" w14:textId="77777777" w:rsidR="004C6342" w:rsidRPr="00DD2764" w:rsidRDefault="004C6342" w:rsidP="004C6342">
            <w:pPr>
              <w:jc w:val="center"/>
              <w:rPr>
                <w:sz w:val="22"/>
                <w:szCs w:val="22"/>
              </w:rPr>
            </w:pPr>
            <w:r w:rsidRPr="00DD2764">
              <w:rPr>
                <w:sz w:val="22"/>
                <w:szCs w:val="22"/>
              </w:rPr>
              <w:t>58,2</w:t>
            </w:r>
          </w:p>
        </w:tc>
        <w:tc>
          <w:tcPr>
            <w:tcW w:w="1440" w:type="dxa"/>
            <w:tcBorders>
              <w:top w:val="single" w:sz="4" w:space="0" w:color="auto"/>
              <w:bottom w:val="single" w:sz="4" w:space="0" w:color="auto"/>
            </w:tcBorders>
            <w:shd w:val="clear" w:color="auto" w:fill="auto"/>
            <w:vAlign w:val="center"/>
          </w:tcPr>
          <w:p w14:paraId="322B3522" w14:textId="77777777" w:rsidR="004C6342" w:rsidRPr="00DD2764" w:rsidRDefault="004C6342" w:rsidP="004C6342">
            <w:pPr>
              <w:jc w:val="center"/>
              <w:rPr>
                <w:sz w:val="22"/>
                <w:szCs w:val="22"/>
              </w:rPr>
            </w:pPr>
            <w:r w:rsidRPr="00DD2764">
              <w:rPr>
                <w:sz w:val="22"/>
                <w:szCs w:val="22"/>
              </w:rPr>
              <w:t>60,0</w:t>
            </w:r>
          </w:p>
        </w:tc>
      </w:tr>
      <w:tr w:rsidR="00DD2764" w:rsidRPr="00DD2764" w14:paraId="3A95182C" w14:textId="77777777" w:rsidTr="00365506">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6E67BDEC"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1CEDE6B8"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6DB8EE8B" w14:textId="77777777" w:rsidR="004C6342" w:rsidRPr="00DD2764" w:rsidRDefault="004C6342" w:rsidP="004C6342">
            <w:pPr>
              <w:jc w:val="center"/>
              <w:rPr>
                <w:sz w:val="22"/>
                <w:szCs w:val="22"/>
              </w:rPr>
            </w:pPr>
            <w:r w:rsidRPr="00DD2764">
              <w:rPr>
                <w:sz w:val="22"/>
                <w:szCs w:val="22"/>
              </w:rPr>
              <w:t>24,8</w:t>
            </w:r>
          </w:p>
        </w:tc>
        <w:tc>
          <w:tcPr>
            <w:tcW w:w="1620" w:type="dxa"/>
            <w:tcBorders>
              <w:top w:val="single" w:sz="4" w:space="0" w:color="auto"/>
              <w:bottom w:val="single" w:sz="4" w:space="0" w:color="auto"/>
            </w:tcBorders>
            <w:shd w:val="clear" w:color="auto" w:fill="auto"/>
            <w:vAlign w:val="center"/>
          </w:tcPr>
          <w:p w14:paraId="6AA43232" w14:textId="77777777" w:rsidR="004C6342" w:rsidRPr="00DD2764" w:rsidRDefault="004C6342" w:rsidP="004C6342">
            <w:pPr>
              <w:jc w:val="center"/>
              <w:rPr>
                <w:sz w:val="22"/>
                <w:szCs w:val="22"/>
              </w:rPr>
            </w:pPr>
            <w:r w:rsidRPr="00DD2764">
              <w:rPr>
                <w:sz w:val="22"/>
                <w:szCs w:val="22"/>
              </w:rPr>
              <w:t>23,8</w:t>
            </w:r>
          </w:p>
        </w:tc>
        <w:tc>
          <w:tcPr>
            <w:tcW w:w="1440" w:type="dxa"/>
            <w:tcBorders>
              <w:top w:val="single" w:sz="4" w:space="0" w:color="auto"/>
              <w:bottom w:val="single" w:sz="4" w:space="0" w:color="auto"/>
            </w:tcBorders>
            <w:shd w:val="clear" w:color="auto" w:fill="auto"/>
            <w:vAlign w:val="center"/>
          </w:tcPr>
          <w:p w14:paraId="382690FD" w14:textId="77777777" w:rsidR="004C6342" w:rsidRPr="00DD2764" w:rsidRDefault="004C6342" w:rsidP="004C6342">
            <w:pPr>
              <w:jc w:val="center"/>
              <w:rPr>
                <w:sz w:val="22"/>
                <w:szCs w:val="22"/>
              </w:rPr>
            </w:pPr>
            <w:r w:rsidRPr="00DD2764">
              <w:rPr>
                <w:sz w:val="22"/>
                <w:szCs w:val="22"/>
              </w:rPr>
              <w:t>22,3</w:t>
            </w:r>
          </w:p>
        </w:tc>
      </w:tr>
      <w:tr w:rsidR="00DD2764" w:rsidRPr="00DD2764" w14:paraId="4AF0362C" w14:textId="77777777" w:rsidTr="00365506">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FFFFCC"/>
            <w:vAlign w:val="center"/>
          </w:tcPr>
          <w:p w14:paraId="04CD16CC" w14:textId="77777777" w:rsidR="00365506" w:rsidRPr="00DD2764" w:rsidRDefault="00365506" w:rsidP="00DD2764">
            <w:pPr>
              <w:jc w:val="center"/>
              <w:rPr>
                <w:b/>
                <w:sz w:val="22"/>
                <w:szCs w:val="22"/>
              </w:rPr>
            </w:pPr>
            <w:r w:rsidRPr="00DD2764">
              <w:rPr>
                <w:b/>
                <w:sz w:val="22"/>
                <w:szCs w:val="22"/>
              </w:rPr>
              <w:t>12. Совхозная сельская администрация</w:t>
            </w:r>
          </w:p>
        </w:tc>
      </w:tr>
      <w:tr w:rsidR="00DD2764" w:rsidRPr="00DD2764" w14:paraId="4E0D5138" w14:textId="77777777" w:rsidTr="00DD2764">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7C5B1A4F" w14:textId="77777777" w:rsidR="00365506" w:rsidRPr="00DD2764" w:rsidRDefault="00365506" w:rsidP="00DD2764">
            <w:pPr>
              <w:jc w:val="center"/>
              <w:rPr>
                <w:b/>
                <w:sz w:val="22"/>
                <w:szCs w:val="22"/>
              </w:rPr>
            </w:pPr>
            <w:r w:rsidRPr="00DD2764">
              <w:rPr>
                <w:b/>
                <w:sz w:val="22"/>
                <w:szCs w:val="22"/>
              </w:rPr>
              <w:t xml:space="preserve">с. </w:t>
            </w:r>
            <w:proofErr w:type="spellStart"/>
            <w:r w:rsidRPr="00DD2764">
              <w:rPr>
                <w:b/>
                <w:sz w:val="22"/>
                <w:szCs w:val="22"/>
              </w:rPr>
              <w:t>Горюново</w:t>
            </w:r>
            <w:proofErr w:type="spellEnd"/>
          </w:p>
        </w:tc>
      </w:tr>
      <w:tr w:rsidR="00DD2764" w:rsidRPr="00DD2764" w14:paraId="38CA6EA6" w14:textId="77777777" w:rsidTr="00DD2764">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6FF1A962" w14:textId="77777777" w:rsidR="00365506" w:rsidRPr="00DD2764" w:rsidRDefault="00365506" w:rsidP="00DD2764">
            <w:pPr>
              <w:jc w:val="center"/>
              <w:rPr>
                <w:sz w:val="22"/>
                <w:szCs w:val="22"/>
              </w:rPr>
            </w:pPr>
            <w:r w:rsidRPr="00DD2764">
              <w:rPr>
                <w:sz w:val="22"/>
                <w:szCs w:val="22"/>
              </w:rPr>
              <w:t>1</w:t>
            </w:r>
          </w:p>
        </w:tc>
        <w:tc>
          <w:tcPr>
            <w:tcW w:w="4320" w:type="dxa"/>
            <w:tcBorders>
              <w:top w:val="single" w:sz="4" w:space="0" w:color="auto"/>
            </w:tcBorders>
            <w:shd w:val="clear" w:color="auto" w:fill="auto"/>
          </w:tcPr>
          <w:p w14:paraId="24FBFEDA" w14:textId="77777777" w:rsidR="00365506" w:rsidRPr="00DD2764" w:rsidRDefault="00365506" w:rsidP="00DD2764">
            <w:pPr>
              <w:rPr>
                <w:sz w:val="22"/>
                <w:szCs w:val="22"/>
              </w:rPr>
            </w:pPr>
            <w:r w:rsidRPr="00DD2764">
              <w:rPr>
                <w:sz w:val="22"/>
                <w:szCs w:val="22"/>
              </w:rPr>
              <w:t xml:space="preserve">Лица моложе трудоспособного возраста </w:t>
            </w:r>
          </w:p>
          <w:p w14:paraId="726CBA8C" w14:textId="77777777" w:rsidR="00365506" w:rsidRPr="00DD2764" w:rsidRDefault="00365506" w:rsidP="00DD2764">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503D8664" w14:textId="77777777" w:rsidR="00365506" w:rsidRPr="00DD2764" w:rsidRDefault="00365506" w:rsidP="00DD2764">
            <w:pPr>
              <w:jc w:val="center"/>
              <w:rPr>
                <w:sz w:val="22"/>
                <w:szCs w:val="22"/>
              </w:rPr>
            </w:pPr>
            <w:r w:rsidRPr="00DD2764">
              <w:rPr>
                <w:sz w:val="22"/>
                <w:szCs w:val="22"/>
              </w:rPr>
              <w:t>20,3</w:t>
            </w:r>
          </w:p>
        </w:tc>
        <w:tc>
          <w:tcPr>
            <w:tcW w:w="1620" w:type="dxa"/>
            <w:tcBorders>
              <w:top w:val="single" w:sz="4" w:space="0" w:color="auto"/>
            </w:tcBorders>
            <w:shd w:val="clear" w:color="auto" w:fill="auto"/>
            <w:vAlign w:val="center"/>
          </w:tcPr>
          <w:p w14:paraId="63599C24" w14:textId="77777777" w:rsidR="00365506" w:rsidRPr="00DD2764" w:rsidRDefault="00365506" w:rsidP="00DD2764">
            <w:pPr>
              <w:jc w:val="center"/>
              <w:rPr>
                <w:sz w:val="22"/>
                <w:szCs w:val="22"/>
              </w:rPr>
            </w:pPr>
            <w:r w:rsidRPr="00DD2764">
              <w:rPr>
                <w:sz w:val="22"/>
                <w:szCs w:val="22"/>
              </w:rPr>
              <w:t>20,2</w:t>
            </w:r>
          </w:p>
        </w:tc>
        <w:tc>
          <w:tcPr>
            <w:tcW w:w="1440" w:type="dxa"/>
            <w:tcBorders>
              <w:top w:val="single" w:sz="4" w:space="0" w:color="auto"/>
            </w:tcBorders>
            <w:shd w:val="clear" w:color="auto" w:fill="auto"/>
            <w:vAlign w:val="center"/>
          </w:tcPr>
          <w:p w14:paraId="7FC80DE8" w14:textId="77777777" w:rsidR="00365506" w:rsidRPr="00DD2764" w:rsidRDefault="00365506" w:rsidP="00DD2764">
            <w:pPr>
              <w:jc w:val="center"/>
              <w:rPr>
                <w:sz w:val="22"/>
                <w:szCs w:val="22"/>
              </w:rPr>
            </w:pPr>
            <w:r w:rsidRPr="00DD2764">
              <w:rPr>
                <w:sz w:val="22"/>
                <w:szCs w:val="22"/>
              </w:rPr>
              <w:t>20,2</w:t>
            </w:r>
          </w:p>
        </w:tc>
      </w:tr>
      <w:tr w:rsidR="00DD2764" w:rsidRPr="00DD2764" w14:paraId="5553ADAE" w14:textId="77777777" w:rsidTr="00DD2764">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4903A966" w14:textId="77777777" w:rsidR="00365506" w:rsidRPr="00DD2764" w:rsidRDefault="00365506" w:rsidP="00DD2764">
            <w:pPr>
              <w:jc w:val="center"/>
              <w:rPr>
                <w:sz w:val="22"/>
                <w:szCs w:val="22"/>
              </w:rPr>
            </w:pPr>
            <w:r w:rsidRPr="00DD2764">
              <w:rPr>
                <w:sz w:val="22"/>
                <w:szCs w:val="22"/>
              </w:rPr>
              <w:t>2</w:t>
            </w:r>
          </w:p>
        </w:tc>
        <w:tc>
          <w:tcPr>
            <w:tcW w:w="4320" w:type="dxa"/>
            <w:tcBorders>
              <w:top w:val="single" w:sz="4" w:space="0" w:color="auto"/>
            </w:tcBorders>
            <w:shd w:val="clear" w:color="auto" w:fill="auto"/>
          </w:tcPr>
          <w:p w14:paraId="2C8698C1" w14:textId="77777777" w:rsidR="00365506" w:rsidRPr="00DD2764" w:rsidRDefault="00365506" w:rsidP="00DD2764">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429EF0C4" w14:textId="77777777" w:rsidR="00365506" w:rsidRPr="00DD2764" w:rsidRDefault="00365506" w:rsidP="00DD2764">
            <w:pPr>
              <w:jc w:val="center"/>
              <w:rPr>
                <w:sz w:val="22"/>
                <w:szCs w:val="22"/>
              </w:rPr>
            </w:pPr>
            <w:r w:rsidRPr="00DD2764">
              <w:rPr>
                <w:sz w:val="22"/>
                <w:szCs w:val="22"/>
              </w:rPr>
              <w:t>55,3</w:t>
            </w:r>
          </w:p>
        </w:tc>
        <w:tc>
          <w:tcPr>
            <w:tcW w:w="1620" w:type="dxa"/>
            <w:tcBorders>
              <w:top w:val="single" w:sz="4" w:space="0" w:color="auto"/>
            </w:tcBorders>
            <w:shd w:val="clear" w:color="auto" w:fill="auto"/>
            <w:vAlign w:val="center"/>
          </w:tcPr>
          <w:p w14:paraId="66876212" w14:textId="77777777" w:rsidR="00365506" w:rsidRPr="00DD2764" w:rsidRDefault="00365506" w:rsidP="00DD2764">
            <w:pPr>
              <w:jc w:val="center"/>
              <w:rPr>
                <w:sz w:val="22"/>
                <w:szCs w:val="22"/>
              </w:rPr>
            </w:pPr>
            <w:r w:rsidRPr="00DD2764">
              <w:rPr>
                <w:sz w:val="22"/>
                <w:szCs w:val="22"/>
              </w:rPr>
              <w:t>55,2</w:t>
            </w:r>
          </w:p>
        </w:tc>
        <w:tc>
          <w:tcPr>
            <w:tcW w:w="1440" w:type="dxa"/>
            <w:tcBorders>
              <w:top w:val="single" w:sz="4" w:space="0" w:color="auto"/>
            </w:tcBorders>
            <w:shd w:val="clear" w:color="auto" w:fill="auto"/>
            <w:vAlign w:val="center"/>
          </w:tcPr>
          <w:p w14:paraId="72CA48B1" w14:textId="77777777" w:rsidR="00365506" w:rsidRPr="00DD2764" w:rsidRDefault="00365506" w:rsidP="00DD2764">
            <w:pPr>
              <w:jc w:val="center"/>
              <w:rPr>
                <w:sz w:val="22"/>
                <w:szCs w:val="22"/>
              </w:rPr>
            </w:pPr>
            <w:r w:rsidRPr="00DD2764">
              <w:rPr>
                <w:sz w:val="22"/>
                <w:szCs w:val="22"/>
              </w:rPr>
              <w:t>55,4</w:t>
            </w:r>
          </w:p>
        </w:tc>
      </w:tr>
      <w:tr w:rsidR="00DD2764" w:rsidRPr="00DD2764" w14:paraId="29E8A125" w14:textId="77777777" w:rsidTr="00DD2764">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063ABDF6" w14:textId="77777777" w:rsidR="00365506" w:rsidRPr="00DD2764" w:rsidRDefault="00365506" w:rsidP="00DD2764">
            <w:pPr>
              <w:jc w:val="center"/>
              <w:rPr>
                <w:sz w:val="22"/>
                <w:szCs w:val="22"/>
              </w:rPr>
            </w:pPr>
            <w:r w:rsidRPr="00DD2764">
              <w:rPr>
                <w:sz w:val="22"/>
                <w:szCs w:val="22"/>
              </w:rPr>
              <w:t>3</w:t>
            </w:r>
          </w:p>
        </w:tc>
        <w:tc>
          <w:tcPr>
            <w:tcW w:w="4320" w:type="dxa"/>
            <w:tcBorders>
              <w:top w:val="single" w:sz="4" w:space="0" w:color="auto"/>
            </w:tcBorders>
            <w:shd w:val="clear" w:color="auto" w:fill="auto"/>
          </w:tcPr>
          <w:p w14:paraId="1696405D" w14:textId="77777777" w:rsidR="00365506" w:rsidRPr="00DD2764" w:rsidRDefault="00365506" w:rsidP="00DD2764">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1D2FF9E4" w14:textId="77777777" w:rsidR="00365506" w:rsidRPr="00DD2764" w:rsidRDefault="00365506" w:rsidP="00DD2764">
            <w:pPr>
              <w:jc w:val="center"/>
              <w:rPr>
                <w:sz w:val="22"/>
                <w:szCs w:val="22"/>
              </w:rPr>
            </w:pPr>
            <w:r w:rsidRPr="00DD2764">
              <w:rPr>
                <w:sz w:val="22"/>
                <w:szCs w:val="22"/>
              </w:rPr>
              <w:t>24,4</w:t>
            </w:r>
          </w:p>
        </w:tc>
        <w:tc>
          <w:tcPr>
            <w:tcW w:w="1620" w:type="dxa"/>
            <w:tcBorders>
              <w:top w:val="single" w:sz="4" w:space="0" w:color="auto"/>
            </w:tcBorders>
            <w:shd w:val="clear" w:color="auto" w:fill="auto"/>
            <w:vAlign w:val="center"/>
          </w:tcPr>
          <w:p w14:paraId="54926BF4" w14:textId="77777777" w:rsidR="00365506" w:rsidRPr="00DD2764" w:rsidRDefault="00365506" w:rsidP="00DD2764">
            <w:pPr>
              <w:jc w:val="center"/>
              <w:rPr>
                <w:sz w:val="22"/>
                <w:szCs w:val="22"/>
              </w:rPr>
            </w:pPr>
            <w:r w:rsidRPr="00DD2764">
              <w:rPr>
                <w:sz w:val="22"/>
                <w:szCs w:val="22"/>
              </w:rPr>
              <w:t>24,5</w:t>
            </w:r>
          </w:p>
        </w:tc>
        <w:tc>
          <w:tcPr>
            <w:tcW w:w="1440" w:type="dxa"/>
            <w:tcBorders>
              <w:top w:val="single" w:sz="4" w:space="0" w:color="auto"/>
            </w:tcBorders>
            <w:shd w:val="clear" w:color="auto" w:fill="auto"/>
            <w:vAlign w:val="center"/>
          </w:tcPr>
          <w:p w14:paraId="10445E76" w14:textId="77777777" w:rsidR="00365506" w:rsidRPr="00DD2764" w:rsidRDefault="00365506" w:rsidP="00DD2764">
            <w:pPr>
              <w:jc w:val="center"/>
              <w:rPr>
                <w:sz w:val="22"/>
                <w:szCs w:val="22"/>
              </w:rPr>
            </w:pPr>
            <w:r w:rsidRPr="00DD2764">
              <w:rPr>
                <w:sz w:val="22"/>
                <w:szCs w:val="22"/>
              </w:rPr>
              <w:t>24,4</w:t>
            </w:r>
          </w:p>
        </w:tc>
      </w:tr>
      <w:tr w:rsidR="00DD2764" w:rsidRPr="00DD2764" w14:paraId="70C37BC6" w14:textId="77777777" w:rsidTr="00DD2764">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5C7ADED5" w14:textId="77777777" w:rsidR="00365506" w:rsidRPr="00DD2764" w:rsidRDefault="00365506" w:rsidP="00DD2764">
            <w:pPr>
              <w:jc w:val="center"/>
              <w:rPr>
                <w:b/>
                <w:sz w:val="22"/>
                <w:szCs w:val="22"/>
              </w:rPr>
            </w:pPr>
            <w:r w:rsidRPr="00DD2764">
              <w:rPr>
                <w:b/>
                <w:sz w:val="22"/>
                <w:szCs w:val="22"/>
              </w:rPr>
              <w:t>п. Лесной</w:t>
            </w:r>
          </w:p>
        </w:tc>
      </w:tr>
      <w:tr w:rsidR="00DD2764" w:rsidRPr="00DD2764" w14:paraId="17956C52" w14:textId="77777777" w:rsidTr="00DD2764">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16705870" w14:textId="77777777" w:rsidR="00365506" w:rsidRPr="00DD2764" w:rsidRDefault="00365506" w:rsidP="00DD2764">
            <w:pPr>
              <w:jc w:val="center"/>
              <w:rPr>
                <w:sz w:val="22"/>
                <w:szCs w:val="22"/>
              </w:rPr>
            </w:pPr>
            <w:r w:rsidRPr="00DD2764">
              <w:rPr>
                <w:sz w:val="22"/>
                <w:szCs w:val="22"/>
              </w:rPr>
              <w:t>1</w:t>
            </w:r>
          </w:p>
        </w:tc>
        <w:tc>
          <w:tcPr>
            <w:tcW w:w="4320" w:type="dxa"/>
            <w:tcBorders>
              <w:top w:val="single" w:sz="4" w:space="0" w:color="auto"/>
            </w:tcBorders>
            <w:shd w:val="clear" w:color="auto" w:fill="auto"/>
          </w:tcPr>
          <w:p w14:paraId="6EFD7DC0" w14:textId="77777777" w:rsidR="00365506" w:rsidRPr="00DD2764" w:rsidRDefault="00365506" w:rsidP="00DD2764">
            <w:pPr>
              <w:rPr>
                <w:sz w:val="22"/>
                <w:szCs w:val="22"/>
              </w:rPr>
            </w:pPr>
            <w:r w:rsidRPr="00DD2764">
              <w:rPr>
                <w:sz w:val="22"/>
                <w:szCs w:val="22"/>
              </w:rPr>
              <w:t xml:space="preserve">Лица моложе трудоспособного возраста </w:t>
            </w:r>
          </w:p>
          <w:p w14:paraId="0DCE3061" w14:textId="77777777" w:rsidR="00365506" w:rsidRPr="00DD2764" w:rsidRDefault="00365506" w:rsidP="00DD2764">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3A22B601" w14:textId="77777777" w:rsidR="00365506" w:rsidRPr="00DD2764" w:rsidRDefault="00365506" w:rsidP="00DD2764">
            <w:pPr>
              <w:jc w:val="center"/>
              <w:rPr>
                <w:sz w:val="22"/>
                <w:szCs w:val="22"/>
              </w:rPr>
            </w:pPr>
            <w:r w:rsidRPr="00DD2764">
              <w:rPr>
                <w:sz w:val="22"/>
                <w:szCs w:val="22"/>
              </w:rPr>
              <w:t>24,7</w:t>
            </w:r>
          </w:p>
        </w:tc>
        <w:tc>
          <w:tcPr>
            <w:tcW w:w="1620" w:type="dxa"/>
            <w:tcBorders>
              <w:top w:val="single" w:sz="4" w:space="0" w:color="auto"/>
            </w:tcBorders>
            <w:shd w:val="clear" w:color="auto" w:fill="auto"/>
            <w:vAlign w:val="center"/>
          </w:tcPr>
          <w:p w14:paraId="60AD2A1D" w14:textId="77777777" w:rsidR="00365506" w:rsidRPr="00DD2764" w:rsidRDefault="00365506" w:rsidP="00DD2764">
            <w:pPr>
              <w:jc w:val="center"/>
              <w:rPr>
                <w:sz w:val="22"/>
                <w:szCs w:val="22"/>
              </w:rPr>
            </w:pPr>
            <w:r w:rsidRPr="00DD2764">
              <w:rPr>
                <w:sz w:val="22"/>
                <w:szCs w:val="22"/>
              </w:rPr>
              <w:t>24,7</w:t>
            </w:r>
          </w:p>
        </w:tc>
        <w:tc>
          <w:tcPr>
            <w:tcW w:w="1440" w:type="dxa"/>
            <w:tcBorders>
              <w:top w:val="single" w:sz="4" w:space="0" w:color="auto"/>
            </w:tcBorders>
            <w:shd w:val="clear" w:color="auto" w:fill="auto"/>
            <w:vAlign w:val="center"/>
          </w:tcPr>
          <w:p w14:paraId="6E358DFF" w14:textId="77777777" w:rsidR="00365506" w:rsidRPr="00DD2764" w:rsidRDefault="00365506" w:rsidP="00DD2764">
            <w:pPr>
              <w:jc w:val="center"/>
              <w:rPr>
                <w:sz w:val="22"/>
                <w:szCs w:val="22"/>
              </w:rPr>
            </w:pPr>
            <w:r w:rsidRPr="00DD2764">
              <w:rPr>
                <w:sz w:val="22"/>
                <w:szCs w:val="22"/>
              </w:rPr>
              <w:t>24,6</w:t>
            </w:r>
          </w:p>
        </w:tc>
      </w:tr>
      <w:tr w:rsidR="00DD2764" w:rsidRPr="00DD2764" w14:paraId="3A2D5CFC" w14:textId="77777777" w:rsidTr="00DD2764">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5A6942DB" w14:textId="77777777" w:rsidR="00365506" w:rsidRPr="00DD2764" w:rsidRDefault="00365506" w:rsidP="00DD2764">
            <w:pPr>
              <w:jc w:val="center"/>
              <w:rPr>
                <w:sz w:val="22"/>
                <w:szCs w:val="22"/>
              </w:rPr>
            </w:pPr>
            <w:r w:rsidRPr="00DD2764">
              <w:rPr>
                <w:sz w:val="22"/>
                <w:szCs w:val="22"/>
              </w:rPr>
              <w:t>2</w:t>
            </w:r>
          </w:p>
        </w:tc>
        <w:tc>
          <w:tcPr>
            <w:tcW w:w="4320" w:type="dxa"/>
            <w:tcBorders>
              <w:top w:val="single" w:sz="4" w:space="0" w:color="auto"/>
            </w:tcBorders>
            <w:shd w:val="clear" w:color="auto" w:fill="auto"/>
          </w:tcPr>
          <w:p w14:paraId="1336A6D3" w14:textId="77777777" w:rsidR="00365506" w:rsidRPr="00DD2764" w:rsidRDefault="00365506" w:rsidP="00DD2764">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32AAA945" w14:textId="77777777" w:rsidR="00365506" w:rsidRPr="00DD2764" w:rsidRDefault="00365506" w:rsidP="00DD2764">
            <w:pPr>
              <w:jc w:val="center"/>
              <w:rPr>
                <w:sz w:val="22"/>
                <w:szCs w:val="22"/>
              </w:rPr>
            </w:pPr>
            <w:r w:rsidRPr="00DD2764">
              <w:rPr>
                <w:sz w:val="22"/>
                <w:szCs w:val="22"/>
              </w:rPr>
              <w:t>52,2</w:t>
            </w:r>
          </w:p>
        </w:tc>
        <w:tc>
          <w:tcPr>
            <w:tcW w:w="1620" w:type="dxa"/>
            <w:tcBorders>
              <w:top w:val="single" w:sz="4" w:space="0" w:color="auto"/>
            </w:tcBorders>
            <w:shd w:val="clear" w:color="auto" w:fill="auto"/>
            <w:vAlign w:val="center"/>
          </w:tcPr>
          <w:p w14:paraId="582C93E2" w14:textId="77777777" w:rsidR="00365506" w:rsidRPr="00DD2764" w:rsidRDefault="00365506" w:rsidP="00DD2764">
            <w:pPr>
              <w:jc w:val="center"/>
              <w:rPr>
                <w:sz w:val="22"/>
                <w:szCs w:val="22"/>
              </w:rPr>
            </w:pPr>
            <w:r w:rsidRPr="00DD2764">
              <w:rPr>
                <w:sz w:val="22"/>
                <w:szCs w:val="22"/>
              </w:rPr>
              <w:t>52,3</w:t>
            </w:r>
          </w:p>
        </w:tc>
        <w:tc>
          <w:tcPr>
            <w:tcW w:w="1440" w:type="dxa"/>
            <w:tcBorders>
              <w:top w:val="single" w:sz="4" w:space="0" w:color="auto"/>
            </w:tcBorders>
            <w:shd w:val="clear" w:color="auto" w:fill="auto"/>
            <w:vAlign w:val="center"/>
          </w:tcPr>
          <w:p w14:paraId="41321A72" w14:textId="77777777" w:rsidR="00365506" w:rsidRPr="00DD2764" w:rsidRDefault="00365506" w:rsidP="00DD2764">
            <w:pPr>
              <w:jc w:val="center"/>
              <w:rPr>
                <w:sz w:val="22"/>
                <w:szCs w:val="22"/>
              </w:rPr>
            </w:pPr>
            <w:r w:rsidRPr="00DD2764">
              <w:rPr>
                <w:sz w:val="22"/>
                <w:szCs w:val="22"/>
              </w:rPr>
              <w:t>52,3</w:t>
            </w:r>
          </w:p>
        </w:tc>
      </w:tr>
      <w:tr w:rsidR="00365506" w:rsidRPr="00DD2764" w14:paraId="246C8ECB" w14:textId="77777777" w:rsidTr="00365506">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double" w:sz="4" w:space="0" w:color="auto"/>
            </w:tcBorders>
            <w:shd w:val="clear" w:color="auto" w:fill="auto"/>
            <w:vAlign w:val="center"/>
          </w:tcPr>
          <w:p w14:paraId="7954F3A7" w14:textId="77777777" w:rsidR="00365506" w:rsidRPr="00DD2764" w:rsidRDefault="00365506" w:rsidP="00DD2764">
            <w:pPr>
              <w:jc w:val="center"/>
              <w:rPr>
                <w:sz w:val="22"/>
                <w:szCs w:val="22"/>
              </w:rPr>
            </w:pPr>
            <w:r w:rsidRPr="00DD2764">
              <w:rPr>
                <w:sz w:val="22"/>
                <w:szCs w:val="22"/>
              </w:rPr>
              <w:t>3</w:t>
            </w:r>
          </w:p>
        </w:tc>
        <w:tc>
          <w:tcPr>
            <w:tcW w:w="4320" w:type="dxa"/>
            <w:tcBorders>
              <w:top w:val="single" w:sz="4" w:space="0" w:color="auto"/>
              <w:bottom w:val="double" w:sz="4" w:space="0" w:color="auto"/>
            </w:tcBorders>
            <w:shd w:val="clear" w:color="auto" w:fill="auto"/>
          </w:tcPr>
          <w:p w14:paraId="4B145224" w14:textId="77777777" w:rsidR="00365506" w:rsidRPr="00DD2764" w:rsidRDefault="00365506" w:rsidP="00DD2764">
            <w:pPr>
              <w:rPr>
                <w:sz w:val="22"/>
                <w:szCs w:val="22"/>
              </w:rPr>
            </w:pPr>
            <w:r w:rsidRPr="00DD2764">
              <w:rPr>
                <w:sz w:val="22"/>
                <w:szCs w:val="22"/>
              </w:rPr>
              <w:t>Лица старше трудоспособного возраста</w:t>
            </w:r>
          </w:p>
        </w:tc>
        <w:tc>
          <w:tcPr>
            <w:tcW w:w="1620" w:type="dxa"/>
            <w:tcBorders>
              <w:top w:val="single" w:sz="4" w:space="0" w:color="auto"/>
              <w:bottom w:val="double" w:sz="4" w:space="0" w:color="auto"/>
            </w:tcBorders>
            <w:shd w:val="clear" w:color="auto" w:fill="auto"/>
            <w:vAlign w:val="center"/>
          </w:tcPr>
          <w:p w14:paraId="65A00E4F" w14:textId="77777777" w:rsidR="00365506" w:rsidRPr="00DD2764" w:rsidRDefault="00365506" w:rsidP="00DD2764">
            <w:pPr>
              <w:jc w:val="center"/>
              <w:rPr>
                <w:sz w:val="22"/>
                <w:szCs w:val="22"/>
              </w:rPr>
            </w:pPr>
            <w:r w:rsidRPr="00DD2764">
              <w:rPr>
                <w:sz w:val="22"/>
                <w:szCs w:val="22"/>
              </w:rPr>
              <w:t>23,1</w:t>
            </w:r>
          </w:p>
        </w:tc>
        <w:tc>
          <w:tcPr>
            <w:tcW w:w="1620" w:type="dxa"/>
            <w:tcBorders>
              <w:top w:val="single" w:sz="4" w:space="0" w:color="auto"/>
              <w:bottom w:val="double" w:sz="4" w:space="0" w:color="auto"/>
            </w:tcBorders>
            <w:shd w:val="clear" w:color="auto" w:fill="auto"/>
            <w:vAlign w:val="center"/>
          </w:tcPr>
          <w:p w14:paraId="4851E7BB" w14:textId="77777777" w:rsidR="00365506" w:rsidRPr="00DD2764" w:rsidRDefault="00365506" w:rsidP="00DD2764">
            <w:pPr>
              <w:jc w:val="center"/>
              <w:rPr>
                <w:sz w:val="22"/>
                <w:szCs w:val="22"/>
              </w:rPr>
            </w:pPr>
            <w:r w:rsidRPr="00DD2764">
              <w:rPr>
                <w:sz w:val="22"/>
                <w:szCs w:val="22"/>
              </w:rPr>
              <w:t>23,0</w:t>
            </w:r>
          </w:p>
        </w:tc>
        <w:tc>
          <w:tcPr>
            <w:tcW w:w="1440" w:type="dxa"/>
            <w:tcBorders>
              <w:top w:val="single" w:sz="4" w:space="0" w:color="auto"/>
              <w:bottom w:val="double" w:sz="4" w:space="0" w:color="auto"/>
            </w:tcBorders>
            <w:shd w:val="clear" w:color="auto" w:fill="auto"/>
            <w:vAlign w:val="center"/>
          </w:tcPr>
          <w:p w14:paraId="0933D484" w14:textId="77777777" w:rsidR="00365506" w:rsidRPr="00DD2764" w:rsidRDefault="00365506" w:rsidP="00DD2764">
            <w:pPr>
              <w:jc w:val="center"/>
              <w:rPr>
                <w:sz w:val="22"/>
                <w:szCs w:val="22"/>
              </w:rPr>
            </w:pPr>
            <w:r w:rsidRPr="00DD2764">
              <w:rPr>
                <w:sz w:val="22"/>
                <w:szCs w:val="22"/>
              </w:rPr>
              <w:t>23,2</w:t>
            </w:r>
          </w:p>
        </w:tc>
      </w:tr>
    </w:tbl>
    <w:p w14:paraId="73AEB61E" w14:textId="77777777" w:rsidR="00365506" w:rsidRPr="00DD2764" w:rsidRDefault="00365506"/>
    <w:p w14:paraId="108D9BD5" w14:textId="77777777" w:rsidR="00932C66" w:rsidRPr="00DD2764" w:rsidRDefault="00932C66">
      <w:r w:rsidRPr="00DD2764">
        <w:br w:type="page"/>
      </w:r>
    </w:p>
    <w:p w14:paraId="239FE278" w14:textId="77777777" w:rsidR="00932C66" w:rsidRPr="00DD2764" w:rsidRDefault="00932C66" w:rsidP="00932C66">
      <w:r w:rsidRPr="00DD2764">
        <w:lastRenderedPageBreak/>
        <w:t>Продолжение таблицы 2.3.2.3.1</w:t>
      </w:r>
    </w:p>
    <w:p w14:paraId="47BFCFE3" w14:textId="77777777" w:rsidR="00932C66" w:rsidRPr="00DD2764" w:rsidRDefault="00932C66" w:rsidP="00932C66">
      <w:pPr>
        <w:jc w:val="right"/>
        <w:rPr>
          <w:sz w:val="10"/>
          <w:szCs w:val="10"/>
        </w:rPr>
      </w:pPr>
      <w:r w:rsidRPr="00DD2764">
        <w:rPr>
          <w:sz w:val="20"/>
          <w:szCs w:val="20"/>
        </w:rPr>
        <w:t>В процентах</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320"/>
        <w:gridCol w:w="1620"/>
        <w:gridCol w:w="1620"/>
        <w:gridCol w:w="1440"/>
      </w:tblGrid>
      <w:tr w:rsidR="00DD2764" w:rsidRPr="00DD2764" w14:paraId="0FA69910" w14:textId="77777777" w:rsidTr="000403E0">
        <w:trPr>
          <w:trHeight w:val="834"/>
        </w:trPr>
        <w:tc>
          <w:tcPr>
            <w:tcW w:w="540" w:type="dxa"/>
            <w:tcBorders>
              <w:top w:val="double" w:sz="4" w:space="0" w:color="auto"/>
              <w:left w:val="double" w:sz="4" w:space="0" w:color="auto"/>
              <w:bottom w:val="double" w:sz="4" w:space="0" w:color="auto"/>
            </w:tcBorders>
            <w:shd w:val="clear" w:color="auto" w:fill="auto"/>
            <w:vAlign w:val="center"/>
          </w:tcPr>
          <w:p w14:paraId="24971D72" w14:textId="77777777" w:rsidR="00932C66" w:rsidRPr="00DD2764" w:rsidRDefault="00932C66" w:rsidP="000403E0">
            <w:pPr>
              <w:jc w:val="center"/>
            </w:pPr>
            <w:r w:rsidRPr="00DD2764">
              <w:t>№ п/п</w:t>
            </w:r>
          </w:p>
        </w:tc>
        <w:tc>
          <w:tcPr>
            <w:tcW w:w="4320" w:type="dxa"/>
            <w:tcBorders>
              <w:top w:val="double" w:sz="4" w:space="0" w:color="auto"/>
              <w:bottom w:val="double" w:sz="4" w:space="0" w:color="auto"/>
            </w:tcBorders>
            <w:shd w:val="clear" w:color="auto" w:fill="auto"/>
            <w:vAlign w:val="center"/>
          </w:tcPr>
          <w:p w14:paraId="54515A0E" w14:textId="77777777" w:rsidR="00932C66" w:rsidRPr="00DD2764" w:rsidRDefault="00932C66" w:rsidP="000403E0">
            <w:pPr>
              <w:jc w:val="center"/>
            </w:pPr>
            <w:r w:rsidRPr="00DD2764">
              <w:t>Возрастные группы</w:t>
            </w:r>
          </w:p>
        </w:tc>
        <w:tc>
          <w:tcPr>
            <w:tcW w:w="1620" w:type="dxa"/>
            <w:tcBorders>
              <w:top w:val="double" w:sz="4" w:space="0" w:color="auto"/>
              <w:bottom w:val="double" w:sz="4" w:space="0" w:color="auto"/>
            </w:tcBorders>
            <w:shd w:val="clear" w:color="auto" w:fill="auto"/>
            <w:vAlign w:val="center"/>
          </w:tcPr>
          <w:p w14:paraId="4FF8BB67" w14:textId="77777777" w:rsidR="00932C66" w:rsidRPr="00DD2764" w:rsidRDefault="00932C66" w:rsidP="000403E0">
            <w:pPr>
              <w:jc w:val="center"/>
            </w:pPr>
            <w:r w:rsidRPr="00DD2764">
              <w:t xml:space="preserve">2016г. </w:t>
            </w:r>
            <w:r w:rsidRPr="00DD2764">
              <w:br/>
              <w:t>(исходный год)</w:t>
            </w:r>
          </w:p>
        </w:tc>
        <w:tc>
          <w:tcPr>
            <w:tcW w:w="1620" w:type="dxa"/>
            <w:tcBorders>
              <w:top w:val="double" w:sz="4" w:space="0" w:color="auto"/>
              <w:bottom w:val="double" w:sz="4" w:space="0" w:color="auto"/>
            </w:tcBorders>
            <w:shd w:val="clear" w:color="auto" w:fill="auto"/>
            <w:vAlign w:val="center"/>
          </w:tcPr>
          <w:p w14:paraId="143A42FA" w14:textId="77777777" w:rsidR="00932C66" w:rsidRPr="00DD2764" w:rsidRDefault="00932C66" w:rsidP="000403E0">
            <w:pPr>
              <w:jc w:val="center"/>
            </w:pPr>
            <w:r w:rsidRPr="00DD2764">
              <w:rPr>
                <w:lang w:val="en-US"/>
              </w:rPr>
              <w:t>I</w:t>
            </w:r>
            <w:r w:rsidRPr="00DD2764">
              <w:t>-</w:t>
            </w:r>
            <w:proofErr w:type="spellStart"/>
            <w:r w:rsidRPr="00DD2764">
              <w:t>ая</w:t>
            </w:r>
            <w:proofErr w:type="spellEnd"/>
            <w:r w:rsidRPr="00DD2764">
              <w:t xml:space="preserve"> очередь (2026 г)</w:t>
            </w:r>
          </w:p>
        </w:tc>
        <w:tc>
          <w:tcPr>
            <w:tcW w:w="1440" w:type="dxa"/>
            <w:tcBorders>
              <w:top w:val="double" w:sz="4" w:space="0" w:color="auto"/>
              <w:bottom w:val="double" w:sz="4" w:space="0" w:color="auto"/>
              <w:right w:val="double" w:sz="4" w:space="0" w:color="auto"/>
            </w:tcBorders>
            <w:shd w:val="clear" w:color="auto" w:fill="auto"/>
            <w:vAlign w:val="center"/>
          </w:tcPr>
          <w:p w14:paraId="1A281B28" w14:textId="77777777" w:rsidR="00932C66" w:rsidRPr="00DD2764" w:rsidRDefault="00932C66" w:rsidP="000403E0">
            <w:pPr>
              <w:jc w:val="center"/>
            </w:pPr>
            <w:r w:rsidRPr="00DD2764">
              <w:t xml:space="preserve">Расчетный срок </w:t>
            </w:r>
            <w:r w:rsidRPr="00DD2764">
              <w:br/>
              <w:t>(2036 г)</w:t>
            </w:r>
          </w:p>
        </w:tc>
      </w:tr>
      <w:tr w:rsidR="00DD2764" w:rsidRPr="00DD2764" w14:paraId="6EF63305" w14:textId="77777777" w:rsidTr="000403E0">
        <w:tc>
          <w:tcPr>
            <w:tcW w:w="540" w:type="dxa"/>
            <w:tcBorders>
              <w:top w:val="double" w:sz="4" w:space="0" w:color="auto"/>
              <w:left w:val="double" w:sz="4" w:space="0" w:color="auto"/>
              <w:bottom w:val="double" w:sz="4" w:space="0" w:color="auto"/>
            </w:tcBorders>
            <w:shd w:val="clear" w:color="auto" w:fill="auto"/>
          </w:tcPr>
          <w:p w14:paraId="054AB1E4" w14:textId="77777777" w:rsidR="00932C66" w:rsidRPr="00DD2764" w:rsidRDefault="00932C66" w:rsidP="000403E0">
            <w:pPr>
              <w:jc w:val="center"/>
            </w:pPr>
            <w:r w:rsidRPr="00DD2764">
              <w:t>1</w:t>
            </w:r>
          </w:p>
        </w:tc>
        <w:tc>
          <w:tcPr>
            <w:tcW w:w="4320" w:type="dxa"/>
            <w:tcBorders>
              <w:top w:val="double" w:sz="4" w:space="0" w:color="auto"/>
              <w:bottom w:val="double" w:sz="4" w:space="0" w:color="auto"/>
            </w:tcBorders>
            <w:shd w:val="clear" w:color="auto" w:fill="auto"/>
          </w:tcPr>
          <w:p w14:paraId="1D971859" w14:textId="77777777" w:rsidR="00932C66" w:rsidRPr="00DD2764" w:rsidRDefault="00932C66" w:rsidP="000403E0">
            <w:pPr>
              <w:jc w:val="center"/>
            </w:pPr>
            <w:r w:rsidRPr="00DD2764">
              <w:t>2</w:t>
            </w:r>
          </w:p>
        </w:tc>
        <w:tc>
          <w:tcPr>
            <w:tcW w:w="1620" w:type="dxa"/>
            <w:tcBorders>
              <w:top w:val="double" w:sz="4" w:space="0" w:color="auto"/>
              <w:bottom w:val="double" w:sz="4" w:space="0" w:color="auto"/>
            </w:tcBorders>
            <w:shd w:val="clear" w:color="auto" w:fill="auto"/>
          </w:tcPr>
          <w:p w14:paraId="488DE1BA" w14:textId="77777777" w:rsidR="00932C66" w:rsidRPr="00DD2764" w:rsidRDefault="00932C66" w:rsidP="000403E0">
            <w:pPr>
              <w:jc w:val="center"/>
            </w:pPr>
            <w:r w:rsidRPr="00DD2764">
              <w:t>3</w:t>
            </w:r>
          </w:p>
        </w:tc>
        <w:tc>
          <w:tcPr>
            <w:tcW w:w="1620" w:type="dxa"/>
            <w:tcBorders>
              <w:top w:val="double" w:sz="4" w:space="0" w:color="auto"/>
              <w:bottom w:val="double" w:sz="4" w:space="0" w:color="auto"/>
            </w:tcBorders>
            <w:shd w:val="clear" w:color="auto" w:fill="auto"/>
          </w:tcPr>
          <w:p w14:paraId="06197CC8" w14:textId="77777777" w:rsidR="00932C66" w:rsidRPr="00DD2764" w:rsidRDefault="00932C66" w:rsidP="000403E0">
            <w:pPr>
              <w:jc w:val="center"/>
            </w:pPr>
            <w:r w:rsidRPr="00DD2764">
              <w:t>4</w:t>
            </w:r>
          </w:p>
        </w:tc>
        <w:tc>
          <w:tcPr>
            <w:tcW w:w="1440" w:type="dxa"/>
            <w:tcBorders>
              <w:top w:val="double" w:sz="4" w:space="0" w:color="auto"/>
              <w:bottom w:val="double" w:sz="4" w:space="0" w:color="auto"/>
              <w:right w:val="double" w:sz="4" w:space="0" w:color="auto"/>
            </w:tcBorders>
            <w:shd w:val="clear" w:color="auto" w:fill="auto"/>
          </w:tcPr>
          <w:p w14:paraId="1AD4C0D4" w14:textId="77777777" w:rsidR="00932C66" w:rsidRPr="00DD2764" w:rsidRDefault="00932C66" w:rsidP="000403E0">
            <w:pPr>
              <w:jc w:val="center"/>
            </w:pPr>
            <w:r w:rsidRPr="00DD2764">
              <w:t>5</w:t>
            </w:r>
          </w:p>
        </w:tc>
      </w:tr>
      <w:tr w:rsidR="00DD2764" w:rsidRPr="00DD2764" w14:paraId="66C9BBDC"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761034E2" w14:textId="77777777" w:rsidR="004C6342" w:rsidRPr="00DD2764" w:rsidRDefault="004C6342" w:rsidP="004C6342">
            <w:pPr>
              <w:jc w:val="center"/>
              <w:rPr>
                <w:b/>
                <w:sz w:val="22"/>
                <w:szCs w:val="22"/>
              </w:rPr>
            </w:pPr>
            <w:r w:rsidRPr="00DD2764">
              <w:rPr>
                <w:b/>
                <w:sz w:val="22"/>
                <w:szCs w:val="22"/>
              </w:rPr>
              <w:t>п. Мичуринский</w:t>
            </w:r>
          </w:p>
        </w:tc>
      </w:tr>
      <w:tr w:rsidR="00DD2764" w:rsidRPr="00DD2764" w14:paraId="779028C6"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6438C734"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713EFF63"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18D86F94"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423D48EC" w14:textId="77777777" w:rsidR="004C6342" w:rsidRPr="00DD2764" w:rsidRDefault="004C6342" w:rsidP="004C6342">
            <w:pPr>
              <w:jc w:val="center"/>
              <w:rPr>
                <w:sz w:val="22"/>
                <w:szCs w:val="22"/>
              </w:rPr>
            </w:pPr>
            <w:r w:rsidRPr="00DD2764">
              <w:rPr>
                <w:sz w:val="22"/>
                <w:szCs w:val="22"/>
              </w:rPr>
              <w:t>22,2</w:t>
            </w:r>
          </w:p>
        </w:tc>
        <w:tc>
          <w:tcPr>
            <w:tcW w:w="1620" w:type="dxa"/>
            <w:tcBorders>
              <w:top w:val="single" w:sz="4" w:space="0" w:color="auto"/>
            </w:tcBorders>
            <w:shd w:val="clear" w:color="auto" w:fill="auto"/>
            <w:vAlign w:val="center"/>
          </w:tcPr>
          <w:p w14:paraId="44235C80" w14:textId="77777777" w:rsidR="004C6342" w:rsidRPr="00DD2764" w:rsidRDefault="004C6342" w:rsidP="004C6342">
            <w:pPr>
              <w:jc w:val="center"/>
              <w:rPr>
                <w:sz w:val="22"/>
                <w:szCs w:val="22"/>
              </w:rPr>
            </w:pPr>
            <w:r w:rsidRPr="00DD2764">
              <w:rPr>
                <w:sz w:val="22"/>
                <w:szCs w:val="22"/>
              </w:rPr>
              <w:t>22,1</w:t>
            </w:r>
          </w:p>
        </w:tc>
        <w:tc>
          <w:tcPr>
            <w:tcW w:w="1440" w:type="dxa"/>
            <w:tcBorders>
              <w:top w:val="single" w:sz="4" w:space="0" w:color="auto"/>
            </w:tcBorders>
            <w:shd w:val="clear" w:color="auto" w:fill="auto"/>
            <w:vAlign w:val="center"/>
          </w:tcPr>
          <w:p w14:paraId="1BA08161" w14:textId="77777777" w:rsidR="004C6342" w:rsidRPr="00DD2764" w:rsidRDefault="004C6342" w:rsidP="004C6342">
            <w:pPr>
              <w:jc w:val="center"/>
              <w:rPr>
                <w:sz w:val="22"/>
                <w:szCs w:val="22"/>
              </w:rPr>
            </w:pPr>
            <w:r w:rsidRPr="00DD2764">
              <w:rPr>
                <w:sz w:val="22"/>
                <w:szCs w:val="22"/>
              </w:rPr>
              <w:t>22,2</w:t>
            </w:r>
          </w:p>
        </w:tc>
      </w:tr>
      <w:tr w:rsidR="00DD2764" w:rsidRPr="00DD2764" w14:paraId="395BABA0"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70791928"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70C6FCA7"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1CD78CE1" w14:textId="77777777" w:rsidR="004C6342" w:rsidRPr="00DD2764" w:rsidRDefault="004C6342" w:rsidP="004C6342">
            <w:pPr>
              <w:jc w:val="center"/>
              <w:rPr>
                <w:sz w:val="22"/>
                <w:szCs w:val="22"/>
              </w:rPr>
            </w:pPr>
            <w:r w:rsidRPr="00DD2764">
              <w:rPr>
                <w:sz w:val="22"/>
                <w:szCs w:val="22"/>
              </w:rPr>
              <w:t>57,2</w:t>
            </w:r>
          </w:p>
        </w:tc>
        <w:tc>
          <w:tcPr>
            <w:tcW w:w="1620" w:type="dxa"/>
            <w:tcBorders>
              <w:top w:val="single" w:sz="4" w:space="0" w:color="auto"/>
            </w:tcBorders>
            <w:shd w:val="clear" w:color="auto" w:fill="auto"/>
            <w:vAlign w:val="center"/>
          </w:tcPr>
          <w:p w14:paraId="1444511C" w14:textId="77777777" w:rsidR="004C6342" w:rsidRPr="00DD2764" w:rsidRDefault="004C6342" w:rsidP="004C6342">
            <w:pPr>
              <w:jc w:val="center"/>
              <w:rPr>
                <w:sz w:val="22"/>
                <w:szCs w:val="22"/>
              </w:rPr>
            </w:pPr>
            <w:r w:rsidRPr="00DD2764">
              <w:rPr>
                <w:sz w:val="22"/>
                <w:szCs w:val="22"/>
              </w:rPr>
              <w:t>57,2</w:t>
            </w:r>
          </w:p>
        </w:tc>
        <w:tc>
          <w:tcPr>
            <w:tcW w:w="1440" w:type="dxa"/>
            <w:tcBorders>
              <w:top w:val="single" w:sz="4" w:space="0" w:color="auto"/>
            </w:tcBorders>
            <w:shd w:val="clear" w:color="auto" w:fill="auto"/>
            <w:vAlign w:val="center"/>
          </w:tcPr>
          <w:p w14:paraId="1BE84995" w14:textId="77777777" w:rsidR="004C6342" w:rsidRPr="00DD2764" w:rsidRDefault="004C6342" w:rsidP="004C6342">
            <w:pPr>
              <w:jc w:val="center"/>
              <w:rPr>
                <w:sz w:val="22"/>
                <w:szCs w:val="22"/>
              </w:rPr>
            </w:pPr>
            <w:r w:rsidRPr="00DD2764">
              <w:rPr>
                <w:sz w:val="22"/>
                <w:szCs w:val="22"/>
              </w:rPr>
              <w:t>57,2</w:t>
            </w:r>
          </w:p>
        </w:tc>
      </w:tr>
      <w:tr w:rsidR="00DD2764" w:rsidRPr="00DD2764" w14:paraId="441A5333"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0CD3F271"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3A08A04F"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77FAC692" w14:textId="77777777" w:rsidR="004C6342" w:rsidRPr="00DD2764" w:rsidRDefault="004C6342" w:rsidP="004C6342">
            <w:pPr>
              <w:jc w:val="center"/>
              <w:rPr>
                <w:sz w:val="22"/>
                <w:szCs w:val="22"/>
              </w:rPr>
            </w:pPr>
            <w:r w:rsidRPr="00DD2764">
              <w:rPr>
                <w:sz w:val="22"/>
                <w:szCs w:val="22"/>
              </w:rPr>
              <w:t>20,6</w:t>
            </w:r>
          </w:p>
        </w:tc>
        <w:tc>
          <w:tcPr>
            <w:tcW w:w="1620" w:type="dxa"/>
            <w:tcBorders>
              <w:top w:val="single" w:sz="4" w:space="0" w:color="auto"/>
            </w:tcBorders>
            <w:shd w:val="clear" w:color="auto" w:fill="auto"/>
            <w:vAlign w:val="center"/>
          </w:tcPr>
          <w:p w14:paraId="6AA0C101" w14:textId="77777777" w:rsidR="004C6342" w:rsidRPr="00DD2764" w:rsidRDefault="004C6342" w:rsidP="004C6342">
            <w:pPr>
              <w:jc w:val="center"/>
              <w:rPr>
                <w:sz w:val="22"/>
                <w:szCs w:val="22"/>
              </w:rPr>
            </w:pPr>
            <w:r w:rsidRPr="00DD2764">
              <w:rPr>
                <w:sz w:val="22"/>
                <w:szCs w:val="22"/>
              </w:rPr>
              <w:t>20,7</w:t>
            </w:r>
          </w:p>
        </w:tc>
        <w:tc>
          <w:tcPr>
            <w:tcW w:w="1440" w:type="dxa"/>
            <w:tcBorders>
              <w:top w:val="single" w:sz="4" w:space="0" w:color="auto"/>
            </w:tcBorders>
            <w:shd w:val="clear" w:color="auto" w:fill="auto"/>
            <w:vAlign w:val="center"/>
          </w:tcPr>
          <w:p w14:paraId="341927D8" w14:textId="77777777" w:rsidR="004C6342" w:rsidRPr="00DD2764" w:rsidRDefault="004C6342" w:rsidP="004C6342">
            <w:pPr>
              <w:jc w:val="center"/>
              <w:rPr>
                <w:sz w:val="22"/>
                <w:szCs w:val="22"/>
              </w:rPr>
            </w:pPr>
            <w:r w:rsidRPr="00DD2764">
              <w:rPr>
                <w:sz w:val="22"/>
                <w:szCs w:val="22"/>
              </w:rPr>
              <w:t>20,6</w:t>
            </w:r>
          </w:p>
        </w:tc>
      </w:tr>
      <w:tr w:rsidR="00DD2764" w:rsidRPr="00DD2764" w14:paraId="4FABEA68"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40F69B2D" w14:textId="77777777" w:rsidR="004C6342" w:rsidRPr="00DD2764" w:rsidRDefault="004C6342" w:rsidP="004C6342">
            <w:pPr>
              <w:jc w:val="center"/>
              <w:rPr>
                <w:b/>
                <w:sz w:val="22"/>
                <w:szCs w:val="22"/>
              </w:rPr>
            </w:pPr>
            <w:r w:rsidRPr="00DD2764">
              <w:rPr>
                <w:b/>
                <w:sz w:val="22"/>
                <w:szCs w:val="22"/>
              </w:rPr>
              <w:t>п. Озерки</w:t>
            </w:r>
          </w:p>
        </w:tc>
      </w:tr>
      <w:tr w:rsidR="00DD2764" w:rsidRPr="00DD2764" w14:paraId="5306DFE8"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114C888D"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401F4ADC"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0B87B843"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70B489C0" w14:textId="77777777" w:rsidR="004C6342" w:rsidRPr="00DD2764" w:rsidRDefault="004C6342" w:rsidP="004C6342">
            <w:pPr>
              <w:jc w:val="center"/>
              <w:rPr>
                <w:sz w:val="22"/>
                <w:szCs w:val="22"/>
              </w:rPr>
            </w:pPr>
            <w:r w:rsidRPr="00DD2764">
              <w:rPr>
                <w:sz w:val="22"/>
                <w:szCs w:val="22"/>
              </w:rPr>
              <w:t>33,2</w:t>
            </w:r>
          </w:p>
        </w:tc>
        <w:tc>
          <w:tcPr>
            <w:tcW w:w="1620" w:type="dxa"/>
            <w:tcBorders>
              <w:top w:val="single" w:sz="4" w:space="0" w:color="auto"/>
            </w:tcBorders>
            <w:shd w:val="clear" w:color="auto" w:fill="auto"/>
            <w:vAlign w:val="center"/>
          </w:tcPr>
          <w:p w14:paraId="5915796B" w14:textId="77777777" w:rsidR="004C6342" w:rsidRPr="00DD2764" w:rsidRDefault="004C6342" w:rsidP="004C6342">
            <w:pPr>
              <w:jc w:val="center"/>
              <w:rPr>
                <w:sz w:val="22"/>
                <w:szCs w:val="22"/>
              </w:rPr>
            </w:pPr>
            <w:r w:rsidRPr="00DD2764">
              <w:rPr>
                <w:sz w:val="22"/>
                <w:szCs w:val="22"/>
              </w:rPr>
              <w:t>33,3</w:t>
            </w:r>
          </w:p>
        </w:tc>
        <w:tc>
          <w:tcPr>
            <w:tcW w:w="1440" w:type="dxa"/>
            <w:tcBorders>
              <w:top w:val="single" w:sz="4" w:space="0" w:color="auto"/>
            </w:tcBorders>
            <w:shd w:val="clear" w:color="auto" w:fill="auto"/>
            <w:vAlign w:val="center"/>
          </w:tcPr>
          <w:p w14:paraId="27DFE2A7" w14:textId="77777777" w:rsidR="004C6342" w:rsidRPr="00DD2764" w:rsidRDefault="004C6342" w:rsidP="004C6342">
            <w:pPr>
              <w:jc w:val="center"/>
              <w:rPr>
                <w:sz w:val="22"/>
                <w:szCs w:val="22"/>
              </w:rPr>
            </w:pPr>
            <w:r w:rsidRPr="00DD2764">
              <w:rPr>
                <w:sz w:val="22"/>
                <w:szCs w:val="22"/>
              </w:rPr>
              <w:t>33,1</w:t>
            </w:r>
          </w:p>
        </w:tc>
      </w:tr>
      <w:tr w:rsidR="00DD2764" w:rsidRPr="00DD2764" w14:paraId="02CEA81D"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49C8ACCF"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329A5FC3"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67587828" w14:textId="77777777" w:rsidR="004C6342" w:rsidRPr="00DD2764" w:rsidRDefault="004C6342" w:rsidP="004C6342">
            <w:pPr>
              <w:jc w:val="center"/>
              <w:rPr>
                <w:sz w:val="22"/>
                <w:szCs w:val="22"/>
              </w:rPr>
            </w:pPr>
            <w:r w:rsidRPr="00DD2764">
              <w:rPr>
                <w:sz w:val="22"/>
                <w:szCs w:val="22"/>
              </w:rPr>
              <w:t>50,8</w:t>
            </w:r>
          </w:p>
        </w:tc>
        <w:tc>
          <w:tcPr>
            <w:tcW w:w="1620" w:type="dxa"/>
            <w:tcBorders>
              <w:top w:val="single" w:sz="4" w:space="0" w:color="auto"/>
            </w:tcBorders>
            <w:shd w:val="clear" w:color="auto" w:fill="auto"/>
            <w:vAlign w:val="center"/>
          </w:tcPr>
          <w:p w14:paraId="480678D6" w14:textId="77777777" w:rsidR="004C6342" w:rsidRPr="00DD2764" w:rsidRDefault="004C6342" w:rsidP="004C6342">
            <w:pPr>
              <w:jc w:val="center"/>
              <w:rPr>
                <w:sz w:val="22"/>
                <w:szCs w:val="22"/>
              </w:rPr>
            </w:pPr>
            <w:r w:rsidRPr="00DD2764">
              <w:rPr>
                <w:sz w:val="22"/>
                <w:szCs w:val="22"/>
              </w:rPr>
              <w:t>50,7</w:t>
            </w:r>
          </w:p>
        </w:tc>
        <w:tc>
          <w:tcPr>
            <w:tcW w:w="1440" w:type="dxa"/>
            <w:tcBorders>
              <w:top w:val="single" w:sz="4" w:space="0" w:color="auto"/>
            </w:tcBorders>
            <w:shd w:val="clear" w:color="auto" w:fill="auto"/>
            <w:vAlign w:val="center"/>
          </w:tcPr>
          <w:p w14:paraId="3B568F92" w14:textId="77777777" w:rsidR="004C6342" w:rsidRPr="00DD2764" w:rsidRDefault="004C6342" w:rsidP="004C6342">
            <w:pPr>
              <w:jc w:val="center"/>
              <w:rPr>
                <w:sz w:val="22"/>
                <w:szCs w:val="22"/>
              </w:rPr>
            </w:pPr>
            <w:r w:rsidRPr="00DD2764">
              <w:rPr>
                <w:sz w:val="22"/>
                <w:szCs w:val="22"/>
              </w:rPr>
              <w:t>51,0</w:t>
            </w:r>
          </w:p>
        </w:tc>
      </w:tr>
      <w:tr w:rsidR="00DD2764" w:rsidRPr="00DD2764" w14:paraId="70743592"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4D140C5E"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152B55F5"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3A8D6063" w14:textId="77777777" w:rsidR="004C6342" w:rsidRPr="00DD2764" w:rsidRDefault="004C6342" w:rsidP="004C6342">
            <w:pPr>
              <w:jc w:val="center"/>
              <w:rPr>
                <w:sz w:val="22"/>
                <w:szCs w:val="22"/>
              </w:rPr>
            </w:pPr>
            <w:r w:rsidRPr="00DD2764">
              <w:rPr>
                <w:sz w:val="22"/>
                <w:szCs w:val="22"/>
              </w:rPr>
              <w:t>16,0</w:t>
            </w:r>
          </w:p>
        </w:tc>
        <w:tc>
          <w:tcPr>
            <w:tcW w:w="1620" w:type="dxa"/>
            <w:tcBorders>
              <w:top w:val="single" w:sz="4" w:space="0" w:color="auto"/>
            </w:tcBorders>
            <w:shd w:val="clear" w:color="auto" w:fill="auto"/>
            <w:vAlign w:val="center"/>
          </w:tcPr>
          <w:p w14:paraId="5CB77B46" w14:textId="77777777" w:rsidR="004C6342" w:rsidRPr="00DD2764" w:rsidRDefault="004C6342" w:rsidP="004C6342">
            <w:pPr>
              <w:jc w:val="center"/>
              <w:rPr>
                <w:sz w:val="22"/>
                <w:szCs w:val="22"/>
              </w:rPr>
            </w:pPr>
            <w:r w:rsidRPr="00DD2764">
              <w:rPr>
                <w:sz w:val="22"/>
                <w:szCs w:val="22"/>
              </w:rPr>
              <w:t>16,0</w:t>
            </w:r>
          </w:p>
        </w:tc>
        <w:tc>
          <w:tcPr>
            <w:tcW w:w="1440" w:type="dxa"/>
            <w:tcBorders>
              <w:top w:val="single" w:sz="4" w:space="0" w:color="auto"/>
            </w:tcBorders>
            <w:shd w:val="clear" w:color="auto" w:fill="auto"/>
            <w:vAlign w:val="center"/>
          </w:tcPr>
          <w:p w14:paraId="060106F2" w14:textId="77777777" w:rsidR="004C6342" w:rsidRPr="00DD2764" w:rsidRDefault="004C6342" w:rsidP="004C6342">
            <w:pPr>
              <w:jc w:val="center"/>
              <w:rPr>
                <w:sz w:val="22"/>
                <w:szCs w:val="22"/>
              </w:rPr>
            </w:pPr>
            <w:r w:rsidRPr="00DD2764">
              <w:rPr>
                <w:sz w:val="22"/>
                <w:szCs w:val="22"/>
              </w:rPr>
              <w:t>16,0</w:t>
            </w:r>
          </w:p>
        </w:tc>
      </w:tr>
      <w:tr w:rsidR="00DD2764" w:rsidRPr="00DD2764" w14:paraId="45A614EC"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35382311" w14:textId="77777777" w:rsidR="004C6342" w:rsidRPr="00DD2764" w:rsidRDefault="004C6342" w:rsidP="004C6342">
            <w:pPr>
              <w:jc w:val="center"/>
              <w:rPr>
                <w:b/>
                <w:sz w:val="22"/>
                <w:szCs w:val="22"/>
              </w:rPr>
            </w:pPr>
            <w:r w:rsidRPr="00DD2764">
              <w:rPr>
                <w:b/>
                <w:sz w:val="22"/>
                <w:szCs w:val="22"/>
              </w:rPr>
              <w:t>п. Центральный</w:t>
            </w:r>
          </w:p>
        </w:tc>
      </w:tr>
      <w:tr w:rsidR="00DD2764" w:rsidRPr="00DD2764" w14:paraId="4EE7D70A"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0F7D8218"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5CF49CD2"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2F3116C8"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0943BF1E" w14:textId="77777777" w:rsidR="004C6342" w:rsidRPr="00DD2764" w:rsidRDefault="004C6342" w:rsidP="004C6342">
            <w:pPr>
              <w:jc w:val="center"/>
              <w:rPr>
                <w:sz w:val="22"/>
                <w:szCs w:val="22"/>
              </w:rPr>
            </w:pPr>
            <w:r w:rsidRPr="00DD2764">
              <w:rPr>
                <w:sz w:val="22"/>
                <w:szCs w:val="22"/>
              </w:rPr>
              <w:t>26,5</w:t>
            </w:r>
          </w:p>
        </w:tc>
        <w:tc>
          <w:tcPr>
            <w:tcW w:w="1620" w:type="dxa"/>
            <w:tcBorders>
              <w:top w:val="single" w:sz="4" w:space="0" w:color="auto"/>
            </w:tcBorders>
            <w:shd w:val="clear" w:color="auto" w:fill="auto"/>
            <w:vAlign w:val="center"/>
          </w:tcPr>
          <w:p w14:paraId="070787D1" w14:textId="77777777" w:rsidR="004C6342" w:rsidRPr="00DD2764" w:rsidRDefault="004C6342" w:rsidP="004C6342">
            <w:pPr>
              <w:jc w:val="center"/>
              <w:rPr>
                <w:sz w:val="22"/>
                <w:szCs w:val="22"/>
              </w:rPr>
            </w:pPr>
            <w:r w:rsidRPr="00DD2764">
              <w:rPr>
                <w:sz w:val="22"/>
                <w:szCs w:val="22"/>
              </w:rPr>
              <w:t>26,3</w:t>
            </w:r>
          </w:p>
        </w:tc>
        <w:tc>
          <w:tcPr>
            <w:tcW w:w="1440" w:type="dxa"/>
            <w:tcBorders>
              <w:top w:val="single" w:sz="4" w:space="0" w:color="auto"/>
            </w:tcBorders>
            <w:shd w:val="clear" w:color="auto" w:fill="auto"/>
            <w:vAlign w:val="center"/>
          </w:tcPr>
          <w:p w14:paraId="46F20CF4" w14:textId="77777777" w:rsidR="004C6342" w:rsidRPr="00DD2764" w:rsidRDefault="004C6342" w:rsidP="004C6342">
            <w:pPr>
              <w:jc w:val="center"/>
              <w:rPr>
                <w:sz w:val="22"/>
                <w:szCs w:val="22"/>
              </w:rPr>
            </w:pPr>
            <w:r w:rsidRPr="00DD2764">
              <w:rPr>
                <w:sz w:val="22"/>
                <w:szCs w:val="22"/>
              </w:rPr>
              <w:t>26,5</w:t>
            </w:r>
          </w:p>
        </w:tc>
      </w:tr>
      <w:tr w:rsidR="00DD2764" w:rsidRPr="00DD2764" w14:paraId="148A3C65"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2F3171C7"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16E69C4A"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280670D1" w14:textId="77777777" w:rsidR="004C6342" w:rsidRPr="00DD2764" w:rsidRDefault="004C6342" w:rsidP="004C6342">
            <w:pPr>
              <w:jc w:val="center"/>
              <w:rPr>
                <w:sz w:val="22"/>
                <w:szCs w:val="22"/>
              </w:rPr>
            </w:pPr>
            <w:r w:rsidRPr="00DD2764">
              <w:rPr>
                <w:sz w:val="22"/>
                <w:szCs w:val="22"/>
              </w:rPr>
              <w:t>53,1</w:t>
            </w:r>
          </w:p>
        </w:tc>
        <w:tc>
          <w:tcPr>
            <w:tcW w:w="1620" w:type="dxa"/>
            <w:tcBorders>
              <w:top w:val="single" w:sz="4" w:space="0" w:color="auto"/>
            </w:tcBorders>
            <w:shd w:val="clear" w:color="auto" w:fill="auto"/>
            <w:vAlign w:val="center"/>
          </w:tcPr>
          <w:p w14:paraId="1A22C2AB" w14:textId="77777777" w:rsidR="004C6342" w:rsidRPr="00DD2764" w:rsidRDefault="004C6342" w:rsidP="004C6342">
            <w:pPr>
              <w:jc w:val="center"/>
              <w:rPr>
                <w:sz w:val="22"/>
                <w:szCs w:val="22"/>
              </w:rPr>
            </w:pPr>
            <w:r w:rsidRPr="00DD2764">
              <w:rPr>
                <w:sz w:val="22"/>
                <w:szCs w:val="22"/>
              </w:rPr>
              <w:t>53,3</w:t>
            </w:r>
          </w:p>
        </w:tc>
        <w:tc>
          <w:tcPr>
            <w:tcW w:w="1440" w:type="dxa"/>
            <w:tcBorders>
              <w:top w:val="single" w:sz="4" w:space="0" w:color="auto"/>
            </w:tcBorders>
            <w:shd w:val="clear" w:color="auto" w:fill="auto"/>
            <w:vAlign w:val="center"/>
          </w:tcPr>
          <w:p w14:paraId="4292CB33" w14:textId="77777777" w:rsidR="004C6342" w:rsidRPr="00DD2764" w:rsidRDefault="004C6342" w:rsidP="004C6342">
            <w:pPr>
              <w:jc w:val="center"/>
              <w:rPr>
                <w:sz w:val="22"/>
                <w:szCs w:val="22"/>
              </w:rPr>
            </w:pPr>
            <w:r w:rsidRPr="00DD2764">
              <w:rPr>
                <w:sz w:val="22"/>
                <w:szCs w:val="22"/>
              </w:rPr>
              <w:t>53,1</w:t>
            </w:r>
          </w:p>
        </w:tc>
      </w:tr>
      <w:tr w:rsidR="00DD2764" w:rsidRPr="00DD2764" w14:paraId="08F7A46C"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163BB281"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0B3BC11A"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0E6BCBCE" w14:textId="77777777" w:rsidR="004C6342" w:rsidRPr="00DD2764" w:rsidRDefault="004C6342" w:rsidP="004C6342">
            <w:pPr>
              <w:jc w:val="center"/>
              <w:rPr>
                <w:sz w:val="22"/>
                <w:szCs w:val="22"/>
              </w:rPr>
            </w:pPr>
            <w:r w:rsidRPr="00DD2764">
              <w:rPr>
                <w:sz w:val="22"/>
                <w:szCs w:val="22"/>
              </w:rPr>
              <w:t>20,4</w:t>
            </w:r>
          </w:p>
        </w:tc>
        <w:tc>
          <w:tcPr>
            <w:tcW w:w="1620" w:type="dxa"/>
            <w:tcBorders>
              <w:top w:val="single" w:sz="4" w:space="0" w:color="auto"/>
              <w:bottom w:val="single" w:sz="4" w:space="0" w:color="auto"/>
            </w:tcBorders>
            <w:shd w:val="clear" w:color="auto" w:fill="auto"/>
            <w:vAlign w:val="center"/>
          </w:tcPr>
          <w:p w14:paraId="58764AA4" w14:textId="77777777" w:rsidR="004C6342" w:rsidRPr="00DD2764" w:rsidRDefault="004C6342" w:rsidP="004C6342">
            <w:pPr>
              <w:jc w:val="center"/>
              <w:rPr>
                <w:sz w:val="22"/>
                <w:szCs w:val="22"/>
              </w:rPr>
            </w:pPr>
            <w:r w:rsidRPr="00DD2764">
              <w:rPr>
                <w:sz w:val="22"/>
                <w:szCs w:val="22"/>
              </w:rPr>
              <w:t>20,3</w:t>
            </w:r>
          </w:p>
        </w:tc>
        <w:tc>
          <w:tcPr>
            <w:tcW w:w="1440" w:type="dxa"/>
            <w:tcBorders>
              <w:top w:val="single" w:sz="4" w:space="0" w:color="auto"/>
              <w:bottom w:val="single" w:sz="4" w:space="0" w:color="auto"/>
            </w:tcBorders>
            <w:shd w:val="clear" w:color="auto" w:fill="auto"/>
            <w:vAlign w:val="center"/>
          </w:tcPr>
          <w:p w14:paraId="4D1A673E" w14:textId="77777777" w:rsidR="004C6342" w:rsidRPr="00DD2764" w:rsidRDefault="004C6342" w:rsidP="004C6342">
            <w:pPr>
              <w:jc w:val="center"/>
              <w:rPr>
                <w:sz w:val="22"/>
                <w:szCs w:val="22"/>
              </w:rPr>
            </w:pPr>
            <w:r w:rsidRPr="00DD2764">
              <w:rPr>
                <w:sz w:val="22"/>
                <w:szCs w:val="22"/>
              </w:rPr>
              <w:t>20,4</w:t>
            </w:r>
          </w:p>
        </w:tc>
      </w:tr>
      <w:tr w:rsidR="00DD2764" w:rsidRPr="00DD2764" w14:paraId="77B9012B"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FFFF99"/>
            <w:vAlign w:val="center"/>
          </w:tcPr>
          <w:p w14:paraId="1F6B701E" w14:textId="77777777" w:rsidR="004C6342" w:rsidRPr="00DD2764" w:rsidRDefault="004C6342" w:rsidP="004C6342">
            <w:pPr>
              <w:jc w:val="center"/>
              <w:rPr>
                <w:b/>
                <w:sz w:val="22"/>
                <w:szCs w:val="22"/>
              </w:rPr>
            </w:pPr>
            <w:r w:rsidRPr="00DD2764">
              <w:rPr>
                <w:b/>
                <w:sz w:val="22"/>
                <w:szCs w:val="22"/>
              </w:rPr>
              <w:t>13. Сосновская сельская администрация</w:t>
            </w:r>
          </w:p>
        </w:tc>
      </w:tr>
      <w:tr w:rsidR="00DD2764" w:rsidRPr="00DD2764" w14:paraId="25CB2B63"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0F6EB966" w14:textId="77777777" w:rsidR="004C6342" w:rsidRPr="00DD2764" w:rsidRDefault="004C6342" w:rsidP="004C6342">
            <w:pPr>
              <w:jc w:val="center"/>
              <w:rPr>
                <w:b/>
                <w:sz w:val="22"/>
                <w:szCs w:val="22"/>
              </w:rPr>
            </w:pPr>
            <w:r w:rsidRPr="00DD2764">
              <w:rPr>
                <w:b/>
                <w:sz w:val="22"/>
                <w:szCs w:val="22"/>
              </w:rPr>
              <w:t>с. Сосновка</w:t>
            </w:r>
          </w:p>
        </w:tc>
      </w:tr>
      <w:tr w:rsidR="00DD2764" w:rsidRPr="00DD2764" w14:paraId="0C0C7D06"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7E4C4AAE"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4FD9ED9F"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767DC2B4"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51A35A57" w14:textId="77777777" w:rsidR="004C6342" w:rsidRPr="00DD2764" w:rsidRDefault="004C6342" w:rsidP="004C6342">
            <w:pPr>
              <w:jc w:val="center"/>
              <w:rPr>
                <w:sz w:val="22"/>
                <w:szCs w:val="22"/>
              </w:rPr>
            </w:pPr>
            <w:r w:rsidRPr="00DD2764">
              <w:rPr>
                <w:sz w:val="22"/>
                <w:szCs w:val="22"/>
              </w:rPr>
              <w:t>20,5</w:t>
            </w:r>
          </w:p>
        </w:tc>
        <w:tc>
          <w:tcPr>
            <w:tcW w:w="1620" w:type="dxa"/>
            <w:tcBorders>
              <w:top w:val="single" w:sz="4" w:space="0" w:color="auto"/>
            </w:tcBorders>
            <w:shd w:val="clear" w:color="auto" w:fill="auto"/>
            <w:vAlign w:val="center"/>
          </w:tcPr>
          <w:p w14:paraId="02CDABA1" w14:textId="77777777" w:rsidR="004C6342" w:rsidRPr="00DD2764" w:rsidRDefault="004C6342" w:rsidP="004C6342">
            <w:pPr>
              <w:jc w:val="center"/>
              <w:rPr>
                <w:sz w:val="22"/>
                <w:szCs w:val="22"/>
              </w:rPr>
            </w:pPr>
            <w:r w:rsidRPr="00DD2764">
              <w:rPr>
                <w:sz w:val="22"/>
                <w:szCs w:val="22"/>
              </w:rPr>
              <w:t>20,4</w:t>
            </w:r>
          </w:p>
        </w:tc>
        <w:tc>
          <w:tcPr>
            <w:tcW w:w="1440" w:type="dxa"/>
            <w:tcBorders>
              <w:top w:val="single" w:sz="4" w:space="0" w:color="auto"/>
            </w:tcBorders>
            <w:shd w:val="clear" w:color="auto" w:fill="auto"/>
            <w:vAlign w:val="center"/>
          </w:tcPr>
          <w:p w14:paraId="273DE1CF" w14:textId="77777777" w:rsidR="004C6342" w:rsidRPr="00DD2764" w:rsidRDefault="004C6342" w:rsidP="004C6342">
            <w:pPr>
              <w:jc w:val="center"/>
              <w:rPr>
                <w:sz w:val="22"/>
                <w:szCs w:val="22"/>
              </w:rPr>
            </w:pPr>
            <w:r w:rsidRPr="00DD2764">
              <w:rPr>
                <w:sz w:val="22"/>
                <w:szCs w:val="22"/>
              </w:rPr>
              <w:t>20,2</w:t>
            </w:r>
          </w:p>
        </w:tc>
      </w:tr>
      <w:tr w:rsidR="00DD2764" w:rsidRPr="00DD2764" w14:paraId="681BE18D"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562509D9"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65F7AC49"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69996048" w14:textId="77777777" w:rsidR="004C6342" w:rsidRPr="00DD2764" w:rsidRDefault="004C6342" w:rsidP="004C6342">
            <w:pPr>
              <w:jc w:val="center"/>
              <w:rPr>
                <w:sz w:val="22"/>
                <w:szCs w:val="22"/>
              </w:rPr>
            </w:pPr>
            <w:r w:rsidRPr="00DD2764">
              <w:rPr>
                <w:sz w:val="22"/>
                <w:szCs w:val="22"/>
              </w:rPr>
              <w:t>57,9</w:t>
            </w:r>
          </w:p>
        </w:tc>
        <w:tc>
          <w:tcPr>
            <w:tcW w:w="1620" w:type="dxa"/>
            <w:tcBorders>
              <w:top w:val="single" w:sz="4" w:space="0" w:color="auto"/>
            </w:tcBorders>
            <w:shd w:val="clear" w:color="auto" w:fill="auto"/>
            <w:vAlign w:val="center"/>
          </w:tcPr>
          <w:p w14:paraId="3C0F9C59" w14:textId="77777777" w:rsidR="004C6342" w:rsidRPr="00DD2764" w:rsidRDefault="004C6342" w:rsidP="004C6342">
            <w:pPr>
              <w:jc w:val="center"/>
              <w:rPr>
                <w:sz w:val="22"/>
                <w:szCs w:val="22"/>
              </w:rPr>
            </w:pPr>
            <w:r w:rsidRPr="00DD2764">
              <w:rPr>
                <w:sz w:val="22"/>
                <w:szCs w:val="22"/>
              </w:rPr>
              <w:t>57,9</w:t>
            </w:r>
          </w:p>
        </w:tc>
        <w:tc>
          <w:tcPr>
            <w:tcW w:w="1440" w:type="dxa"/>
            <w:tcBorders>
              <w:top w:val="single" w:sz="4" w:space="0" w:color="auto"/>
            </w:tcBorders>
            <w:shd w:val="clear" w:color="auto" w:fill="auto"/>
            <w:vAlign w:val="center"/>
          </w:tcPr>
          <w:p w14:paraId="3DEDD547" w14:textId="77777777" w:rsidR="004C6342" w:rsidRPr="00DD2764" w:rsidRDefault="004C6342" w:rsidP="004C6342">
            <w:pPr>
              <w:jc w:val="center"/>
              <w:rPr>
                <w:sz w:val="22"/>
                <w:szCs w:val="22"/>
              </w:rPr>
            </w:pPr>
            <w:r w:rsidRPr="00DD2764">
              <w:rPr>
                <w:sz w:val="22"/>
                <w:szCs w:val="22"/>
              </w:rPr>
              <w:t>58,4</w:t>
            </w:r>
          </w:p>
        </w:tc>
      </w:tr>
      <w:tr w:rsidR="00DD2764" w:rsidRPr="00DD2764" w14:paraId="7DC2AC16"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10A8D97C"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38AC15CE"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3CCD5CAC" w14:textId="77777777" w:rsidR="004C6342" w:rsidRPr="00DD2764" w:rsidRDefault="004C6342" w:rsidP="004C6342">
            <w:pPr>
              <w:jc w:val="center"/>
              <w:rPr>
                <w:sz w:val="22"/>
                <w:szCs w:val="22"/>
              </w:rPr>
            </w:pPr>
            <w:r w:rsidRPr="00DD2764">
              <w:rPr>
                <w:sz w:val="22"/>
                <w:szCs w:val="22"/>
              </w:rPr>
              <w:t>21,5</w:t>
            </w:r>
          </w:p>
        </w:tc>
        <w:tc>
          <w:tcPr>
            <w:tcW w:w="1620" w:type="dxa"/>
            <w:tcBorders>
              <w:top w:val="single" w:sz="4" w:space="0" w:color="auto"/>
            </w:tcBorders>
            <w:shd w:val="clear" w:color="auto" w:fill="auto"/>
            <w:vAlign w:val="center"/>
          </w:tcPr>
          <w:p w14:paraId="2D690E59" w14:textId="77777777" w:rsidR="004C6342" w:rsidRPr="00DD2764" w:rsidRDefault="004C6342" w:rsidP="004C6342">
            <w:pPr>
              <w:jc w:val="center"/>
              <w:rPr>
                <w:sz w:val="22"/>
                <w:szCs w:val="22"/>
              </w:rPr>
            </w:pPr>
            <w:r w:rsidRPr="00DD2764">
              <w:rPr>
                <w:sz w:val="22"/>
                <w:szCs w:val="22"/>
              </w:rPr>
              <w:t>21,7</w:t>
            </w:r>
          </w:p>
        </w:tc>
        <w:tc>
          <w:tcPr>
            <w:tcW w:w="1440" w:type="dxa"/>
            <w:tcBorders>
              <w:top w:val="single" w:sz="4" w:space="0" w:color="auto"/>
            </w:tcBorders>
            <w:shd w:val="clear" w:color="auto" w:fill="auto"/>
            <w:vAlign w:val="center"/>
          </w:tcPr>
          <w:p w14:paraId="32583A55" w14:textId="77777777" w:rsidR="004C6342" w:rsidRPr="00DD2764" w:rsidRDefault="004C6342" w:rsidP="004C6342">
            <w:pPr>
              <w:jc w:val="center"/>
              <w:rPr>
                <w:sz w:val="22"/>
                <w:szCs w:val="22"/>
              </w:rPr>
            </w:pPr>
            <w:r w:rsidRPr="00DD2764">
              <w:rPr>
                <w:sz w:val="22"/>
                <w:szCs w:val="22"/>
              </w:rPr>
              <w:t>21,4</w:t>
            </w:r>
          </w:p>
        </w:tc>
      </w:tr>
      <w:tr w:rsidR="00DD2764" w:rsidRPr="00DD2764" w14:paraId="25E37A80"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3050C6B2" w14:textId="77777777" w:rsidR="004C6342" w:rsidRPr="00DD2764" w:rsidRDefault="004C6342" w:rsidP="004C6342">
            <w:pPr>
              <w:jc w:val="center"/>
              <w:rPr>
                <w:b/>
                <w:sz w:val="22"/>
                <w:szCs w:val="22"/>
              </w:rPr>
            </w:pPr>
            <w:r w:rsidRPr="00DD2764">
              <w:rPr>
                <w:b/>
                <w:sz w:val="22"/>
                <w:szCs w:val="22"/>
              </w:rPr>
              <w:t>д. Кошелева</w:t>
            </w:r>
          </w:p>
        </w:tc>
      </w:tr>
      <w:tr w:rsidR="00DD2764" w:rsidRPr="00DD2764" w14:paraId="04F294D7"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22DF4031"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69AE5A69"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60CF5A57"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0DC9A08A" w14:textId="77777777" w:rsidR="004C6342" w:rsidRPr="00DD2764" w:rsidRDefault="004C6342" w:rsidP="004C6342">
            <w:pPr>
              <w:jc w:val="center"/>
              <w:rPr>
                <w:sz w:val="22"/>
                <w:szCs w:val="22"/>
              </w:rPr>
            </w:pPr>
            <w:r w:rsidRPr="00DD2764">
              <w:rPr>
                <w:sz w:val="22"/>
                <w:szCs w:val="22"/>
              </w:rPr>
              <w:t>21,9</w:t>
            </w:r>
          </w:p>
        </w:tc>
        <w:tc>
          <w:tcPr>
            <w:tcW w:w="1620" w:type="dxa"/>
            <w:tcBorders>
              <w:top w:val="single" w:sz="4" w:space="0" w:color="auto"/>
            </w:tcBorders>
            <w:shd w:val="clear" w:color="auto" w:fill="auto"/>
            <w:vAlign w:val="center"/>
          </w:tcPr>
          <w:p w14:paraId="0B2074F3" w14:textId="77777777" w:rsidR="004C6342" w:rsidRPr="00DD2764" w:rsidRDefault="004C6342" w:rsidP="004C6342">
            <w:pPr>
              <w:jc w:val="center"/>
              <w:rPr>
                <w:sz w:val="22"/>
                <w:szCs w:val="22"/>
              </w:rPr>
            </w:pPr>
            <w:r w:rsidRPr="00DD2764">
              <w:rPr>
                <w:sz w:val="22"/>
                <w:szCs w:val="22"/>
              </w:rPr>
              <w:t>21,0</w:t>
            </w:r>
          </w:p>
        </w:tc>
        <w:tc>
          <w:tcPr>
            <w:tcW w:w="1440" w:type="dxa"/>
            <w:tcBorders>
              <w:top w:val="single" w:sz="4" w:space="0" w:color="auto"/>
            </w:tcBorders>
            <w:shd w:val="clear" w:color="auto" w:fill="auto"/>
            <w:vAlign w:val="center"/>
          </w:tcPr>
          <w:p w14:paraId="77334532" w14:textId="77777777" w:rsidR="004C6342" w:rsidRPr="00DD2764" w:rsidRDefault="004C6342" w:rsidP="004C6342">
            <w:pPr>
              <w:jc w:val="center"/>
              <w:rPr>
                <w:sz w:val="22"/>
                <w:szCs w:val="22"/>
              </w:rPr>
            </w:pPr>
            <w:r w:rsidRPr="00DD2764">
              <w:rPr>
                <w:sz w:val="22"/>
                <w:szCs w:val="22"/>
              </w:rPr>
              <w:t>22,0</w:t>
            </w:r>
          </w:p>
        </w:tc>
      </w:tr>
      <w:tr w:rsidR="00DD2764" w:rsidRPr="00DD2764" w14:paraId="38C033B4" w14:textId="77777777" w:rsidTr="00365506">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6944B161"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bottom w:val="single" w:sz="4" w:space="0" w:color="auto"/>
            </w:tcBorders>
            <w:shd w:val="clear" w:color="auto" w:fill="auto"/>
          </w:tcPr>
          <w:p w14:paraId="0B55B5B3"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bottom w:val="single" w:sz="4" w:space="0" w:color="auto"/>
            </w:tcBorders>
            <w:shd w:val="clear" w:color="auto" w:fill="auto"/>
            <w:vAlign w:val="center"/>
          </w:tcPr>
          <w:p w14:paraId="7228573C" w14:textId="77777777" w:rsidR="004C6342" w:rsidRPr="00DD2764" w:rsidRDefault="004C6342" w:rsidP="004C6342">
            <w:pPr>
              <w:jc w:val="center"/>
              <w:rPr>
                <w:sz w:val="22"/>
                <w:szCs w:val="22"/>
              </w:rPr>
            </w:pPr>
            <w:r w:rsidRPr="00DD2764">
              <w:rPr>
                <w:sz w:val="22"/>
                <w:szCs w:val="22"/>
              </w:rPr>
              <w:t>54,4</w:t>
            </w:r>
          </w:p>
        </w:tc>
        <w:tc>
          <w:tcPr>
            <w:tcW w:w="1620" w:type="dxa"/>
            <w:tcBorders>
              <w:top w:val="single" w:sz="4" w:space="0" w:color="auto"/>
              <w:bottom w:val="single" w:sz="4" w:space="0" w:color="auto"/>
            </w:tcBorders>
            <w:shd w:val="clear" w:color="auto" w:fill="auto"/>
            <w:vAlign w:val="center"/>
          </w:tcPr>
          <w:p w14:paraId="10A79661" w14:textId="77777777" w:rsidR="004C6342" w:rsidRPr="00DD2764" w:rsidRDefault="004C6342" w:rsidP="004C6342">
            <w:pPr>
              <w:jc w:val="center"/>
              <w:rPr>
                <w:sz w:val="22"/>
                <w:szCs w:val="22"/>
              </w:rPr>
            </w:pPr>
            <w:r w:rsidRPr="00DD2764">
              <w:rPr>
                <w:sz w:val="22"/>
                <w:szCs w:val="22"/>
              </w:rPr>
              <w:t>59,7</w:t>
            </w:r>
          </w:p>
        </w:tc>
        <w:tc>
          <w:tcPr>
            <w:tcW w:w="1440" w:type="dxa"/>
            <w:tcBorders>
              <w:top w:val="single" w:sz="4" w:space="0" w:color="auto"/>
              <w:bottom w:val="single" w:sz="4" w:space="0" w:color="auto"/>
            </w:tcBorders>
            <w:shd w:val="clear" w:color="auto" w:fill="auto"/>
            <w:vAlign w:val="center"/>
          </w:tcPr>
          <w:p w14:paraId="0840CB34" w14:textId="77777777" w:rsidR="004C6342" w:rsidRPr="00DD2764" w:rsidRDefault="004C6342" w:rsidP="004C6342">
            <w:pPr>
              <w:jc w:val="center"/>
              <w:rPr>
                <w:sz w:val="22"/>
                <w:szCs w:val="22"/>
              </w:rPr>
            </w:pPr>
            <w:r w:rsidRPr="00DD2764">
              <w:rPr>
                <w:sz w:val="22"/>
                <w:szCs w:val="22"/>
              </w:rPr>
              <w:t>60,6</w:t>
            </w:r>
          </w:p>
        </w:tc>
      </w:tr>
      <w:tr w:rsidR="00DD2764" w:rsidRPr="00DD2764" w14:paraId="2CDC523E" w14:textId="77777777" w:rsidTr="00365506">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408C4181"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5FB9C5C8"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74E57447" w14:textId="77777777" w:rsidR="004C6342" w:rsidRPr="00DD2764" w:rsidRDefault="004C6342" w:rsidP="004C6342">
            <w:pPr>
              <w:jc w:val="center"/>
              <w:rPr>
                <w:sz w:val="22"/>
                <w:szCs w:val="22"/>
              </w:rPr>
            </w:pPr>
            <w:r w:rsidRPr="00DD2764">
              <w:rPr>
                <w:sz w:val="22"/>
                <w:szCs w:val="22"/>
              </w:rPr>
              <w:t>23,7</w:t>
            </w:r>
          </w:p>
        </w:tc>
        <w:tc>
          <w:tcPr>
            <w:tcW w:w="1620" w:type="dxa"/>
            <w:tcBorders>
              <w:top w:val="single" w:sz="4" w:space="0" w:color="auto"/>
              <w:bottom w:val="single" w:sz="4" w:space="0" w:color="auto"/>
            </w:tcBorders>
            <w:shd w:val="clear" w:color="auto" w:fill="auto"/>
            <w:vAlign w:val="center"/>
          </w:tcPr>
          <w:p w14:paraId="21AAB3D7" w14:textId="77777777" w:rsidR="004C6342" w:rsidRPr="00DD2764" w:rsidRDefault="004C6342" w:rsidP="004C6342">
            <w:pPr>
              <w:jc w:val="center"/>
              <w:rPr>
                <w:sz w:val="22"/>
                <w:szCs w:val="22"/>
              </w:rPr>
            </w:pPr>
            <w:r w:rsidRPr="00DD2764">
              <w:rPr>
                <w:sz w:val="22"/>
                <w:szCs w:val="22"/>
              </w:rPr>
              <w:t>19,4</w:t>
            </w:r>
          </w:p>
        </w:tc>
        <w:tc>
          <w:tcPr>
            <w:tcW w:w="1440" w:type="dxa"/>
            <w:tcBorders>
              <w:top w:val="single" w:sz="4" w:space="0" w:color="auto"/>
              <w:bottom w:val="single" w:sz="4" w:space="0" w:color="auto"/>
            </w:tcBorders>
            <w:shd w:val="clear" w:color="auto" w:fill="auto"/>
            <w:vAlign w:val="center"/>
          </w:tcPr>
          <w:p w14:paraId="2CC21640" w14:textId="77777777" w:rsidR="004C6342" w:rsidRPr="00DD2764" w:rsidRDefault="004C6342" w:rsidP="004C6342">
            <w:pPr>
              <w:jc w:val="center"/>
              <w:rPr>
                <w:sz w:val="22"/>
                <w:szCs w:val="22"/>
              </w:rPr>
            </w:pPr>
            <w:r w:rsidRPr="00DD2764">
              <w:rPr>
                <w:sz w:val="22"/>
                <w:szCs w:val="22"/>
              </w:rPr>
              <w:t>17,4</w:t>
            </w:r>
          </w:p>
        </w:tc>
      </w:tr>
      <w:tr w:rsidR="00DD2764" w:rsidRPr="00DD2764" w14:paraId="4A2F8107" w14:textId="77777777" w:rsidTr="00DD2764">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00CCFF"/>
            <w:vAlign w:val="center"/>
          </w:tcPr>
          <w:p w14:paraId="1B4BE8D2" w14:textId="77777777" w:rsidR="00365506" w:rsidRPr="00DD2764" w:rsidRDefault="00365506" w:rsidP="00DD2764">
            <w:pPr>
              <w:jc w:val="center"/>
              <w:rPr>
                <w:b/>
                <w:sz w:val="22"/>
                <w:szCs w:val="22"/>
              </w:rPr>
            </w:pPr>
            <w:r w:rsidRPr="00DD2764">
              <w:rPr>
                <w:b/>
                <w:sz w:val="22"/>
                <w:szCs w:val="22"/>
              </w:rPr>
              <w:t xml:space="preserve">14. </w:t>
            </w:r>
            <w:proofErr w:type="spellStart"/>
            <w:r w:rsidRPr="00DD2764">
              <w:rPr>
                <w:b/>
                <w:sz w:val="22"/>
                <w:szCs w:val="22"/>
              </w:rPr>
              <w:t>Старозаимская</w:t>
            </w:r>
            <w:proofErr w:type="spellEnd"/>
            <w:r w:rsidRPr="00DD2764">
              <w:rPr>
                <w:b/>
                <w:sz w:val="22"/>
                <w:szCs w:val="22"/>
              </w:rPr>
              <w:t xml:space="preserve"> сельская администрация</w:t>
            </w:r>
          </w:p>
        </w:tc>
      </w:tr>
      <w:tr w:rsidR="00DD2764" w:rsidRPr="00DD2764" w14:paraId="0F795C6A" w14:textId="77777777" w:rsidTr="00365506">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auto"/>
            <w:vAlign w:val="center"/>
          </w:tcPr>
          <w:p w14:paraId="1B75C0FD" w14:textId="77777777" w:rsidR="00365506" w:rsidRPr="00DD2764" w:rsidRDefault="00365506" w:rsidP="00DD2764">
            <w:pPr>
              <w:jc w:val="center"/>
              <w:rPr>
                <w:b/>
                <w:sz w:val="22"/>
                <w:szCs w:val="22"/>
              </w:rPr>
            </w:pPr>
            <w:r w:rsidRPr="00DD2764">
              <w:rPr>
                <w:b/>
                <w:sz w:val="22"/>
                <w:szCs w:val="22"/>
              </w:rPr>
              <w:t>с. Старая Заимка</w:t>
            </w:r>
          </w:p>
        </w:tc>
      </w:tr>
      <w:tr w:rsidR="00DD2764" w:rsidRPr="00DD2764" w14:paraId="4F6A9B87" w14:textId="77777777" w:rsidTr="00365506">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3DDB1252" w14:textId="77777777" w:rsidR="00365506" w:rsidRPr="00DD2764" w:rsidRDefault="00365506" w:rsidP="00DD2764">
            <w:pPr>
              <w:jc w:val="center"/>
              <w:rPr>
                <w:sz w:val="22"/>
                <w:szCs w:val="22"/>
              </w:rPr>
            </w:pPr>
            <w:r w:rsidRPr="00DD2764">
              <w:rPr>
                <w:sz w:val="22"/>
                <w:szCs w:val="22"/>
              </w:rPr>
              <w:t>1</w:t>
            </w:r>
          </w:p>
        </w:tc>
        <w:tc>
          <w:tcPr>
            <w:tcW w:w="4320" w:type="dxa"/>
            <w:tcBorders>
              <w:top w:val="single" w:sz="4" w:space="0" w:color="auto"/>
              <w:bottom w:val="single" w:sz="4" w:space="0" w:color="auto"/>
            </w:tcBorders>
            <w:shd w:val="clear" w:color="auto" w:fill="auto"/>
          </w:tcPr>
          <w:p w14:paraId="185A9607" w14:textId="77777777" w:rsidR="00365506" w:rsidRPr="00DD2764" w:rsidRDefault="00365506" w:rsidP="00DD2764">
            <w:pPr>
              <w:rPr>
                <w:sz w:val="22"/>
                <w:szCs w:val="22"/>
              </w:rPr>
            </w:pPr>
            <w:r w:rsidRPr="00DD2764">
              <w:rPr>
                <w:sz w:val="22"/>
                <w:szCs w:val="22"/>
              </w:rPr>
              <w:t xml:space="preserve">Лица моложе трудоспособного возраста </w:t>
            </w:r>
          </w:p>
          <w:p w14:paraId="663A53E5" w14:textId="77777777" w:rsidR="00365506" w:rsidRPr="00DD2764" w:rsidRDefault="00365506" w:rsidP="00DD2764">
            <w:pPr>
              <w:rPr>
                <w:sz w:val="22"/>
                <w:szCs w:val="22"/>
              </w:rPr>
            </w:pPr>
            <w:r w:rsidRPr="00DD2764">
              <w:rPr>
                <w:sz w:val="22"/>
                <w:szCs w:val="22"/>
              </w:rPr>
              <w:t>(0-15 лет)</w:t>
            </w:r>
          </w:p>
        </w:tc>
        <w:tc>
          <w:tcPr>
            <w:tcW w:w="1620" w:type="dxa"/>
            <w:tcBorders>
              <w:top w:val="single" w:sz="4" w:space="0" w:color="auto"/>
              <w:bottom w:val="single" w:sz="4" w:space="0" w:color="auto"/>
            </w:tcBorders>
            <w:shd w:val="clear" w:color="auto" w:fill="auto"/>
            <w:vAlign w:val="center"/>
          </w:tcPr>
          <w:p w14:paraId="66B171B9" w14:textId="77777777" w:rsidR="00365506" w:rsidRPr="00DD2764" w:rsidRDefault="00365506" w:rsidP="00DD2764">
            <w:pPr>
              <w:jc w:val="center"/>
              <w:rPr>
                <w:sz w:val="22"/>
                <w:szCs w:val="22"/>
              </w:rPr>
            </w:pPr>
            <w:r w:rsidRPr="00DD2764">
              <w:rPr>
                <w:sz w:val="22"/>
                <w:szCs w:val="22"/>
              </w:rPr>
              <w:t>24,7</w:t>
            </w:r>
          </w:p>
        </w:tc>
        <w:tc>
          <w:tcPr>
            <w:tcW w:w="1620" w:type="dxa"/>
            <w:tcBorders>
              <w:top w:val="single" w:sz="4" w:space="0" w:color="auto"/>
              <w:bottom w:val="single" w:sz="4" w:space="0" w:color="auto"/>
            </w:tcBorders>
            <w:shd w:val="clear" w:color="auto" w:fill="auto"/>
            <w:vAlign w:val="center"/>
          </w:tcPr>
          <w:p w14:paraId="4064B7E0" w14:textId="77777777" w:rsidR="00365506" w:rsidRPr="00DD2764" w:rsidRDefault="00365506" w:rsidP="00DD2764">
            <w:pPr>
              <w:jc w:val="center"/>
              <w:rPr>
                <w:sz w:val="22"/>
                <w:szCs w:val="22"/>
              </w:rPr>
            </w:pPr>
            <w:r w:rsidRPr="00DD2764">
              <w:rPr>
                <w:sz w:val="22"/>
                <w:szCs w:val="22"/>
              </w:rPr>
              <w:t>24,9</w:t>
            </w:r>
          </w:p>
        </w:tc>
        <w:tc>
          <w:tcPr>
            <w:tcW w:w="1440" w:type="dxa"/>
            <w:tcBorders>
              <w:top w:val="single" w:sz="4" w:space="0" w:color="auto"/>
              <w:bottom w:val="single" w:sz="4" w:space="0" w:color="auto"/>
            </w:tcBorders>
            <w:shd w:val="clear" w:color="auto" w:fill="auto"/>
            <w:vAlign w:val="center"/>
          </w:tcPr>
          <w:p w14:paraId="72EED4E7" w14:textId="77777777" w:rsidR="00365506" w:rsidRPr="00DD2764" w:rsidRDefault="00365506" w:rsidP="00DD2764">
            <w:pPr>
              <w:jc w:val="center"/>
              <w:rPr>
                <w:sz w:val="22"/>
                <w:szCs w:val="22"/>
              </w:rPr>
            </w:pPr>
            <w:r w:rsidRPr="00DD2764">
              <w:rPr>
                <w:sz w:val="22"/>
                <w:szCs w:val="22"/>
              </w:rPr>
              <w:t>24,8</w:t>
            </w:r>
          </w:p>
        </w:tc>
      </w:tr>
      <w:tr w:rsidR="00DD2764" w:rsidRPr="00DD2764" w14:paraId="78554296" w14:textId="77777777" w:rsidTr="00365506">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47DD5C64" w14:textId="77777777" w:rsidR="00365506" w:rsidRPr="00DD2764" w:rsidRDefault="00365506" w:rsidP="00DD2764">
            <w:pPr>
              <w:jc w:val="center"/>
              <w:rPr>
                <w:sz w:val="22"/>
                <w:szCs w:val="22"/>
              </w:rPr>
            </w:pPr>
            <w:r w:rsidRPr="00DD2764">
              <w:rPr>
                <w:sz w:val="22"/>
                <w:szCs w:val="22"/>
              </w:rPr>
              <w:t>2</w:t>
            </w:r>
          </w:p>
        </w:tc>
        <w:tc>
          <w:tcPr>
            <w:tcW w:w="4320" w:type="dxa"/>
            <w:tcBorders>
              <w:top w:val="single" w:sz="4" w:space="0" w:color="auto"/>
              <w:bottom w:val="single" w:sz="4" w:space="0" w:color="auto"/>
            </w:tcBorders>
            <w:shd w:val="clear" w:color="auto" w:fill="auto"/>
          </w:tcPr>
          <w:p w14:paraId="122E33B6" w14:textId="77777777" w:rsidR="00365506" w:rsidRPr="00DD2764" w:rsidRDefault="00365506" w:rsidP="00DD2764">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bottom w:val="single" w:sz="4" w:space="0" w:color="auto"/>
            </w:tcBorders>
            <w:shd w:val="clear" w:color="auto" w:fill="auto"/>
            <w:vAlign w:val="center"/>
          </w:tcPr>
          <w:p w14:paraId="11827642" w14:textId="77777777" w:rsidR="00365506" w:rsidRPr="00DD2764" w:rsidRDefault="00365506" w:rsidP="00DD2764">
            <w:pPr>
              <w:jc w:val="center"/>
              <w:rPr>
                <w:sz w:val="22"/>
                <w:szCs w:val="22"/>
              </w:rPr>
            </w:pPr>
            <w:r w:rsidRPr="00DD2764">
              <w:rPr>
                <w:sz w:val="22"/>
                <w:szCs w:val="22"/>
              </w:rPr>
              <w:t>55,1</w:t>
            </w:r>
          </w:p>
        </w:tc>
        <w:tc>
          <w:tcPr>
            <w:tcW w:w="1620" w:type="dxa"/>
            <w:tcBorders>
              <w:top w:val="single" w:sz="4" w:space="0" w:color="auto"/>
              <w:bottom w:val="single" w:sz="4" w:space="0" w:color="auto"/>
            </w:tcBorders>
            <w:shd w:val="clear" w:color="auto" w:fill="auto"/>
            <w:vAlign w:val="center"/>
          </w:tcPr>
          <w:p w14:paraId="54FF6ABD" w14:textId="77777777" w:rsidR="00365506" w:rsidRPr="00DD2764" w:rsidRDefault="00365506" w:rsidP="00DD2764">
            <w:pPr>
              <w:jc w:val="center"/>
              <w:rPr>
                <w:sz w:val="22"/>
                <w:szCs w:val="22"/>
              </w:rPr>
            </w:pPr>
            <w:r w:rsidRPr="00DD2764">
              <w:rPr>
                <w:sz w:val="22"/>
                <w:szCs w:val="22"/>
              </w:rPr>
              <w:t>58,7</w:t>
            </w:r>
          </w:p>
        </w:tc>
        <w:tc>
          <w:tcPr>
            <w:tcW w:w="1440" w:type="dxa"/>
            <w:tcBorders>
              <w:top w:val="single" w:sz="4" w:space="0" w:color="auto"/>
              <w:bottom w:val="single" w:sz="4" w:space="0" w:color="auto"/>
            </w:tcBorders>
            <w:shd w:val="clear" w:color="auto" w:fill="auto"/>
            <w:vAlign w:val="center"/>
          </w:tcPr>
          <w:p w14:paraId="65AEA74E" w14:textId="77777777" w:rsidR="00365506" w:rsidRPr="00DD2764" w:rsidRDefault="00365506" w:rsidP="00DD2764">
            <w:pPr>
              <w:jc w:val="center"/>
              <w:rPr>
                <w:sz w:val="22"/>
                <w:szCs w:val="22"/>
              </w:rPr>
            </w:pPr>
            <w:r w:rsidRPr="00DD2764">
              <w:rPr>
                <w:sz w:val="22"/>
                <w:szCs w:val="22"/>
              </w:rPr>
              <w:t>59,3</w:t>
            </w:r>
          </w:p>
        </w:tc>
      </w:tr>
      <w:tr w:rsidR="00DD2764" w:rsidRPr="00DD2764" w14:paraId="3D2A4CDC" w14:textId="77777777" w:rsidTr="00365506">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79E859DE" w14:textId="77777777" w:rsidR="00365506" w:rsidRPr="00DD2764" w:rsidRDefault="00365506" w:rsidP="00DD2764">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61CC90B5" w14:textId="77777777" w:rsidR="00365506" w:rsidRPr="00DD2764" w:rsidRDefault="00365506" w:rsidP="00DD2764">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7FD861B7" w14:textId="77777777" w:rsidR="00365506" w:rsidRPr="00DD2764" w:rsidRDefault="00365506" w:rsidP="00DD2764">
            <w:pPr>
              <w:jc w:val="center"/>
              <w:rPr>
                <w:sz w:val="22"/>
                <w:szCs w:val="22"/>
              </w:rPr>
            </w:pPr>
            <w:r w:rsidRPr="00DD2764">
              <w:rPr>
                <w:sz w:val="22"/>
                <w:szCs w:val="22"/>
              </w:rPr>
              <w:t>20,1</w:t>
            </w:r>
          </w:p>
        </w:tc>
        <w:tc>
          <w:tcPr>
            <w:tcW w:w="1620" w:type="dxa"/>
            <w:tcBorders>
              <w:top w:val="single" w:sz="4" w:space="0" w:color="auto"/>
              <w:bottom w:val="single" w:sz="4" w:space="0" w:color="auto"/>
            </w:tcBorders>
            <w:shd w:val="clear" w:color="auto" w:fill="auto"/>
            <w:vAlign w:val="center"/>
          </w:tcPr>
          <w:p w14:paraId="2B29B440" w14:textId="77777777" w:rsidR="00365506" w:rsidRPr="00DD2764" w:rsidRDefault="00365506" w:rsidP="00DD2764">
            <w:pPr>
              <w:jc w:val="center"/>
              <w:rPr>
                <w:sz w:val="22"/>
                <w:szCs w:val="22"/>
              </w:rPr>
            </w:pPr>
            <w:r w:rsidRPr="00DD2764">
              <w:rPr>
                <w:sz w:val="22"/>
                <w:szCs w:val="22"/>
              </w:rPr>
              <w:t>16,4</w:t>
            </w:r>
          </w:p>
        </w:tc>
        <w:tc>
          <w:tcPr>
            <w:tcW w:w="1440" w:type="dxa"/>
            <w:tcBorders>
              <w:top w:val="single" w:sz="4" w:space="0" w:color="auto"/>
              <w:bottom w:val="single" w:sz="4" w:space="0" w:color="auto"/>
            </w:tcBorders>
            <w:shd w:val="clear" w:color="auto" w:fill="auto"/>
            <w:vAlign w:val="center"/>
          </w:tcPr>
          <w:p w14:paraId="79F4BE02" w14:textId="77777777" w:rsidR="00365506" w:rsidRPr="00DD2764" w:rsidRDefault="00365506" w:rsidP="00DD2764">
            <w:pPr>
              <w:jc w:val="center"/>
              <w:rPr>
                <w:sz w:val="22"/>
                <w:szCs w:val="22"/>
              </w:rPr>
            </w:pPr>
            <w:r w:rsidRPr="00DD2764">
              <w:rPr>
                <w:sz w:val="22"/>
                <w:szCs w:val="22"/>
              </w:rPr>
              <w:t>15,9</w:t>
            </w:r>
          </w:p>
        </w:tc>
      </w:tr>
      <w:tr w:rsidR="00DD2764" w:rsidRPr="00DD2764" w14:paraId="3C999E57" w14:textId="77777777" w:rsidTr="00365506">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auto"/>
            <w:vAlign w:val="center"/>
          </w:tcPr>
          <w:p w14:paraId="1AD370C3" w14:textId="77777777" w:rsidR="00365506" w:rsidRPr="00DD2764" w:rsidRDefault="00365506" w:rsidP="00DD2764">
            <w:pPr>
              <w:jc w:val="center"/>
              <w:rPr>
                <w:b/>
                <w:sz w:val="22"/>
                <w:szCs w:val="22"/>
              </w:rPr>
            </w:pPr>
            <w:r w:rsidRPr="00DD2764">
              <w:rPr>
                <w:b/>
                <w:sz w:val="22"/>
                <w:szCs w:val="22"/>
              </w:rPr>
              <w:t xml:space="preserve">с. </w:t>
            </w:r>
            <w:proofErr w:type="spellStart"/>
            <w:r w:rsidRPr="00DD2764">
              <w:rPr>
                <w:b/>
                <w:sz w:val="22"/>
                <w:szCs w:val="22"/>
              </w:rPr>
              <w:t>Марково</w:t>
            </w:r>
            <w:proofErr w:type="spellEnd"/>
          </w:p>
        </w:tc>
      </w:tr>
      <w:tr w:rsidR="00DD2764" w:rsidRPr="00DD2764" w14:paraId="4960B445" w14:textId="77777777" w:rsidTr="00365506">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6C5C3D9A" w14:textId="77777777" w:rsidR="00365506" w:rsidRPr="00DD2764" w:rsidRDefault="00365506" w:rsidP="00DD2764">
            <w:pPr>
              <w:jc w:val="center"/>
              <w:rPr>
                <w:sz w:val="22"/>
                <w:szCs w:val="22"/>
              </w:rPr>
            </w:pPr>
            <w:r w:rsidRPr="00DD2764">
              <w:rPr>
                <w:sz w:val="22"/>
                <w:szCs w:val="22"/>
              </w:rPr>
              <w:t>1</w:t>
            </w:r>
          </w:p>
        </w:tc>
        <w:tc>
          <w:tcPr>
            <w:tcW w:w="4320" w:type="dxa"/>
            <w:tcBorders>
              <w:top w:val="single" w:sz="4" w:space="0" w:color="auto"/>
              <w:bottom w:val="single" w:sz="4" w:space="0" w:color="auto"/>
            </w:tcBorders>
            <w:shd w:val="clear" w:color="auto" w:fill="auto"/>
          </w:tcPr>
          <w:p w14:paraId="29B44085" w14:textId="77777777" w:rsidR="00365506" w:rsidRPr="00DD2764" w:rsidRDefault="00365506" w:rsidP="00DD2764">
            <w:pPr>
              <w:rPr>
                <w:sz w:val="22"/>
                <w:szCs w:val="22"/>
              </w:rPr>
            </w:pPr>
            <w:r w:rsidRPr="00DD2764">
              <w:rPr>
                <w:sz w:val="22"/>
                <w:szCs w:val="22"/>
              </w:rPr>
              <w:t xml:space="preserve">Лица моложе трудоспособного возраста </w:t>
            </w:r>
          </w:p>
          <w:p w14:paraId="031C06A9" w14:textId="77777777" w:rsidR="00365506" w:rsidRPr="00DD2764" w:rsidRDefault="00365506" w:rsidP="00DD2764">
            <w:pPr>
              <w:rPr>
                <w:sz w:val="22"/>
                <w:szCs w:val="22"/>
              </w:rPr>
            </w:pPr>
            <w:r w:rsidRPr="00DD2764">
              <w:rPr>
                <w:sz w:val="22"/>
                <w:szCs w:val="22"/>
              </w:rPr>
              <w:t>(0-15 лет)</w:t>
            </w:r>
          </w:p>
        </w:tc>
        <w:tc>
          <w:tcPr>
            <w:tcW w:w="1620" w:type="dxa"/>
            <w:tcBorders>
              <w:top w:val="single" w:sz="4" w:space="0" w:color="auto"/>
              <w:bottom w:val="single" w:sz="4" w:space="0" w:color="auto"/>
            </w:tcBorders>
            <w:shd w:val="clear" w:color="auto" w:fill="auto"/>
            <w:vAlign w:val="center"/>
          </w:tcPr>
          <w:p w14:paraId="65383ACA" w14:textId="77777777" w:rsidR="00365506" w:rsidRPr="00DD2764" w:rsidRDefault="00365506" w:rsidP="00DD2764">
            <w:pPr>
              <w:jc w:val="center"/>
              <w:rPr>
                <w:sz w:val="22"/>
                <w:szCs w:val="22"/>
              </w:rPr>
            </w:pPr>
            <w:r w:rsidRPr="00DD2764">
              <w:rPr>
                <w:sz w:val="22"/>
                <w:szCs w:val="22"/>
              </w:rPr>
              <w:t>22,5</w:t>
            </w:r>
          </w:p>
        </w:tc>
        <w:tc>
          <w:tcPr>
            <w:tcW w:w="1620" w:type="dxa"/>
            <w:tcBorders>
              <w:top w:val="single" w:sz="4" w:space="0" w:color="auto"/>
              <w:bottom w:val="single" w:sz="4" w:space="0" w:color="auto"/>
            </w:tcBorders>
            <w:shd w:val="clear" w:color="auto" w:fill="auto"/>
            <w:vAlign w:val="center"/>
          </w:tcPr>
          <w:p w14:paraId="39343678" w14:textId="77777777" w:rsidR="00365506" w:rsidRPr="00DD2764" w:rsidRDefault="00365506" w:rsidP="00DD2764">
            <w:pPr>
              <w:jc w:val="center"/>
              <w:rPr>
                <w:sz w:val="22"/>
                <w:szCs w:val="22"/>
              </w:rPr>
            </w:pPr>
            <w:r w:rsidRPr="00DD2764">
              <w:rPr>
                <w:sz w:val="22"/>
                <w:szCs w:val="22"/>
              </w:rPr>
              <w:t>20,6</w:t>
            </w:r>
          </w:p>
        </w:tc>
        <w:tc>
          <w:tcPr>
            <w:tcW w:w="1440" w:type="dxa"/>
            <w:tcBorders>
              <w:top w:val="single" w:sz="4" w:space="0" w:color="auto"/>
              <w:bottom w:val="single" w:sz="4" w:space="0" w:color="auto"/>
            </w:tcBorders>
            <w:shd w:val="clear" w:color="auto" w:fill="auto"/>
            <w:vAlign w:val="center"/>
          </w:tcPr>
          <w:p w14:paraId="231A7755" w14:textId="77777777" w:rsidR="00365506" w:rsidRPr="00DD2764" w:rsidRDefault="00365506" w:rsidP="00DD2764">
            <w:pPr>
              <w:jc w:val="center"/>
              <w:rPr>
                <w:sz w:val="22"/>
                <w:szCs w:val="22"/>
              </w:rPr>
            </w:pPr>
            <w:r w:rsidRPr="00DD2764">
              <w:rPr>
                <w:sz w:val="22"/>
                <w:szCs w:val="22"/>
              </w:rPr>
              <w:t>13,8</w:t>
            </w:r>
          </w:p>
        </w:tc>
      </w:tr>
      <w:tr w:rsidR="00DD2764" w:rsidRPr="00DD2764" w14:paraId="226A0684" w14:textId="77777777" w:rsidTr="00365506">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1DF0A458" w14:textId="77777777" w:rsidR="00365506" w:rsidRPr="00DD2764" w:rsidRDefault="00365506" w:rsidP="00DD2764">
            <w:pPr>
              <w:jc w:val="center"/>
              <w:rPr>
                <w:sz w:val="22"/>
                <w:szCs w:val="22"/>
              </w:rPr>
            </w:pPr>
            <w:r w:rsidRPr="00DD2764">
              <w:rPr>
                <w:sz w:val="22"/>
                <w:szCs w:val="22"/>
              </w:rPr>
              <w:t>2</w:t>
            </w:r>
          </w:p>
        </w:tc>
        <w:tc>
          <w:tcPr>
            <w:tcW w:w="4320" w:type="dxa"/>
            <w:tcBorders>
              <w:top w:val="single" w:sz="4" w:space="0" w:color="auto"/>
              <w:bottom w:val="single" w:sz="4" w:space="0" w:color="auto"/>
            </w:tcBorders>
            <w:shd w:val="clear" w:color="auto" w:fill="auto"/>
          </w:tcPr>
          <w:p w14:paraId="33DD7F50" w14:textId="77777777" w:rsidR="00365506" w:rsidRPr="00DD2764" w:rsidRDefault="00365506" w:rsidP="00DD2764">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bottom w:val="single" w:sz="4" w:space="0" w:color="auto"/>
            </w:tcBorders>
            <w:shd w:val="clear" w:color="auto" w:fill="auto"/>
            <w:vAlign w:val="center"/>
          </w:tcPr>
          <w:p w14:paraId="5369F481" w14:textId="77777777" w:rsidR="00365506" w:rsidRPr="00DD2764" w:rsidRDefault="00365506" w:rsidP="00DD2764">
            <w:pPr>
              <w:jc w:val="center"/>
              <w:rPr>
                <w:sz w:val="22"/>
                <w:szCs w:val="22"/>
              </w:rPr>
            </w:pPr>
            <w:r w:rsidRPr="00DD2764">
              <w:rPr>
                <w:sz w:val="22"/>
                <w:szCs w:val="22"/>
              </w:rPr>
              <w:t>51,0</w:t>
            </w:r>
          </w:p>
        </w:tc>
        <w:tc>
          <w:tcPr>
            <w:tcW w:w="1620" w:type="dxa"/>
            <w:tcBorders>
              <w:top w:val="single" w:sz="4" w:space="0" w:color="auto"/>
              <w:bottom w:val="single" w:sz="4" w:space="0" w:color="auto"/>
            </w:tcBorders>
            <w:shd w:val="clear" w:color="auto" w:fill="auto"/>
            <w:vAlign w:val="center"/>
          </w:tcPr>
          <w:p w14:paraId="22D5EDE7" w14:textId="77777777" w:rsidR="00365506" w:rsidRPr="00DD2764" w:rsidRDefault="00365506" w:rsidP="00DD2764">
            <w:pPr>
              <w:jc w:val="center"/>
              <w:rPr>
                <w:sz w:val="22"/>
                <w:szCs w:val="22"/>
              </w:rPr>
            </w:pPr>
            <w:r w:rsidRPr="00DD2764">
              <w:rPr>
                <w:sz w:val="22"/>
                <w:szCs w:val="22"/>
              </w:rPr>
              <w:t>54,6</w:t>
            </w:r>
          </w:p>
        </w:tc>
        <w:tc>
          <w:tcPr>
            <w:tcW w:w="1440" w:type="dxa"/>
            <w:tcBorders>
              <w:top w:val="single" w:sz="4" w:space="0" w:color="auto"/>
              <w:bottom w:val="single" w:sz="4" w:space="0" w:color="auto"/>
            </w:tcBorders>
            <w:shd w:val="clear" w:color="auto" w:fill="auto"/>
            <w:vAlign w:val="center"/>
          </w:tcPr>
          <w:p w14:paraId="0414861F" w14:textId="77777777" w:rsidR="00365506" w:rsidRPr="00DD2764" w:rsidRDefault="00365506" w:rsidP="00DD2764">
            <w:pPr>
              <w:jc w:val="center"/>
              <w:rPr>
                <w:sz w:val="22"/>
                <w:szCs w:val="22"/>
              </w:rPr>
            </w:pPr>
            <w:r w:rsidRPr="00DD2764">
              <w:rPr>
                <w:sz w:val="22"/>
                <w:szCs w:val="22"/>
              </w:rPr>
              <w:t>62,1</w:t>
            </w:r>
          </w:p>
        </w:tc>
      </w:tr>
      <w:tr w:rsidR="00365506" w:rsidRPr="00DD2764" w14:paraId="589A003D" w14:textId="77777777" w:rsidTr="00365506">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double" w:sz="4" w:space="0" w:color="auto"/>
            </w:tcBorders>
            <w:shd w:val="clear" w:color="auto" w:fill="auto"/>
            <w:vAlign w:val="center"/>
          </w:tcPr>
          <w:p w14:paraId="5888B2B8" w14:textId="77777777" w:rsidR="00365506" w:rsidRPr="00DD2764" w:rsidRDefault="00365506" w:rsidP="00DD2764">
            <w:pPr>
              <w:jc w:val="center"/>
              <w:rPr>
                <w:sz w:val="22"/>
                <w:szCs w:val="22"/>
              </w:rPr>
            </w:pPr>
            <w:r w:rsidRPr="00DD2764">
              <w:rPr>
                <w:sz w:val="22"/>
                <w:szCs w:val="22"/>
              </w:rPr>
              <w:t>3</w:t>
            </w:r>
          </w:p>
        </w:tc>
        <w:tc>
          <w:tcPr>
            <w:tcW w:w="4320" w:type="dxa"/>
            <w:tcBorders>
              <w:top w:val="single" w:sz="4" w:space="0" w:color="auto"/>
              <w:bottom w:val="double" w:sz="4" w:space="0" w:color="auto"/>
            </w:tcBorders>
            <w:shd w:val="clear" w:color="auto" w:fill="auto"/>
          </w:tcPr>
          <w:p w14:paraId="0F3D229A" w14:textId="77777777" w:rsidR="00365506" w:rsidRPr="00DD2764" w:rsidRDefault="00365506" w:rsidP="00DD2764">
            <w:pPr>
              <w:rPr>
                <w:sz w:val="22"/>
                <w:szCs w:val="22"/>
              </w:rPr>
            </w:pPr>
            <w:r w:rsidRPr="00DD2764">
              <w:rPr>
                <w:sz w:val="22"/>
                <w:szCs w:val="22"/>
              </w:rPr>
              <w:t>Лица старше трудоспособного возраста</w:t>
            </w:r>
          </w:p>
        </w:tc>
        <w:tc>
          <w:tcPr>
            <w:tcW w:w="1620" w:type="dxa"/>
            <w:tcBorders>
              <w:top w:val="single" w:sz="4" w:space="0" w:color="auto"/>
              <w:bottom w:val="double" w:sz="4" w:space="0" w:color="auto"/>
            </w:tcBorders>
            <w:shd w:val="clear" w:color="auto" w:fill="auto"/>
            <w:vAlign w:val="center"/>
          </w:tcPr>
          <w:p w14:paraId="376514AF" w14:textId="77777777" w:rsidR="00365506" w:rsidRPr="00DD2764" w:rsidRDefault="00365506" w:rsidP="00DD2764">
            <w:pPr>
              <w:jc w:val="center"/>
              <w:rPr>
                <w:sz w:val="22"/>
                <w:szCs w:val="22"/>
              </w:rPr>
            </w:pPr>
            <w:r w:rsidRPr="00DD2764">
              <w:rPr>
                <w:sz w:val="22"/>
                <w:szCs w:val="22"/>
              </w:rPr>
              <w:t>26,5</w:t>
            </w:r>
          </w:p>
        </w:tc>
        <w:tc>
          <w:tcPr>
            <w:tcW w:w="1620" w:type="dxa"/>
            <w:tcBorders>
              <w:top w:val="single" w:sz="4" w:space="0" w:color="auto"/>
              <w:bottom w:val="double" w:sz="4" w:space="0" w:color="auto"/>
            </w:tcBorders>
            <w:shd w:val="clear" w:color="auto" w:fill="auto"/>
            <w:vAlign w:val="center"/>
          </w:tcPr>
          <w:p w14:paraId="3BD753E4" w14:textId="77777777" w:rsidR="00365506" w:rsidRPr="00DD2764" w:rsidRDefault="00365506" w:rsidP="00DD2764">
            <w:pPr>
              <w:jc w:val="center"/>
              <w:rPr>
                <w:sz w:val="22"/>
                <w:szCs w:val="22"/>
              </w:rPr>
            </w:pPr>
            <w:r w:rsidRPr="00DD2764">
              <w:rPr>
                <w:sz w:val="22"/>
                <w:szCs w:val="22"/>
              </w:rPr>
              <w:t>24,8</w:t>
            </w:r>
          </w:p>
        </w:tc>
        <w:tc>
          <w:tcPr>
            <w:tcW w:w="1440" w:type="dxa"/>
            <w:tcBorders>
              <w:top w:val="single" w:sz="4" w:space="0" w:color="auto"/>
              <w:bottom w:val="double" w:sz="4" w:space="0" w:color="auto"/>
            </w:tcBorders>
            <w:shd w:val="clear" w:color="auto" w:fill="auto"/>
            <w:vAlign w:val="center"/>
          </w:tcPr>
          <w:p w14:paraId="4EBA3542" w14:textId="77777777" w:rsidR="00365506" w:rsidRPr="00DD2764" w:rsidRDefault="00365506" w:rsidP="00DD2764">
            <w:pPr>
              <w:jc w:val="center"/>
              <w:rPr>
                <w:sz w:val="22"/>
                <w:szCs w:val="22"/>
              </w:rPr>
            </w:pPr>
            <w:r w:rsidRPr="00DD2764">
              <w:rPr>
                <w:sz w:val="22"/>
                <w:szCs w:val="22"/>
              </w:rPr>
              <w:t>24,1</w:t>
            </w:r>
          </w:p>
        </w:tc>
      </w:tr>
    </w:tbl>
    <w:p w14:paraId="27080724" w14:textId="77777777" w:rsidR="00365506" w:rsidRPr="00DD2764" w:rsidRDefault="00365506"/>
    <w:p w14:paraId="7A06C7E4" w14:textId="77777777" w:rsidR="00932C66" w:rsidRPr="00DD2764" w:rsidRDefault="00932C66">
      <w:r w:rsidRPr="00DD2764">
        <w:br w:type="page"/>
      </w:r>
    </w:p>
    <w:p w14:paraId="712F7188" w14:textId="77777777" w:rsidR="00932C66" w:rsidRPr="00DD2764" w:rsidRDefault="00365506" w:rsidP="00932C66">
      <w:r w:rsidRPr="00DD2764">
        <w:lastRenderedPageBreak/>
        <w:t xml:space="preserve">Окончание </w:t>
      </w:r>
      <w:r w:rsidR="00932C66" w:rsidRPr="00DD2764">
        <w:t>таблицы 2.3.2.3.1</w:t>
      </w:r>
    </w:p>
    <w:p w14:paraId="44236A6A" w14:textId="77777777" w:rsidR="00932C66" w:rsidRPr="00DD2764" w:rsidRDefault="00932C66" w:rsidP="00932C66">
      <w:pPr>
        <w:jc w:val="right"/>
        <w:rPr>
          <w:sz w:val="10"/>
          <w:szCs w:val="10"/>
        </w:rPr>
      </w:pPr>
      <w:r w:rsidRPr="00DD2764">
        <w:rPr>
          <w:sz w:val="20"/>
          <w:szCs w:val="20"/>
        </w:rPr>
        <w:t>В процентах</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320"/>
        <w:gridCol w:w="1620"/>
        <w:gridCol w:w="1620"/>
        <w:gridCol w:w="1440"/>
      </w:tblGrid>
      <w:tr w:rsidR="00DD2764" w:rsidRPr="00DD2764" w14:paraId="2E5639A1" w14:textId="77777777" w:rsidTr="000403E0">
        <w:trPr>
          <w:trHeight w:val="834"/>
        </w:trPr>
        <w:tc>
          <w:tcPr>
            <w:tcW w:w="540" w:type="dxa"/>
            <w:tcBorders>
              <w:top w:val="double" w:sz="4" w:space="0" w:color="auto"/>
              <w:left w:val="double" w:sz="4" w:space="0" w:color="auto"/>
              <w:bottom w:val="double" w:sz="4" w:space="0" w:color="auto"/>
            </w:tcBorders>
            <w:shd w:val="clear" w:color="auto" w:fill="auto"/>
            <w:vAlign w:val="center"/>
          </w:tcPr>
          <w:p w14:paraId="1DB62FAA" w14:textId="77777777" w:rsidR="00932C66" w:rsidRPr="00DD2764" w:rsidRDefault="00932C66" w:rsidP="000403E0">
            <w:pPr>
              <w:jc w:val="center"/>
            </w:pPr>
            <w:r w:rsidRPr="00DD2764">
              <w:t>№ п/п</w:t>
            </w:r>
          </w:p>
        </w:tc>
        <w:tc>
          <w:tcPr>
            <w:tcW w:w="4320" w:type="dxa"/>
            <w:tcBorders>
              <w:top w:val="double" w:sz="4" w:space="0" w:color="auto"/>
              <w:bottom w:val="double" w:sz="4" w:space="0" w:color="auto"/>
            </w:tcBorders>
            <w:shd w:val="clear" w:color="auto" w:fill="auto"/>
            <w:vAlign w:val="center"/>
          </w:tcPr>
          <w:p w14:paraId="714F4759" w14:textId="77777777" w:rsidR="00932C66" w:rsidRPr="00DD2764" w:rsidRDefault="00932C66" w:rsidP="000403E0">
            <w:pPr>
              <w:jc w:val="center"/>
            </w:pPr>
            <w:r w:rsidRPr="00DD2764">
              <w:t>Возрастные группы</w:t>
            </w:r>
          </w:p>
        </w:tc>
        <w:tc>
          <w:tcPr>
            <w:tcW w:w="1620" w:type="dxa"/>
            <w:tcBorders>
              <w:top w:val="double" w:sz="4" w:space="0" w:color="auto"/>
              <w:bottom w:val="double" w:sz="4" w:space="0" w:color="auto"/>
            </w:tcBorders>
            <w:shd w:val="clear" w:color="auto" w:fill="auto"/>
            <w:vAlign w:val="center"/>
          </w:tcPr>
          <w:p w14:paraId="09712330" w14:textId="77777777" w:rsidR="00932C66" w:rsidRPr="00DD2764" w:rsidRDefault="00932C66" w:rsidP="000403E0">
            <w:pPr>
              <w:jc w:val="center"/>
            </w:pPr>
            <w:r w:rsidRPr="00DD2764">
              <w:t xml:space="preserve">2016г. </w:t>
            </w:r>
            <w:r w:rsidRPr="00DD2764">
              <w:br/>
              <w:t>(исходный год)</w:t>
            </w:r>
          </w:p>
        </w:tc>
        <w:tc>
          <w:tcPr>
            <w:tcW w:w="1620" w:type="dxa"/>
            <w:tcBorders>
              <w:top w:val="double" w:sz="4" w:space="0" w:color="auto"/>
              <w:bottom w:val="double" w:sz="4" w:space="0" w:color="auto"/>
            </w:tcBorders>
            <w:shd w:val="clear" w:color="auto" w:fill="auto"/>
            <w:vAlign w:val="center"/>
          </w:tcPr>
          <w:p w14:paraId="545F93AC" w14:textId="77777777" w:rsidR="00932C66" w:rsidRPr="00DD2764" w:rsidRDefault="00932C66" w:rsidP="000403E0">
            <w:pPr>
              <w:jc w:val="center"/>
            </w:pPr>
            <w:r w:rsidRPr="00DD2764">
              <w:rPr>
                <w:lang w:val="en-US"/>
              </w:rPr>
              <w:t>I</w:t>
            </w:r>
            <w:r w:rsidRPr="00DD2764">
              <w:t>-</w:t>
            </w:r>
            <w:proofErr w:type="spellStart"/>
            <w:r w:rsidRPr="00DD2764">
              <w:t>ая</w:t>
            </w:r>
            <w:proofErr w:type="spellEnd"/>
            <w:r w:rsidRPr="00DD2764">
              <w:t xml:space="preserve"> очередь (2026 г)</w:t>
            </w:r>
          </w:p>
        </w:tc>
        <w:tc>
          <w:tcPr>
            <w:tcW w:w="1440" w:type="dxa"/>
            <w:tcBorders>
              <w:top w:val="double" w:sz="4" w:space="0" w:color="auto"/>
              <w:bottom w:val="double" w:sz="4" w:space="0" w:color="auto"/>
              <w:right w:val="double" w:sz="4" w:space="0" w:color="auto"/>
            </w:tcBorders>
            <w:shd w:val="clear" w:color="auto" w:fill="auto"/>
            <w:vAlign w:val="center"/>
          </w:tcPr>
          <w:p w14:paraId="71B0FFE7" w14:textId="77777777" w:rsidR="00932C66" w:rsidRPr="00DD2764" w:rsidRDefault="00932C66" w:rsidP="000403E0">
            <w:pPr>
              <w:jc w:val="center"/>
            </w:pPr>
            <w:r w:rsidRPr="00DD2764">
              <w:t xml:space="preserve">Расчетный срок </w:t>
            </w:r>
            <w:r w:rsidRPr="00DD2764">
              <w:br/>
              <w:t>(2036 г)</w:t>
            </w:r>
          </w:p>
        </w:tc>
      </w:tr>
      <w:tr w:rsidR="00DD2764" w:rsidRPr="00DD2764" w14:paraId="08014009" w14:textId="77777777" w:rsidTr="000403E0">
        <w:tc>
          <w:tcPr>
            <w:tcW w:w="540" w:type="dxa"/>
            <w:tcBorders>
              <w:top w:val="double" w:sz="4" w:space="0" w:color="auto"/>
              <w:left w:val="double" w:sz="4" w:space="0" w:color="auto"/>
              <w:bottom w:val="double" w:sz="4" w:space="0" w:color="auto"/>
            </w:tcBorders>
            <w:shd w:val="clear" w:color="auto" w:fill="auto"/>
          </w:tcPr>
          <w:p w14:paraId="3CEDA0F1" w14:textId="77777777" w:rsidR="00932C66" w:rsidRPr="00DD2764" w:rsidRDefault="00932C66" w:rsidP="000403E0">
            <w:pPr>
              <w:jc w:val="center"/>
            </w:pPr>
            <w:r w:rsidRPr="00DD2764">
              <w:t>1</w:t>
            </w:r>
          </w:p>
        </w:tc>
        <w:tc>
          <w:tcPr>
            <w:tcW w:w="4320" w:type="dxa"/>
            <w:tcBorders>
              <w:top w:val="double" w:sz="4" w:space="0" w:color="auto"/>
              <w:bottom w:val="double" w:sz="4" w:space="0" w:color="auto"/>
            </w:tcBorders>
            <w:shd w:val="clear" w:color="auto" w:fill="auto"/>
          </w:tcPr>
          <w:p w14:paraId="03441406" w14:textId="77777777" w:rsidR="00932C66" w:rsidRPr="00DD2764" w:rsidRDefault="00932C66" w:rsidP="000403E0">
            <w:pPr>
              <w:jc w:val="center"/>
            </w:pPr>
            <w:r w:rsidRPr="00DD2764">
              <w:t>2</w:t>
            </w:r>
          </w:p>
        </w:tc>
        <w:tc>
          <w:tcPr>
            <w:tcW w:w="1620" w:type="dxa"/>
            <w:tcBorders>
              <w:top w:val="double" w:sz="4" w:space="0" w:color="auto"/>
              <w:bottom w:val="double" w:sz="4" w:space="0" w:color="auto"/>
            </w:tcBorders>
            <w:shd w:val="clear" w:color="auto" w:fill="auto"/>
          </w:tcPr>
          <w:p w14:paraId="65C0CED1" w14:textId="77777777" w:rsidR="00932C66" w:rsidRPr="00DD2764" w:rsidRDefault="00932C66" w:rsidP="000403E0">
            <w:pPr>
              <w:jc w:val="center"/>
            </w:pPr>
            <w:r w:rsidRPr="00DD2764">
              <w:t>3</w:t>
            </w:r>
          </w:p>
        </w:tc>
        <w:tc>
          <w:tcPr>
            <w:tcW w:w="1620" w:type="dxa"/>
            <w:tcBorders>
              <w:top w:val="double" w:sz="4" w:space="0" w:color="auto"/>
              <w:bottom w:val="double" w:sz="4" w:space="0" w:color="auto"/>
            </w:tcBorders>
            <w:shd w:val="clear" w:color="auto" w:fill="auto"/>
          </w:tcPr>
          <w:p w14:paraId="30CB2150" w14:textId="77777777" w:rsidR="00932C66" w:rsidRPr="00DD2764" w:rsidRDefault="00932C66" w:rsidP="000403E0">
            <w:pPr>
              <w:jc w:val="center"/>
            </w:pPr>
            <w:r w:rsidRPr="00DD2764">
              <w:t>4</w:t>
            </w:r>
          </w:p>
        </w:tc>
        <w:tc>
          <w:tcPr>
            <w:tcW w:w="1440" w:type="dxa"/>
            <w:tcBorders>
              <w:top w:val="double" w:sz="4" w:space="0" w:color="auto"/>
              <w:bottom w:val="double" w:sz="4" w:space="0" w:color="auto"/>
              <w:right w:val="double" w:sz="4" w:space="0" w:color="auto"/>
            </w:tcBorders>
            <w:shd w:val="clear" w:color="auto" w:fill="auto"/>
          </w:tcPr>
          <w:p w14:paraId="7BC9CE6E" w14:textId="77777777" w:rsidR="00932C66" w:rsidRPr="00DD2764" w:rsidRDefault="00932C66" w:rsidP="000403E0">
            <w:pPr>
              <w:jc w:val="center"/>
            </w:pPr>
            <w:r w:rsidRPr="00DD2764">
              <w:t>5</w:t>
            </w:r>
          </w:p>
        </w:tc>
      </w:tr>
      <w:tr w:rsidR="00DD2764" w:rsidRPr="00DD2764" w14:paraId="794FD82D"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CC99FF"/>
            <w:vAlign w:val="center"/>
          </w:tcPr>
          <w:p w14:paraId="3302464D" w14:textId="77777777" w:rsidR="004C6342" w:rsidRPr="00DD2764" w:rsidRDefault="004C6342" w:rsidP="004C6342">
            <w:pPr>
              <w:jc w:val="center"/>
              <w:rPr>
                <w:b/>
                <w:sz w:val="22"/>
                <w:szCs w:val="22"/>
              </w:rPr>
            </w:pPr>
            <w:r w:rsidRPr="00DD2764">
              <w:rPr>
                <w:b/>
                <w:sz w:val="22"/>
                <w:szCs w:val="22"/>
              </w:rPr>
              <w:t xml:space="preserve">15. </w:t>
            </w:r>
            <w:proofErr w:type="spellStart"/>
            <w:r w:rsidRPr="00DD2764">
              <w:rPr>
                <w:b/>
                <w:sz w:val="22"/>
                <w:szCs w:val="22"/>
              </w:rPr>
              <w:t>Тумашовская</w:t>
            </w:r>
            <w:proofErr w:type="spellEnd"/>
            <w:r w:rsidRPr="00DD2764">
              <w:rPr>
                <w:b/>
                <w:sz w:val="22"/>
                <w:szCs w:val="22"/>
              </w:rPr>
              <w:t xml:space="preserve"> сельская администрация</w:t>
            </w:r>
          </w:p>
        </w:tc>
      </w:tr>
      <w:tr w:rsidR="00DD2764" w:rsidRPr="00DD2764" w14:paraId="3AF801F8"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07253F3F" w14:textId="77777777" w:rsidR="004C6342" w:rsidRPr="00DD2764" w:rsidRDefault="004C6342" w:rsidP="004C6342">
            <w:pPr>
              <w:jc w:val="center"/>
              <w:rPr>
                <w:b/>
                <w:sz w:val="22"/>
                <w:szCs w:val="22"/>
              </w:rPr>
            </w:pPr>
            <w:r w:rsidRPr="00DD2764">
              <w:rPr>
                <w:b/>
                <w:sz w:val="22"/>
                <w:szCs w:val="22"/>
              </w:rPr>
              <w:t xml:space="preserve">с. </w:t>
            </w:r>
            <w:proofErr w:type="spellStart"/>
            <w:r w:rsidRPr="00DD2764">
              <w:rPr>
                <w:b/>
                <w:sz w:val="22"/>
                <w:szCs w:val="22"/>
              </w:rPr>
              <w:t>Тумашово</w:t>
            </w:r>
            <w:proofErr w:type="spellEnd"/>
          </w:p>
        </w:tc>
      </w:tr>
      <w:tr w:rsidR="00DD2764" w:rsidRPr="00DD2764" w14:paraId="31A5D893"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577055C4"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0B9735C5"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42F679D1"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04AC2A0F" w14:textId="77777777" w:rsidR="004C6342" w:rsidRPr="00DD2764" w:rsidRDefault="004C6342" w:rsidP="004C6342">
            <w:pPr>
              <w:jc w:val="center"/>
              <w:rPr>
                <w:sz w:val="22"/>
                <w:szCs w:val="22"/>
              </w:rPr>
            </w:pPr>
            <w:r w:rsidRPr="00DD2764">
              <w:rPr>
                <w:sz w:val="22"/>
                <w:szCs w:val="22"/>
              </w:rPr>
              <w:t>21,3</w:t>
            </w:r>
          </w:p>
        </w:tc>
        <w:tc>
          <w:tcPr>
            <w:tcW w:w="1620" w:type="dxa"/>
            <w:tcBorders>
              <w:top w:val="single" w:sz="4" w:space="0" w:color="auto"/>
            </w:tcBorders>
            <w:shd w:val="clear" w:color="auto" w:fill="auto"/>
            <w:vAlign w:val="center"/>
          </w:tcPr>
          <w:p w14:paraId="5BD640D6" w14:textId="77777777" w:rsidR="004C6342" w:rsidRPr="00DD2764" w:rsidRDefault="004C6342" w:rsidP="004C6342">
            <w:pPr>
              <w:jc w:val="center"/>
              <w:rPr>
                <w:sz w:val="22"/>
                <w:szCs w:val="22"/>
              </w:rPr>
            </w:pPr>
            <w:r w:rsidRPr="00DD2764">
              <w:rPr>
                <w:sz w:val="22"/>
                <w:szCs w:val="22"/>
              </w:rPr>
              <w:t>23,2</w:t>
            </w:r>
          </w:p>
        </w:tc>
        <w:tc>
          <w:tcPr>
            <w:tcW w:w="1440" w:type="dxa"/>
            <w:tcBorders>
              <w:top w:val="single" w:sz="4" w:space="0" w:color="auto"/>
            </w:tcBorders>
            <w:shd w:val="clear" w:color="auto" w:fill="auto"/>
            <w:vAlign w:val="center"/>
          </w:tcPr>
          <w:p w14:paraId="45824535" w14:textId="77777777" w:rsidR="004C6342" w:rsidRPr="00DD2764" w:rsidRDefault="004C6342" w:rsidP="004C6342">
            <w:pPr>
              <w:jc w:val="center"/>
              <w:rPr>
                <w:sz w:val="22"/>
                <w:szCs w:val="22"/>
              </w:rPr>
            </w:pPr>
            <w:r w:rsidRPr="00DD2764">
              <w:rPr>
                <w:sz w:val="22"/>
                <w:szCs w:val="22"/>
              </w:rPr>
              <w:t>23,3</w:t>
            </w:r>
          </w:p>
        </w:tc>
      </w:tr>
      <w:tr w:rsidR="00DD2764" w:rsidRPr="00DD2764" w14:paraId="2781BF68"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42723C78"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3386A2DC"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4F228E8A" w14:textId="77777777" w:rsidR="004C6342" w:rsidRPr="00DD2764" w:rsidRDefault="004C6342" w:rsidP="004C6342">
            <w:pPr>
              <w:jc w:val="center"/>
              <w:rPr>
                <w:sz w:val="22"/>
                <w:szCs w:val="22"/>
              </w:rPr>
            </w:pPr>
            <w:r w:rsidRPr="00DD2764">
              <w:rPr>
                <w:sz w:val="22"/>
                <w:szCs w:val="22"/>
              </w:rPr>
              <w:t>60,0</w:t>
            </w:r>
          </w:p>
        </w:tc>
        <w:tc>
          <w:tcPr>
            <w:tcW w:w="1620" w:type="dxa"/>
            <w:tcBorders>
              <w:top w:val="single" w:sz="4" w:space="0" w:color="auto"/>
            </w:tcBorders>
            <w:shd w:val="clear" w:color="auto" w:fill="auto"/>
            <w:vAlign w:val="center"/>
          </w:tcPr>
          <w:p w14:paraId="7BC31BF2" w14:textId="77777777" w:rsidR="004C6342" w:rsidRPr="00DD2764" w:rsidRDefault="004C6342" w:rsidP="004C6342">
            <w:pPr>
              <w:jc w:val="center"/>
              <w:rPr>
                <w:sz w:val="22"/>
                <w:szCs w:val="22"/>
              </w:rPr>
            </w:pPr>
            <w:r w:rsidRPr="00DD2764">
              <w:rPr>
                <w:sz w:val="22"/>
                <w:szCs w:val="22"/>
              </w:rPr>
              <w:t>59,1</w:t>
            </w:r>
          </w:p>
        </w:tc>
        <w:tc>
          <w:tcPr>
            <w:tcW w:w="1440" w:type="dxa"/>
            <w:tcBorders>
              <w:top w:val="single" w:sz="4" w:space="0" w:color="auto"/>
            </w:tcBorders>
            <w:shd w:val="clear" w:color="auto" w:fill="auto"/>
            <w:vAlign w:val="center"/>
          </w:tcPr>
          <w:p w14:paraId="07140EA0" w14:textId="77777777" w:rsidR="004C6342" w:rsidRPr="00DD2764" w:rsidRDefault="004C6342" w:rsidP="004C6342">
            <w:pPr>
              <w:jc w:val="center"/>
              <w:rPr>
                <w:sz w:val="22"/>
                <w:szCs w:val="22"/>
              </w:rPr>
            </w:pPr>
            <w:r w:rsidRPr="00DD2764">
              <w:rPr>
                <w:sz w:val="22"/>
                <w:szCs w:val="22"/>
              </w:rPr>
              <w:t>59,5</w:t>
            </w:r>
          </w:p>
        </w:tc>
      </w:tr>
      <w:tr w:rsidR="00DD2764" w:rsidRPr="00DD2764" w14:paraId="60E439A2"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3798C3DC"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7A9EA8E8"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33C2D241" w14:textId="77777777" w:rsidR="004C6342" w:rsidRPr="00DD2764" w:rsidRDefault="004C6342" w:rsidP="004C6342">
            <w:pPr>
              <w:jc w:val="center"/>
              <w:rPr>
                <w:sz w:val="22"/>
                <w:szCs w:val="22"/>
              </w:rPr>
            </w:pPr>
            <w:r w:rsidRPr="00DD2764">
              <w:rPr>
                <w:sz w:val="22"/>
                <w:szCs w:val="22"/>
              </w:rPr>
              <w:t>18,7</w:t>
            </w:r>
          </w:p>
        </w:tc>
        <w:tc>
          <w:tcPr>
            <w:tcW w:w="1620" w:type="dxa"/>
            <w:tcBorders>
              <w:top w:val="single" w:sz="4" w:space="0" w:color="auto"/>
            </w:tcBorders>
            <w:shd w:val="clear" w:color="auto" w:fill="auto"/>
            <w:vAlign w:val="center"/>
          </w:tcPr>
          <w:p w14:paraId="5408D8C2" w14:textId="77777777" w:rsidR="004C6342" w:rsidRPr="00DD2764" w:rsidRDefault="004C6342" w:rsidP="004C6342">
            <w:pPr>
              <w:jc w:val="center"/>
              <w:rPr>
                <w:sz w:val="22"/>
                <w:szCs w:val="22"/>
              </w:rPr>
            </w:pPr>
            <w:r w:rsidRPr="00DD2764">
              <w:rPr>
                <w:sz w:val="22"/>
                <w:szCs w:val="22"/>
              </w:rPr>
              <w:t>17,7</w:t>
            </w:r>
          </w:p>
        </w:tc>
        <w:tc>
          <w:tcPr>
            <w:tcW w:w="1440" w:type="dxa"/>
            <w:tcBorders>
              <w:top w:val="single" w:sz="4" w:space="0" w:color="auto"/>
            </w:tcBorders>
            <w:shd w:val="clear" w:color="auto" w:fill="auto"/>
            <w:vAlign w:val="center"/>
          </w:tcPr>
          <w:p w14:paraId="72707FD0" w14:textId="77777777" w:rsidR="004C6342" w:rsidRPr="00DD2764" w:rsidRDefault="004C6342" w:rsidP="004C6342">
            <w:pPr>
              <w:jc w:val="center"/>
              <w:rPr>
                <w:sz w:val="22"/>
                <w:szCs w:val="22"/>
              </w:rPr>
            </w:pPr>
            <w:r w:rsidRPr="00DD2764">
              <w:rPr>
                <w:sz w:val="22"/>
                <w:szCs w:val="22"/>
              </w:rPr>
              <w:t>17,2</w:t>
            </w:r>
          </w:p>
        </w:tc>
      </w:tr>
      <w:tr w:rsidR="00DD2764" w:rsidRPr="00DD2764" w14:paraId="15EB5379"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2E83EB6C" w14:textId="77777777" w:rsidR="004C6342" w:rsidRPr="00DD2764" w:rsidRDefault="004C6342" w:rsidP="004C6342">
            <w:pPr>
              <w:jc w:val="center"/>
              <w:rPr>
                <w:b/>
                <w:sz w:val="22"/>
                <w:szCs w:val="22"/>
              </w:rPr>
            </w:pPr>
            <w:r w:rsidRPr="00DD2764">
              <w:rPr>
                <w:b/>
                <w:sz w:val="22"/>
                <w:szCs w:val="22"/>
              </w:rPr>
              <w:t xml:space="preserve">п. </w:t>
            </w:r>
            <w:proofErr w:type="spellStart"/>
            <w:r w:rsidRPr="00DD2764">
              <w:rPr>
                <w:b/>
                <w:sz w:val="22"/>
                <w:szCs w:val="22"/>
              </w:rPr>
              <w:t>Тумашовский</w:t>
            </w:r>
            <w:proofErr w:type="spellEnd"/>
          </w:p>
        </w:tc>
      </w:tr>
      <w:tr w:rsidR="00DD2764" w:rsidRPr="00DD2764" w14:paraId="4B4B60B8"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7FEDF623"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67088ADB"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4DC3F45C"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71825079" w14:textId="77777777" w:rsidR="004C6342" w:rsidRPr="00DD2764" w:rsidRDefault="004C6342" w:rsidP="004C6342">
            <w:pPr>
              <w:jc w:val="center"/>
              <w:rPr>
                <w:sz w:val="22"/>
                <w:szCs w:val="22"/>
              </w:rPr>
            </w:pPr>
            <w:r w:rsidRPr="00DD2764">
              <w:rPr>
                <w:sz w:val="22"/>
                <w:szCs w:val="22"/>
              </w:rPr>
              <w:t>19,2</w:t>
            </w:r>
          </w:p>
        </w:tc>
        <w:tc>
          <w:tcPr>
            <w:tcW w:w="1620" w:type="dxa"/>
            <w:tcBorders>
              <w:top w:val="single" w:sz="4" w:space="0" w:color="auto"/>
            </w:tcBorders>
            <w:shd w:val="clear" w:color="auto" w:fill="auto"/>
            <w:vAlign w:val="center"/>
          </w:tcPr>
          <w:p w14:paraId="2F56371B" w14:textId="77777777" w:rsidR="004C6342" w:rsidRPr="00DD2764" w:rsidRDefault="004C6342" w:rsidP="004C6342">
            <w:pPr>
              <w:jc w:val="center"/>
              <w:rPr>
                <w:sz w:val="22"/>
                <w:szCs w:val="22"/>
              </w:rPr>
            </w:pPr>
            <w:r w:rsidRPr="00DD2764">
              <w:rPr>
                <w:sz w:val="22"/>
                <w:szCs w:val="22"/>
              </w:rPr>
              <w:t>16,9</w:t>
            </w:r>
          </w:p>
        </w:tc>
        <w:tc>
          <w:tcPr>
            <w:tcW w:w="1440" w:type="dxa"/>
            <w:tcBorders>
              <w:top w:val="single" w:sz="4" w:space="0" w:color="auto"/>
            </w:tcBorders>
            <w:shd w:val="clear" w:color="auto" w:fill="auto"/>
            <w:vAlign w:val="center"/>
          </w:tcPr>
          <w:p w14:paraId="198CD81C" w14:textId="77777777" w:rsidR="004C6342" w:rsidRPr="00DD2764" w:rsidRDefault="004C6342" w:rsidP="004C6342">
            <w:pPr>
              <w:jc w:val="center"/>
              <w:rPr>
                <w:sz w:val="22"/>
                <w:szCs w:val="22"/>
              </w:rPr>
            </w:pPr>
            <w:r w:rsidRPr="00DD2764">
              <w:rPr>
                <w:sz w:val="22"/>
                <w:szCs w:val="22"/>
              </w:rPr>
              <w:t>16,0</w:t>
            </w:r>
          </w:p>
        </w:tc>
      </w:tr>
      <w:tr w:rsidR="00DD2764" w:rsidRPr="00DD2764" w14:paraId="67D6D3CA"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25CA55AD"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5E4597BA"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2EDA9828" w14:textId="77777777" w:rsidR="004C6342" w:rsidRPr="00DD2764" w:rsidRDefault="004C6342" w:rsidP="004C6342">
            <w:pPr>
              <w:jc w:val="center"/>
              <w:rPr>
                <w:sz w:val="22"/>
                <w:szCs w:val="22"/>
              </w:rPr>
            </w:pPr>
            <w:r w:rsidRPr="00DD2764">
              <w:rPr>
                <w:sz w:val="22"/>
                <w:szCs w:val="22"/>
              </w:rPr>
              <w:t>57,7</w:t>
            </w:r>
          </w:p>
        </w:tc>
        <w:tc>
          <w:tcPr>
            <w:tcW w:w="1620" w:type="dxa"/>
            <w:tcBorders>
              <w:top w:val="single" w:sz="4" w:space="0" w:color="auto"/>
            </w:tcBorders>
            <w:shd w:val="clear" w:color="auto" w:fill="auto"/>
            <w:vAlign w:val="center"/>
          </w:tcPr>
          <w:p w14:paraId="130C0B5A" w14:textId="77777777" w:rsidR="004C6342" w:rsidRPr="00DD2764" w:rsidRDefault="004C6342" w:rsidP="004C6342">
            <w:pPr>
              <w:jc w:val="center"/>
              <w:rPr>
                <w:sz w:val="22"/>
                <w:szCs w:val="22"/>
              </w:rPr>
            </w:pPr>
            <w:r w:rsidRPr="00DD2764">
              <w:rPr>
                <w:sz w:val="22"/>
                <w:szCs w:val="22"/>
              </w:rPr>
              <w:t>59,7</w:t>
            </w:r>
          </w:p>
        </w:tc>
        <w:tc>
          <w:tcPr>
            <w:tcW w:w="1440" w:type="dxa"/>
            <w:tcBorders>
              <w:top w:val="single" w:sz="4" w:space="0" w:color="auto"/>
            </w:tcBorders>
            <w:shd w:val="clear" w:color="auto" w:fill="auto"/>
            <w:vAlign w:val="center"/>
          </w:tcPr>
          <w:p w14:paraId="501C46D9" w14:textId="77777777" w:rsidR="004C6342" w:rsidRPr="00DD2764" w:rsidRDefault="004C6342" w:rsidP="004C6342">
            <w:pPr>
              <w:jc w:val="center"/>
              <w:rPr>
                <w:sz w:val="22"/>
                <w:szCs w:val="22"/>
              </w:rPr>
            </w:pPr>
            <w:r w:rsidRPr="00DD2764">
              <w:rPr>
                <w:sz w:val="22"/>
                <w:szCs w:val="22"/>
              </w:rPr>
              <w:t>60,0</w:t>
            </w:r>
          </w:p>
        </w:tc>
      </w:tr>
      <w:tr w:rsidR="00DD2764" w:rsidRPr="00DD2764" w14:paraId="566E7D9B"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3787C7DF"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6F0B8788"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285B5E39" w14:textId="77777777" w:rsidR="004C6342" w:rsidRPr="00DD2764" w:rsidRDefault="004C6342" w:rsidP="004C6342">
            <w:pPr>
              <w:jc w:val="center"/>
              <w:rPr>
                <w:sz w:val="22"/>
                <w:szCs w:val="22"/>
              </w:rPr>
            </w:pPr>
            <w:r w:rsidRPr="00DD2764">
              <w:rPr>
                <w:sz w:val="22"/>
                <w:szCs w:val="22"/>
              </w:rPr>
              <w:t>23,1</w:t>
            </w:r>
          </w:p>
        </w:tc>
        <w:tc>
          <w:tcPr>
            <w:tcW w:w="1620" w:type="dxa"/>
            <w:tcBorders>
              <w:top w:val="single" w:sz="4" w:space="0" w:color="auto"/>
            </w:tcBorders>
            <w:shd w:val="clear" w:color="auto" w:fill="auto"/>
            <w:vAlign w:val="center"/>
          </w:tcPr>
          <w:p w14:paraId="543A8740" w14:textId="77777777" w:rsidR="004C6342" w:rsidRPr="00DD2764" w:rsidRDefault="004C6342" w:rsidP="004C6342">
            <w:pPr>
              <w:jc w:val="center"/>
              <w:rPr>
                <w:sz w:val="22"/>
                <w:szCs w:val="22"/>
              </w:rPr>
            </w:pPr>
            <w:r w:rsidRPr="00DD2764">
              <w:rPr>
                <w:sz w:val="22"/>
                <w:szCs w:val="22"/>
              </w:rPr>
              <w:t>23,4</w:t>
            </w:r>
          </w:p>
        </w:tc>
        <w:tc>
          <w:tcPr>
            <w:tcW w:w="1440" w:type="dxa"/>
            <w:tcBorders>
              <w:top w:val="single" w:sz="4" w:space="0" w:color="auto"/>
            </w:tcBorders>
            <w:shd w:val="clear" w:color="auto" w:fill="auto"/>
            <w:vAlign w:val="center"/>
          </w:tcPr>
          <w:p w14:paraId="64637438" w14:textId="77777777" w:rsidR="004C6342" w:rsidRPr="00DD2764" w:rsidRDefault="004C6342" w:rsidP="004C6342">
            <w:pPr>
              <w:jc w:val="center"/>
              <w:rPr>
                <w:sz w:val="22"/>
                <w:szCs w:val="22"/>
              </w:rPr>
            </w:pPr>
            <w:r w:rsidRPr="00DD2764">
              <w:rPr>
                <w:sz w:val="22"/>
                <w:szCs w:val="22"/>
              </w:rPr>
              <w:t>24,0</w:t>
            </w:r>
          </w:p>
        </w:tc>
      </w:tr>
      <w:tr w:rsidR="00DD2764" w:rsidRPr="00DD2764" w14:paraId="05B8BAC3"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67D58769" w14:textId="77777777" w:rsidR="004C6342" w:rsidRPr="00DD2764" w:rsidRDefault="004C6342" w:rsidP="004C6342">
            <w:pPr>
              <w:jc w:val="center"/>
              <w:rPr>
                <w:b/>
                <w:sz w:val="22"/>
                <w:szCs w:val="22"/>
              </w:rPr>
            </w:pPr>
            <w:r w:rsidRPr="00DD2764">
              <w:rPr>
                <w:b/>
                <w:sz w:val="22"/>
                <w:szCs w:val="22"/>
              </w:rPr>
              <w:t xml:space="preserve">п. Участок </w:t>
            </w:r>
            <w:smartTag w:uri="urn:schemas-microsoft-com:office:smarttags" w:element="metricconverter">
              <w:smartTagPr>
                <w:attr w:name="ProductID" w:val="24 км"/>
              </w:smartTagPr>
              <w:r w:rsidRPr="00DD2764">
                <w:rPr>
                  <w:b/>
                  <w:sz w:val="22"/>
                  <w:szCs w:val="22"/>
                </w:rPr>
                <w:t>24 км</w:t>
              </w:r>
            </w:smartTag>
          </w:p>
        </w:tc>
      </w:tr>
      <w:tr w:rsidR="00DD2764" w:rsidRPr="00DD2764" w14:paraId="02D383B4"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1AE188BC"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5947491F"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1ECD0647"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3A76875E" w14:textId="77777777" w:rsidR="004C6342" w:rsidRPr="00DD2764" w:rsidRDefault="004C6342" w:rsidP="004C6342">
            <w:pPr>
              <w:jc w:val="center"/>
              <w:rPr>
                <w:sz w:val="22"/>
                <w:szCs w:val="22"/>
              </w:rPr>
            </w:pPr>
            <w:r w:rsidRPr="00DD2764">
              <w:rPr>
                <w:sz w:val="22"/>
                <w:szCs w:val="22"/>
              </w:rPr>
              <w:t>0,0</w:t>
            </w:r>
          </w:p>
        </w:tc>
        <w:tc>
          <w:tcPr>
            <w:tcW w:w="1620" w:type="dxa"/>
            <w:tcBorders>
              <w:top w:val="single" w:sz="4" w:space="0" w:color="auto"/>
            </w:tcBorders>
            <w:shd w:val="clear" w:color="auto" w:fill="auto"/>
            <w:vAlign w:val="center"/>
          </w:tcPr>
          <w:p w14:paraId="7033F61D" w14:textId="77777777" w:rsidR="004C6342" w:rsidRPr="00DD2764" w:rsidRDefault="004C6342" w:rsidP="004C6342">
            <w:pPr>
              <w:jc w:val="center"/>
              <w:rPr>
                <w:sz w:val="22"/>
                <w:szCs w:val="22"/>
              </w:rPr>
            </w:pPr>
            <w:r w:rsidRPr="00DD2764">
              <w:rPr>
                <w:sz w:val="22"/>
                <w:szCs w:val="22"/>
              </w:rPr>
              <w:t>0,0</w:t>
            </w:r>
          </w:p>
        </w:tc>
        <w:tc>
          <w:tcPr>
            <w:tcW w:w="1440" w:type="dxa"/>
            <w:tcBorders>
              <w:top w:val="single" w:sz="4" w:space="0" w:color="auto"/>
            </w:tcBorders>
            <w:shd w:val="clear" w:color="auto" w:fill="auto"/>
            <w:vAlign w:val="center"/>
          </w:tcPr>
          <w:p w14:paraId="1475B5FE" w14:textId="77777777" w:rsidR="004C6342" w:rsidRPr="00DD2764" w:rsidRDefault="004C6342" w:rsidP="004C6342">
            <w:pPr>
              <w:jc w:val="center"/>
              <w:rPr>
                <w:sz w:val="22"/>
                <w:szCs w:val="22"/>
              </w:rPr>
            </w:pPr>
            <w:r w:rsidRPr="00DD2764">
              <w:rPr>
                <w:sz w:val="22"/>
                <w:szCs w:val="22"/>
              </w:rPr>
              <w:t>0,0</w:t>
            </w:r>
          </w:p>
        </w:tc>
      </w:tr>
      <w:tr w:rsidR="00DD2764" w:rsidRPr="00DD2764" w14:paraId="73FB233C"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07704D3C"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7A4FBD27"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60188781" w14:textId="77777777" w:rsidR="004C6342" w:rsidRPr="00DD2764" w:rsidRDefault="004C6342" w:rsidP="004C6342">
            <w:pPr>
              <w:jc w:val="center"/>
              <w:rPr>
                <w:sz w:val="22"/>
                <w:szCs w:val="22"/>
              </w:rPr>
            </w:pPr>
            <w:r w:rsidRPr="00DD2764">
              <w:rPr>
                <w:sz w:val="22"/>
                <w:szCs w:val="22"/>
              </w:rPr>
              <w:t>66,7</w:t>
            </w:r>
          </w:p>
        </w:tc>
        <w:tc>
          <w:tcPr>
            <w:tcW w:w="1620" w:type="dxa"/>
            <w:tcBorders>
              <w:top w:val="single" w:sz="4" w:space="0" w:color="auto"/>
            </w:tcBorders>
            <w:shd w:val="clear" w:color="auto" w:fill="auto"/>
            <w:vAlign w:val="center"/>
          </w:tcPr>
          <w:p w14:paraId="281344A5" w14:textId="77777777" w:rsidR="004C6342" w:rsidRPr="00DD2764" w:rsidRDefault="004C6342" w:rsidP="004C6342">
            <w:pPr>
              <w:jc w:val="center"/>
              <w:rPr>
                <w:sz w:val="22"/>
                <w:szCs w:val="22"/>
              </w:rPr>
            </w:pPr>
            <w:r w:rsidRPr="00DD2764">
              <w:rPr>
                <w:sz w:val="22"/>
                <w:szCs w:val="22"/>
              </w:rPr>
              <w:t>66,7</w:t>
            </w:r>
          </w:p>
        </w:tc>
        <w:tc>
          <w:tcPr>
            <w:tcW w:w="1440" w:type="dxa"/>
            <w:tcBorders>
              <w:top w:val="single" w:sz="4" w:space="0" w:color="auto"/>
            </w:tcBorders>
            <w:shd w:val="clear" w:color="auto" w:fill="auto"/>
            <w:vAlign w:val="center"/>
          </w:tcPr>
          <w:p w14:paraId="063D2D2F" w14:textId="77777777" w:rsidR="004C6342" w:rsidRPr="00DD2764" w:rsidRDefault="004C6342" w:rsidP="004C6342">
            <w:pPr>
              <w:jc w:val="center"/>
              <w:rPr>
                <w:sz w:val="22"/>
                <w:szCs w:val="22"/>
              </w:rPr>
            </w:pPr>
            <w:r w:rsidRPr="00DD2764">
              <w:rPr>
                <w:sz w:val="22"/>
                <w:szCs w:val="22"/>
              </w:rPr>
              <w:t>100,0</w:t>
            </w:r>
          </w:p>
        </w:tc>
      </w:tr>
      <w:tr w:rsidR="00DD2764" w:rsidRPr="00DD2764" w14:paraId="28A2ABDA"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0483B9B9"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4C78AAAC"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4C3878BA" w14:textId="77777777" w:rsidR="004C6342" w:rsidRPr="00DD2764" w:rsidRDefault="004C6342" w:rsidP="004C6342">
            <w:pPr>
              <w:jc w:val="center"/>
              <w:rPr>
                <w:sz w:val="22"/>
                <w:szCs w:val="22"/>
              </w:rPr>
            </w:pPr>
            <w:r w:rsidRPr="00DD2764">
              <w:rPr>
                <w:sz w:val="22"/>
                <w:szCs w:val="22"/>
              </w:rPr>
              <w:t>33,3</w:t>
            </w:r>
          </w:p>
        </w:tc>
        <w:tc>
          <w:tcPr>
            <w:tcW w:w="1620" w:type="dxa"/>
            <w:tcBorders>
              <w:top w:val="single" w:sz="4" w:space="0" w:color="auto"/>
            </w:tcBorders>
            <w:shd w:val="clear" w:color="auto" w:fill="auto"/>
            <w:vAlign w:val="center"/>
          </w:tcPr>
          <w:p w14:paraId="2D7C5528" w14:textId="77777777" w:rsidR="004C6342" w:rsidRPr="00DD2764" w:rsidRDefault="004C6342" w:rsidP="004C6342">
            <w:pPr>
              <w:jc w:val="center"/>
              <w:rPr>
                <w:sz w:val="22"/>
                <w:szCs w:val="22"/>
              </w:rPr>
            </w:pPr>
            <w:r w:rsidRPr="00DD2764">
              <w:rPr>
                <w:sz w:val="22"/>
                <w:szCs w:val="22"/>
              </w:rPr>
              <w:t>33,3</w:t>
            </w:r>
          </w:p>
        </w:tc>
        <w:tc>
          <w:tcPr>
            <w:tcW w:w="1440" w:type="dxa"/>
            <w:tcBorders>
              <w:top w:val="single" w:sz="4" w:space="0" w:color="auto"/>
            </w:tcBorders>
            <w:shd w:val="clear" w:color="auto" w:fill="auto"/>
            <w:vAlign w:val="center"/>
          </w:tcPr>
          <w:p w14:paraId="15DBB45A" w14:textId="77777777" w:rsidR="004C6342" w:rsidRPr="00DD2764" w:rsidRDefault="004C6342" w:rsidP="004C6342">
            <w:pPr>
              <w:jc w:val="center"/>
              <w:rPr>
                <w:sz w:val="22"/>
                <w:szCs w:val="22"/>
              </w:rPr>
            </w:pPr>
            <w:r w:rsidRPr="00DD2764">
              <w:rPr>
                <w:sz w:val="22"/>
                <w:szCs w:val="22"/>
              </w:rPr>
              <w:t>0,0</w:t>
            </w:r>
          </w:p>
        </w:tc>
      </w:tr>
      <w:tr w:rsidR="00DD2764" w:rsidRPr="00DD2764" w14:paraId="4C9E14DF"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03A784CB" w14:textId="77777777" w:rsidR="004C6342" w:rsidRPr="00DD2764" w:rsidRDefault="004C6342" w:rsidP="004C6342">
            <w:pPr>
              <w:jc w:val="center"/>
              <w:rPr>
                <w:b/>
                <w:sz w:val="22"/>
                <w:szCs w:val="22"/>
              </w:rPr>
            </w:pPr>
            <w:r w:rsidRPr="00DD2764">
              <w:rPr>
                <w:b/>
                <w:sz w:val="22"/>
                <w:szCs w:val="22"/>
              </w:rPr>
              <w:t>д. Щучье</w:t>
            </w:r>
          </w:p>
        </w:tc>
      </w:tr>
      <w:tr w:rsidR="00DD2764" w:rsidRPr="00DD2764" w14:paraId="1BAF3464" w14:textId="77777777" w:rsidTr="00932C66">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67938088"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bottom w:val="single" w:sz="4" w:space="0" w:color="auto"/>
            </w:tcBorders>
            <w:shd w:val="clear" w:color="auto" w:fill="auto"/>
          </w:tcPr>
          <w:p w14:paraId="20B6D339"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20D2082D"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bottom w:val="single" w:sz="4" w:space="0" w:color="auto"/>
            </w:tcBorders>
            <w:shd w:val="clear" w:color="auto" w:fill="auto"/>
            <w:vAlign w:val="center"/>
          </w:tcPr>
          <w:p w14:paraId="3490715A" w14:textId="77777777" w:rsidR="004C6342" w:rsidRPr="00DD2764" w:rsidRDefault="004C6342" w:rsidP="004C6342">
            <w:pPr>
              <w:jc w:val="center"/>
              <w:rPr>
                <w:sz w:val="22"/>
                <w:szCs w:val="22"/>
              </w:rPr>
            </w:pPr>
            <w:r w:rsidRPr="00DD2764">
              <w:rPr>
                <w:sz w:val="22"/>
                <w:szCs w:val="22"/>
              </w:rPr>
              <w:t>20,7</w:t>
            </w:r>
          </w:p>
        </w:tc>
        <w:tc>
          <w:tcPr>
            <w:tcW w:w="1620" w:type="dxa"/>
            <w:tcBorders>
              <w:top w:val="single" w:sz="4" w:space="0" w:color="auto"/>
              <w:bottom w:val="single" w:sz="4" w:space="0" w:color="auto"/>
            </w:tcBorders>
            <w:shd w:val="clear" w:color="auto" w:fill="auto"/>
            <w:vAlign w:val="center"/>
          </w:tcPr>
          <w:p w14:paraId="24595CB8" w14:textId="77777777" w:rsidR="004C6342" w:rsidRPr="00DD2764" w:rsidRDefault="004C6342" w:rsidP="004C6342">
            <w:pPr>
              <w:jc w:val="center"/>
              <w:rPr>
                <w:sz w:val="22"/>
                <w:szCs w:val="22"/>
              </w:rPr>
            </w:pPr>
            <w:r w:rsidRPr="00DD2764">
              <w:rPr>
                <w:sz w:val="22"/>
                <w:szCs w:val="22"/>
              </w:rPr>
              <w:t>20,7</w:t>
            </w:r>
          </w:p>
        </w:tc>
        <w:tc>
          <w:tcPr>
            <w:tcW w:w="1440" w:type="dxa"/>
            <w:tcBorders>
              <w:top w:val="single" w:sz="4" w:space="0" w:color="auto"/>
              <w:bottom w:val="single" w:sz="4" w:space="0" w:color="auto"/>
            </w:tcBorders>
            <w:shd w:val="clear" w:color="auto" w:fill="auto"/>
            <w:vAlign w:val="center"/>
          </w:tcPr>
          <w:p w14:paraId="1346BC37" w14:textId="77777777" w:rsidR="004C6342" w:rsidRPr="00DD2764" w:rsidRDefault="004C6342" w:rsidP="004C6342">
            <w:pPr>
              <w:jc w:val="center"/>
              <w:rPr>
                <w:sz w:val="22"/>
                <w:szCs w:val="22"/>
              </w:rPr>
            </w:pPr>
            <w:r w:rsidRPr="00DD2764">
              <w:rPr>
                <w:sz w:val="22"/>
                <w:szCs w:val="22"/>
              </w:rPr>
              <w:t>21,2</w:t>
            </w:r>
          </w:p>
        </w:tc>
      </w:tr>
      <w:tr w:rsidR="00DD2764" w:rsidRPr="00DD2764" w14:paraId="2D1FB006" w14:textId="77777777" w:rsidTr="00365506">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2B79B2D3"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bottom w:val="single" w:sz="4" w:space="0" w:color="auto"/>
            </w:tcBorders>
            <w:shd w:val="clear" w:color="auto" w:fill="auto"/>
          </w:tcPr>
          <w:p w14:paraId="76CE21F7"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bottom w:val="single" w:sz="4" w:space="0" w:color="auto"/>
            </w:tcBorders>
            <w:shd w:val="clear" w:color="auto" w:fill="auto"/>
            <w:vAlign w:val="center"/>
          </w:tcPr>
          <w:p w14:paraId="5CF9EE59" w14:textId="77777777" w:rsidR="004C6342" w:rsidRPr="00DD2764" w:rsidRDefault="004C6342" w:rsidP="004C6342">
            <w:pPr>
              <w:jc w:val="center"/>
              <w:rPr>
                <w:sz w:val="22"/>
                <w:szCs w:val="22"/>
              </w:rPr>
            </w:pPr>
            <w:r w:rsidRPr="00DD2764">
              <w:rPr>
                <w:sz w:val="22"/>
                <w:szCs w:val="22"/>
              </w:rPr>
              <w:t>61,0</w:t>
            </w:r>
          </w:p>
        </w:tc>
        <w:tc>
          <w:tcPr>
            <w:tcW w:w="1620" w:type="dxa"/>
            <w:tcBorders>
              <w:top w:val="single" w:sz="4" w:space="0" w:color="auto"/>
              <w:bottom w:val="single" w:sz="4" w:space="0" w:color="auto"/>
            </w:tcBorders>
            <w:shd w:val="clear" w:color="auto" w:fill="auto"/>
            <w:vAlign w:val="center"/>
          </w:tcPr>
          <w:p w14:paraId="7B39C2A4" w14:textId="77777777" w:rsidR="004C6342" w:rsidRPr="00DD2764" w:rsidRDefault="004C6342" w:rsidP="004C6342">
            <w:pPr>
              <w:jc w:val="center"/>
              <w:rPr>
                <w:sz w:val="22"/>
                <w:szCs w:val="22"/>
              </w:rPr>
            </w:pPr>
            <w:r w:rsidRPr="00DD2764">
              <w:rPr>
                <w:sz w:val="22"/>
                <w:szCs w:val="22"/>
              </w:rPr>
              <w:t>61,3</w:t>
            </w:r>
          </w:p>
        </w:tc>
        <w:tc>
          <w:tcPr>
            <w:tcW w:w="1440" w:type="dxa"/>
            <w:tcBorders>
              <w:top w:val="single" w:sz="4" w:space="0" w:color="auto"/>
              <w:bottom w:val="single" w:sz="4" w:space="0" w:color="auto"/>
            </w:tcBorders>
            <w:shd w:val="clear" w:color="auto" w:fill="auto"/>
            <w:vAlign w:val="center"/>
          </w:tcPr>
          <w:p w14:paraId="71ED0682" w14:textId="77777777" w:rsidR="004C6342" w:rsidRPr="00DD2764" w:rsidRDefault="004C6342" w:rsidP="004C6342">
            <w:pPr>
              <w:jc w:val="center"/>
              <w:rPr>
                <w:sz w:val="22"/>
                <w:szCs w:val="22"/>
              </w:rPr>
            </w:pPr>
            <w:r w:rsidRPr="00DD2764">
              <w:rPr>
                <w:sz w:val="22"/>
                <w:szCs w:val="22"/>
              </w:rPr>
              <w:t>60,8</w:t>
            </w:r>
          </w:p>
        </w:tc>
      </w:tr>
      <w:tr w:rsidR="00DD2764" w:rsidRPr="00DD2764" w14:paraId="1342447D" w14:textId="77777777" w:rsidTr="00365506">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bottom w:val="single" w:sz="4" w:space="0" w:color="auto"/>
            </w:tcBorders>
            <w:shd w:val="clear" w:color="auto" w:fill="auto"/>
            <w:vAlign w:val="center"/>
          </w:tcPr>
          <w:p w14:paraId="33B0A754"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bottom w:val="single" w:sz="4" w:space="0" w:color="auto"/>
            </w:tcBorders>
            <w:shd w:val="clear" w:color="auto" w:fill="auto"/>
          </w:tcPr>
          <w:p w14:paraId="1B10107E"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bottom w:val="single" w:sz="4" w:space="0" w:color="auto"/>
            </w:tcBorders>
            <w:shd w:val="clear" w:color="auto" w:fill="auto"/>
            <w:vAlign w:val="center"/>
          </w:tcPr>
          <w:p w14:paraId="5255767B" w14:textId="77777777" w:rsidR="004C6342" w:rsidRPr="00DD2764" w:rsidRDefault="004C6342" w:rsidP="004C6342">
            <w:pPr>
              <w:jc w:val="center"/>
              <w:rPr>
                <w:sz w:val="22"/>
                <w:szCs w:val="22"/>
              </w:rPr>
            </w:pPr>
            <w:r w:rsidRPr="00DD2764">
              <w:rPr>
                <w:sz w:val="22"/>
                <w:szCs w:val="22"/>
              </w:rPr>
              <w:t>18,3</w:t>
            </w:r>
          </w:p>
        </w:tc>
        <w:tc>
          <w:tcPr>
            <w:tcW w:w="1620" w:type="dxa"/>
            <w:tcBorders>
              <w:top w:val="single" w:sz="4" w:space="0" w:color="auto"/>
              <w:bottom w:val="single" w:sz="4" w:space="0" w:color="auto"/>
            </w:tcBorders>
            <w:shd w:val="clear" w:color="auto" w:fill="auto"/>
            <w:vAlign w:val="center"/>
          </w:tcPr>
          <w:p w14:paraId="33AF3C2E" w14:textId="77777777" w:rsidR="004C6342" w:rsidRPr="00DD2764" w:rsidRDefault="004C6342" w:rsidP="004C6342">
            <w:pPr>
              <w:jc w:val="center"/>
              <w:rPr>
                <w:sz w:val="22"/>
                <w:szCs w:val="22"/>
              </w:rPr>
            </w:pPr>
            <w:r w:rsidRPr="00DD2764">
              <w:rPr>
                <w:sz w:val="22"/>
                <w:szCs w:val="22"/>
              </w:rPr>
              <w:t>18,0</w:t>
            </w:r>
          </w:p>
        </w:tc>
        <w:tc>
          <w:tcPr>
            <w:tcW w:w="1440" w:type="dxa"/>
            <w:tcBorders>
              <w:top w:val="single" w:sz="4" w:space="0" w:color="auto"/>
              <w:bottom w:val="single" w:sz="4" w:space="0" w:color="auto"/>
            </w:tcBorders>
            <w:shd w:val="clear" w:color="auto" w:fill="auto"/>
            <w:vAlign w:val="center"/>
          </w:tcPr>
          <w:p w14:paraId="64A46EF9" w14:textId="77777777" w:rsidR="004C6342" w:rsidRPr="00DD2764" w:rsidRDefault="004C6342" w:rsidP="004C6342">
            <w:pPr>
              <w:jc w:val="center"/>
              <w:rPr>
                <w:sz w:val="22"/>
                <w:szCs w:val="22"/>
              </w:rPr>
            </w:pPr>
            <w:r w:rsidRPr="00DD2764">
              <w:rPr>
                <w:sz w:val="22"/>
                <w:szCs w:val="22"/>
              </w:rPr>
              <w:t>18,0</w:t>
            </w:r>
          </w:p>
        </w:tc>
      </w:tr>
      <w:tr w:rsidR="00DD2764" w:rsidRPr="00DD2764" w14:paraId="6A25CDBC" w14:textId="77777777" w:rsidTr="00365506">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bottom w:val="single" w:sz="4" w:space="0" w:color="auto"/>
            </w:tcBorders>
            <w:shd w:val="clear" w:color="auto" w:fill="FFFF99"/>
            <w:vAlign w:val="center"/>
          </w:tcPr>
          <w:p w14:paraId="704A36D0" w14:textId="77777777" w:rsidR="004C6342" w:rsidRPr="00DD2764" w:rsidRDefault="004C6342" w:rsidP="004C6342">
            <w:pPr>
              <w:jc w:val="center"/>
              <w:rPr>
                <w:b/>
                <w:sz w:val="22"/>
                <w:szCs w:val="22"/>
              </w:rPr>
            </w:pPr>
            <w:r w:rsidRPr="00DD2764">
              <w:rPr>
                <w:b/>
                <w:sz w:val="22"/>
                <w:szCs w:val="22"/>
              </w:rPr>
              <w:t xml:space="preserve">16. </w:t>
            </w:r>
            <w:proofErr w:type="spellStart"/>
            <w:r w:rsidRPr="00DD2764">
              <w:rPr>
                <w:b/>
                <w:sz w:val="22"/>
                <w:szCs w:val="22"/>
              </w:rPr>
              <w:t>Шестаковская</w:t>
            </w:r>
            <w:proofErr w:type="spellEnd"/>
            <w:r w:rsidRPr="00DD2764">
              <w:rPr>
                <w:b/>
                <w:sz w:val="22"/>
                <w:szCs w:val="22"/>
              </w:rPr>
              <w:t xml:space="preserve"> сельская администрация</w:t>
            </w:r>
          </w:p>
        </w:tc>
      </w:tr>
      <w:tr w:rsidR="00DD2764" w:rsidRPr="00DD2764" w14:paraId="454597F8"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47528F05" w14:textId="77777777" w:rsidR="004C6342" w:rsidRPr="00DD2764" w:rsidRDefault="004C6342" w:rsidP="004C6342">
            <w:pPr>
              <w:jc w:val="center"/>
              <w:rPr>
                <w:b/>
                <w:sz w:val="22"/>
                <w:szCs w:val="22"/>
              </w:rPr>
            </w:pPr>
            <w:r w:rsidRPr="00DD2764">
              <w:rPr>
                <w:b/>
                <w:sz w:val="22"/>
                <w:szCs w:val="22"/>
              </w:rPr>
              <w:t>с. Шестаково</w:t>
            </w:r>
          </w:p>
        </w:tc>
      </w:tr>
      <w:tr w:rsidR="00DD2764" w:rsidRPr="00DD2764" w14:paraId="014B8E94"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19E3E72D"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57287A45"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46E78980"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3B92C493" w14:textId="77777777" w:rsidR="004C6342" w:rsidRPr="00DD2764" w:rsidRDefault="004C6342" w:rsidP="004C6342">
            <w:pPr>
              <w:jc w:val="center"/>
              <w:rPr>
                <w:sz w:val="22"/>
                <w:szCs w:val="22"/>
              </w:rPr>
            </w:pPr>
            <w:r w:rsidRPr="00DD2764">
              <w:rPr>
                <w:sz w:val="22"/>
                <w:szCs w:val="22"/>
              </w:rPr>
              <w:t>21,7</w:t>
            </w:r>
          </w:p>
        </w:tc>
        <w:tc>
          <w:tcPr>
            <w:tcW w:w="1620" w:type="dxa"/>
            <w:tcBorders>
              <w:top w:val="single" w:sz="4" w:space="0" w:color="auto"/>
            </w:tcBorders>
            <w:shd w:val="clear" w:color="auto" w:fill="auto"/>
            <w:vAlign w:val="center"/>
          </w:tcPr>
          <w:p w14:paraId="088C036A" w14:textId="77777777" w:rsidR="004C6342" w:rsidRPr="00DD2764" w:rsidRDefault="004C6342" w:rsidP="004C6342">
            <w:pPr>
              <w:jc w:val="center"/>
              <w:rPr>
                <w:sz w:val="22"/>
                <w:szCs w:val="22"/>
              </w:rPr>
            </w:pPr>
            <w:r w:rsidRPr="00DD2764">
              <w:rPr>
                <w:sz w:val="22"/>
                <w:szCs w:val="22"/>
              </w:rPr>
              <w:t>21,7</w:t>
            </w:r>
          </w:p>
        </w:tc>
        <w:tc>
          <w:tcPr>
            <w:tcW w:w="1440" w:type="dxa"/>
            <w:tcBorders>
              <w:top w:val="single" w:sz="4" w:space="0" w:color="auto"/>
            </w:tcBorders>
            <w:shd w:val="clear" w:color="auto" w:fill="auto"/>
            <w:vAlign w:val="center"/>
          </w:tcPr>
          <w:p w14:paraId="7E6B9BF9" w14:textId="77777777" w:rsidR="004C6342" w:rsidRPr="00DD2764" w:rsidRDefault="004C6342" w:rsidP="004C6342">
            <w:pPr>
              <w:jc w:val="center"/>
              <w:rPr>
                <w:sz w:val="22"/>
                <w:szCs w:val="22"/>
              </w:rPr>
            </w:pPr>
            <w:r w:rsidRPr="00DD2764">
              <w:rPr>
                <w:sz w:val="22"/>
                <w:szCs w:val="22"/>
              </w:rPr>
              <w:t>21,7</w:t>
            </w:r>
          </w:p>
        </w:tc>
      </w:tr>
      <w:tr w:rsidR="00DD2764" w:rsidRPr="00DD2764" w14:paraId="7F45DE55"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4AA985A1"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64783E5D"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73FD6906" w14:textId="77777777" w:rsidR="004C6342" w:rsidRPr="00DD2764" w:rsidRDefault="004C6342" w:rsidP="004C6342">
            <w:pPr>
              <w:jc w:val="center"/>
              <w:rPr>
                <w:sz w:val="22"/>
                <w:szCs w:val="22"/>
              </w:rPr>
            </w:pPr>
            <w:r w:rsidRPr="00DD2764">
              <w:rPr>
                <w:sz w:val="22"/>
                <w:szCs w:val="22"/>
              </w:rPr>
              <w:t>52,4</w:t>
            </w:r>
          </w:p>
        </w:tc>
        <w:tc>
          <w:tcPr>
            <w:tcW w:w="1620" w:type="dxa"/>
            <w:tcBorders>
              <w:top w:val="single" w:sz="4" w:space="0" w:color="auto"/>
            </w:tcBorders>
            <w:shd w:val="clear" w:color="auto" w:fill="auto"/>
            <w:vAlign w:val="center"/>
          </w:tcPr>
          <w:p w14:paraId="5BB2F2F4" w14:textId="77777777" w:rsidR="004C6342" w:rsidRPr="00DD2764" w:rsidRDefault="004C6342" w:rsidP="004C6342">
            <w:pPr>
              <w:jc w:val="center"/>
              <w:rPr>
                <w:sz w:val="22"/>
                <w:szCs w:val="22"/>
              </w:rPr>
            </w:pPr>
            <w:r w:rsidRPr="00DD2764">
              <w:rPr>
                <w:sz w:val="22"/>
                <w:szCs w:val="22"/>
              </w:rPr>
              <w:t>50,3</w:t>
            </w:r>
          </w:p>
        </w:tc>
        <w:tc>
          <w:tcPr>
            <w:tcW w:w="1440" w:type="dxa"/>
            <w:tcBorders>
              <w:top w:val="single" w:sz="4" w:space="0" w:color="auto"/>
            </w:tcBorders>
            <w:shd w:val="clear" w:color="auto" w:fill="auto"/>
            <w:vAlign w:val="center"/>
          </w:tcPr>
          <w:p w14:paraId="7B1F6A81" w14:textId="77777777" w:rsidR="004C6342" w:rsidRPr="00DD2764" w:rsidRDefault="004C6342" w:rsidP="004C6342">
            <w:pPr>
              <w:jc w:val="center"/>
              <w:rPr>
                <w:sz w:val="22"/>
                <w:szCs w:val="22"/>
              </w:rPr>
            </w:pPr>
            <w:r w:rsidRPr="00DD2764">
              <w:rPr>
                <w:sz w:val="22"/>
                <w:szCs w:val="22"/>
              </w:rPr>
              <w:t>54,0</w:t>
            </w:r>
          </w:p>
        </w:tc>
      </w:tr>
      <w:tr w:rsidR="00DD2764" w:rsidRPr="00DD2764" w14:paraId="49B57F42"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366F4C4E"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66CF15B0"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317FFA79" w14:textId="77777777" w:rsidR="004C6342" w:rsidRPr="00DD2764" w:rsidRDefault="004C6342" w:rsidP="004C6342">
            <w:pPr>
              <w:jc w:val="center"/>
              <w:rPr>
                <w:sz w:val="22"/>
                <w:szCs w:val="22"/>
              </w:rPr>
            </w:pPr>
            <w:r w:rsidRPr="00DD2764">
              <w:rPr>
                <w:sz w:val="22"/>
                <w:szCs w:val="22"/>
              </w:rPr>
              <w:t>26,0</w:t>
            </w:r>
          </w:p>
        </w:tc>
        <w:tc>
          <w:tcPr>
            <w:tcW w:w="1620" w:type="dxa"/>
            <w:tcBorders>
              <w:top w:val="single" w:sz="4" w:space="0" w:color="auto"/>
            </w:tcBorders>
            <w:shd w:val="clear" w:color="auto" w:fill="auto"/>
            <w:vAlign w:val="center"/>
          </w:tcPr>
          <w:p w14:paraId="15B8BF43" w14:textId="77777777" w:rsidR="004C6342" w:rsidRPr="00DD2764" w:rsidRDefault="004C6342" w:rsidP="004C6342">
            <w:pPr>
              <w:jc w:val="center"/>
              <w:rPr>
                <w:sz w:val="22"/>
                <w:szCs w:val="22"/>
              </w:rPr>
            </w:pPr>
            <w:r w:rsidRPr="00DD2764">
              <w:rPr>
                <w:sz w:val="22"/>
                <w:szCs w:val="22"/>
              </w:rPr>
              <w:t>28,1</w:t>
            </w:r>
          </w:p>
        </w:tc>
        <w:tc>
          <w:tcPr>
            <w:tcW w:w="1440" w:type="dxa"/>
            <w:tcBorders>
              <w:top w:val="single" w:sz="4" w:space="0" w:color="auto"/>
            </w:tcBorders>
            <w:shd w:val="clear" w:color="auto" w:fill="auto"/>
            <w:vAlign w:val="center"/>
          </w:tcPr>
          <w:p w14:paraId="6B8E35DE" w14:textId="77777777" w:rsidR="004C6342" w:rsidRPr="00DD2764" w:rsidRDefault="004C6342" w:rsidP="004C6342">
            <w:pPr>
              <w:jc w:val="center"/>
              <w:rPr>
                <w:sz w:val="22"/>
                <w:szCs w:val="22"/>
              </w:rPr>
            </w:pPr>
            <w:r w:rsidRPr="00DD2764">
              <w:rPr>
                <w:sz w:val="22"/>
                <w:szCs w:val="22"/>
              </w:rPr>
              <w:t>24,3</w:t>
            </w:r>
          </w:p>
        </w:tc>
      </w:tr>
      <w:tr w:rsidR="00DD2764" w:rsidRPr="00DD2764" w14:paraId="70A11087"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52DFD952" w14:textId="77777777" w:rsidR="004C6342" w:rsidRPr="00DD2764" w:rsidRDefault="004C6342" w:rsidP="004C6342">
            <w:pPr>
              <w:jc w:val="center"/>
              <w:rPr>
                <w:b/>
                <w:sz w:val="22"/>
                <w:szCs w:val="22"/>
              </w:rPr>
            </w:pPr>
            <w:r w:rsidRPr="00DD2764">
              <w:rPr>
                <w:b/>
                <w:sz w:val="22"/>
                <w:szCs w:val="22"/>
              </w:rPr>
              <w:t>д. Каменка</w:t>
            </w:r>
          </w:p>
        </w:tc>
      </w:tr>
      <w:tr w:rsidR="00DD2764" w:rsidRPr="00DD2764" w14:paraId="34EDD65C"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6E0400E7"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2AA3937B"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605DAF5F"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051DB99D" w14:textId="77777777" w:rsidR="004C6342" w:rsidRPr="00DD2764" w:rsidRDefault="004C6342" w:rsidP="004C6342">
            <w:pPr>
              <w:jc w:val="center"/>
              <w:rPr>
                <w:sz w:val="22"/>
                <w:szCs w:val="22"/>
              </w:rPr>
            </w:pPr>
            <w:r w:rsidRPr="00DD2764">
              <w:rPr>
                <w:sz w:val="22"/>
                <w:szCs w:val="22"/>
              </w:rPr>
              <w:t>7,9</w:t>
            </w:r>
          </w:p>
        </w:tc>
        <w:tc>
          <w:tcPr>
            <w:tcW w:w="1620" w:type="dxa"/>
            <w:tcBorders>
              <w:top w:val="single" w:sz="4" w:space="0" w:color="auto"/>
            </w:tcBorders>
            <w:shd w:val="clear" w:color="auto" w:fill="auto"/>
            <w:vAlign w:val="center"/>
          </w:tcPr>
          <w:p w14:paraId="6066774D" w14:textId="77777777" w:rsidR="004C6342" w:rsidRPr="00DD2764" w:rsidRDefault="004C6342" w:rsidP="004C6342">
            <w:pPr>
              <w:jc w:val="center"/>
              <w:rPr>
                <w:sz w:val="22"/>
                <w:szCs w:val="22"/>
              </w:rPr>
            </w:pPr>
            <w:r w:rsidRPr="00DD2764">
              <w:rPr>
                <w:sz w:val="22"/>
                <w:szCs w:val="22"/>
              </w:rPr>
              <w:t>7,7</w:t>
            </w:r>
          </w:p>
        </w:tc>
        <w:tc>
          <w:tcPr>
            <w:tcW w:w="1440" w:type="dxa"/>
            <w:tcBorders>
              <w:top w:val="single" w:sz="4" w:space="0" w:color="auto"/>
            </w:tcBorders>
            <w:shd w:val="clear" w:color="auto" w:fill="auto"/>
            <w:vAlign w:val="center"/>
          </w:tcPr>
          <w:p w14:paraId="55FBB8D0" w14:textId="77777777" w:rsidR="004C6342" w:rsidRPr="00DD2764" w:rsidRDefault="004C6342" w:rsidP="004C6342">
            <w:pPr>
              <w:jc w:val="center"/>
              <w:rPr>
                <w:sz w:val="22"/>
                <w:szCs w:val="22"/>
              </w:rPr>
            </w:pPr>
            <w:r w:rsidRPr="00DD2764">
              <w:rPr>
                <w:sz w:val="22"/>
                <w:szCs w:val="22"/>
              </w:rPr>
              <w:t>7,7</w:t>
            </w:r>
          </w:p>
        </w:tc>
      </w:tr>
      <w:tr w:rsidR="00DD2764" w:rsidRPr="00DD2764" w14:paraId="03D5C8CA"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23455640"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360A8C06"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4DAA938D" w14:textId="77777777" w:rsidR="004C6342" w:rsidRPr="00DD2764" w:rsidRDefault="004C6342" w:rsidP="004C6342">
            <w:pPr>
              <w:jc w:val="center"/>
              <w:rPr>
                <w:sz w:val="22"/>
                <w:szCs w:val="22"/>
              </w:rPr>
            </w:pPr>
            <w:r w:rsidRPr="00DD2764">
              <w:rPr>
                <w:sz w:val="22"/>
                <w:szCs w:val="22"/>
              </w:rPr>
              <w:t>65,1</w:t>
            </w:r>
          </w:p>
        </w:tc>
        <w:tc>
          <w:tcPr>
            <w:tcW w:w="1620" w:type="dxa"/>
            <w:tcBorders>
              <w:top w:val="single" w:sz="4" w:space="0" w:color="auto"/>
            </w:tcBorders>
            <w:shd w:val="clear" w:color="auto" w:fill="auto"/>
            <w:vAlign w:val="center"/>
          </w:tcPr>
          <w:p w14:paraId="23EB6C1B" w14:textId="77777777" w:rsidR="004C6342" w:rsidRPr="00DD2764" w:rsidRDefault="004C6342" w:rsidP="004C6342">
            <w:pPr>
              <w:jc w:val="center"/>
              <w:rPr>
                <w:sz w:val="22"/>
                <w:szCs w:val="22"/>
              </w:rPr>
            </w:pPr>
            <w:r w:rsidRPr="00DD2764">
              <w:rPr>
                <w:sz w:val="22"/>
                <w:szCs w:val="22"/>
              </w:rPr>
              <w:t>81,5</w:t>
            </w:r>
          </w:p>
        </w:tc>
        <w:tc>
          <w:tcPr>
            <w:tcW w:w="1440" w:type="dxa"/>
            <w:tcBorders>
              <w:top w:val="single" w:sz="4" w:space="0" w:color="auto"/>
            </w:tcBorders>
            <w:shd w:val="clear" w:color="auto" w:fill="auto"/>
            <w:vAlign w:val="center"/>
          </w:tcPr>
          <w:p w14:paraId="199F0028" w14:textId="77777777" w:rsidR="004C6342" w:rsidRPr="00DD2764" w:rsidRDefault="004C6342" w:rsidP="004C6342">
            <w:pPr>
              <w:jc w:val="center"/>
              <w:rPr>
                <w:sz w:val="22"/>
                <w:szCs w:val="22"/>
              </w:rPr>
            </w:pPr>
            <w:r w:rsidRPr="00DD2764">
              <w:rPr>
                <w:sz w:val="22"/>
                <w:szCs w:val="22"/>
              </w:rPr>
              <w:t>81,5</w:t>
            </w:r>
          </w:p>
        </w:tc>
      </w:tr>
      <w:tr w:rsidR="00DD2764" w:rsidRPr="00DD2764" w14:paraId="68013965"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3B84A115"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6A248934"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16B08348" w14:textId="77777777" w:rsidR="004C6342" w:rsidRPr="00DD2764" w:rsidRDefault="004C6342" w:rsidP="004C6342">
            <w:pPr>
              <w:jc w:val="center"/>
              <w:rPr>
                <w:sz w:val="22"/>
                <w:szCs w:val="22"/>
              </w:rPr>
            </w:pPr>
            <w:r w:rsidRPr="00DD2764">
              <w:rPr>
                <w:sz w:val="22"/>
                <w:szCs w:val="22"/>
              </w:rPr>
              <w:t>27,0</w:t>
            </w:r>
          </w:p>
        </w:tc>
        <w:tc>
          <w:tcPr>
            <w:tcW w:w="1620" w:type="dxa"/>
            <w:tcBorders>
              <w:top w:val="single" w:sz="4" w:space="0" w:color="auto"/>
            </w:tcBorders>
            <w:shd w:val="clear" w:color="auto" w:fill="auto"/>
            <w:vAlign w:val="center"/>
          </w:tcPr>
          <w:p w14:paraId="0CA93082" w14:textId="77777777" w:rsidR="004C6342" w:rsidRPr="00DD2764" w:rsidRDefault="004C6342" w:rsidP="004C6342">
            <w:pPr>
              <w:jc w:val="center"/>
              <w:rPr>
                <w:sz w:val="22"/>
                <w:szCs w:val="22"/>
              </w:rPr>
            </w:pPr>
            <w:r w:rsidRPr="00DD2764">
              <w:rPr>
                <w:sz w:val="22"/>
                <w:szCs w:val="22"/>
              </w:rPr>
              <w:t>10,8</w:t>
            </w:r>
          </w:p>
        </w:tc>
        <w:tc>
          <w:tcPr>
            <w:tcW w:w="1440" w:type="dxa"/>
            <w:tcBorders>
              <w:top w:val="single" w:sz="4" w:space="0" w:color="auto"/>
            </w:tcBorders>
            <w:shd w:val="clear" w:color="auto" w:fill="auto"/>
            <w:vAlign w:val="center"/>
          </w:tcPr>
          <w:p w14:paraId="51B6AC6A" w14:textId="77777777" w:rsidR="004C6342" w:rsidRPr="00DD2764" w:rsidRDefault="004C6342" w:rsidP="004C6342">
            <w:pPr>
              <w:jc w:val="center"/>
              <w:rPr>
                <w:sz w:val="22"/>
                <w:szCs w:val="22"/>
              </w:rPr>
            </w:pPr>
            <w:r w:rsidRPr="00DD2764">
              <w:rPr>
                <w:sz w:val="22"/>
                <w:szCs w:val="22"/>
              </w:rPr>
              <w:t>10,8</w:t>
            </w:r>
          </w:p>
        </w:tc>
      </w:tr>
      <w:tr w:rsidR="00DD2764" w:rsidRPr="00DD2764" w14:paraId="34A44A39" w14:textId="77777777" w:rsidTr="00725DAA">
        <w:tblPrEx>
          <w:tblBorders>
            <w:top w:val="double" w:sz="4" w:space="0" w:color="auto"/>
            <w:left w:val="double" w:sz="4" w:space="0" w:color="auto"/>
            <w:bottom w:val="double" w:sz="4" w:space="0" w:color="auto"/>
            <w:right w:val="double" w:sz="4" w:space="0" w:color="auto"/>
          </w:tblBorders>
        </w:tblPrEx>
        <w:tc>
          <w:tcPr>
            <w:tcW w:w="9540" w:type="dxa"/>
            <w:gridSpan w:val="5"/>
            <w:tcBorders>
              <w:top w:val="single" w:sz="4" w:space="0" w:color="auto"/>
            </w:tcBorders>
            <w:shd w:val="clear" w:color="auto" w:fill="auto"/>
            <w:vAlign w:val="center"/>
          </w:tcPr>
          <w:p w14:paraId="1203BE32" w14:textId="77777777" w:rsidR="004C6342" w:rsidRPr="00DD2764" w:rsidRDefault="004C6342" w:rsidP="004C6342">
            <w:pPr>
              <w:jc w:val="center"/>
              <w:rPr>
                <w:b/>
                <w:sz w:val="22"/>
                <w:szCs w:val="22"/>
              </w:rPr>
            </w:pPr>
            <w:r w:rsidRPr="00DD2764">
              <w:rPr>
                <w:b/>
                <w:sz w:val="22"/>
                <w:szCs w:val="22"/>
              </w:rPr>
              <w:t>д. Покровка</w:t>
            </w:r>
          </w:p>
        </w:tc>
      </w:tr>
      <w:tr w:rsidR="00DD2764" w:rsidRPr="00DD2764" w14:paraId="25C3DECA"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1DC0402E" w14:textId="77777777" w:rsidR="004C6342" w:rsidRPr="00DD2764" w:rsidRDefault="004C6342" w:rsidP="004C6342">
            <w:pPr>
              <w:jc w:val="center"/>
              <w:rPr>
                <w:sz w:val="22"/>
                <w:szCs w:val="22"/>
              </w:rPr>
            </w:pPr>
            <w:r w:rsidRPr="00DD2764">
              <w:rPr>
                <w:sz w:val="22"/>
                <w:szCs w:val="22"/>
              </w:rPr>
              <w:t>1</w:t>
            </w:r>
          </w:p>
        </w:tc>
        <w:tc>
          <w:tcPr>
            <w:tcW w:w="4320" w:type="dxa"/>
            <w:tcBorders>
              <w:top w:val="single" w:sz="4" w:space="0" w:color="auto"/>
            </w:tcBorders>
            <w:shd w:val="clear" w:color="auto" w:fill="auto"/>
          </w:tcPr>
          <w:p w14:paraId="736AE585" w14:textId="77777777" w:rsidR="004C6342" w:rsidRPr="00DD2764" w:rsidRDefault="004C6342" w:rsidP="004C6342">
            <w:pPr>
              <w:rPr>
                <w:sz w:val="22"/>
                <w:szCs w:val="22"/>
              </w:rPr>
            </w:pPr>
            <w:r w:rsidRPr="00DD2764">
              <w:rPr>
                <w:sz w:val="22"/>
                <w:szCs w:val="22"/>
              </w:rPr>
              <w:t xml:space="preserve">Лица моложе трудоспособного возраста </w:t>
            </w:r>
          </w:p>
          <w:p w14:paraId="66F42416" w14:textId="77777777" w:rsidR="004C6342" w:rsidRPr="00DD2764" w:rsidRDefault="004C6342" w:rsidP="004C6342">
            <w:pPr>
              <w:rPr>
                <w:sz w:val="22"/>
                <w:szCs w:val="22"/>
              </w:rPr>
            </w:pPr>
            <w:r w:rsidRPr="00DD2764">
              <w:rPr>
                <w:sz w:val="22"/>
                <w:szCs w:val="22"/>
              </w:rPr>
              <w:t>(0-15 лет)</w:t>
            </w:r>
          </w:p>
        </w:tc>
        <w:tc>
          <w:tcPr>
            <w:tcW w:w="1620" w:type="dxa"/>
            <w:tcBorders>
              <w:top w:val="single" w:sz="4" w:space="0" w:color="auto"/>
            </w:tcBorders>
            <w:shd w:val="clear" w:color="auto" w:fill="auto"/>
            <w:vAlign w:val="center"/>
          </w:tcPr>
          <w:p w14:paraId="3F195B1A" w14:textId="77777777" w:rsidR="004C6342" w:rsidRPr="00DD2764" w:rsidRDefault="004C6342" w:rsidP="004C6342">
            <w:pPr>
              <w:jc w:val="center"/>
              <w:rPr>
                <w:sz w:val="22"/>
                <w:szCs w:val="22"/>
              </w:rPr>
            </w:pPr>
            <w:r w:rsidRPr="00DD2764">
              <w:rPr>
                <w:sz w:val="22"/>
                <w:szCs w:val="22"/>
              </w:rPr>
              <w:t>15,1</w:t>
            </w:r>
          </w:p>
        </w:tc>
        <w:tc>
          <w:tcPr>
            <w:tcW w:w="1620" w:type="dxa"/>
            <w:tcBorders>
              <w:top w:val="single" w:sz="4" w:space="0" w:color="auto"/>
            </w:tcBorders>
            <w:shd w:val="clear" w:color="auto" w:fill="auto"/>
            <w:vAlign w:val="center"/>
          </w:tcPr>
          <w:p w14:paraId="4AC8B8A1" w14:textId="77777777" w:rsidR="004C6342" w:rsidRPr="00DD2764" w:rsidRDefault="004C6342" w:rsidP="004C6342">
            <w:pPr>
              <w:jc w:val="center"/>
              <w:rPr>
                <w:sz w:val="22"/>
                <w:szCs w:val="22"/>
              </w:rPr>
            </w:pPr>
            <w:r w:rsidRPr="00DD2764">
              <w:rPr>
                <w:sz w:val="22"/>
                <w:szCs w:val="22"/>
              </w:rPr>
              <w:t>13,1</w:t>
            </w:r>
          </w:p>
        </w:tc>
        <w:tc>
          <w:tcPr>
            <w:tcW w:w="1440" w:type="dxa"/>
            <w:tcBorders>
              <w:top w:val="single" w:sz="4" w:space="0" w:color="auto"/>
            </w:tcBorders>
            <w:shd w:val="clear" w:color="auto" w:fill="auto"/>
            <w:vAlign w:val="center"/>
          </w:tcPr>
          <w:p w14:paraId="115FDD92" w14:textId="77777777" w:rsidR="004C6342" w:rsidRPr="00DD2764" w:rsidRDefault="004C6342" w:rsidP="004C6342">
            <w:pPr>
              <w:jc w:val="center"/>
              <w:rPr>
                <w:sz w:val="22"/>
                <w:szCs w:val="22"/>
              </w:rPr>
            </w:pPr>
            <w:r w:rsidRPr="00DD2764">
              <w:rPr>
                <w:sz w:val="22"/>
                <w:szCs w:val="22"/>
              </w:rPr>
              <w:t>8,3</w:t>
            </w:r>
          </w:p>
        </w:tc>
      </w:tr>
      <w:tr w:rsidR="00DD2764" w:rsidRPr="00DD2764" w14:paraId="71E3ACC2"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6646C06D" w14:textId="77777777" w:rsidR="004C6342" w:rsidRPr="00DD2764" w:rsidRDefault="004C6342" w:rsidP="004C6342">
            <w:pPr>
              <w:jc w:val="center"/>
              <w:rPr>
                <w:sz w:val="22"/>
                <w:szCs w:val="22"/>
              </w:rPr>
            </w:pPr>
            <w:r w:rsidRPr="00DD2764">
              <w:rPr>
                <w:sz w:val="22"/>
                <w:szCs w:val="22"/>
              </w:rPr>
              <w:t>2</w:t>
            </w:r>
          </w:p>
        </w:tc>
        <w:tc>
          <w:tcPr>
            <w:tcW w:w="4320" w:type="dxa"/>
            <w:tcBorders>
              <w:top w:val="single" w:sz="4" w:space="0" w:color="auto"/>
            </w:tcBorders>
            <w:shd w:val="clear" w:color="auto" w:fill="auto"/>
          </w:tcPr>
          <w:p w14:paraId="4350F5A8" w14:textId="77777777" w:rsidR="004C6342" w:rsidRPr="00DD2764" w:rsidRDefault="004C6342" w:rsidP="004C6342">
            <w:pPr>
              <w:rPr>
                <w:sz w:val="22"/>
                <w:szCs w:val="22"/>
              </w:rPr>
            </w:pPr>
            <w:r w:rsidRPr="00DD2764">
              <w:rPr>
                <w:sz w:val="22"/>
                <w:szCs w:val="22"/>
              </w:rPr>
              <w:t>Лица трудоспособного возраста (мужчины 16-59 лет, женщины 16-54 года)</w:t>
            </w:r>
          </w:p>
        </w:tc>
        <w:tc>
          <w:tcPr>
            <w:tcW w:w="1620" w:type="dxa"/>
            <w:tcBorders>
              <w:top w:val="single" w:sz="4" w:space="0" w:color="auto"/>
            </w:tcBorders>
            <w:shd w:val="clear" w:color="auto" w:fill="auto"/>
            <w:vAlign w:val="center"/>
          </w:tcPr>
          <w:p w14:paraId="13ED02A1" w14:textId="77777777" w:rsidR="004C6342" w:rsidRPr="00DD2764" w:rsidRDefault="004C6342" w:rsidP="004C6342">
            <w:pPr>
              <w:jc w:val="center"/>
              <w:rPr>
                <w:sz w:val="22"/>
                <w:szCs w:val="22"/>
              </w:rPr>
            </w:pPr>
            <w:r w:rsidRPr="00DD2764">
              <w:rPr>
                <w:sz w:val="22"/>
                <w:szCs w:val="22"/>
              </w:rPr>
              <w:t>64,0</w:t>
            </w:r>
          </w:p>
        </w:tc>
        <w:tc>
          <w:tcPr>
            <w:tcW w:w="1620" w:type="dxa"/>
            <w:tcBorders>
              <w:top w:val="single" w:sz="4" w:space="0" w:color="auto"/>
            </w:tcBorders>
            <w:shd w:val="clear" w:color="auto" w:fill="auto"/>
            <w:vAlign w:val="center"/>
          </w:tcPr>
          <w:p w14:paraId="068A90BD" w14:textId="77777777" w:rsidR="004C6342" w:rsidRPr="00DD2764" w:rsidRDefault="004C6342" w:rsidP="004C6342">
            <w:pPr>
              <w:jc w:val="center"/>
              <w:rPr>
                <w:sz w:val="22"/>
                <w:szCs w:val="22"/>
              </w:rPr>
            </w:pPr>
            <w:r w:rsidRPr="00DD2764">
              <w:rPr>
                <w:sz w:val="22"/>
                <w:szCs w:val="22"/>
              </w:rPr>
              <w:t>63,1</w:t>
            </w:r>
          </w:p>
        </w:tc>
        <w:tc>
          <w:tcPr>
            <w:tcW w:w="1440" w:type="dxa"/>
            <w:tcBorders>
              <w:top w:val="single" w:sz="4" w:space="0" w:color="auto"/>
            </w:tcBorders>
            <w:shd w:val="clear" w:color="auto" w:fill="auto"/>
            <w:vAlign w:val="center"/>
          </w:tcPr>
          <w:p w14:paraId="0CDF699F" w14:textId="77777777" w:rsidR="004C6342" w:rsidRPr="00DD2764" w:rsidRDefault="004C6342" w:rsidP="004C6342">
            <w:pPr>
              <w:jc w:val="center"/>
              <w:rPr>
                <w:sz w:val="22"/>
                <w:szCs w:val="22"/>
              </w:rPr>
            </w:pPr>
            <w:r w:rsidRPr="00DD2764">
              <w:rPr>
                <w:sz w:val="22"/>
                <w:szCs w:val="22"/>
              </w:rPr>
              <w:t>57,9</w:t>
            </w:r>
          </w:p>
        </w:tc>
      </w:tr>
      <w:tr w:rsidR="004C6342" w:rsidRPr="00DD2764" w14:paraId="42E382A7" w14:textId="77777777" w:rsidTr="00725DAA">
        <w:tblPrEx>
          <w:tblBorders>
            <w:top w:val="double" w:sz="4" w:space="0" w:color="auto"/>
            <w:left w:val="double" w:sz="4" w:space="0" w:color="auto"/>
            <w:bottom w:val="double" w:sz="4" w:space="0" w:color="auto"/>
            <w:right w:val="double" w:sz="4" w:space="0" w:color="auto"/>
          </w:tblBorders>
        </w:tblPrEx>
        <w:tc>
          <w:tcPr>
            <w:tcW w:w="540" w:type="dxa"/>
            <w:tcBorders>
              <w:top w:val="single" w:sz="4" w:space="0" w:color="auto"/>
            </w:tcBorders>
            <w:shd w:val="clear" w:color="auto" w:fill="auto"/>
            <w:vAlign w:val="center"/>
          </w:tcPr>
          <w:p w14:paraId="466790ED" w14:textId="77777777" w:rsidR="004C6342" w:rsidRPr="00DD2764" w:rsidRDefault="004C6342" w:rsidP="004C6342">
            <w:pPr>
              <w:jc w:val="center"/>
              <w:rPr>
                <w:sz w:val="22"/>
                <w:szCs w:val="22"/>
              </w:rPr>
            </w:pPr>
            <w:r w:rsidRPr="00DD2764">
              <w:rPr>
                <w:sz w:val="22"/>
                <w:szCs w:val="22"/>
              </w:rPr>
              <w:t>3</w:t>
            </w:r>
          </w:p>
        </w:tc>
        <w:tc>
          <w:tcPr>
            <w:tcW w:w="4320" w:type="dxa"/>
            <w:tcBorders>
              <w:top w:val="single" w:sz="4" w:space="0" w:color="auto"/>
            </w:tcBorders>
            <w:shd w:val="clear" w:color="auto" w:fill="auto"/>
          </w:tcPr>
          <w:p w14:paraId="0E2FB715" w14:textId="77777777" w:rsidR="004C6342" w:rsidRPr="00DD2764" w:rsidRDefault="004C6342" w:rsidP="004C6342">
            <w:pPr>
              <w:rPr>
                <w:sz w:val="22"/>
                <w:szCs w:val="22"/>
              </w:rPr>
            </w:pPr>
            <w:r w:rsidRPr="00DD2764">
              <w:rPr>
                <w:sz w:val="22"/>
                <w:szCs w:val="22"/>
              </w:rPr>
              <w:t>Лица старше трудоспособного возраста</w:t>
            </w:r>
          </w:p>
        </w:tc>
        <w:tc>
          <w:tcPr>
            <w:tcW w:w="1620" w:type="dxa"/>
            <w:tcBorders>
              <w:top w:val="single" w:sz="4" w:space="0" w:color="auto"/>
            </w:tcBorders>
            <w:shd w:val="clear" w:color="auto" w:fill="auto"/>
            <w:vAlign w:val="center"/>
          </w:tcPr>
          <w:p w14:paraId="578F5215" w14:textId="77777777" w:rsidR="004C6342" w:rsidRPr="00DD2764" w:rsidRDefault="004C6342" w:rsidP="004C6342">
            <w:pPr>
              <w:jc w:val="center"/>
              <w:rPr>
                <w:sz w:val="22"/>
                <w:szCs w:val="22"/>
              </w:rPr>
            </w:pPr>
            <w:r w:rsidRPr="00DD2764">
              <w:rPr>
                <w:sz w:val="22"/>
                <w:szCs w:val="22"/>
              </w:rPr>
              <w:t>20,9</w:t>
            </w:r>
          </w:p>
        </w:tc>
        <w:tc>
          <w:tcPr>
            <w:tcW w:w="1620" w:type="dxa"/>
            <w:tcBorders>
              <w:top w:val="single" w:sz="4" w:space="0" w:color="auto"/>
            </w:tcBorders>
            <w:shd w:val="clear" w:color="auto" w:fill="auto"/>
            <w:vAlign w:val="center"/>
          </w:tcPr>
          <w:p w14:paraId="304CC4F9" w14:textId="77777777" w:rsidR="004C6342" w:rsidRPr="00DD2764" w:rsidRDefault="004C6342" w:rsidP="004C6342">
            <w:pPr>
              <w:jc w:val="center"/>
              <w:rPr>
                <w:sz w:val="22"/>
                <w:szCs w:val="22"/>
              </w:rPr>
            </w:pPr>
            <w:r w:rsidRPr="00DD2764">
              <w:rPr>
                <w:sz w:val="22"/>
                <w:szCs w:val="22"/>
              </w:rPr>
              <w:t>23,8</w:t>
            </w:r>
          </w:p>
        </w:tc>
        <w:tc>
          <w:tcPr>
            <w:tcW w:w="1440" w:type="dxa"/>
            <w:tcBorders>
              <w:top w:val="single" w:sz="4" w:space="0" w:color="auto"/>
            </w:tcBorders>
            <w:shd w:val="clear" w:color="auto" w:fill="auto"/>
            <w:vAlign w:val="center"/>
          </w:tcPr>
          <w:p w14:paraId="0C2D5A07" w14:textId="77777777" w:rsidR="004C6342" w:rsidRPr="00DD2764" w:rsidRDefault="004C6342" w:rsidP="004C6342">
            <w:pPr>
              <w:jc w:val="center"/>
              <w:rPr>
                <w:sz w:val="22"/>
                <w:szCs w:val="22"/>
              </w:rPr>
            </w:pPr>
            <w:r w:rsidRPr="00DD2764">
              <w:rPr>
                <w:sz w:val="22"/>
                <w:szCs w:val="22"/>
              </w:rPr>
              <w:t>23,8</w:t>
            </w:r>
          </w:p>
        </w:tc>
      </w:tr>
    </w:tbl>
    <w:p w14:paraId="2D181EC8" w14:textId="77777777" w:rsidR="004C6342" w:rsidRPr="00DD2764" w:rsidRDefault="004C6342" w:rsidP="004C6342">
      <w:pPr>
        <w:ind w:left="2160" w:hanging="2160"/>
        <w:jc w:val="both"/>
      </w:pPr>
    </w:p>
    <w:p w14:paraId="11619788" w14:textId="77777777" w:rsidR="00431F4D" w:rsidRPr="00DD2764" w:rsidRDefault="00CB61FC" w:rsidP="00E24EFF">
      <w:pPr>
        <w:pStyle w:val="2"/>
      </w:pPr>
      <w:r w:rsidRPr="00DD2764">
        <w:br w:type="page"/>
      </w:r>
      <w:bookmarkStart w:id="30" w:name="_Toc24122176"/>
      <w:r w:rsidR="00431F4D" w:rsidRPr="00DD2764">
        <w:lastRenderedPageBreak/>
        <w:t>2.4</w:t>
      </w:r>
      <w:r w:rsidR="00F413AC" w:rsidRPr="00DD2764">
        <w:t xml:space="preserve"> </w:t>
      </w:r>
      <w:r w:rsidR="00431F4D" w:rsidRPr="00DD2764">
        <w:t xml:space="preserve">Анализ планировочной ситуации и особенности формирования градостроительной среды </w:t>
      </w:r>
      <w:proofErr w:type="spellStart"/>
      <w:r w:rsidR="00431F4D" w:rsidRPr="00DD2764">
        <w:t>Заводоуковского</w:t>
      </w:r>
      <w:proofErr w:type="spellEnd"/>
      <w:r w:rsidR="00431F4D" w:rsidRPr="00DD2764">
        <w:t xml:space="preserve"> городского округа</w:t>
      </w:r>
      <w:bookmarkEnd w:id="30"/>
    </w:p>
    <w:p w14:paraId="67FEEAB6" w14:textId="77777777" w:rsidR="00431F4D" w:rsidRPr="00DD2764" w:rsidRDefault="00431F4D" w:rsidP="00F413AC">
      <w:pPr>
        <w:pStyle w:val="3"/>
      </w:pPr>
      <w:bookmarkStart w:id="31" w:name="_Toc24122177"/>
      <w:r w:rsidRPr="00DD2764">
        <w:t>2.4.1</w:t>
      </w:r>
      <w:r w:rsidR="00F413AC" w:rsidRPr="00DD2764">
        <w:t xml:space="preserve"> </w:t>
      </w:r>
      <w:r w:rsidRPr="00DD2764">
        <w:t>Комплексная оценка территории</w:t>
      </w:r>
      <w:bookmarkEnd w:id="31"/>
    </w:p>
    <w:p w14:paraId="397F2BB3" w14:textId="77777777" w:rsidR="00CB61FC" w:rsidRPr="00DD2764" w:rsidRDefault="00CB61FC" w:rsidP="00CB61FC">
      <w:pPr>
        <w:spacing w:line="360" w:lineRule="auto"/>
        <w:ind w:firstLine="709"/>
        <w:jc w:val="both"/>
        <w:rPr>
          <w:sz w:val="26"/>
          <w:szCs w:val="26"/>
        </w:rPr>
      </w:pPr>
      <w:r w:rsidRPr="00DD2764">
        <w:rPr>
          <w:sz w:val="26"/>
          <w:szCs w:val="26"/>
        </w:rPr>
        <w:t xml:space="preserve">Анализ территориальных ресурсов </w:t>
      </w:r>
      <w:r w:rsidR="00F20FF6" w:rsidRPr="00DD2764">
        <w:rPr>
          <w:sz w:val="26"/>
          <w:szCs w:val="26"/>
        </w:rPr>
        <w:t>городского округа</w:t>
      </w:r>
      <w:r w:rsidRPr="00DD2764">
        <w:rPr>
          <w:sz w:val="26"/>
          <w:szCs w:val="26"/>
        </w:rPr>
        <w:t xml:space="preserve"> и оценка возможностей его перспективного градостроительного развития на прилегающих территориях выполнены с учетом оценки системы планировочных ограничений, основанных на требованиях действующих нормативных документов.</w:t>
      </w:r>
    </w:p>
    <w:p w14:paraId="5EBC34DD" w14:textId="77777777" w:rsidR="00CB61FC" w:rsidRPr="00DD2764" w:rsidRDefault="00CB61FC" w:rsidP="00CB61FC">
      <w:pPr>
        <w:spacing w:line="360" w:lineRule="auto"/>
        <w:ind w:firstLine="709"/>
        <w:jc w:val="both"/>
        <w:rPr>
          <w:sz w:val="26"/>
          <w:szCs w:val="26"/>
        </w:rPr>
      </w:pPr>
      <w:r w:rsidRPr="00DD2764">
        <w:rPr>
          <w:sz w:val="26"/>
          <w:szCs w:val="26"/>
        </w:rPr>
        <w:t xml:space="preserve">Согласно положениям Градостроительного законодательства к зонам с особыми условиями использования территорий (планировочных ограничений) на территории </w:t>
      </w:r>
      <w:proofErr w:type="spellStart"/>
      <w:r w:rsidR="0090695F" w:rsidRPr="00DD2764">
        <w:rPr>
          <w:sz w:val="26"/>
          <w:szCs w:val="26"/>
        </w:rPr>
        <w:t>Заводоуковского</w:t>
      </w:r>
      <w:proofErr w:type="spellEnd"/>
      <w:r w:rsidR="0090695F" w:rsidRPr="00DD2764">
        <w:rPr>
          <w:sz w:val="26"/>
          <w:szCs w:val="26"/>
        </w:rPr>
        <w:t xml:space="preserve"> городского округа</w:t>
      </w:r>
      <w:r w:rsidRPr="00DD2764">
        <w:rPr>
          <w:sz w:val="26"/>
          <w:szCs w:val="26"/>
        </w:rPr>
        <w:t xml:space="preserve"> отнесены:</w:t>
      </w:r>
    </w:p>
    <w:p w14:paraId="7544DD05" w14:textId="77777777" w:rsidR="0090695F" w:rsidRPr="00DD2764" w:rsidRDefault="0090695F" w:rsidP="00CB61FC">
      <w:pPr>
        <w:numPr>
          <w:ilvl w:val="0"/>
          <w:numId w:val="1"/>
        </w:numPr>
        <w:tabs>
          <w:tab w:val="num" w:pos="1620"/>
        </w:tabs>
        <w:spacing w:line="360" w:lineRule="auto"/>
        <w:jc w:val="both"/>
        <w:rPr>
          <w:sz w:val="26"/>
          <w:szCs w:val="26"/>
        </w:rPr>
      </w:pPr>
      <w:r w:rsidRPr="00DD2764">
        <w:rPr>
          <w:sz w:val="26"/>
          <w:szCs w:val="26"/>
        </w:rPr>
        <w:t>Водоохранная зона;</w:t>
      </w:r>
    </w:p>
    <w:p w14:paraId="6DE007BE" w14:textId="77777777" w:rsidR="0090695F" w:rsidRPr="00DD2764" w:rsidRDefault="0090695F" w:rsidP="00CB61FC">
      <w:pPr>
        <w:numPr>
          <w:ilvl w:val="0"/>
          <w:numId w:val="1"/>
        </w:numPr>
        <w:tabs>
          <w:tab w:val="num" w:pos="1620"/>
        </w:tabs>
        <w:spacing w:line="360" w:lineRule="auto"/>
        <w:jc w:val="both"/>
        <w:rPr>
          <w:sz w:val="26"/>
          <w:szCs w:val="26"/>
        </w:rPr>
      </w:pPr>
      <w:r w:rsidRPr="00DD2764">
        <w:rPr>
          <w:sz w:val="26"/>
          <w:szCs w:val="26"/>
        </w:rPr>
        <w:t>Прибрежная защитная полоса;</w:t>
      </w:r>
    </w:p>
    <w:p w14:paraId="4695F8D6" w14:textId="77777777" w:rsidR="0090695F" w:rsidRPr="00DD2764" w:rsidRDefault="0090695F" w:rsidP="00CB61FC">
      <w:pPr>
        <w:numPr>
          <w:ilvl w:val="0"/>
          <w:numId w:val="1"/>
        </w:numPr>
        <w:tabs>
          <w:tab w:val="num" w:pos="1620"/>
        </w:tabs>
        <w:spacing w:line="360" w:lineRule="auto"/>
        <w:jc w:val="both"/>
        <w:rPr>
          <w:sz w:val="26"/>
          <w:szCs w:val="26"/>
        </w:rPr>
      </w:pPr>
      <w:r w:rsidRPr="00DD2764">
        <w:rPr>
          <w:sz w:val="26"/>
          <w:szCs w:val="26"/>
        </w:rPr>
        <w:t>Береговая полоса;</w:t>
      </w:r>
    </w:p>
    <w:p w14:paraId="02780A7B" w14:textId="77777777" w:rsidR="006F13BC" w:rsidRPr="00DD2764" w:rsidRDefault="006F13BC" w:rsidP="00CB61FC">
      <w:pPr>
        <w:numPr>
          <w:ilvl w:val="0"/>
          <w:numId w:val="1"/>
        </w:numPr>
        <w:tabs>
          <w:tab w:val="num" w:pos="1620"/>
        </w:tabs>
        <w:spacing w:line="360" w:lineRule="auto"/>
        <w:jc w:val="both"/>
        <w:rPr>
          <w:sz w:val="26"/>
          <w:szCs w:val="26"/>
        </w:rPr>
      </w:pPr>
      <w:r w:rsidRPr="00DD2764">
        <w:rPr>
          <w:sz w:val="26"/>
          <w:szCs w:val="26"/>
        </w:rPr>
        <w:t>Охранная зона инженерных коммуникаций;</w:t>
      </w:r>
    </w:p>
    <w:p w14:paraId="5236B0E7" w14:textId="77777777" w:rsidR="006F13BC" w:rsidRPr="00DD2764" w:rsidRDefault="006F13BC" w:rsidP="00CB61FC">
      <w:pPr>
        <w:numPr>
          <w:ilvl w:val="0"/>
          <w:numId w:val="1"/>
        </w:numPr>
        <w:tabs>
          <w:tab w:val="num" w:pos="1620"/>
        </w:tabs>
        <w:spacing w:line="360" w:lineRule="auto"/>
        <w:jc w:val="both"/>
        <w:rPr>
          <w:sz w:val="26"/>
          <w:szCs w:val="26"/>
        </w:rPr>
      </w:pPr>
      <w:r w:rsidRPr="00DD2764">
        <w:rPr>
          <w:sz w:val="26"/>
          <w:szCs w:val="26"/>
        </w:rPr>
        <w:t>Охранная зона иного назначения;</w:t>
      </w:r>
    </w:p>
    <w:p w14:paraId="172D6BCF" w14:textId="77777777" w:rsidR="006F13BC" w:rsidRPr="00DD2764" w:rsidRDefault="006F13BC" w:rsidP="00CB61FC">
      <w:pPr>
        <w:numPr>
          <w:ilvl w:val="0"/>
          <w:numId w:val="1"/>
        </w:numPr>
        <w:tabs>
          <w:tab w:val="num" w:pos="1620"/>
        </w:tabs>
        <w:spacing w:line="360" w:lineRule="auto"/>
        <w:jc w:val="both"/>
        <w:rPr>
          <w:sz w:val="26"/>
          <w:szCs w:val="26"/>
        </w:rPr>
      </w:pPr>
      <w:r w:rsidRPr="00DD2764">
        <w:rPr>
          <w:sz w:val="26"/>
          <w:szCs w:val="26"/>
        </w:rPr>
        <w:t>Санитарно-защитная зона промышленных предприятий и коммунально-складских объектов;</w:t>
      </w:r>
    </w:p>
    <w:p w14:paraId="448D9F2B" w14:textId="77777777" w:rsidR="006F13BC" w:rsidRPr="00DD2764" w:rsidRDefault="005A7850" w:rsidP="00CB61FC">
      <w:pPr>
        <w:numPr>
          <w:ilvl w:val="0"/>
          <w:numId w:val="1"/>
        </w:numPr>
        <w:tabs>
          <w:tab w:val="num" w:pos="1620"/>
        </w:tabs>
        <w:spacing w:line="360" w:lineRule="auto"/>
        <w:jc w:val="both"/>
        <w:rPr>
          <w:sz w:val="26"/>
          <w:szCs w:val="26"/>
        </w:rPr>
      </w:pPr>
      <w:r w:rsidRPr="00DD2764">
        <w:rPr>
          <w:sz w:val="26"/>
          <w:szCs w:val="26"/>
        </w:rPr>
        <w:t>Санитарно-защитная зона объектов сельскохозяйственного производства;</w:t>
      </w:r>
    </w:p>
    <w:p w14:paraId="08200C97" w14:textId="77777777" w:rsidR="005A7850" w:rsidRPr="00DD2764" w:rsidRDefault="005A7850" w:rsidP="00CB61FC">
      <w:pPr>
        <w:numPr>
          <w:ilvl w:val="0"/>
          <w:numId w:val="1"/>
        </w:numPr>
        <w:tabs>
          <w:tab w:val="num" w:pos="1620"/>
        </w:tabs>
        <w:spacing w:line="360" w:lineRule="auto"/>
        <w:jc w:val="both"/>
        <w:rPr>
          <w:sz w:val="26"/>
          <w:szCs w:val="26"/>
        </w:rPr>
      </w:pPr>
      <w:r w:rsidRPr="00DD2764">
        <w:rPr>
          <w:sz w:val="26"/>
          <w:szCs w:val="26"/>
        </w:rPr>
        <w:t>Санитарно-защитная зона объектов специального назначения;</w:t>
      </w:r>
    </w:p>
    <w:p w14:paraId="508FB9C6" w14:textId="77777777" w:rsidR="005A7850" w:rsidRPr="00DD2764" w:rsidRDefault="005A7850" w:rsidP="00CB61FC">
      <w:pPr>
        <w:numPr>
          <w:ilvl w:val="0"/>
          <w:numId w:val="1"/>
        </w:numPr>
        <w:tabs>
          <w:tab w:val="num" w:pos="1620"/>
        </w:tabs>
        <w:spacing w:line="360" w:lineRule="auto"/>
        <w:jc w:val="both"/>
        <w:rPr>
          <w:sz w:val="26"/>
          <w:szCs w:val="26"/>
        </w:rPr>
      </w:pPr>
      <w:r w:rsidRPr="00DD2764">
        <w:rPr>
          <w:sz w:val="26"/>
          <w:szCs w:val="26"/>
        </w:rPr>
        <w:t>Санитарно-защитная зона транспортных инфраструктур;</w:t>
      </w:r>
    </w:p>
    <w:p w14:paraId="34D6AE42" w14:textId="77777777" w:rsidR="005A7850" w:rsidRPr="00DD2764" w:rsidRDefault="005A7850" w:rsidP="005A7850">
      <w:pPr>
        <w:numPr>
          <w:ilvl w:val="0"/>
          <w:numId w:val="1"/>
        </w:numPr>
        <w:tabs>
          <w:tab w:val="num" w:pos="1620"/>
        </w:tabs>
        <w:spacing w:line="360" w:lineRule="auto"/>
        <w:jc w:val="both"/>
        <w:rPr>
          <w:sz w:val="26"/>
          <w:szCs w:val="26"/>
        </w:rPr>
      </w:pPr>
      <w:r w:rsidRPr="00DD2764">
        <w:rPr>
          <w:sz w:val="26"/>
          <w:szCs w:val="26"/>
        </w:rPr>
        <w:t>Санитарный разрыв (санитарная полоса отчуждения) транспортных коммуникаций;</w:t>
      </w:r>
    </w:p>
    <w:p w14:paraId="2AE7DED6" w14:textId="77777777" w:rsidR="005A7850" w:rsidRPr="00DD2764" w:rsidRDefault="005A7850" w:rsidP="00CB61FC">
      <w:pPr>
        <w:numPr>
          <w:ilvl w:val="0"/>
          <w:numId w:val="1"/>
        </w:numPr>
        <w:tabs>
          <w:tab w:val="num" w:pos="1620"/>
        </w:tabs>
        <w:spacing w:line="360" w:lineRule="auto"/>
        <w:jc w:val="both"/>
        <w:rPr>
          <w:sz w:val="26"/>
          <w:szCs w:val="26"/>
        </w:rPr>
      </w:pPr>
      <w:r w:rsidRPr="00DD2764">
        <w:rPr>
          <w:sz w:val="26"/>
          <w:szCs w:val="26"/>
        </w:rPr>
        <w:t>Придорожная полоса;</w:t>
      </w:r>
    </w:p>
    <w:p w14:paraId="1C5C8ED0" w14:textId="77777777" w:rsidR="005A7850" w:rsidRPr="00DD2764" w:rsidRDefault="005A7850" w:rsidP="00CB61FC">
      <w:pPr>
        <w:numPr>
          <w:ilvl w:val="0"/>
          <w:numId w:val="1"/>
        </w:numPr>
        <w:tabs>
          <w:tab w:val="num" w:pos="1620"/>
        </w:tabs>
        <w:spacing w:line="360" w:lineRule="auto"/>
        <w:jc w:val="both"/>
        <w:rPr>
          <w:sz w:val="26"/>
          <w:szCs w:val="26"/>
        </w:rPr>
      </w:pPr>
      <w:r w:rsidRPr="00DD2764">
        <w:rPr>
          <w:sz w:val="26"/>
          <w:szCs w:val="26"/>
        </w:rPr>
        <w:t>Первый пояс зоны санитарной</w:t>
      </w:r>
      <w:r w:rsidR="004E6223" w:rsidRPr="00DD2764">
        <w:rPr>
          <w:sz w:val="26"/>
          <w:szCs w:val="26"/>
        </w:rPr>
        <w:t xml:space="preserve"> охраны источника водоснабжения;</w:t>
      </w:r>
    </w:p>
    <w:p w14:paraId="25DF7796" w14:textId="77777777" w:rsidR="004E6223" w:rsidRPr="00DD2764" w:rsidRDefault="004E6223" w:rsidP="00CB61FC">
      <w:pPr>
        <w:numPr>
          <w:ilvl w:val="0"/>
          <w:numId w:val="1"/>
        </w:numPr>
        <w:tabs>
          <w:tab w:val="num" w:pos="1620"/>
        </w:tabs>
        <w:spacing w:line="360" w:lineRule="auto"/>
        <w:jc w:val="both"/>
        <w:rPr>
          <w:sz w:val="26"/>
          <w:szCs w:val="26"/>
        </w:rPr>
      </w:pPr>
      <w:r w:rsidRPr="00DD2764">
        <w:rPr>
          <w:sz w:val="26"/>
          <w:szCs w:val="26"/>
        </w:rPr>
        <w:t>Объекты культурного наследия;</w:t>
      </w:r>
    </w:p>
    <w:p w14:paraId="08FB8DE9" w14:textId="77777777" w:rsidR="004E6223" w:rsidRPr="00DD2764" w:rsidRDefault="004E6223" w:rsidP="00CB61FC">
      <w:pPr>
        <w:numPr>
          <w:ilvl w:val="0"/>
          <w:numId w:val="1"/>
        </w:numPr>
        <w:tabs>
          <w:tab w:val="num" w:pos="1620"/>
        </w:tabs>
        <w:spacing w:line="360" w:lineRule="auto"/>
        <w:jc w:val="both"/>
        <w:rPr>
          <w:sz w:val="26"/>
          <w:szCs w:val="26"/>
        </w:rPr>
      </w:pPr>
      <w:r w:rsidRPr="00DD2764">
        <w:rPr>
          <w:sz w:val="26"/>
          <w:szCs w:val="26"/>
        </w:rPr>
        <w:t>Объекты мемориального характера.</w:t>
      </w:r>
    </w:p>
    <w:p w14:paraId="357FE402" w14:textId="77777777" w:rsidR="005A7850" w:rsidRPr="00DD2764" w:rsidRDefault="005A7850" w:rsidP="005A7850">
      <w:pPr>
        <w:tabs>
          <w:tab w:val="num" w:pos="1620"/>
        </w:tabs>
        <w:spacing w:line="360" w:lineRule="auto"/>
        <w:jc w:val="both"/>
        <w:rPr>
          <w:sz w:val="26"/>
          <w:szCs w:val="26"/>
        </w:rPr>
      </w:pPr>
    </w:p>
    <w:p w14:paraId="065AFBB1" w14:textId="77777777" w:rsidR="00BA4D9C" w:rsidRPr="00DD2764" w:rsidRDefault="009872A3" w:rsidP="00F413AC">
      <w:pPr>
        <w:pStyle w:val="4"/>
      </w:pPr>
      <w:bookmarkStart w:id="32" w:name="_Toc24122178"/>
      <w:r w:rsidRPr="00DD2764">
        <w:lastRenderedPageBreak/>
        <w:t>2.4.1.1</w:t>
      </w:r>
      <w:r w:rsidR="00F413AC" w:rsidRPr="00DD2764">
        <w:t xml:space="preserve"> </w:t>
      </w:r>
      <w:r w:rsidRPr="00DD2764">
        <w:t xml:space="preserve">Оценка территории </w:t>
      </w:r>
      <w:proofErr w:type="spellStart"/>
      <w:r w:rsidRPr="00DD2764">
        <w:t>Заводоуковского</w:t>
      </w:r>
      <w:proofErr w:type="spellEnd"/>
      <w:r w:rsidRPr="00DD2764">
        <w:t xml:space="preserve"> городск</w:t>
      </w:r>
      <w:r w:rsidR="00997604" w:rsidRPr="00DD2764">
        <w:t>ого округа по совокупности прир</w:t>
      </w:r>
      <w:r w:rsidRPr="00DD2764">
        <w:t>одных факторов</w:t>
      </w:r>
      <w:bookmarkEnd w:id="32"/>
    </w:p>
    <w:p w14:paraId="6B767C68" w14:textId="77777777" w:rsidR="009872A3" w:rsidRPr="00DD2764" w:rsidRDefault="009872A3" w:rsidP="009872A3">
      <w:pPr>
        <w:tabs>
          <w:tab w:val="left" w:pos="1800"/>
        </w:tabs>
        <w:spacing w:line="360" w:lineRule="auto"/>
        <w:ind w:firstLine="720"/>
        <w:jc w:val="both"/>
        <w:rPr>
          <w:sz w:val="26"/>
          <w:szCs w:val="26"/>
        </w:rPr>
      </w:pPr>
      <w:r w:rsidRPr="00DD2764">
        <w:rPr>
          <w:sz w:val="26"/>
          <w:szCs w:val="26"/>
        </w:rPr>
        <w:t xml:space="preserve">Оценка территории городского округа выполнена на основе анализа проекта районной планировки </w:t>
      </w:r>
      <w:proofErr w:type="spellStart"/>
      <w:r w:rsidRPr="00DD2764">
        <w:rPr>
          <w:sz w:val="26"/>
          <w:szCs w:val="26"/>
        </w:rPr>
        <w:t>Заводоуковского</w:t>
      </w:r>
      <w:proofErr w:type="spellEnd"/>
      <w:r w:rsidRPr="00DD2764">
        <w:rPr>
          <w:sz w:val="26"/>
          <w:szCs w:val="26"/>
        </w:rPr>
        <w:t xml:space="preserve"> района, разработанного «</w:t>
      </w:r>
      <w:proofErr w:type="spellStart"/>
      <w:r w:rsidRPr="00DD2764">
        <w:rPr>
          <w:sz w:val="26"/>
          <w:szCs w:val="26"/>
        </w:rPr>
        <w:t>Сибзнииэпсельстрой</w:t>
      </w:r>
      <w:proofErr w:type="spellEnd"/>
      <w:r w:rsidRPr="00DD2764">
        <w:rPr>
          <w:sz w:val="26"/>
          <w:szCs w:val="26"/>
        </w:rPr>
        <w:t>» в 1981 году.</w:t>
      </w:r>
    </w:p>
    <w:p w14:paraId="3B8F8A15" w14:textId="77777777" w:rsidR="009872A3" w:rsidRPr="00DD2764" w:rsidRDefault="009872A3" w:rsidP="009872A3">
      <w:pPr>
        <w:tabs>
          <w:tab w:val="left" w:pos="1800"/>
        </w:tabs>
        <w:spacing w:line="360" w:lineRule="auto"/>
        <w:ind w:firstLine="720"/>
        <w:jc w:val="both"/>
        <w:rPr>
          <w:sz w:val="26"/>
          <w:szCs w:val="26"/>
        </w:rPr>
      </w:pPr>
      <w:r w:rsidRPr="00DD2764">
        <w:rPr>
          <w:sz w:val="26"/>
          <w:szCs w:val="26"/>
        </w:rPr>
        <w:t>По совокупности природных факторов выделены территории благоприятные, ограниченно благоприятные и неблагоприятные для строительства, отдыха, сельскохозяйственного производства и лесного хозяйства.</w:t>
      </w:r>
    </w:p>
    <w:p w14:paraId="0CB11B7A" w14:textId="77777777" w:rsidR="009872A3" w:rsidRPr="00DD2764" w:rsidRDefault="009872A3" w:rsidP="009872A3">
      <w:pPr>
        <w:tabs>
          <w:tab w:val="left" w:pos="1800"/>
        </w:tabs>
        <w:spacing w:line="360" w:lineRule="auto"/>
        <w:ind w:firstLine="720"/>
        <w:jc w:val="both"/>
        <w:rPr>
          <w:sz w:val="26"/>
          <w:szCs w:val="26"/>
        </w:rPr>
      </w:pPr>
      <w:r w:rsidRPr="00DD2764">
        <w:rPr>
          <w:sz w:val="26"/>
          <w:szCs w:val="26"/>
        </w:rPr>
        <w:t>Участки, благоприятные для строительства, включают т</w:t>
      </w:r>
      <w:r w:rsidR="00A212B4" w:rsidRPr="00DD2764">
        <w:rPr>
          <w:sz w:val="26"/>
          <w:szCs w:val="26"/>
        </w:rPr>
        <w:t>ерритории с уклоном от 0,5 до 5</w:t>
      </w:r>
      <w:r w:rsidRPr="00DD2764">
        <w:rPr>
          <w:sz w:val="26"/>
          <w:szCs w:val="26"/>
        </w:rPr>
        <w:t>%, сложенные мощной толщей однородных отложений, с допустимыми нагрузками 2-2,5 кг/см</w:t>
      </w:r>
      <w:r w:rsidRPr="00DD2764">
        <w:rPr>
          <w:sz w:val="26"/>
          <w:szCs w:val="26"/>
          <w:vertAlign w:val="superscript"/>
        </w:rPr>
        <w:t>2</w:t>
      </w:r>
      <w:r w:rsidRPr="00DD2764">
        <w:rPr>
          <w:sz w:val="26"/>
          <w:szCs w:val="26"/>
        </w:rPr>
        <w:t xml:space="preserve">, хорошо дренируемые, с уровнем грунтовых вод более </w:t>
      </w:r>
      <w:r w:rsidRPr="00DD2764">
        <w:rPr>
          <w:sz w:val="26"/>
          <w:szCs w:val="26"/>
        </w:rPr>
        <w:br/>
        <w:t xml:space="preserve">3 м от поверхности, </w:t>
      </w:r>
      <w:proofErr w:type="spellStart"/>
      <w:r w:rsidRPr="00DD2764">
        <w:rPr>
          <w:sz w:val="26"/>
          <w:szCs w:val="26"/>
        </w:rPr>
        <w:t>слабозалесенные</w:t>
      </w:r>
      <w:proofErr w:type="spellEnd"/>
      <w:r w:rsidRPr="00DD2764">
        <w:rPr>
          <w:sz w:val="26"/>
          <w:szCs w:val="26"/>
        </w:rPr>
        <w:t>, хорошо освоенные. К данным территориям прежде всего можно отнести центральную часть городского округа и заселенные территории.</w:t>
      </w:r>
    </w:p>
    <w:p w14:paraId="0177D49E" w14:textId="77777777" w:rsidR="009872A3" w:rsidRPr="00DD2764" w:rsidRDefault="009872A3" w:rsidP="009872A3">
      <w:pPr>
        <w:tabs>
          <w:tab w:val="left" w:pos="1800"/>
        </w:tabs>
        <w:spacing w:line="360" w:lineRule="auto"/>
        <w:ind w:firstLine="720"/>
        <w:jc w:val="both"/>
        <w:rPr>
          <w:sz w:val="26"/>
          <w:szCs w:val="26"/>
        </w:rPr>
      </w:pPr>
      <w:r w:rsidRPr="00DD2764">
        <w:rPr>
          <w:sz w:val="26"/>
          <w:szCs w:val="26"/>
        </w:rPr>
        <w:t>Участки, благоприятные для ведения сельского хозяйства, включают территории с пологоволнистым и плоскоравнинным рельефом (с уклоно</w:t>
      </w:r>
      <w:r w:rsidR="00A212B4" w:rsidRPr="00DD2764">
        <w:rPr>
          <w:sz w:val="26"/>
          <w:szCs w:val="26"/>
        </w:rPr>
        <w:t xml:space="preserve">м </w:t>
      </w:r>
      <w:r w:rsidR="00A212B4" w:rsidRPr="00DD2764">
        <w:rPr>
          <w:sz w:val="26"/>
          <w:szCs w:val="26"/>
        </w:rPr>
        <w:br/>
        <w:t>от 0,1 до 5%, местами до 10</w:t>
      </w:r>
      <w:r w:rsidRPr="00DD2764">
        <w:rPr>
          <w:sz w:val="26"/>
          <w:szCs w:val="26"/>
        </w:rPr>
        <w:t xml:space="preserve">%), сложенные отложениями небольшой мощности </w:t>
      </w:r>
      <w:r w:rsidR="002312FF" w:rsidRPr="00DD2764">
        <w:rPr>
          <w:sz w:val="26"/>
          <w:szCs w:val="26"/>
        </w:rPr>
        <w:br/>
      </w:r>
      <w:r w:rsidRPr="00DD2764">
        <w:rPr>
          <w:sz w:val="26"/>
          <w:szCs w:val="26"/>
        </w:rPr>
        <w:t xml:space="preserve">(до </w:t>
      </w:r>
      <w:smartTag w:uri="urn:schemas-microsoft-com:office:smarttags" w:element="metricconverter">
        <w:smartTagPr>
          <w:attr w:name="ProductID" w:val="5 м"/>
        </w:smartTagPr>
        <w:r w:rsidRPr="00DD2764">
          <w:rPr>
            <w:sz w:val="26"/>
            <w:szCs w:val="26"/>
          </w:rPr>
          <w:t>5 м</w:t>
        </w:r>
      </w:smartTag>
      <w:r w:rsidRPr="00DD2764">
        <w:rPr>
          <w:sz w:val="26"/>
          <w:szCs w:val="26"/>
        </w:rPr>
        <w:t>) и допускаемыми нагрузками 1-1,6 кг/см</w:t>
      </w:r>
      <w:r w:rsidRPr="00DD2764">
        <w:rPr>
          <w:sz w:val="26"/>
          <w:szCs w:val="26"/>
          <w:vertAlign w:val="superscript"/>
        </w:rPr>
        <w:t>2</w:t>
      </w:r>
      <w:r w:rsidR="00A212B4" w:rsidRPr="00DD2764">
        <w:rPr>
          <w:sz w:val="26"/>
          <w:szCs w:val="26"/>
        </w:rPr>
        <w:t xml:space="preserve">, </w:t>
      </w:r>
      <w:proofErr w:type="spellStart"/>
      <w:r w:rsidR="00A212B4" w:rsidRPr="00DD2764">
        <w:rPr>
          <w:sz w:val="26"/>
          <w:szCs w:val="26"/>
        </w:rPr>
        <w:t>слабозалесенные</w:t>
      </w:r>
      <w:proofErr w:type="spellEnd"/>
      <w:r w:rsidR="00A212B4" w:rsidRPr="00DD2764">
        <w:rPr>
          <w:sz w:val="26"/>
          <w:szCs w:val="26"/>
        </w:rPr>
        <w:t xml:space="preserve"> (до 5-10</w:t>
      </w:r>
      <w:r w:rsidRPr="00DD2764">
        <w:rPr>
          <w:sz w:val="26"/>
          <w:szCs w:val="26"/>
        </w:rPr>
        <w:t xml:space="preserve">%), значительно распаханные, с различной степенью </w:t>
      </w:r>
      <w:proofErr w:type="spellStart"/>
      <w:r w:rsidRPr="00DD2764">
        <w:rPr>
          <w:sz w:val="26"/>
          <w:szCs w:val="26"/>
        </w:rPr>
        <w:t>дренированности</w:t>
      </w:r>
      <w:proofErr w:type="spellEnd"/>
      <w:r w:rsidRPr="00DD2764">
        <w:rPr>
          <w:sz w:val="26"/>
          <w:szCs w:val="26"/>
        </w:rPr>
        <w:t xml:space="preserve"> и более плодородными почвами. Данные территории можно выделить в основном </w:t>
      </w:r>
      <w:r w:rsidRPr="00DD2764">
        <w:rPr>
          <w:sz w:val="26"/>
          <w:szCs w:val="26"/>
        </w:rPr>
        <w:br/>
        <w:t>в центральной части городского округа.</w:t>
      </w:r>
    </w:p>
    <w:p w14:paraId="6D2454D6" w14:textId="77777777" w:rsidR="009872A3" w:rsidRPr="00DD2764" w:rsidRDefault="009872A3" w:rsidP="009872A3">
      <w:pPr>
        <w:tabs>
          <w:tab w:val="left" w:pos="1800"/>
        </w:tabs>
        <w:spacing w:line="360" w:lineRule="auto"/>
        <w:ind w:firstLine="720"/>
        <w:jc w:val="both"/>
        <w:rPr>
          <w:sz w:val="26"/>
          <w:szCs w:val="26"/>
        </w:rPr>
      </w:pPr>
      <w:r w:rsidRPr="00DD2764">
        <w:rPr>
          <w:sz w:val="26"/>
          <w:szCs w:val="26"/>
        </w:rPr>
        <w:t>Участки, благоприятные для отдыха, должны отличаться разнообразным рельефом с различной степенью пере</w:t>
      </w:r>
      <w:r w:rsidR="00A212B4" w:rsidRPr="00DD2764">
        <w:rPr>
          <w:sz w:val="26"/>
          <w:szCs w:val="26"/>
        </w:rPr>
        <w:t>сеченности (уклоны от 0,5 до 20</w:t>
      </w:r>
      <w:r w:rsidRPr="00DD2764">
        <w:rPr>
          <w:sz w:val="26"/>
          <w:szCs w:val="26"/>
        </w:rPr>
        <w:t xml:space="preserve">%), </w:t>
      </w:r>
      <w:r w:rsidRPr="00DD2764">
        <w:rPr>
          <w:sz w:val="26"/>
          <w:szCs w:val="26"/>
        </w:rPr>
        <w:br/>
        <w:t xml:space="preserve">со сложными контурами лесных массивов, примыкающие к крупным водоемам </w:t>
      </w:r>
      <w:r w:rsidRPr="00DD2764">
        <w:rPr>
          <w:sz w:val="26"/>
          <w:szCs w:val="26"/>
        </w:rPr>
        <w:br/>
        <w:t xml:space="preserve">и водотокам. Данные участки представлены в основном в зеленой зоне </w:t>
      </w:r>
      <w:r w:rsidRPr="00DD2764">
        <w:rPr>
          <w:sz w:val="26"/>
          <w:szCs w:val="26"/>
        </w:rPr>
        <w:br/>
        <w:t xml:space="preserve">г. Заводоуковска по берегам р. </w:t>
      </w:r>
      <w:proofErr w:type="spellStart"/>
      <w:r w:rsidRPr="00DD2764">
        <w:rPr>
          <w:sz w:val="26"/>
          <w:szCs w:val="26"/>
        </w:rPr>
        <w:t>Ук</w:t>
      </w:r>
      <w:proofErr w:type="spellEnd"/>
      <w:r w:rsidRPr="00DD2764">
        <w:rPr>
          <w:sz w:val="26"/>
          <w:szCs w:val="26"/>
        </w:rPr>
        <w:t xml:space="preserve">, на </w:t>
      </w:r>
      <w:proofErr w:type="spellStart"/>
      <w:r w:rsidRPr="00DD2764">
        <w:rPr>
          <w:sz w:val="26"/>
          <w:szCs w:val="26"/>
        </w:rPr>
        <w:t>залесенных</w:t>
      </w:r>
      <w:proofErr w:type="spellEnd"/>
      <w:r w:rsidRPr="00DD2764">
        <w:rPr>
          <w:sz w:val="26"/>
          <w:szCs w:val="26"/>
        </w:rPr>
        <w:t xml:space="preserve"> территориях.</w:t>
      </w:r>
    </w:p>
    <w:p w14:paraId="25D792BA" w14:textId="77777777" w:rsidR="009872A3" w:rsidRPr="00DD2764" w:rsidRDefault="009872A3" w:rsidP="009872A3">
      <w:pPr>
        <w:tabs>
          <w:tab w:val="left" w:pos="1800"/>
        </w:tabs>
        <w:spacing w:line="360" w:lineRule="auto"/>
        <w:ind w:firstLine="720"/>
        <w:jc w:val="both"/>
        <w:rPr>
          <w:sz w:val="26"/>
          <w:szCs w:val="26"/>
        </w:rPr>
      </w:pPr>
      <w:r w:rsidRPr="00DD2764">
        <w:rPr>
          <w:sz w:val="26"/>
          <w:szCs w:val="26"/>
        </w:rPr>
        <w:t xml:space="preserve">Участки, наиболее благоприятные для ведения лесного хозяйства, отличаются высокой степенью </w:t>
      </w:r>
      <w:proofErr w:type="spellStart"/>
      <w:r w:rsidRPr="00DD2764">
        <w:rPr>
          <w:sz w:val="26"/>
          <w:szCs w:val="26"/>
        </w:rPr>
        <w:t>залесенности</w:t>
      </w:r>
      <w:proofErr w:type="spellEnd"/>
      <w:r w:rsidRPr="00DD2764">
        <w:rPr>
          <w:sz w:val="26"/>
          <w:szCs w:val="26"/>
        </w:rPr>
        <w:t xml:space="preserve">, разнообразным рельефом, слабой степенью </w:t>
      </w:r>
      <w:proofErr w:type="spellStart"/>
      <w:r w:rsidRPr="00DD2764">
        <w:rPr>
          <w:sz w:val="26"/>
          <w:szCs w:val="26"/>
        </w:rPr>
        <w:t>дренированности</w:t>
      </w:r>
      <w:proofErr w:type="spellEnd"/>
      <w:r w:rsidRPr="00DD2764">
        <w:rPr>
          <w:sz w:val="26"/>
          <w:szCs w:val="26"/>
        </w:rPr>
        <w:t>, сложены различными видами грунтов. Крупные лесные массивы расположены в северной части городского округа.</w:t>
      </w:r>
    </w:p>
    <w:p w14:paraId="5A24A7AF" w14:textId="77777777" w:rsidR="009872A3" w:rsidRPr="00DD2764" w:rsidRDefault="009872A3" w:rsidP="009872A3">
      <w:pPr>
        <w:tabs>
          <w:tab w:val="left" w:pos="1800"/>
        </w:tabs>
        <w:spacing w:line="360" w:lineRule="auto"/>
        <w:ind w:firstLine="720"/>
        <w:jc w:val="both"/>
        <w:rPr>
          <w:sz w:val="26"/>
          <w:szCs w:val="26"/>
        </w:rPr>
      </w:pPr>
      <w:r w:rsidRPr="00DD2764">
        <w:rPr>
          <w:sz w:val="26"/>
          <w:szCs w:val="26"/>
        </w:rPr>
        <w:lastRenderedPageBreak/>
        <w:t>Участки, ограниченно-благоприятные для строительства и сельского хозяйства, включают ов</w:t>
      </w:r>
      <w:r w:rsidR="00A212B4" w:rsidRPr="00DD2764">
        <w:rPr>
          <w:sz w:val="26"/>
          <w:szCs w:val="26"/>
        </w:rPr>
        <w:t>раги, балки с уклонами более 10</w:t>
      </w:r>
      <w:r w:rsidRPr="00DD2764">
        <w:rPr>
          <w:sz w:val="26"/>
          <w:szCs w:val="26"/>
        </w:rPr>
        <w:t>%, переувлажненные территории с плоским рельефом (у</w:t>
      </w:r>
      <w:r w:rsidR="00A212B4" w:rsidRPr="00DD2764">
        <w:rPr>
          <w:sz w:val="26"/>
          <w:szCs w:val="26"/>
        </w:rPr>
        <w:t>клоны менее 0,5</w:t>
      </w:r>
      <w:r w:rsidRPr="00DD2764">
        <w:rPr>
          <w:sz w:val="26"/>
          <w:szCs w:val="26"/>
        </w:rPr>
        <w:t xml:space="preserve">%) и уровнем грунтовых </w:t>
      </w:r>
      <w:r w:rsidRPr="00DD2764">
        <w:rPr>
          <w:sz w:val="26"/>
          <w:szCs w:val="26"/>
        </w:rPr>
        <w:br/>
        <w:t xml:space="preserve">вод до </w:t>
      </w:r>
      <w:smartTag w:uri="urn:schemas-microsoft-com:office:smarttags" w:element="metricconverter">
        <w:smartTagPr>
          <w:attr w:name="ProductID" w:val="1,5 м"/>
        </w:smartTagPr>
        <w:r w:rsidRPr="00DD2764">
          <w:rPr>
            <w:sz w:val="26"/>
            <w:szCs w:val="26"/>
          </w:rPr>
          <w:t>1,5 м</w:t>
        </w:r>
      </w:smartTag>
      <w:r w:rsidRPr="00DD2764">
        <w:rPr>
          <w:sz w:val="26"/>
          <w:szCs w:val="26"/>
        </w:rPr>
        <w:t xml:space="preserve">. Данные участки в основном расположены вдоль рек и западнее </w:t>
      </w:r>
      <w:r w:rsidRPr="00DD2764">
        <w:rPr>
          <w:sz w:val="26"/>
          <w:szCs w:val="26"/>
        </w:rPr>
        <w:br/>
        <w:t>р. Тобол. Кроме того, ограничительными факторами для использования территории являются болота, полезные ископаемые, участки с высоким уровнем грунтовых вод,</w:t>
      </w:r>
      <w:r w:rsidR="00872187" w:rsidRPr="00DD2764">
        <w:rPr>
          <w:sz w:val="26"/>
          <w:szCs w:val="26"/>
        </w:rPr>
        <w:t xml:space="preserve"> заболоченные и затапливаемые 1</w:t>
      </w:r>
      <w:r w:rsidRPr="00DD2764">
        <w:rPr>
          <w:sz w:val="26"/>
          <w:szCs w:val="26"/>
        </w:rPr>
        <w:t>% паводком.</w:t>
      </w:r>
    </w:p>
    <w:p w14:paraId="4B41D4AB" w14:textId="77777777" w:rsidR="00BA4D9C" w:rsidRPr="00DD2764" w:rsidRDefault="00660147" w:rsidP="00F413AC">
      <w:pPr>
        <w:pStyle w:val="4"/>
      </w:pPr>
      <w:bookmarkStart w:id="33" w:name="_Toc24122179"/>
      <w:r w:rsidRPr="00DD2764">
        <w:t>2.4.1.2</w:t>
      </w:r>
      <w:r w:rsidR="00F413AC" w:rsidRPr="00DD2764">
        <w:t xml:space="preserve"> </w:t>
      </w:r>
      <w:r w:rsidRPr="00DD2764">
        <w:t>Зоны с особыми условиями использования территории</w:t>
      </w:r>
      <w:bookmarkEnd w:id="33"/>
    </w:p>
    <w:p w14:paraId="378873C5" w14:textId="77777777" w:rsidR="00BA4D9C" w:rsidRPr="00DD2764" w:rsidRDefault="00F413AC" w:rsidP="00F413AC">
      <w:pPr>
        <w:pStyle w:val="5"/>
      </w:pPr>
      <w:bookmarkStart w:id="34" w:name="_Toc24122180"/>
      <w:r w:rsidRPr="00DD2764">
        <w:t>2.4.1.2.1</w:t>
      </w:r>
      <w:r w:rsidR="00E32E14" w:rsidRPr="00DD2764">
        <w:t xml:space="preserve"> </w:t>
      </w:r>
      <w:r w:rsidR="009872A3" w:rsidRPr="00DD2764">
        <w:t>Санитарно-защитные зоны</w:t>
      </w:r>
      <w:bookmarkEnd w:id="34"/>
    </w:p>
    <w:p w14:paraId="08CE29A2" w14:textId="77777777" w:rsidR="009872A3" w:rsidRPr="00DD2764" w:rsidRDefault="009872A3" w:rsidP="009872A3">
      <w:pPr>
        <w:spacing w:line="360" w:lineRule="auto"/>
        <w:ind w:firstLine="709"/>
        <w:jc w:val="both"/>
        <w:rPr>
          <w:sz w:val="26"/>
          <w:szCs w:val="26"/>
        </w:rPr>
      </w:pPr>
      <w:r w:rsidRPr="00DD2764">
        <w:rPr>
          <w:sz w:val="26"/>
          <w:szCs w:val="26"/>
        </w:rPr>
        <w:t>Санитарно-защитная зона (СЗЗ) является обязательным элементом предприятия и объекта, являющегося источником химического, биологического или физического воздействия. Размер санитарно-защитной зоны должен быть подтвержден выполненными по утвержденным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w:t>
      </w:r>
    </w:p>
    <w:p w14:paraId="681FCFE4" w14:textId="77777777" w:rsidR="009872A3" w:rsidRPr="00DD2764" w:rsidRDefault="009872A3" w:rsidP="009872A3">
      <w:pPr>
        <w:spacing w:line="360" w:lineRule="auto"/>
        <w:ind w:firstLine="709"/>
        <w:jc w:val="both"/>
        <w:rPr>
          <w:sz w:val="26"/>
          <w:szCs w:val="26"/>
        </w:rPr>
      </w:pPr>
      <w:r w:rsidRPr="00DD2764">
        <w:rPr>
          <w:sz w:val="26"/>
          <w:szCs w:val="26"/>
        </w:rPr>
        <w:t xml:space="preserve">В случае, когда расчетные уровни воздействия достигают нормативных значений внутри границы территории действующего предприятия, что подтверждено также результатами систематических лабораторных исследований, устанавливается минимальная зона до жилой застройки размером не менее 50 % </w:t>
      </w:r>
      <w:r w:rsidR="002312FF" w:rsidRPr="00DD2764">
        <w:rPr>
          <w:sz w:val="26"/>
          <w:szCs w:val="26"/>
        </w:rPr>
        <w:br/>
      </w:r>
      <w:r w:rsidRPr="00DD2764">
        <w:rPr>
          <w:sz w:val="26"/>
          <w:szCs w:val="26"/>
        </w:rPr>
        <w:t>от нормативной в соответствии с принятой классификацией, с последующим ее благоустройством и озеленением.</w:t>
      </w:r>
    </w:p>
    <w:p w14:paraId="277745D5" w14:textId="77777777" w:rsidR="009872A3" w:rsidRPr="00DD2764" w:rsidRDefault="009872A3" w:rsidP="009872A3">
      <w:pPr>
        <w:spacing w:line="360" w:lineRule="auto"/>
        <w:ind w:firstLine="709"/>
        <w:jc w:val="both"/>
        <w:rPr>
          <w:sz w:val="26"/>
          <w:szCs w:val="26"/>
        </w:rPr>
      </w:pPr>
      <w:r w:rsidRPr="00DD2764">
        <w:rPr>
          <w:sz w:val="26"/>
          <w:szCs w:val="26"/>
        </w:rPr>
        <w:t>Ограничения градостроительной деятельности, связанные с СЗЗ, носят временный характер и подлежат корректировке в системе градостроительного и санитарно-гигиенического мониторинга по мере изменения ситуации.</w:t>
      </w:r>
    </w:p>
    <w:p w14:paraId="25BEB45A" w14:textId="77777777" w:rsidR="00D312D7" w:rsidRPr="00DD2764" w:rsidRDefault="00F413AC" w:rsidP="00F413AC">
      <w:pPr>
        <w:pStyle w:val="5"/>
      </w:pPr>
      <w:bookmarkStart w:id="35" w:name="_Toc24122181"/>
      <w:r w:rsidRPr="00DD2764">
        <w:t xml:space="preserve">2.4.1.2.2 </w:t>
      </w:r>
      <w:r w:rsidR="00D312D7" w:rsidRPr="00DD2764">
        <w:t>Водоохранные зоны и прибрежные защитные полосы</w:t>
      </w:r>
      <w:bookmarkEnd w:id="35"/>
    </w:p>
    <w:p w14:paraId="2019AE79" w14:textId="77777777" w:rsidR="00D312D7" w:rsidRPr="00DD2764" w:rsidRDefault="0079747C" w:rsidP="00D312D7">
      <w:pPr>
        <w:spacing w:line="360" w:lineRule="auto"/>
        <w:ind w:firstLine="709"/>
        <w:jc w:val="both"/>
        <w:rPr>
          <w:sz w:val="26"/>
          <w:szCs w:val="26"/>
        </w:rPr>
      </w:pPr>
      <w:r w:rsidRPr="00DD2764">
        <w:rPr>
          <w:sz w:val="26"/>
          <w:szCs w:val="26"/>
        </w:rPr>
        <w:t>1.</w:t>
      </w:r>
      <w:r w:rsidRPr="00DD2764">
        <w:rPr>
          <w:sz w:val="26"/>
          <w:szCs w:val="26"/>
        </w:rPr>
        <w:tab/>
      </w:r>
      <w:r w:rsidR="00D312D7" w:rsidRPr="00DD2764">
        <w:rPr>
          <w:sz w:val="26"/>
          <w:szCs w:val="26"/>
        </w:rPr>
        <w:t>Водоохранные зоны рек приняты в соответствии со ст. 65 Водного кодекса Российской Федерации.</w:t>
      </w:r>
    </w:p>
    <w:p w14:paraId="14472044" w14:textId="77777777" w:rsidR="00D312D7" w:rsidRPr="00DD2764" w:rsidRDefault="0079747C" w:rsidP="00D312D7">
      <w:pPr>
        <w:spacing w:line="360" w:lineRule="auto"/>
        <w:ind w:firstLine="720"/>
        <w:jc w:val="both"/>
        <w:rPr>
          <w:sz w:val="26"/>
        </w:rPr>
      </w:pPr>
      <w:r w:rsidRPr="00DD2764">
        <w:rPr>
          <w:sz w:val="26"/>
        </w:rPr>
        <w:lastRenderedPageBreak/>
        <w:t>2.</w:t>
      </w:r>
      <w:r w:rsidRPr="00DD2764">
        <w:rPr>
          <w:sz w:val="26"/>
        </w:rPr>
        <w:tab/>
      </w:r>
      <w:r w:rsidR="00D312D7" w:rsidRPr="00DD2764">
        <w:rPr>
          <w:sz w:val="26"/>
        </w:rPr>
        <w:t>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w:t>
      </w:r>
    </w:p>
    <w:p w14:paraId="07AD8F0C" w14:textId="77777777" w:rsidR="00D312D7" w:rsidRPr="00DD2764" w:rsidRDefault="0079747C" w:rsidP="00D312D7">
      <w:pPr>
        <w:spacing w:line="360" w:lineRule="auto"/>
        <w:ind w:firstLine="709"/>
        <w:jc w:val="both"/>
        <w:rPr>
          <w:sz w:val="26"/>
          <w:szCs w:val="26"/>
        </w:rPr>
      </w:pPr>
      <w:r w:rsidRPr="00DD2764">
        <w:rPr>
          <w:sz w:val="26"/>
          <w:szCs w:val="26"/>
        </w:rPr>
        <w:t>3.</w:t>
      </w:r>
      <w:r w:rsidRPr="00DD2764">
        <w:rPr>
          <w:sz w:val="26"/>
          <w:szCs w:val="26"/>
        </w:rPr>
        <w:tab/>
      </w:r>
      <w:r w:rsidR="00D312D7" w:rsidRPr="00DD2764">
        <w:rPr>
          <w:sz w:val="26"/>
          <w:szCs w:val="26"/>
        </w:rPr>
        <w:t>Ширина водоохранной зоны рек или ручьев устанавливается от их истока для рек или ручьев протяженностью:</w:t>
      </w:r>
    </w:p>
    <w:p w14:paraId="285577A2" w14:textId="77777777" w:rsidR="00D312D7" w:rsidRPr="00DD2764" w:rsidRDefault="00D312D7" w:rsidP="00D312D7">
      <w:pPr>
        <w:numPr>
          <w:ilvl w:val="0"/>
          <w:numId w:val="54"/>
        </w:numPr>
        <w:spacing w:line="360" w:lineRule="auto"/>
        <w:jc w:val="both"/>
        <w:rPr>
          <w:sz w:val="26"/>
          <w:szCs w:val="26"/>
        </w:rPr>
      </w:pPr>
      <w:r w:rsidRPr="00DD2764">
        <w:rPr>
          <w:sz w:val="26"/>
          <w:szCs w:val="26"/>
        </w:rPr>
        <w:t>до десяти километров – в размере пятидесяти метров;</w:t>
      </w:r>
    </w:p>
    <w:p w14:paraId="71DB4522" w14:textId="77777777" w:rsidR="00D312D7" w:rsidRPr="00DD2764" w:rsidRDefault="00D312D7" w:rsidP="00D312D7">
      <w:pPr>
        <w:numPr>
          <w:ilvl w:val="0"/>
          <w:numId w:val="54"/>
        </w:numPr>
        <w:spacing w:line="360" w:lineRule="auto"/>
        <w:jc w:val="both"/>
        <w:rPr>
          <w:sz w:val="26"/>
          <w:szCs w:val="26"/>
        </w:rPr>
      </w:pPr>
      <w:r w:rsidRPr="00DD2764">
        <w:rPr>
          <w:sz w:val="26"/>
          <w:szCs w:val="26"/>
        </w:rPr>
        <w:t>от десяти до пятидесяти километров – в размере ста метров;</w:t>
      </w:r>
    </w:p>
    <w:p w14:paraId="03F82DE7" w14:textId="77777777" w:rsidR="00D312D7" w:rsidRPr="00DD2764" w:rsidRDefault="00D312D7" w:rsidP="00D312D7">
      <w:pPr>
        <w:numPr>
          <w:ilvl w:val="0"/>
          <w:numId w:val="54"/>
        </w:numPr>
        <w:spacing w:line="360" w:lineRule="auto"/>
        <w:jc w:val="both"/>
        <w:rPr>
          <w:sz w:val="26"/>
          <w:szCs w:val="26"/>
        </w:rPr>
      </w:pPr>
      <w:r w:rsidRPr="00DD2764">
        <w:rPr>
          <w:sz w:val="26"/>
          <w:szCs w:val="26"/>
        </w:rPr>
        <w:t>от пятидесяти километров и более – в размере двухсот метров.</w:t>
      </w:r>
    </w:p>
    <w:p w14:paraId="6305B6D4" w14:textId="77777777" w:rsidR="00E77D01" w:rsidRPr="00DD2764" w:rsidRDefault="00E77D01" w:rsidP="00E77D01">
      <w:pPr>
        <w:pStyle w:val="western"/>
        <w:tabs>
          <w:tab w:val="left" w:pos="5580"/>
          <w:tab w:val="left" w:pos="9355"/>
        </w:tabs>
        <w:spacing w:before="40" w:beforeAutospacing="0" w:after="40" w:line="360" w:lineRule="auto"/>
        <w:ind w:right="-5" w:firstLine="720"/>
        <w:jc w:val="both"/>
        <w:rPr>
          <w:color w:val="auto"/>
          <w:sz w:val="26"/>
          <w:szCs w:val="26"/>
        </w:rPr>
      </w:pPr>
      <w:r w:rsidRPr="00DD2764">
        <w:rPr>
          <w:color w:val="auto"/>
          <w:sz w:val="26"/>
          <w:szCs w:val="26"/>
        </w:rPr>
        <w:t xml:space="preserve">Ширина водоохранных зон и прибрежных защитных полос </w:t>
      </w:r>
      <w:proofErr w:type="spellStart"/>
      <w:r w:rsidRPr="00DD2764">
        <w:rPr>
          <w:color w:val="auto"/>
          <w:sz w:val="26"/>
          <w:szCs w:val="26"/>
        </w:rPr>
        <w:t>Заводоуковского</w:t>
      </w:r>
      <w:proofErr w:type="spellEnd"/>
      <w:r w:rsidRPr="00DD2764">
        <w:rPr>
          <w:color w:val="auto"/>
          <w:sz w:val="26"/>
          <w:szCs w:val="26"/>
        </w:rPr>
        <w:t xml:space="preserve"> городского округа указана в таблице 2.4.1.2.2.1.</w:t>
      </w:r>
    </w:p>
    <w:p w14:paraId="6D43E0E5" w14:textId="77777777" w:rsidR="00E77D01" w:rsidRPr="00DD2764" w:rsidRDefault="00E77D01" w:rsidP="00E77D01">
      <w:pPr>
        <w:jc w:val="both"/>
        <w:rPr>
          <w:sz w:val="16"/>
          <w:szCs w:val="16"/>
        </w:rPr>
      </w:pPr>
    </w:p>
    <w:p w14:paraId="60179106" w14:textId="77777777" w:rsidR="00E77D01" w:rsidRPr="00DD2764" w:rsidRDefault="00E77D01" w:rsidP="00E77D01">
      <w:pPr>
        <w:ind w:left="2268" w:hanging="2088"/>
      </w:pPr>
      <w:r w:rsidRPr="00DD2764">
        <w:t xml:space="preserve">Таблица 2.4.1.2.2.1 – Ширина водоохранных зон и прибрежных защитных полос на территории </w:t>
      </w:r>
      <w:proofErr w:type="spellStart"/>
      <w:r w:rsidRPr="00DD2764">
        <w:t>Заводоуковского</w:t>
      </w:r>
      <w:proofErr w:type="spellEnd"/>
      <w:r w:rsidRPr="00DD2764">
        <w:t xml:space="preserve"> городского округа</w:t>
      </w:r>
    </w:p>
    <w:p w14:paraId="03237950" w14:textId="77777777" w:rsidR="00E77D01" w:rsidRPr="00DD2764" w:rsidRDefault="00E77D01" w:rsidP="00E77D01">
      <w:pPr>
        <w:jc w:val="both"/>
        <w:rPr>
          <w:sz w:val="10"/>
          <w:szCs w:val="10"/>
        </w:rPr>
      </w:pPr>
    </w:p>
    <w:tbl>
      <w:tblPr>
        <w:tblW w:w="4837" w:type="pct"/>
        <w:tblInd w:w="108" w:type="dxa"/>
        <w:tblLook w:val="01E0" w:firstRow="1" w:lastRow="1" w:firstColumn="1" w:lastColumn="1" w:noHBand="0" w:noVBand="0"/>
      </w:tblPr>
      <w:tblGrid>
        <w:gridCol w:w="787"/>
        <w:gridCol w:w="2896"/>
        <w:gridCol w:w="2643"/>
        <w:gridCol w:w="2695"/>
      </w:tblGrid>
      <w:tr w:rsidR="00DD2764" w:rsidRPr="00DD2764" w14:paraId="40AD2F14" w14:textId="77777777" w:rsidTr="00A721A0">
        <w:trPr>
          <w:trHeight w:val="625"/>
        </w:trPr>
        <w:tc>
          <w:tcPr>
            <w:tcW w:w="436" w:type="pct"/>
            <w:tcBorders>
              <w:top w:val="double" w:sz="4" w:space="0" w:color="auto"/>
              <w:left w:val="double" w:sz="4" w:space="0" w:color="auto"/>
              <w:bottom w:val="double" w:sz="4" w:space="0" w:color="auto"/>
              <w:right w:val="single" w:sz="4" w:space="0" w:color="auto"/>
            </w:tcBorders>
            <w:shd w:val="clear" w:color="auto" w:fill="auto"/>
            <w:vAlign w:val="center"/>
          </w:tcPr>
          <w:p w14:paraId="02F19548" w14:textId="77777777" w:rsidR="00E77D01" w:rsidRPr="00DD2764" w:rsidRDefault="00E77D01" w:rsidP="00A721A0">
            <w:pPr>
              <w:jc w:val="center"/>
            </w:pPr>
            <w:r w:rsidRPr="00DD2764">
              <w:t>№ п/п</w:t>
            </w:r>
          </w:p>
        </w:tc>
        <w:tc>
          <w:tcPr>
            <w:tcW w:w="1605" w:type="pct"/>
            <w:tcBorders>
              <w:top w:val="double" w:sz="4" w:space="0" w:color="auto"/>
              <w:left w:val="single" w:sz="4" w:space="0" w:color="auto"/>
              <w:bottom w:val="double" w:sz="4" w:space="0" w:color="auto"/>
              <w:right w:val="single" w:sz="4" w:space="0" w:color="auto"/>
            </w:tcBorders>
            <w:shd w:val="clear" w:color="auto" w:fill="auto"/>
            <w:vAlign w:val="center"/>
          </w:tcPr>
          <w:p w14:paraId="08F8ACE0" w14:textId="77777777" w:rsidR="00E77D01" w:rsidRPr="00DD2764" w:rsidRDefault="00E77D01" w:rsidP="00A721A0">
            <w:pPr>
              <w:jc w:val="center"/>
            </w:pPr>
            <w:r w:rsidRPr="00DD2764">
              <w:t>Наименование водного объекта</w:t>
            </w:r>
          </w:p>
        </w:tc>
        <w:tc>
          <w:tcPr>
            <w:tcW w:w="1465" w:type="pct"/>
            <w:tcBorders>
              <w:top w:val="double" w:sz="4" w:space="0" w:color="auto"/>
              <w:left w:val="single" w:sz="4" w:space="0" w:color="auto"/>
              <w:bottom w:val="double" w:sz="4" w:space="0" w:color="auto"/>
              <w:right w:val="single" w:sz="4" w:space="0" w:color="auto"/>
            </w:tcBorders>
            <w:shd w:val="clear" w:color="auto" w:fill="auto"/>
            <w:vAlign w:val="center"/>
          </w:tcPr>
          <w:p w14:paraId="470CBCF3" w14:textId="77777777" w:rsidR="00E77D01" w:rsidRPr="00DD2764" w:rsidRDefault="00E77D01" w:rsidP="00A721A0">
            <w:pPr>
              <w:jc w:val="center"/>
            </w:pPr>
            <w:r w:rsidRPr="00DD2764">
              <w:t>Ширина водоохранной зоны, м</w:t>
            </w:r>
          </w:p>
        </w:tc>
        <w:tc>
          <w:tcPr>
            <w:tcW w:w="1494" w:type="pct"/>
            <w:tcBorders>
              <w:top w:val="double" w:sz="4" w:space="0" w:color="auto"/>
              <w:left w:val="single" w:sz="4" w:space="0" w:color="auto"/>
              <w:bottom w:val="double" w:sz="4" w:space="0" w:color="auto"/>
              <w:right w:val="double" w:sz="4" w:space="0" w:color="auto"/>
            </w:tcBorders>
            <w:shd w:val="clear" w:color="auto" w:fill="auto"/>
            <w:vAlign w:val="center"/>
          </w:tcPr>
          <w:p w14:paraId="4EB9959B" w14:textId="77777777" w:rsidR="00E77D01" w:rsidRPr="00DD2764" w:rsidRDefault="00E77D01" w:rsidP="00A721A0">
            <w:pPr>
              <w:jc w:val="center"/>
            </w:pPr>
            <w:r w:rsidRPr="00DD2764">
              <w:t>Ширина прибрежной защитной полосы, м</w:t>
            </w:r>
          </w:p>
        </w:tc>
      </w:tr>
      <w:tr w:rsidR="00DD2764" w:rsidRPr="00DD2764" w14:paraId="4E39C5B5" w14:textId="77777777" w:rsidTr="00A721A0">
        <w:tc>
          <w:tcPr>
            <w:tcW w:w="436" w:type="pct"/>
            <w:tcBorders>
              <w:top w:val="double" w:sz="4" w:space="0" w:color="auto"/>
              <w:left w:val="double" w:sz="4" w:space="0" w:color="auto"/>
              <w:bottom w:val="double" w:sz="4" w:space="0" w:color="auto"/>
              <w:right w:val="single" w:sz="4" w:space="0" w:color="auto"/>
            </w:tcBorders>
            <w:shd w:val="clear" w:color="auto" w:fill="auto"/>
          </w:tcPr>
          <w:p w14:paraId="4EF3EEF4" w14:textId="77777777" w:rsidR="00E77D01" w:rsidRPr="00DD2764" w:rsidRDefault="00E77D01" w:rsidP="00A721A0">
            <w:pPr>
              <w:jc w:val="center"/>
            </w:pPr>
            <w:r w:rsidRPr="00DD2764">
              <w:t>1</w:t>
            </w:r>
          </w:p>
        </w:tc>
        <w:tc>
          <w:tcPr>
            <w:tcW w:w="1605" w:type="pct"/>
            <w:tcBorders>
              <w:top w:val="double" w:sz="4" w:space="0" w:color="auto"/>
              <w:left w:val="single" w:sz="4" w:space="0" w:color="auto"/>
              <w:bottom w:val="double" w:sz="4" w:space="0" w:color="auto"/>
              <w:right w:val="single" w:sz="4" w:space="0" w:color="auto"/>
            </w:tcBorders>
            <w:shd w:val="clear" w:color="auto" w:fill="auto"/>
            <w:vAlign w:val="center"/>
          </w:tcPr>
          <w:p w14:paraId="7F22D490" w14:textId="77777777" w:rsidR="00E77D01" w:rsidRPr="00DD2764" w:rsidRDefault="00E77D01" w:rsidP="00A721A0">
            <w:pPr>
              <w:jc w:val="center"/>
            </w:pPr>
            <w:r w:rsidRPr="00DD2764">
              <w:t>2</w:t>
            </w:r>
          </w:p>
        </w:tc>
        <w:tc>
          <w:tcPr>
            <w:tcW w:w="1465" w:type="pct"/>
            <w:tcBorders>
              <w:top w:val="double" w:sz="4" w:space="0" w:color="auto"/>
              <w:left w:val="single" w:sz="4" w:space="0" w:color="auto"/>
              <w:bottom w:val="double" w:sz="4" w:space="0" w:color="auto"/>
              <w:right w:val="single" w:sz="4" w:space="0" w:color="auto"/>
            </w:tcBorders>
            <w:shd w:val="clear" w:color="auto" w:fill="auto"/>
            <w:vAlign w:val="center"/>
          </w:tcPr>
          <w:p w14:paraId="764194EA" w14:textId="77777777" w:rsidR="00E77D01" w:rsidRPr="00DD2764" w:rsidRDefault="00E77D01" w:rsidP="00A721A0">
            <w:pPr>
              <w:jc w:val="center"/>
            </w:pPr>
            <w:r w:rsidRPr="00DD2764">
              <w:t>3</w:t>
            </w:r>
          </w:p>
        </w:tc>
        <w:tc>
          <w:tcPr>
            <w:tcW w:w="1494" w:type="pct"/>
            <w:tcBorders>
              <w:top w:val="double" w:sz="4" w:space="0" w:color="auto"/>
              <w:left w:val="single" w:sz="4" w:space="0" w:color="auto"/>
              <w:bottom w:val="double" w:sz="4" w:space="0" w:color="auto"/>
              <w:right w:val="double" w:sz="4" w:space="0" w:color="auto"/>
            </w:tcBorders>
            <w:shd w:val="clear" w:color="auto" w:fill="auto"/>
            <w:vAlign w:val="center"/>
          </w:tcPr>
          <w:p w14:paraId="4CFAD7E8" w14:textId="77777777" w:rsidR="00E77D01" w:rsidRPr="00DD2764" w:rsidRDefault="00E77D01" w:rsidP="00A721A0">
            <w:pPr>
              <w:jc w:val="center"/>
            </w:pPr>
            <w:r w:rsidRPr="00DD2764">
              <w:t>4</w:t>
            </w:r>
          </w:p>
        </w:tc>
      </w:tr>
      <w:tr w:rsidR="00DD2764" w:rsidRPr="00DD2764" w14:paraId="61ED02FC" w14:textId="77777777" w:rsidTr="00A721A0">
        <w:tc>
          <w:tcPr>
            <w:tcW w:w="436" w:type="pct"/>
            <w:tcBorders>
              <w:top w:val="double" w:sz="4" w:space="0" w:color="auto"/>
              <w:left w:val="double" w:sz="4" w:space="0" w:color="auto"/>
              <w:bottom w:val="single" w:sz="4" w:space="0" w:color="auto"/>
              <w:right w:val="single" w:sz="4" w:space="0" w:color="auto"/>
            </w:tcBorders>
            <w:shd w:val="clear" w:color="auto" w:fill="auto"/>
            <w:vAlign w:val="center"/>
          </w:tcPr>
          <w:p w14:paraId="19629636" w14:textId="77777777" w:rsidR="00E77D01" w:rsidRPr="00DD2764" w:rsidRDefault="00E77D01" w:rsidP="00A721A0">
            <w:pPr>
              <w:jc w:val="center"/>
              <w:rPr>
                <w:sz w:val="22"/>
                <w:szCs w:val="22"/>
              </w:rPr>
            </w:pPr>
            <w:r w:rsidRPr="00DD2764">
              <w:rPr>
                <w:sz w:val="22"/>
                <w:szCs w:val="22"/>
              </w:rPr>
              <w:t>1</w:t>
            </w:r>
          </w:p>
        </w:tc>
        <w:tc>
          <w:tcPr>
            <w:tcW w:w="1605" w:type="pct"/>
            <w:tcBorders>
              <w:top w:val="double" w:sz="4" w:space="0" w:color="auto"/>
              <w:left w:val="single" w:sz="4" w:space="0" w:color="auto"/>
              <w:bottom w:val="single" w:sz="4" w:space="0" w:color="auto"/>
              <w:right w:val="single" w:sz="4" w:space="0" w:color="auto"/>
            </w:tcBorders>
            <w:shd w:val="clear" w:color="auto" w:fill="auto"/>
            <w:vAlign w:val="center"/>
          </w:tcPr>
          <w:p w14:paraId="762946D8" w14:textId="77777777" w:rsidR="00E77D01" w:rsidRPr="00DD2764" w:rsidRDefault="00E77D01" w:rsidP="00A721A0">
            <w:pPr>
              <w:rPr>
                <w:sz w:val="22"/>
                <w:szCs w:val="22"/>
              </w:rPr>
            </w:pPr>
            <w:r w:rsidRPr="00DD2764">
              <w:rPr>
                <w:sz w:val="22"/>
                <w:szCs w:val="22"/>
              </w:rPr>
              <w:t>р. Каменка</w:t>
            </w:r>
          </w:p>
        </w:tc>
        <w:tc>
          <w:tcPr>
            <w:tcW w:w="1465" w:type="pct"/>
            <w:tcBorders>
              <w:top w:val="double" w:sz="4" w:space="0" w:color="auto"/>
              <w:left w:val="single" w:sz="4" w:space="0" w:color="auto"/>
              <w:bottom w:val="single" w:sz="4" w:space="0" w:color="auto"/>
              <w:right w:val="single" w:sz="4" w:space="0" w:color="auto"/>
            </w:tcBorders>
            <w:shd w:val="clear" w:color="auto" w:fill="auto"/>
            <w:vAlign w:val="center"/>
          </w:tcPr>
          <w:p w14:paraId="288FB346" w14:textId="77777777" w:rsidR="00E77D01" w:rsidRPr="00DD2764" w:rsidRDefault="00E77D01" w:rsidP="00A721A0">
            <w:pPr>
              <w:jc w:val="center"/>
              <w:rPr>
                <w:sz w:val="22"/>
                <w:szCs w:val="22"/>
              </w:rPr>
            </w:pPr>
            <w:r w:rsidRPr="00DD2764">
              <w:rPr>
                <w:sz w:val="22"/>
                <w:szCs w:val="22"/>
              </w:rPr>
              <w:t>50</w:t>
            </w:r>
          </w:p>
        </w:tc>
        <w:tc>
          <w:tcPr>
            <w:tcW w:w="1494" w:type="pct"/>
            <w:tcBorders>
              <w:top w:val="double" w:sz="4" w:space="0" w:color="auto"/>
              <w:left w:val="single" w:sz="4" w:space="0" w:color="auto"/>
              <w:bottom w:val="single" w:sz="4" w:space="0" w:color="auto"/>
              <w:right w:val="double" w:sz="4" w:space="0" w:color="auto"/>
            </w:tcBorders>
            <w:shd w:val="clear" w:color="auto" w:fill="auto"/>
            <w:vAlign w:val="center"/>
          </w:tcPr>
          <w:p w14:paraId="2BDD4000" w14:textId="77777777" w:rsidR="00E77D01" w:rsidRPr="00DD2764" w:rsidRDefault="00E77D01" w:rsidP="00A721A0">
            <w:pPr>
              <w:jc w:val="center"/>
              <w:rPr>
                <w:sz w:val="22"/>
                <w:szCs w:val="22"/>
              </w:rPr>
            </w:pPr>
            <w:r w:rsidRPr="00DD2764">
              <w:rPr>
                <w:sz w:val="22"/>
                <w:szCs w:val="22"/>
              </w:rPr>
              <w:t>50</w:t>
            </w:r>
          </w:p>
        </w:tc>
      </w:tr>
      <w:tr w:rsidR="00DD2764" w:rsidRPr="00DD2764" w14:paraId="0A230EBD"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5C986638" w14:textId="77777777" w:rsidR="00E77D01" w:rsidRPr="00DD2764" w:rsidRDefault="00E77D01" w:rsidP="00A721A0">
            <w:pPr>
              <w:jc w:val="center"/>
              <w:rPr>
                <w:sz w:val="22"/>
                <w:szCs w:val="22"/>
              </w:rPr>
            </w:pPr>
            <w:r w:rsidRPr="00DD2764">
              <w:rPr>
                <w:sz w:val="22"/>
                <w:szCs w:val="22"/>
              </w:rPr>
              <w:t>2</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5D966907" w14:textId="77777777" w:rsidR="00E77D01" w:rsidRPr="00DD2764" w:rsidRDefault="00E77D01" w:rsidP="00A721A0">
            <w:pPr>
              <w:rPr>
                <w:sz w:val="22"/>
                <w:szCs w:val="22"/>
              </w:rPr>
            </w:pPr>
            <w:r w:rsidRPr="00DD2764">
              <w:rPr>
                <w:sz w:val="22"/>
                <w:szCs w:val="22"/>
              </w:rPr>
              <w:t xml:space="preserve">р. </w:t>
            </w:r>
            <w:proofErr w:type="spellStart"/>
            <w:r w:rsidRPr="00DD2764">
              <w:rPr>
                <w:sz w:val="22"/>
                <w:szCs w:val="22"/>
              </w:rPr>
              <w:t>Уварыш</w:t>
            </w:r>
            <w:proofErr w:type="spellEnd"/>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6E4826F4" w14:textId="77777777" w:rsidR="00E77D01" w:rsidRPr="00DD2764" w:rsidRDefault="00E77D01" w:rsidP="00A721A0">
            <w:pPr>
              <w:jc w:val="center"/>
              <w:rPr>
                <w:sz w:val="22"/>
                <w:szCs w:val="22"/>
              </w:rPr>
            </w:pPr>
            <w:r w:rsidRPr="00DD2764">
              <w:rPr>
                <w:sz w:val="22"/>
                <w:szCs w:val="22"/>
              </w:rPr>
              <w:t>100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610B50AE" w14:textId="77777777" w:rsidR="00E77D01" w:rsidRPr="00DD2764" w:rsidRDefault="00E77D01" w:rsidP="00A721A0">
            <w:pPr>
              <w:jc w:val="center"/>
              <w:rPr>
                <w:sz w:val="22"/>
                <w:szCs w:val="22"/>
              </w:rPr>
            </w:pPr>
            <w:r w:rsidRPr="00DD2764">
              <w:rPr>
                <w:sz w:val="22"/>
                <w:szCs w:val="22"/>
              </w:rPr>
              <w:t>50</w:t>
            </w:r>
          </w:p>
        </w:tc>
      </w:tr>
      <w:tr w:rsidR="00DD2764" w:rsidRPr="00DD2764" w14:paraId="69F7DDD9"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7DF90EDF" w14:textId="77777777" w:rsidR="00E77D01" w:rsidRPr="00DD2764" w:rsidRDefault="00E77D01" w:rsidP="00A721A0">
            <w:pPr>
              <w:jc w:val="center"/>
              <w:rPr>
                <w:sz w:val="22"/>
                <w:szCs w:val="22"/>
              </w:rPr>
            </w:pPr>
            <w:r w:rsidRPr="00DD2764">
              <w:rPr>
                <w:sz w:val="22"/>
                <w:szCs w:val="22"/>
              </w:rPr>
              <w:t>3</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56BC7347" w14:textId="77777777" w:rsidR="00E77D01" w:rsidRPr="00DD2764" w:rsidRDefault="00E77D01" w:rsidP="00A721A0">
            <w:pPr>
              <w:rPr>
                <w:sz w:val="22"/>
                <w:szCs w:val="22"/>
              </w:rPr>
            </w:pPr>
            <w:r w:rsidRPr="00DD2764">
              <w:rPr>
                <w:sz w:val="22"/>
                <w:szCs w:val="22"/>
              </w:rPr>
              <w:t>р. Крутиха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169F44C9" w14:textId="77777777" w:rsidR="00E77D01" w:rsidRPr="00DD2764" w:rsidRDefault="00E77D01" w:rsidP="00A721A0">
            <w:pPr>
              <w:jc w:val="center"/>
              <w:rPr>
                <w:sz w:val="22"/>
                <w:szCs w:val="22"/>
              </w:rPr>
            </w:pPr>
            <w:r w:rsidRPr="00DD2764">
              <w:rPr>
                <w:sz w:val="22"/>
                <w:szCs w:val="22"/>
              </w:rPr>
              <w:t>100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771E8C43" w14:textId="77777777" w:rsidR="00E77D01" w:rsidRPr="00DD2764" w:rsidRDefault="00E77D01" w:rsidP="00A721A0">
            <w:pPr>
              <w:jc w:val="center"/>
              <w:rPr>
                <w:sz w:val="22"/>
                <w:szCs w:val="22"/>
              </w:rPr>
            </w:pPr>
            <w:r w:rsidRPr="00DD2764">
              <w:rPr>
                <w:sz w:val="22"/>
                <w:szCs w:val="22"/>
              </w:rPr>
              <w:t>50</w:t>
            </w:r>
          </w:p>
        </w:tc>
      </w:tr>
      <w:tr w:rsidR="00DD2764" w:rsidRPr="00DD2764" w14:paraId="3AEEFDE9"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6506C33E" w14:textId="77777777" w:rsidR="00E77D01" w:rsidRPr="00DD2764" w:rsidRDefault="00E77D01" w:rsidP="00A721A0">
            <w:pPr>
              <w:jc w:val="center"/>
              <w:rPr>
                <w:sz w:val="22"/>
                <w:szCs w:val="22"/>
              </w:rPr>
            </w:pPr>
            <w:r w:rsidRPr="00DD2764">
              <w:rPr>
                <w:sz w:val="22"/>
                <w:szCs w:val="22"/>
              </w:rPr>
              <w:t>4</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4F7D1390" w14:textId="77777777" w:rsidR="00E77D01" w:rsidRPr="00DD2764" w:rsidRDefault="00E77D01" w:rsidP="00A721A0">
            <w:pPr>
              <w:rPr>
                <w:sz w:val="22"/>
                <w:szCs w:val="22"/>
              </w:rPr>
            </w:pPr>
            <w:proofErr w:type="spellStart"/>
            <w:r w:rsidRPr="00DD2764">
              <w:rPr>
                <w:sz w:val="22"/>
                <w:szCs w:val="22"/>
              </w:rPr>
              <w:t>руч</w:t>
            </w:r>
            <w:proofErr w:type="spellEnd"/>
            <w:r w:rsidRPr="00DD2764">
              <w:rPr>
                <w:sz w:val="22"/>
                <w:szCs w:val="22"/>
              </w:rPr>
              <w:t xml:space="preserve">. </w:t>
            </w:r>
            <w:proofErr w:type="spellStart"/>
            <w:r w:rsidRPr="00DD2764">
              <w:rPr>
                <w:sz w:val="22"/>
                <w:szCs w:val="22"/>
              </w:rPr>
              <w:t>Синцовский</w:t>
            </w:r>
            <w:proofErr w:type="spellEnd"/>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0C6466B0"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02C42C95" w14:textId="77777777" w:rsidR="00E77D01" w:rsidRPr="00DD2764" w:rsidRDefault="00E77D01" w:rsidP="00A721A0">
            <w:pPr>
              <w:jc w:val="center"/>
              <w:rPr>
                <w:sz w:val="22"/>
                <w:szCs w:val="22"/>
              </w:rPr>
            </w:pPr>
            <w:r w:rsidRPr="00DD2764">
              <w:rPr>
                <w:sz w:val="22"/>
                <w:szCs w:val="22"/>
              </w:rPr>
              <w:t>50</w:t>
            </w:r>
          </w:p>
        </w:tc>
      </w:tr>
      <w:tr w:rsidR="00DD2764" w:rsidRPr="00DD2764" w14:paraId="37CA7103"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7D8FACCF" w14:textId="77777777" w:rsidR="00E77D01" w:rsidRPr="00DD2764" w:rsidRDefault="00E77D01" w:rsidP="00A721A0">
            <w:pPr>
              <w:jc w:val="center"/>
              <w:rPr>
                <w:sz w:val="22"/>
                <w:szCs w:val="22"/>
              </w:rPr>
            </w:pPr>
            <w:r w:rsidRPr="00DD2764">
              <w:rPr>
                <w:sz w:val="22"/>
                <w:szCs w:val="22"/>
              </w:rPr>
              <w:t>5</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0BE577E4" w14:textId="77777777" w:rsidR="00E77D01" w:rsidRPr="00DD2764" w:rsidRDefault="00E77D01" w:rsidP="00A721A0">
            <w:pPr>
              <w:rPr>
                <w:sz w:val="22"/>
                <w:szCs w:val="22"/>
              </w:rPr>
            </w:pPr>
            <w:proofErr w:type="spellStart"/>
            <w:r w:rsidRPr="00DD2764">
              <w:rPr>
                <w:sz w:val="22"/>
                <w:szCs w:val="22"/>
              </w:rPr>
              <w:t>руч</w:t>
            </w:r>
            <w:proofErr w:type="spellEnd"/>
            <w:r w:rsidRPr="00DD2764">
              <w:rPr>
                <w:sz w:val="22"/>
                <w:szCs w:val="22"/>
              </w:rPr>
              <w:t xml:space="preserve">. </w:t>
            </w:r>
            <w:proofErr w:type="spellStart"/>
            <w:r w:rsidRPr="00DD2764">
              <w:rPr>
                <w:sz w:val="22"/>
                <w:szCs w:val="22"/>
              </w:rPr>
              <w:t>Казанцевский</w:t>
            </w:r>
            <w:proofErr w:type="spellEnd"/>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7D350E83"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777AA9A1" w14:textId="77777777" w:rsidR="00E77D01" w:rsidRPr="00DD2764" w:rsidRDefault="00E77D01" w:rsidP="00A721A0">
            <w:pPr>
              <w:jc w:val="center"/>
              <w:rPr>
                <w:sz w:val="22"/>
                <w:szCs w:val="22"/>
              </w:rPr>
            </w:pPr>
            <w:r w:rsidRPr="00DD2764">
              <w:rPr>
                <w:sz w:val="22"/>
                <w:szCs w:val="22"/>
              </w:rPr>
              <w:t>50</w:t>
            </w:r>
          </w:p>
        </w:tc>
      </w:tr>
      <w:tr w:rsidR="00DD2764" w:rsidRPr="00DD2764" w14:paraId="62461EB6"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6C5E4CBD" w14:textId="77777777" w:rsidR="00E77D01" w:rsidRPr="00DD2764" w:rsidRDefault="00E77D01" w:rsidP="00A721A0">
            <w:pPr>
              <w:jc w:val="center"/>
              <w:rPr>
                <w:sz w:val="22"/>
                <w:szCs w:val="22"/>
              </w:rPr>
            </w:pPr>
            <w:r w:rsidRPr="00DD2764">
              <w:rPr>
                <w:sz w:val="22"/>
                <w:szCs w:val="22"/>
              </w:rPr>
              <w:t>6</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78B2E7E4" w14:textId="77777777" w:rsidR="00E77D01" w:rsidRPr="00DD2764" w:rsidRDefault="00E77D01" w:rsidP="00A721A0">
            <w:pPr>
              <w:rPr>
                <w:sz w:val="22"/>
                <w:szCs w:val="22"/>
              </w:rPr>
            </w:pPr>
            <w:r w:rsidRPr="00DD2764">
              <w:rPr>
                <w:sz w:val="22"/>
                <w:szCs w:val="22"/>
              </w:rPr>
              <w:t>р. Луковка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02771223"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2CFF8961" w14:textId="77777777" w:rsidR="00E77D01" w:rsidRPr="00DD2764" w:rsidRDefault="00E77D01" w:rsidP="00A721A0">
            <w:pPr>
              <w:jc w:val="center"/>
              <w:rPr>
                <w:sz w:val="22"/>
                <w:szCs w:val="22"/>
              </w:rPr>
            </w:pPr>
            <w:r w:rsidRPr="00DD2764">
              <w:rPr>
                <w:sz w:val="22"/>
                <w:szCs w:val="22"/>
              </w:rPr>
              <w:t>50</w:t>
            </w:r>
          </w:p>
        </w:tc>
      </w:tr>
      <w:tr w:rsidR="00DD2764" w:rsidRPr="00DD2764" w14:paraId="48495A7F"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3715201B" w14:textId="77777777" w:rsidR="00E77D01" w:rsidRPr="00DD2764" w:rsidRDefault="00E77D01" w:rsidP="00A721A0">
            <w:pPr>
              <w:jc w:val="center"/>
              <w:rPr>
                <w:sz w:val="22"/>
                <w:szCs w:val="22"/>
              </w:rPr>
            </w:pPr>
            <w:r w:rsidRPr="00DD2764">
              <w:rPr>
                <w:sz w:val="22"/>
                <w:szCs w:val="22"/>
              </w:rPr>
              <w:t>7</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407D8C8B" w14:textId="77777777" w:rsidR="00E77D01" w:rsidRPr="00DD2764" w:rsidRDefault="00E77D01" w:rsidP="00A721A0">
            <w:pPr>
              <w:rPr>
                <w:sz w:val="22"/>
                <w:szCs w:val="22"/>
              </w:rPr>
            </w:pPr>
            <w:r w:rsidRPr="00DD2764">
              <w:rPr>
                <w:sz w:val="22"/>
                <w:szCs w:val="22"/>
              </w:rPr>
              <w:t>р. Таловка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2B857715"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3A361827" w14:textId="77777777" w:rsidR="00E77D01" w:rsidRPr="00DD2764" w:rsidRDefault="00E77D01" w:rsidP="00A721A0">
            <w:pPr>
              <w:jc w:val="center"/>
              <w:rPr>
                <w:sz w:val="22"/>
                <w:szCs w:val="22"/>
              </w:rPr>
            </w:pPr>
            <w:r w:rsidRPr="00DD2764">
              <w:rPr>
                <w:sz w:val="22"/>
                <w:szCs w:val="22"/>
              </w:rPr>
              <w:t>50</w:t>
            </w:r>
          </w:p>
        </w:tc>
      </w:tr>
      <w:tr w:rsidR="00DD2764" w:rsidRPr="00DD2764" w14:paraId="37D87739"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41219B2B" w14:textId="77777777" w:rsidR="00E77D01" w:rsidRPr="00DD2764" w:rsidRDefault="00E77D01" w:rsidP="00A721A0">
            <w:pPr>
              <w:jc w:val="center"/>
              <w:rPr>
                <w:sz w:val="22"/>
                <w:szCs w:val="22"/>
              </w:rPr>
            </w:pPr>
            <w:r w:rsidRPr="00DD2764">
              <w:rPr>
                <w:sz w:val="22"/>
                <w:szCs w:val="22"/>
              </w:rPr>
              <w:t>8</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414AA314" w14:textId="77777777" w:rsidR="00E77D01" w:rsidRPr="00DD2764" w:rsidRDefault="00E77D01" w:rsidP="00A721A0">
            <w:pPr>
              <w:rPr>
                <w:sz w:val="22"/>
                <w:szCs w:val="22"/>
              </w:rPr>
            </w:pPr>
            <w:r w:rsidRPr="00DD2764">
              <w:rPr>
                <w:sz w:val="22"/>
                <w:szCs w:val="22"/>
              </w:rPr>
              <w:t xml:space="preserve">р. </w:t>
            </w:r>
            <w:proofErr w:type="spellStart"/>
            <w:r w:rsidRPr="00DD2764">
              <w:rPr>
                <w:sz w:val="22"/>
                <w:szCs w:val="22"/>
              </w:rPr>
              <w:t>Пощиловка</w:t>
            </w:r>
            <w:proofErr w:type="spellEnd"/>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675F03AA"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431C82F3" w14:textId="77777777" w:rsidR="00E77D01" w:rsidRPr="00DD2764" w:rsidRDefault="00E77D01" w:rsidP="00A721A0">
            <w:pPr>
              <w:jc w:val="center"/>
              <w:rPr>
                <w:sz w:val="22"/>
                <w:szCs w:val="22"/>
              </w:rPr>
            </w:pPr>
            <w:r w:rsidRPr="00DD2764">
              <w:rPr>
                <w:sz w:val="22"/>
                <w:szCs w:val="22"/>
              </w:rPr>
              <w:t>50</w:t>
            </w:r>
          </w:p>
        </w:tc>
      </w:tr>
      <w:tr w:rsidR="00DD2764" w:rsidRPr="00DD2764" w14:paraId="5F0AB362"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0662A279" w14:textId="77777777" w:rsidR="00E77D01" w:rsidRPr="00DD2764" w:rsidRDefault="00E77D01" w:rsidP="00A721A0">
            <w:pPr>
              <w:jc w:val="center"/>
              <w:rPr>
                <w:sz w:val="22"/>
                <w:szCs w:val="22"/>
              </w:rPr>
            </w:pPr>
            <w:r w:rsidRPr="00DD2764">
              <w:rPr>
                <w:sz w:val="22"/>
                <w:szCs w:val="22"/>
              </w:rPr>
              <w:t>9</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10FFAA7E" w14:textId="77777777" w:rsidR="00E77D01" w:rsidRPr="00DD2764" w:rsidRDefault="00E77D01" w:rsidP="00A721A0">
            <w:pPr>
              <w:rPr>
                <w:sz w:val="22"/>
                <w:szCs w:val="22"/>
              </w:rPr>
            </w:pPr>
            <w:r w:rsidRPr="00DD2764">
              <w:rPr>
                <w:sz w:val="22"/>
                <w:szCs w:val="22"/>
              </w:rPr>
              <w:t>р. Емуртла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3B3C4F88" w14:textId="77777777" w:rsidR="00E77D01" w:rsidRPr="00DD2764" w:rsidRDefault="00E77D01" w:rsidP="00A721A0">
            <w:pPr>
              <w:jc w:val="center"/>
              <w:rPr>
                <w:sz w:val="22"/>
                <w:szCs w:val="22"/>
              </w:rPr>
            </w:pPr>
            <w:r w:rsidRPr="00DD2764">
              <w:rPr>
                <w:sz w:val="22"/>
                <w:szCs w:val="22"/>
              </w:rPr>
              <w:t>200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13C3F13F" w14:textId="77777777" w:rsidR="00E77D01" w:rsidRPr="00DD2764" w:rsidRDefault="00E77D01" w:rsidP="00A721A0">
            <w:pPr>
              <w:jc w:val="center"/>
              <w:rPr>
                <w:sz w:val="22"/>
                <w:szCs w:val="22"/>
              </w:rPr>
            </w:pPr>
            <w:r w:rsidRPr="00DD2764">
              <w:rPr>
                <w:sz w:val="22"/>
                <w:szCs w:val="22"/>
              </w:rPr>
              <w:t>50</w:t>
            </w:r>
          </w:p>
        </w:tc>
      </w:tr>
      <w:tr w:rsidR="00DD2764" w:rsidRPr="00DD2764" w14:paraId="018182BB"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3890AAF7" w14:textId="77777777" w:rsidR="00E77D01" w:rsidRPr="00DD2764" w:rsidRDefault="00E77D01" w:rsidP="00A721A0">
            <w:pPr>
              <w:jc w:val="center"/>
              <w:rPr>
                <w:sz w:val="22"/>
                <w:szCs w:val="22"/>
              </w:rPr>
            </w:pPr>
            <w:r w:rsidRPr="00DD2764">
              <w:rPr>
                <w:sz w:val="22"/>
                <w:szCs w:val="22"/>
              </w:rPr>
              <w:t>10</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20FBA2F2" w14:textId="77777777" w:rsidR="00E77D01" w:rsidRPr="00DD2764" w:rsidRDefault="00E77D01" w:rsidP="00A721A0">
            <w:pPr>
              <w:rPr>
                <w:sz w:val="22"/>
                <w:szCs w:val="22"/>
              </w:rPr>
            </w:pPr>
            <w:r w:rsidRPr="00DD2764">
              <w:rPr>
                <w:sz w:val="22"/>
                <w:szCs w:val="22"/>
              </w:rPr>
              <w:t xml:space="preserve">р. </w:t>
            </w:r>
            <w:proofErr w:type="spellStart"/>
            <w:r w:rsidRPr="00DD2764">
              <w:rPr>
                <w:sz w:val="22"/>
                <w:szCs w:val="22"/>
              </w:rPr>
              <w:t>Кошаир</w:t>
            </w:r>
            <w:proofErr w:type="spellEnd"/>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70A6CFE3" w14:textId="77777777" w:rsidR="00E77D01" w:rsidRPr="00DD2764" w:rsidRDefault="00E77D01" w:rsidP="00A721A0">
            <w:pPr>
              <w:jc w:val="center"/>
              <w:rPr>
                <w:sz w:val="22"/>
                <w:szCs w:val="22"/>
              </w:rPr>
            </w:pPr>
            <w:r w:rsidRPr="00DD2764">
              <w:rPr>
                <w:sz w:val="22"/>
                <w:szCs w:val="22"/>
              </w:rPr>
              <w:t>100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4A823D96" w14:textId="77777777" w:rsidR="00E77D01" w:rsidRPr="00DD2764" w:rsidRDefault="00E77D01" w:rsidP="00A721A0">
            <w:pPr>
              <w:jc w:val="center"/>
              <w:rPr>
                <w:sz w:val="22"/>
                <w:szCs w:val="22"/>
              </w:rPr>
            </w:pPr>
            <w:r w:rsidRPr="00DD2764">
              <w:rPr>
                <w:sz w:val="22"/>
                <w:szCs w:val="22"/>
              </w:rPr>
              <w:t>50</w:t>
            </w:r>
          </w:p>
        </w:tc>
      </w:tr>
      <w:tr w:rsidR="00DD2764" w:rsidRPr="00DD2764" w14:paraId="63E5833B"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6080EE3D" w14:textId="77777777" w:rsidR="00E77D01" w:rsidRPr="00DD2764" w:rsidRDefault="00E77D01" w:rsidP="00A721A0">
            <w:pPr>
              <w:jc w:val="center"/>
              <w:rPr>
                <w:sz w:val="22"/>
                <w:szCs w:val="22"/>
              </w:rPr>
            </w:pPr>
            <w:r w:rsidRPr="00DD2764">
              <w:rPr>
                <w:sz w:val="22"/>
                <w:szCs w:val="22"/>
              </w:rPr>
              <w:t>11</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4D407DBE" w14:textId="77777777" w:rsidR="00E77D01" w:rsidRPr="00DD2764" w:rsidRDefault="00E77D01" w:rsidP="00A721A0">
            <w:pPr>
              <w:rPr>
                <w:sz w:val="22"/>
                <w:szCs w:val="22"/>
              </w:rPr>
            </w:pPr>
            <w:r w:rsidRPr="00DD2764">
              <w:rPr>
                <w:sz w:val="22"/>
                <w:szCs w:val="22"/>
              </w:rPr>
              <w:t xml:space="preserve">р. </w:t>
            </w:r>
            <w:proofErr w:type="spellStart"/>
            <w:r w:rsidRPr="00DD2764">
              <w:rPr>
                <w:sz w:val="22"/>
                <w:szCs w:val="22"/>
              </w:rPr>
              <w:t>Бегила</w:t>
            </w:r>
            <w:proofErr w:type="spellEnd"/>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3E24B053" w14:textId="77777777" w:rsidR="00E77D01" w:rsidRPr="00DD2764" w:rsidRDefault="00E77D01" w:rsidP="00A721A0">
            <w:pPr>
              <w:jc w:val="center"/>
              <w:rPr>
                <w:sz w:val="22"/>
                <w:szCs w:val="22"/>
              </w:rPr>
            </w:pPr>
            <w:r w:rsidRPr="00DD2764">
              <w:rPr>
                <w:sz w:val="22"/>
                <w:szCs w:val="22"/>
              </w:rPr>
              <w:t>100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208D32E0" w14:textId="77777777" w:rsidR="00E77D01" w:rsidRPr="00DD2764" w:rsidRDefault="00E77D01" w:rsidP="00A721A0">
            <w:pPr>
              <w:jc w:val="center"/>
              <w:rPr>
                <w:sz w:val="22"/>
                <w:szCs w:val="22"/>
              </w:rPr>
            </w:pPr>
            <w:r w:rsidRPr="00DD2764">
              <w:rPr>
                <w:sz w:val="22"/>
                <w:szCs w:val="22"/>
              </w:rPr>
              <w:t>50</w:t>
            </w:r>
          </w:p>
        </w:tc>
      </w:tr>
      <w:tr w:rsidR="00DD2764" w:rsidRPr="00DD2764" w14:paraId="63452D44"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76E84FB0" w14:textId="77777777" w:rsidR="00E77D01" w:rsidRPr="00DD2764" w:rsidRDefault="00E77D01" w:rsidP="00A721A0">
            <w:pPr>
              <w:jc w:val="center"/>
              <w:rPr>
                <w:sz w:val="22"/>
                <w:szCs w:val="22"/>
              </w:rPr>
            </w:pPr>
            <w:r w:rsidRPr="00DD2764">
              <w:rPr>
                <w:sz w:val="22"/>
                <w:szCs w:val="22"/>
              </w:rPr>
              <w:t>12</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49460A4C" w14:textId="77777777" w:rsidR="00E77D01" w:rsidRPr="00DD2764" w:rsidRDefault="00E77D01" w:rsidP="00A721A0">
            <w:pPr>
              <w:rPr>
                <w:sz w:val="22"/>
                <w:szCs w:val="22"/>
              </w:rPr>
            </w:pPr>
            <w:r w:rsidRPr="00DD2764">
              <w:rPr>
                <w:sz w:val="22"/>
                <w:szCs w:val="22"/>
              </w:rPr>
              <w:t>р. Чухонка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1F05ED16"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416538EA" w14:textId="77777777" w:rsidR="00E77D01" w:rsidRPr="00DD2764" w:rsidRDefault="00E77D01" w:rsidP="00A721A0">
            <w:pPr>
              <w:jc w:val="center"/>
              <w:rPr>
                <w:sz w:val="22"/>
                <w:szCs w:val="22"/>
              </w:rPr>
            </w:pPr>
            <w:r w:rsidRPr="00DD2764">
              <w:rPr>
                <w:sz w:val="22"/>
                <w:szCs w:val="22"/>
              </w:rPr>
              <w:t>50</w:t>
            </w:r>
          </w:p>
        </w:tc>
      </w:tr>
      <w:tr w:rsidR="00DD2764" w:rsidRPr="00DD2764" w14:paraId="254E38AF"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6FE675BF" w14:textId="77777777" w:rsidR="00E77D01" w:rsidRPr="00DD2764" w:rsidRDefault="00E77D01" w:rsidP="00A721A0">
            <w:pPr>
              <w:jc w:val="center"/>
              <w:rPr>
                <w:sz w:val="22"/>
                <w:szCs w:val="22"/>
              </w:rPr>
            </w:pPr>
            <w:r w:rsidRPr="00DD2764">
              <w:rPr>
                <w:sz w:val="22"/>
                <w:szCs w:val="22"/>
              </w:rPr>
              <w:t>13</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77401DBD" w14:textId="77777777" w:rsidR="00E77D01" w:rsidRPr="00DD2764" w:rsidRDefault="00E77D01" w:rsidP="00A721A0">
            <w:pPr>
              <w:rPr>
                <w:sz w:val="22"/>
                <w:szCs w:val="22"/>
              </w:rPr>
            </w:pPr>
            <w:r w:rsidRPr="00DD2764">
              <w:rPr>
                <w:sz w:val="22"/>
                <w:szCs w:val="22"/>
              </w:rPr>
              <w:t>р. Черепашка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71C1D784"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3475C689" w14:textId="77777777" w:rsidR="00E77D01" w:rsidRPr="00DD2764" w:rsidRDefault="00E77D01" w:rsidP="00A721A0">
            <w:pPr>
              <w:jc w:val="center"/>
              <w:rPr>
                <w:sz w:val="22"/>
                <w:szCs w:val="22"/>
              </w:rPr>
            </w:pPr>
            <w:r w:rsidRPr="00DD2764">
              <w:rPr>
                <w:sz w:val="22"/>
                <w:szCs w:val="22"/>
              </w:rPr>
              <w:t>50</w:t>
            </w:r>
          </w:p>
        </w:tc>
      </w:tr>
      <w:tr w:rsidR="00DD2764" w:rsidRPr="00DD2764" w14:paraId="171E3F0F"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44E14CEB" w14:textId="77777777" w:rsidR="00E77D01" w:rsidRPr="00DD2764" w:rsidRDefault="00E77D01" w:rsidP="00A721A0">
            <w:pPr>
              <w:jc w:val="center"/>
              <w:rPr>
                <w:sz w:val="22"/>
                <w:szCs w:val="22"/>
              </w:rPr>
            </w:pPr>
            <w:r w:rsidRPr="00DD2764">
              <w:rPr>
                <w:sz w:val="22"/>
                <w:szCs w:val="22"/>
              </w:rPr>
              <w:t>14</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1250A7D2" w14:textId="77777777" w:rsidR="00E77D01" w:rsidRPr="00DD2764" w:rsidRDefault="00E77D01" w:rsidP="00A721A0">
            <w:pPr>
              <w:rPr>
                <w:sz w:val="22"/>
                <w:szCs w:val="22"/>
              </w:rPr>
            </w:pPr>
            <w:r w:rsidRPr="00DD2764">
              <w:rPr>
                <w:sz w:val="22"/>
                <w:szCs w:val="22"/>
              </w:rPr>
              <w:t>оз. Карасье</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3B42CB9A"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0C89A226" w14:textId="77777777" w:rsidR="00E77D01" w:rsidRPr="00DD2764" w:rsidRDefault="00E77D01" w:rsidP="00A721A0">
            <w:pPr>
              <w:jc w:val="center"/>
              <w:rPr>
                <w:sz w:val="22"/>
                <w:szCs w:val="22"/>
              </w:rPr>
            </w:pPr>
            <w:r w:rsidRPr="00DD2764">
              <w:rPr>
                <w:sz w:val="22"/>
                <w:szCs w:val="22"/>
              </w:rPr>
              <w:t>50</w:t>
            </w:r>
          </w:p>
        </w:tc>
      </w:tr>
      <w:tr w:rsidR="00DD2764" w:rsidRPr="00DD2764" w14:paraId="491F75B9"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7E65DF36" w14:textId="77777777" w:rsidR="00E77D01" w:rsidRPr="00DD2764" w:rsidRDefault="00E77D01" w:rsidP="00A721A0">
            <w:pPr>
              <w:jc w:val="center"/>
              <w:rPr>
                <w:sz w:val="22"/>
                <w:szCs w:val="22"/>
              </w:rPr>
            </w:pPr>
            <w:r w:rsidRPr="00DD2764">
              <w:rPr>
                <w:sz w:val="22"/>
                <w:szCs w:val="22"/>
              </w:rPr>
              <w:t>15</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253126BC" w14:textId="77777777" w:rsidR="00E77D01" w:rsidRPr="00DD2764" w:rsidRDefault="00E77D01" w:rsidP="00A721A0">
            <w:pPr>
              <w:rPr>
                <w:sz w:val="22"/>
                <w:szCs w:val="22"/>
              </w:rPr>
            </w:pPr>
            <w:r w:rsidRPr="00DD2764">
              <w:rPr>
                <w:sz w:val="22"/>
                <w:szCs w:val="22"/>
              </w:rPr>
              <w:t>оз. Щучье</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69A7C78C"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649F2A1D" w14:textId="77777777" w:rsidR="00E77D01" w:rsidRPr="00DD2764" w:rsidRDefault="00E77D01" w:rsidP="00A721A0">
            <w:pPr>
              <w:jc w:val="center"/>
              <w:rPr>
                <w:sz w:val="22"/>
                <w:szCs w:val="22"/>
              </w:rPr>
            </w:pPr>
            <w:r w:rsidRPr="00DD2764">
              <w:rPr>
                <w:sz w:val="22"/>
                <w:szCs w:val="22"/>
              </w:rPr>
              <w:t>50</w:t>
            </w:r>
          </w:p>
        </w:tc>
      </w:tr>
      <w:tr w:rsidR="00DD2764" w:rsidRPr="00DD2764" w14:paraId="3967A603"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56F41638" w14:textId="77777777" w:rsidR="00E77D01" w:rsidRPr="00DD2764" w:rsidRDefault="00E77D01" w:rsidP="00A721A0">
            <w:pPr>
              <w:jc w:val="center"/>
              <w:rPr>
                <w:sz w:val="22"/>
                <w:szCs w:val="22"/>
              </w:rPr>
            </w:pPr>
            <w:r w:rsidRPr="00DD2764">
              <w:rPr>
                <w:sz w:val="22"/>
                <w:szCs w:val="22"/>
              </w:rPr>
              <w:t>16</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6D053E47" w14:textId="77777777" w:rsidR="00E77D01" w:rsidRPr="00DD2764" w:rsidRDefault="00E77D01" w:rsidP="00A721A0">
            <w:pPr>
              <w:rPr>
                <w:sz w:val="22"/>
                <w:szCs w:val="22"/>
              </w:rPr>
            </w:pPr>
            <w:r w:rsidRPr="00DD2764">
              <w:rPr>
                <w:sz w:val="22"/>
                <w:szCs w:val="22"/>
              </w:rPr>
              <w:t>оз. Грязнуха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7D33251F"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2E2415DE" w14:textId="77777777" w:rsidR="00E77D01" w:rsidRPr="00DD2764" w:rsidRDefault="00E77D01" w:rsidP="00A721A0">
            <w:pPr>
              <w:jc w:val="center"/>
              <w:rPr>
                <w:sz w:val="22"/>
                <w:szCs w:val="22"/>
              </w:rPr>
            </w:pPr>
            <w:r w:rsidRPr="00DD2764">
              <w:rPr>
                <w:sz w:val="22"/>
                <w:szCs w:val="22"/>
              </w:rPr>
              <w:t>50</w:t>
            </w:r>
          </w:p>
        </w:tc>
      </w:tr>
      <w:tr w:rsidR="00DD2764" w:rsidRPr="00DD2764" w14:paraId="6F2D2B89"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58589C0D" w14:textId="77777777" w:rsidR="00E77D01" w:rsidRPr="00DD2764" w:rsidRDefault="00E77D01" w:rsidP="00A721A0">
            <w:pPr>
              <w:jc w:val="center"/>
              <w:rPr>
                <w:sz w:val="22"/>
                <w:szCs w:val="22"/>
              </w:rPr>
            </w:pPr>
            <w:r w:rsidRPr="00DD2764">
              <w:rPr>
                <w:sz w:val="22"/>
                <w:szCs w:val="22"/>
              </w:rPr>
              <w:t>17</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5A678C31" w14:textId="77777777" w:rsidR="00E77D01" w:rsidRPr="00DD2764" w:rsidRDefault="00E77D01" w:rsidP="00A721A0">
            <w:pPr>
              <w:rPr>
                <w:sz w:val="22"/>
                <w:szCs w:val="22"/>
              </w:rPr>
            </w:pPr>
            <w:r w:rsidRPr="00DD2764">
              <w:rPr>
                <w:sz w:val="22"/>
                <w:szCs w:val="22"/>
              </w:rPr>
              <w:t>р. Марай</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517A1C1A"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5494E54A" w14:textId="77777777" w:rsidR="00E77D01" w:rsidRPr="00DD2764" w:rsidRDefault="00E77D01" w:rsidP="00A721A0">
            <w:pPr>
              <w:jc w:val="center"/>
              <w:rPr>
                <w:sz w:val="22"/>
                <w:szCs w:val="22"/>
              </w:rPr>
            </w:pPr>
            <w:r w:rsidRPr="00DD2764">
              <w:rPr>
                <w:sz w:val="22"/>
                <w:szCs w:val="22"/>
              </w:rPr>
              <w:t>50</w:t>
            </w:r>
          </w:p>
        </w:tc>
      </w:tr>
      <w:tr w:rsidR="00DD2764" w:rsidRPr="00DD2764" w14:paraId="6346964B"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32EC16F0" w14:textId="77777777" w:rsidR="00E77D01" w:rsidRPr="00DD2764" w:rsidRDefault="00E77D01" w:rsidP="00A721A0">
            <w:pPr>
              <w:jc w:val="center"/>
              <w:rPr>
                <w:sz w:val="22"/>
                <w:szCs w:val="22"/>
              </w:rPr>
            </w:pPr>
            <w:r w:rsidRPr="00DD2764">
              <w:rPr>
                <w:sz w:val="22"/>
                <w:szCs w:val="22"/>
              </w:rPr>
              <w:t>18</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2638CBE2" w14:textId="77777777" w:rsidR="00E77D01" w:rsidRPr="00DD2764" w:rsidRDefault="00E77D01" w:rsidP="00A721A0">
            <w:pPr>
              <w:rPr>
                <w:sz w:val="22"/>
                <w:szCs w:val="22"/>
              </w:rPr>
            </w:pPr>
            <w:r w:rsidRPr="00DD2764">
              <w:rPr>
                <w:sz w:val="22"/>
                <w:szCs w:val="22"/>
              </w:rPr>
              <w:t>р. Тобол</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6BF256A5" w14:textId="77777777" w:rsidR="00E77D01" w:rsidRPr="00DD2764" w:rsidRDefault="00E77D01" w:rsidP="00A721A0">
            <w:pPr>
              <w:jc w:val="center"/>
              <w:rPr>
                <w:sz w:val="22"/>
                <w:szCs w:val="22"/>
              </w:rPr>
            </w:pPr>
            <w:r w:rsidRPr="00DD2764">
              <w:rPr>
                <w:sz w:val="22"/>
                <w:szCs w:val="22"/>
              </w:rPr>
              <w:t>200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4AF2E4F6" w14:textId="77777777" w:rsidR="00E77D01" w:rsidRPr="00DD2764" w:rsidRDefault="00E77D01" w:rsidP="00A721A0">
            <w:pPr>
              <w:jc w:val="center"/>
              <w:rPr>
                <w:sz w:val="22"/>
                <w:szCs w:val="22"/>
              </w:rPr>
            </w:pPr>
            <w:r w:rsidRPr="00DD2764">
              <w:rPr>
                <w:sz w:val="22"/>
                <w:szCs w:val="22"/>
              </w:rPr>
              <w:t>50</w:t>
            </w:r>
          </w:p>
        </w:tc>
      </w:tr>
      <w:tr w:rsidR="00DD2764" w:rsidRPr="00DD2764" w14:paraId="020A8639"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2600AECA" w14:textId="77777777" w:rsidR="00E77D01" w:rsidRPr="00DD2764" w:rsidRDefault="00E77D01" w:rsidP="00A721A0">
            <w:pPr>
              <w:jc w:val="center"/>
              <w:rPr>
                <w:sz w:val="22"/>
                <w:szCs w:val="22"/>
              </w:rPr>
            </w:pPr>
            <w:r w:rsidRPr="00DD2764">
              <w:rPr>
                <w:sz w:val="22"/>
                <w:szCs w:val="22"/>
              </w:rPr>
              <w:t>19</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033E324F" w14:textId="77777777" w:rsidR="00E77D01" w:rsidRPr="00DD2764" w:rsidRDefault="00E77D01" w:rsidP="00A721A0">
            <w:pPr>
              <w:rPr>
                <w:sz w:val="22"/>
                <w:szCs w:val="22"/>
              </w:rPr>
            </w:pPr>
            <w:r w:rsidRPr="00DD2764">
              <w:rPr>
                <w:sz w:val="22"/>
                <w:szCs w:val="22"/>
              </w:rPr>
              <w:t>р. Нижняя Синьга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041CB9A6" w14:textId="77777777" w:rsidR="00E77D01" w:rsidRPr="00DD2764" w:rsidRDefault="00E77D01" w:rsidP="00A721A0">
            <w:pPr>
              <w:jc w:val="center"/>
              <w:rPr>
                <w:sz w:val="22"/>
                <w:szCs w:val="22"/>
              </w:rPr>
            </w:pPr>
            <w:r w:rsidRPr="00DD2764">
              <w:rPr>
                <w:sz w:val="22"/>
                <w:szCs w:val="22"/>
              </w:rPr>
              <w:t>100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5D0ACA94" w14:textId="77777777" w:rsidR="00E77D01" w:rsidRPr="00DD2764" w:rsidRDefault="00E77D01" w:rsidP="00A721A0">
            <w:pPr>
              <w:jc w:val="center"/>
              <w:rPr>
                <w:sz w:val="22"/>
                <w:szCs w:val="22"/>
              </w:rPr>
            </w:pPr>
            <w:r w:rsidRPr="00DD2764">
              <w:rPr>
                <w:sz w:val="22"/>
                <w:szCs w:val="22"/>
              </w:rPr>
              <w:t>50</w:t>
            </w:r>
          </w:p>
        </w:tc>
      </w:tr>
      <w:tr w:rsidR="00DD2764" w:rsidRPr="00DD2764" w14:paraId="046A26F1"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68CBE390" w14:textId="77777777" w:rsidR="00E77D01" w:rsidRPr="00DD2764" w:rsidRDefault="00E77D01" w:rsidP="00A721A0">
            <w:pPr>
              <w:jc w:val="center"/>
              <w:rPr>
                <w:sz w:val="22"/>
                <w:szCs w:val="22"/>
              </w:rPr>
            </w:pPr>
            <w:r w:rsidRPr="00DD2764">
              <w:rPr>
                <w:sz w:val="22"/>
                <w:szCs w:val="22"/>
              </w:rPr>
              <w:t>20</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70E6079E" w14:textId="77777777" w:rsidR="00E77D01" w:rsidRPr="00DD2764" w:rsidRDefault="00E77D01" w:rsidP="00A721A0">
            <w:pPr>
              <w:rPr>
                <w:sz w:val="22"/>
                <w:szCs w:val="22"/>
              </w:rPr>
            </w:pPr>
            <w:r w:rsidRPr="00DD2764">
              <w:rPr>
                <w:sz w:val="22"/>
                <w:szCs w:val="22"/>
              </w:rPr>
              <w:t>р. Белая Речка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43BF365A"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19950193" w14:textId="77777777" w:rsidR="00E77D01" w:rsidRPr="00DD2764" w:rsidRDefault="00E77D01" w:rsidP="00A721A0">
            <w:pPr>
              <w:jc w:val="center"/>
              <w:rPr>
                <w:sz w:val="22"/>
                <w:szCs w:val="22"/>
              </w:rPr>
            </w:pPr>
            <w:r w:rsidRPr="00DD2764">
              <w:rPr>
                <w:sz w:val="22"/>
                <w:szCs w:val="22"/>
              </w:rPr>
              <w:t>50</w:t>
            </w:r>
          </w:p>
        </w:tc>
      </w:tr>
      <w:tr w:rsidR="00DD2764" w:rsidRPr="00DD2764" w14:paraId="6DE58826"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7764AA6A" w14:textId="77777777" w:rsidR="00E77D01" w:rsidRPr="00DD2764" w:rsidRDefault="00E77D01" w:rsidP="00A721A0">
            <w:pPr>
              <w:jc w:val="center"/>
              <w:rPr>
                <w:sz w:val="22"/>
                <w:szCs w:val="22"/>
              </w:rPr>
            </w:pPr>
            <w:r w:rsidRPr="00DD2764">
              <w:rPr>
                <w:sz w:val="22"/>
                <w:szCs w:val="22"/>
              </w:rPr>
              <w:t>21</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6BEA8D8E" w14:textId="77777777" w:rsidR="00E77D01" w:rsidRPr="00DD2764" w:rsidRDefault="00E77D01" w:rsidP="00A721A0">
            <w:pPr>
              <w:rPr>
                <w:sz w:val="22"/>
                <w:szCs w:val="22"/>
              </w:rPr>
            </w:pPr>
            <w:r w:rsidRPr="00DD2764">
              <w:rPr>
                <w:sz w:val="22"/>
                <w:szCs w:val="22"/>
              </w:rPr>
              <w:t xml:space="preserve">р. </w:t>
            </w:r>
            <w:proofErr w:type="spellStart"/>
            <w:r w:rsidRPr="00DD2764">
              <w:rPr>
                <w:sz w:val="22"/>
                <w:szCs w:val="22"/>
              </w:rPr>
              <w:t>Ук</w:t>
            </w:r>
            <w:proofErr w:type="spellEnd"/>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204573E7" w14:textId="77777777" w:rsidR="00E77D01" w:rsidRPr="00DD2764" w:rsidRDefault="00E77D01" w:rsidP="00A721A0">
            <w:pPr>
              <w:jc w:val="center"/>
              <w:rPr>
                <w:sz w:val="22"/>
                <w:szCs w:val="22"/>
              </w:rPr>
            </w:pPr>
            <w:r w:rsidRPr="00DD2764">
              <w:rPr>
                <w:sz w:val="22"/>
                <w:szCs w:val="22"/>
              </w:rPr>
              <w:t>200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237C2D60" w14:textId="77777777" w:rsidR="00E77D01" w:rsidRPr="00DD2764" w:rsidRDefault="00E77D01" w:rsidP="00A721A0">
            <w:pPr>
              <w:jc w:val="center"/>
              <w:rPr>
                <w:sz w:val="22"/>
                <w:szCs w:val="22"/>
              </w:rPr>
            </w:pPr>
            <w:r w:rsidRPr="00DD2764">
              <w:rPr>
                <w:sz w:val="22"/>
                <w:szCs w:val="22"/>
              </w:rPr>
              <w:t>50</w:t>
            </w:r>
          </w:p>
        </w:tc>
      </w:tr>
      <w:tr w:rsidR="00DD2764" w:rsidRPr="00DD2764" w14:paraId="413AF5A3"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19A51690" w14:textId="77777777" w:rsidR="00E77D01" w:rsidRPr="00DD2764" w:rsidRDefault="00E77D01" w:rsidP="00A721A0">
            <w:pPr>
              <w:jc w:val="center"/>
              <w:rPr>
                <w:sz w:val="22"/>
                <w:szCs w:val="22"/>
              </w:rPr>
            </w:pPr>
            <w:r w:rsidRPr="00DD2764">
              <w:rPr>
                <w:sz w:val="22"/>
                <w:szCs w:val="22"/>
              </w:rPr>
              <w:t>22</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6D5F566B" w14:textId="77777777" w:rsidR="00E77D01" w:rsidRPr="00DD2764" w:rsidRDefault="00E77D01" w:rsidP="00A721A0">
            <w:pPr>
              <w:rPr>
                <w:sz w:val="22"/>
                <w:szCs w:val="22"/>
              </w:rPr>
            </w:pPr>
            <w:r w:rsidRPr="00DD2764">
              <w:rPr>
                <w:sz w:val="22"/>
                <w:szCs w:val="22"/>
              </w:rPr>
              <w:t>р. Ольховка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7D834B57" w14:textId="77777777" w:rsidR="00E77D01" w:rsidRPr="00DD2764" w:rsidRDefault="00E77D01" w:rsidP="00A721A0">
            <w:pPr>
              <w:jc w:val="center"/>
              <w:rPr>
                <w:sz w:val="22"/>
                <w:szCs w:val="22"/>
              </w:rPr>
            </w:pPr>
            <w:r w:rsidRPr="00DD2764">
              <w:rPr>
                <w:sz w:val="22"/>
                <w:szCs w:val="22"/>
              </w:rPr>
              <w:t>100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30EE4E34" w14:textId="77777777" w:rsidR="00E77D01" w:rsidRPr="00DD2764" w:rsidRDefault="00E77D01" w:rsidP="00A721A0">
            <w:pPr>
              <w:jc w:val="center"/>
              <w:rPr>
                <w:sz w:val="22"/>
                <w:szCs w:val="22"/>
              </w:rPr>
            </w:pPr>
            <w:r w:rsidRPr="00DD2764">
              <w:rPr>
                <w:sz w:val="22"/>
                <w:szCs w:val="22"/>
              </w:rPr>
              <w:t>50</w:t>
            </w:r>
          </w:p>
        </w:tc>
      </w:tr>
      <w:tr w:rsidR="00DD2764" w:rsidRPr="00DD2764" w14:paraId="3C07A27D"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0DEE3267" w14:textId="77777777" w:rsidR="00E77D01" w:rsidRPr="00DD2764" w:rsidRDefault="00E77D01" w:rsidP="00A721A0">
            <w:pPr>
              <w:jc w:val="center"/>
              <w:rPr>
                <w:sz w:val="22"/>
                <w:szCs w:val="22"/>
              </w:rPr>
            </w:pPr>
            <w:r w:rsidRPr="00DD2764">
              <w:rPr>
                <w:sz w:val="22"/>
                <w:szCs w:val="22"/>
              </w:rPr>
              <w:t>23</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06105823" w14:textId="77777777" w:rsidR="00E77D01" w:rsidRPr="00DD2764" w:rsidRDefault="00E77D01" w:rsidP="00A721A0">
            <w:pPr>
              <w:rPr>
                <w:sz w:val="22"/>
                <w:szCs w:val="22"/>
              </w:rPr>
            </w:pPr>
            <w:r w:rsidRPr="00DD2764">
              <w:rPr>
                <w:sz w:val="22"/>
                <w:szCs w:val="22"/>
              </w:rPr>
              <w:t>р. Березовка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3C11EB77" w14:textId="77777777" w:rsidR="00E77D01" w:rsidRPr="00DD2764" w:rsidRDefault="00E77D01" w:rsidP="00A721A0">
            <w:pPr>
              <w:jc w:val="center"/>
              <w:rPr>
                <w:sz w:val="22"/>
                <w:szCs w:val="22"/>
              </w:rPr>
            </w:pPr>
            <w:r w:rsidRPr="00DD2764">
              <w:rPr>
                <w:sz w:val="22"/>
                <w:szCs w:val="22"/>
              </w:rPr>
              <w:t>100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16830947" w14:textId="77777777" w:rsidR="00E77D01" w:rsidRPr="00DD2764" w:rsidRDefault="00E77D01" w:rsidP="00A721A0">
            <w:pPr>
              <w:jc w:val="center"/>
              <w:rPr>
                <w:sz w:val="22"/>
                <w:szCs w:val="22"/>
              </w:rPr>
            </w:pPr>
            <w:r w:rsidRPr="00DD2764">
              <w:rPr>
                <w:sz w:val="22"/>
                <w:szCs w:val="22"/>
              </w:rPr>
              <w:t>50</w:t>
            </w:r>
          </w:p>
        </w:tc>
      </w:tr>
      <w:tr w:rsidR="00DD2764" w:rsidRPr="00DD2764" w14:paraId="3C37FE1E"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0BF16A02" w14:textId="77777777" w:rsidR="00E77D01" w:rsidRPr="00DD2764" w:rsidRDefault="00E77D01" w:rsidP="00A721A0">
            <w:pPr>
              <w:jc w:val="center"/>
              <w:rPr>
                <w:sz w:val="22"/>
                <w:szCs w:val="22"/>
              </w:rPr>
            </w:pPr>
            <w:r w:rsidRPr="00DD2764">
              <w:rPr>
                <w:sz w:val="22"/>
                <w:szCs w:val="22"/>
              </w:rPr>
              <w:t>24</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477C84F9" w14:textId="77777777" w:rsidR="00E77D01" w:rsidRPr="00DD2764" w:rsidRDefault="00E77D01" w:rsidP="00A721A0">
            <w:pPr>
              <w:rPr>
                <w:sz w:val="22"/>
                <w:szCs w:val="22"/>
              </w:rPr>
            </w:pPr>
            <w:r w:rsidRPr="00DD2764">
              <w:rPr>
                <w:sz w:val="22"/>
                <w:szCs w:val="22"/>
              </w:rPr>
              <w:t xml:space="preserve">р. </w:t>
            </w:r>
            <w:proofErr w:type="spellStart"/>
            <w:r w:rsidRPr="00DD2764">
              <w:rPr>
                <w:sz w:val="22"/>
                <w:szCs w:val="22"/>
              </w:rPr>
              <w:t>Коктюль</w:t>
            </w:r>
            <w:proofErr w:type="spellEnd"/>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0F0631C8" w14:textId="77777777" w:rsidR="00E77D01" w:rsidRPr="00DD2764" w:rsidRDefault="00E77D01" w:rsidP="00A721A0">
            <w:pPr>
              <w:jc w:val="center"/>
              <w:rPr>
                <w:sz w:val="22"/>
                <w:szCs w:val="22"/>
              </w:rPr>
            </w:pPr>
            <w:r w:rsidRPr="00DD2764">
              <w:rPr>
                <w:sz w:val="22"/>
                <w:szCs w:val="22"/>
              </w:rPr>
              <w:t>100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7BB079A7" w14:textId="77777777" w:rsidR="00E77D01" w:rsidRPr="00DD2764" w:rsidRDefault="00E77D01" w:rsidP="00A721A0">
            <w:pPr>
              <w:jc w:val="center"/>
              <w:rPr>
                <w:sz w:val="22"/>
                <w:szCs w:val="22"/>
              </w:rPr>
            </w:pPr>
            <w:r w:rsidRPr="00DD2764">
              <w:rPr>
                <w:sz w:val="22"/>
                <w:szCs w:val="22"/>
              </w:rPr>
              <w:t>50</w:t>
            </w:r>
          </w:p>
        </w:tc>
      </w:tr>
      <w:tr w:rsidR="00DD2764" w:rsidRPr="00DD2764" w14:paraId="0D569505"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4B1CA7E1" w14:textId="77777777" w:rsidR="00E77D01" w:rsidRPr="00DD2764" w:rsidRDefault="00E77D01" w:rsidP="00A721A0">
            <w:pPr>
              <w:jc w:val="center"/>
              <w:rPr>
                <w:sz w:val="22"/>
                <w:szCs w:val="22"/>
              </w:rPr>
            </w:pPr>
            <w:r w:rsidRPr="00DD2764">
              <w:rPr>
                <w:sz w:val="22"/>
                <w:szCs w:val="22"/>
              </w:rPr>
              <w:t>25</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25613A8E" w14:textId="77777777" w:rsidR="00E77D01" w:rsidRPr="00DD2764" w:rsidRDefault="00E77D01" w:rsidP="00A721A0">
            <w:pPr>
              <w:rPr>
                <w:sz w:val="22"/>
                <w:szCs w:val="22"/>
              </w:rPr>
            </w:pPr>
            <w:r w:rsidRPr="00DD2764">
              <w:rPr>
                <w:sz w:val="22"/>
                <w:szCs w:val="22"/>
              </w:rPr>
              <w:t>р. Каменка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1E102EEF" w14:textId="77777777" w:rsidR="00E77D01" w:rsidRPr="00DD2764" w:rsidRDefault="00E77D01" w:rsidP="00A721A0">
            <w:pPr>
              <w:jc w:val="center"/>
              <w:rPr>
                <w:sz w:val="22"/>
                <w:szCs w:val="22"/>
              </w:rPr>
            </w:pPr>
            <w:r w:rsidRPr="00DD2764">
              <w:rPr>
                <w:sz w:val="22"/>
                <w:szCs w:val="22"/>
              </w:rPr>
              <w:t>100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6DE53607" w14:textId="77777777" w:rsidR="00E77D01" w:rsidRPr="00DD2764" w:rsidRDefault="00E77D01" w:rsidP="00A721A0">
            <w:pPr>
              <w:jc w:val="center"/>
              <w:rPr>
                <w:sz w:val="22"/>
                <w:szCs w:val="22"/>
              </w:rPr>
            </w:pPr>
            <w:r w:rsidRPr="00DD2764">
              <w:rPr>
                <w:sz w:val="22"/>
                <w:szCs w:val="22"/>
              </w:rPr>
              <w:t>50</w:t>
            </w:r>
          </w:p>
        </w:tc>
      </w:tr>
      <w:tr w:rsidR="00DD2764" w:rsidRPr="00DD2764" w14:paraId="6B9A3833"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4D9F98A3" w14:textId="77777777" w:rsidR="00E77D01" w:rsidRPr="00DD2764" w:rsidRDefault="00E77D01" w:rsidP="00A721A0">
            <w:pPr>
              <w:jc w:val="center"/>
              <w:rPr>
                <w:sz w:val="22"/>
                <w:szCs w:val="22"/>
              </w:rPr>
            </w:pPr>
            <w:r w:rsidRPr="00DD2764">
              <w:rPr>
                <w:sz w:val="22"/>
                <w:szCs w:val="22"/>
              </w:rPr>
              <w:t>26</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7EAF8B6A" w14:textId="77777777" w:rsidR="00E77D01" w:rsidRPr="00DD2764" w:rsidRDefault="00E77D01" w:rsidP="00A721A0">
            <w:pPr>
              <w:rPr>
                <w:sz w:val="22"/>
                <w:szCs w:val="22"/>
              </w:rPr>
            </w:pPr>
            <w:proofErr w:type="spellStart"/>
            <w:r w:rsidRPr="00DD2764">
              <w:rPr>
                <w:sz w:val="22"/>
                <w:szCs w:val="22"/>
              </w:rPr>
              <w:t>руч</w:t>
            </w:r>
            <w:proofErr w:type="spellEnd"/>
            <w:r w:rsidRPr="00DD2764">
              <w:rPr>
                <w:sz w:val="22"/>
                <w:szCs w:val="22"/>
              </w:rPr>
              <w:t>. Гришина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2F84586C"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0340E4E8" w14:textId="77777777" w:rsidR="00E77D01" w:rsidRPr="00DD2764" w:rsidRDefault="00E77D01" w:rsidP="00A721A0">
            <w:pPr>
              <w:jc w:val="center"/>
              <w:rPr>
                <w:sz w:val="22"/>
                <w:szCs w:val="22"/>
              </w:rPr>
            </w:pPr>
            <w:r w:rsidRPr="00DD2764">
              <w:rPr>
                <w:sz w:val="22"/>
                <w:szCs w:val="22"/>
              </w:rPr>
              <w:t>50</w:t>
            </w:r>
          </w:p>
        </w:tc>
      </w:tr>
      <w:tr w:rsidR="00E77D01" w:rsidRPr="00DD2764" w14:paraId="2EF48747" w14:textId="77777777" w:rsidTr="00A721A0">
        <w:tc>
          <w:tcPr>
            <w:tcW w:w="436" w:type="pct"/>
            <w:tcBorders>
              <w:top w:val="single" w:sz="4" w:space="0" w:color="auto"/>
              <w:left w:val="double" w:sz="4" w:space="0" w:color="auto"/>
              <w:bottom w:val="double" w:sz="4" w:space="0" w:color="auto"/>
              <w:right w:val="single" w:sz="4" w:space="0" w:color="auto"/>
            </w:tcBorders>
            <w:shd w:val="clear" w:color="auto" w:fill="auto"/>
            <w:vAlign w:val="center"/>
          </w:tcPr>
          <w:p w14:paraId="166AE4E8" w14:textId="77777777" w:rsidR="00E77D01" w:rsidRPr="00DD2764" w:rsidRDefault="00E77D01" w:rsidP="00A721A0">
            <w:pPr>
              <w:jc w:val="center"/>
              <w:rPr>
                <w:sz w:val="22"/>
                <w:szCs w:val="22"/>
              </w:rPr>
            </w:pPr>
            <w:r w:rsidRPr="00DD2764">
              <w:rPr>
                <w:sz w:val="22"/>
                <w:szCs w:val="22"/>
              </w:rPr>
              <w:t>27</w:t>
            </w:r>
          </w:p>
        </w:tc>
        <w:tc>
          <w:tcPr>
            <w:tcW w:w="1605" w:type="pct"/>
            <w:tcBorders>
              <w:top w:val="single" w:sz="4" w:space="0" w:color="auto"/>
              <w:left w:val="single" w:sz="4" w:space="0" w:color="auto"/>
              <w:bottom w:val="double" w:sz="4" w:space="0" w:color="auto"/>
              <w:right w:val="single" w:sz="4" w:space="0" w:color="auto"/>
            </w:tcBorders>
            <w:shd w:val="clear" w:color="auto" w:fill="auto"/>
            <w:vAlign w:val="center"/>
          </w:tcPr>
          <w:p w14:paraId="1DDC63BD" w14:textId="77777777" w:rsidR="00E77D01" w:rsidRPr="00DD2764" w:rsidRDefault="00E77D01" w:rsidP="00A721A0">
            <w:pPr>
              <w:rPr>
                <w:sz w:val="22"/>
                <w:szCs w:val="22"/>
              </w:rPr>
            </w:pPr>
            <w:r w:rsidRPr="00DD2764">
              <w:rPr>
                <w:sz w:val="22"/>
                <w:szCs w:val="22"/>
              </w:rPr>
              <w:t xml:space="preserve">р. </w:t>
            </w:r>
            <w:proofErr w:type="spellStart"/>
            <w:r w:rsidRPr="00DD2764">
              <w:rPr>
                <w:sz w:val="22"/>
                <w:szCs w:val="22"/>
              </w:rPr>
              <w:t>Хухоровская</w:t>
            </w:r>
            <w:proofErr w:type="spellEnd"/>
          </w:p>
        </w:tc>
        <w:tc>
          <w:tcPr>
            <w:tcW w:w="1465" w:type="pct"/>
            <w:tcBorders>
              <w:top w:val="single" w:sz="4" w:space="0" w:color="auto"/>
              <w:left w:val="single" w:sz="4" w:space="0" w:color="auto"/>
              <w:bottom w:val="double" w:sz="4" w:space="0" w:color="auto"/>
              <w:right w:val="single" w:sz="4" w:space="0" w:color="auto"/>
            </w:tcBorders>
            <w:shd w:val="clear" w:color="auto" w:fill="auto"/>
            <w:vAlign w:val="center"/>
          </w:tcPr>
          <w:p w14:paraId="2AEAF9C4"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double" w:sz="4" w:space="0" w:color="auto"/>
              <w:right w:val="double" w:sz="4" w:space="0" w:color="auto"/>
            </w:tcBorders>
            <w:shd w:val="clear" w:color="auto" w:fill="auto"/>
            <w:vAlign w:val="center"/>
          </w:tcPr>
          <w:p w14:paraId="137C9F36" w14:textId="77777777" w:rsidR="00E77D01" w:rsidRPr="00DD2764" w:rsidRDefault="00E77D01" w:rsidP="00A721A0">
            <w:pPr>
              <w:jc w:val="center"/>
              <w:rPr>
                <w:sz w:val="22"/>
                <w:szCs w:val="22"/>
              </w:rPr>
            </w:pPr>
            <w:r w:rsidRPr="00DD2764">
              <w:rPr>
                <w:sz w:val="22"/>
                <w:szCs w:val="22"/>
              </w:rPr>
              <w:t>50</w:t>
            </w:r>
          </w:p>
        </w:tc>
      </w:tr>
    </w:tbl>
    <w:p w14:paraId="75F66C28" w14:textId="77777777" w:rsidR="00E77D01" w:rsidRPr="00DD2764" w:rsidRDefault="00E77D01" w:rsidP="00E77D01"/>
    <w:p w14:paraId="09A031AC" w14:textId="77777777" w:rsidR="00E77D01" w:rsidRPr="00DD2764" w:rsidRDefault="00E77D01" w:rsidP="00E77D01">
      <w:r w:rsidRPr="00DD2764">
        <w:br w:type="page"/>
      </w:r>
      <w:r w:rsidRPr="00DD2764">
        <w:lastRenderedPageBreak/>
        <w:t>Окончание таблицы 2.4.1.2.2.1</w:t>
      </w:r>
    </w:p>
    <w:p w14:paraId="619E3FC4" w14:textId="77777777" w:rsidR="00E77D01" w:rsidRPr="00DD2764" w:rsidRDefault="00E77D01" w:rsidP="00E77D01">
      <w:pPr>
        <w:rPr>
          <w:sz w:val="10"/>
          <w:szCs w:val="10"/>
        </w:rPr>
      </w:pPr>
    </w:p>
    <w:tbl>
      <w:tblPr>
        <w:tblW w:w="4837" w:type="pct"/>
        <w:tblInd w:w="108" w:type="dxa"/>
        <w:tblLook w:val="01E0" w:firstRow="1" w:lastRow="1" w:firstColumn="1" w:lastColumn="1" w:noHBand="0" w:noVBand="0"/>
      </w:tblPr>
      <w:tblGrid>
        <w:gridCol w:w="787"/>
        <w:gridCol w:w="2896"/>
        <w:gridCol w:w="2643"/>
        <w:gridCol w:w="2695"/>
      </w:tblGrid>
      <w:tr w:rsidR="00DD2764" w:rsidRPr="00DD2764" w14:paraId="03DB37BC" w14:textId="77777777" w:rsidTr="00A721A0">
        <w:trPr>
          <w:trHeight w:val="625"/>
        </w:trPr>
        <w:tc>
          <w:tcPr>
            <w:tcW w:w="436" w:type="pct"/>
            <w:tcBorders>
              <w:top w:val="double" w:sz="4" w:space="0" w:color="auto"/>
              <w:left w:val="double" w:sz="4" w:space="0" w:color="auto"/>
              <w:bottom w:val="double" w:sz="4" w:space="0" w:color="auto"/>
              <w:right w:val="single" w:sz="4" w:space="0" w:color="auto"/>
            </w:tcBorders>
            <w:shd w:val="clear" w:color="auto" w:fill="auto"/>
            <w:vAlign w:val="center"/>
          </w:tcPr>
          <w:p w14:paraId="0F012975" w14:textId="77777777" w:rsidR="00E77D01" w:rsidRPr="00DD2764" w:rsidRDefault="00E77D01" w:rsidP="00A721A0">
            <w:pPr>
              <w:jc w:val="center"/>
            </w:pPr>
            <w:r w:rsidRPr="00DD2764">
              <w:t>№ п/п</w:t>
            </w:r>
          </w:p>
        </w:tc>
        <w:tc>
          <w:tcPr>
            <w:tcW w:w="1605" w:type="pct"/>
            <w:tcBorders>
              <w:top w:val="double" w:sz="4" w:space="0" w:color="auto"/>
              <w:left w:val="single" w:sz="4" w:space="0" w:color="auto"/>
              <w:bottom w:val="double" w:sz="4" w:space="0" w:color="auto"/>
              <w:right w:val="single" w:sz="4" w:space="0" w:color="auto"/>
            </w:tcBorders>
            <w:shd w:val="clear" w:color="auto" w:fill="auto"/>
            <w:vAlign w:val="center"/>
          </w:tcPr>
          <w:p w14:paraId="3AA02C85" w14:textId="77777777" w:rsidR="00E77D01" w:rsidRPr="00DD2764" w:rsidRDefault="00E77D01" w:rsidP="00A721A0">
            <w:pPr>
              <w:jc w:val="center"/>
            </w:pPr>
            <w:r w:rsidRPr="00DD2764">
              <w:t>Наименование водного объекта</w:t>
            </w:r>
          </w:p>
        </w:tc>
        <w:tc>
          <w:tcPr>
            <w:tcW w:w="1465" w:type="pct"/>
            <w:tcBorders>
              <w:top w:val="double" w:sz="4" w:space="0" w:color="auto"/>
              <w:left w:val="single" w:sz="4" w:space="0" w:color="auto"/>
              <w:bottom w:val="double" w:sz="4" w:space="0" w:color="auto"/>
              <w:right w:val="single" w:sz="4" w:space="0" w:color="auto"/>
            </w:tcBorders>
            <w:shd w:val="clear" w:color="auto" w:fill="auto"/>
            <w:vAlign w:val="center"/>
          </w:tcPr>
          <w:p w14:paraId="2DD8BAF1" w14:textId="77777777" w:rsidR="00E77D01" w:rsidRPr="00DD2764" w:rsidRDefault="00E77D01" w:rsidP="00A721A0">
            <w:pPr>
              <w:jc w:val="center"/>
            </w:pPr>
            <w:r w:rsidRPr="00DD2764">
              <w:t>Ширина водоохранной зоны, м</w:t>
            </w:r>
          </w:p>
        </w:tc>
        <w:tc>
          <w:tcPr>
            <w:tcW w:w="1494" w:type="pct"/>
            <w:tcBorders>
              <w:top w:val="double" w:sz="4" w:space="0" w:color="auto"/>
              <w:left w:val="single" w:sz="4" w:space="0" w:color="auto"/>
              <w:bottom w:val="double" w:sz="4" w:space="0" w:color="auto"/>
              <w:right w:val="double" w:sz="4" w:space="0" w:color="auto"/>
            </w:tcBorders>
            <w:shd w:val="clear" w:color="auto" w:fill="auto"/>
            <w:vAlign w:val="center"/>
          </w:tcPr>
          <w:p w14:paraId="6E88741C" w14:textId="77777777" w:rsidR="00E77D01" w:rsidRPr="00DD2764" w:rsidRDefault="00E77D01" w:rsidP="00A721A0">
            <w:pPr>
              <w:jc w:val="center"/>
            </w:pPr>
            <w:r w:rsidRPr="00DD2764">
              <w:t>Ширина прибрежной защитной полосы, м</w:t>
            </w:r>
          </w:p>
        </w:tc>
      </w:tr>
      <w:tr w:rsidR="00DD2764" w:rsidRPr="00DD2764" w14:paraId="79FD15C0" w14:textId="77777777" w:rsidTr="00A721A0">
        <w:tc>
          <w:tcPr>
            <w:tcW w:w="436" w:type="pct"/>
            <w:tcBorders>
              <w:top w:val="double" w:sz="4" w:space="0" w:color="auto"/>
              <w:left w:val="double" w:sz="4" w:space="0" w:color="auto"/>
              <w:bottom w:val="double" w:sz="4" w:space="0" w:color="auto"/>
              <w:right w:val="single" w:sz="4" w:space="0" w:color="auto"/>
            </w:tcBorders>
            <w:shd w:val="clear" w:color="auto" w:fill="auto"/>
          </w:tcPr>
          <w:p w14:paraId="0BF5C798" w14:textId="77777777" w:rsidR="00E77D01" w:rsidRPr="00DD2764" w:rsidRDefault="00E77D01" w:rsidP="00A721A0">
            <w:pPr>
              <w:jc w:val="center"/>
            </w:pPr>
            <w:r w:rsidRPr="00DD2764">
              <w:t>1</w:t>
            </w:r>
          </w:p>
        </w:tc>
        <w:tc>
          <w:tcPr>
            <w:tcW w:w="1605" w:type="pct"/>
            <w:tcBorders>
              <w:top w:val="double" w:sz="4" w:space="0" w:color="auto"/>
              <w:left w:val="single" w:sz="4" w:space="0" w:color="auto"/>
              <w:bottom w:val="double" w:sz="4" w:space="0" w:color="auto"/>
              <w:right w:val="single" w:sz="4" w:space="0" w:color="auto"/>
            </w:tcBorders>
            <w:shd w:val="clear" w:color="auto" w:fill="auto"/>
            <w:vAlign w:val="center"/>
          </w:tcPr>
          <w:p w14:paraId="6EF6D0B5" w14:textId="77777777" w:rsidR="00E77D01" w:rsidRPr="00DD2764" w:rsidRDefault="00E77D01" w:rsidP="00A721A0">
            <w:pPr>
              <w:jc w:val="center"/>
            </w:pPr>
            <w:r w:rsidRPr="00DD2764">
              <w:t>2</w:t>
            </w:r>
          </w:p>
        </w:tc>
        <w:tc>
          <w:tcPr>
            <w:tcW w:w="1465" w:type="pct"/>
            <w:tcBorders>
              <w:top w:val="double" w:sz="4" w:space="0" w:color="auto"/>
              <w:left w:val="single" w:sz="4" w:space="0" w:color="auto"/>
              <w:bottom w:val="double" w:sz="4" w:space="0" w:color="auto"/>
              <w:right w:val="single" w:sz="4" w:space="0" w:color="auto"/>
            </w:tcBorders>
            <w:shd w:val="clear" w:color="auto" w:fill="auto"/>
            <w:vAlign w:val="center"/>
          </w:tcPr>
          <w:p w14:paraId="0DB19C54" w14:textId="77777777" w:rsidR="00E77D01" w:rsidRPr="00DD2764" w:rsidRDefault="00E77D01" w:rsidP="00A721A0">
            <w:pPr>
              <w:jc w:val="center"/>
            </w:pPr>
            <w:r w:rsidRPr="00DD2764">
              <w:t>3</w:t>
            </w:r>
          </w:p>
        </w:tc>
        <w:tc>
          <w:tcPr>
            <w:tcW w:w="1494" w:type="pct"/>
            <w:tcBorders>
              <w:top w:val="double" w:sz="4" w:space="0" w:color="auto"/>
              <w:left w:val="single" w:sz="4" w:space="0" w:color="auto"/>
              <w:bottom w:val="double" w:sz="4" w:space="0" w:color="auto"/>
              <w:right w:val="double" w:sz="4" w:space="0" w:color="auto"/>
            </w:tcBorders>
            <w:shd w:val="clear" w:color="auto" w:fill="auto"/>
            <w:vAlign w:val="center"/>
          </w:tcPr>
          <w:p w14:paraId="71C6FDA2" w14:textId="77777777" w:rsidR="00E77D01" w:rsidRPr="00DD2764" w:rsidRDefault="00E77D01" w:rsidP="00A721A0">
            <w:pPr>
              <w:jc w:val="center"/>
            </w:pPr>
            <w:r w:rsidRPr="00DD2764">
              <w:t>4</w:t>
            </w:r>
          </w:p>
        </w:tc>
      </w:tr>
      <w:tr w:rsidR="00DD2764" w:rsidRPr="00DD2764" w14:paraId="20EF97C5"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7D386826" w14:textId="77777777" w:rsidR="00E77D01" w:rsidRPr="00DD2764" w:rsidRDefault="00E77D01" w:rsidP="00A721A0">
            <w:pPr>
              <w:jc w:val="center"/>
              <w:rPr>
                <w:sz w:val="22"/>
                <w:szCs w:val="22"/>
              </w:rPr>
            </w:pPr>
            <w:r w:rsidRPr="00DD2764">
              <w:rPr>
                <w:sz w:val="22"/>
                <w:szCs w:val="22"/>
              </w:rPr>
              <w:t>28</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78006E51" w14:textId="77777777" w:rsidR="00E77D01" w:rsidRPr="00DD2764" w:rsidRDefault="00E77D01" w:rsidP="00A721A0">
            <w:pPr>
              <w:rPr>
                <w:sz w:val="22"/>
                <w:szCs w:val="22"/>
              </w:rPr>
            </w:pPr>
            <w:r w:rsidRPr="00DD2764">
              <w:rPr>
                <w:sz w:val="22"/>
                <w:szCs w:val="22"/>
              </w:rPr>
              <w:t xml:space="preserve">оз. Мал. </w:t>
            </w:r>
            <w:proofErr w:type="spellStart"/>
            <w:r w:rsidRPr="00DD2764">
              <w:rPr>
                <w:sz w:val="22"/>
                <w:szCs w:val="22"/>
              </w:rPr>
              <w:t>Двухозерное</w:t>
            </w:r>
            <w:proofErr w:type="spellEnd"/>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439504A6"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46E02B72" w14:textId="77777777" w:rsidR="00E77D01" w:rsidRPr="00DD2764" w:rsidRDefault="00E77D01" w:rsidP="00A721A0">
            <w:pPr>
              <w:jc w:val="center"/>
              <w:rPr>
                <w:sz w:val="22"/>
                <w:szCs w:val="22"/>
              </w:rPr>
            </w:pPr>
            <w:r w:rsidRPr="00DD2764">
              <w:rPr>
                <w:sz w:val="22"/>
                <w:szCs w:val="22"/>
              </w:rPr>
              <w:t>50</w:t>
            </w:r>
          </w:p>
        </w:tc>
      </w:tr>
      <w:tr w:rsidR="00DD2764" w:rsidRPr="00DD2764" w14:paraId="6383944C"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229E34DD" w14:textId="77777777" w:rsidR="00E77D01" w:rsidRPr="00DD2764" w:rsidRDefault="00E77D01" w:rsidP="00A721A0">
            <w:pPr>
              <w:jc w:val="center"/>
              <w:rPr>
                <w:sz w:val="22"/>
                <w:szCs w:val="22"/>
              </w:rPr>
            </w:pPr>
            <w:r w:rsidRPr="00DD2764">
              <w:rPr>
                <w:sz w:val="22"/>
                <w:szCs w:val="22"/>
              </w:rPr>
              <w:t>29</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2A5EC306" w14:textId="77777777" w:rsidR="00E77D01" w:rsidRPr="00DD2764" w:rsidRDefault="00E77D01" w:rsidP="00A721A0">
            <w:pPr>
              <w:rPr>
                <w:sz w:val="22"/>
                <w:szCs w:val="22"/>
              </w:rPr>
            </w:pPr>
            <w:r w:rsidRPr="00DD2764">
              <w:rPr>
                <w:sz w:val="22"/>
                <w:szCs w:val="22"/>
              </w:rPr>
              <w:t>оз. Клюквенное</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106C94A0"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308E70A1" w14:textId="77777777" w:rsidR="00E77D01" w:rsidRPr="00DD2764" w:rsidRDefault="00E77D01" w:rsidP="00A721A0">
            <w:pPr>
              <w:jc w:val="center"/>
              <w:rPr>
                <w:sz w:val="22"/>
                <w:szCs w:val="22"/>
              </w:rPr>
            </w:pPr>
            <w:r w:rsidRPr="00DD2764">
              <w:rPr>
                <w:sz w:val="22"/>
                <w:szCs w:val="22"/>
              </w:rPr>
              <w:t>50</w:t>
            </w:r>
          </w:p>
        </w:tc>
      </w:tr>
      <w:tr w:rsidR="00DD2764" w:rsidRPr="00DD2764" w14:paraId="22FD7E47"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49DD1036" w14:textId="77777777" w:rsidR="00E77D01" w:rsidRPr="00DD2764" w:rsidRDefault="00E77D01" w:rsidP="00A721A0">
            <w:pPr>
              <w:jc w:val="center"/>
              <w:rPr>
                <w:sz w:val="22"/>
                <w:szCs w:val="22"/>
              </w:rPr>
            </w:pPr>
            <w:r w:rsidRPr="00DD2764">
              <w:rPr>
                <w:sz w:val="22"/>
                <w:szCs w:val="22"/>
              </w:rPr>
              <w:t>30</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40C3B0F9" w14:textId="77777777" w:rsidR="00E77D01" w:rsidRPr="00DD2764" w:rsidRDefault="00E77D01" w:rsidP="00A721A0">
            <w:pPr>
              <w:rPr>
                <w:sz w:val="22"/>
                <w:szCs w:val="22"/>
              </w:rPr>
            </w:pPr>
            <w:r w:rsidRPr="00DD2764">
              <w:rPr>
                <w:sz w:val="22"/>
                <w:szCs w:val="22"/>
              </w:rPr>
              <w:t>оз. Ситное</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2E6913A1"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1022D2CB" w14:textId="77777777" w:rsidR="00E77D01" w:rsidRPr="00DD2764" w:rsidRDefault="00E77D01" w:rsidP="00A721A0">
            <w:pPr>
              <w:jc w:val="center"/>
              <w:rPr>
                <w:sz w:val="22"/>
                <w:szCs w:val="22"/>
              </w:rPr>
            </w:pPr>
            <w:r w:rsidRPr="00DD2764">
              <w:rPr>
                <w:sz w:val="22"/>
                <w:szCs w:val="22"/>
              </w:rPr>
              <w:t>50</w:t>
            </w:r>
          </w:p>
        </w:tc>
      </w:tr>
      <w:tr w:rsidR="00DD2764" w:rsidRPr="00DD2764" w14:paraId="2DC67F44"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71E23D09" w14:textId="77777777" w:rsidR="00E77D01" w:rsidRPr="00DD2764" w:rsidRDefault="00E77D01" w:rsidP="00A721A0">
            <w:pPr>
              <w:jc w:val="center"/>
              <w:rPr>
                <w:sz w:val="22"/>
                <w:szCs w:val="22"/>
              </w:rPr>
            </w:pPr>
            <w:r w:rsidRPr="00DD2764">
              <w:rPr>
                <w:sz w:val="22"/>
                <w:szCs w:val="22"/>
              </w:rPr>
              <w:t>31</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0F4C7AE8" w14:textId="77777777" w:rsidR="00E77D01" w:rsidRPr="00DD2764" w:rsidRDefault="00E77D01" w:rsidP="00A721A0">
            <w:pPr>
              <w:rPr>
                <w:sz w:val="22"/>
                <w:szCs w:val="22"/>
              </w:rPr>
            </w:pPr>
            <w:r w:rsidRPr="00DD2764">
              <w:rPr>
                <w:sz w:val="22"/>
                <w:szCs w:val="22"/>
              </w:rPr>
              <w:t xml:space="preserve">р. </w:t>
            </w:r>
            <w:proofErr w:type="spellStart"/>
            <w:r w:rsidRPr="00DD2764">
              <w:rPr>
                <w:sz w:val="22"/>
                <w:szCs w:val="22"/>
              </w:rPr>
              <w:t>Дроновка</w:t>
            </w:r>
            <w:proofErr w:type="spellEnd"/>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0413DAD8"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08BF4BAA" w14:textId="77777777" w:rsidR="00E77D01" w:rsidRPr="00DD2764" w:rsidRDefault="00E77D01" w:rsidP="00A721A0">
            <w:pPr>
              <w:jc w:val="center"/>
              <w:rPr>
                <w:sz w:val="22"/>
                <w:szCs w:val="22"/>
              </w:rPr>
            </w:pPr>
            <w:r w:rsidRPr="00DD2764">
              <w:rPr>
                <w:sz w:val="22"/>
                <w:szCs w:val="22"/>
              </w:rPr>
              <w:t>50</w:t>
            </w:r>
          </w:p>
        </w:tc>
      </w:tr>
      <w:tr w:rsidR="00DD2764" w:rsidRPr="00DD2764" w14:paraId="17C89ACA"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330D2A9F" w14:textId="77777777" w:rsidR="00E77D01" w:rsidRPr="00DD2764" w:rsidRDefault="00E77D01" w:rsidP="00A721A0">
            <w:pPr>
              <w:jc w:val="center"/>
              <w:rPr>
                <w:sz w:val="22"/>
                <w:szCs w:val="22"/>
              </w:rPr>
            </w:pPr>
            <w:r w:rsidRPr="00DD2764">
              <w:rPr>
                <w:sz w:val="22"/>
                <w:szCs w:val="22"/>
              </w:rPr>
              <w:t>32</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1B28E437" w14:textId="77777777" w:rsidR="00E77D01" w:rsidRPr="00DD2764" w:rsidRDefault="00E77D01" w:rsidP="00A721A0">
            <w:pPr>
              <w:rPr>
                <w:sz w:val="22"/>
                <w:szCs w:val="22"/>
              </w:rPr>
            </w:pPr>
            <w:r w:rsidRPr="00DD2764">
              <w:rPr>
                <w:sz w:val="22"/>
                <w:szCs w:val="22"/>
              </w:rPr>
              <w:t>р. Мостовка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0AC7CC47"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2DF47F69" w14:textId="77777777" w:rsidR="00E77D01" w:rsidRPr="00DD2764" w:rsidRDefault="00E77D01" w:rsidP="00A721A0">
            <w:pPr>
              <w:jc w:val="center"/>
              <w:rPr>
                <w:sz w:val="22"/>
                <w:szCs w:val="22"/>
              </w:rPr>
            </w:pPr>
            <w:r w:rsidRPr="00DD2764">
              <w:rPr>
                <w:sz w:val="22"/>
                <w:szCs w:val="22"/>
              </w:rPr>
              <w:t>50</w:t>
            </w:r>
          </w:p>
        </w:tc>
      </w:tr>
      <w:tr w:rsidR="00DD2764" w:rsidRPr="00DD2764" w14:paraId="0854F302"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05E70157" w14:textId="77777777" w:rsidR="00E77D01" w:rsidRPr="00DD2764" w:rsidRDefault="00E77D01" w:rsidP="00A721A0">
            <w:pPr>
              <w:jc w:val="center"/>
              <w:rPr>
                <w:sz w:val="22"/>
                <w:szCs w:val="22"/>
              </w:rPr>
            </w:pPr>
            <w:r w:rsidRPr="00DD2764">
              <w:rPr>
                <w:sz w:val="22"/>
                <w:szCs w:val="22"/>
              </w:rPr>
              <w:t>33</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0A2B24CD" w14:textId="77777777" w:rsidR="00E77D01" w:rsidRPr="00DD2764" w:rsidRDefault="00E77D01" w:rsidP="00A721A0">
            <w:pPr>
              <w:rPr>
                <w:sz w:val="22"/>
                <w:szCs w:val="22"/>
              </w:rPr>
            </w:pPr>
            <w:r w:rsidRPr="00DD2764">
              <w:rPr>
                <w:sz w:val="22"/>
                <w:szCs w:val="22"/>
              </w:rPr>
              <w:t>оз. Бол. Лебяжье</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342F76CF"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1BEDAEBB" w14:textId="77777777" w:rsidR="00E77D01" w:rsidRPr="00DD2764" w:rsidRDefault="00E77D01" w:rsidP="00A721A0">
            <w:pPr>
              <w:jc w:val="center"/>
              <w:rPr>
                <w:sz w:val="22"/>
                <w:szCs w:val="22"/>
              </w:rPr>
            </w:pPr>
            <w:r w:rsidRPr="00DD2764">
              <w:rPr>
                <w:sz w:val="22"/>
                <w:szCs w:val="22"/>
              </w:rPr>
              <w:t>50</w:t>
            </w:r>
          </w:p>
        </w:tc>
      </w:tr>
      <w:tr w:rsidR="00DD2764" w:rsidRPr="00DD2764" w14:paraId="695940B8"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3DFB5A9C" w14:textId="77777777" w:rsidR="00E77D01" w:rsidRPr="00DD2764" w:rsidRDefault="00E77D01" w:rsidP="00A721A0">
            <w:pPr>
              <w:jc w:val="center"/>
              <w:rPr>
                <w:sz w:val="22"/>
                <w:szCs w:val="22"/>
              </w:rPr>
            </w:pPr>
            <w:r w:rsidRPr="00DD2764">
              <w:rPr>
                <w:sz w:val="22"/>
                <w:szCs w:val="22"/>
              </w:rPr>
              <w:t>34</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6ECFE611" w14:textId="77777777" w:rsidR="00E77D01" w:rsidRPr="00DD2764" w:rsidRDefault="00E77D01" w:rsidP="00A721A0">
            <w:pPr>
              <w:rPr>
                <w:sz w:val="22"/>
                <w:szCs w:val="22"/>
              </w:rPr>
            </w:pPr>
            <w:r w:rsidRPr="00DD2764">
              <w:rPr>
                <w:sz w:val="22"/>
                <w:szCs w:val="22"/>
              </w:rPr>
              <w:t>оз. Плоское</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38B9FA62"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51C76422" w14:textId="77777777" w:rsidR="00E77D01" w:rsidRPr="00DD2764" w:rsidRDefault="00E77D01" w:rsidP="00A721A0">
            <w:pPr>
              <w:jc w:val="center"/>
              <w:rPr>
                <w:sz w:val="22"/>
                <w:szCs w:val="22"/>
              </w:rPr>
            </w:pPr>
            <w:r w:rsidRPr="00DD2764">
              <w:rPr>
                <w:sz w:val="22"/>
                <w:szCs w:val="22"/>
              </w:rPr>
              <w:t>50</w:t>
            </w:r>
          </w:p>
        </w:tc>
      </w:tr>
      <w:tr w:rsidR="00DD2764" w:rsidRPr="00DD2764" w14:paraId="75B2D832"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2014C0EA" w14:textId="77777777" w:rsidR="00E77D01" w:rsidRPr="00DD2764" w:rsidRDefault="00E77D01" w:rsidP="00A721A0">
            <w:pPr>
              <w:jc w:val="center"/>
              <w:rPr>
                <w:sz w:val="22"/>
                <w:szCs w:val="22"/>
              </w:rPr>
            </w:pPr>
            <w:r w:rsidRPr="00DD2764">
              <w:rPr>
                <w:sz w:val="22"/>
                <w:szCs w:val="22"/>
              </w:rPr>
              <w:t>35</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5739A454" w14:textId="77777777" w:rsidR="00E77D01" w:rsidRPr="00DD2764" w:rsidRDefault="00E77D01" w:rsidP="00A721A0">
            <w:pPr>
              <w:rPr>
                <w:sz w:val="22"/>
                <w:szCs w:val="22"/>
              </w:rPr>
            </w:pPr>
            <w:r w:rsidRPr="00DD2764">
              <w:rPr>
                <w:sz w:val="22"/>
                <w:szCs w:val="22"/>
              </w:rPr>
              <w:t>р. Долгая</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596203C1"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2036E9C4" w14:textId="77777777" w:rsidR="00E77D01" w:rsidRPr="00DD2764" w:rsidRDefault="00E77D01" w:rsidP="00A721A0">
            <w:pPr>
              <w:jc w:val="center"/>
              <w:rPr>
                <w:sz w:val="22"/>
                <w:szCs w:val="22"/>
              </w:rPr>
            </w:pPr>
            <w:r w:rsidRPr="00DD2764">
              <w:rPr>
                <w:sz w:val="22"/>
                <w:szCs w:val="22"/>
              </w:rPr>
              <w:t>50</w:t>
            </w:r>
          </w:p>
        </w:tc>
      </w:tr>
      <w:tr w:rsidR="00DD2764" w:rsidRPr="00DD2764" w14:paraId="5655367C"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691CE7C1" w14:textId="77777777" w:rsidR="00E77D01" w:rsidRPr="00DD2764" w:rsidRDefault="00E77D01" w:rsidP="00A721A0">
            <w:pPr>
              <w:jc w:val="center"/>
              <w:rPr>
                <w:sz w:val="22"/>
                <w:szCs w:val="22"/>
              </w:rPr>
            </w:pPr>
            <w:r w:rsidRPr="00DD2764">
              <w:rPr>
                <w:sz w:val="22"/>
                <w:szCs w:val="22"/>
              </w:rPr>
              <w:t>36</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14F3BF0B" w14:textId="77777777" w:rsidR="00E77D01" w:rsidRPr="00DD2764" w:rsidRDefault="00E77D01" w:rsidP="00A721A0">
            <w:pPr>
              <w:rPr>
                <w:sz w:val="22"/>
                <w:szCs w:val="22"/>
              </w:rPr>
            </w:pPr>
            <w:r w:rsidRPr="00DD2764">
              <w:rPr>
                <w:sz w:val="22"/>
                <w:szCs w:val="22"/>
              </w:rPr>
              <w:t>р. Падун</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65F4B9FF" w14:textId="77777777" w:rsidR="00E77D01" w:rsidRPr="00DD2764" w:rsidRDefault="00E77D01" w:rsidP="00A721A0">
            <w:pPr>
              <w:jc w:val="center"/>
              <w:rPr>
                <w:sz w:val="22"/>
                <w:szCs w:val="22"/>
              </w:rPr>
            </w:pPr>
            <w:r w:rsidRPr="00DD2764">
              <w:rPr>
                <w:sz w:val="22"/>
                <w:szCs w:val="22"/>
              </w:rPr>
              <w:t>100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789063E5" w14:textId="77777777" w:rsidR="00E77D01" w:rsidRPr="00DD2764" w:rsidRDefault="00E77D01" w:rsidP="00A721A0">
            <w:pPr>
              <w:jc w:val="center"/>
              <w:rPr>
                <w:sz w:val="22"/>
                <w:szCs w:val="22"/>
              </w:rPr>
            </w:pPr>
            <w:r w:rsidRPr="00DD2764">
              <w:rPr>
                <w:sz w:val="22"/>
                <w:szCs w:val="22"/>
              </w:rPr>
              <w:t>50</w:t>
            </w:r>
          </w:p>
        </w:tc>
      </w:tr>
      <w:tr w:rsidR="00DD2764" w:rsidRPr="00DD2764" w14:paraId="2DA7AFDF"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1E181B46" w14:textId="77777777" w:rsidR="00E77D01" w:rsidRPr="00DD2764" w:rsidRDefault="00E77D01" w:rsidP="00A721A0">
            <w:pPr>
              <w:jc w:val="center"/>
              <w:rPr>
                <w:sz w:val="22"/>
                <w:szCs w:val="22"/>
              </w:rPr>
            </w:pPr>
            <w:r w:rsidRPr="00DD2764">
              <w:rPr>
                <w:sz w:val="22"/>
                <w:szCs w:val="22"/>
              </w:rPr>
              <w:t>37</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1DDB194F" w14:textId="77777777" w:rsidR="00E77D01" w:rsidRPr="00DD2764" w:rsidRDefault="00E77D01" w:rsidP="00A721A0">
            <w:pPr>
              <w:rPr>
                <w:sz w:val="22"/>
                <w:szCs w:val="22"/>
              </w:rPr>
            </w:pPr>
            <w:r w:rsidRPr="00DD2764">
              <w:rPr>
                <w:sz w:val="22"/>
                <w:szCs w:val="22"/>
              </w:rPr>
              <w:t xml:space="preserve">р. Большая </w:t>
            </w:r>
            <w:proofErr w:type="spellStart"/>
            <w:r w:rsidRPr="00DD2764">
              <w:rPr>
                <w:sz w:val="22"/>
                <w:szCs w:val="22"/>
              </w:rPr>
              <w:t>Ингала</w:t>
            </w:r>
            <w:proofErr w:type="spellEnd"/>
            <w:r w:rsidRPr="00DD2764">
              <w:rPr>
                <w:sz w:val="22"/>
                <w:szCs w:val="22"/>
              </w:rPr>
              <w:t xml:space="preserve"> (</w:t>
            </w:r>
            <w:proofErr w:type="spellStart"/>
            <w:r w:rsidRPr="00DD2764">
              <w:rPr>
                <w:sz w:val="22"/>
                <w:szCs w:val="22"/>
              </w:rPr>
              <w:t>Ингала</w:t>
            </w:r>
            <w:proofErr w:type="spellEnd"/>
            <w:r w:rsidRPr="00DD2764">
              <w:rPr>
                <w:sz w:val="22"/>
                <w:szCs w:val="22"/>
              </w:rPr>
              <w:t>)</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7966AD1C" w14:textId="77777777" w:rsidR="00E77D01" w:rsidRPr="00DD2764" w:rsidRDefault="00E77D01" w:rsidP="00A721A0">
            <w:pPr>
              <w:jc w:val="center"/>
              <w:rPr>
                <w:sz w:val="22"/>
                <w:szCs w:val="22"/>
              </w:rPr>
            </w:pPr>
            <w:r w:rsidRPr="00DD2764">
              <w:rPr>
                <w:sz w:val="22"/>
                <w:szCs w:val="22"/>
              </w:rPr>
              <w:t>200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730BFAF6" w14:textId="77777777" w:rsidR="00E77D01" w:rsidRPr="00DD2764" w:rsidRDefault="00E77D01" w:rsidP="00A721A0">
            <w:pPr>
              <w:jc w:val="center"/>
              <w:rPr>
                <w:sz w:val="22"/>
                <w:szCs w:val="22"/>
              </w:rPr>
            </w:pPr>
            <w:r w:rsidRPr="00DD2764">
              <w:rPr>
                <w:sz w:val="22"/>
                <w:szCs w:val="22"/>
              </w:rPr>
              <w:t>50</w:t>
            </w:r>
          </w:p>
        </w:tc>
      </w:tr>
      <w:tr w:rsidR="00DD2764" w:rsidRPr="00DD2764" w14:paraId="55FE9A2A"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1512C545" w14:textId="77777777" w:rsidR="00E77D01" w:rsidRPr="00DD2764" w:rsidRDefault="00E77D01" w:rsidP="00A721A0">
            <w:pPr>
              <w:jc w:val="center"/>
              <w:rPr>
                <w:sz w:val="22"/>
                <w:szCs w:val="22"/>
              </w:rPr>
            </w:pPr>
            <w:r w:rsidRPr="00DD2764">
              <w:rPr>
                <w:sz w:val="22"/>
                <w:szCs w:val="22"/>
              </w:rPr>
              <w:t>39</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0C26B7F2" w14:textId="77777777" w:rsidR="00E77D01" w:rsidRPr="00DD2764" w:rsidRDefault="00E77D01" w:rsidP="00A721A0">
            <w:pPr>
              <w:rPr>
                <w:sz w:val="22"/>
                <w:szCs w:val="22"/>
              </w:rPr>
            </w:pPr>
            <w:r w:rsidRPr="00DD2764">
              <w:rPr>
                <w:sz w:val="22"/>
                <w:szCs w:val="22"/>
              </w:rPr>
              <w:t xml:space="preserve">р. </w:t>
            </w:r>
            <w:proofErr w:type="spellStart"/>
            <w:r w:rsidRPr="00DD2764">
              <w:rPr>
                <w:sz w:val="22"/>
                <w:szCs w:val="22"/>
              </w:rPr>
              <w:t>Бочанка</w:t>
            </w:r>
            <w:proofErr w:type="spellEnd"/>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446B6427" w14:textId="77777777" w:rsidR="00E77D01" w:rsidRPr="00DD2764" w:rsidRDefault="00E77D01" w:rsidP="00A721A0">
            <w:pPr>
              <w:jc w:val="center"/>
              <w:rPr>
                <w:sz w:val="22"/>
                <w:szCs w:val="22"/>
              </w:rPr>
            </w:pPr>
            <w:r w:rsidRPr="00DD2764">
              <w:rPr>
                <w:sz w:val="22"/>
                <w:szCs w:val="22"/>
              </w:rPr>
              <w:t>200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66EE1092" w14:textId="77777777" w:rsidR="00E77D01" w:rsidRPr="00DD2764" w:rsidRDefault="00E77D01" w:rsidP="00A721A0">
            <w:pPr>
              <w:jc w:val="center"/>
              <w:rPr>
                <w:sz w:val="22"/>
                <w:szCs w:val="22"/>
              </w:rPr>
            </w:pPr>
            <w:r w:rsidRPr="00DD2764">
              <w:rPr>
                <w:sz w:val="22"/>
                <w:szCs w:val="22"/>
              </w:rPr>
              <w:t>50</w:t>
            </w:r>
          </w:p>
        </w:tc>
      </w:tr>
      <w:tr w:rsidR="00DD2764" w:rsidRPr="00DD2764" w14:paraId="1F6B1439"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236D1108" w14:textId="77777777" w:rsidR="00E77D01" w:rsidRPr="00DD2764" w:rsidRDefault="00E77D01" w:rsidP="00A721A0">
            <w:pPr>
              <w:jc w:val="center"/>
              <w:rPr>
                <w:sz w:val="22"/>
                <w:szCs w:val="22"/>
              </w:rPr>
            </w:pPr>
            <w:r w:rsidRPr="00DD2764">
              <w:rPr>
                <w:sz w:val="22"/>
                <w:szCs w:val="22"/>
              </w:rPr>
              <w:t>39</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2A33163B" w14:textId="77777777" w:rsidR="00E77D01" w:rsidRPr="00DD2764" w:rsidRDefault="00E77D01" w:rsidP="00A721A0">
            <w:pPr>
              <w:rPr>
                <w:sz w:val="22"/>
                <w:szCs w:val="22"/>
              </w:rPr>
            </w:pPr>
            <w:r w:rsidRPr="00DD2764">
              <w:rPr>
                <w:sz w:val="22"/>
                <w:szCs w:val="22"/>
              </w:rPr>
              <w:t>р. Крутишка, р. Синьга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04E8A35D" w14:textId="77777777" w:rsidR="00E77D01" w:rsidRPr="00DD2764" w:rsidRDefault="00E77D01" w:rsidP="00A721A0">
            <w:pPr>
              <w:jc w:val="center"/>
              <w:rPr>
                <w:sz w:val="22"/>
                <w:szCs w:val="22"/>
              </w:rPr>
            </w:pPr>
            <w:r w:rsidRPr="00DD2764">
              <w:rPr>
                <w:sz w:val="22"/>
                <w:szCs w:val="22"/>
              </w:rPr>
              <w:t>100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6BCFD6A9" w14:textId="77777777" w:rsidR="00E77D01" w:rsidRPr="00DD2764" w:rsidRDefault="00E77D01" w:rsidP="00A721A0">
            <w:pPr>
              <w:jc w:val="center"/>
              <w:rPr>
                <w:sz w:val="22"/>
                <w:szCs w:val="22"/>
              </w:rPr>
            </w:pPr>
            <w:r w:rsidRPr="00DD2764">
              <w:rPr>
                <w:sz w:val="22"/>
                <w:szCs w:val="22"/>
              </w:rPr>
              <w:t>50</w:t>
            </w:r>
          </w:p>
        </w:tc>
      </w:tr>
      <w:tr w:rsidR="00DD2764" w:rsidRPr="00DD2764" w14:paraId="56A2701D"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69F387E0" w14:textId="77777777" w:rsidR="00E77D01" w:rsidRPr="00DD2764" w:rsidRDefault="00E77D01" w:rsidP="00A721A0">
            <w:pPr>
              <w:jc w:val="center"/>
              <w:rPr>
                <w:sz w:val="22"/>
                <w:szCs w:val="22"/>
              </w:rPr>
            </w:pPr>
            <w:r w:rsidRPr="00DD2764">
              <w:rPr>
                <w:sz w:val="22"/>
                <w:szCs w:val="22"/>
              </w:rPr>
              <w:t>40</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3EB08CEB" w14:textId="77777777" w:rsidR="00E77D01" w:rsidRPr="00DD2764" w:rsidRDefault="00E77D01" w:rsidP="00A721A0">
            <w:pPr>
              <w:rPr>
                <w:sz w:val="22"/>
                <w:szCs w:val="22"/>
              </w:rPr>
            </w:pPr>
            <w:r w:rsidRPr="00DD2764">
              <w:rPr>
                <w:sz w:val="22"/>
                <w:szCs w:val="22"/>
              </w:rPr>
              <w:t>р. Каргала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161AE678"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21084DEE" w14:textId="77777777" w:rsidR="00E77D01" w:rsidRPr="00DD2764" w:rsidRDefault="00E77D01" w:rsidP="00A721A0">
            <w:pPr>
              <w:jc w:val="center"/>
              <w:rPr>
                <w:sz w:val="22"/>
                <w:szCs w:val="22"/>
              </w:rPr>
            </w:pPr>
            <w:r w:rsidRPr="00DD2764">
              <w:rPr>
                <w:sz w:val="22"/>
                <w:szCs w:val="22"/>
              </w:rPr>
              <w:t>50</w:t>
            </w:r>
          </w:p>
        </w:tc>
      </w:tr>
      <w:tr w:rsidR="00DD2764" w:rsidRPr="00DD2764" w14:paraId="56D681C1"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30B3DB68" w14:textId="77777777" w:rsidR="00E77D01" w:rsidRPr="00DD2764" w:rsidRDefault="00E77D01" w:rsidP="00A721A0">
            <w:pPr>
              <w:jc w:val="center"/>
              <w:rPr>
                <w:sz w:val="22"/>
                <w:szCs w:val="22"/>
              </w:rPr>
            </w:pPr>
            <w:r w:rsidRPr="00DD2764">
              <w:rPr>
                <w:sz w:val="22"/>
                <w:szCs w:val="22"/>
              </w:rPr>
              <w:t>41</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7EF4FA92" w14:textId="77777777" w:rsidR="00E77D01" w:rsidRPr="00DD2764" w:rsidRDefault="00E77D01" w:rsidP="00A721A0">
            <w:pPr>
              <w:rPr>
                <w:sz w:val="22"/>
                <w:szCs w:val="22"/>
              </w:rPr>
            </w:pPr>
            <w:r w:rsidRPr="00DD2764">
              <w:rPr>
                <w:sz w:val="22"/>
                <w:szCs w:val="22"/>
              </w:rPr>
              <w:t>оз. Железное</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173DB26C"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34F2849E" w14:textId="77777777" w:rsidR="00E77D01" w:rsidRPr="00DD2764" w:rsidRDefault="00E77D01" w:rsidP="00A721A0">
            <w:pPr>
              <w:jc w:val="center"/>
              <w:rPr>
                <w:sz w:val="22"/>
                <w:szCs w:val="22"/>
              </w:rPr>
            </w:pPr>
            <w:r w:rsidRPr="00DD2764">
              <w:rPr>
                <w:sz w:val="22"/>
                <w:szCs w:val="22"/>
              </w:rPr>
              <w:t>50</w:t>
            </w:r>
          </w:p>
        </w:tc>
      </w:tr>
      <w:tr w:rsidR="00DD2764" w:rsidRPr="00DD2764" w14:paraId="1FA67536"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7E3CB994" w14:textId="77777777" w:rsidR="00E77D01" w:rsidRPr="00DD2764" w:rsidRDefault="00E77D01" w:rsidP="00A721A0">
            <w:pPr>
              <w:jc w:val="center"/>
              <w:rPr>
                <w:sz w:val="22"/>
                <w:szCs w:val="22"/>
              </w:rPr>
            </w:pPr>
            <w:r w:rsidRPr="00DD2764">
              <w:rPr>
                <w:sz w:val="22"/>
                <w:szCs w:val="22"/>
              </w:rPr>
              <w:t>42</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7AA85541" w14:textId="77777777" w:rsidR="00E77D01" w:rsidRPr="00DD2764" w:rsidRDefault="00E77D01" w:rsidP="00A721A0">
            <w:pPr>
              <w:rPr>
                <w:sz w:val="22"/>
                <w:szCs w:val="22"/>
              </w:rPr>
            </w:pPr>
            <w:r w:rsidRPr="00DD2764">
              <w:rPr>
                <w:sz w:val="22"/>
                <w:szCs w:val="22"/>
              </w:rPr>
              <w:t xml:space="preserve">р. Боровая </w:t>
            </w:r>
            <w:proofErr w:type="spellStart"/>
            <w:r w:rsidRPr="00DD2764">
              <w:rPr>
                <w:sz w:val="22"/>
                <w:szCs w:val="22"/>
              </w:rPr>
              <w:t>Ингала</w:t>
            </w:r>
            <w:proofErr w:type="spellEnd"/>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26DB8D6F" w14:textId="77777777" w:rsidR="00E77D01" w:rsidRPr="00DD2764" w:rsidRDefault="00E77D01" w:rsidP="00A721A0">
            <w:pPr>
              <w:jc w:val="center"/>
              <w:rPr>
                <w:sz w:val="22"/>
                <w:szCs w:val="22"/>
              </w:rPr>
            </w:pPr>
            <w:r w:rsidRPr="00DD2764">
              <w:rPr>
                <w:sz w:val="22"/>
                <w:szCs w:val="22"/>
              </w:rPr>
              <w:t>200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4FCDA7AD" w14:textId="77777777" w:rsidR="00E77D01" w:rsidRPr="00DD2764" w:rsidRDefault="00E77D01" w:rsidP="00A721A0">
            <w:pPr>
              <w:jc w:val="center"/>
              <w:rPr>
                <w:sz w:val="22"/>
                <w:szCs w:val="22"/>
              </w:rPr>
            </w:pPr>
            <w:r w:rsidRPr="00DD2764">
              <w:rPr>
                <w:sz w:val="22"/>
                <w:szCs w:val="22"/>
              </w:rPr>
              <w:t>50</w:t>
            </w:r>
          </w:p>
        </w:tc>
      </w:tr>
      <w:tr w:rsidR="00DD2764" w:rsidRPr="00DD2764" w14:paraId="2656BD8C"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4FEB5888" w14:textId="77777777" w:rsidR="00E77D01" w:rsidRPr="00DD2764" w:rsidRDefault="00E77D01" w:rsidP="00A721A0">
            <w:pPr>
              <w:jc w:val="center"/>
              <w:rPr>
                <w:sz w:val="22"/>
                <w:szCs w:val="22"/>
              </w:rPr>
            </w:pPr>
            <w:r w:rsidRPr="00DD2764">
              <w:rPr>
                <w:sz w:val="22"/>
                <w:szCs w:val="22"/>
              </w:rPr>
              <w:t>43</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12B030ED" w14:textId="77777777" w:rsidR="00E77D01" w:rsidRPr="00DD2764" w:rsidRDefault="00E77D01" w:rsidP="00A721A0">
            <w:pPr>
              <w:rPr>
                <w:sz w:val="22"/>
                <w:szCs w:val="22"/>
              </w:rPr>
            </w:pPr>
            <w:r w:rsidRPr="00DD2764">
              <w:rPr>
                <w:sz w:val="22"/>
                <w:szCs w:val="22"/>
              </w:rPr>
              <w:t>р. Карпухина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0C51AD92"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347C79BB" w14:textId="77777777" w:rsidR="00E77D01" w:rsidRPr="00DD2764" w:rsidRDefault="00E77D01" w:rsidP="00A721A0">
            <w:pPr>
              <w:jc w:val="center"/>
              <w:rPr>
                <w:sz w:val="22"/>
                <w:szCs w:val="22"/>
              </w:rPr>
            </w:pPr>
            <w:r w:rsidRPr="00DD2764">
              <w:rPr>
                <w:sz w:val="22"/>
                <w:szCs w:val="22"/>
              </w:rPr>
              <w:t>50</w:t>
            </w:r>
          </w:p>
        </w:tc>
      </w:tr>
      <w:tr w:rsidR="00DD2764" w:rsidRPr="00DD2764" w14:paraId="58BF5350"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68B269B1" w14:textId="77777777" w:rsidR="00E77D01" w:rsidRPr="00DD2764" w:rsidRDefault="00E77D01" w:rsidP="00A721A0">
            <w:pPr>
              <w:jc w:val="center"/>
              <w:rPr>
                <w:sz w:val="22"/>
                <w:szCs w:val="22"/>
              </w:rPr>
            </w:pPr>
            <w:r w:rsidRPr="00DD2764">
              <w:rPr>
                <w:sz w:val="22"/>
                <w:szCs w:val="22"/>
              </w:rPr>
              <w:t>44</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1F8D903B" w14:textId="77777777" w:rsidR="00E77D01" w:rsidRPr="00DD2764" w:rsidRDefault="00E77D01" w:rsidP="00A721A0">
            <w:pPr>
              <w:rPr>
                <w:sz w:val="22"/>
                <w:szCs w:val="22"/>
              </w:rPr>
            </w:pPr>
            <w:r w:rsidRPr="00DD2764">
              <w:rPr>
                <w:sz w:val="22"/>
                <w:szCs w:val="22"/>
              </w:rPr>
              <w:t>р. Березовка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14E2F49D" w14:textId="77777777" w:rsidR="00E77D01" w:rsidRPr="00DD2764" w:rsidRDefault="00E77D01" w:rsidP="00A721A0">
            <w:pPr>
              <w:jc w:val="center"/>
              <w:rPr>
                <w:sz w:val="22"/>
                <w:szCs w:val="22"/>
              </w:rPr>
            </w:pPr>
            <w:r w:rsidRPr="00DD2764">
              <w:rPr>
                <w:sz w:val="22"/>
                <w:szCs w:val="22"/>
              </w:rPr>
              <w:t>100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61CEE1F5" w14:textId="77777777" w:rsidR="00E77D01" w:rsidRPr="00DD2764" w:rsidRDefault="00E77D01" w:rsidP="00A721A0">
            <w:pPr>
              <w:jc w:val="center"/>
              <w:rPr>
                <w:sz w:val="22"/>
                <w:szCs w:val="22"/>
              </w:rPr>
            </w:pPr>
            <w:r w:rsidRPr="00DD2764">
              <w:rPr>
                <w:sz w:val="22"/>
                <w:szCs w:val="22"/>
              </w:rPr>
              <w:t>50</w:t>
            </w:r>
          </w:p>
        </w:tc>
      </w:tr>
      <w:tr w:rsidR="00DD2764" w:rsidRPr="00DD2764" w14:paraId="699D9A03"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3EEBFFB3" w14:textId="77777777" w:rsidR="00E77D01" w:rsidRPr="00DD2764" w:rsidRDefault="00E77D01" w:rsidP="00A721A0">
            <w:pPr>
              <w:jc w:val="center"/>
              <w:rPr>
                <w:sz w:val="22"/>
                <w:szCs w:val="22"/>
              </w:rPr>
            </w:pPr>
            <w:r w:rsidRPr="00DD2764">
              <w:rPr>
                <w:sz w:val="22"/>
                <w:szCs w:val="22"/>
              </w:rPr>
              <w:t>45</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7EBD557C" w14:textId="77777777" w:rsidR="00E77D01" w:rsidRPr="00DD2764" w:rsidRDefault="00E77D01" w:rsidP="00A721A0">
            <w:pPr>
              <w:rPr>
                <w:sz w:val="22"/>
                <w:szCs w:val="22"/>
              </w:rPr>
            </w:pPr>
            <w:r w:rsidRPr="00DD2764">
              <w:rPr>
                <w:sz w:val="22"/>
                <w:szCs w:val="22"/>
              </w:rPr>
              <w:t xml:space="preserve">р. </w:t>
            </w:r>
            <w:proofErr w:type="spellStart"/>
            <w:r w:rsidRPr="00DD2764">
              <w:rPr>
                <w:sz w:val="22"/>
                <w:szCs w:val="22"/>
              </w:rPr>
              <w:t>Курчигай</w:t>
            </w:r>
            <w:proofErr w:type="spellEnd"/>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40855F9F"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57B22E0D" w14:textId="77777777" w:rsidR="00E77D01" w:rsidRPr="00DD2764" w:rsidRDefault="00E77D01" w:rsidP="00A721A0">
            <w:pPr>
              <w:jc w:val="center"/>
              <w:rPr>
                <w:sz w:val="22"/>
                <w:szCs w:val="22"/>
              </w:rPr>
            </w:pPr>
            <w:r w:rsidRPr="00DD2764">
              <w:rPr>
                <w:sz w:val="22"/>
                <w:szCs w:val="22"/>
              </w:rPr>
              <w:t>50</w:t>
            </w:r>
          </w:p>
        </w:tc>
      </w:tr>
      <w:tr w:rsidR="00DD2764" w:rsidRPr="00DD2764" w14:paraId="22F76209"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5E2A5781" w14:textId="77777777" w:rsidR="00E77D01" w:rsidRPr="00DD2764" w:rsidRDefault="00E77D01" w:rsidP="00A721A0">
            <w:pPr>
              <w:jc w:val="center"/>
              <w:rPr>
                <w:sz w:val="22"/>
                <w:szCs w:val="22"/>
              </w:rPr>
            </w:pPr>
            <w:r w:rsidRPr="00DD2764">
              <w:rPr>
                <w:sz w:val="22"/>
                <w:szCs w:val="22"/>
              </w:rPr>
              <w:t>46</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196BD7B7" w14:textId="77777777" w:rsidR="00E77D01" w:rsidRPr="00DD2764" w:rsidRDefault="00E77D01" w:rsidP="00A721A0">
            <w:pPr>
              <w:rPr>
                <w:sz w:val="22"/>
                <w:szCs w:val="22"/>
              </w:rPr>
            </w:pPr>
            <w:r w:rsidRPr="00DD2764">
              <w:rPr>
                <w:sz w:val="22"/>
                <w:szCs w:val="22"/>
              </w:rPr>
              <w:t>р. Крутинка</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593F57E1" w14:textId="77777777" w:rsidR="00E77D01" w:rsidRPr="00DD2764" w:rsidRDefault="00E77D01" w:rsidP="00A721A0">
            <w:pPr>
              <w:jc w:val="center"/>
              <w:rPr>
                <w:sz w:val="22"/>
                <w:szCs w:val="22"/>
              </w:rPr>
            </w:pPr>
            <w:r w:rsidRPr="00DD2764">
              <w:rPr>
                <w:sz w:val="22"/>
                <w:szCs w:val="22"/>
              </w:rPr>
              <w:t>50</w:t>
            </w:r>
          </w:p>
        </w:tc>
        <w:tc>
          <w:tcPr>
            <w:tcW w:w="1494" w:type="pct"/>
            <w:tcBorders>
              <w:top w:val="single" w:sz="4" w:space="0" w:color="auto"/>
              <w:left w:val="single" w:sz="4" w:space="0" w:color="auto"/>
              <w:bottom w:val="single" w:sz="4" w:space="0" w:color="auto"/>
              <w:right w:val="double" w:sz="4" w:space="0" w:color="auto"/>
            </w:tcBorders>
            <w:shd w:val="clear" w:color="auto" w:fill="auto"/>
            <w:vAlign w:val="center"/>
          </w:tcPr>
          <w:p w14:paraId="6E1B28C1" w14:textId="77777777" w:rsidR="00E77D01" w:rsidRPr="00DD2764" w:rsidRDefault="00E77D01" w:rsidP="00A721A0">
            <w:pPr>
              <w:jc w:val="center"/>
              <w:rPr>
                <w:sz w:val="22"/>
                <w:szCs w:val="22"/>
              </w:rPr>
            </w:pPr>
            <w:r w:rsidRPr="00DD2764">
              <w:rPr>
                <w:sz w:val="22"/>
                <w:szCs w:val="22"/>
              </w:rPr>
              <w:t>50</w:t>
            </w:r>
          </w:p>
        </w:tc>
      </w:tr>
      <w:tr w:rsidR="00DD2764" w:rsidRPr="00DD2764" w14:paraId="26C5A5F8" w14:textId="77777777" w:rsidTr="00A721A0">
        <w:tc>
          <w:tcPr>
            <w:tcW w:w="436" w:type="pct"/>
            <w:tcBorders>
              <w:top w:val="single" w:sz="4" w:space="0" w:color="auto"/>
              <w:left w:val="double" w:sz="4" w:space="0" w:color="auto"/>
              <w:bottom w:val="single" w:sz="4" w:space="0" w:color="auto"/>
              <w:right w:val="single" w:sz="4" w:space="0" w:color="auto"/>
            </w:tcBorders>
            <w:shd w:val="clear" w:color="auto" w:fill="auto"/>
            <w:vAlign w:val="center"/>
          </w:tcPr>
          <w:p w14:paraId="0778B8BB" w14:textId="77777777" w:rsidR="00E77D01" w:rsidRPr="00DD2764" w:rsidRDefault="00E77D01" w:rsidP="00A721A0">
            <w:pPr>
              <w:jc w:val="center"/>
              <w:rPr>
                <w:sz w:val="22"/>
                <w:szCs w:val="22"/>
              </w:rPr>
            </w:pPr>
            <w:r w:rsidRPr="00DD2764">
              <w:rPr>
                <w:sz w:val="22"/>
                <w:szCs w:val="22"/>
              </w:rPr>
              <w:t>47</w:t>
            </w:r>
          </w:p>
        </w:tc>
        <w:tc>
          <w:tcPr>
            <w:tcW w:w="1605" w:type="pct"/>
            <w:tcBorders>
              <w:top w:val="single" w:sz="4" w:space="0" w:color="auto"/>
              <w:left w:val="single" w:sz="4" w:space="0" w:color="auto"/>
              <w:bottom w:val="single" w:sz="4" w:space="0" w:color="auto"/>
              <w:right w:val="single" w:sz="4" w:space="0" w:color="auto"/>
            </w:tcBorders>
            <w:shd w:val="clear" w:color="auto" w:fill="auto"/>
            <w:vAlign w:val="center"/>
          </w:tcPr>
          <w:p w14:paraId="3D53A005" w14:textId="77777777" w:rsidR="00E77D01" w:rsidRPr="00DD2764" w:rsidRDefault="00E77D01" w:rsidP="00A721A0">
            <w:pPr>
              <w:rPr>
                <w:sz w:val="22"/>
                <w:szCs w:val="22"/>
              </w:rPr>
            </w:pPr>
            <w:r w:rsidRPr="00DD2764">
              <w:rPr>
                <w:sz w:val="22"/>
                <w:szCs w:val="22"/>
              </w:rPr>
              <w:t>Ручьи, протяженностью</w:t>
            </w:r>
          </w:p>
          <w:p w14:paraId="4C2EC199" w14:textId="77777777" w:rsidR="00E77D01" w:rsidRPr="00DD2764" w:rsidRDefault="00E77D01" w:rsidP="00A721A0">
            <w:pPr>
              <w:rPr>
                <w:sz w:val="22"/>
                <w:szCs w:val="22"/>
              </w:rPr>
            </w:pPr>
            <w:r w:rsidRPr="00DD2764">
              <w:rPr>
                <w:sz w:val="22"/>
                <w:szCs w:val="22"/>
              </w:rPr>
              <w:t>менее 10 км</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14:paraId="38C5E5FF" w14:textId="77777777" w:rsidR="00E77D01" w:rsidRPr="00DD2764" w:rsidRDefault="00E77D01" w:rsidP="00A721A0">
            <w:pPr>
              <w:jc w:val="center"/>
              <w:rPr>
                <w:sz w:val="22"/>
                <w:szCs w:val="22"/>
              </w:rPr>
            </w:pPr>
            <w:r w:rsidRPr="00DD2764">
              <w:rPr>
                <w:sz w:val="22"/>
                <w:szCs w:val="22"/>
              </w:rPr>
              <w:t>50</w:t>
            </w:r>
          </w:p>
        </w:tc>
        <w:tc>
          <w:tcPr>
            <w:tcW w:w="1494" w:type="pct"/>
            <w:vMerge w:val="restart"/>
            <w:tcBorders>
              <w:top w:val="single" w:sz="4" w:space="0" w:color="auto"/>
              <w:left w:val="single" w:sz="4" w:space="0" w:color="auto"/>
              <w:right w:val="double" w:sz="4" w:space="0" w:color="auto"/>
            </w:tcBorders>
            <w:shd w:val="clear" w:color="auto" w:fill="auto"/>
            <w:vAlign w:val="center"/>
          </w:tcPr>
          <w:p w14:paraId="1B153231" w14:textId="77777777" w:rsidR="00E77D01" w:rsidRPr="00DD2764" w:rsidRDefault="00E77D01" w:rsidP="00A721A0">
            <w:pPr>
              <w:jc w:val="center"/>
              <w:rPr>
                <w:sz w:val="22"/>
                <w:szCs w:val="22"/>
              </w:rPr>
            </w:pPr>
            <w:r w:rsidRPr="00DD2764">
              <w:rPr>
                <w:sz w:val="22"/>
                <w:szCs w:val="22"/>
              </w:rPr>
              <w:t>30-50 (в зависимости от</w:t>
            </w:r>
          </w:p>
          <w:p w14:paraId="17335161" w14:textId="77777777" w:rsidR="00E77D01" w:rsidRPr="00DD2764" w:rsidRDefault="00E77D01" w:rsidP="00A721A0">
            <w:pPr>
              <w:jc w:val="center"/>
              <w:rPr>
                <w:sz w:val="22"/>
                <w:szCs w:val="22"/>
              </w:rPr>
            </w:pPr>
            <w:r w:rsidRPr="00DD2764">
              <w:rPr>
                <w:sz w:val="22"/>
                <w:szCs w:val="22"/>
              </w:rPr>
              <w:t>уклона берега)</w:t>
            </w:r>
          </w:p>
        </w:tc>
      </w:tr>
      <w:tr w:rsidR="00E77D01" w:rsidRPr="00DD2764" w14:paraId="050AC366" w14:textId="77777777" w:rsidTr="00A721A0">
        <w:tc>
          <w:tcPr>
            <w:tcW w:w="436" w:type="pct"/>
            <w:tcBorders>
              <w:top w:val="single" w:sz="4" w:space="0" w:color="auto"/>
              <w:left w:val="double" w:sz="4" w:space="0" w:color="auto"/>
              <w:bottom w:val="double" w:sz="4" w:space="0" w:color="auto"/>
              <w:right w:val="single" w:sz="4" w:space="0" w:color="auto"/>
            </w:tcBorders>
            <w:shd w:val="clear" w:color="auto" w:fill="auto"/>
            <w:vAlign w:val="center"/>
          </w:tcPr>
          <w:p w14:paraId="077CE99F" w14:textId="77777777" w:rsidR="00E77D01" w:rsidRPr="00DD2764" w:rsidRDefault="00E77D01" w:rsidP="00A721A0">
            <w:pPr>
              <w:jc w:val="center"/>
              <w:rPr>
                <w:sz w:val="22"/>
                <w:szCs w:val="22"/>
              </w:rPr>
            </w:pPr>
            <w:r w:rsidRPr="00DD2764">
              <w:rPr>
                <w:sz w:val="22"/>
                <w:szCs w:val="22"/>
              </w:rPr>
              <w:t>48</w:t>
            </w:r>
          </w:p>
        </w:tc>
        <w:tc>
          <w:tcPr>
            <w:tcW w:w="1605" w:type="pct"/>
            <w:tcBorders>
              <w:top w:val="single" w:sz="4" w:space="0" w:color="auto"/>
              <w:left w:val="single" w:sz="4" w:space="0" w:color="auto"/>
              <w:bottom w:val="double" w:sz="4" w:space="0" w:color="auto"/>
              <w:right w:val="single" w:sz="4" w:space="0" w:color="auto"/>
            </w:tcBorders>
            <w:shd w:val="clear" w:color="auto" w:fill="auto"/>
            <w:vAlign w:val="center"/>
          </w:tcPr>
          <w:p w14:paraId="5E1B3A06" w14:textId="77777777" w:rsidR="00E77D01" w:rsidRPr="00DD2764" w:rsidRDefault="00E77D01" w:rsidP="00A721A0">
            <w:pPr>
              <w:rPr>
                <w:sz w:val="22"/>
                <w:szCs w:val="22"/>
              </w:rPr>
            </w:pPr>
            <w:r w:rsidRPr="00DD2764">
              <w:rPr>
                <w:sz w:val="22"/>
                <w:szCs w:val="22"/>
              </w:rPr>
              <w:t xml:space="preserve">Озера, с площадью </w:t>
            </w:r>
            <w:proofErr w:type="spellStart"/>
            <w:r w:rsidRPr="00DD2764">
              <w:rPr>
                <w:sz w:val="22"/>
                <w:szCs w:val="22"/>
              </w:rPr>
              <w:t>аква</w:t>
            </w:r>
            <w:proofErr w:type="spellEnd"/>
            <w:r w:rsidRPr="00DD2764">
              <w:rPr>
                <w:sz w:val="22"/>
                <w:szCs w:val="22"/>
              </w:rPr>
              <w:t xml:space="preserve">- </w:t>
            </w:r>
          </w:p>
          <w:p w14:paraId="558DDA09" w14:textId="77777777" w:rsidR="00E77D01" w:rsidRPr="00DD2764" w:rsidRDefault="00E77D01" w:rsidP="00A721A0">
            <w:pPr>
              <w:rPr>
                <w:sz w:val="22"/>
                <w:szCs w:val="22"/>
              </w:rPr>
            </w:pPr>
            <w:r w:rsidRPr="00DD2764">
              <w:rPr>
                <w:sz w:val="22"/>
                <w:szCs w:val="22"/>
              </w:rPr>
              <w:t>тории более 0,5 кв. км</w:t>
            </w:r>
          </w:p>
        </w:tc>
        <w:tc>
          <w:tcPr>
            <w:tcW w:w="1465" w:type="pct"/>
            <w:tcBorders>
              <w:top w:val="single" w:sz="4" w:space="0" w:color="auto"/>
              <w:left w:val="single" w:sz="4" w:space="0" w:color="auto"/>
              <w:bottom w:val="double" w:sz="4" w:space="0" w:color="auto"/>
              <w:right w:val="single" w:sz="4" w:space="0" w:color="auto"/>
            </w:tcBorders>
            <w:shd w:val="clear" w:color="auto" w:fill="auto"/>
            <w:vAlign w:val="center"/>
          </w:tcPr>
          <w:p w14:paraId="3DF26DA7" w14:textId="77777777" w:rsidR="00E77D01" w:rsidRPr="00DD2764" w:rsidRDefault="00E77D01" w:rsidP="00A721A0">
            <w:pPr>
              <w:jc w:val="center"/>
              <w:rPr>
                <w:sz w:val="22"/>
                <w:szCs w:val="22"/>
              </w:rPr>
            </w:pPr>
            <w:r w:rsidRPr="00DD2764">
              <w:rPr>
                <w:sz w:val="22"/>
                <w:szCs w:val="22"/>
              </w:rPr>
              <w:t>50</w:t>
            </w:r>
          </w:p>
        </w:tc>
        <w:tc>
          <w:tcPr>
            <w:tcW w:w="1494" w:type="pct"/>
            <w:vMerge/>
            <w:tcBorders>
              <w:left w:val="single" w:sz="4" w:space="0" w:color="auto"/>
              <w:bottom w:val="double" w:sz="4" w:space="0" w:color="auto"/>
              <w:right w:val="double" w:sz="4" w:space="0" w:color="auto"/>
            </w:tcBorders>
            <w:shd w:val="clear" w:color="auto" w:fill="auto"/>
            <w:vAlign w:val="center"/>
          </w:tcPr>
          <w:p w14:paraId="1865661A" w14:textId="77777777" w:rsidR="00E77D01" w:rsidRPr="00DD2764" w:rsidRDefault="00E77D01" w:rsidP="00A721A0">
            <w:pPr>
              <w:jc w:val="center"/>
              <w:rPr>
                <w:sz w:val="22"/>
                <w:szCs w:val="22"/>
              </w:rPr>
            </w:pPr>
          </w:p>
        </w:tc>
      </w:tr>
    </w:tbl>
    <w:p w14:paraId="08F6CC44" w14:textId="77777777" w:rsidR="00E77D01" w:rsidRPr="00DD2764" w:rsidRDefault="00E77D01" w:rsidP="00E77D01">
      <w:pPr>
        <w:spacing w:line="360" w:lineRule="auto"/>
        <w:ind w:firstLine="720"/>
        <w:jc w:val="both"/>
        <w:rPr>
          <w:b/>
          <w:i/>
          <w:sz w:val="26"/>
          <w:szCs w:val="26"/>
          <w:u w:val="single"/>
        </w:rPr>
      </w:pPr>
    </w:p>
    <w:p w14:paraId="7F07069F" w14:textId="77777777" w:rsidR="00E77D01" w:rsidRPr="00DD2764" w:rsidRDefault="00E77D01" w:rsidP="00E77D01">
      <w:pPr>
        <w:spacing w:line="360" w:lineRule="auto"/>
        <w:ind w:firstLine="709"/>
        <w:jc w:val="both"/>
        <w:rPr>
          <w:sz w:val="26"/>
          <w:szCs w:val="26"/>
        </w:rPr>
      </w:pPr>
      <w:r w:rsidRPr="00DD2764">
        <w:rPr>
          <w:sz w:val="26"/>
          <w:szCs w:val="26"/>
        </w:rPr>
        <w:t>4.</w:t>
      </w:r>
      <w:r w:rsidRPr="00DD2764">
        <w:rPr>
          <w:sz w:val="26"/>
          <w:szCs w:val="26"/>
        </w:rPr>
        <w:tab/>
        <w:t xml:space="preserve">Ширина водоохранных зон и прибрежных защитных полос других рек и ручьев в границах </w:t>
      </w:r>
      <w:r w:rsidR="00F20FF6" w:rsidRPr="00DD2764">
        <w:rPr>
          <w:sz w:val="26"/>
          <w:szCs w:val="26"/>
        </w:rPr>
        <w:t>городского округа</w:t>
      </w:r>
      <w:r w:rsidRPr="00DD2764">
        <w:rPr>
          <w:sz w:val="26"/>
          <w:szCs w:val="26"/>
        </w:rPr>
        <w:t xml:space="preserve"> совпадает и составляет </w:t>
      </w:r>
      <w:smartTag w:uri="urn:schemas-microsoft-com:office:smarttags" w:element="metricconverter">
        <w:smartTagPr>
          <w:attr w:name="ProductID" w:val="50 м"/>
        </w:smartTagPr>
        <w:r w:rsidRPr="00DD2764">
          <w:rPr>
            <w:sz w:val="26"/>
            <w:szCs w:val="26"/>
          </w:rPr>
          <w:t>50 м</w:t>
        </w:r>
      </w:smartTag>
      <w:r w:rsidRPr="00DD2764">
        <w:rPr>
          <w:sz w:val="26"/>
          <w:szCs w:val="26"/>
        </w:rPr>
        <w:t>.</w:t>
      </w:r>
    </w:p>
    <w:p w14:paraId="4B95EB43" w14:textId="77777777" w:rsidR="00FA2EFB" w:rsidRPr="00DD2764" w:rsidRDefault="0079747C" w:rsidP="00660485">
      <w:pPr>
        <w:autoSpaceDE w:val="0"/>
        <w:autoSpaceDN w:val="0"/>
        <w:adjustRightInd w:val="0"/>
        <w:spacing w:line="360" w:lineRule="auto"/>
        <w:ind w:firstLine="720"/>
        <w:jc w:val="both"/>
        <w:rPr>
          <w:sz w:val="26"/>
          <w:szCs w:val="26"/>
        </w:rPr>
      </w:pPr>
      <w:r w:rsidRPr="00DD2764">
        <w:rPr>
          <w:sz w:val="26"/>
          <w:szCs w:val="26"/>
        </w:rPr>
        <w:t>5.</w:t>
      </w:r>
      <w:r w:rsidRPr="00DD2764">
        <w:rPr>
          <w:sz w:val="26"/>
          <w:szCs w:val="26"/>
        </w:rPr>
        <w:tab/>
      </w:r>
      <w:r w:rsidR="00FA2EFB" w:rsidRPr="00DD2764">
        <w:rPr>
          <w:sz w:val="26"/>
          <w:szCs w:val="26"/>
        </w:rPr>
        <w:t>В границах водоохранных зон запрещаются:</w:t>
      </w:r>
    </w:p>
    <w:p w14:paraId="516F3996" w14:textId="77777777" w:rsidR="00FA2EFB" w:rsidRPr="00DD2764" w:rsidRDefault="00FA2EFB" w:rsidP="00660485">
      <w:pPr>
        <w:autoSpaceDE w:val="0"/>
        <w:autoSpaceDN w:val="0"/>
        <w:adjustRightInd w:val="0"/>
        <w:spacing w:line="360" w:lineRule="auto"/>
        <w:ind w:left="1620" w:hanging="540"/>
        <w:jc w:val="both"/>
        <w:rPr>
          <w:sz w:val="26"/>
          <w:szCs w:val="26"/>
        </w:rPr>
      </w:pPr>
      <w:r w:rsidRPr="00DD2764">
        <w:rPr>
          <w:sz w:val="26"/>
          <w:szCs w:val="26"/>
        </w:rPr>
        <w:t>1)</w:t>
      </w:r>
      <w:r w:rsidR="00660485" w:rsidRPr="00DD2764">
        <w:rPr>
          <w:sz w:val="26"/>
          <w:szCs w:val="26"/>
        </w:rPr>
        <w:tab/>
      </w:r>
      <w:r w:rsidRPr="00DD2764">
        <w:rPr>
          <w:sz w:val="26"/>
          <w:szCs w:val="26"/>
        </w:rPr>
        <w:t>использование сточных вод в целях регулирования плодородия почв;</w:t>
      </w:r>
    </w:p>
    <w:p w14:paraId="33011DF0" w14:textId="77777777" w:rsidR="00FA2EFB" w:rsidRPr="00DD2764" w:rsidRDefault="00FA2EFB" w:rsidP="00660485">
      <w:pPr>
        <w:autoSpaceDE w:val="0"/>
        <w:autoSpaceDN w:val="0"/>
        <w:adjustRightInd w:val="0"/>
        <w:spacing w:line="360" w:lineRule="auto"/>
        <w:ind w:left="1620" w:hanging="540"/>
        <w:jc w:val="both"/>
        <w:rPr>
          <w:sz w:val="26"/>
          <w:szCs w:val="26"/>
        </w:rPr>
      </w:pPr>
      <w:r w:rsidRPr="00DD2764">
        <w:rPr>
          <w:sz w:val="26"/>
          <w:szCs w:val="26"/>
        </w:rPr>
        <w:t>2)</w:t>
      </w:r>
      <w:r w:rsidR="00660485" w:rsidRPr="00DD2764">
        <w:rPr>
          <w:sz w:val="26"/>
          <w:szCs w:val="26"/>
        </w:rPr>
        <w:tab/>
      </w:r>
      <w:r w:rsidRPr="00DD2764">
        <w:rPr>
          <w:sz w:val="26"/>
          <w:szCs w:val="26"/>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14:paraId="4CE64FFC" w14:textId="77777777" w:rsidR="00FA2EFB" w:rsidRPr="00DD2764" w:rsidRDefault="00FA2EFB" w:rsidP="00660485">
      <w:pPr>
        <w:autoSpaceDE w:val="0"/>
        <w:autoSpaceDN w:val="0"/>
        <w:adjustRightInd w:val="0"/>
        <w:spacing w:line="360" w:lineRule="auto"/>
        <w:ind w:left="1620" w:hanging="540"/>
        <w:jc w:val="both"/>
        <w:rPr>
          <w:sz w:val="26"/>
          <w:szCs w:val="26"/>
        </w:rPr>
      </w:pPr>
      <w:r w:rsidRPr="00DD2764">
        <w:rPr>
          <w:sz w:val="26"/>
          <w:szCs w:val="26"/>
        </w:rPr>
        <w:t>3)</w:t>
      </w:r>
      <w:r w:rsidR="00660485" w:rsidRPr="00DD2764">
        <w:rPr>
          <w:sz w:val="26"/>
          <w:szCs w:val="26"/>
        </w:rPr>
        <w:tab/>
      </w:r>
      <w:r w:rsidRPr="00DD2764">
        <w:rPr>
          <w:sz w:val="26"/>
          <w:szCs w:val="26"/>
        </w:rPr>
        <w:t>осуществление авиационных мер по борьбе с вредными организмами;</w:t>
      </w:r>
    </w:p>
    <w:p w14:paraId="3A97618C" w14:textId="77777777" w:rsidR="00FA2EFB" w:rsidRPr="00DD2764" w:rsidRDefault="00FA2EFB" w:rsidP="00660485">
      <w:pPr>
        <w:autoSpaceDE w:val="0"/>
        <w:autoSpaceDN w:val="0"/>
        <w:adjustRightInd w:val="0"/>
        <w:spacing w:line="360" w:lineRule="auto"/>
        <w:ind w:left="1620" w:hanging="540"/>
        <w:jc w:val="both"/>
        <w:rPr>
          <w:sz w:val="26"/>
          <w:szCs w:val="26"/>
        </w:rPr>
      </w:pPr>
      <w:r w:rsidRPr="00DD2764">
        <w:rPr>
          <w:sz w:val="26"/>
          <w:szCs w:val="26"/>
        </w:rPr>
        <w:t>4)</w:t>
      </w:r>
      <w:r w:rsidR="00660485" w:rsidRPr="00DD2764">
        <w:rPr>
          <w:sz w:val="26"/>
          <w:szCs w:val="26"/>
        </w:rPr>
        <w:tab/>
      </w:r>
      <w:r w:rsidRPr="00DD2764">
        <w:rPr>
          <w:sz w:val="26"/>
          <w:szCs w:val="26"/>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5C85FA05" w14:textId="77777777" w:rsidR="00FA2EFB" w:rsidRPr="00DD2764" w:rsidRDefault="00FA2EFB" w:rsidP="00660485">
      <w:pPr>
        <w:autoSpaceDE w:val="0"/>
        <w:autoSpaceDN w:val="0"/>
        <w:adjustRightInd w:val="0"/>
        <w:spacing w:line="360" w:lineRule="auto"/>
        <w:ind w:left="1620" w:hanging="540"/>
        <w:jc w:val="both"/>
        <w:rPr>
          <w:sz w:val="26"/>
          <w:szCs w:val="26"/>
        </w:rPr>
      </w:pPr>
      <w:r w:rsidRPr="00DD2764">
        <w:rPr>
          <w:sz w:val="26"/>
          <w:szCs w:val="26"/>
        </w:rPr>
        <w:t>5)</w:t>
      </w:r>
      <w:r w:rsidR="00660485" w:rsidRPr="00DD2764">
        <w:rPr>
          <w:sz w:val="26"/>
          <w:szCs w:val="26"/>
        </w:rPr>
        <w:tab/>
      </w:r>
      <w:r w:rsidRPr="00DD2764">
        <w:rPr>
          <w:sz w:val="26"/>
          <w:szCs w:val="26"/>
        </w:rPr>
        <w:t xml:space="preserve">размещение автозаправочных станций, складов горюче-смазочных материалов (за исключением случаев, если автозаправочные станции, </w:t>
      </w:r>
      <w:r w:rsidRPr="00DD2764">
        <w:rPr>
          <w:sz w:val="26"/>
          <w:szCs w:val="26"/>
        </w:rPr>
        <w:lastRenderedPageBreak/>
        <w:t xml:space="preserve">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w:t>
      </w:r>
      <w:r w:rsidR="00660485" w:rsidRPr="00DD2764">
        <w:rPr>
          <w:sz w:val="26"/>
          <w:szCs w:val="26"/>
        </w:rPr>
        <w:t>Водного кодекса</w:t>
      </w:r>
      <w:r w:rsidRPr="00DD2764">
        <w:rPr>
          <w:sz w:val="26"/>
          <w:szCs w:val="26"/>
        </w:rPr>
        <w:t>),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14:paraId="1AD57A92" w14:textId="77777777" w:rsidR="00FA2EFB" w:rsidRPr="00DD2764" w:rsidRDefault="00FA2EFB" w:rsidP="00660485">
      <w:pPr>
        <w:autoSpaceDE w:val="0"/>
        <w:autoSpaceDN w:val="0"/>
        <w:adjustRightInd w:val="0"/>
        <w:spacing w:line="360" w:lineRule="auto"/>
        <w:ind w:left="1620" w:hanging="540"/>
        <w:jc w:val="both"/>
        <w:rPr>
          <w:sz w:val="26"/>
          <w:szCs w:val="26"/>
        </w:rPr>
      </w:pPr>
      <w:r w:rsidRPr="00DD2764">
        <w:rPr>
          <w:sz w:val="26"/>
          <w:szCs w:val="26"/>
        </w:rPr>
        <w:t>6)</w:t>
      </w:r>
      <w:r w:rsidR="00660485" w:rsidRPr="00DD2764">
        <w:rPr>
          <w:sz w:val="26"/>
          <w:szCs w:val="26"/>
        </w:rPr>
        <w:tab/>
      </w:r>
      <w:r w:rsidRPr="00DD2764">
        <w:rPr>
          <w:sz w:val="26"/>
          <w:szCs w:val="26"/>
        </w:rPr>
        <w:t>размещение специализированных хранилищ пестицидов и агрохимикатов, применение пестицидов и агрохимикатов;</w:t>
      </w:r>
    </w:p>
    <w:p w14:paraId="0ACBE3F9" w14:textId="77777777" w:rsidR="00FA2EFB" w:rsidRPr="00DD2764" w:rsidRDefault="00FA2EFB" w:rsidP="00660485">
      <w:pPr>
        <w:autoSpaceDE w:val="0"/>
        <w:autoSpaceDN w:val="0"/>
        <w:adjustRightInd w:val="0"/>
        <w:spacing w:line="360" w:lineRule="auto"/>
        <w:ind w:left="1620" w:hanging="540"/>
        <w:jc w:val="both"/>
        <w:rPr>
          <w:sz w:val="26"/>
          <w:szCs w:val="26"/>
        </w:rPr>
      </w:pPr>
      <w:r w:rsidRPr="00DD2764">
        <w:rPr>
          <w:sz w:val="26"/>
          <w:szCs w:val="26"/>
        </w:rPr>
        <w:t>7)</w:t>
      </w:r>
      <w:r w:rsidR="00660485" w:rsidRPr="00DD2764">
        <w:rPr>
          <w:sz w:val="26"/>
          <w:szCs w:val="26"/>
        </w:rPr>
        <w:tab/>
      </w:r>
      <w:r w:rsidRPr="00DD2764">
        <w:rPr>
          <w:sz w:val="26"/>
          <w:szCs w:val="26"/>
        </w:rPr>
        <w:t>сброс сточных, в том числе дренажных, вод;</w:t>
      </w:r>
    </w:p>
    <w:p w14:paraId="4AF56C06" w14:textId="77777777" w:rsidR="00FA2EFB" w:rsidRPr="00DD2764" w:rsidRDefault="00FA2EFB" w:rsidP="00660485">
      <w:pPr>
        <w:autoSpaceDE w:val="0"/>
        <w:autoSpaceDN w:val="0"/>
        <w:adjustRightInd w:val="0"/>
        <w:spacing w:line="360" w:lineRule="auto"/>
        <w:ind w:left="1620" w:hanging="540"/>
        <w:jc w:val="both"/>
        <w:rPr>
          <w:sz w:val="26"/>
          <w:szCs w:val="26"/>
        </w:rPr>
      </w:pPr>
      <w:r w:rsidRPr="00DD2764">
        <w:rPr>
          <w:sz w:val="26"/>
          <w:szCs w:val="26"/>
        </w:rPr>
        <w:t>8)</w:t>
      </w:r>
      <w:r w:rsidR="00660485" w:rsidRPr="00DD2764">
        <w:rPr>
          <w:sz w:val="26"/>
          <w:szCs w:val="26"/>
        </w:rPr>
        <w:tab/>
      </w:r>
      <w:r w:rsidRPr="00DD2764">
        <w:rPr>
          <w:sz w:val="26"/>
          <w:szCs w:val="26"/>
        </w:rPr>
        <w:t xml:space="preserve">разведка и добыча общераспространенных полезных ископаемых </w:t>
      </w:r>
      <w:r w:rsidR="00DB5F09" w:rsidRPr="00DD2764">
        <w:rPr>
          <w:sz w:val="26"/>
          <w:szCs w:val="26"/>
        </w:rPr>
        <w:br/>
      </w:r>
      <w:r w:rsidRPr="00DD2764">
        <w:rPr>
          <w:sz w:val="26"/>
          <w:szCs w:val="26"/>
        </w:rPr>
        <w:t xml:space="preserve">(за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18" w:history="1">
        <w:r w:rsidRPr="00DD2764">
          <w:rPr>
            <w:sz w:val="26"/>
            <w:szCs w:val="26"/>
          </w:rPr>
          <w:t>ст</w:t>
        </w:r>
        <w:r w:rsidR="00151F05" w:rsidRPr="00DD2764">
          <w:rPr>
            <w:sz w:val="26"/>
            <w:szCs w:val="26"/>
          </w:rPr>
          <w:t>.</w:t>
        </w:r>
        <w:r w:rsidRPr="00DD2764">
          <w:rPr>
            <w:sz w:val="26"/>
            <w:szCs w:val="26"/>
          </w:rPr>
          <w:t xml:space="preserve"> 19.1</w:t>
        </w:r>
      </w:hyperlink>
      <w:r w:rsidRPr="00DD2764">
        <w:rPr>
          <w:sz w:val="26"/>
          <w:szCs w:val="26"/>
        </w:rPr>
        <w:t xml:space="preserve"> Закона Российской Федерации от 21.02.</w:t>
      </w:r>
      <w:r w:rsidR="00DB5F09" w:rsidRPr="00DD2764">
        <w:rPr>
          <w:sz w:val="26"/>
          <w:szCs w:val="26"/>
        </w:rPr>
        <w:t>1992</w:t>
      </w:r>
      <w:r w:rsidRPr="00DD2764">
        <w:rPr>
          <w:sz w:val="26"/>
          <w:szCs w:val="26"/>
        </w:rPr>
        <w:t xml:space="preserve"> № 2395-1 «О недрах»).</w:t>
      </w:r>
    </w:p>
    <w:p w14:paraId="443DEE3B" w14:textId="77777777" w:rsidR="00FA2EFB" w:rsidRPr="00DD2764" w:rsidRDefault="0079747C" w:rsidP="00660485">
      <w:pPr>
        <w:autoSpaceDE w:val="0"/>
        <w:autoSpaceDN w:val="0"/>
        <w:adjustRightInd w:val="0"/>
        <w:spacing w:line="360" w:lineRule="auto"/>
        <w:ind w:firstLine="720"/>
        <w:jc w:val="both"/>
        <w:rPr>
          <w:sz w:val="26"/>
          <w:szCs w:val="26"/>
        </w:rPr>
      </w:pPr>
      <w:r w:rsidRPr="00DD2764">
        <w:rPr>
          <w:sz w:val="26"/>
          <w:szCs w:val="26"/>
        </w:rPr>
        <w:t>6.</w:t>
      </w:r>
      <w:r w:rsidRPr="00DD2764">
        <w:rPr>
          <w:sz w:val="26"/>
          <w:szCs w:val="26"/>
        </w:rPr>
        <w:tab/>
      </w:r>
      <w:r w:rsidR="00FA2EFB" w:rsidRPr="00DD2764">
        <w:rPr>
          <w:sz w:val="26"/>
          <w:szCs w:val="26"/>
        </w:rPr>
        <w:t>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ст</w:t>
      </w:r>
      <w:r w:rsidR="00201CB9" w:rsidRPr="00DD2764">
        <w:rPr>
          <w:sz w:val="26"/>
          <w:szCs w:val="26"/>
        </w:rPr>
        <w:t>.</w:t>
      </w:r>
      <w:r w:rsidR="00660485" w:rsidRPr="00DD2764">
        <w:rPr>
          <w:sz w:val="26"/>
          <w:szCs w:val="26"/>
        </w:rPr>
        <w:t xml:space="preserve"> 65 Водного кодекса </w:t>
      </w:r>
      <w:r w:rsidR="00FA2EFB" w:rsidRPr="00DD2764">
        <w:rPr>
          <w:sz w:val="26"/>
          <w:szCs w:val="26"/>
        </w:rPr>
        <w:t>под сооружениями, обеспечивающими охрану водных объектов от загрязнения, засорения, заиления и истощения вод, понимаются:</w:t>
      </w:r>
    </w:p>
    <w:p w14:paraId="16E93549" w14:textId="77777777" w:rsidR="00FA2EFB" w:rsidRPr="00DD2764" w:rsidRDefault="00FA2EFB" w:rsidP="003447FC">
      <w:pPr>
        <w:autoSpaceDE w:val="0"/>
        <w:autoSpaceDN w:val="0"/>
        <w:adjustRightInd w:val="0"/>
        <w:spacing w:line="360" w:lineRule="auto"/>
        <w:ind w:left="1701" w:hanging="567"/>
        <w:jc w:val="both"/>
        <w:rPr>
          <w:sz w:val="26"/>
          <w:szCs w:val="26"/>
        </w:rPr>
      </w:pPr>
      <w:r w:rsidRPr="00DD2764">
        <w:rPr>
          <w:sz w:val="26"/>
          <w:szCs w:val="26"/>
        </w:rPr>
        <w:lastRenderedPageBreak/>
        <w:t>1) централизованные системы водоотведения (канализации), централизованные ливневые системы водоотведения;</w:t>
      </w:r>
    </w:p>
    <w:p w14:paraId="0BAE01EC" w14:textId="77777777" w:rsidR="00FA2EFB" w:rsidRPr="00DD2764" w:rsidRDefault="00FA2EFB" w:rsidP="003447FC">
      <w:pPr>
        <w:autoSpaceDE w:val="0"/>
        <w:autoSpaceDN w:val="0"/>
        <w:adjustRightInd w:val="0"/>
        <w:spacing w:line="360" w:lineRule="auto"/>
        <w:ind w:left="1701" w:hanging="567"/>
        <w:jc w:val="both"/>
        <w:rPr>
          <w:sz w:val="26"/>
          <w:szCs w:val="26"/>
        </w:rPr>
      </w:pPr>
      <w:r w:rsidRPr="00DD2764">
        <w:rPr>
          <w:sz w:val="26"/>
          <w:szCs w:val="26"/>
        </w:rPr>
        <w:t xml:space="preserve">2) </w:t>
      </w:r>
      <w:r w:rsidR="003447FC" w:rsidRPr="00DD2764">
        <w:rPr>
          <w:sz w:val="26"/>
          <w:szCs w:val="26"/>
        </w:rPr>
        <w:tab/>
      </w:r>
      <w:r w:rsidRPr="00DD2764">
        <w:rPr>
          <w:sz w:val="26"/>
          <w:szCs w:val="26"/>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14:paraId="2D8C6A64" w14:textId="77777777" w:rsidR="00FA2EFB" w:rsidRPr="00DD2764" w:rsidRDefault="00FA2EFB" w:rsidP="003447FC">
      <w:pPr>
        <w:autoSpaceDE w:val="0"/>
        <w:autoSpaceDN w:val="0"/>
        <w:adjustRightInd w:val="0"/>
        <w:spacing w:line="360" w:lineRule="auto"/>
        <w:ind w:left="1701" w:hanging="567"/>
        <w:jc w:val="both"/>
        <w:rPr>
          <w:sz w:val="26"/>
          <w:szCs w:val="26"/>
        </w:rPr>
      </w:pPr>
      <w:r w:rsidRPr="00DD2764">
        <w:rPr>
          <w:sz w:val="26"/>
          <w:szCs w:val="26"/>
        </w:rPr>
        <w:t xml:space="preserve">3) </w:t>
      </w:r>
      <w:r w:rsidR="003447FC" w:rsidRPr="00DD2764">
        <w:rPr>
          <w:sz w:val="26"/>
          <w:szCs w:val="26"/>
        </w:rPr>
        <w:tab/>
      </w:r>
      <w:r w:rsidRPr="00DD2764">
        <w:rPr>
          <w:sz w:val="26"/>
          <w:szCs w:val="26"/>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w:t>
      </w:r>
      <w:r w:rsidR="003447FC" w:rsidRPr="00DD2764">
        <w:rPr>
          <w:sz w:val="26"/>
          <w:szCs w:val="26"/>
        </w:rPr>
        <w:t>Водного кодекса</w:t>
      </w:r>
      <w:r w:rsidRPr="00DD2764">
        <w:rPr>
          <w:sz w:val="26"/>
          <w:szCs w:val="26"/>
        </w:rPr>
        <w:t>;</w:t>
      </w:r>
    </w:p>
    <w:p w14:paraId="7EDA45E2" w14:textId="77777777" w:rsidR="00FA2EFB" w:rsidRPr="00DD2764" w:rsidRDefault="00FA2EFB" w:rsidP="003447FC">
      <w:pPr>
        <w:autoSpaceDE w:val="0"/>
        <w:autoSpaceDN w:val="0"/>
        <w:adjustRightInd w:val="0"/>
        <w:spacing w:line="360" w:lineRule="auto"/>
        <w:ind w:left="1701" w:hanging="567"/>
        <w:jc w:val="both"/>
        <w:rPr>
          <w:sz w:val="26"/>
          <w:szCs w:val="26"/>
        </w:rPr>
      </w:pPr>
      <w:r w:rsidRPr="00DD2764">
        <w:rPr>
          <w:sz w:val="26"/>
          <w:szCs w:val="26"/>
        </w:rPr>
        <w:t xml:space="preserve">4) </w:t>
      </w:r>
      <w:r w:rsidR="003447FC" w:rsidRPr="00DD2764">
        <w:rPr>
          <w:sz w:val="26"/>
          <w:szCs w:val="26"/>
        </w:rPr>
        <w:tab/>
      </w:r>
      <w:r w:rsidRPr="00DD2764">
        <w:rPr>
          <w:sz w:val="26"/>
          <w:szCs w:val="26"/>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14:paraId="16B7DADA" w14:textId="77777777" w:rsidR="00146111" w:rsidRPr="00DD2764" w:rsidRDefault="0079747C" w:rsidP="00146111">
      <w:pPr>
        <w:autoSpaceDE w:val="0"/>
        <w:autoSpaceDN w:val="0"/>
        <w:adjustRightInd w:val="0"/>
        <w:spacing w:line="360" w:lineRule="auto"/>
        <w:ind w:firstLine="720"/>
        <w:jc w:val="both"/>
        <w:rPr>
          <w:sz w:val="26"/>
          <w:szCs w:val="26"/>
        </w:rPr>
      </w:pPr>
      <w:r w:rsidRPr="00DD2764">
        <w:rPr>
          <w:sz w:val="26"/>
          <w:szCs w:val="26"/>
        </w:rPr>
        <w:t>7.</w:t>
      </w:r>
      <w:r w:rsidRPr="00DD2764">
        <w:rPr>
          <w:sz w:val="26"/>
          <w:szCs w:val="26"/>
        </w:rPr>
        <w:tab/>
      </w:r>
      <w:r w:rsidR="00146111" w:rsidRPr="00DD2764">
        <w:rPr>
          <w:sz w:val="26"/>
          <w:szCs w:val="26"/>
        </w:rPr>
        <w:t xml:space="preserve">В отношении территорий </w:t>
      </w:r>
      <w:r w:rsidR="00201CB9" w:rsidRPr="00DD2764">
        <w:rPr>
          <w:sz w:val="26"/>
          <w:szCs w:val="26"/>
        </w:rPr>
        <w:t xml:space="preserve">ведения гражданами садоводства или огородничества для собственных нужд, </w:t>
      </w:r>
      <w:r w:rsidR="00146111" w:rsidRPr="00DD2764">
        <w:rPr>
          <w:sz w:val="26"/>
          <w:szCs w:val="26"/>
        </w:rPr>
        <w:t xml:space="preserve">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r:id="rId19" w:history="1">
        <w:r w:rsidR="00146111" w:rsidRPr="00DD2764">
          <w:rPr>
            <w:sz w:val="26"/>
            <w:szCs w:val="26"/>
          </w:rPr>
          <w:t>пункте 1 части 6</w:t>
        </w:r>
      </w:hyperlink>
      <w:r w:rsidR="00146111" w:rsidRPr="00DD2764">
        <w:rPr>
          <w:sz w:val="26"/>
          <w:szCs w:val="26"/>
        </w:rPr>
        <w:t xml:space="preserve"> </w:t>
      </w:r>
      <w:r w:rsidRPr="00DD2764">
        <w:rPr>
          <w:sz w:val="26"/>
          <w:szCs w:val="26"/>
        </w:rPr>
        <w:t xml:space="preserve">настоящей </w:t>
      </w:r>
      <w:r w:rsidR="00146111" w:rsidRPr="00DD2764">
        <w:rPr>
          <w:sz w:val="26"/>
          <w:szCs w:val="26"/>
        </w:rPr>
        <w:t>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14:paraId="26539877" w14:textId="77777777" w:rsidR="00FA2EFB" w:rsidRPr="00DD2764" w:rsidRDefault="0079747C" w:rsidP="00146111">
      <w:pPr>
        <w:autoSpaceDE w:val="0"/>
        <w:autoSpaceDN w:val="0"/>
        <w:adjustRightInd w:val="0"/>
        <w:spacing w:line="360" w:lineRule="auto"/>
        <w:ind w:firstLine="720"/>
        <w:jc w:val="both"/>
        <w:rPr>
          <w:sz w:val="26"/>
          <w:szCs w:val="26"/>
        </w:rPr>
      </w:pPr>
      <w:r w:rsidRPr="00DD2764">
        <w:rPr>
          <w:sz w:val="26"/>
          <w:szCs w:val="26"/>
        </w:rPr>
        <w:t>8.</w:t>
      </w:r>
      <w:r w:rsidRPr="00DD2764">
        <w:rPr>
          <w:sz w:val="26"/>
          <w:szCs w:val="26"/>
        </w:rPr>
        <w:tab/>
      </w:r>
      <w:r w:rsidR="00FA2EFB" w:rsidRPr="00DD2764">
        <w:rPr>
          <w:sz w:val="26"/>
          <w:szCs w:val="26"/>
        </w:rPr>
        <w:t xml:space="preserve">В границах прибрежных защитных полос наряду с установленными </w:t>
      </w:r>
      <w:hyperlink r:id="rId20" w:history="1">
        <w:r w:rsidR="00FA2EFB" w:rsidRPr="00DD2764">
          <w:rPr>
            <w:sz w:val="26"/>
            <w:szCs w:val="26"/>
          </w:rPr>
          <w:t>частью 5</w:t>
        </w:r>
      </w:hyperlink>
      <w:r w:rsidR="007E0019" w:rsidRPr="00DD2764">
        <w:rPr>
          <w:sz w:val="26"/>
          <w:szCs w:val="26"/>
        </w:rPr>
        <w:t xml:space="preserve"> настоящей</w:t>
      </w:r>
      <w:r w:rsidR="00FA2EFB" w:rsidRPr="00DD2764">
        <w:rPr>
          <w:sz w:val="26"/>
          <w:szCs w:val="26"/>
        </w:rPr>
        <w:t xml:space="preserve"> </w:t>
      </w:r>
      <w:r w:rsidR="00660485" w:rsidRPr="00DD2764">
        <w:rPr>
          <w:sz w:val="26"/>
          <w:szCs w:val="26"/>
        </w:rPr>
        <w:t xml:space="preserve">статьи </w:t>
      </w:r>
      <w:r w:rsidR="00FA2EFB" w:rsidRPr="00DD2764">
        <w:rPr>
          <w:sz w:val="26"/>
          <w:szCs w:val="26"/>
        </w:rPr>
        <w:t>ограничениями запрещаются:</w:t>
      </w:r>
    </w:p>
    <w:p w14:paraId="700CDAB4" w14:textId="77777777" w:rsidR="00FA2EFB" w:rsidRPr="00DD2764" w:rsidRDefault="00FA2EFB" w:rsidP="00660485">
      <w:pPr>
        <w:autoSpaceDE w:val="0"/>
        <w:autoSpaceDN w:val="0"/>
        <w:adjustRightInd w:val="0"/>
        <w:spacing w:line="360" w:lineRule="auto"/>
        <w:ind w:left="1620" w:hanging="540"/>
        <w:jc w:val="both"/>
        <w:rPr>
          <w:sz w:val="26"/>
          <w:szCs w:val="26"/>
        </w:rPr>
      </w:pPr>
      <w:r w:rsidRPr="00DD2764">
        <w:rPr>
          <w:sz w:val="26"/>
          <w:szCs w:val="26"/>
        </w:rPr>
        <w:t>1)</w:t>
      </w:r>
      <w:r w:rsidR="00660485" w:rsidRPr="00DD2764">
        <w:rPr>
          <w:sz w:val="26"/>
          <w:szCs w:val="26"/>
        </w:rPr>
        <w:tab/>
      </w:r>
      <w:r w:rsidRPr="00DD2764">
        <w:rPr>
          <w:sz w:val="26"/>
          <w:szCs w:val="26"/>
        </w:rPr>
        <w:t>распашка земель;</w:t>
      </w:r>
    </w:p>
    <w:p w14:paraId="382F248D" w14:textId="77777777" w:rsidR="00FA2EFB" w:rsidRPr="00DD2764" w:rsidRDefault="00FA2EFB" w:rsidP="00660485">
      <w:pPr>
        <w:autoSpaceDE w:val="0"/>
        <w:autoSpaceDN w:val="0"/>
        <w:adjustRightInd w:val="0"/>
        <w:spacing w:line="360" w:lineRule="auto"/>
        <w:ind w:left="1620" w:hanging="540"/>
        <w:jc w:val="both"/>
        <w:rPr>
          <w:sz w:val="26"/>
          <w:szCs w:val="26"/>
        </w:rPr>
      </w:pPr>
      <w:r w:rsidRPr="00DD2764">
        <w:rPr>
          <w:sz w:val="26"/>
          <w:szCs w:val="26"/>
        </w:rPr>
        <w:t>2)</w:t>
      </w:r>
      <w:r w:rsidR="00660485" w:rsidRPr="00DD2764">
        <w:rPr>
          <w:sz w:val="26"/>
          <w:szCs w:val="26"/>
        </w:rPr>
        <w:tab/>
      </w:r>
      <w:r w:rsidRPr="00DD2764">
        <w:rPr>
          <w:sz w:val="26"/>
          <w:szCs w:val="26"/>
        </w:rPr>
        <w:t>размещение отвалов размываемых грунтов;</w:t>
      </w:r>
    </w:p>
    <w:p w14:paraId="039A0420" w14:textId="77777777" w:rsidR="00FA2EFB" w:rsidRPr="00DD2764" w:rsidRDefault="00FA2EFB" w:rsidP="00660485">
      <w:pPr>
        <w:autoSpaceDE w:val="0"/>
        <w:autoSpaceDN w:val="0"/>
        <w:adjustRightInd w:val="0"/>
        <w:spacing w:line="360" w:lineRule="auto"/>
        <w:ind w:left="1620" w:hanging="540"/>
        <w:jc w:val="both"/>
        <w:rPr>
          <w:sz w:val="26"/>
          <w:szCs w:val="26"/>
        </w:rPr>
      </w:pPr>
      <w:r w:rsidRPr="00DD2764">
        <w:rPr>
          <w:sz w:val="26"/>
          <w:szCs w:val="26"/>
        </w:rPr>
        <w:t>3)</w:t>
      </w:r>
      <w:r w:rsidR="00660485" w:rsidRPr="00DD2764">
        <w:rPr>
          <w:sz w:val="26"/>
          <w:szCs w:val="26"/>
        </w:rPr>
        <w:tab/>
      </w:r>
      <w:r w:rsidRPr="00DD2764">
        <w:rPr>
          <w:sz w:val="26"/>
          <w:szCs w:val="26"/>
        </w:rPr>
        <w:t>выпас сельскохозяйственных животных и организация для них летних лагерей, ванн.</w:t>
      </w:r>
    </w:p>
    <w:p w14:paraId="469CFD5E" w14:textId="77777777" w:rsidR="00FA2EFB" w:rsidRPr="00DD2764" w:rsidRDefault="00FA2EFB" w:rsidP="00660147">
      <w:pPr>
        <w:spacing w:line="360" w:lineRule="auto"/>
        <w:ind w:firstLine="709"/>
        <w:jc w:val="both"/>
        <w:rPr>
          <w:sz w:val="26"/>
          <w:szCs w:val="26"/>
        </w:rPr>
      </w:pPr>
    </w:p>
    <w:p w14:paraId="0FB0CC67" w14:textId="77777777" w:rsidR="00A77718" w:rsidRPr="00DD2764" w:rsidRDefault="00A77718">
      <w:pPr>
        <w:rPr>
          <w:b/>
          <w:i/>
          <w:sz w:val="26"/>
          <w:szCs w:val="26"/>
        </w:rPr>
      </w:pPr>
      <w:r w:rsidRPr="00DD2764">
        <w:rPr>
          <w:b/>
          <w:i/>
          <w:sz w:val="26"/>
          <w:szCs w:val="26"/>
        </w:rPr>
        <w:br w:type="page"/>
      </w:r>
    </w:p>
    <w:p w14:paraId="0C9E4950" w14:textId="77777777" w:rsidR="00660147" w:rsidRPr="00DD2764" w:rsidRDefault="00660147" w:rsidP="00660147">
      <w:pPr>
        <w:spacing w:line="360" w:lineRule="auto"/>
        <w:ind w:firstLine="720"/>
        <w:jc w:val="both"/>
        <w:rPr>
          <w:b/>
          <w:i/>
          <w:sz w:val="26"/>
          <w:szCs w:val="26"/>
        </w:rPr>
      </w:pPr>
      <w:r w:rsidRPr="00DD2764">
        <w:rPr>
          <w:b/>
          <w:i/>
          <w:sz w:val="26"/>
          <w:szCs w:val="26"/>
        </w:rPr>
        <w:lastRenderedPageBreak/>
        <w:t>Береговая полоса</w:t>
      </w:r>
    </w:p>
    <w:p w14:paraId="2F6F36E3" w14:textId="77777777" w:rsidR="00A77718" w:rsidRPr="00DD2764" w:rsidRDefault="00A77718" w:rsidP="00A77718">
      <w:pPr>
        <w:autoSpaceDE w:val="0"/>
        <w:autoSpaceDN w:val="0"/>
        <w:adjustRightInd w:val="0"/>
        <w:spacing w:line="360" w:lineRule="auto"/>
        <w:ind w:firstLine="720"/>
        <w:jc w:val="both"/>
        <w:rPr>
          <w:sz w:val="26"/>
          <w:szCs w:val="26"/>
        </w:rPr>
      </w:pPr>
      <w:r w:rsidRPr="00DD2764">
        <w:rPr>
          <w:sz w:val="26"/>
          <w:szCs w:val="26"/>
        </w:rPr>
        <w:t>Полоса земли вдоль береговой линии (границы водного объекта)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14:paraId="58997E7A" w14:textId="77777777" w:rsidR="00A77718" w:rsidRPr="00DD2764" w:rsidRDefault="00A77718" w:rsidP="00A77718">
      <w:pPr>
        <w:autoSpaceDE w:val="0"/>
        <w:autoSpaceDN w:val="0"/>
        <w:adjustRightInd w:val="0"/>
        <w:spacing w:line="360" w:lineRule="auto"/>
        <w:ind w:firstLine="720"/>
        <w:jc w:val="both"/>
        <w:rPr>
          <w:sz w:val="26"/>
          <w:szCs w:val="26"/>
        </w:rPr>
      </w:pPr>
      <w:r w:rsidRPr="00DD2764">
        <w:rPr>
          <w:sz w:val="26"/>
          <w:szCs w:val="26"/>
        </w:rPr>
        <w:t>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14:paraId="1395EA43" w14:textId="77777777" w:rsidR="00A77718" w:rsidRPr="00DD2764" w:rsidRDefault="00A77718" w:rsidP="00A77718">
      <w:pPr>
        <w:autoSpaceDE w:val="0"/>
        <w:autoSpaceDN w:val="0"/>
        <w:adjustRightInd w:val="0"/>
        <w:spacing w:line="360" w:lineRule="auto"/>
        <w:ind w:firstLine="720"/>
        <w:jc w:val="both"/>
        <w:rPr>
          <w:sz w:val="26"/>
          <w:szCs w:val="26"/>
        </w:rPr>
      </w:pPr>
      <w:r w:rsidRPr="00DD2764">
        <w:rPr>
          <w:sz w:val="26"/>
          <w:szCs w:val="26"/>
        </w:rPr>
        <w:t xml:space="preserve">Ширина береговых полос на территории </w:t>
      </w:r>
      <w:proofErr w:type="spellStart"/>
      <w:r w:rsidR="00A83BCE" w:rsidRPr="00DD2764">
        <w:rPr>
          <w:sz w:val="26"/>
          <w:szCs w:val="26"/>
        </w:rPr>
        <w:t>Заводоуковского</w:t>
      </w:r>
      <w:proofErr w:type="spellEnd"/>
      <w:r w:rsidR="00A83BCE" w:rsidRPr="00DD2764">
        <w:rPr>
          <w:sz w:val="26"/>
          <w:szCs w:val="26"/>
        </w:rPr>
        <w:t xml:space="preserve"> городского округа</w:t>
      </w:r>
      <w:r w:rsidRPr="00DD2764">
        <w:rPr>
          <w:sz w:val="26"/>
          <w:szCs w:val="26"/>
        </w:rPr>
        <w:t xml:space="preserve"> варьируется от 5 до 20 метров.</w:t>
      </w:r>
    </w:p>
    <w:p w14:paraId="7948BAF1" w14:textId="77777777" w:rsidR="00CB61FC" w:rsidRPr="00DD2764" w:rsidRDefault="009872A3" w:rsidP="00F413AC">
      <w:pPr>
        <w:pStyle w:val="5"/>
      </w:pPr>
      <w:bookmarkStart w:id="36" w:name="_Toc24122182"/>
      <w:r w:rsidRPr="00DD2764">
        <w:t>2.4.1.2.3</w:t>
      </w:r>
      <w:r w:rsidR="00F413AC" w:rsidRPr="00DD2764">
        <w:t xml:space="preserve"> </w:t>
      </w:r>
      <w:r w:rsidRPr="00DD2764">
        <w:t xml:space="preserve">Зоны санитарной охраны источников водоснабжения </w:t>
      </w:r>
      <w:r w:rsidR="00185B7E" w:rsidRPr="00DD2764">
        <w:t>и водопроводных сооружений</w:t>
      </w:r>
      <w:bookmarkEnd w:id="36"/>
    </w:p>
    <w:p w14:paraId="7638AF00" w14:textId="77777777" w:rsidR="009872A3" w:rsidRPr="00DD2764" w:rsidRDefault="009872A3" w:rsidP="009872A3">
      <w:pPr>
        <w:spacing w:line="360" w:lineRule="auto"/>
        <w:ind w:firstLine="709"/>
        <w:jc w:val="both"/>
        <w:rPr>
          <w:sz w:val="26"/>
          <w:szCs w:val="26"/>
        </w:rPr>
      </w:pPr>
      <w:r w:rsidRPr="00DD2764">
        <w:rPr>
          <w:sz w:val="26"/>
          <w:szCs w:val="26"/>
        </w:rPr>
        <w:t xml:space="preserve">Границы первого пояса зоны подземного источника водоснабжения установлены от водозабора на расстоянии </w:t>
      </w:r>
      <w:smartTag w:uri="urn:schemas-microsoft-com:office:smarttags" w:element="metricconverter">
        <w:smartTagPr>
          <w:attr w:name="ProductID" w:val="30 м"/>
        </w:smartTagPr>
        <w:r w:rsidRPr="00DD2764">
          <w:rPr>
            <w:sz w:val="26"/>
            <w:szCs w:val="26"/>
          </w:rPr>
          <w:t>30 м</w:t>
        </w:r>
      </w:smartTag>
      <w:r w:rsidRPr="00DD2764">
        <w:rPr>
          <w:sz w:val="26"/>
          <w:szCs w:val="26"/>
        </w:rPr>
        <w:t>, поскольку используются защищенные горизонты для забора подземных вод. В границах первого пояса запрещаются все виды строительства, не имеющие непосредственного отношения к водозабору, проживание людей, посадка высокоствольных деревьев, допускается деятельность, связанная с эксплуатацией водозабора; ограждение; планировка территории; озеленение; отведение поверхностного стока за пределы пояса; санитарные рубки.</w:t>
      </w:r>
    </w:p>
    <w:p w14:paraId="779E9226" w14:textId="77777777" w:rsidR="009872A3" w:rsidRPr="00DD2764" w:rsidRDefault="009872A3" w:rsidP="009872A3">
      <w:pPr>
        <w:spacing w:line="360" w:lineRule="auto"/>
        <w:ind w:firstLine="720"/>
        <w:jc w:val="both"/>
        <w:rPr>
          <w:sz w:val="26"/>
          <w:szCs w:val="26"/>
        </w:rPr>
      </w:pPr>
      <w:r w:rsidRPr="00DD2764">
        <w:rPr>
          <w:sz w:val="26"/>
          <w:szCs w:val="26"/>
        </w:rPr>
        <w:t xml:space="preserve">Границы второго пояса зоны подземного источника водоснабжения устанавливаются расчетом, учитывающим время продвижения микробного загрязнения воды до водозабора, принимаемое в зависимости от климатического района и защищенности подземных вод от 100 до 400 </w:t>
      </w:r>
      <w:proofErr w:type="spellStart"/>
      <w:r w:rsidRPr="00DD2764">
        <w:rPr>
          <w:sz w:val="26"/>
          <w:szCs w:val="26"/>
        </w:rPr>
        <w:t>сут</w:t>
      </w:r>
      <w:proofErr w:type="spellEnd"/>
      <w:r w:rsidRPr="00DD2764">
        <w:rPr>
          <w:sz w:val="26"/>
          <w:szCs w:val="26"/>
        </w:rPr>
        <w:t xml:space="preserve">. Во втором поясе запрещается размещение складов горюче-смазочных материалов, ядохимикатов и минеральных удобрений, накопителей </w:t>
      </w:r>
      <w:proofErr w:type="spellStart"/>
      <w:r w:rsidRPr="00DD2764">
        <w:rPr>
          <w:sz w:val="26"/>
          <w:szCs w:val="26"/>
        </w:rPr>
        <w:t>промстоков</w:t>
      </w:r>
      <w:proofErr w:type="spellEnd"/>
      <w:r w:rsidRPr="00DD2764">
        <w:rPr>
          <w:sz w:val="26"/>
          <w:szCs w:val="26"/>
        </w:rPr>
        <w:t xml:space="preserve">, </w:t>
      </w:r>
      <w:proofErr w:type="spellStart"/>
      <w:r w:rsidRPr="00DD2764">
        <w:rPr>
          <w:sz w:val="26"/>
          <w:szCs w:val="26"/>
        </w:rPr>
        <w:t>шлакохранилищ</w:t>
      </w:r>
      <w:proofErr w:type="spellEnd"/>
      <w:r w:rsidRPr="00DD2764">
        <w:rPr>
          <w:sz w:val="26"/>
          <w:szCs w:val="26"/>
        </w:rPr>
        <w:t xml:space="preserve"> и др.; размещение кладбищ, скотомогильников, полей ассенизации, полей фильтрации, </w:t>
      </w:r>
      <w:r w:rsidRPr="00DD2764">
        <w:rPr>
          <w:sz w:val="26"/>
          <w:szCs w:val="26"/>
        </w:rPr>
        <w:lastRenderedPageBreak/>
        <w:t>навозохранилищ, животноводческих и птицеводческих предприятий и пр.; применение удобрений и ядохимикатов; выпас скота; сброс промышленных, сельскохозяйственных, сельских и ливневых сточных вод. Допускается рубки ухода и санитарные рубки леса; санитарное благоустройство территории населенных пунктов.</w:t>
      </w:r>
    </w:p>
    <w:p w14:paraId="1959C573" w14:textId="77777777" w:rsidR="009872A3" w:rsidRPr="00DD2764" w:rsidRDefault="009872A3" w:rsidP="009872A3">
      <w:pPr>
        <w:autoSpaceDE w:val="0"/>
        <w:autoSpaceDN w:val="0"/>
        <w:adjustRightInd w:val="0"/>
        <w:spacing w:line="360" w:lineRule="auto"/>
        <w:ind w:firstLine="709"/>
        <w:jc w:val="both"/>
        <w:rPr>
          <w:sz w:val="26"/>
          <w:szCs w:val="26"/>
        </w:rPr>
      </w:pPr>
      <w:r w:rsidRPr="00DD2764">
        <w:rPr>
          <w:sz w:val="26"/>
          <w:szCs w:val="26"/>
        </w:rPr>
        <w:t xml:space="preserve">Граница третьего пояса зоны подземного источника водоснабжения определяется расчетом, учитывающим время продвижения химического загрязнения воды до водозабора, которое должно быть больше принятой продолжительности эксплуатации водозабора, но не менее 25 лет. В третьем поясе запрещается отведение загрязненных сточных вод, не отвечающих гигиеническим требованиям. Допускается добыча песка, гравия, дноуглубительные работы по согласованию с Роспотребнадзором; использование химических методов борьбы с </w:t>
      </w:r>
      <w:proofErr w:type="spellStart"/>
      <w:r w:rsidRPr="00DD2764">
        <w:rPr>
          <w:sz w:val="26"/>
          <w:szCs w:val="26"/>
        </w:rPr>
        <w:t>эвтрофикацией</w:t>
      </w:r>
      <w:proofErr w:type="spellEnd"/>
      <w:r w:rsidRPr="00DD2764">
        <w:rPr>
          <w:sz w:val="26"/>
          <w:szCs w:val="26"/>
        </w:rPr>
        <w:t xml:space="preserve"> водоемов; рубки ухода и санитарные рубки леса; отведение сточных вод, отвечающих нормативам; санитарное благоустройство территории.</w:t>
      </w:r>
    </w:p>
    <w:p w14:paraId="23F89A2E" w14:textId="77777777" w:rsidR="009872A3" w:rsidRPr="00DD2764" w:rsidRDefault="009872A3" w:rsidP="009872A3">
      <w:pPr>
        <w:pStyle w:val="a6"/>
        <w:widowControl w:val="0"/>
        <w:tabs>
          <w:tab w:val="left" w:pos="1440"/>
        </w:tabs>
        <w:spacing w:line="360" w:lineRule="auto"/>
        <w:ind w:firstLine="709"/>
        <w:jc w:val="both"/>
        <w:rPr>
          <w:b w:val="0"/>
          <w:sz w:val="26"/>
          <w:szCs w:val="26"/>
        </w:rPr>
      </w:pPr>
      <w:r w:rsidRPr="00DD2764">
        <w:rPr>
          <w:b w:val="0"/>
          <w:sz w:val="26"/>
          <w:szCs w:val="26"/>
        </w:rPr>
        <w:t>Ширина санитарно-защитной полосы установлена по обе стороны от крайних линий водопровода:</w:t>
      </w:r>
    </w:p>
    <w:p w14:paraId="133FA28B" w14:textId="77777777" w:rsidR="009872A3" w:rsidRPr="00DD2764" w:rsidRDefault="009872A3" w:rsidP="009872A3">
      <w:pPr>
        <w:pStyle w:val="a6"/>
        <w:widowControl w:val="0"/>
        <w:spacing w:line="360" w:lineRule="auto"/>
        <w:ind w:left="1620" w:hanging="540"/>
        <w:jc w:val="both"/>
        <w:rPr>
          <w:b w:val="0"/>
          <w:sz w:val="26"/>
          <w:szCs w:val="26"/>
        </w:rPr>
      </w:pPr>
      <w:r w:rsidRPr="00DD2764">
        <w:rPr>
          <w:b w:val="0"/>
          <w:sz w:val="26"/>
          <w:szCs w:val="26"/>
        </w:rPr>
        <w:t>-</w:t>
      </w:r>
      <w:r w:rsidRPr="00DD2764">
        <w:rPr>
          <w:b w:val="0"/>
          <w:sz w:val="26"/>
          <w:szCs w:val="26"/>
        </w:rPr>
        <w:tab/>
        <w:t xml:space="preserve">при отсутствии грунтовых вод – не менее </w:t>
      </w:r>
      <w:smartTag w:uri="urn:schemas-microsoft-com:office:smarttags" w:element="metricconverter">
        <w:smartTagPr>
          <w:attr w:name="ProductID" w:val="10 м"/>
        </w:smartTagPr>
        <w:r w:rsidRPr="00DD2764">
          <w:rPr>
            <w:b w:val="0"/>
            <w:sz w:val="26"/>
            <w:szCs w:val="26"/>
          </w:rPr>
          <w:t>10 м</w:t>
        </w:r>
      </w:smartTag>
      <w:r w:rsidRPr="00DD2764">
        <w:rPr>
          <w:b w:val="0"/>
          <w:sz w:val="26"/>
          <w:szCs w:val="26"/>
        </w:rPr>
        <w:t xml:space="preserve"> при диаметре водоводов до </w:t>
      </w:r>
      <w:smartTag w:uri="urn:schemas-microsoft-com:office:smarttags" w:element="metricconverter">
        <w:smartTagPr>
          <w:attr w:name="ProductID" w:val="1000 мм"/>
        </w:smartTagPr>
        <w:r w:rsidRPr="00DD2764">
          <w:rPr>
            <w:b w:val="0"/>
            <w:sz w:val="26"/>
            <w:szCs w:val="26"/>
          </w:rPr>
          <w:t>1000 мм</w:t>
        </w:r>
      </w:smartTag>
      <w:r w:rsidRPr="00DD2764">
        <w:rPr>
          <w:b w:val="0"/>
          <w:sz w:val="26"/>
          <w:szCs w:val="26"/>
        </w:rPr>
        <w:t xml:space="preserve"> и не менее </w:t>
      </w:r>
      <w:smartTag w:uri="urn:schemas-microsoft-com:office:smarttags" w:element="metricconverter">
        <w:smartTagPr>
          <w:attr w:name="ProductID" w:val="20 м"/>
        </w:smartTagPr>
        <w:r w:rsidRPr="00DD2764">
          <w:rPr>
            <w:b w:val="0"/>
            <w:sz w:val="26"/>
            <w:szCs w:val="26"/>
          </w:rPr>
          <w:t>20 м</w:t>
        </w:r>
      </w:smartTag>
      <w:r w:rsidRPr="00DD2764">
        <w:rPr>
          <w:b w:val="0"/>
          <w:sz w:val="26"/>
          <w:szCs w:val="26"/>
        </w:rPr>
        <w:t xml:space="preserve"> при диаметре водоводов более </w:t>
      </w:r>
      <w:smartTag w:uri="urn:schemas-microsoft-com:office:smarttags" w:element="metricconverter">
        <w:smartTagPr>
          <w:attr w:name="ProductID" w:val="1000 мм"/>
        </w:smartTagPr>
        <w:r w:rsidRPr="00DD2764">
          <w:rPr>
            <w:b w:val="0"/>
            <w:sz w:val="26"/>
            <w:szCs w:val="26"/>
          </w:rPr>
          <w:t>1000 мм</w:t>
        </w:r>
      </w:smartTag>
      <w:r w:rsidRPr="00DD2764">
        <w:rPr>
          <w:b w:val="0"/>
          <w:sz w:val="26"/>
          <w:szCs w:val="26"/>
        </w:rPr>
        <w:t>;</w:t>
      </w:r>
    </w:p>
    <w:p w14:paraId="0B4B5B15" w14:textId="77777777" w:rsidR="002F2EE2" w:rsidRPr="00DD2764" w:rsidRDefault="009872A3" w:rsidP="00A212B4">
      <w:pPr>
        <w:pStyle w:val="a6"/>
        <w:widowControl w:val="0"/>
        <w:spacing w:line="360" w:lineRule="auto"/>
        <w:ind w:left="1620" w:hanging="540"/>
        <w:jc w:val="both"/>
        <w:rPr>
          <w:b w:val="0"/>
          <w:sz w:val="26"/>
          <w:szCs w:val="26"/>
        </w:rPr>
      </w:pPr>
      <w:r w:rsidRPr="00DD2764">
        <w:rPr>
          <w:b w:val="0"/>
          <w:sz w:val="26"/>
          <w:szCs w:val="26"/>
        </w:rPr>
        <w:t>-</w:t>
      </w:r>
      <w:r w:rsidRPr="00DD2764">
        <w:rPr>
          <w:b w:val="0"/>
          <w:sz w:val="26"/>
          <w:szCs w:val="26"/>
        </w:rPr>
        <w:tab/>
        <w:t xml:space="preserve">при наличии грунтовых вод – не менее </w:t>
      </w:r>
      <w:smartTag w:uri="urn:schemas-microsoft-com:office:smarttags" w:element="metricconverter">
        <w:smartTagPr>
          <w:attr w:name="ProductID" w:val="50 м"/>
        </w:smartTagPr>
        <w:r w:rsidRPr="00DD2764">
          <w:rPr>
            <w:b w:val="0"/>
            <w:sz w:val="26"/>
            <w:szCs w:val="26"/>
          </w:rPr>
          <w:t>50 м</w:t>
        </w:r>
      </w:smartTag>
      <w:r w:rsidRPr="00DD2764">
        <w:rPr>
          <w:b w:val="0"/>
          <w:sz w:val="26"/>
          <w:szCs w:val="26"/>
        </w:rPr>
        <w:t xml:space="preserve"> вне зависимости от диаметра водоводов.</w:t>
      </w:r>
    </w:p>
    <w:p w14:paraId="64F1EB06" w14:textId="77777777" w:rsidR="00BF0F8C" w:rsidRPr="00DD2764" w:rsidRDefault="00F413AC" w:rsidP="00F413AC">
      <w:pPr>
        <w:pStyle w:val="5"/>
      </w:pPr>
      <w:bookmarkStart w:id="37" w:name="_Toc24122183"/>
      <w:r w:rsidRPr="00DD2764">
        <w:t xml:space="preserve">2.4.1.2.4 </w:t>
      </w:r>
      <w:r w:rsidR="00185B7E" w:rsidRPr="00DD2764">
        <w:t>Охранные зоны</w:t>
      </w:r>
      <w:bookmarkEnd w:id="37"/>
    </w:p>
    <w:p w14:paraId="2FD24070" w14:textId="77777777" w:rsidR="00185B7E" w:rsidRPr="00DD2764" w:rsidRDefault="00185B7E" w:rsidP="00185B7E">
      <w:pPr>
        <w:spacing w:line="360" w:lineRule="auto"/>
        <w:ind w:firstLine="709"/>
        <w:jc w:val="both"/>
        <w:rPr>
          <w:b/>
          <w:sz w:val="26"/>
          <w:szCs w:val="26"/>
          <w:u w:val="single"/>
        </w:rPr>
      </w:pPr>
      <w:r w:rsidRPr="00DD2764">
        <w:rPr>
          <w:b/>
          <w:sz w:val="26"/>
          <w:szCs w:val="26"/>
          <w:u w:val="single"/>
        </w:rPr>
        <w:t>Охранные зоны коммуникаций</w:t>
      </w:r>
    </w:p>
    <w:p w14:paraId="2FFEDACF" w14:textId="77777777" w:rsidR="00185B7E" w:rsidRPr="00DD2764" w:rsidRDefault="00185B7E" w:rsidP="00185B7E">
      <w:pPr>
        <w:tabs>
          <w:tab w:val="left" w:pos="360"/>
          <w:tab w:val="left" w:pos="1440"/>
          <w:tab w:val="left" w:pos="5580"/>
          <w:tab w:val="left" w:pos="9355"/>
        </w:tabs>
        <w:spacing w:before="40" w:after="40" w:line="360" w:lineRule="auto"/>
        <w:ind w:right="-6" w:firstLine="720"/>
        <w:jc w:val="both"/>
        <w:rPr>
          <w:sz w:val="26"/>
          <w:szCs w:val="26"/>
        </w:rPr>
      </w:pPr>
      <w:r w:rsidRPr="00DD2764">
        <w:rPr>
          <w:sz w:val="26"/>
          <w:szCs w:val="26"/>
        </w:rPr>
        <w:t xml:space="preserve">В соответствии с постановлением Правительства Российской Федерации </w:t>
      </w:r>
      <w:r w:rsidRPr="00DD2764">
        <w:rPr>
          <w:sz w:val="26"/>
          <w:szCs w:val="26"/>
        </w:rPr>
        <w:br/>
        <w:t>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охранные зоны для них устанавливаются на расстоянии от крайних проводов:</w:t>
      </w:r>
    </w:p>
    <w:p w14:paraId="5F1D1409" w14:textId="77777777" w:rsidR="00185B7E" w:rsidRPr="00DD2764" w:rsidRDefault="00185B7E" w:rsidP="00CF3B48">
      <w:pPr>
        <w:numPr>
          <w:ilvl w:val="0"/>
          <w:numId w:val="56"/>
        </w:numPr>
        <w:tabs>
          <w:tab w:val="clear" w:pos="540"/>
          <w:tab w:val="left" w:pos="1620"/>
        </w:tabs>
        <w:spacing w:line="360" w:lineRule="auto"/>
        <w:ind w:left="1620" w:hanging="540"/>
        <w:jc w:val="both"/>
        <w:rPr>
          <w:sz w:val="26"/>
          <w:szCs w:val="26"/>
        </w:rPr>
      </w:pPr>
      <w:r w:rsidRPr="00DD2764">
        <w:rPr>
          <w:sz w:val="26"/>
          <w:szCs w:val="26"/>
        </w:rPr>
        <w:t xml:space="preserve">для линий напряжением до 1 киловольта – </w:t>
      </w:r>
      <w:smartTag w:uri="urn:schemas-microsoft-com:office:smarttags" w:element="metricconverter">
        <w:smartTagPr>
          <w:attr w:name="ProductID" w:val="2 м"/>
        </w:smartTagPr>
        <w:r w:rsidRPr="00DD2764">
          <w:rPr>
            <w:sz w:val="26"/>
            <w:szCs w:val="26"/>
          </w:rPr>
          <w:t>2 м</w:t>
        </w:r>
      </w:smartTag>
      <w:r w:rsidRPr="00DD2764">
        <w:rPr>
          <w:sz w:val="26"/>
          <w:szCs w:val="26"/>
        </w:rPr>
        <w:t>;</w:t>
      </w:r>
    </w:p>
    <w:p w14:paraId="79967921" w14:textId="77777777" w:rsidR="00185B7E" w:rsidRPr="00DD2764" w:rsidRDefault="00185B7E" w:rsidP="00CF3B48">
      <w:pPr>
        <w:numPr>
          <w:ilvl w:val="0"/>
          <w:numId w:val="56"/>
        </w:numPr>
        <w:tabs>
          <w:tab w:val="clear" w:pos="540"/>
          <w:tab w:val="num" w:pos="1620"/>
        </w:tabs>
        <w:spacing w:line="360" w:lineRule="auto"/>
        <w:ind w:left="1620" w:hanging="540"/>
        <w:jc w:val="both"/>
        <w:rPr>
          <w:sz w:val="26"/>
          <w:szCs w:val="26"/>
        </w:rPr>
      </w:pPr>
      <w:r w:rsidRPr="00DD2764">
        <w:rPr>
          <w:sz w:val="26"/>
          <w:szCs w:val="26"/>
        </w:rPr>
        <w:t xml:space="preserve">для линий напряжением от 1 до 20 киловольт – </w:t>
      </w:r>
      <w:smartTag w:uri="urn:schemas-microsoft-com:office:smarttags" w:element="metricconverter">
        <w:smartTagPr>
          <w:attr w:name="ProductID" w:val="10 м"/>
        </w:smartTagPr>
        <w:r w:rsidRPr="00DD2764">
          <w:rPr>
            <w:sz w:val="26"/>
            <w:szCs w:val="26"/>
          </w:rPr>
          <w:t>10 м</w:t>
        </w:r>
      </w:smartTag>
      <w:r w:rsidRPr="00DD2764">
        <w:rPr>
          <w:sz w:val="26"/>
          <w:szCs w:val="26"/>
        </w:rPr>
        <w:t>;</w:t>
      </w:r>
    </w:p>
    <w:p w14:paraId="1CB1DB5B" w14:textId="77777777" w:rsidR="00185B7E" w:rsidRPr="00DD2764" w:rsidRDefault="00185B7E" w:rsidP="00CF3B48">
      <w:pPr>
        <w:numPr>
          <w:ilvl w:val="0"/>
          <w:numId w:val="56"/>
        </w:numPr>
        <w:tabs>
          <w:tab w:val="clear" w:pos="540"/>
          <w:tab w:val="num" w:pos="1620"/>
        </w:tabs>
        <w:spacing w:line="360" w:lineRule="auto"/>
        <w:ind w:left="1620" w:hanging="540"/>
        <w:jc w:val="both"/>
        <w:rPr>
          <w:sz w:val="26"/>
          <w:szCs w:val="26"/>
        </w:rPr>
      </w:pPr>
      <w:r w:rsidRPr="00DD2764">
        <w:rPr>
          <w:sz w:val="26"/>
          <w:szCs w:val="26"/>
        </w:rPr>
        <w:t xml:space="preserve">для линий напряжением 35 киловольт – </w:t>
      </w:r>
      <w:smartTag w:uri="urn:schemas-microsoft-com:office:smarttags" w:element="metricconverter">
        <w:smartTagPr>
          <w:attr w:name="ProductID" w:val="15 м"/>
        </w:smartTagPr>
        <w:r w:rsidRPr="00DD2764">
          <w:rPr>
            <w:sz w:val="26"/>
            <w:szCs w:val="26"/>
          </w:rPr>
          <w:t>15 м</w:t>
        </w:r>
      </w:smartTag>
      <w:r w:rsidRPr="00DD2764">
        <w:rPr>
          <w:sz w:val="26"/>
          <w:szCs w:val="26"/>
        </w:rPr>
        <w:t>;</w:t>
      </w:r>
    </w:p>
    <w:p w14:paraId="6E38E8FB" w14:textId="77777777" w:rsidR="00185B7E" w:rsidRPr="00DD2764" w:rsidRDefault="00185B7E" w:rsidP="00CF3B48">
      <w:pPr>
        <w:numPr>
          <w:ilvl w:val="0"/>
          <w:numId w:val="56"/>
        </w:numPr>
        <w:tabs>
          <w:tab w:val="clear" w:pos="540"/>
          <w:tab w:val="num" w:pos="1620"/>
        </w:tabs>
        <w:spacing w:line="360" w:lineRule="auto"/>
        <w:ind w:left="1620" w:hanging="540"/>
        <w:jc w:val="both"/>
        <w:rPr>
          <w:sz w:val="26"/>
          <w:szCs w:val="26"/>
        </w:rPr>
      </w:pPr>
      <w:r w:rsidRPr="00DD2764">
        <w:rPr>
          <w:sz w:val="26"/>
          <w:szCs w:val="26"/>
        </w:rPr>
        <w:lastRenderedPageBreak/>
        <w:t xml:space="preserve">для линий напряжением 110 киловольт – </w:t>
      </w:r>
      <w:smartTag w:uri="urn:schemas-microsoft-com:office:smarttags" w:element="metricconverter">
        <w:smartTagPr>
          <w:attr w:name="ProductID" w:val="20 м"/>
        </w:smartTagPr>
        <w:r w:rsidRPr="00DD2764">
          <w:rPr>
            <w:sz w:val="26"/>
            <w:szCs w:val="26"/>
          </w:rPr>
          <w:t>20 м</w:t>
        </w:r>
      </w:smartTag>
      <w:r w:rsidRPr="00DD2764">
        <w:rPr>
          <w:sz w:val="26"/>
          <w:szCs w:val="26"/>
        </w:rPr>
        <w:t>;</w:t>
      </w:r>
    </w:p>
    <w:p w14:paraId="184EC47F" w14:textId="77777777" w:rsidR="00185B7E" w:rsidRPr="00DD2764" w:rsidRDefault="00185B7E" w:rsidP="00CF3B48">
      <w:pPr>
        <w:numPr>
          <w:ilvl w:val="0"/>
          <w:numId w:val="56"/>
        </w:numPr>
        <w:tabs>
          <w:tab w:val="clear" w:pos="540"/>
          <w:tab w:val="num" w:pos="1620"/>
        </w:tabs>
        <w:spacing w:line="360" w:lineRule="auto"/>
        <w:ind w:left="1620" w:hanging="540"/>
        <w:jc w:val="both"/>
        <w:rPr>
          <w:sz w:val="26"/>
          <w:szCs w:val="26"/>
        </w:rPr>
      </w:pPr>
      <w:r w:rsidRPr="00DD2764">
        <w:rPr>
          <w:sz w:val="26"/>
          <w:szCs w:val="26"/>
        </w:rPr>
        <w:t xml:space="preserve">для линий напряжением 220 киловольт – </w:t>
      </w:r>
      <w:smartTag w:uri="urn:schemas-microsoft-com:office:smarttags" w:element="metricconverter">
        <w:smartTagPr>
          <w:attr w:name="ProductID" w:val="25 м"/>
        </w:smartTagPr>
        <w:r w:rsidRPr="00DD2764">
          <w:rPr>
            <w:sz w:val="26"/>
            <w:szCs w:val="26"/>
          </w:rPr>
          <w:t>25 м</w:t>
        </w:r>
      </w:smartTag>
      <w:r w:rsidR="00110DA3" w:rsidRPr="00DD2764">
        <w:rPr>
          <w:sz w:val="26"/>
          <w:szCs w:val="26"/>
        </w:rPr>
        <w:t>.</w:t>
      </w:r>
    </w:p>
    <w:p w14:paraId="20D4F16A" w14:textId="77777777" w:rsidR="00185B7E" w:rsidRPr="00DD2764" w:rsidRDefault="00185B7E" w:rsidP="00185B7E">
      <w:pPr>
        <w:autoSpaceDE w:val="0"/>
        <w:autoSpaceDN w:val="0"/>
        <w:adjustRightInd w:val="0"/>
        <w:spacing w:line="360" w:lineRule="auto"/>
        <w:ind w:firstLine="709"/>
        <w:jc w:val="both"/>
        <w:rPr>
          <w:sz w:val="26"/>
          <w:szCs w:val="26"/>
        </w:rPr>
      </w:pPr>
      <w:r w:rsidRPr="00DD2764">
        <w:rPr>
          <w:sz w:val="26"/>
          <w:szCs w:val="26"/>
        </w:rPr>
        <w:t xml:space="preserve">Согласно «Правилам охраны линий и сооружений связи Российской Федерации», утвержденных Постановлением Правительства Российской Федерации от 09.06.1995 № 578 на трассах кабельных и воздушных линий радиофикации устанавливаются охранные зоны не менее </w:t>
      </w:r>
      <w:smartTag w:uri="urn:schemas-microsoft-com:office:smarttags" w:element="metricconverter">
        <w:smartTagPr>
          <w:attr w:name="ProductID" w:val="2 м"/>
        </w:smartTagPr>
        <w:r w:rsidRPr="00DD2764">
          <w:rPr>
            <w:sz w:val="26"/>
            <w:szCs w:val="26"/>
          </w:rPr>
          <w:t>2 м</w:t>
        </w:r>
      </w:smartTag>
      <w:r w:rsidRPr="00DD2764">
        <w:rPr>
          <w:sz w:val="26"/>
          <w:szCs w:val="26"/>
        </w:rPr>
        <w:t>.</w:t>
      </w:r>
    </w:p>
    <w:p w14:paraId="243E289B" w14:textId="77777777" w:rsidR="00185B7E" w:rsidRPr="00DD2764" w:rsidRDefault="00185B7E" w:rsidP="00185B7E">
      <w:pPr>
        <w:spacing w:line="360" w:lineRule="auto"/>
        <w:ind w:firstLine="720"/>
        <w:jc w:val="both"/>
        <w:rPr>
          <w:sz w:val="26"/>
          <w:szCs w:val="26"/>
        </w:rPr>
      </w:pPr>
      <w:r w:rsidRPr="00DD2764">
        <w:rPr>
          <w:sz w:val="26"/>
          <w:szCs w:val="26"/>
        </w:rPr>
        <w:t xml:space="preserve">Для газораспределительных сетей на территории городского округа в соответствии с постановлением Правительства Российской Федерации </w:t>
      </w:r>
      <w:r w:rsidR="00EC3C10" w:rsidRPr="00DD2764">
        <w:rPr>
          <w:sz w:val="26"/>
          <w:szCs w:val="26"/>
        </w:rPr>
        <w:br/>
      </w:r>
      <w:r w:rsidRPr="00DD2764">
        <w:rPr>
          <w:sz w:val="26"/>
          <w:szCs w:val="26"/>
        </w:rPr>
        <w:t>от 20.11.2000 № 878 «Об утверждении Правил охраны газораспределительных сетей» устанавливаются следующие охранные зоны:</w:t>
      </w:r>
    </w:p>
    <w:p w14:paraId="7FA88584" w14:textId="77777777" w:rsidR="00185B7E" w:rsidRPr="00DD2764" w:rsidRDefault="00185B7E" w:rsidP="00185B7E">
      <w:pPr>
        <w:numPr>
          <w:ilvl w:val="0"/>
          <w:numId w:val="57"/>
        </w:numPr>
        <w:tabs>
          <w:tab w:val="num" w:pos="1620"/>
        </w:tabs>
        <w:spacing w:line="360" w:lineRule="auto"/>
        <w:jc w:val="both"/>
        <w:rPr>
          <w:sz w:val="26"/>
          <w:szCs w:val="26"/>
        </w:rPr>
      </w:pPr>
      <w:r w:rsidRPr="00DD2764">
        <w:rPr>
          <w:sz w:val="26"/>
          <w:szCs w:val="26"/>
        </w:rPr>
        <w:t xml:space="preserve">вдоль трасс наружных газопроводов – в виде территории, ограниченной условными линиями, проходящими на расстоянии </w:t>
      </w:r>
      <w:smartTag w:uri="urn:schemas-microsoft-com:office:smarttags" w:element="metricconverter">
        <w:smartTagPr>
          <w:attr w:name="ProductID" w:val="2 м"/>
        </w:smartTagPr>
        <w:r w:rsidRPr="00DD2764">
          <w:rPr>
            <w:sz w:val="26"/>
            <w:szCs w:val="26"/>
          </w:rPr>
          <w:t>2 м</w:t>
        </w:r>
      </w:smartTag>
      <w:r w:rsidRPr="00DD2764">
        <w:rPr>
          <w:sz w:val="26"/>
          <w:szCs w:val="26"/>
        </w:rPr>
        <w:t xml:space="preserve"> с каждой стороны газопровода;</w:t>
      </w:r>
    </w:p>
    <w:p w14:paraId="7F171688" w14:textId="77777777" w:rsidR="00185B7E" w:rsidRPr="00DD2764" w:rsidRDefault="00185B7E" w:rsidP="00185B7E">
      <w:pPr>
        <w:numPr>
          <w:ilvl w:val="0"/>
          <w:numId w:val="57"/>
        </w:numPr>
        <w:tabs>
          <w:tab w:val="num" w:pos="1620"/>
        </w:tabs>
        <w:spacing w:line="360" w:lineRule="auto"/>
        <w:jc w:val="both"/>
        <w:rPr>
          <w:sz w:val="26"/>
          <w:szCs w:val="26"/>
        </w:rPr>
      </w:pPr>
      <w:r w:rsidRPr="00DD2764">
        <w:rPr>
          <w:sz w:val="26"/>
          <w:szCs w:val="26"/>
        </w:rPr>
        <w:t xml:space="preserve">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w:t>
      </w:r>
      <w:smartTag w:uri="urn:schemas-microsoft-com:office:smarttags" w:element="metricconverter">
        <w:smartTagPr>
          <w:attr w:name="ProductID" w:val="3 м"/>
        </w:smartTagPr>
        <w:r w:rsidRPr="00DD2764">
          <w:rPr>
            <w:sz w:val="26"/>
            <w:szCs w:val="26"/>
          </w:rPr>
          <w:t>3 м</w:t>
        </w:r>
      </w:smartTag>
      <w:r w:rsidRPr="00DD2764">
        <w:rPr>
          <w:sz w:val="26"/>
          <w:szCs w:val="26"/>
        </w:rPr>
        <w:t xml:space="preserve"> от газопровода со стороны провода и </w:t>
      </w:r>
      <w:smartTag w:uri="urn:schemas-microsoft-com:office:smarttags" w:element="metricconverter">
        <w:smartTagPr>
          <w:attr w:name="ProductID" w:val="2 м"/>
        </w:smartTagPr>
        <w:r w:rsidRPr="00DD2764">
          <w:rPr>
            <w:sz w:val="26"/>
            <w:szCs w:val="26"/>
          </w:rPr>
          <w:t>2 м</w:t>
        </w:r>
      </w:smartTag>
      <w:r w:rsidRPr="00DD2764">
        <w:rPr>
          <w:sz w:val="26"/>
          <w:szCs w:val="26"/>
        </w:rPr>
        <w:t xml:space="preserve"> – с противоположной стороны.</w:t>
      </w:r>
    </w:p>
    <w:p w14:paraId="33C849BB" w14:textId="77777777" w:rsidR="00185B7E" w:rsidRPr="00DD2764" w:rsidRDefault="00185B7E" w:rsidP="00185B7E">
      <w:pPr>
        <w:pStyle w:val="a6"/>
        <w:spacing w:line="360" w:lineRule="auto"/>
        <w:ind w:firstLine="709"/>
        <w:jc w:val="both"/>
        <w:rPr>
          <w:b w:val="0"/>
          <w:sz w:val="26"/>
          <w:szCs w:val="26"/>
        </w:rPr>
      </w:pPr>
      <w:r w:rsidRPr="00DD2764">
        <w:rPr>
          <w:b w:val="0"/>
          <w:sz w:val="26"/>
          <w:szCs w:val="26"/>
        </w:rPr>
        <w:t xml:space="preserve">В целях обеспечения сохранности нефтепродуктопроводов, прокладываемых на территории </w:t>
      </w:r>
      <w:proofErr w:type="spellStart"/>
      <w:r w:rsidR="00EC3C10" w:rsidRPr="00DD2764">
        <w:rPr>
          <w:b w:val="0"/>
          <w:sz w:val="26"/>
          <w:szCs w:val="26"/>
        </w:rPr>
        <w:t>Заводоуковского</w:t>
      </w:r>
      <w:proofErr w:type="spellEnd"/>
      <w:r w:rsidR="00EC3C10" w:rsidRPr="00DD2764">
        <w:rPr>
          <w:b w:val="0"/>
          <w:sz w:val="26"/>
          <w:szCs w:val="26"/>
        </w:rPr>
        <w:t xml:space="preserve"> городского округа</w:t>
      </w:r>
      <w:r w:rsidRPr="00DD2764">
        <w:rPr>
          <w:b w:val="0"/>
          <w:sz w:val="26"/>
          <w:szCs w:val="26"/>
        </w:rPr>
        <w:t>, вд</w:t>
      </w:r>
      <w:r w:rsidR="00EC3C10" w:rsidRPr="00DD2764">
        <w:rPr>
          <w:b w:val="0"/>
          <w:sz w:val="26"/>
          <w:szCs w:val="26"/>
        </w:rPr>
        <w:t xml:space="preserve">оль их трассы в соответствии с </w:t>
      </w:r>
      <w:r w:rsidRPr="00DD2764">
        <w:rPr>
          <w:b w:val="0"/>
          <w:sz w:val="26"/>
          <w:szCs w:val="26"/>
        </w:rPr>
        <w:t>СП 125.13330.2012 «Свод правил. Нефтепродуктопроводы, прокладываемые на территории городов и других населенных пунктов. Актуализированная редакция СНиП 2.05.13-90» установлены охранные зоны нефтепродуктопроводов.</w:t>
      </w:r>
    </w:p>
    <w:p w14:paraId="25C15B2F" w14:textId="77777777" w:rsidR="00185B7E" w:rsidRPr="00DD2764" w:rsidRDefault="00185B7E" w:rsidP="00185B7E">
      <w:pPr>
        <w:pStyle w:val="ConsPlusNormal"/>
        <w:spacing w:line="360" w:lineRule="auto"/>
        <w:jc w:val="both"/>
        <w:rPr>
          <w:rFonts w:ascii="Times New Roman" w:hAnsi="Times New Roman" w:cs="Times New Roman"/>
          <w:color w:val="auto"/>
          <w:sz w:val="26"/>
          <w:szCs w:val="26"/>
        </w:rPr>
      </w:pPr>
      <w:r w:rsidRPr="00DD2764">
        <w:rPr>
          <w:rFonts w:ascii="Times New Roman" w:hAnsi="Times New Roman" w:cs="Times New Roman"/>
          <w:color w:val="auto"/>
          <w:sz w:val="26"/>
          <w:szCs w:val="26"/>
        </w:rPr>
        <w:t>Охранная зона магистрального газопровода соста</w:t>
      </w:r>
      <w:r w:rsidR="00EB3B9E" w:rsidRPr="00DD2764">
        <w:rPr>
          <w:rFonts w:ascii="Times New Roman" w:hAnsi="Times New Roman" w:cs="Times New Roman"/>
          <w:color w:val="auto"/>
          <w:sz w:val="26"/>
          <w:szCs w:val="26"/>
        </w:rPr>
        <w:t>в</w:t>
      </w:r>
      <w:r w:rsidRPr="00DD2764">
        <w:rPr>
          <w:rFonts w:ascii="Times New Roman" w:hAnsi="Times New Roman" w:cs="Times New Roman"/>
          <w:color w:val="auto"/>
          <w:sz w:val="26"/>
          <w:szCs w:val="26"/>
        </w:rPr>
        <w:t xml:space="preserve">ляет </w:t>
      </w:r>
      <w:r w:rsidR="00EC3C10" w:rsidRPr="00DD2764">
        <w:rPr>
          <w:rFonts w:ascii="Times New Roman" w:hAnsi="Times New Roman" w:cs="Times New Roman"/>
          <w:color w:val="auto"/>
          <w:sz w:val="26"/>
          <w:szCs w:val="26"/>
        </w:rPr>
        <w:t xml:space="preserve">- </w:t>
      </w:r>
      <w:smartTag w:uri="urn:schemas-microsoft-com:office:smarttags" w:element="metricconverter">
        <w:smartTagPr>
          <w:attr w:name="ProductID" w:val="25 м"/>
        </w:smartTagPr>
        <w:r w:rsidRPr="00DD2764">
          <w:rPr>
            <w:rFonts w:ascii="Times New Roman" w:hAnsi="Times New Roman" w:cs="Times New Roman"/>
            <w:color w:val="auto"/>
            <w:sz w:val="26"/>
            <w:szCs w:val="26"/>
          </w:rPr>
          <w:t>25 м</w:t>
        </w:r>
      </w:smartTag>
      <w:r w:rsidRPr="00DD2764">
        <w:rPr>
          <w:rFonts w:ascii="Times New Roman" w:hAnsi="Times New Roman" w:cs="Times New Roman"/>
          <w:color w:val="auto"/>
          <w:sz w:val="26"/>
          <w:szCs w:val="26"/>
        </w:rPr>
        <w:t>.</w:t>
      </w:r>
    </w:p>
    <w:p w14:paraId="05D3E229" w14:textId="77777777" w:rsidR="00BF0F8C" w:rsidRPr="00DD2764" w:rsidRDefault="00EC3C10" w:rsidP="00CB61FC">
      <w:pPr>
        <w:spacing w:line="360" w:lineRule="auto"/>
        <w:ind w:firstLine="709"/>
        <w:jc w:val="both"/>
        <w:rPr>
          <w:sz w:val="26"/>
          <w:szCs w:val="26"/>
        </w:rPr>
      </w:pPr>
      <w:r w:rsidRPr="00DD2764">
        <w:rPr>
          <w:sz w:val="26"/>
          <w:szCs w:val="26"/>
        </w:rPr>
        <w:t xml:space="preserve">Охранная зона межпоселкового газопровода, газопровод высокого давления – </w:t>
      </w:r>
      <w:smartTag w:uri="urn:schemas-microsoft-com:office:smarttags" w:element="metricconverter">
        <w:smartTagPr>
          <w:attr w:name="ProductID" w:val="2 м"/>
        </w:smartTagPr>
        <w:r w:rsidRPr="00DD2764">
          <w:rPr>
            <w:sz w:val="26"/>
            <w:szCs w:val="26"/>
          </w:rPr>
          <w:t>2 м</w:t>
        </w:r>
      </w:smartTag>
      <w:r w:rsidRPr="00DD2764">
        <w:rPr>
          <w:sz w:val="26"/>
          <w:szCs w:val="26"/>
        </w:rPr>
        <w:t>.</w:t>
      </w:r>
    </w:p>
    <w:p w14:paraId="2C97E855" w14:textId="77777777" w:rsidR="00565BD9" w:rsidRPr="00DD2764" w:rsidRDefault="00565BD9" w:rsidP="00565BD9">
      <w:pPr>
        <w:pStyle w:val="af1"/>
        <w:spacing w:before="0" w:beforeAutospacing="0" w:after="0" w:line="360" w:lineRule="auto"/>
        <w:ind w:firstLine="720"/>
        <w:jc w:val="both"/>
        <w:rPr>
          <w:sz w:val="26"/>
          <w:szCs w:val="26"/>
        </w:rPr>
      </w:pPr>
      <w:r w:rsidRPr="00DD2764">
        <w:rPr>
          <w:sz w:val="26"/>
          <w:szCs w:val="26"/>
        </w:rPr>
        <w:t xml:space="preserve">Ограничения использования земельных участков охранной зоны тепловых сетей установлены Приказом Минстроя РФ от 17.08.1992 № 197 «О типовых правилах охраны коммунальных тепловых сетей» и СНиП 2.04.07–86 «Тепловые сети». </w:t>
      </w:r>
    </w:p>
    <w:p w14:paraId="5AB8C983" w14:textId="77777777" w:rsidR="00565BD9" w:rsidRPr="00DD2764" w:rsidRDefault="00565BD9" w:rsidP="00565BD9">
      <w:pPr>
        <w:pStyle w:val="af1"/>
        <w:spacing w:before="0" w:beforeAutospacing="0" w:after="0" w:line="360" w:lineRule="auto"/>
        <w:ind w:firstLine="720"/>
        <w:jc w:val="both"/>
        <w:rPr>
          <w:sz w:val="26"/>
          <w:szCs w:val="26"/>
        </w:rPr>
      </w:pPr>
      <w:r w:rsidRPr="00DD2764">
        <w:rPr>
          <w:sz w:val="26"/>
          <w:szCs w:val="26"/>
        </w:rPr>
        <w:t xml:space="preserve">В соответствии с пунктом 4 Типовых правил, охранные зоны тепловых сетей устанавливаются вдоль трасс прокладки тепловых сетей в виде земельных участков </w:t>
      </w:r>
      <w:r w:rsidRPr="00DD2764">
        <w:rPr>
          <w:sz w:val="26"/>
          <w:szCs w:val="26"/>
        </w:rPr>
        <w:lastRenderedPageBreak/>
        <w:t xml:space="preserve">шириной, определяемой углом естественного откоса грунта, но не менее 3 метров в каждую сторону, считая от края строительных конструкций тепловых сетей или от наружной поверхности изолированного теплопровода </w:t>
      </w:r>
      <w:proofErr w:type="spellStart"/>
      <w:r w:rsidRPr="00DD2764">
        <w:rPr>
          <w:sz w:val="26"/>
          <w:szCs w:val="26"/>
        </w:rPr>
        <w:t>бесканальной</w:t>
      </w:r>
      <w:proofErr w:type="spellEnd"/>
      <w:r w:rsidRPr="00DD2764">
        <w:rPr>
          <w:sz w:val="26"/>
          <w:szCs w:val="26"/>
        </w:rPr>
        <w:t xml:space="preserve"> прокладки.</w:t>
      </w:r>
    </w:p>
    <w:p w14:paraId="7E178F1D" w14:textId="77777777" w:rsidR="00565BD9" w:rsidRPr="00DD2764" w:rsidRDefault="00565BD9" w:rsidP="00565BD9">
      <w:pPr>
        <w:pStyle w:val="af1"/>
        <w:spacing w:before="0" w:beforeAutospacing="0" w:after="0" w:line="360" w:lineRule="auto"/>
        <w:ind w:firstLine="720"/>
        <w:jc w:val="both"/>
        <w:rPr>
          <w:sz w:val="26"/>
          <w:szCs w:val="26"/>
        </w:rPr>
      </w:pPr>
      <w:r w:rsidRPr="00DD2764">
        <w:rPr>
          <w:sz w:val="26"/>
          <w:szCs w:val="26"/>
        </w:rPr>
        <w:t xml:space="preserve">Минимально допустимые расстояния от тепловых сетей до зданий, сооружений, линейных объектов определяются в зависимости </w:t>
      </w:r>
      <w:r w:rsidR="008328FD" w:rsidRPr="00DD2764">
        <w:rPr>
          <w:sz w:val="26"/>
          <w:szCs w:val="26"/>
        </w:rPr>
        <w:t>от типа</w:t>
      </w:r>
      <w:r w:rsidRPr="00DD2764">
        <w:rPr>
          <w:sz w:val="26"/>
          <w:szCs w:val="26"/>
        </w:rPr>
        <w:t xml:space="preserve"> прокладки, а также климатических условий конкретной местности и подлежат обязательному соблюдению при проектировании, строительстве и ремонте указанных объектов в соответствии с требованиями СНиП 2.04.07–86 «Тепловые сети».</w:t>
      </w:r>
    </w:p>
    <w:p w14:paraId="68DA3448" w14:textId="77777777" w:rsidR="0078191F" w:rsidRPr="00DD2764" w:rsidRDefault="0078191F" w:rsidP="00565BD9">
      <w:pPr>
        <w:pStyle w:val="af1"/>
        <w:spacing w:before="0" w:beforeAutospacing="0" w:after="0" w:line="360" w:lineRule="auto"/>
        <w:ind w:firstLine="720"/>
        <w:jc w:val="both"/>
        <w:rPr>
          <w:sz w:val="26"/>
          <w:szCs w:val="26"/>
        </w:rPr>
      </w:pPr>
    </w:p>
    <w:p w14:paraId="1614ABF7" w14:textId="77777777" w:rsidR="00565BD9" w:rsidRPr="00DD2764" w:rsidRDefault="0078191F" w:rsidP="00CB61FC">
      <w:pPr>
        <w:spacing w:line="360" w:lineRule="auto"/>
        <w:ind w:firstLine="709"/>
        <w:jc w:val="both"/>
        <w:rPr>
          <w:b/>
          <w:sz w:val="26"/>
          <w:szCs w:val="26"/>
          <w:u w:val="single"/>
        </w:rPr>
      </w:pPr>
      <w:r w:rsidRPr="00DD2764">
        <w:rPr>
          <w:b/>
          <w:sz w:val="26"/>
          <w:szCs w:val="26"/>
          <w:u w:val="single"/>
        </w:rPr>
        <w:t>Охранная зона иного назначения</w:t>
      </w:r>
    </w:p>
    <w:p w14:paraId="3215D53C" w14:textId="77777777" w:rsidR="00A42B9C" w:rsidRPr="00DD2764" w:rsidRDefault="00A42B9C" w:rsidP="00A42B9C">
      <w:pPr>
        <w:spacing w:line="360" w:lineRule="auto"/>
        <w:ind w:firstLine="708"/>
        <w:jc w:val="both"/>
        <w:rPr>
          <w:sz w:val="26"/>
          <w:szCs w:val="26"/>
        </w:rPr>
      </w:pPr>
      <w:r w:rsidRPr="00DD2764">
        <w:rPr>
          <w:sz w:val="26"/>
          <w:szCs w:val="26"/>
        </w:rPr>
        <w:t xml:space="preserve">На территории г. Заводоуковска расположен стационарный пункт наблюдений за состоянием окружающей природной среды, ее загрязнением. </w:t>
      </w:r>
      <w:r w:rsidR="007A2EA1" w:rsidRPr="00DD2764">
        <w:rPr>
          <w:sz w:val="26"/>
          <w:szCs w:val="26"/>
        </w:rPr>
        <w:br/>
      </w:r>
      <w:r w:rsidRPr="00DD2764">
        <w:rPr>
          <w:sz w:val="26"/>
          <w:szCs w:val="26"/>
        </w:rPr>
        <w:t xml:space="preserve">В соответствии с Постановлением Правительства РФ от 27 августа </w:t>
      </w:r>
      <w:smartTag w:uri="urn:schemas-microsoft-com:office:smarttags" w:element="metricconverter">
        <w:smartTagPr>
          <w:attr w:name="ProductID" w:val="1999 г"/>
        </w:smartTagPr>
        <w:r w:rsidRPr="00DD2764">
          <w:rPr>
            <w:sz w:val="26"/>
            <w:szCs w:val="26"/>
          </w:rPr>
          <w:t>1999 г</w:t>
        </w:r>
      </w:smartTag>
      <w:r w:rsidRPr="00DD2764">
        <w:rPr>
          <w:sz w:val="26"/>
          <w:szCs w:val="26"/>
        </w:rPr>
        <w:t>. № 972 «Об утверждении Положения о создании охранных зон стационарных пунктов наблюдений за состоянием окружающей природной среды, ее загрязнением» охранные зоны для них устанавливаются на расстоянии, как правило, 200 м. В пределах охранных зон стационарных пунктов наблюдений устанавливаются ограничения на хозяйственную деятельность, которая может отразиться на достоверности информации о состоянии окружающей природной среды и ее загрязнении.</w:t>
      </w:r>
    </w:p>
    <w:p w14:paraId="0AA2229C" w14:textId="77777777" w:rsidR="00A42B9C" w:rsidRPr="00DD2764" w:rsidRDefault="00A42B9C" w:rsidP="00A42B9C">
      <w:pPr>
        <w:pStyle w:val="ConsPlusNormal"/>
        <w:spacing w:line="360" w:lineRule="auto"/>
        <w:jc w:val="both"/>
        <w:rPr>
          <w:rFonts w:ascii="Times New Roman" w:hAnsi="Times New Roman" w:cs="Times New Roman"/>
          <w:color w:val="auto"/>
          <w:sz w:val="26"/>
          <w:szCs w:val="26"/>
        </w:rPr>
      </w:pPr>
      <w:r w:rsidRPr="00DD2764">
        <w:rPr>
          <w:rFonts w:ascii="Times New Roman" w:hAnsi="Times New Roman" w:cs="Times New Roman"/>
          <w:color w:val="auto"/>
          <w:sz w:val="26"/>
          <w:szCs w:val="26"/>
        </w:rPr>
        <w:t xml:space="preserve">Ограничения на хозяйственную деятельность в охранных зонах стационарных пунктов наблюдений подлежат государственной регистрации в порядке, установленном законодательством Российской Федерации (Земельный кодекс Российской Федерации, Федеральный закон № 122-ФЗ от 21.07.1997 </w:t>
      </w:r>
      <w:r w:rsidRPr="00DD2764">
        <w:rPr>
          <w:rFonts w:ascii="Times New Roman" w:hAnsi="Times New Roman" w:cs="Times New Roman"/>
          <w:color w:val="auto"/>
          <w:sz w:val="26"/>
          <w:szCs w:val="26"/>
        </w:rPr>
        <w:br/>
        <w:t>«О государственной регистрации прав на недвижимое имущество и сделок с ним»).</w:t>
      </w:r>
    </w:p>
    <w:p w14:paraId="09167CEA" w14:textId="77777777" w:rsidR="0078191F" w:rsidRPr="00DD2764" w:rsidRDefault="00BC129A" w:rsidP="00CB61FC">
      <w:pPr>
        <w:spacing w:line="360" w:lineRule="auto"/>
        <w:ind w:firstLine="709"/>
        <w:jc w:val="both"/>
        <w:rPr>
          <w:sz w:val="26"/>
          <w:szCs w:val="26"/>
        </w:rPr>
      </w:pPr>
      <w:r w:rsidRPr="00DD2764">
        <w:rPr>
          <w:sz w:val="26"/>
          <w:szCs w:val="26"/>
        </w:rPr>
        <w:t>В пределах охранных зон стационарных пунктов наблюдений устанавливаются ограничения на хозяйственную деятельность, которая может отразиться на достоверности информации о состоянии окружающей природной среды, ее загрязнении.</w:t>
      </w:r>
    </w:p>
    <w:p w14:paraId="3EC2C000" w14:textId="77777777" w:rsidR="00BC129A" w:rsidRPr="00DD2764" w:rsidRDefault="00BC129A" w:rsidP="00CB61FC">
      <w:pPr>
        <w:spacing w:line="360" w:lineRule="auto"/>
        <w:ind w:firstLine="709"/>
        <w:jc w:val="both"/>
        <w:rPr>
          <w:sz w:val="26"/>
          <w:szCs w:val="26"/>
        </w:rPr>
      </w:pPr>
    </w:p>
    <w:p w14:paraId="504C932B" w14:textId="77777777" w:rsidR="00A42B9C" w:rsidRPr="00DD2764" w:rsidRDefault="00A42B9C">
      <w:pPr>
        <w:rPr>
          <w:b/>
          <w:sz w:val="26"/>
          <w:szCs w:val="26"/>
          <w:u w:val="single"/>
        </w:rPr>
      </w:pPr>
      <w:r w:rsidRPr="00DD2764">
        <w:rPr>
          <w:b/>
          <w:sz w:val="26"/>
          <w:szCs w:val="26"/>
          <w:u w:val="single"/>
        </w:rPr>
        <w:br w:type="page"/>
      </w:r>
    </w:p>
    <w:p w14:paraId="24B6CA4A" w14:textId="77777777" w:rsidR="00ED26E3" w:rsidRPr="00DD2764" w:rsidRDefault="00ED26E3" w:rsidP="00ED26E3">
      <w:pPr>
        <w:spacing w:line="360" w:lineRule="auto"/>
        <w:ind w:firstLine="709"/>
        <w:jc w:val="both"/>
        <w:rPr>
          <w:b/>
          <w:sz w:val="26"/>
          <w:szCs w:val="26"/>
          <w:u w:val="single"/>
        </w:rPr>
      </w:pPr>
      <w:r w:rsidRPr="00DD2764">
        <w:rPr>
          <w:b/>
          <w:sz w:val="26"/>
          <w:szCs w:val="26"/>
          <w:u w:val="single"/>
        </w:rPr>
        <w:lastRenderedPageBreak/>
        <w:t>Санитарно-защитные зоны объектов специального назначения</w:t>
      </w:r>
    </w:p>
    <w:p w14:paraId="137B416B" w14:textId="77777777" w:rsidR="00ED26E3" w:rsidRPr="00DD2764" w:rsidRDefault="00ED26E3" w:rsidP="00ED26E3">
      <w:pPr>
        <w:spacing w:line="360" w:lineRule="auto"/>
        <w:ind w:firstLine="709"/>
        <w:jc w:val="both"/>
        <w:rPr>
          <w:sz w:val="26"/>
          <w:szCs w:val="26"/>
        </w:rPr>
      </w:pPr>
      <w:r w:rsidRPr="00DD2764">
        <w:rPr>
          <w:sz w:val="26"/>
          <w:szCs w:val="26"/>
        </w:rPr>
        <w:t>В соответствии с СанПиН</w:t>
      </w:r>
      <w:r w:rsidR="00A42B9C" w:rsidRPr="00DD2764">
        <w:rPr>
          <w:sz w:val="26"/>
          <w:szCs w:val="26"/>
        </w:rPr>
        <w:t>ом</w:t>
      </w:r>
      <w:r w:rsidRPr="00DD2764">
        <w:rPr>
          <w:sz w:val="26"/>
          <w:szCs w:val="26"/>
        </w:rPr>
        <w:t xml:space="preserve"> 2.2.12.1.1.1200-03 «Санитарно-защитные зоны и санитарная классификация предприятий, сооружений и иных объектов» установлены следующие санитарно-защитные зоны представлены в таблице 2.4.1.2.4.1.</w:t>
      </w:r>
    </w:p>
    <w:p w14:paraId="7A8952C0" w14:textId="77777777" w:rsidR="003447FC" w:rsidRPr="00DD2764" w:rsidRDefault="003447FC"/>
    <w:p w14:paraId="01388864" w14:textId="77777777" w:rsidR="00ED26E3" w:rsidRPr="00DD2764" w:rsidRDefault="00ED26E3" w:rsidP="00565BD9">
      <w:bookmarkStart w:id="38" w:name="_Hlk22741563"/>
      <w:r w:rsidRPr="00DD2764">
        <w:t>Таблица 2.4.1.2.4.1 – Санитарно-защитные зоны объектов специального назначения</w:t>
      </w:r>
    </w:p>
    <w:p w14:paraId="70D50286" w14:textId="77777777" w:rsidR="00E32302" w:rsidRPr="00DD2764" w:rsidRDefault="00E32302" w:rsidP="00412C4E">
      <w:pPr>
        <w:pBdr>
          <w:between w:val="single" w:sz="4" w:space="1" w:color="auto"/>
        </w:pBdr>
        <w:ind w:firstLine="709"/>
        <w:jc w:val="both"/>
        <w:rPr>
          <w:sz w:val="10"/>
          <w:szCs w:val="10"/>
        </w:rPr>
      </w:pPr>
    </w:p>
    <w:tbl>
      <w:tblPr>
        <w:tblpPr w:leftFromText="180" w:rightFromText="180" w:vertAnchor="text" w:tblpY="1"/>
        <w:tblOverlap w:val="never"/>
        <w:tblW w:w="918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88"/>
        <w:gridCol w:w="3890"/>
        <w:gridCol w:w="1874"/>
        <w:gridCol w:w="2528"/>
      </w:tblGrid>
      <w:tr w:rsidR="00DD2764" w:rsidRPr="00DD2764" w14:paraId="76984C82" w14:textId="77777777" w:rsidTr="00C86364">
        <w:trPr>
          <w:trHeight w:val="514"/>
        </w:trPr>
        <w:tc>
          <w:tcPr>
            <w:tcW w:w="888" w:type="dxa"/>
            <w:tcBorders>
              <w:top w:val="double" w:sz="4" w:space="0" w:color="auto"/>
              <w:bottom w:val="double" w:sz="4" w:space="0" w:color="auto"/>
            </w:tcBorders>
            <w:shd w:val="clear" w:color="auto" w:fill="auto"/>
            <w:vAlign w:val="center"/>
          </w:tcPr>
          <w:p w14:paraId="36CEB03D" w14:textId="77777777" w:rsidR="00E32302" w:rsidRPr="00DD2764" w:rsidRDefault="00E32302" w:rsidP="00412C4E">
            <w:pPr>
              <w:pStyle w:val="western"/>
              <w:pBdr>
                <w:between w:val="single" w:sz="4" w:space="1" w:color="auto"/>
              </w:pBdr>
              <w:tabs>
                <w:tab w:val="center" w:pos="4677"/>
                <w:tab w:val="right" w:pos="9355"/>
              </w:tabs>
              <w:spacing w:before="0" w:beforeAutospacing="0" w:after="0"/>
              <w:jc w:val="center"/>
              <w:rPr>
                <w:color w:val="auto"/>
              </w:rPr>
            </w:pPr>
            <w:r w:rsidRPr="00DD2764">
              <w:rPr>
                <w:color w:val="auto"/>
              </w:rPr>
              <w:t>№ п/п</w:t>
            </w:r>
          </w:p>
        </w:tc>
        <w:tc>
          <w:tcPr>
            <w:tcW w:w="3890" w:type="dxa"/>
            <w:tcBorders>
              <w:top w:val="double" w:sz="4" w:space="0" w:color="auto"/>
              <w:bottom w:val="double" w:sz="4" w:space="0" w:color="auto"/>
            </w:tcBorders>
            <w:shd w:val="clear" w:color="auto" w:fill="auto"/>
            <w:vAlign w:val="center"/>
          </w:tcPr>
          <w:p w14:paraId="324BE635" w14:textId="77777777" w:rsidR="00E32302" w:rsidRPr="00DD2764" w:rsidRDefault="00E32302" w:rsidP="00412C4E">
            <w:pPr>
              <w:pStyle w:val="western"/>
              <w:pBdr>
                <w:between w:val="single" w:sz="4" w:space="1" w:color="auto"/>
              </w:pBdr>
              <w:tabs>
                <w:tab w:val="center" w:pos="4677"/>
                <w:tab w:val="right" w:pos="9355"/>
              </w:tabs>
              <w:spacing w:before="0" w:beforeAutospacing="0" w:after="0"/>
              <w:jc w:val="center"/>
              <w:rPr>
                <w:color w:val="auto"/>
              </w:rPr>
            </w:pPr>
            <w:r w:rsidRPr="00DD2764">
              <w:rPr>
                <w:color w:val="auto"/>
              </w:rPr>
              <w:t>Наименование предприятия (объекта)</w:t>
            </w:r>
          </w:p>
        </w:tc>
        <w:tc>
          <w:tcPr>
            <w:tcW w:w="1874" w:type="dxa"/>
            <w:tcBorders>
              <w:top w:val="double" w:sz="4" w:space="0" w:color="auto"/>
              <w:bottom w:val="double" w:sz="4" w:space="0" w:color="auto"/>
            </w:tcBorders>
            <w:shd w:val="clear" w:color="auto" w:fill="auto"/>
            <w:vAlign w:val="center"/>
          </w:tcPr>
          <w:p w14:paraId="24CB5520" w14:textId="77777777" w:rsidR="00E32302" w:rsidRPr="00DD2764" w:rsidRDefault="00E32302" w:rsidP="00412C4E">
            <w:pPr>
              <w:pStyle w:val="western"/>
              <w:pBdr>
                <w:between w:val="single" w:sz="4" w:space="1" w:color="auto"/>
              </w:pBdr>
              <w:tabs>
                <w:tab w:val="center" w:pos="4677"/>
                <w:tab w:val="right" w:pos="9355"/>
              </w:tabs>
              <w:spacing w:before="0" w:beforeAutospacing="0" w:after="0"/>
              <w:jc w:val="center"/>
              <w:rPr>
                <w:color w:val="auto"/>
              </w:rPr>
            </w:pPr>
            <w:r w:rsidRPr="00DD2764">
              <w:rPr>
                <w:color w:val="auto"/>
              </w:rPr>
              <w:t>Класс вредности</w:t>
            </w:r>
          </w:p>
        </w:tc>
        <w:tc>
          <w:tcPr>
            <w:tcW w:w="2528" w:type="dxa"/>
            <w:tcBorders>
              <w:top w:val="double" w:sz="4" w:space="0" w:color="auto"/>
              <w:bottom w:val="double" w:sz="4" w:space="0" w:color="auto"/>
            </w:tcBorders>
            <w:shd w:val="clear" w:color="auto" w:fill="auto"/>
            <w:vAlign w:val="center"/>
          </w:tcPr>
          <w:p w14:paraId="278D663F" w14:textId="77777777" w:rsidR="00E32302" w:rsidRPr="00DD2764" w:rsidRDefault="00E32302" w:rsidP="00412C4E">
            <w:pPr>
              <w:pStyle w:val="western"/>
              <w:pBdr>
                <w:between w:val="single" w:sz="4" w:space="1" w:color="auto"/>
              </w:pBdr>
              <w:tabs>
                <w:tab w:val="center" w:pos="4677"/>
                <w:tab w:val="right" w:pos="9355"/>
              </w:tabs>
              <w:spacing w:before="0" w:beforeAutospacing="0" w:after="0"/>
              <w:ind w:left="73"/>
              <w:jc w:val="center"/>
              <w:rPr>
                <w:color w:val="auto"/>
              </w:rPr>
            </w:pPr>
            <w:r w:rsidRPr="00DD2764">
              <w:rPr>
                <w:color w:val="auto"/>
              </w:rPr>
              <w:t>Размер СЗЗ, м</w:t>
            </w:r>
          </w:p>
        </w:tc>
      </w:tr>
      <w:tr w:rsidR="00DD2764" w:rsidRPr="00DD2764" w14:paraId="7C2A67B9" w14:textId="77777777" w:rsidTr="00C86364">
        <w:trPr>
          <w:trHeight w:val="286"/>
        </w:trPr>
        <w:tc>
          <w:tcPr>
            <w:tcW w:w="888" w:type="dxa"/>
            <w:tcBorders>
              <w:top w:val="double" w:sz="4" w:space="0" w:color="auto"/>
              <w:bottom w:val="double" w:sz="4" w:space="0" w:color="auto"/>
            </w:tcBorders>
            <w:shd w:val="clear" w:color="auto" w:fill="auto"/>
            <w:vAlign w:val="center"/>
          </w:tcPr>
          <w:p w14:paraId="4BBC1E52" w14:textId="77777777" w:rsidR="00E32302" w:rsidRPr="00DD2764" w:rsidRDefault="00E32302" w:rsidP="00412C4E">
            <w:pPr>
              <w:pStyle w:val="western"/>
              <w:pBdr>
                <w:between w:val="single" w:sz="4" w:space="1" w:color="auto"/>
              </w:pBdr>
              <w:tabs>
                <w:tab w:val="center" w:pos="4677"/>
                <w:tab w:val="right" w:pos="9355"/>
              </w:tabs>
              <w:spacing w:before="0" w:beforeAutospacing="0" w:after="0"/>
              <w:jc w:val="center"/>
              <w:rPr>
                <w:color w:val="auto"/>
              </w:rPr>
            </w:pPr>
            <w:r w:rsidRPr="00DD2764">
              <w:rPr>
                <w:color w:val="auto"/>
              </w:rPr>
              <w:t>1</w:t>
            </w:r>
          </w:p>
        </w:tc>
        <w:tc>
          <w:tcPr>
            <w:tcW w:w="3890" w:type="dxa"/>
            <w:tcBorders>
              <w:top w:val="double" w:sz="4" w:space="0" w:color="auto"/>
              <w:bottom w:val="double" w:sz="4" w:space="0" w:color="auto"/>
            </w:tcBorders>
            <w:shd w:val="clear" w:color="auto" w:fill="auto"/>
            <w:vAlign w:val="center"/>
          </w:tcPr>
          <w:p w14:paraId="0AE41CD0" w14:textId="77777777" w:rsidR="00E32302" w:rsidRPr="00DD2764" w:rsidRDefault="00E32302" w:rsidP="00412C4E">
            <w:pPr>
              <w:pStyle w:val="western"/>
              <w:pBdr>
                <w:between w:val="single" w:sz="4" w:space="1" w:color="auto"/>
              </w:pBdr>
              <w:tabs>
                <w:tab w:val="center" w:pos="4677"/>
                <w:tab w:val="right" w:pos="9355"/>
              </w:tabs>
              <w:spacing w:before="0" w:beforeAutospacing="0" w:after="0"/>
              <w:jc w:val="center"/>
              <w:rPr>
                <w:color w:val="auto"/>
              </w:rPr>
            </w:pPr>
            <w:r w:rsidRPr="00DD2764">
              <w:rPr>
                <w:color w:val="auto"/>
              </w:rPr>
              <w:t>2</w:t>
            </w:r>
          </w:p>
        </w:tc>
        <w:tc>
          <w:tcPr>
            <w:tcW w:w="1874" w:type="dxa"/>
            <w:tcBorders>
              <w:top w:val="double" w:sz="4" w:space="0" w:color="auto"/>
              <w:bottom w:val="double" w:sz="4" w:space="0" w:color="auto"/>
            </w:tcBorders>
            <w:shd w:val="clear" w:color="auto" w:fill="auto"/>
            <w:vAlign w:val="center"/>
          </w:tcPr>
          <w:p w14:paraId="6C32160D" w14:textId="77777777" w:rsidR="00E32302" w:rsidRPr="00DD2764" w:rsidRDefault="00E32302" w:rsidP="00412C4E">
            <w:pPr>
              <w:pStyle w:val="western"/>
              <w:pBdr>
                <w:between w:val="single" w:sz="4" w:space="1" w:color="auto"/>
              </w:pBdr>
              <w:tabs>
                <w:tab w:val="center" w:pos="4677"/>
                <w:tab w:val="right" w:pos="9355"/>
              </w:tabs>
              <w:spacing w:before="0" w:beforeAutospacing="0" w:after="0"/>
              <w:jc w:val="center"/>
              <w:rPr>
                <w:color w:val="auto"/>
              </w:rPr>
            </w:pPr>
            <w:r w:rsidRPr="00DD2764">
              <w:rPr>
                <w:color w:val="auto"/>
              </w:rPr>
              <w:t>3</w:t>
            </w:r>
          </w:p>
        </w:tc>
        <w:tc>
          <w:tcPr>
            <w:tcW w:w="2528" w:type="dxa"/>
            <w:tcBorders>
              <w:top w:val="double" w:sz="4" w:space="0" w:color="auto"/>
              <w:bottom w:val="double" w:sz="4" w:space="0" w:color="auto"/>
            </w:tcBorders>
            <w:shd w:val="clear" w:color="auto" w:fill="auto"/>
            <w:vAlign w:val="center"/>
          </w:tcPr>
          <w:p w14:paraId="5884DD4B" w14:textId="77777777" w:rsidR="00E32302" w:rsidRPr="00DD2764" w:rsidRDefault="00E32302" w:rsidP="00412C4E">
            <w:pPr>
              <w:pStyle w:val="western"/>
              <w:pBdr>
                <w:between w:val="single" w:sz="4" w:space="1" w:color="auto"/>
              </w:pBdr>
              <w:tabs>
                <w:tab w:val="center" w:pos="4677"/>
                <w:tab w:val="right" w:pos="9355"/>
              </w:tabs>
              <w:spacing w:before="0" w:beforeAutospacing="0" w:after="0"/>
              <w:jc w:val="center"/>
              <w:rPr>
                <w:color w:val="auto"/>
                <w:lang w:val="en-US"/>
              </w:rPr>
            </w:pPr>
            <w:r w:rsidRPr="00DD2764">
              <w:rPr>
                <w:color w:val="auto"/>
                <w:lang w:val="en-US"/>
              </w:rPr>
              <w:t>4</w:t>
            </w:r>
          </w:p>
        </w:tc>
      </w:tr>
      <w:bookmarkEnd w:id="38"/>
      <w:tr w:rsidR="00DD2764" w:rsidRPr="00DD2764" w14:paraId="2A826CFF" w14:textId="77777777" w:rsidTr="00C86364">
        <w:trPr>
          <w:trHeight w:val="286"/>
        </w:trPr>
        <w:tc>
          <w:tcPr>
            <w:tcW w:w="9180" w:type="dxa"/>
            <w:gridSpan w:val="4"/>
            <w:tcBorders>
              <w:top w:val="double" w:sz="4" w:space="0" w:color="auto"/>
              <w:bottom w:val="single" w:sz="4" w:space="0" w:color="auto"/>
            </w:tcBorders>
            <w:shd w:val="clear" w:color="auto" w:fill="auto"/>
            <w:vAlign w:val="center"/>
          </w:tcPr>
          <w:p w14:paraId="01DA307A" w14:textId="77777777" w:rsidR="00E32302" w:rsidRPr="00DD2764" w:rsidRDefault="00E32302" w:rsidP="00412C4E">
            <w:pPr>
              <w:pStyle w:val="western"/>
              <w:pBdr>
                <w:between w:val="single" w:sz="4" w:space="1" w:color="auto"/>
              </w:pBdr>
              <w:tabs>
                <w:tab w:val="center" w:pos="4677"/>
                <w:tab w:val="right" w:pos="9355"/>
              </w:tabs>
              <w:spacing w:before="0" w:beforeAutospacing="0" w:after="0"/>
              <w:jc w:val="center"/>
              <w:rPr>
                <w:b/>
                <w:color w:val="auto"/>
                <w:sz w:val="22"/>
                <w:szCs w:val="22"/>
              </w:rPr>
            </w:pPr>
            <w:r w:rsidRPr="00DD2764">
              <w:rPr>
                <w:b/>
                <w:color w:val="auto"/>
                <w:sz w:val="22"/>
                <w:szCs w:val="22"/>
              </w:rPr>
              <w:t>г. Заводоуковск</w:t>
            </w:r>
          </w:p>
        </w:tc>
      </w:tr>
      <w:tr w:rsidR="00DD2764" w:rsidRPr="00DD2764" w14:paraId="0AD3ED9F" w14:textId="77777777" w:rsidTr="00576323">
        <w:trPr>
          <w:trHeight w:val="286"/>
        </w:trPr>
        <w:tc>
          <w:tcPr>
            <w:tcW w:w="888" w:type="dxa"/>
            <w:tcBorders>
              <w:top w:val="single" w:sz="4" w:space="0" w:color="auto"/>
              <w:bottom w:val="single" w:sz="4" w:space="0" w:color="auto"/>
            </w:tcBorders>
            <w:shd w:val="clear" w:color="auto" w:fill="auto"/>
            <w:vAlign w:val="center"/>
          </w:tcPr>
          <w:p w14:paraId="689C40B6"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1</w:t>
            </w:r>
          </w:p>
        </w:tc>
        <w:tc>
          <w:tcPr>
            <w:tcW w:w="3890" w:type="dxa"/>
            <w:tcBorders>
              <w:top w:val="single" w:sz="4" w:space="0" w:color="auto"/>
              <w:bottom w:val="single" w:sz="4" w:space="0" w:color="auto"/>
            </w:tcBorders>
            <w:shd w:val="clear" w:color="auto" w:fill="auto"/>
            <w:vAlign w:val="center"/>
          </w:tcPr>
          <w:p w14:paraId="4D6B814C" w14:textId="77777777" w:rsidR="00994205" w:rsidRPr="00DD2764" w:rsidRDefault="00994205" w:rsidP="00412C4E">
            <w:pPr>
              <w:pStyle w:val="western"/>
              <w:pBdr>
                <w:between w:val="single" w:sz="4" w:space="1" w:color="auto"/>
              </w:pBdr>
              <w:tabs>
                <w:tab w:val="center" w:pos="4677"/>
                <w:tab w:val="right" w:pos="9355"/>
              </w:tabs>
              <w:spacing w:before="0" w:beforeAutospacing="0" w:after="0"/>
              <w:rPr>
                <w:color w:val="auto"/>
                <w:sz w:val="22"/>
                <w:szCs w:val="22"/>
              </w:rPr>
            </w:pPr>
            <w:r w:rsidRPr="00DD2764">
              <w:rPr>
                <w:color w:val="auto"/>
                <w:sz w:val="22"/>
                <w:szCs w:val="22"/>
              </w:rPr>
              <w:t>Кладбище закрытое</w:t>
            </w:r>
          </w:p>
        </w:tc>
        <w:tc>
          <w:tcPr>
            <w:tcW w:w="1874" w:type="dxa"/>
            <w:vMerge w:val="restart"/>
            <w:tcBorders>
              <w:top w:val="single" w:sz="4" w:space="0" w:color="auto"/>
            </w:tcBorders>
            <w:shd w:val="clear" w:color="auto" w:fill="auto"/>
            <w:vAlign w:val="center"/>
          </w:tcPr>
          <w:p w14:paraId="304C3221"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vMerge w:val="restart"/>
            <w:tcBorders>
              <w:top w:val="single" w:sz="4" w:space="0" w:color="auto"/>
            </w:tcBorders>
            <w:shd w:val="clear" w:color="auto" w:fill="auto"/>
            <w:vAlign w:val="center"/>
          </w:tcPr>
          <w:p w14:paraId="762BD694"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1ED22110" w14:textId="77777777" w:rsidTr="00576323">
        <w:trPr>
          <w:trHeight w:val="286"/>
        </w:trPr>
        <w:tc>
          <w:tcPr>
            <w:tcW w:w="888" w:type="dxa"/>
            <w:tcBorders>
              <w:top w:val="single" w:sz="4" w:space="0" w:color="auto"/>
              <w:bottom w:val="single" w:sz="4" w:space="0" w:color="auto"/>
            </w:tcBorders>
            <w:shd w:val="clear" w:color="auto" w:fill="auto"/>
            <w:vAlign w:val="center"/>
          </w:tcPr>
          <w:p w14:paraId="7F4F97FE"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2</w:t>
            </w:r>
          </w:p>
        </w:tc>
        <w:tc>
          <w:tcPr>
            <w:tcW w:w="3890" w:type="dxa"/>
            <w:tcBorders>
              <w:top w:val="single" w:sz="4" w:space="0" w:color="auto"/>
              <w:bottom w:val="single" w:sz="4" w:space="0" w:color="auto"/>
            </w:tcBorders>
            <w:shd w:val="clear" w:color="auto" w:fill="auto"/>
            <w:vAlign w:val="center"/>
          </w:tcPr>
          <w:p w14:paraId="2B86E40F" w14:textId="77777777" w:rsidR="00994205" w:rsidRPr="00DD2764" w:rsidRDefault="00994205" w:rsidP="00412C4E">
            <w:pPr>
              <w:pStyle w:val="western"/>
              <w:pBdr>
                <w:between w:val="single" w:sz="4" w:space="1" w:color="auto"/>
              </w:pBdr>
              <w:tabs>
                <w:tab w:val="center" w:pos="4677"/>
                <w:tab w:val="right" w:pos="9355"/>
              </w:tabs>
              <w:spacing w:before="0" w:beforeAutospacing="0" w:after="0"/>
              <w:rPr>
                <w:color w:val="auto"/>
                <w:sz w:val="22"/>
                <w:szCs w:val="22"/>
              </w:rPr>
            </w:pPr>
            <w:r w:rsidRPr="00DD2764">
              <w:rPr>
                <w:color w:val="auto"/>
                <w:sz w:val="22"/>
                <w:szCs w:val="22"/>
              </w:rPr>
              <w:t>Кладбище закрытое</w:t>
            </w:r>
          </w:p>
        </w:tc>
        <w:tc>
          <w:tcPr>
            <w:tcW w:w="1874" w:type="dxa"/>
            <w:vMerge/>
            <w:tcBorders>
              <w:bottom w:val="single" w:sz="4" w:space="0" w:color="auto"/>
            </w:tcBorders>
            <w:shd w:val="clear" w:color="auto" w:fill="auto"/>
            <w:vAlign w:val="center"/>
          </w:tcPr>
          <w:p w14:paraId="70E7E5CB"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p>
        </w:tc>
        <w:tc>
          <w:tcPr>
            <w:tcW w:w="2528" w:type="dxa"/>
            <w:vMerge/>
            <w:tcBorders>
              <w:bottom w:val="single" w:sz="4" w:space="0" w:color="auto"/>
            </w:tcBorders>
            <w:shd w:val="clear" w:color="auto" w:fill="auto"/>
            <w:vAlign w:val="center"/>
          </w:tcPr>
          <w:p w14:paraId="0B678E7E"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p>
        </w:tc>
      </w:tr>
      <w:tr w:rsidR="00DD2764" w:rsidRPr="00DD2764" w14:paraId="5B23DDDE" w14:textId="77777777" w:rsidTr="00C86364">
        <w:trPr>
          <w:trHeight w:val="286"/>
        </w:trPr>
        <w:tc>
          <w:tcPr>
            <w:tcW w:w="888" w:type="dxa"/>
            <w:tcBorders>
              <w:top w:val="single" w:sz="4" w:space="0" w:color="auto"/>
              <w:bottom w:val="single" w:sz="4" w:space="0" w:color="auto"/>
            </w:tcBorders>
            <w:shd w:val="clear" w:color="auto" w:fill="auto"/>
            <w:vAlign w:val="center"/>
          </w:tcPr>
          <w:p w14:paraId="7E4B1982"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3</w:t>
            </w:r>
          </w:p>
        </w:tc>
        <w:tc>
          <w:tcPr>
            <w:tcW w:w="3890" w:type="dxa"/>
            <w:tcBorders>
              <w:top w:val="single" w:sz="4" w:space="0" w:color="auto"/>
              <w:bottom w:val="single" w:sz="4" w:space="0" w:color="auto"/>
            </w:tcBorders>
            <w:shd w:val="clear" w:color="auto" w:fill="auto"/>
            <w:vAlign w:val="center"/>
          </w:tcPr>
          <w:p w14:paraId="221E80FF" w14:textId="77777777" w:rsidR="00994205" w:rsidRPr="00DD2764" w:rsidRDefault="00994205" w:rsidP="00412C4E">
            <w:pPr>
              <w:pStyle w:val="western"/>
              <w:pBdr>
                <w:between w:val="single" w:sz="4" w:space="1" w:color="auto"/>
              </w:pBdr>
              <w:tabs>
                <w:tab w:val="center" w:pos="4677"/>
                <w:tab w:val="right" w:pos="9355"/>
              </w:tabs>
              <w:spacing w:before="0" w:beforeAutospacing="0" w:after="0"/>
              <w:rPr>
                <w:color w:val="auto"/>
                <w:sz w:val="22"/>
                <w:szCs w:val="22"/>
              </w:rPr>
            </w:pPr>
            <w:r w:rsidRPr="00DD2764">
              <w:rPr>
                <w:color w:val="auto"/>
                <w:sz w:val="22"/>
                <w:szCs w:val="22"/>
              </w:rPr>
              <w:t>СИЗО № 2</w:t>
            </w:r>
          </w:p>
        </w:tc>
        <w:tc>
          <w:tcPr>
            <w:tcW w:w="1874" w:type="dxa"/>
            <w:tcBorders>
              <w:top w:val="single" w:sz="4" w:space="0" w:color="auto"/>
              <w:bottom w:val="single" w:sz="4" w:space="0" w:color="auto"/>
            </w:tcBorders>
            <w:shd w:val="clear" w:color="auto" w:fill="auto"/>
            <w:vAlign w:val="center"/>
          </w:tcPr>
          <w:p w14:paraId="0747785A"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lang w:val="en-US"/>
              </w:rPr>
              <w:t>IV</w:t>
            </w:r>
          </w:p>
        </w:tc>
        <w:tc>
          <w:tcPr>
            <w:tcW w:w="2528" w:type="dxa"/>
            <w:tcBorders>
              <w:top w:val="single" w:sz="4" w:space="0" w:color="auto"/>
              <w:bottom w:val="single" w:sz="4" w:space="0" w:color="auto"/>
            </w:tcBorders>
            <w:shd w:val="clear" w:color="auto" w:fill="auto"/>
            <w:vAlign w:val="center"/>
          </w:tcPr>
          <w:p w14:paraId="5BE0D3A2"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100</w:t>
            </w:r>
          </w:p>
        </w:tc>
      </w:tr>
      <w:tr w:rsidR="00DD2764" w:rsidRPr="00DD2764" w14:paraId="65AD2C2C" w14:textId="77777777" w:rsidTr="00C86364">
        <w:trPr>
          <w:trHeight w:val="286"/>
        </w:trPr>
        <w:tc>
          <w:tcPr>
            <w:tcW w:w="888" w:type="dxa"/>
            <w:tcBorders>
              <w:top w:val="single" w:sz="4" w:space="0" w:color="auto"/>
              <w:bottom w:val="single" w:sz="4" w:space="0" w:color="auto"/>
            </w:tcBorders>
            <w:shd w:val="clear" w:color="auto" w:fill="auto"/>
            <w:vAlign w:val="center"/>
          </w:tcPr>
          <w:p w14:paraId="0A037CB2"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4</w:t>
            </w:r>
          </w:p>
        </w:tc>
        <w:tc>
          <w:tcPr>
            <w:tcW w:w="3890" w:type="dxa"/>
            <w:tcBorders>
              <w:top w:val="single" w:sz="4" w:space="0" w:color="auto"/>
              <w:bottom w:val="single" w:sz="4" w:space="0" w:color="auto"/>
            </w:tcBorders>
            <w:shd w:val="clear" w:color="auto" w:fill="auto"/>
            <w:vAlign w:val="center"/>
          </w:tcPr>
          <w:p w14:paraId="42D3737C" w14:textId="77777777" w:rsidR="00994205" w:rsidRPr="00DD2764" w:rsidRDefault="00994205" w:rsidP="00412C4E">
            <w:pPr>
              <w:pStyle w:val="western"/>
              <w:pBdr>
                <w:between w:val="single" w:sz="4" w:space="1" w:color="auto"/>
              </w:pBdr>
              <w:tabs>
                <w:tab w:val="center" w:pos="4677"/>
                <w:tab w:val="right" w:pos="9355"/>
              </w:tabs>
              <w:spacing w:before="0" w:beforeAutospacing="0" w:after="0"/>
              <w:rPr>
                <w:color w:val="auto"/>
                <w:sz w:val="22"/>
                <w:szCs w:val="22"/>
              </w:rPr>
            </w:pPr>
            <w:r w:rsidRPr="00DD2764">
              <w:rPr>
                <w:color w:val="auto"/>
                <w:sz w:val="22"/>
                <w:szCs w:val="22"/>
              </w:rPr>
              <w:t>КОС</w:t>
            </w:r>
          </w:p>
        </w:tc>
        <w:tc>
          <w:tcPr>
            <w:tcW w:w="1874" w:type="dxa"/>
            <w:tcBorders>
              <w:top w:val="single" w:sz="4" w:space="0" w:color="auto"/>
              <w:bottom w:val="single" w:sz="4" w:space="0" w:color="auto"/>
            </w:tcBorders>
            <w:shd w:val="clear" w:color="auto" w:fill="auto"/>
            <w:vAlign w:val="center"/>
          </w:tcPr>
          <w:p w14:paraId="45022613"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III</w:t>
            </w:r>
          </w:p>
        </w:tc>
        <w:tc>
          <w:tcPr>
            <w:tcW w:w="2528" w:type="dxa"/>
            <w:tcBorders>
              <w:top w:val="single" w:sz="4" w:space="0" w:color="auto"/>
              <w:bottom w:val="single" w:sz="4" w:space="0" w:color="auto"/>
            </w:tcBorders>
            <w:shd w:val="clear" w:color="auto" w:fill="auto"/>
            <w:vAlign w:val="center"/>
          </w:tcPr>
          <w:p w14:paraId="7E7B926C"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300</w:t>
            </w:r>
          </w:p>
        </w:tc>
      </w:tr>
      <w:tr w:rsidR="00DD2764" w:rsidRPr="00DD2764" w14:paraId="2D95CDFE" w14:textId="77777777" w:rsidTr="00C86364">
        <w:trPr>
          <w:trHeight w:val="286"/>
        </w:trPr>
        <w:tc>
          <w:tcPr>
            <w:tcW w:w="888" w:type="dxa"/>
            <w:tcBorders>
              <w:top w:val="single" w:sz="4" w:space="0" w:color="auto"/>
              <w:bottom w:val="single" w:sz="4" w:space="0" w:color="auto"/>
            </w:tcBorders>
            <w:shd w:val="clear" w:color="auto" w:fill="auto"/>
            <w:vAlign w:val="center"/>
          </w:tcPr>
          <w:p w14:paraId="3F848666"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5</w:t>
            </w:r>
          </w:p>
        </w:tc>
        <w:tc>
          <w:tcPr>
            <w:tcW w:w="3890" w:type="dxa"/>
            <w:tcBorders>
              <w:top w:val="single" w:sz="4" w:space="0" w:color="auto"/>
              <w:bottom w:val="single" w:sz="4" w:space="0" w:color="auto"/>
            </w:tcBorders>
            <w:shd w:val="clear" w:color="auto" w:fill="auto"/>
            <w:vAlign w:val="center"/>
          </w:tcPr>
          <w:p w14:paraId="5A24DEE7" w14:textId="77777777" w:rsidR="00994205" w:rsidRPr="00DD2764" w:rsidRDefault="00994205" w:rsidP="00412C4E">
            <w:pPr>
              <w:pStyle w:val="western"/>
              <w:pBdr>
                <w:between w:val="single" w:sz="4" w:space="1" w:color="auto"/>
              </w:pBdr>
              <w:tabs>
                <w:tab w:val="center" w:pos="4677"/>
                <w:tab w:val="right" w:pos="9355"/>
              </w:tabs>
              <w:spacing w:before="0" w:beforeAutospacing="0" w:after="0"/>
              <w:rPr>
                <w:color w:val="auto"/>
                <w:sz w:val="22"/>
                <w:szCs w:val="22"/>
              </w:rPr>
            </w:pPr>
            <w:r w:rsidRPr="00DD2764">
              <w:rPr>
                <w:color w:val="auto"/>
                <w:sz w:val="22"/>
                <w:szCs w:val="22"/>
              </w:rPr>
              <w:t xml:space="preserve">Новое </w:t>
            </w:r>
            <w:proofErr w:type="spellStart"/>
            <w:r w:rsidRPr="00DD2764">
              <w:rPr>
                <w:color w:val="auto"/>
                <w:sz w:val="22"/>
                <w:szCs w:val="22"/>
              </w:rPr>
              <w:t>Заводоуковское</w:t>
            </w:r>
            <w:proofErr w:type="spellEnd"/>
            <w:r w:rsidRPr="00DD2764">
              <w:rPr>
                <w:color w:val="auto"/>
                <w:sz w:val="22"/>
                <w:szCs w:val="22"/>
              </w:rPr>
              <w:t xml:space="preserve"> кладбище</w:t>
            </w:r>
          </w:p>
        </w:tc>
        <w:tc>
          <w:tcPr>
            <w:tcW w:w="1874" w:type="dxa"/>
            <w:tcBorders>
              <w:top w:val="single" w:sz="4" w:space="0" w:color="auto"/>
              <w:bottom w:val="single" w:sz="4" w:space="0" w:color="auto"/>
            </w:tcBorders>
            <w:shd w:val="clear" w:color="auto" w:fill="auto"/>
            <w:vAlign w:val="center"/>
          </w:tcPr>
          <w:p w14:paraId="53883AAE"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2C3FFB3B"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500</w:t>
            </w:r>
          </w:p>
        </w:tc>
      </w:tr>
      <w:tr w:rsidR="00DD2764" w:rsidRPr="00DD2764" w14:paraId="55EC38A3" w14:textId="77777777" w:rsidTr="00C86364">
        <w:trPr>
          <w:trHeight w:val="286"/>
        </w:trPr>
        <w:tc>
          <w:tcPr>
            <w:tcW w:w="888" w:type="dxa"/>
            <w:tcBorders>
              <w:top w:val="single" w:sz="4" w:space="0" w:color="auto"/>
              <w:bottom w:val="single" w:sz="4" w:space="0" w:color="auto"/>
            </w:tcBorders>
            <w:shd w:val="clear" w:color="auto" w:fill="auto"/>
            <w:vAlign w:val="center"/>
          </w:tcPr>
          <w:p w14:paraId="670C4EA8"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6</w:t>
            </w:r>
          </w:p>
        </w:tc>
        <w:tc>
          <w:tcPr>
            <w:tcW w:w="3890" w:type="dxa"/>
            <w:tcBorders>
              <w:top w:val="single" w:sz="4" w:space="0" w:color="auto"/>
              <w:bottom w:val="single" w:sz="4" w:space="0" w:color="auto"/>
            </w:tcBorders>
            <w:shd w:val="clear" w:color="auto" w:fill="auto"/>
            <w:vAlign w:val="center"/>
          </w:tcPr>
          <w:p w14:paraId="5E326483" w14:textId="77777777" w:rsidR="00994205" w:rsidRPr="00DD2764" w:rsidRDefault="00994205" w:rsidP="00412C4E">
            <w:pPr>
              <w:pStyle w:val="western"/>
              <w:pBdr>
                <w:between w:val="single" w:sz="4" w:space="1" w:color="auto"/>
              </w:pBdr>
              <w:tabs>
                <w:tab w:val="center" w:pos="4677"/>
                <w:tab w:val="right" w:pos="9355"/>
              </w:tabs>
              <w:spacing w:before="0" w:beforeAutospacing="0" w:after="0"/>
              <w:rPr>
                <w:color w:val="auto"/>
                <w:sz w:val="22"/>
                <w:szCs w:val="22"/>
              </w:rPr>
            </w:pPr>
            <w:r w:rsidRPr="00DD2764">
              <w:rPr>
                <w:color w:val="auto"/>
                <w:sz w:val="22"/>
                <w:szCs w:val="22"/>
              </w:rPr>
              <w:t xml:space="preserve">Старое </w:t>
            </w:r>
            <w:proofErr w:type="spellStart"/>
            <w:r w:rsidRPr="00DD2764">
              <w:rPr>
                <w:color w:val="auto"/>
                <w:sz w:val="22"/>
                <w:szCs w:val="22"/>
              </w:rPr>
              <w:t>Заводоуковское</w:t>
            </w:r>
            <w:proofErr w:type="spellEnd"/>
            <w:r w:rsidRPr="00DD2764">
              <w:rPr>
                <w:color w:val="auto"/>
                <w:sz w:val="22"/>
                <w:szCs w:val="22"/>
              </w:rPr>
              <w:t xml:space="preserve"> кладбище закрытое</w:t>
            </w:r>
          </w:p>
        </w:tc>
        <w:tc>
          <w:tcPr>
            <w:tcW w:w="1874" w:type="dxa"/>
            <w:vMerge w:val="restart"/>
            <w:tcBorders>
              <w:top w:val="single" w:sz="4" w:space="0" w:color="auto"/>
            </w:tcBorders>
            <w:shd w:val="clear" w:color="auto" w:fill="auto"/>
            <w:vAlign w:val="center"/>
          </w:tcPr>
          <w:p w14:paraId="4E46DB7E"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vMerge w:val="restart"/>
            <w:tcBorders>
              <w:top w:val="single" w:sz="4" w:space="0" w:color="auto"/>
            </w:tcBorders>
            <w:shd w:val="clear" w:color="auto" w:fill="auto"/>
            <w:vAlign w:val="center"/>
          </w:tcPr>
          <w:p w14:paraId="0F5F4BD1"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299DE40D" w14:textId="77777777" w:rsidTr="00C86364">
        <w:trPr>
          <w:trHeight w:val="286"/>
        </w:trPr>
        <w:tc>
          <w:tcPr>
            <w:tcW w:w="888" w:type="dxa"/>
            <w:tcBorders>
              <w:top w:val="single" w:sz="4" w:space="0" w:color="auto"/>
              <w:bottom w:val="single" w:sz="4" w:space="0" w:color="auto"/>
            </w:tcBorders>
            <w:shd w:val="clear" w:color="auto" w:fill="auto"/>
            <w:vAlign w:val="center"/>
          </w:tcPr>
          <w:p w14:paraId="6245A964"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7</w:t>
            </w:r>
          </w:p>
        </w:tc>
        <w:tc>
          <w:tcPr>
            <w:tcW w:w="3890" w:type="dxa"/>
            <w:tcBorders>
              <w:top w:val="single" w:sz="4" w:space="0" w:color="auto"/>
              <w:bottom w:val="single" w:sz="4" w:space="0" w:color="auto"/>
            </w:tcBorders>
            <w:shd w:val="clear" w:color="auto" w:fill="auto"/>
            <w:vAlign w:val="center"/>
          </w:tcPr>
          <w:p w14:paraId="25805BEA" w14:textId="77777777" w:rsidR="00994205" w:rsidRPr="00DD2764" w:rsidRDefault="00994205" w:rsidP="00412C4E">
            <w:pPr>
              <w:pStyle w:val="western"/>
              <w:pBdr>
                <w:between w:val="single" w:sz="4" w:space="1" w:color="auto"/>
              </w:pBdr>
              <w:tabs>
                <w:tab w:val="center" w:pos="4677"/>
                <w:tab w:val="right" w:pos="9355"/>
              </w:tabs>
              <w:spacing w:before="0" w:beforeAutospacing="0" w:after="0"/>
              <w:rPr>
                <w:color w:val="auto"/>
                <w:sz w:val="22"/>
                <w:szCs w:val="22"/>
              </w:rPr>
            </w:pPr>
            <w:r w:rsidRPr="00DD2764">
              <w:rPr>
                <w:color w:val="auto"/>
                <w:sz w:val="22"/>
                <w:szCs w:val="22"/>
              </w:rPr>
              <w:t>Мусульманское кладбище</w:t>
            </w:r>
          </w:p>
        </w:tc>
        <w:tc>
          <w:tcPr>
            <w:tcW w:w="1874" w:type="dxa"/>
            <w:vMerge/>
            <w:tcBorders>
              <w:bottom w:val="single" w:sz="4" w:space="0" w:color="auto"/>
            </w:tcBorders>
            <w:shd w:val="clear" w:color="auto" w:fill="auto"/>
            <w:vAlign w:val="center"/>
          </w:tcPr>
          <w:p w14:paraId="4852D9C7"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p>
        </w:tc>
        <w:tc>
          <w:tcPr>
            <w:tcW w:w="2528" w:type="dxa"/>
            <w:vMerge/>
            <w:tcBorders>
              <w:bottom w:val="single" w:sz="4" w:space="0" w:color="auto"/>
            </w:tcBorders>
            <w:shd w:val="clear" w:color="auto" w:fill="auto"/>
            <w:vAlign w:val="center"/>
          </w:tcPr>
          <w:p w14:paraId="2D7982DB"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p>
        </w:tc>
      </w:tr>
      <w:tr w:rsidR="00DD2764" w:rsidRPr="00DD2764" w14:paraId="795085ED"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29428E0E"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b/>
                <w:color w:val="auto"/>
                <w:sz w:val="22"/>
                <w:szCs w:val="22"/>
              </w:rPr>
            </w:pPr>
            <w:proofErr w:type="spellStart"/>
            <w:r w:rsidRPr="00DD2764">
              <w:rPr>
                <w:b/>
                <w:color w:val="auto"/>
                <w:sz w:val="22"/>
                <w:szCs w:val="22"/>
              </w:rPr>
              <w:t>Шестаковская</w:t>
            </w:r>
            <w:proofErr w:type="spellEnd"/>
            <w:r w:rsidRPr="00DD2764">
              <w:rPr>
                <w:b/>
                <w:color w:val="auto"/>
                <w:sz w:val="22"/>
                <w:szCs w:val="22"/>
              </w:rPr>
              <w:t xml:space="preserve"> сельская администрация</w:t>
            </w:r>
          </w:p>
        </w:tc>
      </w:tr>
      <w:tr w:rsidR="00DD2764" w:rsidRPr="00DD2764" w14:paraId="19F97C7B"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212EC2F2"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b/>
                <w:color w:val="auto"/>
                <w:sz w:val="22"/>
                <w:szCs w:val="22"/>
              </w:rPr>
            </w:pPr>
            <w:r w:rsidRPr="00DD2764">
              <w:rPr>
                <w:b/>
                <w:color w:val="auto"/>
                <w:sz w:val="22"/>
                <w:szCs w:val="22"/>
              </w:rPr>
              <w:t>д. Каменка</w:t>
            </w:r>
          </w:p>
        </w:tc>
      </w:tr>
      <w:tr w:rsidR="00DD2764" w:rsidRPr="00DD2764" w14:paraId="69A60CBC" w14:textId="77777777" w:rsidTr="00C86364">
        <w:trPr>
          <w:trHeight w:val="286"/>
        </w:trPr>
        <w:tc>
          <w:tcPr>
            <w:tcW w:w="888" w:type="dxa"/>
            <w:tcBorders>
              <w:top w:val="single" w:sz="4" w:space="0" w:color="auto"/>
              <w:bottom w:val="single" w:sz="4" w:space="0" w:color="auto"/>
            </w:tcBorders>
            <w:shd w:val="clear" w:color="auto" w:fill="auto"/>
            <w:vAlign w:val="center"/>
          </w:tcPr>
          <w:p w14:paraId="132947DD"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1</w:t>
            </w:r>
          </w:p>
        </w:tc>
        <w:tc>
          <w:tcPr>
            <w:tcW w:w="3890" w:type="dxa"/>
            <w:tcBorders>
              <w:top w:val="single" w:sz="4" w:space="0" w:color="auto"/>
              <w:bottom w:val="single" w:sz="4" w:space="0" w:color="auto"/>
            </w:tcBorders>
            <w:shd w:val="clear" w:color="auto" w:fill="auto"/>
            <w:vAlign w:val="center"/>
          </w:tcPr>
          <w:p w14:paraId="31B6A035" w14:textId="77777777" w:rsidR="00994205" w:rsidRPr="00DD2764" w:rsidRDefault="00994205" w:rsidP="00412C4E">
            <w:pPr>
              <w:pStyle w:val="western"/>
              <w:pBdr>
                <w:between w:val="single" w:sz="4" w:space="1" w:color="auto"/>
              </w:pBdr>
              <w:tabs>
                <w:tab w:val="center" w:pos="4677"/>
                <w:tab w:val="right" w:pos="9355"/>
              </w:tabs>
              <w:spacing w:before="0" w:beforeAutospacing="0" w:after="0"/>
              <w:rPr>
                <w:color w:val="auto"/>
                <w:sz w:val="22"/>
                <w:szCs w:val="22"/>
              </w:rPr>
            </w:pPr>
            <w:r w:rsidRPr="00DD2764">
              <w:rPr>
                <w:color w:val="auto"/>
                <w:sz w:val="22"/>
                <w:szCs w:val="22"/>
              </w:rPr>
              <w:t>Полигон ТКО</w:t>
            </w:r>
          </w:p>
        </w:tc>
        <w:tc>
          <w:tcPr>
            <w:tcW w:w="1874" w:type="dxa"/>
            <w:tcBorders>
              <w:top w:val="single" w:sz="4" w:space="0" w:color="auto"/>
              <w:bottom w:val="single" w:sz="4" w:space="0" w:color="auto"/>
            </w:tcBorders>
            <w:shd w:val="clear" w:color="auto" w:fill="auto"/>
            <w:vAlign w:val="center"/>
          </w:tcPr>
          <w:p w14:paraId="462CF090"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45159FF3"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10744F3B"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224371DF"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b/>
                <w:color w:val="auto"/>
                <w:sz w:val="22"/>
                <w:szCs w:val="22"/>
              </w:rPr>
            </w:pPr>
            <w:proofErr w:type="spellStart"/>
            <w:r w:rsidRPr="00DD2764">
              <w:rPr>
                <w:b/>
                <w:color w:val="auto"/>
                <w:sz w:val="22"/>
                <w:szCs w:val="22"/>
              </w:rPr>
              <w:t>Боровинская</w:t>
            </w:r>
            <w:proofErr w:type="spellEnd"/>
            <w:r w:rsidRPr="00DD2764">
              <w:rPr>
                <w:b/>
                <w:color w:val="auto"/>
                <w:sz w:val="22"/>
                <w:szCs w:val="22"/>
              </w:rPr>
              <w:t xml:space="preserve"> сельская администрация</w:t>
            </w:r>
          </w:p>
        </w:tc>
      </w:tr>
      <w:tr w:rsidR="00DD2764" w:rsidRPr="00DD2764" w14:paraId="619C48DD"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59104E64"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b/>
                <w:color w:val="auto"/>
                <w:sz w:val="22"/>
                <w:szCs w:val="22"/>
              </w:rPr>
            </w:pPr>
            <w:r w:rsidRPr="00DD2764">
              <w:rPr>
                <w:b/>
                <w:color w:val="auto"/>
                <w:sz w:val="22"/>
                <w:szCs w:val="22"/>
              </w:rPr>
              <w:t>с. Боровинка</w:t>
            </w:r>
          </w:p>
        </w:tc>
      </w:tr>
      <w:tr w:rsidR="00DD2764" w:rsidRPr="00DD2764" w14:paraId="2C9885FB" w14:textId="77777777" w:rsidTr="00C86364">
        <w:trPr>
          <w:trHeight w:val="286"/>
        </w:trPr>
        <w:tc>
          <w:tcPr>
            <w:tcW w:w="888" w:type="dxa"/>
            <w:tcBorders>
              <w:top w:val="single" w:sz="4" w:space="0" w:color="auto"/>
              <w:bottom w:val="single" w:sz="4" w:space="0" w:color="auto"/>
            </w:tcBorders>
            <w:shd w:val="clear" w:color="auto" w:fill="auto"/>
            <w:vAlign w:val="center"/>
          </w:tcPr>
          <w:p w14:paraId="43A42DC3"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1</w:t>
            </w:r>
          </w:p>
        </w:tc>
        <w:tc>
          <w:tcPr>
            <w:tcW w:w="3890" w:type="dxa"/>
            <w:tcBorders>
              <w:top w:val="single" w:sz="4" w:space="0" w:color="auto"/>
              <w:bottom w:val="single" w:sz="4" w:space="0" w:color="auto"/>
            </w:tcBorders>
            <w:shd w:val="clear" w:color="auto" w:fill="auto"/>
            <w:vAlign w:val="center"/>
          </w:tcPr>
          <w:p w14:paraId="0C7C65C3" w14:textId="77777777" w:rsidR="00994205" w:rsidRPr="00DD2764" w:rsidRDefault="00994205" w:rsidP="00412C4E">
            <w:pPr>
              <w:pStyle w:val="western"/>
              <w:pBdr>
                <w:between w:val="single" w:sz="4" w:space="1" w:color="auto"/>
              </w:pBdr>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1B58AE1A"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341BE121"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5254C77B"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7258C399"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b/>
                <w:color w:val="auto"/>
                <w:sz w:val="22"/>
                <w:szCs w:val="22"/>
              </w:rPr>
            </w:pPr>
            <w:proofErr w:type="spellStart"/>
            <w:r w:rsidRPr="00DD2764">
              <w:rPr>
                <w:b/>
                <w:color w:val="auto"/>
                <w:sz w:val="22"/>
                <w:szCs w:val="22"/>
              </w:rPr>
              <w:t>Новозаимская</w:t>
            </w:r>
            <w:proofErr w:type="spellEnd"/>
            <w:r w:rsidRPr="00DD2764">
              <w:rPr>
                <w:b/>
                <w:color w:val="auto"/>
                <w:sz w:val="22"/>
                <w:szCs w:val="22"/>
              </w:rPr>
              <w:t xml:space="preserve"> сельская администрация</w:t>
            </w:r>
          </w:p>
        </w:tc>
      </w:tr>
      <w:tr w:rsidR="00DD2764" w:rsidRPr="00DD2764" w14:paraId="508C37A0"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1975A01D"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b/>
                <w:color w:val="auto"/>
                <w:sz w:val="22"/>
                <w:szCs w:val="22"/>
              </w:rPr>
            </w:pPr>
            <w:r w:rsidRPr="00DD2764">
              <w:rPr>
                <w:b/>
                <w:color w:val="auto"/>
                <w:sz w:val="22"/>
                <w:szCs w:val="22"/>
              </w:rPr>
              <w:t>с. Новая Заимка</w:t>
            </w:r>
          </w:p>
        </w:tc>
      </w:tr>
      <w:tr w:rsidR="00DD2764" w:rsidRPr="00DD2764" w14:paraId="62676A47" w14:textId="77777777" w:rsidTr="003447FC">
        <w:trPr>
          <w:trHeight w:val="286"/>
        </w:trPr>
        <w:tc>
          <w:tcPr>
            <w:tcW w:w="888" w:type="dxa"/>
            <w:tcBorders>
              <w:top w:val="single" w:sz="4" w:space="0" w:color="auto"/>
              <w:bottom w:val="single" w:sz="4" w:space="0" w:color="auto"/>
            </w:tcBorders>
            <w:shd w:val="clear" w:color="auto" w:fill="auto"/>
            <w:vAlign w:val="center"/>
          </w:tcPr>
          <w:p w14:paraId="2E3ECCB8"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1</w:t>
            </w:r>
          </w:p>
        </w:tc>
        <w:tc>
          <w:tcPr>
            <w:tcW w:w="3890" w:type="dxa"/>
            <w:tcBorders>
              <w:top w:val="single" w:sz="4" w:space="0" w:color="auto"/>
              <w:bottom w:val="single" w:sz="4" w:space="0" w:color="auto"/>
            </w:tcBorders>
            <w:shd w:val="clear" w:color="auto" w:fill="auto"/>
            <w:vAlign w:val="center"/>
          </w:tcPr>
          <w:p w14:paraId="3A406F48" w14:textId="77777777" w:rsidR="00994205" w:rsidRPr="00DD2764" w:rsidRDefault="00994205" w:rsidP="00412C4E">
            <w:pPr>
              <w:pStyle w:val="western"/>
              <w:pBdr>
                <w:between w:val="single" w:sz="4" w:space="1" w:color="auto"/>
              </w:pBdr>
              <w:tabs>
                <w:tab w:val="center" w:pos="4677"/>
                <w:tab w:val="right" w:pos="9355"/>
              </w:tabs>
              <w:spacing w:before="0" w:beforeAutospacing="0" w:after="0"/>
              <w:rPr>
                <w:color w:val="auto"/>
                <w:sz w:val="22"/>
                <w:szCs w:val="22"/>
              </w:rPr>
            </w:pPr>
            <w:r w:rsidRPr="00DD2764">
              <w:rPr>
                <w:color w:val="auto"/>
                <w:sz w:val="22"/>
                <w:szCs w:val="22"/>
              </w:rPr>
              <w:t>Станция биологической очистки сточных вод (</w:t>
            </w:r>
            <w:proofErr w:type="spellStart"/>
            <w:r w:rsidRPr="00DD2764">
              <w:rPr>
                <w:color w:val="auto"/>
                <w:sz w:val="22"/>
                <w:szCs w:val="22"/>
              </w:rPr>
              <w:t>производ-ть</w:t>
            </w:r>
            <w:proofErr w:type="spellEnd"/>
            <w:r w:rsidRPr="00DD2764">
              <w:rPr>
                <w:color w:val="auto"/>
                <w:sz w:val="22"/>
                <w:szCs w:val="22"/>
              </w:rPr>
              <w:t xml:space="preserve"> </w:t>
            </w:r>
            <w:r w:rsidRPr="00DD2764">
              <w:rPr>
                <w:color w:val="auto"/>
                <w:sz w:val="22"/>
                <w:szCs w:val="22"/>
              </w:rPr>
              <w:br/>
              <w:t>750 м</w:t>
            </w:r>
            <w:r w:rsidRPr="00DD2764">
              <w:rPr>
                <w:color w:val="auto"/>
                <w:sz w:val="22"/>
                <w:szCs w:val="22"/>
                <w:vertAlign w:val="superscript"/>
              </w:rPr>
              <w:t>3</w:t>
            </w:r>
            <w:r w:rsidRPr="00DD2764">
              <w:rPr>
                <w:color w:val="auto"/>
                <w:sz w:val="22"/>
                <w:szCs w:val="22"/>
              </w:rPr>
              <w:t>/сутки)</w:t>
            </w:r>
          </w:p>
        </w:tc>
        <w:tc>
          <w:tcPr>
            <w:tcW w:w="1874" w:type="dxa"/>
            <w:tcBorders>
              <w:top w:val="single" w:sz="4" w:space="0" w:color="auto"/>
              <w:bottom w:val="single" w:sz="4" w:space="0" w:color="auto"/>
            </w:tcBorders>
            <w:shd w:val="clear" w:color="auto" w:fill="auto"/>
            <w:vAlign w:val="center"/>
          </w:tcPr>
          <w:p w14:paraId="54F9FF16"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lang w:val="en-US"/>
              </w:rPr>
              <w:t>IV</w:t>
            </w:r>
          </w:p>
        </w:tc>
        <w:tc>
          <w:tcPr>
            <w:tcW w:w="2528" w:type="dxa"/>
            <w:tcBorders>
              <w:top w:val="single" w:sz="4" w:space="0" w:color="auto"/>
              <w:bottom w:val="single" w:sz="4" w:space="0" w:color="auto"/>
            </w:tcBorders>
            <w:shd w:val="clear" w:color="auto" w:fill="auto"/>
            <w:vAlign w:val="center"/>
          </w:tcPr>
          <w:p w14:paraId="15BBD858"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150</w:t>
            </w:r>
          </w:p>
        </w:tc>
      </w:tr>
      <w:tr w:rsidR="00DD2764" w:rsidRPr="00DD2764" w14:paraId="76C71504" w14:textId="77777777" w:rsidTr="00412C4E">
        <w:trPr>
          <w:trHeight w:val="286"/>
        </w:trPr>
        <w:tc>
          <w:tcPr>
            <w:tcW w:w="888" w:type="dxa"/>
            <w:tcBorders>
              <w:top w:val="single" w:sz="4" w:space="0" w:color="auto"/>
              <w:bottom w:val="single" w:sz="4" w:space="0" w:color="auto"/>
            </w:tcBorders>
            <w:shd w:val="clear" w:color="auto" w:fill="auto"/>
            <w:vAlign w:val="center"/>
          </w:tcPr>
          <w:p w14:paraId="34651C7B"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2</w:t>
            </w:r>
          </w:p>
        </w:tc>
        <w:tc>
          <w:tcPr>
            <w:tcW w:w="3890" w:type="dxa"/>
            <w:tcBorders>
              <w:top w:val="single" w:sz="4" w:space="0" w:color="auto"/>
              <w:bottom w:val="single" w:sz="4" w:space="0" w:color="auto"/>
            </w:tcBorders>
            <w:shd w:val="clear" w:color="auto" w:fill="auto"/>
            <w:vAlign w:val="center"/>
          </w:tcPr>
          <w:p w14:paraId="260269BC" w14:textId="77777777" w:rsidR="00994205" w:rsidRPr="00DD2764" w:rsidRDefault="00994205" w:rsidP="00412C4E">
            <w:pPr>
              <w:pStyle w:val="western"/>
              <w:pBdr>
                <w:between w:val="single" w:sz="4" w:space="1" w:color="auto"/>
              </w:pBdr>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459F1CF9"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042767D5"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50</w:t>
            </w:r>
          </w:p>
        </w:tc>
      </w:tr>
      <w:tr w:rsidR="00DD2764" w:rsidRPr="00DD2764" w14:paraId="5AC29A9B" w14:textId="77777777" w:rsidTr="003447FC">
        <w:trPr>
          <w:trHeight w:val="286"/>
        </w:trPr>
        <w:tc>
          <w:tcPr>
            <w:tcW w:w="9180" w:type="dxa"/>
            <w:gridSpan w:val="4"/>
            <w:tcBorders>
              <w:top w:val="single" w:sz="4" w:space="0" w:color="auto"/>
              <w:bottom w:val="single" w:sz="4" w:space="0" w:color="auto"/>
            </w:tcBorders>
            <w:shd w:val="clear" w:color="auto" w:fill="auto"/>
            <w:vAlign w:val="center"/>
          </w:tcPr>
          <w:p w14:paraId="4E7E34F6"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b/>
                <w:color w:val="auto"/>
                <w:sz w:val="22"/>
                <w:szCs w:val="22"/>
              </w:rPr>
            </w:pPr>
            <w:proofErr w:type="spellStart"/>
            <w:r w:rsidRPr="00DD2764">
              <w:rPr>
                <w:b/>
                <w:color w:val="auto"/>
                <w:sz w:val="22"/>
                <w:szCs w:val="22"/>
              </w:rPr>
              <w:t>Лыбаевская</w:t>
            </w:r>
            <w:proofErr w:type="spellEnd"/>
            <w:r w:rsidRPr="00DD2764">
              <w:rPr>
                <w:b/>
                <w:color w:val="auto"/>
                <w:sz w:val="22"/>
                <w:szCs w:val="22"/>
              </w:rPr>
              <w:t xml:space="preserve"> сельская администрация</w:t>
            </w:r>
          </w:p>
        </w:tc>
      </w:tr>
      <w:tr w:rsidR="00DD2764" w:rsidRPr="00DD2764" w14:paraId="288E3B5D"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76B212F5"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b/>
                <w:color w:val="auto"/>
                <w:sz w:val="22"/>
                <w:szCs w:val="22"/>
              </w:rPr>
            </w:pPr>
            <w:r w:rsidRPr="00DD2764">
              <w:rPr>
                <w:b/>
                <w:color w:val="auto"/>
                <w:sz w:val="22"/>
                <w:szCs w:val="22"/>
              </w:rPr>
              <w:t xml:space="preserve">с. </w:t>
            </w:r>
            <w:proofErr w:type="spellStart"/>
            <w:r w:rsidRPr="00DD2764">
              <w:rPr>
                <w:b/>
                <w:color w:val="auto"/>
                <w:sz w:val="22"/>
                <w:szCs w:val="22"/>
              </w:rPr>
              <w:t>Новолыбаево</w:t>
            </w:r>
            <w:proofErr w:type="spellEnd"/>
          </w:p>
        </w:tc>
      </w:tr>
      <w:tr w:rsidR="00DD2764" w:rsidRPr="00DD2764" w14:paraId="1F6FB3E4" w14:textId="77777777" w:rsidTr="00C86364">
        <w:trPr>
          <w:trHeight w:val="286"/>
        </w:trPr>
        <w:tc>
          <w:tcPr>
            <w:tcW w:w="888" w:type="dxa"/>
            <w:tcBorders>
              <w:top w:val="single" w:sz="4" w:space="0" w:color="auto"/>
              <w:bottom w:val="single" w:sz="4" w:space="0" w:color="auto"/>
            </w:tcBorders>
            <w:shd w:val="clear" w:color="auto" w:fill="auto"/>
            <w:vAlign w:val="center"/>
          </w:tcPr>
          <w:p w14:paraId="73882A16"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1</w:t>
            </w:r>
          </w:p>
        </w:tc>
        <w:tc>
          <w:tcPr>
            <w:tcW w:w="3890" w:type="dxa"/>
            <w:tcBorders>
              <w:top w:val="single" w:sz="4" w:space="0" w:color="auto"/>
              <w:bottom w:val="single" w:sz="4" w:space="0" w:color="auto"/>
            </w:tcBorders>
            <w:shd w:val="clear" w:color="auto" w:fill="auto"/>
            <w:vAlign w:val="center"/>
          </w:tcPr>
          <w:p w14:paraId="49C37CE3" w14:textId="77777777" w:rsidR="00994205" w:rsidRPr="00DD2764" w:rsidRDefault="00994205" w:rsidP="00412C4E">
            <w:pPr>
              <w:pStyle w:val="western"/>
              <w:pBdr>
                <w:between w:val="single" w:sz="4" w:space="1" w:color="auto"/>
              </w:pBdr>
              <w:tabs>
                <w:tab w:val="center" w:pos="4677"/>
                <w:tab w:val="right" w:pos="9355"/>
              </w:tabs>
              <w:spacing w:before="0" w:beforeAutospacing="0" w:after="0"/>
              <w:rPr>
                <w:color w:val="auto"/>
                <w:sz w:val="22"/>
                <w:szCs w:val="22"/>
              </w:rPr>
            </w:pPr>
            <w:r w:rsidRPr="00DD2764">
              <w:rPr>
                <w:color w:val="auto"/>
                <w:sz w:val="22"/>
                <w:szCs w:val="22"/>
              </w:rPr>
              <w:t xml:space="preserve">Кладбище </w:t>
            </w:r>
            <w:r w:rsidR="009F1A88" w:rsidRPr="00DD2764">
              <w:rPr>
                <w:color w:val="auto"/>
                <w:sz w:val="22"/>
                <w:szCs w:val="22"/>
              </w:rPr>
              <w:t>закрытое</w:t>
            </w:r>
          </w:p>
        </w:tc>
        <w:tc>
          <w:tcPr>
            <w:tcW w:w="1874" w:type="dxa"/>
            <w:tcBorders>
              <w:top w:val="single" w:sz="4" w:space="0" w:color="auto"/>
              <w:bottom w:val="single" w:sz="4" w:space="0" w:color="auto"/>
            </w:tcBorders>
            <w:shd w:val="clear" w:color="auto" w:fill="auto"/>
            <w:vAlign w:val="center"/>
          </w:tcPr>
          <w:p w14:paraId="6B9AE3B5"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301E8F64"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645C8C75" w14:textId="77777777" w:rsidTr="00C86364">
        <w:trPr>
          <w:trHeight w:val="286"/>
        </w:trPr>
        <w:tc>
          <w:tcPr>
            <w:tcW w:w="888" w:type="dxa"/>
            <w:tcBorders>
              <w:top w:val="single" w:sz="4" w:space="0" w:color="auto"/>
              <w:bottom w:val="single" w:sz="4" w:space="0" w:color="auto"/>
            </w:tcBorders>
            <w:shd w:val="clear" w:color="auto" w:fill="auto"/>
            <w:vAlign w:val="center"/>
          </w:tcPr>
          <w:p w14:paraId="1B54ED06"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2</w:t>
            </w:r>
          </w:p>
        </w:tc>
        <w:tc>
          <w:tcPr>
            <w:tcW w:w="3890" w:type="dxa"/>
            <w:tcBorders>
              <w:top w:val="single" w:sz="4" w:space="0" w:color="auto"/>
              <w:bottom w:val="single" w:sz="4" w:space="0" w:color="auto"/>
            </w:tcBorders>
            <w:shd w:val="clear" w:color="auto" w:fill="auto"/>
            <w:vAlign w:val="center"/>
          </w:tcPr>
          <w:p w14:paraId="2415C5B0" w14:textId="77777777" w:rsidR="00994205" w:rsidRPr="00DD2764" w:rsidRDefault="00994205" w:rsidP="00412C4E">
            <w:pPr>
              <w:pStyle w:val="western"/>
              <w:pBdr>
                <w:between w:val="single" w:sz="4" w:space="1" w:color="auto"/>
              </w:pBdr>
              <w:tabs>
                <w:tab w:val="center" w:pos="4677"/>
                <w:tab w:val="right" w:pos="9355"/>
              </w:tabs>
              <w:spacing w:before="0" w:beforeAutospacing="0" w:after="0"/>
              <w:rPr>
                <w:color w:val="auto"/>
                <w:sz w:val="22"/>
                <w:szCs w:val="22"/>
              </w:rPr>
            </w:pPr>
            <w:r w:rsidRPr="00DD2764">
              <w:rPr>
                <w:color w:val="auto"/>
                <w:sz w:val="22"/>
                <w:szCs w:val="22"/>
              </w:rPr>
              <w:t>Скотомогильник (недействующий)</w:t>
            </w:r>
          </w:p>
        </w:tc>
        <w:tc>
          <w:tcPr>
            <w:tcW w:w="1874" w:type="dxa"/>
            <w:tcBorders>
              <w:top w:val="single" w:sz="4" w:space="0" w:color="auto"/>
              <w:bottom w:val="single" w:sz="4" w:space="0" w:color="auto"/>
            </w:tcBorders>
            <w:shd w:val="clear" w:color="auto" w:fill="auto"/>
            <w:vAlign w:val="center"/>
          </w:tcPr>
          <w:p w14:paraId="724DC7DA"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2CF8EB03"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0E9286AA" w14:textId="77777777" w:rsidTr="00576323">
        <w:trPr>
          <w:trHeight w:val="286"/>
        </w:trPr>
        <w:tc>
          <w:tcPr>
            <w:tcW w:w="9180" w:type="dxa"/>
            <w:gridSpan w:val="4"/>
            <w:tcBorders>
              <w:top w:val="single" w:sz="4" w:space="0" w:color="auto"/>
              <w:bottom w:val="single" w:sz="4" w:space="0" w:color="auto"/>
            </w:tcBorders>
            <w:shd w:val="clear" w:color="auto" w:fill="auto"/>
            <w:vAlign w:val="center"/>
          </w:tcPr>
          <w:p w14:paraId="4D855173" w14:textId="77777777" w:rsidR="004E51D9" w:rsidRPr="00DD2764" w:rsidRDefault="004E51D9" w:rsidP="00412C4E">
            <w:pPr>
              <w:pStyle w:val="western"/>
              <w:pBdr>
                <w:between w:val="single" w:sz="4" w:space="1" w:color="auto"/>
              </w:pBdr>
              <w:tabs>
                <w:tab w:val="center" w:pos="4677"/>
                <w:tab w:val="right" w:pos="9355"/>
              </w:tabs>
              <w:spacing w:before="0" w:beforeAutospacing="0" w:after="0"/>
              <w:jc w:val="center"/>
              <w:rPr>
                <w:color w:val="auto"/>
                <w:sz w:val="22"/>
                <w:szCs w:val="22"/>
              </w:rPr>
            </w:pPr>
            <w:proofErr w:type="spellStart"/>
            <w:r w:rsidRPr="00DD2764">
              <w:rPr>
                <w:b/>
                <w:color w:val="auto"/>
                <w:sz w:val="22"/>
                <w:szCs w:val="22"/>
              </w:rPr>
              <w:t>Тумашовская</w:t>
            </w:r>
            <w:proofErr w:type="spellEnd"/>
            <w:r w:rsidRPr="00DD2764">
              <w:rPr>
                <w:b/>
                <w:color w:val="auto"/>
                <w:sz w:val="22"/>
                <w:szCs w:val="22"/>
              </w:rPr>
              <w:t xml:space="preserve"> сельская администрация</w:t>
            </w:r>
          </w:p>
        </w:tc>
      </w:tr>
      <w:tr w:rsidR="00DD2764" w:rsidRPr="00DD2764" w14:paraId="3E081706" w14:textId="77777777" w:rsidTr="00A42B9C">
        <w:trPr>
          <w:trHeight w:val="286"/>
        </w:trPr>
        <w:tc>
          <w:tcPr>
            <w:tcW w:w="9180" w:type="dxa"/>
            <w:gridSpan w:val="4"/>
            <w:tcBorders>
              <w:top w:val="single" w:sz="4" w:space="0" w:color="auto"/>
              <w:bottom w:val="single" w:sz="4" w:space="0" w:color="auto"/>
            </w:tcBorders>
            <w:shd w:val="clear" w:color="auto" w:fill="auto"/>
            <w:vAlign w:val="center"/>
          </w:tcPr>
          <w:p w14:paraId="2644F217"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b/>
                <w:color w:val="auto"/>
                <w:sz w:val="22"/>
                <w:szCs w:val="22"/>
              </w:rPr>
            </w:pPr>
            <w:r w:rsidRPr="00DD2764">
              <w:rPr>
                <w:b/>
                <w:color w:val="auto"/>
                <w:sz w:val="22"/>
                <w:szCs w:val="22"/>
              </w:rPr>
              <w:t>д. Щучье</w:t>
            </w:r>
          </w:p>
        </w:tc>
      </w:tr>
      <w:tr w:rsidR="00DD2764" w:rsidRPr="00DD2764" w14:paraId="34922037" w14:textId="77777777" w:rsidTr="00412C4E">
        <w:trPr>
          <w:trHeight w:val="286"/>
        </w:trPr>
        <w:tc>
          <w:tcPr>
            <w:tcW w:w="888" w:type="dxa"/>
            <w:tcBorders>
              <w:top w:val="single" w:sz="4" w:space="0" w:color="auto"/>
              <w:bottom w:val="single" w:sz="4" w:space="0" w:color="auto"/>
            </w:tcBorders>
            <w:shd w:val="clear" w:color="auto" w:fill="auto"/>
            <w:vAlign w:val="center"/>
          </w:tcPr>
          <w:p w14:paraId="576823A2" w14:textId="77777777" w:rsidR="00994205" w:rsidRPr="00DD2764" w:rsidRDefault="004E51D9" w:rsidP="00412C4E">
            <w:pPr>
              <w:pStyle w:val="western"/>
              <w:pBdr>
                <w:between w:val="single" w:sz="4" w:space="1" w:color="auto"/>
              </w:pBdr>
              <w:tabs>
                <w:tab w:val="center" w:pos="4677"/>
                <w:tab w:val="right" w:pos="9355"/>
              </w:tabs>
              <w:spacing w:before="0" w:beforeAutospacing="0" w:after="0"/>
              <w:jc w:val="center"/>
              <w:rPr>
                <w:color w:val="auto"/>
                <w:sz w:val="22"/>
                <w:szCs w:val="22"/>
              </w:rPr>
            </w:pPr>
            <w:r w:rsidRPr="00DD2764">
              <w:rPr>
                <w:color w:val="auto"/>
                <w:sz w:val="22"/>
                <w:szCs w:val="22"/>
              </w:rPr>
              <w:t>1</w:t>
            </w:r>
          </w:p>
        </w:tc>
        <w:tc>
          <w:tcPr>
            <w:tcW w:w="3890" w:type="dxa"/>
            <w:tcBorders>
              <w:top w:val="single" w:sz="4" w:space="0" w:color="auto"/>
              <w:bottom w:val="single" w:sz="4" w:space="0" w:color="auto"/>
            </w:tcBorders>
            <w:shd w:val="clear" w:color="auto" w:fill="auto"/>
            <w:vAlign w:val="center"/>
          </w:tcPr>
          <w:p w14:paraId="512BF19D" w14:textId="77777777" w:rsidR="00994205" w:rsidRPr="00DD2764" w:rsidRDefault="00994205" w:rsidP="00412C4E">
            <w:pPr>
              <w:pStyle w:val="western"/>
              <w:pBdr>
                <w:between w:val="single" w:sz="4" w:space="1" w:color="auto"/>
              </w:pBdr>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1DE1063A"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5CB8B204" w14:textId="77777777" w:rsidR="00994205" w:rsidRPr="00DD2764" w:rsidRDefault="00994205" w:rsidP="00412C4E">
            <w:pPr>
              <w:pStyle w:val="western"/>
              <w:pBdr>
                <w:between w:val="single" w:sz="4" w:space="1" w:color="auto"/>
              </w:pBdr>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1ADD0D80"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64EAB2DF" w14:textId="77777777" w:rsidR="00E32302" w:rsidRPr="00DD2764" w:rsidRDefault="00E32302" w:rsidP="00412C4E">
            <w:pPr>
              <w:pStyle w:val="western"/>
              <w:pBdr>
                <w:between w:val="single" w:sz="4" w:space="1" w:color="auto"/>
              </w:pBdr>
              <w:tabs>
                <w:tab w:val="center" w:pos="4677"/>
                <w:tab w:val="right" w:pos="9355"/>
              </w:tabs>
              <w:spacing w:before="0" w:beforeAutospacing="0" w:after="0"/>
              <w:jc w:val="center"/>
              <w:rPr>
                <w:b/>
                <w:color w:val="auto"/>
                <w:sz w:val="22"/>
                <w:szCs w:val="22"/>
              </w:rPr>
            </w:pPr>
            <w:proofErr w:type="spellStart"/>
            <w:r w:rsidRPr="00DD2764">
              <w:rPr>
                <w:b/>
                <w:color w:val="auto"/>
                <w:sz w:val="22"/>
                <w:szCs w:val="22"/>
              </w:rPr>
              <w:t>Бигилинская</w:t>
            </w:r>
            <w:proofErr w:type="spellEnd"/>
            <w:r w:rsidRPr="00DD2764">
              <w:rPr>
                <w:b/>
                <w:color w:val="auto"/>
                <w:sz w:val="22"/>
                <w:szCs w:val="22"/>
              </w:rPr>
              <w:t xml:space="preserve"> сельская администрация</w:t>
            </w:r>
          </w:p>
        </w:tc>
      </w:tr>
      <w:tr w:rsidR="00DD2764" w:rsidRPr="00DD2764" w14:paraId="2EC83552" w14:textId="77777777" w:rsidTr="00A42B9C">
        <w:trPr>
          <w:trHeight w:val="286"/>
        </w:trPr>
        <w:tc>
          <w:tcPr>
            <w:tcW w:w="9180" w:type="dxa"/>
            <w:gridSpan w:val="4"/>
            <w:tcBorders>
              <w:top w:val="single" w:sz="4" w:space="0" w:color="auto"/>
              <w:bottom w:val="single" w:sz="4" w:space="0" w:color="auto"/>
            </w:tcBorders>
            <w:shd w:val="clear" w:color="auto" w:fill="auto"/>
            <w:vAlign w:val="center"/>
          </w:tcPr>
          <w:p w14:paraId="2D5B9DF9"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 xml:space="preserve">с. </w:t>
            </w:r>
            <w:proofErr w:type="spellStart"/>
            <w:r w:rsidRPr="00DD2764">
              <w:rPr>
                <w:b/>
                <w:color w:val="auto"/>
                <w:sz w:val="22"/>
                <w:szCs w:val="22"/>
              </w:rPr>
              <w:t>Бигила</w:t>
            </w:r>
            <w:proofErr w:type="spellEnd"/>
          </w:p>
        </w:tc>
      </w:tr>
      <w:tr w:rsidR="00DD2764" w:rsidRPr="00DD2764" w14:paraId="7ED050D6" w14:textId="77777777" w:rsidTr="00A42B9C">
        <w:trPr>
          <w:trHeight w:val="286"/>
        </w:trPr>
        <w:tc>
          <w:tcPr>
            <w:tcW w:w="888" w:type="dxa"/>
            <w:tcBorders>
              <w:top w:val="single" w:sz="4" w:space="0" w:color="auto"/>
              <w:bottom w:val="single" w:sz="4" w:space="0" w:color="auto"/>
            </w:tcBorders>
            <w:shd w:val="clear" w:color="auto" w:fill="auto"/>
            <w:vAlign w:val="center"/>
          </w:tcPr>
          <w:p w14:paraId="51B258CA" w14:textId="77777777" w:rsidR="00E32302" w:rsidRPr="00DD2764" w:rsidRDefault="00B82A7F"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w:t>
            </w:r>
          </w:p>
        </w:tc>
        <w:tc>
          <w:tcPr>
            <w:tcW w:w="3890" w:type="dxa"/>
            <w:tcBorders>
              <w:top w:val="single" w:sz="4" w:space="0" w:color="auto"/>
              <w:bottom w:val="single" w:sz="4" w:space="0" w:color="auto"/>
            </w:tcBorders>
            <w:shd w:val="clear" w:color="auto" w:fill="auto"/>
            <w:vAlign w:val="center"/>
          </w:tcPr>
          <w:p w14:paraId="42051A98"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58DA118F"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40E07AB5"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34D81391"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18BA0ED7"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Лебедевская сельская администрация</w:t>
            </w:r>
          </w:p>
        </w:tc>
      </w:tr>
      <w:tr w:rsidR="00DD2764" w:rsidRPr="00DD2764" w14:paraId="45C7119F" w14:textId="77777777" w:rsidTr="005A617B">
        <w:trPr>
          <w:trHeight w:val="286"/>
        </w:trPr>
        <w:tc>
          <w:tcPr>
            <w:tcW w:w="9180" w:type="dxa"/>
            <w:gridSpan w:val="4"/>
            <w:tcBorders>
              <w:top w:val="single" w:sz="4" w:space="0" w:color="auto"/>
              <w:bottom w:val="single" w:sz="4" w:space="0" w:color="auto"/>
            </w:tcBorders>
            <w:shd w:val="clear" w:color="auto" w:fill="auto"/>
            <w:vAlign w:val="center"/>
          </w:tcPr>
          <w:p w14:paraId="607363C3"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п. Лебедевка</w:t>
            </w:r>
          </w:p>
        </w:tc>
      </w:tr>
      <w:tr w:rsidR="00DD2764" w:rsidRPr="00DD2764" w14:paraId="600F3363" w14:textId="77777777" w:rsidTr="005A617B">
        <w:trPr>
          <w:trHeight w:val="286"/>
        </w:trPr>
        <w:tc>
          <w:tcPr>
            <w:tcW w:w="888" w:type="dxa"/>
            <w:tcBorders>
              <w:top w:val="single" w:sz="4" w:space="0" w:color="auto"/>
              <w:bottom w:val="double" w:sz="4" w:space="0" w:color="auto"/>
            </w:tcBorders>
            <w:shd w:val="clear" w:color="auto" w:fill="auto"/>
            <w:vAlign w:val="center"/>
          </w:tcPr>
          <w:p w14:paraId="00FBDC2E" w14:textId="77777777" w:rsidR="00E32302" w:rsidRPr="00DD2764" w:rsidRDefault="00B82A7F"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w:t>
            </w:r>
          </w:p>
        </w:tc>
        <w:tc>
          <w:tcPr>
            <w:tcW w:w="3890" w:type="dxa"/>
            <w:tcBorders>
              <w:top w:val="single" w:sz="4" w:space="0" w:color="auto"/>
              <w:bottom w:val="double" w:sz="4" w:space="0" w:color="auto"/>
            </w:tcBorders>
            <w:shd w:val="clear" w:color="auto" w:fill="auto"/>
            <w:vAlign w:val="center"/>
          </w:tcPr>
          <w:p w14:paraId="593A74E6"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Полигон Т</w:t>
            </w:r>
            <w:r w:rsidR="00486CD0" w:rsidRPr="00DD2764">
              <w:rPr>
                <w:color w:val="auto"/>
                <w:sz w:val="22"/>
                <w:szCs w:val="22"/>
              </w:rPr>
              <w:t>К</w:t>
            </w:r>
            <w:r w:rsidRPr="00DD2764">
              <w:rPr>
                <w:color w:val="auto"/>
                <w:sz w:val="22"/>
                <w:szCs w:val="22"/>
              </w:rPr>
              <w:t>О</w:t>
            </w:r>
          </w:p>
        </w:tc>
        <w:tc>
          <w:tcPr>
            <w:tcW w:w="1874" w:type="dxa"/>
            <w:tcBorders>
              <w:top w:val="single" w:sz="4" w:space="0" w:color="auto"/>
              <w:bottom w:val="double" w:sz="4" w:space="0" w:color="auto"/>
            </w:tcBorders>
            <w:shd w:val="clear" w:color="auto" w:fill="auto"/>
            <w:vAlign w:val="center"/>
          </w:tcPr>
          <w:p w14:paraId="32A3917E"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double" w:sz="4" w:space="0" w:color="auto"/>
            </w:tcBorders>
            <w:shd w:val="clear" w:color="auto" w:fill="auto"/>
            <w:vAlign w:val="center"/>
          </w:tcPr>
          <w:p w14:paraId="48117054"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bl>
    <w:p w14:paraId="423333E2" w14:textId="77777777" w:rsidR="005A617B" w:rsidRPr="00DD2764" w:rsidRDefault="005A617B">
      <w:r w:rsidRPr="00DD2764">
        <w:br w:type="page"/>
      </w:r>
    </w:p>
    <w:p w14:paraId="415A338D" w14:textId="77777777" w:rsidR="005A617B" w:rsidRPr="00DD2764" w:rsidRDefault="005A617B" w:rsidP="005A617B">
      <w:r w:rsidRPr="00DD2764">
        <w:lastRenderedPageBreak/>
        <w:t>Продолжение таблицы 2.4.1.2.4.1</w:t>
      </w:r>
    </w:p>
    <w:p w14:paraId="3C7888E1" w14:textId="77777777" w:rsidR="005A617B" w:rsidRPr="00DD2764" w:rsidRDefault="005A617B" w:rsidP="005A617B">
      <w:pPr>
        <w:pBdr>
          <w:between w:val="single" w:sz="4" w:space="1" w:color="auto"/>
        </w:pBdr>
        <w:ind w:firstLine="709"/>
        <w:jc w:val="both"/>
        <w:rPr>
          <w:sz w:val="10"/>
          <w:szCs w:val="10"/>
        </w:rPr>
      </w:pPr>
    </w:p>
    <w:tbl>
      <w:tblPr>
        <w:tblpPr w:leftFromText="180" w:rightFromText="180" w:vertAnchor="text" w:tblpY="1"/>
        <w:tblOverlap w:val="never"/>
        <w:tblW w:w="918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88"/>
        <w:gridCol w:w="3890"/>
        <w:gridCol w:w="1874"/>
        <w:gridCol w:w="2528"/>
      </w:tblGrid>
      <w:tr w:rsidR="00DD2764" w:rsidRPr="00DD2764" w14:paraId="0BA9E64F" w14:textId="77777777" w:rsidTr="00576323">
        <w:trPr>
          <w:trHeight w:val="514"/>
        </w:trPr>
        <w:tc>
          <w:tcPr>
            <w:tcW w:w="888" w:type="dxa"/>
            <w:tcBorders>
              <w:top w:val="double" w:sz="4" w:space="0" w:color="auto"/>
              <w:bottom w:val="double" w:sz="4" w:space="0" w:color="auto"/>
            </w:tcBorders>
            <w:shd w:val="clear" w:color="auto" w:fill="auto"/>
            <w:vAlign w:val="center"/>
          </w:tcPr>
          <w:p w14:paraId="772805B6" w14:textId="77777777" w:rsidR="005A617B" w:rsidRPr="00DD2764" w:rsidRDefault="005A617B" w:rsidP="00576323">
            <w:pPr>
              <w:pStyle w:val="western"/>
              <w:pBdr>
                <w:between w:val="single" w:sz="4" w:space="1" w:color="auto"/>
              </w:pBdr>
              <w:tabs>
                <w:tab w:val="center" w:pos="4677"/>
                <w:tab w:val="right" w:pos="9355"/>
              </w:tabs>
              <w:spacing w:before="0" w:beforeAutospacing="0" w:after="0"/>
              <w:jc w:val="center"/>
              <w:rPr>
                <w:color w:val="auto"/>
              </w:rPr>
            </w:pPr>
            <w:r w:rsidRPr="00DD2764">
              <w:rPr>
                <w:color w:val="auto"/>
              </w:rPr>
              <w:t>№ п/п</w:t>
            </w:r>
          </w:p>
        </w:tc>
        <w:tc>
          <w:tcPr>
            <w:tcW w:w="3890" w:type="dxa"/>
            <w:tcBorders>
              <w:top w:val="double" w:sz="4" w:space="0" w:color="auto"/>
              <w:bottom w:val="double" w:sz="4" w:space="0" w:color="auto"/>
            </w:tcBorders>
            <w:shd w:val="clear" w:color="auto" w:fill="auto"/>
            <w:vAlign w:val="center"/>
          </w:tcPr>
          <w:p w14:paraId="55701F7C" w14:textId="77777777" w:rsidR="005A617B" w:rsidRPr="00DD2764" w:rsidRDefault="005A617B" w:rsidP="00576323">
            <w:pPr>
              <w:pStyle w:val="western"/>
              <w:pBdr>
                <w:between w:val="single" w:sz="4" w:space="1" w:color="auto"/>
              </w:pBdr>
              <w:tabs>
                <w:tab w:val="center" w:pos="4677"/>
                <w:tab w:val="right" w:pos="9355"/>
              </w:tabs>
              <w:spacing w:before="0" w:beforeAutospacing="0" w:after="0"/>
              <w:jc w:val="center"/>
              <w:rPr>
                <w:color w:val="auto"/>
              </w:rPr>
            </w:pPr>
            <w:r w:rsidRPr="00DD2764">
              <w:rPr>
                <w:color w:val="auto"/>
              </w:rPr>
              <w:t>Наименование предприятия (объекта)</w:t>
            </w:r>
          </w:p>
        </w:tc>
        <w:tc>
          <w:tcPr>
            <w:tcW w:w="1874" w:type="dxa"/>
            <w:tcBorders>
              <w:top w:val="double" w:sz="4" w:space="0" w:color="auto"/>
              <w:bottom w:val="double" w:sz="4" w:space="0" w:color="auto"/>
            </w:tcBorders>
            <w:shd w:val="clear" w:color="auto" w:fill="auto"/>
            <w:vAlign w:val="center"/>
          </w:tcPr>
          <w:p w14:paraId="4974C85D" w14:textId="77777777" w:rsidR="005A617B" w:rsidRPr="00DD2764" w:rsidRDefault="005A617B" w:rsidP="00576323">
            <w:pPr>
              <w:pStyle w:val="western"/>
              <w:pBdr>
                <w:between w:val="single" w:sz="4" w:space="1" w:color="auto"/>
              </w:pBdr>
              <w:tabs>
                <w:tab w:val="center" w:pos="4677"/>
                <w:tab w:val="right" w:pos="9355"/>
              </w:tabs>
              <w:spacing w:before="0" w:beforeAutospacing="0" w:after="0"/>
              <w:jc w:val="center"/>
              <w:rPr>
                <w:color w:val="auto"/>
              </w:rPr>
            </w:pPr>
            <w:r w:rsidRPr="00DD2764">
              <w:rPr>
                <w:color w:val="auto"/>
              </w:rPr>
              <w:t>Класс вредности</w:t>
            </w:r>
          </w:p>
        </w:tc>
        <w:tc>
          <w:tcPr>
            <w:tcW w:w="2528" w:type="dxa"/>
            <w:tcBorders>
              <w:top w:val="double" w:sz="4" w:space="0" w:color="auto"/>
              <w:bottom w:val="double" w:sz="4" w:space="0" w:color="auto"/>
            </w:tcBorders>
            <w:shd w:val="clear" w:color="auto" w:fill="auto"/>
            <w:vAlign w:val="center"/>
          </w:tcPr>
          <w:p w14:paraId="20377C57" w14:textId="77777777" w:rsidR="005A617B" w:rsidRPr="00DD2764" w:rsidRDefault="005A617B" w:rsidP="00576323">
            <w:pPr>
              <w:pStyle w:val="western"/>
              <w:pBdr>
                <w:between w:val="single" w:sz="4" w:space="1" w:color="auto"/>
              </w:pBdr>
              <w:tabs>
                <w:tab w:val="center" w:pos="4677"/>
                <w:tab w:val="right" w:pos="9355"/>
              </w:tabs>
              <w:spacing w:before="0" w:beforeAutospacing="0" w:after="0"/>
              <w:ind w:left="73"/>
              <w:jc w:val="center"/>
              <w:rPr>
                <w:color w:val="auto"/>
              </w:rPr>
            </w:pPr>
            <w:r w:rsidRPr="00DD2764">
              <w:rPr>
                <w:color w:val="auto"/>
              </w:rPr>
              <w:t>Размер СЗЗ, м</w:t>
            </w:r>
          </w:p>
        </w:tc>
      </w:tr>
      <w:tr w:rsidR="00DD2764" w:rsidRPr="00DD2764" w14:paraId="26467709" w14:textId="77777777" w:rsidTr="00576323">
        <w:trPr>
          <w:trHeight w:val="286"/>
        </w:trPr>
        <w:tc>
          <w:tcPr>
            <w:tcW w:w="888" w:type="dxa"/>
            <w:tcBorders>
              <w:top w:val="double" w:sz="4" w:space="0" w:color="auto"/>
              <w:bottom w:val="double" w:sz="4" w:space="0" w:color="auto"/>
            </w:tcBorders>
            <w:shd w:val="clear" w:color="auto" w:fill="auto"/>
            <w:vAlign w:val="center"/>
          </w:tcPr>
          <w:p w14:paraId="0FF509DE" w14:textId="77777777" w:rsidR="005A617B" w:rsidRPr="00DD2764" w:rsidRDefault="005A617B" w:rsidP="00576323">
            <w:pPr>
              <w:pStyle w:val="western"/>
              <w:pBdr>
                <w:between w:val="single" w:sz="4" w:space="1" w:color="auto"/>
              </w:pBdr>
              <w:tabs>
                <w:tab w:val="center" w:pos="4677"/>
                <w:tab w:val="right" w:pos="9355"/>
              </w:tabs>
              <w:spacing w:before="0" w:beforeAutospacing="0" w:after="0"/>
              <w:jc w:val="center"/>
              <w:rPr>
                <w:color w:val="auto"/>
              </w:rPr>
            </w:pPr>
            <w:r w:rsidRPr="00DD2764">
              <w:rPr>
                <w:color w:val="auto"/>
              </w:rPr>
              <w:t>1</w:t>
            </w:r>
          </w:p>
        </w:tc>
        <w:tc>
          <w:tcPr>
            <w:tcW w:w="3890" w:type="dxa"/>
            <w:tcBorders>
              <w:top w:val="double" w:sz="4" w:space="0" w:color="auto"/>
              <w:bottom w:val="double" w:sz="4" w:space="0" w:color="auto"/>
            </w:tcBorders>
            <w:shd w:val="clear" w:color="auto" w:fill="auto"/>
            <w:vAlign w:val="center"/>
          </w:tcPr>
          <w:p w14:paraId="468840B8" w14:textId="77777777" w:rsidR="005A617B" w:rsidRPr="00DD2764" w:rsidRDefault="005A617B" w:rsidP="00576323">
            <w:pPr>
              <w:pStyle w:val="western"/>
              <w:pBdr>
                <w:between w:val="single" w:sz="4" w:space="1" w:color="auto"/>
              </w:pBdr>
              <w:tabs>
                <w:tab w:val="center" w:pos="4677"/>
                <w:tab w:val="right" w:pos="9355"/>
              </w:tabs>
              <w:spacing w:before="0" w:beforeAutospacing="0" w:after="0"/>
              <w:jc w:val="center"/>
              <w:rPr>
                <w:color w:val="auto"/>
              </w:rPr>
            </w:pPr>
            <w:r w:rsidRPr="00DD2764">
              <w:rPr>
                <w:color w:val="auto"/>
              </w:rPr>
              <w:t>2</w:t>
            </w:r>
          </w:p>
        </w:tc>
        <w:tc>
          <w:tcPr>
            <w:tcW w:w="1874" w:type="dxa"/>
            <w:tcBorders>
              <w:top w:val="double" w:sz="4" w:space="0" w:color="auto"/>
              <w:bottom w:val="double" w:sz="4" w:space="0" w:color="auto"/>
            </w:tcBorders>
            <w:shd w:val="clear" w:color="auto" w:fill="auto"/>
            <w:vAlign w:val="center"/>
          </w:tcPr>
          <w:p w14:paraId="7427C016" w14:textId="77777777" w:rsidR="005A617B" w:rsidRPr="00DD2764" w:rsidRDefault="005A617B" w:rsidP="00576323">
            <w:pPr>
              <w:pStyle w:val="western"/>
              <w:pBdr>
                <w:between w:val="single" w:sz="4" w:space="1" w:color="auto"/>
              </w:pBdr>
              <w:tabs>
                <w:tab w:val="center" w:pos="4677"/>
                <w:tab w:val="right" w:pos="9355"/>
              </w:tabs>
              <w:spacing w:before="0" w:beforeAutospacing="0" w:after="0"/>
              <w:jc w:val="center"/>
              <w:rPr>
                <w:color w:val="auto"/>
              </w:rPr>
            </w:pPr>
            <w:r w:rsidRPr="00DD2764">
              <w:rPr>
                <w:color w:val="auto"/>
              </w:rPr>
              <w:t>3</w:t>
            </w:r>
          </w:p>
        </w:tc>
        <w:tc>
          <w:tcPr>
            <w:tcW w:w="2528" w:type="dxa"/>
            <w:tcBorders>
              <w:top w:val="double" w:sz="4" w:space="0" w:color="auto"/>
              <w:bottom w:val="double" w:sz="4" w:space="0" w:color="auto"/>
            </w:tcBorders>
            <w:shd w:val="clear" w:color="auto" w:fill="auto"/>
            <w:vAlign w:val="center"/>
          </w:tcPr>
          <w:p w14:paraId="340105C0" w14:textId="77777777" w:rsidR="005A617B" w:rsidRPr="00DD2764" w:rsidRDefault="005A617B" w:rsidP="00576323">
            <w:pPr>
              <w:pStyle w:val="western"/>
              <w:pBdr>
                <w:between w:val="single" w:sz="4" w:space="1" w:color="auto"/>
              </w:pBdr>
              <w:tabs>
                <w:tab w:val="center" w:pos="4677"/>
                <w:tab w:val="right" w:pos="9355"/>
              </w:tabs>
              <w:spacing w:before="0" w:beforeAutospacing="0" w:after="0"/>
              <w:jc w:val="center"/>
              <w:rPr>
                <w:color w:val="auto"/>
                <w:lang w:val="en-US"/>
              </w:rPr>
            </w:pPr>
            <w:r w:rsidRPr="00DD2764">
              <w:rPr>
                <w:color w:val="auto"/>
                <w:lang w:val="en-US"/>
              </w:rPr>
              <w:t>4</w:t>
            </w:r>
          </w:p>
        </w:tc>
      </w:tr>
      <w:tr w:rsidR="00DD2764" w:rsidRPr="00DD2764" w14:paraId="63930107"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78515767" w14:textId="77777777" w:rsidR="00C176D6" w:rsidRPr="00DD2764" w:rsidRDefault="00C176D6" w:rsidP="00C86364">
            <w:pPr>
              <w:pStyle w:val="western"/>
              <w:tabs>
                <w:tab w:val="center" w:pos="4677"/>
                <w:tab w:val="right" w:pos="9355"/>
              </w:tabs>
              <w:spacing w:before="0" w:beforeAutospacing="0" w:after="0"/>
              <w:jc w:val="center"/>
              <w:rPr>
                <w:color w:val="auto"/>
                <w:sz w:val="22"/>
                <w:szCs w:val="22"/>
              </w:rPr>
            </w:pPr>
            <w:r w:rsidRPr="00DD2764">
              <w:rPr>
                <w:b/>
                <w:color w:val="auto"/>
                <w:sz w:val="22"/>
                <w:szCs w:val="22"/>
              </w:rPr>
              <w:t xml:space="preserve">Территория </w:t>
            </w:r>
            <w:proofErr w:type="spellStart"/>
            <w:r w:rsidRPr="00DD2764">
              <w:rPr>
                <w:b/>
                <w:color w:val="auto"/>
                <w:sz w:val="22"/>
                <w:szCs w:val="22"/>
              </w:rPr>
              <w:t>Заводоуковского</w:t>
            </w:r>
            <w:proofErr w:type="spellEnd"/>
            <w:r w:rsidRPr="00DD2764">
              <w:rPr>
                <w:b/>
                <w:color w:val="auto"/>
                <w:sz w:val="22"/>
                <w:szCs w:val="22"/>
              </w:rPr>
              <w:t xml:space="preserve"> городского округа (вне границ населенных пунктов)</w:t>
            </w:r>
          </w:p>
        </w:tc>
      </w:tr>
      <w:tr w:rsidR="00DD2764" w:rsidRPr="00DD2764" w14:paraId="778E3494"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199B5811" w14:textId="77777777" w:rsidR="00C176D6" w:rsidRPr="00DD2764" w:rsidRDefault="00C176D6"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границей д. Каменка</w:t>
            </w:r>
          </w:p>
        </w:tc>
      </w:tr>
      <w:tr w:rsidR="00DD2764" w:rsidRPr="00DD2764" w14:paraId="2251B7BA" w14:textId="77777777" w:rsidTr="00C86364">
        <w:trPr>
          <w:trHeight w:val="286"/>
        </w:trPr>
        <w:tc>
          <w:tcPr>
            <w:tcW w:w="888" w:type="dxa"/>
            <w:tcBorders>
              <w:top w:val="single" w:sz="4" w:space="0" w:color="auto"/>
              <w:bottom w:val="single" w:sz="4" w:space="0" w:color="auto"/>
            </w:tcBorders>
            <w:shd w:val="clear" w:color="auto" w:fill="auto"/>
            <w:vAlign w:val="center"/>
          </w:tcPr>
          <w:p w14:paraId="2583F8A5" w14:textId="77777777" w:rsidR="00C176D6" w:rsidRPr="00DD2764" w:rsidRDefault="005B2D63"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w:t>
            </w:r>
          </w:p>
        </w:tc>
        <w:tc>
          <w:tcPr>
            <w:tcW w:w="3890" w:type="dxa"/>
            <w:tcBorders>
              <w:top w:val="single" w:sz="4" w:space="0" w:color="auto"/>
              <w:bottom w:val="single" w:sz="4" w:space="0" w:color="auto"/>
            </w:tcBorders>
            <w:shd w:val="clear" w:color="auto" w:fill="auto"/>
            <w:vAlign w:val="center"/>
          </w:tcPr>
          <w:p w14:paraId="52E6948D" w14:textId="77777777" w:rsidR="00C176D6" w:rsidRPr="00DD2764" w:rsidRDefault="00C176D6"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72DDD16B" w14:textId="77777777" w:rsidR="00C176D6" w:rsidRPr="00DD2764" w:rsidRDefault="00C176D6"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42B7DACD" w14:textId="77777777" w:rsidR="00C176D6" w:rsidRPr="00DD2764" w:rsidRDefault="00C176D6"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4F71420E"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34021876" w14:textId="77777777" w:rsidR="00C176D6" w:rsidRPr="00DD2764" w:rsidRDefault="00C176D6"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 xml:space="preserve">За границей с. </w:t>
            </w:r>
            <w:proofErr w:type="spellStart"/>
            <w:r w:rsidRPr="00DD2764">
              <w:rPr>
                <w:b/>
                <w:color w:val="auto"/>
                <w:sz w:val="22"/>
                <w:szCs w:val="22"/>
              </w:rPr>
              <w:t>Тумашово</w:t>
            </w:r>
            <w:proofErr w:type="spellEnd"/>
          </w:p>
        </w:tc>
      </w:tr>
      <w:tr w:rsidR="00DD2764" w:rsidRPr="00DD2764" w14:paraId="1BF07CE4" w14:textId="77777777" w:rsidTr="00C86364">
        <w:trPr>
          <w:trHeight w:val="286"/>
        </w:trPr>
        <w:tc>
          <w:tcPr>
            <w:tcW w:w="888" w:type="dxa"/>
            <w:tcBorders>
              <w:top w:val="single" w:sz="4" w:space="0" w:color="auto"/>
              <w:bottom w:val="single" w:sz="4" w:space="0" w:color="auto"/>
            </w:tcBorders>
            <w:shd w:val="clear" w:color="auto" w:fill="auto"/>
            <w:vAlign w:val="center"/>
          </w:tcPr>
          <w:p w14:paraId="46FFEF19" w14:textId="77777777" w:rsidR="00C176D6" w:rsidRPr="00DD2764" w:rsidRDefault="005B2D63"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2</w:t>
            </w:r>
          </w:p>
        </w:tc>
        <w:tc>
          <w:tcPr>
            <w:tcW w:w="3890" w:type="dxa"/>
            <w:tcBorders>
              <w:top w:val="single" w:sz="4" w:space="0" w:color="auto"/>
              <w:bottom w:val="single" w:sz="4" w:space="0" w:color="auto"/>
            </w:tcBorders>
            <w:shd w:val="clear" w:color="auto" w:fill="auto"/>
            <w:vAlign w:val="center"/>
          </w:tcPr>
          <w:p w14:paraId="63846E04" w14:textId="77777777" w:rsidR="00C176D6" w:rsidRPr="00DD2764" w:rsidRDefault="00C176D6" w:rsidP="00C86364">
            <w:pPr>
              <w:pStyle w:val="western"/>
              <w:tabs>
                <w:tab w:val="center" w:pos="4677"/>
                <w:tab w:val="right" w:pos="9355"/>
              </w:tabs>
              <w:spacing w:before="0" w:beforeAutospacing="0" w:after="0"/>
              <w:rPr>
                <w:color w:val="auto"/>
                <w:sz w:val="22"/>
                <w:szCs w:val="22"/>
              </w:rPr>
            </w:pPr>
            <w:r w:rsidRPr="00DD2764">
              <w:rPr>
                <w:color w:val="auto"/>
                <w:sz w:val="22"/>
                <w:szCs w:val="22"/>
              </w:rPr>
              <w:t>Полигон ТКО</w:t>
            </w:r>
          </w:p>
        </w:tc>
        <w:tc>
          <w:tcPr>
            <w:tcW w:w="1874" w:type="dxa"/>
            <w:tcBorders>
              <w:top w:val="single" w:sz="4" w:space="0" w:color="auto"/>
              <w:bottom w:val="single" w:sz="4" w:space="0" w:color="auto"/>
            </w:tcBorders>
            <w:shd w:val="clear" w:color="auto" w:fill="auto"/>
            <w:vAlign w:val="center"/>
          </w:tcPr>
          <w:p w14:paraId="6A7D8AC8" w14:textId="77777777" w:rsidR="00C176D6" w:rsidRPr="00DD2764" w:rsidRDefault="00C176D6"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6D421A1B" w14:textId="77777777" w:rsidR="00C176D6" w:rsidRPr="00DD2764" w:rsidRDefault="00C176D6"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5F2699D6" w14:textId="77777777" w:rsidTr="00C86364">
        <w:trPr>
          <w:trHeight w:val="286"/>
        </w:trPr>
        <w:tc>
          <w:tcPr>
            <w:tcW w:w="888" w:type="dxa"/>
            <w:tcBorders>
              <w:top w:val="single" w:sz="4" w:space="0" w:color="auto"/>
              <w:bottom w:val="single" w:sz="4" w:space="0" w:color="auto"/>
            </w:tcBorders>
            <w:shd w:val="clear" w:color="auto" w:fill="auto"/>
            <w:vAlign w:val="center"/>
          </w:tcPr>
          <w:p w14:paraId="73F3ECB3" w14:textId="77777777" w:rsidR="003E4CB5" w:rsidRPr="00DD2764" w:rsidRDefault="005A617B" w:rsidP="003E4CB5">
            <w:pPr>
              <w:pStyle w:val="western"/>
              <w:tabs>
                <w:tab w:val="center" w:pos="4677"/>
                <w:tab w:val="right" w:pos="9355"/>
              </w:tabs>
              <w:spacing w:before="0" w:beforeAutospacing="0" w:after="0"/>
              <w:jc w:val="center"/>
              <w:rPr>
                <w:color w:val="auto"/>
                <w:sz w:val="22"/>
                <w:szCs w:val="22"/>
              </w:rPr>
            </w:pPr>
            <w:r w:rsidRPr="00DD2764">
              <w:rPr>
                <w:color w:val="auto"/>
                <w:sz w:val="22"/>
                <w:szCs w:val="22"/>
              </w:rPr>
              <w:t>3</w:t>
            </w:r>
          </w:p>
        </w:tc>
        <w:tc>
          <w:tcPr>
            <w:tcW w:w="3890" w:type="dxa"/>
            <w:tcBorders>
              <w:top w:val="single" w:sz="4" w:space="0" w:color="auto"/>
              <w:bottom w:val="single" w:sz="4" w:space="0" w:color="auto"/>
            </w:tcBorders>
            <w:shd w:val="clear" w:color="auto" w:fill="auto"/>
            <w:vAlign w:val="center"/>
          </w:tcPr>
          <w:p w14:paraId="6FCC7FDE" w14:textId="77777777" w:rsidR="003E4CB5" w:rsidRPr="00DD2764" w:rsidRDefault="003E4CB5" w:rsidP="003E4CB5">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135256C5" w14:textId="77777777" w:rsidR="003E4CB5" w:rsidRPr="00DD2764" w:rsidRDefault="003E4CB5" w:rsidP="003E4CB5">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58D7856D" w14:textId="77777777" w:rsidR="003E4CB5" w:rsidRPr="00DD2764" w:rsidRDefault="003E4CB5" w:rsidP="003E4CB5">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02B04DC0"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66E88E84"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границей с. Соснов</w:t>
            </w:r>
            <w:r w:rsidR="00FA6DFD" w:rsidRPr="00DD2764">
              <w:rPr>
                <w:b/>
                <w:color w:val="auto"/>
                <w:sz w:val="22"/>
                <w:szCs w:val="22"/>
              </w:rPr>
              <w:t>к</w:t>
            </w:r>
            <w:r w:rsidRPr="00DD2764">
              <w:rPr>
                <w:b/>
                <w:color w:val="auto"/>
                <w:sz w:val="22"/>
                <w:szCs w:val="22"/>
              </w:rPr>
              <w:t>а</w:t>
            </w:r>
          </w:p>
        </w:tc>
      </w:tr>
      <w:tr w:rsidR="00DD2764" w:rsidRPr="00DD2764" w14:paraId="55EE3FF5" w14:textId="77777777" w:rsidTr="00C86364">
        <w:trPr>
          <w:trHeight w:val="286"/>
        </w:trPr>
        <w:tc>
          <w:tcPr>
            <w:tcW w:w="888" w:type="dxa"/>
            <w:tcBorders>
              <w:top w:val="single" w:sz="4" w:space="0" w:color="auto"/>
              <w:bottom w:val="single" w:sz="4" w:space="0" w:color="auto"/>
            </w:tcBorders>
            <w:shd w:val="clear" w:color="auto" w:fill="auto"/>
            <w:vAlign w:val="center"/>
          </w:tcPr>
          <w:p w14:paraId="40A37287" w14:textId="77777777" w:rsidR="00E32302"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4</w:t>
            </w:r>
          </w:p>
        </w:tc>
        <w:tc>
          <w:tcPr>
            <w:tcW w:w="3890" w:type="dxa"/>
            <w:tcBorders>
              <w:top w:val="single" w:sz="4" w:space="0" w:color="auto"/>
              <w:bottom w:val="single" w:sz="4" w:space="0" w:color="auto"/>
            </w:tcBorders>
            <w:shd w:val="clear" w:color="auto" w:fill="auto"/>
            <w:vAlign w:val="center"/>
          </w:tcPr>
          <w:p w14:paraId="596D6C3A"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Скотомогильник законсервированный</w:t>
            </w:r>
          </w:p>
        </w:tc>
        <w:tc>
          <w:tcPr>
            <w:tcW w:w="1874" w:type="dxa"/>
            <w:tcBorders>
              <w:top w:val="single" w:sz="4" w:space="0" w:color="auto"/>
              <w:bottom w:val="single" w:sz="4" w:space="0" w:color="auto"/>
            </w:tcBorders>
            <w:shd w:val="clear" w:color="auto" w:fill="auto"/>
            <w:vAlign w:val="center"/>
          </w:tcPr>
          <w:p w14:paraId="55DDCCFA"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390D7FD7"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5AF91C70" w14:textId="77777777" w:rsidTr="00C86364">
        <w:trPr>
          <w:trHeight w:val="286"/>
        </w:trPr>
        <w:tc>
          <w:tcPr>
            <w:tcW w:w="888" w:type="dxa"/>
            <w:tcBorders>
              <w:top w:val="single" w:sz="4" w:space="0" w:color="auto"/>
              <w:bottom w:val="single" w:sz="4" w:space="0" w:color="auto"/>
            </w:tcBorders>
            <w:shd w:val="clear" w:color="auto" w:fill="auto"/>
            <w:vAlign w:val="center"/>
          </w:tcPr>
          <w:p w14:paraId="30188694" w14:textId="77777777" w:rsidR="00E32302"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w:t>
            </w:r>
          </w:p>
        </w:tc>
        <w:tc>
          <w:tcPr>
            <w:tcW w:w="3890" w:type="dxa"/>
            <w:tcBorders>
              <w:top w:val="single" w:sz="4" w:space="0" w:color="auto"/>
              <w:bottom w:val="single" w:sz="4" w:space="0" w:color="auto"/>
            </w:tcBorders>
            <w:shd w:val="clear" w:color="auto" w:fill="auto"/>
            <w:vAlign w:val="center"/>
          </w:tcPr>
          <w:p w14:paraId="37EF96CF"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Полигон Т</w:t>
            </w:r>
            <w:r w:rsidR="00867AB0" w:rsidRPr="00DD2764">
              <w:rPr>
                <w:color w:val="auto"/>
                <w:sz w:val="22"/>
                <w:szCs w:val="22"/>
              </w:rPr>
              <w:t>К</w:t>
            </w:r>
            <w:r w:rsidRPr="00DD2764">
              <w:rPr>
                <w:color w:val="auto"/>
                <w:sz w:val="22"/>
                <w:szCs w:val="22"/>
              </w:rPr>
              <w:t>О</w:t>
            </w:r>
          </w:p>
        </w:tc>
        <w:tc>
          <w:tcPr>
            <w:tcW w:w="1874" w:type="dxa"/>
            <w:tcBorders>
              <w:top w:val="single" w:sz="4" w:space="0" w:color="auto"/>
              <w:bottom w:val="single" w:sz="4" w:space="0" w:color="auto"/>
            </w:tcBorders>
            <w:shd w:val="clear" w:color="auto" w:fill="auto"/>
            <w:vAlign w:val="center"/>
          </w:tcPr>
          <w:p w14:paraId="7D796221"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34B69183"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389159D0" w14:textId="77777777" w:rsidTr="00C86364">
        <w:trPr>
          <w:trHeight w:val="286"/>
        </w:trPr>
        <w:tc>
          <w:tcPr>
            <w:tcW w:w="888" w:type="dxa"/>
            <w:tcBorders>
              <w:top w:val="single" w:sz="4" w:space="0" w:color="auto"/>
              <w:bottom w:val="single" w:sz="4" w:space="0" w:color="auto"/>
            </w:tcBorders>
            <w:shd w:val="clear" w:color="auto" w:fill="auto"/>
            <w:vAlign w:val="center"/>
          </w:tcPr>
          <w:p w14:paraId="21C4EA54" w14:textId="77777777" w:rsidR="009F1A88" w:rsidRPr="00DD2764" w:rsidRDefault="005A617B" w:rsidP="009F1A88">
            <w:pPr>
              <w:pStyle w:val="western"/>
              <w:tabs>
                <w:tab w:val="center" w:pos="4677"/>
                <w:tab w:val="right" w:pos="9355"/>
              </w:tabs>
              <w:spacing w:before="0" w:beforeAutospacing="0" w:after="0"/>
              <w:jc w:val="center"/>
              <w:rPr>
                <w:color w:val="auto"/>
                <w:sz w:val="22"/>
                <w:szCs w:val="22"/>
              </w:rPr>
            </w:pPr>
            <w:r w:rsidRPr="00DD2764">
              <w:rPr>
                <w:color w:val="auto"/>
                <w:sz w:val="22"/>
                <w:szCs w:val="22"/>
              </w:rPr>
              <w:t>6</w:t>
            </w:r>
          </w:p>
        </w:tc>
        <w:tc>
          <w:tcPr>
            <w:tcW w:w="3890" w:type="dxa"/>
            <w:tcBorders>
              <w:top w:val="single" w:sz="4" w:space="0" w:color="auto"/>
              <w:bottom w:val="single" w:sz="4" w:space="0" w:color="auto"/>
            </w:tcBorders>
            <w:shd w:val="clear" w:color="auto" w:fill="auto"/>
            <w:vAlign w:val="center"/>
          </w:tcPr>
          <w:p w14:paraId="1A5E52BD" w14:textId="77777777" w:rsidR="009F1A88" w:rsidRPr="00DD2764" w:rsidRDefault="009F1A88" w:rsidP="009F1A88">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2F98D54F" w14:textId="77777777" w:rsidR="009F1A88" w:rsidRPr="00DD2764" w:rsidRDefault="009F1A88" w:rsidP="009F1A88">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153BF777" w14:textId="77777777" w:rsidR="009F1A88" w:rsidRPr="00DD2764" w:rsidRDefault="009F1A88" w:rsidP="009F1A88">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1F0E5CBC"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3B2F4246"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границей д. Кошелева</w:t>
            </w:r>
          </w:p>
        </w:tc>
      </w:tr>
      <w:tr w:rsidR="00DD2764" w:rsidRPr="00DD2764" w14:paraId="284FDA92" w14:textId="77777777" w:rsidTr="00C86364">
        <w:trPr>
          <w:trHeight w:val="286"/>
        </w:trPr>
        <w:tc>
          <w:tcPr>
            <w:tcW w:w="888" w:type="dxa"/>
            <w:tcBorders>
              <w:top w:val="single" w:sz="4" w:space="0" w:color="auto"/>
              <w:bottom w:val="single" w:sz="4" w:space="0" w:color="auto"/>
            </w:tcBorders>
            <w:shd w:val="clear" w:color="auto" w:fill="auto"/>
            <w:vAlign w:val="center"/>
          </w:tcPr>
          <w:p w14:paraId="050861F5" w14:textId="77777777" w:rsidR="00E32302"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7</w:t>
            </w:r>
          </w:p>
        </w:tc>
        <w:tc>
          <w:tcPr>
            <w:tcW w:w="3890" w:type="dxa"/>
            <w:tcBorders>
              <w:top w:val="single" w:sz="4" w:space="0" w:color="auto"/>
              <w:bottom w:val="single" w:sz="4" w:space="0" w:color="auto"/>
            </w:tcBorders>
            <w:shd w:val="clear" w:color="auto" w:fill="auto"/>
            <w:vAlign w:val="center"/>
          </w:tcPr>
          <w:p w14:paraId="2DA29653"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Полигон Т</w:t>
            </w:r>
            <w:r w:rsidR="00B25FFA" w:rsidRPr="00DD2764">
              <w:rPr>
                <w:color w:val="auto"/>
                <w:sz w:val="22"/>
                <w:szCs w:val="22"/>
              </w:rPr>
              <w:t>К</w:t>
            </w:r>
            <w:r w:rsidRPr="00DD2764">
              <w:rPr>
                <w:color w:val="auto"/>
                <w:sz w:val="22"/>
                <w:szCs w:val="22"/>
              </w:rPr>
              <w:t>О</w:t>
            </w:r>
          </w:p>
        </w:tc>
        <w:tc>
          <w:tcPr>
            <w:tcW w:w="1874" w:type="dxa"/>
            <w:tcBorders>
              <w:top w:val="single" w:sz="4" w:space="0" w:color="auto"/>
              <w:bottom w:val="single" w:sz="4" w:space="0" w:color="auto"/>
            </w:tcBorders>
            <w:shd w:val="clear" w:color="auto" w:fill="auto"/>
            <w:vAlign w:val="center"/>
          </w:tcPr>
          <w:p w14:paraId="516DA8F8"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76F8227C"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38F02872" w14:textId="77777777" w:rsidTr="00C86364">
        <w:trPr>
          <w:trHeight w:val="286"/>
        </w:trPr>
        <w:tc>
          <w:tcPr>
            <w:tcW w:w="888" w:type="dxa"/>
            <w:tcBorders>
              <w:top w:val="single" w:sz="4" w:space="0" w:color="auto"/>
              <w:bottom w:val="single" w:sz="4" w:space="0" w:color="auto"/>
            </w:tcBorders>
            <w:shd w:val="clear" w:color="auto" w:fill="auto"/>
            <w:vAlign w:val="center"/>
          </w:tcPr>
          <w:p w14:paraId="1A80DFB1" w14:textId="77777777" w:rsidR="00E32302"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8</w:t>
            </w:r>
          </w:p>
        </w:tc>
        <w:tc>
          <w:tcPr>
            <w:tcW w:w="3890" w:type="dxa"/>
            <w:tcBorders>
              <w:top w:val="single" w:sz="4" w:space="0" w:color="auto"/>
              <w:bottom w:val="single" w:sz="4" w:space="0" w:color="auto"/>
            </w:tcBorders>
            <w:shd w:val="clear" w:color="auto" w:fill="auto"/>
            <w:vAlign w:val="center"/>
          </w:tcPr>
          <w:p w14:paraId="5D125C2C"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2466D9C7"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18BD804F"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4181DF09"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704C7DC5"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границей с. Новая Заимка</w:t>
            </w:r>
          </w:p>
        </w:tc>
      </w:tr>
      <w:tr w:rsidR="00DD2764" w:rsidRPr="00DD2764" w14:paraId="5FA2A266" w14:textId="77777777" w:rsidTr="00C86364">
        <w:trPr>
          <w:trHeight w:val="286"/>
        </w:trPr>
        <w:tc>
          <w:tcPr>
            <w:tcW w:w="888" w:type="dxa"/>
            <w:tcBorders>
              <w:top w:val="single" w:sz="4" w:space="0" w:color="auto"/>
              <w:bottom w:val="single" w:sz="4" w:space="0" w:color="auto"/>
            </w:tcBorders>
            <w:shd w:val="clear" w:color="auto" w:fill="auto"/>
            <w:vAlign w:val="center"/>
          </w:tcPr>
          <w:p w14:paraId="2E562879" w14:textId="77777777" w:rsidR="00E32302"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9</w:t>
            </w:r>
          </w:p>
        </w:tc>
        <w:tc>
          <w:tcPr>
            <w:tcW w:w="3890" w:type="dxa"/>
            <w:tcBorders>
              <w:top w:val="single" w:sz="4" w:space="0" w:color="auto"/>
              <w:bottom w:val="single" w:sz="4" w:space="0" w:color="auto"/>
            </w:tcBorders>
            <w:shd w:val="clear" w:color="auto" w:fill="auto"/>
            <w:vAlign w:val="center"/>
          </w:tcPr>
          <w:p w14:paraId="3A5B7962"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Скотомогильник недействующий</w:t>
            </w:r>
          </w:p>
        </w:tc>
        <w:tc>
          <w:tcPr>
            <w:tcW w:w="1874" w:type="dxa"/>
            <w:tcBorders>
              <w:top w:val="single" w:sz="4" w:space="0" w:color="auto"/>
              <w:bottom w:val="single" w:sz="4" w:space="0" w:color="auto"/>
            </w:tcBorders>
            <w:shd w:val="clear" w:color="auto" w:fill="auto"/>
            <w:vAlign w:val="center"/>
          </w:tcPr>
          <w:p w14:paraId="624C6CC1"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28F5253F"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128E6BDE" w14:textId="77777777" w:rsidTr="00C86364">
        <w:trPr>
          <w:trHeight w:val="286"/>
        </w:trPr>
        <w:tc>
          <w:tcPr>
            <w:tcW w:w="888" w:type="dxa"/>
            <w:tcBorders>
              <w:top w:val="single" w:sz="4" w:space="0" w:color="auto"/>
              <w:bottom w:val="single" w:sz="4" w:space="0" w:color="auto"/>
            </w:tcBorders>
            <w:shd w:val="clear" w:color="auto" w:fill="auto"/>
            <w:vAlign w:val="center"/>
          </w:tcPr>
          <w:p w14:paraId="7D3D0BF3" w14:textId="77777777" w:rsidR="00E32302"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10</w:t>
            </w:r>
          </w:p>
        </w:tc>
        <w:tc>
          <w:tcPr>
            <w:tcW w:w="3890" w:type="dxa"/>
            <w:tcBorders>
              <w:top w:val="single" w:sz="4" w:space="0" w:color="auto"/>
              <w:bottom w:val="single" w:sz="4" w:space="0" w:color="auto"/>
            </w:tcBorders>
            <w:shd w:val="clear" w:color="auto" w:fill="auto"/>
            <w:vAlign w:val="center"/>
          </w:tcPr>
          <w:p w14:paraId="2A0074DF"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Скотомогильник законсервированный</w:t>
            </w:r>
          </w:p>
        </w:tc>
        <w:tc>
          <w:tcPr>
            <w:tcW w:w="1874" w:type="dxa"/>
            <w:tcBorders>
              <w:top w:val="single" w:sz="4" w:space="0" w:color="auto"/>
              <w:bottom w:val="single" w:sz="4" w:space="0" w:color="auto"/>
            </w:tcBorders>
            <w:shd w:val="clear" w:color="auto" w:fill="auto"/>
            <w:vAlign w:val="center"/>
          </w:tcPr>
          <w:p w14:paraId="6E9051C5"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319DECB3"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035AF0AE" w14:textId="77777777" w:rsidTr="00C86364">
        <w:trPr>
          <w:trHeight w:val="286"/>
        </w:trPr>
        <w:tc>
          <w:tcPr>
            <w:tcW w:w="888" w:type="dxa"/>
            <w:tcBorders>
              <w:top w:val="single" w:sz="4" w:space="0" w:color="auto"/>
              <w:bottom w:val="single" w:sz="4" w:space="0" w:color="auto"/>
            </w:tcBorders>
            <w:shd w:val="clear" w:color="auto" w:fill="auto"/>
            <w:vAlign w:val="center"/>
          </w:tcPr>
          <w:p w14:paraId="7CCCD925" w14:textId="77777777" w:rsidR="00E32302"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11</w:t>
            </w:r>
          </w:p>
        </w:tc>
        <w:tc>
          <w:tcPr>
            <w:tcW w:w="3890" w:type="dxa"/>
            <w:tcBorders>
              <w:top w:val="single" w:sz="4" w:space="0" w:color="auto"/>
              <w:bottom w:val="single" w:sz="4" w:space="0" w:color="auto"/>
            </w:tcBorders>
            <w:shd w:val="clear" w:color="auto" w:fill="auto"/>
            <w:vAlign w:val="center"/>
          </w:tcPr>
          <w:p w14:paraId="59B354CE"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Отстойник</w:t>
            </w:r>
          </w:p>
        </w:tc>
        <w:tc>
          <w:tcPr>
            <w:tcW w:w="1874" w:type="dxa"/>
            <w:tcBorders>
              <w:top w:val="single" w:sz="4" w:space="0" w:color="auto"/>
              <w:bottom w:val="single" w:sz="4" w:space="0" w:color="auto"/>
            </w:tcBorders>
            <w:shd w:val="clear" w:color="auto" w:fill="auto"/>
            <w:vAlign w:val="center"/>
          </w:tcPr>
          <w:p w14:paraId="4FC9401F"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III</w:t>
            </w:r>
          </w:p>
        </w:tc>
        <w:tc>
          <w:tcPr>
            <w:tcW w:w="2528" w:type="dxa"/>
            <w:tcBorders>
              <w:top w:val="single" w:sz="4" w:space="0" w:color="auto"/>
              <w:bottom w:val="single" w:sz="4" w:space="0" w:color="auto"/>
            </w:tcBorders>
            <w:shd w:val="clear" w:color="auto" w:fill="auto"/>
            <w:vAlign w:val="center"/>
          </w:tcPr>
          <w:p w14:paraId="76ADC491"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300</w:t>
            </w:r>
          </w:p>
        </w:tc>
      </w:tr>
      <w:tr w:rsidR="00DD2764" w:rsidRPr="00DD2764" w14:paraId="101205C9"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52CFFC61"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границами п. Степной</w:t>
            </w:r>
          </w:p>
        </w:tc>
      </w:tr>
      <w:tr w:rsidR="00DD2764" w:rsidRPr="00DD2764" w14:paraId="2E2D0B0B" w14:textId="77777777" w:rsidTr="00C86364">
        <w:trPr>
          <w:trHeight w:val="286"/>
        </w:trPr>
        <w:tc>
          <w:tcPr>
            <w:tcW w:w="888" w:type="dxa"/>
            <w:tcBorders>
              <w:top w:val="single" w:sz="4" w:space="0" w:color="auto"/>
              <w:bottom w:val="single" w:sz="4" w:space="0" w:color="auto"/>
            </w:tcBorders>
            <w:shd w:val="clear" w:color="auto" w:fill="auto"/>
            <w:vAlign w:val="center"/>
          </w:tcPr>
          <w:p w14:paraId="1E749CC1" w14:textId="77777777" w:rsidR="00E32302" w:rsidRPr="00DD2764" w:rsidRDefault="005B2D63"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w:t>
            </w:r>
            <w:r w:rsidR="005A617B" w:rsidRPr="00DD2764">
              <w:rPr>
                <w:color w:val="auto"/>
                <w:sz w:val="22"/>
                <w:szCs w:val="22"/>
              </w:rPr>
              <w:t>2</w:t>
            </w:r>
          </w:p>
        </w:tc>
        <w:tc>
          <w:tcPr>
            <w:tcW w:w="3890" w:type="dxa"/>
            <w:tcBorders>
              <w:top w:val="single" w:sz="4" w:space="0" w:color="auto"/>
              <w:bottom w:val="single" w:sz="4" w:space="0" w:color="auto"/>
            </w:tcBorders>
            <w:shd w:val="clear" w:color="auto" w:fill="auto"/>
            <w:vAlign w:val="center"/>
          </w:tcPr>
          <w:p w14:paraId="7AAE5C72"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Скотомогильник законсервированный</w:t>
            </w:r>
          </w:p>
        </w:tc>
        <w:tc>
          <w:tcPr>
            <w:tcW w:w="1874" w:type="dxa"/>
            <w:tcBorders>
              <w:top w:val="single" w:sz="4" w:space="0" w:color="auto"/>
              <w:bottom w:val="single" w:sz="4" w:space="0" w:color="auto"/>
            </w:tcBorders>
            <w:shd w:val="clear" w:color="auto" w:fill="auto"/>
            <w:vAlign w:val="center"/>
          </w:tcPr>
          <w:p w14:paraId="0E1D746F"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1B0872E9"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4D09F1F3" w14:textId="77777777" w:rsidTr="00845A84">
        <w:trPr>
          <w:trHeight w:val="286"/>
        </w:trPr>
        <w:tc>
          <w:tcPr>
            <w:tcW w:w="9180" w:type="dxa"/>
            <w:gridSpan w:val="4"/>
            <w:tcBorders>
              <w:top w:val="single" w:sz="4" w:space="0" w:color="auto"/>
              <w:bottom w:val="single" w:sz="4" w:space="0" w:color="auto"/>
            </w:tcBorders>
            <w:shd w:val="clear" w:color="auto" w:fill="auto"/>
            <w:vAlign w:val="center"/>
          </w:tcPr>
          <w:p w14:paraId="110D79E5"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границей д. Плюхина</w:t>
            </w:r>
          </w:p>
        </w:tc>
      </w:tr>
      <w:tr w:rsidR="00DD2764" w:rsidRPr="00DD2764" w14:paraId="7F09A0D1" w14:textId="77777777" w:rsidTr="00845A84">
        <w:trPr>
          <w:trHeight w:val="286"/>
        </w:trPr>
        <w:tc>
          <w:tcPr>
            <w:tcW w:w="888" w:type="dxa"/>
            <w:tcBorders>
              <w:top w:val="single" w:sz="4" w:space="0" w:color="auto"/>
              <w:bottom w:val="single" w:sz="4" w:space="0" w:color="auto"/>
            </w:tcBorders>
            <w:shd w:val="clear" w:color="auto" w:fill="auto"/>
            <w:vAlign w:val="center"/>
          </w:tcPr>
          <w:p w14:paraId="1193D41E" w14:textId="77777777" w:rsidR="00E32302" w:rsidRPr="00DD2764" w:rsidRDefault="00B82A7F"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w:t>
            </w:r>
            <w:r w:rsidR="005A617B" w:rsidRPr="00DD2764">
              <w:rPr>
                <w:color w:val="auto"/>
                <w:sz w:val="22"/>
                <w:szCs w:val="22"/>
              </w:rPr>
              <w:t>3</w:t>
            </w:r>
          </w:p>
        </w:tc>
        <w:tc>
          <w:tcPr>
            <w:tcW w:w="3890" w:type="dxa"/>
            <w:tcBorders>
              <w:top w:val="single" w:sz="4" w:space="0" w:color="auto"/>
              <w:bottom w:val="single" w:sz="4" w:space="0" w:color="auto"/>
            </w:tcBorders>
            <w:shd w:val="clear" w:color="auto" w:fill="auto"/>
            <w:vAlign w:val="center"/>
          </w:tcPr>
          <w:p w14:paraId="6F3D3865"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Полигон Т</w:t>
            </w:r>
            <w:r w:rsidR="00867AB0" w:rsidRPr="00DD2764">
              <w:rPr>
                <w:color w:val="auto"/>
                <w:sz w:val="22"/>
                <w:szCs w:val="22"/>
              </w:rPr>
              <w:t>К</w:t>
            </w:r>
            <w:r w:rsidRPr="00DD2764">
              <w:rPr>
                <w:color w:val="auto"/>
                <w:sz w:val="22"/>
                <w:szCs w:val="22"/>
              </w:rPr>
              <w:t>О</w:t>
            </w:r>
          </w:p>
        </w:tc>
        <w:tc>
          <w:tcPr>
            <w:tcW w:w="1874" w:type="dxa"/>
            <w:tcBorders>
              <w:top w:val="single" w:sz="4" w:space="0" w:color="auto"/>
              <w:bottom w:val="single" w:sz="4" w:space="0" w:color="auto"/>
            </w:tcBorders>
            <w:shd w:val="clear" w:color="auto" w:fill="auto"/>
            <w:vAlign w:val="center"/>
          </w:tcPr>
          <w:p w14:paraId="1AA96F0F"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7116495E"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484B2AA2" w14:textId="77777777" w:rsidTr="003447FC">
        <w:trPr>
          <w:trHeight w:val="286"/>
        </w:trPr>
        <w:tc>
          <w:tcPr>
            <w:tcW w:w="9180" w:type="dxa"/>
            <w:gridSpan w:val="4"/>
            <w:tcBorders>
              <w:top w:val="single" w:sz="4" w:space="0" w:color="auto"/>
              <w:bottom w:val="single" w:sz="4" w:space="0" w:color="auto"/>
            </w:tcBorders>
            <w:shd w:val="clear" w:color="auto" w:fill="auto"/>
            <w:vAlign w:val="center"/>
          </w:tcPr>
          <w:p w14:paraId="2F6B73ED" w14:textId="77777777" w:rsidR="00E32302" w:rsidRPr="00DD2764" w:rsidRDefault="005B2D63" w:rsidP="00C86364">
            <w:pPr>
              <w:pStyle w:val="western"/>
              <w:tabs>
                <w:tab w:val="center" w:pos="4677"/>
                <w:tab w:val="right" w:pos="9355"/>
              </w:tabs>
              <w:spacing w:before="0" w:beforeAutospacing="0" w:after="0"/>
              <w:jc w:val="center"/>
              <w:rPr>
                <w:b/>
                <w:color w:val="auto"/>
                <w:sz w:val="22"/>
                <w:szCs w:val="22"/>
              </w:rPr>
            </w:pPr>
            <w:r w:rsidRPr="00DD2764">
              <w:rPr>
                <w:color w:val="auto"/>
              </w:rPr>
              <w:br w:type="page"/>
            </w:r>
            <w:r w:rsidR="00845A84" w:rsidRPr="00DD2764">
              <w:rPr>
                <w:b/>
                <w:color w:val="auto"/>
                <w:sz w:val="22"/>
                <w:szCs w:val="22"/>
              </w:rPr>
              <w:t xml:space="preserve"> </w:t>
            </w:r>
            <w:r w:rsidR="00E32302" w:rsidRPr="00DD2764">
              <w:rPr>
                <w:b/>
                <w:color w:val="auto"/>
                <w:sz w:val="22"/>
                <w:szCs w:val="22"/>
              </w:rPr>
              <w:t xml:space="preserve">За границами с. </w:t>
            </w:r>
            <w:proofErr w:type="spellStart"/>
            <w:r w:rsidR="00E32302" w:rsidRPr="00DD2764">
              <w:rPr>
                <w:b/>
                <w:color w:val="auto"/>
                <w:sz w:val="22"/>
                <w:szCs w:val="22"/>
              </w:rPr>
              <w:t>Бигила</w:t>
            </w:r>
            <w:proofErr w:type="spellEnd"/>
          </w:p>
        </w:tc>
      </w:tr>
      <w:tr w:rsidR="00DD2764" w:rsidRPr="00DD2764" w14:paraId="03894416" w14:textId="77777777" w:rsidTr="003447FC">
        <w:trPr>
          <w:trHeight w:val="286"/>
        </w:trPr>
        <w:tc>
          <w:tcPr>
            <w:tcW w:w="888" w:type="dxa"/>
            <w:tcBorders>
              <w:top w:val="single" w:sz="4" w:space="0" w:color="auto"/>
              <w:bottom w:val="single" w:sz="4" w:space="0" w:color="auto"/>
            </w:tcBorders>
            <w:shd w:val="clear" w:color="auto" w:fill="auto"/>
            <w:vAlign w:val="center"/>
          </w:tcPr>
          <w:p w14:paraId="06AF5309" w14:textId="77777777" w:rsidR="00E32302" w:rsidRPr="00DD2764" w:rsidRDefault="00B82A7F"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w:t>
            </w:r>
            <w:r w:rsidR="005A617B" w:rsidRPr="00DD2764">
              <w:rPr>
                <w:color w:val="auto"/>
                <w:sz w:val="22"/>
                <w:szCs w:val="22"/>
              </w:rPr>
              <w:t>4</w:t>
            </w:r>
          </w:p>
        </w:tc>
        <w:tc>
          <w:tcPr>
            <w:tcW w:w="3890" w:type="dxa"/>
            <w:tcBorders>
              <w:top w:val="single" w:sz="4" w:space="0" w:color="auto"/>
              <w:bottom w:val="single" w:sz="4" w:space="0" w:color="auto"/>
            </w:tcBorders>
            <w:shd w:val="clear" w:color="auto" w:fill="auto"/>
            <w:vAlign w:val="center"/>
          </w:tcPr>
          <w:p w14:paraId="0F112D01"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r w:rsidR="00752529" w:rsidRPr="00DD2764">
              <w:rPr>
                <w:color w:val="auto"/>
                <w:sz w:val="22"/>
                <w:szCs w:val="22"/>
              </w:rPr>
              <w:t xml:space="preserve"> (</w:t>
            </w:r>
            <w:proofErr w:type="spellStart"/>
            <w:r w:rsidR="00752529" w:rsidRPr="00DD2764">
              <w:rPr>
                <w:color w:val="auto"/>
                <w:sz w:val="22"/>
                <w:szCs w:val="22"/>
              </w:rPr>
              <w:t>двоеданское</w:t>
            </w:r>
            <w:proofErr w:type="spellEnd"/>
            <w:r w:rsidR="00752529" w:rsidRPr="00DD2764">
              <w:rPr>
                <w:color w:val="auto"/>
                <w:sz w:val="22"/>
                <w:szCs w:val="22"/>
              </w:rPr>
              <w:t>)</w:t>
            </w:r>
          </w:p>
        </w:tc>
        <w:tc>
          <w:tcPr>
            <w:tcW w:w="1874" w:type="dxa"/>
            <w:tcBorders>
              <w:top w:val="single" w:sz="4" w:space="0" w:color="auto"/>
              <w:bottom w:val="single" w:sz="4" w:space="0" w:color="auto"/>
            </w:tcBorders>
            <w:shd w:val="clear" w:color="auto" w:fill="auto"/>
            <w:vAlign w:val="center"/>
          </w:tcPr>
          <w:p w14:paraId="20F843B3"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6F49F6AD"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292D5AFE" w14:textId="77777777" w:rsidTr="003447FC">
        <w:trPr>
          <w:trHeight w:val="286"/>
        </w:trPr>
        <w:tc>
          <w:tcPr>
            <w:tcW w:w="9180" w:type="dxa"/>
            <w:gridSpan w:val="4"/>
            <w:tcBorders>
              <w:top w:val="single" w:sz="4" w:space="0" w:color="auto"/>
              <w:bottom w:val="single" w:sz="4" w:space="0" w:color="auto"/>
            </w:tcBorders>
            <w:shd w:val="clear" w:color="auto" w:fill="auto"/>
            <w:vAlign w:val="center"/>
          </w:tcPr>
          <w:p w14:paraId="4405AF92"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 xml:space="preserve">За границами с. </w:t>
            </w:r>
            <w:proofErr w:type="spellStart"/>
            <w:r w:rsidRPr="00DD2764">
              <w:rPr>
                <w:b/>
                <w:color w:val="auto"/>
                <w:sz w:val="22"/>
                <w:szCs w:val="22"/>
              </w:rPr>
              <w:t>Першино</w:t>
            </w:r>
            <w:proofErr w:type="spellEnd"/>
          </w:p>
        </w:tc>
      </w:tr>
      <w:tr w:rsidR="00DD2764" w:rsidRPr="00DD2764" w14:paraId="4F56E6CD" w14:textId="77777777" w:rsidTr="00C86364">
        <w:trPr>
          <w:trHeight w:val="286"/>
        </w:trPr>
        <w:tc>
          <w:tcPr>
            <w:tcW w:w="888" w:type="dxa"/>
            <w:tcBorders>
              <w:top w:val="single" w:sz="4" w:space="0" w:color="auto"/>
              <w:bottom w:val="single" w:sz="4" w:space="0" w:color="auto"/>
            </w:tcBorders>
            <w:shd w:val="clear" w:color="auto" w:fill="auto"/>
            <w:vAlign w:val="center"/>
          </w:tcPr>
          <w:p w14:paraId="4C088BC7" w14:textId="77777777" w:rsidR="00E32302" w:rsidRPr="00DD2764" w:rsidRDefault="005B2D63"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w:t>
            </w:r>
            <w:r w:rsidR="005A617B" w:rsidRPr="00DD2764">
              <w:rPr>
                <w:color w:val="auto"/>
                <w:sz w:val="22"/>
                <w:szCs w:val="22"/>
              </w:rPr>
              <w:t>5</w:t>
            </w:r>
          </w:p>
        </w:tc>
        <w:tc>
          <w:tcPr>
            <w:tcW w:w="3890" w:type="dxa"/>
            <w:tcBorders>
              <w:top w:val="single" w:sz="4" w:space="0" w:color="auto"/>
              <w:bottom w:val="single" w:sz="4" w:space="0" w:color="auto"/>
            </w:tcBorders>
            <w:shd w:val="clear" w:color="auto" w:fill="auto"/>
            <w:vAlign w:val="center"/>
          </w:tcPr>
          <w:p w14:paraId="7EE73266"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Полигон Т</w:t>
            </w:r>
            <w:r w:rsidR="00C176D6" w:rsidRPr="00DD2764">
              <w:rPr>
                <w:color w:val="auto"/>
                <w:sz w:val="22"/>
                <w:szCs w:val="22"/>
              </w:rPr>
              <w:t>К</w:t>
            </w:r>
            <w:r w:rsidRPr="00DD2764">
              <w:rPr>
                <w:color w:val="auto"/>
                <w:sz w:val="22"/>
                <w:szCs w:val="22"/>
              </w:rPr>
              <w:t>О</w:t>
            </w:r>
          </w:p>
        </w:tc>
        <w:tc>
          <w:tcPr>
            <w:tcW w:w="1874" w:type="dxa"/>
            <w:tcBorders>
              <w:top w:val="single" w:sz="4" w:space="0" w:color="auto"/>
              <w:bottom w:val="single" w:sz="4" w:space="0" w:color="auto"/>
            </w:tcBorders>
            <w:shd w:val="clear" w:color="auto" w:fill="auto"/>
            <w:vAlign w:val="center"/>
          </w:tcPr>
          <w:p w14:paraId="06855C7C"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4539A40A"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1CEB7E5B" w14:textId="77777777" w:rsidTr="00C86364">
        <w:trPr>
          <w:trHeight w:val="286"/>
        </w:trPr>
        <w:tc>
          <w:tcPr>
            <w:tcW w:w="888" w:type="dxa"/>
            <w:tcBorders>
              <w:top w:val="single" w:sz="4" w:space="0" w:color="auto"/>
              <w:bottom w:val="single" w:sz="4" w:space="0" w:color="auto"/>
            </w:tcBorders>
            <w:shd w:val="clear" w:color="auto" w:fill="auto"/>
            <w:vAlign w:val="center"/>
          </w:tcPr>
          <w:p w14:paraId="53E13823"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rPr>
            </w:pPr>
            <w:r w:rsidRPr="00DD2764">
              <w:rPr>
                <w:color w:val="auto"/>
                <w:sz w:val="22"/>
                <w:szCs w:val="22"/>
              </w:rPr>
              <w:t>1</w:t>
            </w:r>
            <w:r w:rsidR="005A617B" w:rsidRPr="00DD2764">
              <w:rPr>
                <w:color w:val="auto"/>
                <w:sz w:val="22"/>
                <w:szCs w:val="22"/>
              </w:rPr>
              <w:t>6</w:t>
            </w:r>
          </w:p>
        </w:tc>
        <w:tc>
          <w:tcPr>
            <w:tcW w:w="3890" w:type="dxa"/>
            <w:tcBorders>
              <w:top w:val="single" w:sz="4" w:space="0" w:color="auto"/>
              <w:bottom w:val="single" w:sz="4" w:space="0" w:color="auto"/>
            </w:tcBorders>
            <w:shd w:val="clear" w:color="auto" w:fill="auto"/>
            <w:vAlign w:val="center"/>
          </w:tcPr>
          <w:p w14:paraId="0233859D" w14:textId="77777777" w:rsidR="00722E6A" w:rsidRPr="00DD2764" w:rsidRDefault="00722E6A" w:rsidP="00722E6A">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0D9984EC"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558CFDA5"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72D7DD9B"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115B339E" w14:textId="77777777" w:rsidR="00722E6A" w:rsidRPr="00DD2764" w:rsidRDefault="00722E6A" w:rsidP="00722E6A">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 xml:space="preserve">За границами с. </w:t>
            </w:r>
            <w:proofErr w:type="spellStart"/>
            <w:r w:rsidRPr="00DD2764">
              <w:rPr>
                <w:b/>
                <w:color w:val="auto"/>
                <w:sz w:val="22"/>
                <w:szCs w:val="22"/>
              </w:rPr>
              <w:t>Сединкино</w:t>
            </w:r>
            <w:proofErr w:type="spellEnd"/>
          </w:p>
        </w:tc>
      </w:tr>
      <w:tr w:rsidR="00DD2764" w:rsidRPr="00DD2764" w14:paraId="7C58A166" w14:textId="77777777" w:rsidTr="00C86364">
        <w:trPr>
          <w:trHeight w:val="286"/>
        </w:trPr>
        <w:tc>
          <w:tcPr>
            <w:tcW w:w="888" w:type="dxa"/>
            <w:tcBorders>
              <w:top w:val="single" w:sz="4" w:space="0" w:color="auto"/>
              <w:bottom w:val="single" w:sz="4" w:space="0" w:color="auto"/>
            </w:tcBorders>
            <w:shd w:val="clear" w:color="auto" w:fill="auto"/>
            <w:vAlign w:val="center"/>
          </w:tcPr>
          <w:p w14:paraId="5E5D7FC3"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rPr>
            </w:pPr>
            <w:r w:rsidRPr="00DD2764">
              <w:rPr>
                <w:color w:val="auto"/>
                <w:sz w:val="22"/>
                <w:szCs w:val="22"/>
              </w:rPr>
              <w:t>1</w:t>
            </w:r>
            <w:r w:rsidR="005A617B" w:rsidRPr="00DD2764">
              <w:rPr>
                <w:color w:val="auto"/>
                <w:sz w:val="22"/>
                <w:szCs w:val="22"/>
              </w:rPr>
              <w:t>7</w:t>
            </w:r>
          </w:p>
        </w:tc>
        <w:tc>
          <w:tcPr>
            <w:tcW w:w="3890" w:type="dxa"/>
            <w:tcBorders>
              <w:top w:val="single" w:sz="4" w:space="0" w:color="auto"/>
              <w:bottom w:val="single" w:sz="4" w:space="0" w:color="auto"/>
            </w:tcBorders>
            <w:shd w:val="clear" w:color="auto" w:fill="auto"/>
            <w:vAlign w:val="center"/>
          </w:tcPr>
          <w:p w14:paraId="43FB50CE" w14:textId="77777777" w:rsidR="00722E6A" w:rsidRPr="00DD2764" w:rsidRDefault="00722E6A" w:rsidP="00722E6A">
            <w:pPr>
              <w:pStyle w:val="western"/>
              <w:tabs>
                <w:tab w:val="center" w:pos="4677"/>
                <w:tab w:val="right" w:pos="9355"/>
              </w:tabs>
              <w:spacing w:before="0" w:beforeAutospacing="0" w:after="0"/>
              <w:rPr>
                <w:color w:val="auto"/>
                <w:sz w:val="22"/>
                <w:szCs w:val="22"/>
              </w:rPr>
            </w:pPr>
            <w:r w:rsidRPr="00DD2764">
              <w:rPr>
                <w:color w:val="auto"/>
                <w:sz w:val="22"/>
                <w:szCs w:val="22"/>
              </w:rPr>
              <w:t>Сельское кладбище</w:t>
            </w:r>
          </w:p>
        </w:tc>
        <w:tc>
          <w:tcPr>
            <w:tcW w:w="1874" w:type="dxa"/>
            <w:tcBorders>
              <w:top w:val="single" w:sz="4" w:space="0" w:color="auto"/>
              <w:bottom w:val="single" w:sz="4" w:space="0" w:color="auto"/>
            </w:tcBorders>
            <w:shd w:val="clear" w:color="auto" w:fill="auto"/>
            <w:vAlign w:val="center"/>
          </w:tcPr>
          <w:p w14:paraId="1B57B712"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0F16E4EA"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44C003C4" w14:textId="77777777" w:rsidTr="00C86364">
        <w:trPr>
          <w:trHeight w:val="286"/>
        </w:trPr>
        <w:tc>
          <w:tcPr>
            <w:tcW w:w="888" w:type="dxa"/>
            <w:tcBorders>
              <w:top w:val="single" w:sz="4" w:space="0" w:color="auto"/>
              <w:bottom w:val="single" w:sz="4" w:space="0" w:color="auto"/>
            </w:tcBorders>
            <w:shd w:val="clear" w:color="auto" w:fill="auto"/>
            <w:vAlign w:val="center"/>
          </w:tcPr>
          <w:p w14:paraId="6F34AF54"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rPr>
            </w:pPr>
            <w:r w:rsidRPr="00DD2764">
              <w:rPr>
                <w:color w:val="auto"/>
                <w:sz w:val="22"/>
                <w:szCs w:val="22"/>
              </w:rPr>
              <w:t>1</w:t>
            </w:r>
            <w:r w:rsidR="005A617B" w:rsidRPr="00DD2764">
              <w:rPr>
                <w:color w:val="auto"/>
                <w:sz w:val="22"/>
                <w:szCs w:val="22"/>
              </w:rPr>
              <w:t>8</w:t>
            </w:r>
          </w:p>
        </w:tc>
        <w:tc>
          <w:tcPr>
            <w:tcW w:w="3890" w:type="dxa"/>
            <w:tcBorders>
              <w:top w:val="single" w:sz="4" w:space="0" w:color="auto"/>
              <w:bottom w:val="single" w:sz="4" w:space="0" w:color="auto"/>
            </w:tcBorders>
            <w:shd w:val="clear" w:color="auto" w:fill="auto"/>
            <w:vAlign w:val="center"/>
          </w:tcPr>
          <w:p w14:paraId="53370B4C" w14:textId="77777777" w:rsidR="00722E6A" w:rsidRPr="00DD2764" w:rsidRDefault="00722E6A" w:rsidP="00722E6A">
            <w:pPr>
              <w:pStyle w:val="western"/>
              <w:tabs>
                <w:tab w:val="center" w:pos="4677"/>
                <w:tab w:val="right" w:pos="9355"/>
              </w:tabs>
              <w:spacing w:before="0" w:beforeAutospacing="0" w:after="0"/>
              <w:rPr>
                <w:color w:val="auto"/>
                <w:sz w:val="22"/>
                <w:szCs w:val="22"/>
              </w:rPr>
            </w:pPr>
            <w:r w:rsidRPr="00DD2764">
              <w:rPr>
                <w:color w:val="auto"/>
                <w:sz w:val="22"/>
                <w:szCs w:val="22"/>
              </w:rPr>
              <w:t xml:space="preserve">Полигон ТКО </w:t>
            </w:r>
          </w:p>
        </w:tc>
        <w:tc>
          <w:tcPr>
            <w:tcW w:w="1874" w:type="dxa"/>
            <w:tcBorders>
              <w:top w:val="single" w:sz="4" w:space="0" w:color="auto"/>
              <w:bottom w:val="single" w:sz="4" w:space="0" w:color="auto"/>
            </w:tcBorders>
            <w:shd w:val="clear" w:color="auto" w:fill="auto"/>
            <w:vAlign w:val="center"/>
          </w:tcPr>
          <w:p w14:paraId="01B93E1A"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3A90169B"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3284C26E" w14:textId="77777777" w:rsidTr="00C86364">
        <w:trPr>
          <w:trHeight w:val="286"/>
        </w:trPr>
        <w:tc>
          <w:tcPr>
            <w:tcW w:w="888" w:type="dxa"/>
            <w:tcBorders>
              <w:top w:val="single" w:sz="4" w:space="0" w:color="auto"/>
              <w:bottom w:val="single" w:sz="4" w:space="0" w:color="auto"/>
            </w:tcBorders>
            <w:shd w:val="clear" w:color="auto" w:fill="auto"/>
            <w:vAlign w:val="center"/>
          </w:tcPr>
          <w:p w14:paraId="155D3D50"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rPr>
            </w:pPr>
            <w:r w:rsidRPr="00DD2764">
              <w:rPr>
                <w:color w:val="auto"/>
                <w:sz w:val="22"/>
                <w:szCs w:val="22"/>
              </w:rPr>
              <w:t>1</w:t>
            </w:r>
            <w:r w:rsidR="005A617B" w:rsidRPr="00DD2764">
              <w:rPr>
                <w:color w:val="auto"/>
                <w:sz w:val="22"/>
                <w:szCs w:val="22"/>
              </w:rPr>
              <w:t>9</w:t>
            </w:r>
          </w:p>
        </w:tc>
        <w:tc>
          <w:tcPr>
            <w:tcW w:w="3890" w:type="dxa"/>
            <w:tcBorders>
              <w:top w:val="single" w:sz="4" w:space="0" w:color="auto"/>
              <w:bottom w:val="single" w:sz="4" w:space="0" w:color="auto"/>
            </w:tcBorders>
            <w:shd w:val="clear" w:color="auto" w:fill="auto"/>
            <w:vAlign w:val="center"/>
          </w:tcPr>
          <w:p w14:paraId="3505E800" w14:textId="77777777" w:rsidR="00722E6A" w:rsidRPr="00DD2764" w:rsidRDefault="00722E6A" w:rsidP="00722E6A">
            <w:pPr>
              <w:pStyle w:val="western"/>
              <w:tabs>
                <w:tab w:val="center" w:pos="4677"/>
                <w:tab w:val="right" w:pos="9355"/>
              </w:tabs>
              <w:spacing w:before="0" w:beforeAutospacing="0" w:after="0"/>
              <w:rPr>
                <w:color w:val="auto"/>
                <w:sz w:val="22"/>
                <w:szCs w:val="22"/>
              </w:rPr>
            </w:pPr>
            <w:r w:rsidRPr="00DD2764">
              <w:rPr>
                <w:color w:val="auto"/>
                <w:sz w:val="22"/>
                <w:szCs w:val="22"/>
              </w:rPr>
              <w:t>Отстойник</w:t>
            </w:r>
          </w:p>
        </w:tc>
        <w:tc>
          <w:tcPr>
            <w:tcW w:w="1874" w:type="dxa"/>
            <w:tcBorders>
              <w:top w:val="single" w:sz="4" w:space="0" w:color="auto"/>
              <w:bottom w:val="single" w:sz="4" w:space="0" w:color="auto"/>
            </w:tcBorders>
            <w:shd w:val="clear" w:color="auto" w:fill="auto"/>
            <w:vAlign w:val="center"/>
          </w:tcPr>
          <w:p w14:paraId="3EA21BD8"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III</w:t>
            </w:r>
          </w:p>
        </w:tc>
        <w:tc>
          <w:tcPr>
            <w:tcW w:w="2528" w:type="dxa"/>
            <w:tcBorders>
              <w:top w:val="single" w:sz="4" w:space="0" w:color="auto"/>
              <w:bottom w:val="single" w:sz="4" w:space="0" w:color="auto"/>
            </w:tcBorders>
            <w:shd w:val="clear" w:color="auto" w:fill="auto"/>
            <w:vAlign w:val="center"/>
          </w:tcPr>
          <w:p w14:paraId="6C13111F"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rPr>
            </w:pPr>
            <w:r w:rsidRPr="00DD2764">
              <w:rPr>
                <w:color w:val="auto"/>
                <w:sz w:val="22"/>
                <w:szCs w:val="22"/>
              </w:rPr>
              <w:t>300</w:t>
            </w:r>
          </w:p>
        </w:tc>
      </w:tr>
      <w:tr w:rsidR="00DD2764" w:rsidRPr="00DD2764" w14:paraId="3A6F0294"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2A23CCA8" w14:textId="77777777" w:rsidR="00722E6A" w:rsidRPr="00DD2764" w:rsidRDefault="00722E6A" w:rsidP="00722E6A">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 xml:space="preserve">За границами с. </w:t>
            </w:r>
            <w:proofErr w:type="spellStart"/>
            <w:r w:rsidRPr="00DD2764">
              <w:rPr>
                <w:b/>
                <w:color w:val="auto"/>
                <w:sz w:val="22"/>
                <w:szCs w:val="22"/>
              </w:rPr>
              <w:t>Новолыбаево</w:t>
            </w:r>
            <w:proofErr w:type="spellEnd"/>
          </w:p>
        </w:tc>
      </w:tr>
      <w:tr w:rsidR="00DD2764" w:rsidRPr="00DD2764" w14:paraId="02453CBA" w14:textId="77777777" w:rsidTr="00C86364">
        <w:trPr>
          <w:trHeight w:val="286"/>
        </w:trPr>
        <w:tc>
          <w:tcPr>
            <w:tcW w:w="888" w:type="dxa"/>
            <w:tcBorders>
              <w:top w:val="single" w:sz="4" w:space="0" w:color="auto"/>
              <w:bottom w:val="single" w:sz="4" w:space="0" w:color="auto"/>
            </w:tcBorders>
            <w:shd w:val="clear" w:color="auto" w:fill="auto"/>
            <w:vAlign w:val="center"/>
          </w:tcPr>
          <w:p w14:paraId="4FC2AE6C" w14:textId="77777777" w:rsidR="00722E6A" w:rsidRPr="00DD2764" w:rsidRDefault="005A617B" w:rsidP="00722E6A">
            <w:pPr>
              <w:pStyle w:val="western"/>
              <w:tabs>
                <w:tab w:val="center" w:pos="4677"/>
                <w:tab w:val="right" w:pos="9355"/>
              </w:tabs>
              <w:spacing w:before="0" w:beforeAutospacing="0" w:after="0"/>
              <w:jc w:val="center"/>
              <w:rPr>
                <w:color w:val="auto"/>
                <w:sz w:val="22"/>
                <w:szCs w:val="22"/>
              </w:rPr>
            </w:pPr>
            <w:r w:rsidRPr="00DD2764">
              <w:rPr>
                <w:color w:val="auto"/>
                <w:sz w:val="22"/>
                <w:szCs w:val="22"/>
              </w:rPr>
              <w:t>20</w:t>
            </w:r>
          </w:p>
        </w:tc>
        <w:tc>
          <w:tcPr>
            <w:tcW w:w="3890" w:type="dxa"/>
            <w:tcBorders>
              <w:top w:val="single" w:sz="4" w:space="0" w:color="auto"/>
              <w:bottom w:val="single" w:sz="4" w:space="0" w:color="auto"/>
            </w:tcBorders>
            <w:shd w:val="clear" w:color="auto" w:fill="auto"/>
            <w:vAlign w:val="center"/>
          </w:tcPr>
          <w:p w14:paraId="7AAA4A16" w14:textId="77777777" w:rsidR="00722E6A" w:rsidRPr="00DD2764" w:rsidRDefault="00722E6A" w:rsidP="00722E6A">
            <w:pPr>
              <w:pStyle w:val="western"/>
              <w:tabs>
                <w:tab w:val="center" w:pos="4677"/>
                <w:tab w:val="right" w:pos="9355"/>
              </w:tabs>
              <w:spacing w:before="0" w:beforeAutospacing="0" w:after="0"/>
              <w:rPr>
                <w:color w:val="auto"/>
                <w:sz w:val="22"/>
                <w:szCs w:val="22"/>
              </w:rPr>
            </w:pPr>
            <w:r w:rsidRPr="00DD2764">
              <w:rPr>
                <w:color w:val="auto"/>
                <w:sz w:val="22"/>
                <w:szCs w:val="22"/>
              </w:rPr>
              <w:t xml:space="preserve">Кладбище </w:t>
            </w:r>
            <w:r w:rsidR="009F1A88" w:rsidRPr="00DD2764">
              <w:rPr>
                <w:color w:val="auto"/>
                <w:sz w:val="22"/>
                <w:szCs w:val="22"/>
              </w:rPr>
              <w:t>открытое</w:t>
            </w:r>
          </w:p>
        </w:tc>
        <w:tc>
          <w:tcPr>
            <w:tcW w:w="1874" w:type="dxa"/>
            <w:tcBorders>
              <w:top w:val="single" w:sz="4" w:space="0" w:color="auto"/>
              <w:bottom w:val="single" w:sz="4" w:space="0" w:color="auto"/>
            </w:tcBorders>
            <w:shd w:val="clear" w:color="auto" w:fill="auto"/>
            <w:vAlign w:val="center"/>
          </w:tcPr>
          <w:p w14:paraId="71E91A90"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16ACE7CC"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rPr>
            </w:pPr>
            <w:r w:rsidRPr="00DD2764">
              <w:rPr>
                <w:color w:val="auto"/>
                <w:sz w:val="22"/>
                <w:szCs w:val="22"/>
              </w:rPr>
              <w:t>50</w:t>
            </w:r>
          </w:p>
        </w:tc>
      </w:tr>
      <w:tr w:rsidR="00DD2764" w:rsidRPr="00DD2764" w14:paraId="297F72F0" w14:textId="77777777" w:rsidTr="005A617B">
        <w:trPr>
          <w:trHeight w:val="286"/>
        </w:trPr>
        <w:tc>
          <w:tcPr>
            <w:tcW w:w="9180" w:type="dxa"/>
            <w:gridSpan w:val="4"/>
            <w:tcBorders>
              <w:top w:val="single" w:sz="4" w:space="0" w:color="auto"/>
              <w:bottom w:val="single" w:sz="4" w:space="0" w:color="auto"/>
            </w:tcBorders>
            <w:shd w:val="clear" w:color="auto" w:fill="auto"/>
            <w:vAlign w:val="center"/>
          </w:tcPr>
          <w:p w14:paraId="35376737" w14:textId="77777777" w:rsidR="00722E6A" w:rsidRPr="00DD2764" w:rsidRDefault="00722E6A" w:rsidP="00722E6A">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границами д. Пономарева</w:t>
            </w:r>
          </w:p>
        </w:tc>
      </w:tr>
      <w:tr w:rsidR="00DD2764" w:rsidRPr="00DD2764" w14:paraId="276C077B" w14:textId="77777777" w:rsidTr="005A617B">
        <w:trPr>
          <w:trHeight w:val="286"/>
        </w:trPr>
        <w:tc>
          <w:tcPr>
            <w:tcW w:w="888" w:type="dxa"/>
            <w:tcBorders>
              <w:top w:val="single" w:sz="4" w:space="0" w:color="auto"/>
              <w:bottom w:val="single" w:sz="4" w:space="0" w:color="auto"/>
            </w:tcBorders>
            <w:shd w:val="clear" w:color="auto" w:fill="auto"/>
            <w:vAlign w:val="center"/>
          </w:tcPr>
          <w:p w14:paraId="19693662" w14:textId="77777777" w:rsidR="00722E6A" w:rsidRPr="00DD2764" w:rsidRDefault="005A617B" w:rsidP="00722E6A">
            <w:pPr>
              <w:pStyle w:val="western"/>
              <w:tabs>
                <w:tab w:val="center" w:pos="4677"/>
                <w:tab w:val="right" w:pos="9355"/>
              </w:tabs>
              <w:spacing w:before="0" w:beforeAutospacing="0" w:after="0"/>
              <w:jc w:val="center"/>
              <w:rPr>
                <w:color w:val="auto"/>
                <w:sz w:val="22"/>
                <w:szCs w:val="22"/>
              </w:rPr>
            </w:pPr>
            <w:r w:rsidRPr="00DD2764">
              <w:rPr>
                <w:color w:val="auto"/>
                <w:sz w:val="22"/>
                <w:szCs w:val="22"/>
              </w:rPr>
              <w:t>21</w:t>
            </w:r>
          </w:p>
        </w:tc>
        <w:tc>
          <w:tcPr>
            <w:tcW w:w="3890" w:type="dxa"/>
            <w:tcBorders>
              <w:top w:val="single" w:sz="4" w:space="0" w:color="auto"/>
              <w:bottom w:val="single" w:sz="4" w:space="0" w:color="auto"/>
            </w:tcBorders>
            <w:shd w:val="clear" w:color="auto" w:fill="auto"/>
            <w:vAlign w:val="center"/>
          </w:tcPr>
          <w:p w14:paraId="7458153B" w14:textId="77777777" w:rsidR="00722E6A" w:rsidRPr="00DD2764" w:rsidRDefault="00722E6A" w:rsidP="00722E6A">
            <w:pPr>
              <w:pStyle w:val="western"/>
              <w:tabs>
                <w:tab w:val="center" w:pos="4677"/>
                <w:tab w:val="right" w:pos="9355"/>
              </w:tabs>
              <w:spacing w:before="0" w:beforeAutospacing="0" w:after="0"/>
              <w:rPr>
                <w:color w:val="auto"/>
                <w:sz w:val="22"/>
                <w:szCs w:val="22"/>
              </w:rPr>
            </w:pPr>
            <w:r w:rsidRPr="00DD2764">
              <w:rPr>
                <w:color w:val="auto"/>
                <w:sz w:val="22"/>
                <w:szCs w:val="22"/>
              </w:rPr>
              <w:t>Полигон ТКО</w:t>
            </w:r>
          </w:p>
        </w:tc>
        <w:tc>
          <w:tcPr>
            <w:tcW w:w="1874" w:type="dxa"/>
            <w:tcBorders>
              <w:top w:val="single" w:sz="4" w:space="0" w:color="auto"/>
              <w:bottom w:val="single" w:sz="4" w:space="0" w:color="auto"/>
            </w:tcBorders>
            <w:shd w:val="clear" w:color="auto" w:fill="auto"/>
            <w:vAlign w:val="center"/>
          </w:tcPr>
          <w:p w14:paraId="72336B25"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39A26E3E" w14:textId="77777777" w:rsidR="00722E6A" w:rsidRPr="00DD2764" w:rsidRDefault="00722E6A" w:rsidP="00722E6A">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083EAC73" w14:textId="77777777" w:rsidTr="005A617B">
        <w:trPr>
          <w:trHeight w:val="286"/>
        </w:trPr>
        <w:tc>
          <w:tcPr>
            <w:tcW w:w="9180" w:type="dxa"/>
            <w:gridSpan w:val="4"/>
            <w:tcBorders>
              <w:top w:val="single" w:sz="4" w:space="0" w:color="auto"/>
              <w:bottom w:val="single" w:sz="4" w:space="0" w:color="auto"/>
            </w:tcBorders>
            <w:shd w:val="clear" w:color="auto" w:fill="auto"/>
            <w:vAlign w:val="center"/>
          </w:tcPr>
          <w:p w14:paraId="7667D40B"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границами с. Падун</w:t>
            </w:r>
          </w:p>
        </w:tc>
      </w:tr>
      <w:tr w:rsidR="00DD2764" w:rsidRPr="00DD2764" w14:paraId="28A688BB" w14:textId="77777777" w:rsidTr="00C86364">
        <w:trPr>
          <w:trHeight w:val="286"/>
        </w:trPr>
        <w:tc>
          <w:tcPr>
            <w:tcW w:w="888" w:type="dxa"/>
            <w:tcBorders>
              <w:top w:val="single" w:sz="4" w:space="0" w:color="auto"/>
              <w:bottom w:val="single" w:sz="4" w:space="0" w:color="auto"/>
            </w:tcBorders>
            <w:shd w:val="clear" w:color="auto" w:fill="auto"/>
            <w:vAlign w:val="center"/>
          </w:tcPr>
          <w:p w14:paraId="676A7464" w14:textId="77777777" w:rsidR="00E32302" w:rsidRPr="00DD2764" w:rsidRDefault="00830387"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2</w:t>
            </w:r>
            <w:r w:rsidR="005A617B" w:rsidRPr="00DD2764">
              <w:rPr>
                <w:color w:val="auto"/>
                <w:sz w:val="22"/>
                <w:szCs w:val="22"/>
              </w:rPr>
              <w:t>2</w:t>
            </w:r>
          </w:p>
        </w:tc>
        <w:tc>
          <w:tcPr>
            <w:tcW w:w="3890" w:type="dxa"/>
            <w:tcBorders>
              <w:top w:val="single" w:sz="4" w:space="0" w:color="auto"/>
              <w:bottom w:val="single" w:sz="4" w:space="0" w:color="auto"/>
            </w:tcBorders>
            <w:shd w:val="clear" w:color="auto" w:fill="auto"/>
            <w:vAlign w:val="center"/>
          </w:tcPr>
          <w:p w14:paraId="7A001E81"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Полигон Т</w:t>
            </w:r>
            <w:r w:rsidR="00867AB0" w:rsidRPr="00DD2764">
              <w:rPr>
                <w:color w:val="auto"/>
                <w:sz w:val="22"/>
                <w:szCs w:val="22"/>
              </w:rPr>
              <w:t>К</w:t>
            </w:r>
            <w:r w:rsidRPr="00DD2764">
              <w:rPr>
                <w:color w:val="auto"/>
                <w:sz w:val="22"/>
                <w:szCs w:val="22"/>
              </w:rPr>
              <w:t>О</w:t>
            </w:r>
          </w:p>
        </w:tc>
        <w:tc>
          <w:tcPr>
            <w:tcW w:w="1874" w:type="dxa"/>
            <w:tcBorders>
              <w:top w:val="single" w:sz="4" w:space="0" w:color="auto"/>
              <w:bottom w:val="single" w:sz="4" w:space="0" w:color="auto"/>
            </w:tcBorders>
            <w:shd w:val="clear" w:color="auto" w:fill="auto"/>
            <w:vAlign w:val="center"/>
          </w:tcPr>
          <w:p w14:paraId="719F3691"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03FD54B0"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3C88C07A" w14:textId="77777777" w:rsidTr="00C86364">
        <w:trPr>
          <w:trHeight w:val="286"/>
        </w:trPr>
        <w:tc>
          <w:tcPr>
            <w:tcW w:w="888" w:type="dxa"/>
            <w:tcBorders>
              <w:top w:val="single" w:sz="4" w:space="0" w:color="auto"/>
              <w:bottom w:val="single" w:sz="4" w:space="0" w:color="auto"/>
            </w:tcBorders>
            <w:shd w:val="clear" w:color="auto" w:fill="auto"/>
            <w:vAlign w:val="center"/>
          </w:tcPr>
          <w:p w14:paraId="17D82888" w14:textId="77777777" w:rsidR="00E32302" w:rsidRPr="00DD2764" w:rsidRDefault="005B2D63"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2</w:t>
            </w:r>
            <w:r w:rsidR="005A617B" w:rsidRPr="00DD2764">
              <w:rPr>
                <w:color w:val="auto"/>
                <w:sz w:val="22"/>
                <w:szCs w:val="22"/>
              </w:rPr>
              <w:t>3</w:t>
            </w:r>
          </w:p>
        </w:tc>
        <w:tc>
          <w:tcPr>
            <w:tcW w:w="3890" w:type="dxa"/>
            <w:tcBorders>
              <w:top w:val="single" w:sz="4" w:space="0" w:color="auto"/>
              <w:bottom w:val="single" w:sz="4" w:space="0" w:color="auto"/>
            </w:tcBorders>
            <w:shd w:val="clear" w:color="auto" w:fill="auto"/>
            <w:vAlign w:val="center"/>
          </w:tcPr>
          <w:p w14:paraId="5A979E87"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05A998EF"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565CADEA"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4F53EA2C" w14:textId="77777777" w:rsidTr="00576323">
        <w:trPr>
          <w:trHeight w:val="286"/>
        </w:trPr>
        <w:tc>
          <w:tcPr>
            <w:tcW w:w="9180" w:type="dxa"/>
            <w:gridSpan w:val="4"/>
            <w:tcBorders>
              <w:top w:val="single" w:sz="4" w:space="0" w:color="auto"/>
              <w:bottom w:val="single" w:sz="4" w:space="0" w:color="auto"/>
            </w:tcBorders>
            <w:shd w:val="clear" w:color="auto" w:fill="auto"/>
            <w:vAlign w:val="center"/>
          </w:tcPr>
          <w:p w14:paraId="654CD352" w14:textId="77777777" w:rsidR="00525E11" w:rsidRPr="00DD2764" w:rsidRDefault="00525E11" w:rsidP="00C86364">
            <w:pPr>
              <w:pStyle w:val="western"/>
              <w:tabs>
                <w:tab w:val="center" w:pos="4677"/>
                <w:tab w:val="right" w:pos="9355"/>
              </w:tabs>
              <w:spacing w:before="0" w:beforeAutospacing="0" w:after="0"/>
              <w:jc w:val="center"/>
              <w:rPr>
                <w:color w:val="auto"/>
                <w:sz w:val="22"/>
                <w:szCs w:val="22"/>
                <w:lang w:val="en-US"/>
              </w:rPr>
            </w:pPr>
            <w:r w:rsidRPr="00DD2764">
              <w:rPr>
                <w:b/>
                <w:color w:val="auto"/>
                <w:sz w:val="22"/>
                <w:szCs w:val="22"/>
              </w:rPr>
              <w:t>За границами с. Семеново</w:t>
            </w:r>
          </w:p>
        </w:tc>
      </w:tr>
      <w:tr w:rsidR="00DD2764" w:rsidRPr="00DD2764" w14:paraId="0156CFAC" w14:textId="77777777" w:rsidTr="00C86364">
        <w:trPr>
          <w:trHeight w:val="286"/>
        </w:trPr>
        <w:tc>
          <w:tcPr>
            <w:tcW w:w="888" w:type="dxa"/>
            <w:tcBorders>
              <w:top w:val="single" w:sz="4" w:space="0" w:color="auto"/>
              <w:bottom w:val="single" w:sz="4" w:space="0" w:color="auto"/>
            </w:tcBorders>
            <w:shd w:val="clear" w:color="auto" w:fill="auto"/>
            <w:vAlign w:val="center"/>
          </w:tcPr>
          <w:p w14:paraId="614B7DB6" w14:textId="77777777" w:rsidR="00525E11" w:rsidRPr="00DD2764" w:rsidRDefault="00525E11" w:rsidP="00525E11">
            <w:pPr>
              <w:pStyle w:val="western"/>
              <w:tabs>
                <w:tab w:val="center" w:pos="4677"/>
                <w:tab w:val="right" w:pos="9355"/>
              </w:tabs>
              <w:spacing w:before="0" w:beforeAutospacing="0" w:after="0"/>
              <w:jc w:val="center"/>
              <w:rPr>
                <w:color w:val="auto"/>
                <w:sz w:val="22"/>
                <w:szCs w:val="22"/>
              </w:rPr>
            </w:pPr>
            <w:r w:rsidRPr="00DD2764">
              <w:rPr>
                <w:color w:val="auto"/>
                <w:sz w:val="22"/>
                <w:szCs w:val="22"/>
              </w:rPr>
              <w:t>2</w:t>
            </w:r>
            <w:r w:rsidR="005A617B" w:rsidRPr="00DD2764">
              <w:rPr>
                <w:color w:val="auto"/>
                <w:sz w:val="22"/>
                <w:szCs w:val="22"/>
              </w:rPr>
              <w:t>4</w:t>
            </w:r>
          </w:p>
        </w:tc>
        <w:tc>
          <w:tcPr>
            <w:tcW w:w="3890" w:type="dxa"/>
            <w:tcBorders>
              <w:top w:val="single" w:sz="4" w:space="0" w:color="auto"/>
              <w:bottom w:val="single" w:sz="4" w:space="0" w:color="auto"/>
            </w:tcBorders>
            <w:shd w:val="clear" w:color="auto" w:fill="auto"/>
            <w:vAlign w:val="center"/>
          </w:tcPr>
          <w:p w14:paraId="2822A641" w14:textId="77777777" w:rsidR="00525E11" w:rsidRPr="00DD2764" w:rsidRDefault="00525E11" w:rsidP="00525E11">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 (</w:t>
            </w:r>
            <w:proofErr w:type="spellStart"/>
            <w:r w:rsidRPr="00DD2764">
              <w:rPr>
                <w:color w:val="auto"/>
                <w:sz w:val="22"/>
                <w:szCs w:val="22"/>
              </w:rPr>
              <w:t>двоеданское</w:t>
            </w:r>
            <w:proofErr w:type="spellEnd"/>
            <w:r w:rsidRPr="00DD2764">
              <w:rPr>
                <w:color w:val="auto"/>
                <w:sz w:val="22"/>
                <w:szCs w:val="22"/>
              </w:rPr>
              <w:t>)</w:t>
            </w:r>
          </w:p>
        </w:tc>
        <w:tc>
          <w:tcPr>
            <w:tcW w:w="1874" w:type="dxa"/>
            <w:tcBorders>
              <w:top w:val="single" w:sz="4" w:space="0" w:color="auto"/>
              <w:bottom w:val="single" w:sz="4" w:space="0" w:color="auto"/>
            </w:tcBorders>
            <w:shd w:val="clear" w:color="auto" w:fill="auto"/>
            <w:vAlign w:val="center"/>
          </w:tcPr>
          <w:p w14:paraId="5450DE1C" w14:textId="77777777" w:rsidR="00525E11" w:rsidRPr="00DD2764" w:rsidRDefault="00525E11" w:rsidP="00525E11">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3D65B17D" w14:textId="77777777" w:rsidR="00525E11" w:rsidRPr="00DD2764" w:rsidRDefault="00525E11" w:rsidP="00525E11">
            <w:pPr>
              <w:pStyle w:val="western"/>
              <w:tabs>
                <w:tab w:val="center" w:pos="4677"/>
                <w:tab w:val="right" w:pos="9355"/>
              </w:tabs>
              <w:spacing w:before="0" w:beforeAutospacing="0" w:after="0"/>
              <w:jc w:val="center"/>
              <w:rPr>
                <w:color w:val="auto"/>
                <w:sz w:val="22"/>
                <w:szCs w:val="22"/>
              </w:rPr>
            </w:pPr>
            <w:r w:rsidRPr="00DD2764">
              <w:rPr>
                <w:color w:val="auto"/>
                <w:sz w:val="22"/>
                <w:szCs w:val="22"/>
              </w:rPr>
              <w:t>50</w:t>
            </w:r>
          </w:p>
        </w:tc>
      </w:tr>
      <w:tr w:rsidR="00DD2764" w:rsidRPr="00DD2764" w14:paraId="419EDC3E" w14:textId="77777777" w:rsidTr="00576323">
        <w:trPr>
          <w:trHeight w:val="286"/>
        </w:trPr>
        <w:tc>
          <w:tcPr>
            <w:tcW w:w="9180" w:type="dxa"/>
            <w:gridSpan w:val="4"/>
            <w:tcBorders>
              <w:top w:val="single" w:sz="4" w:space="0" w:color="auto"/>
              <w:bottom w:val="single" w:sz="4" w:space="0" w:color="auto"/>
            </w:tcBorders>
            <w:shd w:val="clear" w:color="auto" w:fill="auto"/>
            <w:vAlign w:val="center"/>
          </w:tcPr>
          <w:p w14:paraId="7A69A2FE" w14:textId="77777777" w:rsidR="00994205" w:rsidRPr="00DD2764" w:rsidRDefault="00994205" w:rsidP="00525E11">
            <w:pPr>
              <w:pStyle w:val="western"/>
              <w:tabs>
                <w:tab w:val="center" w:pos="4677"/>
                <w:tab w:val="right" w:pos="9355"/>
              </w:tabs>
              <w:spacing w:before="0" w:beforeAutospacing="0" w:after="0"/>
              <w:jc w:val="center"/>
              <w:rPr>
                <w:color w:val="auto"/>
                <w:sz w:val="22"/>
                <w:szCs w:val="22"/>
              </w:rPr>
            </w:pPr>
            <w:r w:rsidRPr="00DD2764">
              <w:rPr>
                <w:b/>
                <w:color w:val="auto"/>
                <w:sz w:val="22"/>
                <w:szCs w:val="22"/>
              </w:rPr>
              <w:t xml:space="preserve">За границами с. </w:t>
            </w:r>
            <w:proofErr w:type="spellStart"/>
            <w:r w:rsidRPr="00DD2764">
              <w:rPr>
                <w:b/>
                <w:color w:val="auto"/>
                <w:sz w:val="22"/>
                <w:szCs w:val="22"/>
              </w:rPr>
              <w:t>Марково</w:t>
            </w:r>
            <w:proofErr w:type="spellEnd"/>
          </w:p>
        </w:tc>
      </w:tr>
      <w:tr w:rsidR="00DD2764" w:rsidRPr="00DD2764" w14:paraId="72155DEB" w14:textId="77777777" w:rsidTr="00C86364">
        <w:trPr>
          <w:trHeight w:val="286"/>
        </w:trPr>
        <w:tc>
          <w:tcPr>
            <w:tcW w:w="888" w:type="dxa"/>
            <w:tcBorders>
              <w:top w:val="single" w:sz="4" w:space="0" w:color="auto"/>
              <w:bottom w:val="single" w:sz="4" w:space="0" w:color="auto"/>
            </w:tcBorders>
            <w:shd w:val="clear" w:color="auto" w:fill="auto"/>
            <w:vAlign w:val="center"/>
          </w:tcPr>
          <w:p w14:paraId="0674002F" w14:textId="77777777" w:rsidR="00994205" w:rsidRPr="00DD2764" w:rsidRDefault="005A617B" w:rsidP="00994205">
            <w:pPr>
              <w:pStyle w:val="western"/>
              <w:tabs>
                <w:tab w:val="center" w:pos="4677"/>
                <w:tab w:val="right" w:pos="9355"/>
              </w:tabs>
              <w:spacing w:before="0" w:beforeAutospacing="0" w:after="0"/>
              <w:jc w:val="center"/>
              <w:rPr>
                <w:color w:val="auto"/>
                <w:sz w:val="22"/>
                <w:szCs w:val="22"/>
              </w:rPr>
            </w:pPr>
            <w:r w:rsidRPr="00DD2764">
              <w:rPr>
                <w:color w:val="auto"/>
                <w:sz w:val="22"/>
                <w:szCs w:val="22"/>
              </w:rPr>
              <w:t>25</w:t>
            </w:r>
          </w:p>
        </w:tc>
        <w:tc>
          <w:tcPr>
            <w:tcW w:w="3890" w:type="dxa"/>
            <w:tcBorders>
              <w:top w:val="single" w:sz="4" w:space="0" w:color="auto"/>
              <w:bottom w:val="single" w:sz="4" w:space="0" w:color="auto"/>
            </w:tcBorders>
            <w:shd w:val="clear" w:color="auto" w:fill="auto"/>
            <w:vAlign w:val="center"/>
          </w:tcPr>
          <w:p w14:paraId="2B37AD65" w14:textId="77777777" w:rsidR="00994205" w:rsidRPr="00DD2764" w:rsidRDefault="00994205" w:rsidP="00994205">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1203B683" w14:textId="77777777" w:rsidR="00994205" w:rsidRPr="00DD2764" w:rsidRDefault="00994205" w:rsidP="00994205">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337D899F" w14:textId="77777777" w:rsidR="00994205" w:rsidRPr="00DD2764" w:rsidRDefault="00994205" w:rsidP="00994205">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5D43101D" w14:textId="77777777" w:rsidTr="005A617B">
        <w:trPr>
          <w:trHeight w:val="286"/>
        </w:trPr>
        <w:tc>
          <w:tcPr>
            <w:tcW w:w="9180" w:type="dxa"/>
            <w:gridSpan w:val="4"/>
            <w:tcBorders>
              <w:top w:val="single" w:sz="4" w:space="0" w:color="auto"/>
              <w:bottom w:val="single" w:sz="4" w:space="0" w:color="auto"/>
            </w:tcBorders>
            <w:shd w:val="clear" w:color="auto" w:fill="auto"/>
            <w:vAlign w:val="center"/>
          </w:tcPr>
          <w:p w14:paraId="38C0F350" w14:textId="77777777" w:rsidR="009F1A88" w:rsidRPr="00DD2764" w:rsidRDefault="009F1A88" w:rsidP="00994205">
            <w:pPr>
              <w:pStyle w:val="western"/>
              <w:tabs>
                <w:tab w:val="center" w:pos="4677"/>
                <w:tab w:val="right" w:pos="9355"/>
              </w:tabs>
              <w:spacing w:before="0" w:beforeAutospacing="0" w:after="0"/>
              <w:jc w:val="center"/>
              <w:rPr>
                <w:color w:val="auto"/>
                <w:sz w:val="22"/>
                <w:szCs w:val="22"/>
                <w:lang w:val="en-US"/>
              </w:rPr>
            </w:pPr>
            <w:r w:rsidRPr="00DD2764">
              <w:rPr>
                <w:b/>
                <w:color w:val="auto"/>
                <w:sz w:val="22"/>
                <w:szCs w:val="22"/>
              </w:rPr>
              <w:t>За границами</w:t>
            </w:r>
            <w:r w:rsidR="0047515B" w:rsidRPr="00DD2764">
              <w:rPr>
                <w:b/>
                <w:color w:val="auto"/>
                <w:sz w:val="22"/>
                <w:szCs w:val="22"/>
              </w:rPr>
              <w:t xml:space="preserve"> с. Комиссарово</w:t>
            </w:r>
          </w:p>
        </w:tc>
      </w:tr>
      <w:tr w:rsidR="00DD2764" w:rsidRPr="00DD2764" w14:paraId="5D3C9AF7" w14:textId="77777777" w:rsidTr="005A617B">
        <w:trPr>
          <w:trHeight w:val="286"/>
        </w:trPr>
        <w:tc>
          <w:tcPr>
            <w:tcW w:w="888" w:type="dxa"/>
            <w:tcBorders>
              <w:top w:val="single" w:sz="4" w:space="0" w:color="auto"/>
              <w:bottom w:val="double" w:sz="4" w:space="0" w:color="auto"/>
            </w:tcBorders>
            <w:shd w:val="clear" w:color="auto" w:fill="auto"/>
            <w:vAlign w:val="center"/>
          </w:tcPr>
          <w:p w14:paraId="70CE1062" w14:textId="77777777" w:rsidR="0047515B" w:rsidRPr="00DD2764" w:rsidRDefault="005A617B" w:rsidP="0047515B">
            <w:pPr>
              <w:pStyle w:val="western"/>
              <w:tabs>
                <w:tab w:val="center" w:pos="4677"/>
                <w:tab w:val="right" w:pos="9355"/>
              </w:tabs>
              <w:spacing w:before="0" w:beforeAutospacing="0" w:after="0"/>
              <w:jc w:val="center"/>
              <w:rPr>
                <w:color w:val="auto"/>
                <w:sz w:val="22"/>
                <w:szCs w:val="22"/>
              </w:rPr>
            </w:pPr>
            <w:r w:rsidRPr="00DD2764">
              <w:rPr>
                <w:color w:val="auto"/>
                <w:sz w:val="22"/>
                <w:szCs w:val="22"/>
              </w:rPr>
              <w:t>26</w:t>
            </w:r>
          </w:p>
        </w:tc>
        <w:tc>
          <w:tcPr>
            <w:tcW w:w="3890" w:type="dxa"/>
            <w:tcBorders>
              <w:top w:val="single" w:sz="4" w:space="0" w:color="auto"/>
              <w:bottom w:val="double" w:sz="4" w:space="0" w:color="auto"/>
            </w:tcBorders>
            <w:shd w:val="clear" w:color="auto" w:fill="auto"/>
            <w:vAlign w:val="center"/>
          </w:tcPr>
          <w:p w14:paraId="2C57765D" w14:textId="77777777" w:rsidR="0047515B" w:rsidRPr="00DD2764" w:rsidRDefault="0047515B" w:rsidP="0047515B">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double" w:sz="4" w:space="0" w:color="auto"/>
            </w:tcBorders>
            <w:shd w:val="clear" w:color="auto" w:fill="auto"/>
            <w:vAlign w:val="center"/>
          </w:tcPr>
          <w:p w14:paraId="3264A3E1" w14:textId="77777777" w:rsidR="0047515B" w:rsidRPr="00DD2764" w:rsidRDefault="0047515B" w:rsidP="0047515B">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double" w:sz="4" w:space="0" w:color="auto"/>
            </w:tcBorders>
            <w:shd w:val="clear" w:color="auto" w:fill="auto"/>
            <w:vAlign w:val="center"/>
          </w:tcPr>
          <w:p w14:paraId="59EFBD43" w14:textId="77777777" w:rsidR="0047515B" w:rsidRPr="00DD2764" w:rsidRDefault="0047515B" w:rsidP="0047515B">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bl>
    <w:p w14:paraId="7911D795" w14:textId="77777777" w:rsidR="005A617B" w:rsidRPr="00DD2764" w:rsidRDefault="005A617B">
      <w:r w:rsidRPr="00DD2764">
        <w:br w:type="page"/>
      </w:r>
    </w:p>
    <w:p w14:paraId="3C8877E0" w14:textId="77777777" w:rsidR="005A617B" w:rsidRPr="00DD2764" w:rsidRDefault="005A617B" w:rsidP="005A617B">
      <w:r w:rsidRPr="00DD2764">
        <w:lastRenderedPageBreak/>
        <w:t>Продолжение таблицы 2.4.1.2.4.1</w:t>
      </w:r>
    </w:p>
    <w:p w14:paraId="5A6B92E2" w14:textId="77777777" w:rsidR="005A617B" w:rsidRPr="00DD2764" w:rsidRDefault="005A617B" w:rsidP="005A617B">
      <w:pPr>
        <w:rPr>
          <w:sz w:val="10"/>
          <w:szCs w:val="10"/>
        </w:rPr>
      </w:pPr>
    </w:p>
    <w:tbl>
      <w:tblPr>
        <w:tblpPr w:leftFromText="180" w:rightFromText="180" w:vertAnchor="text" w:tblpY="1"/>
        <w:tblOverlap w:val="never"/>
        <w:tblW w:w="918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88"/>
        <w:gridCol w:w="3890"/>
        <w:gridCol w:w="1874"/>
        <w:gridCol w:w="2528"/>
      </w:tblGrid>
      <w:tr w:rsidR="00DD2764" w:rsidRPr="00DD2764" w14:paraId="08AE361B" w14:textId="77777777" w:rsidTr="00576323">
        <w:trPr>
          <w:trHeight w:val="514"/>
        </w:trPr>
        <w:tc>
          <w:tcPr>
            <w:tcW w:w="888" w:type="dxa"/>
            <w:tcBorders>
              <w:top w:val="double" w:sz="4" w:space="0" w:color="auto"/>
              <w:bottom w:val="double" w:sz="4" w:space="0" w:color="auto"/>
            </w:tcBorders>
            <w:shd w:val="clear" w:color="auto" w:fill="auto"/>
            <w:vAlign w:val="center"/>
          </w:tcPr>
          <w:p w14:paraId="6BEEBF04" w14:textId="77777777" w:rsidR="005A617B" w:rsidRPr="00DD2764" w:rsidRDefault="005A617B" w:rsidP="00576323">
            <w:pPr>
              <w:pStyle w:val="western"/>
              <w:tabs>
                <w:tab w:val="center" w:pos="4677"/>
                <w:tab w:val="right" w:pos="9355"/>
              </w:tabs>
              <w:spacing w:before="0" w:beforeAutospacing="0" w:after="0"/>
              <w:jc w:val="center"/>
              <w:rPr>
                <w:color w:val="auto"/>
              </w:rPr>
            </w:pPr>
            <w:r w:rsidRPr="00DD2764">
              <w:rPr>
                <w:color w:val="auto"/>
              </w:rPr>
              <w:t>№ п/п</w:t>
            </w:r>
          </w:p>
        </w:tc>
        <w:tc>
          <w:tcPr>
            <w:tcW w:w="3890" w:type="dxa"/>
            <w:tcBorders>
              <w:top w:val="double" w:sz="4" w:space="0" w:color="auto"/>
              <w:bottom w:val="double" w:sz="4" w:space="0" w:color="auto"/>
            </w:tcBorders>
            <w:shd w:val="clear" w:color="auto" w:fill="auto"/>
            <w:vAlign w:val="center"/>
          </w:tcPr>
          <w:p w14:paraId="4122F144" w14:textId="77777777" w:rsidR="005A617B" w:rsidRPr="00DD2764" w:rsidRDefault="005A617B" w:rsidP="00576323">
            <w:pPr>
              <w:pStyle w:val="western"/>
              <w:tabs>
                <w:tab w:val="center" w:pos="4677"/>
                <w:tab w:val="right" w:pos="9355"/>
              </w:tabs>
              <w:spacing w:before="0" w:beforeAutospacing="0" w:after="0"/>
              <w:jc w:val="center"/>
              <w:rPr>
                <w:color w:val="auto"/>
              </w:rPr>
            </w:pPr>
            <w:r w:rsidRPr="00DD2764">
              <w:rPr>
                <w:color w:val="auto"/>
              </w:rPr>
              <w:t>Наименование предприятия (объекта)</w:t>
            </w:r>
          </w:p>
        </w:tc>
        <w:tc>
          <w:tcPr>
            <w:tcW w:w="1874" w:type="dxa"/>
            <w:tcBorders>
              <w:top w:val="double" w:sz="4" w:space="0" w:color="auto"/>
              <w:bottom w:val="double" w:sz="4" w:space="0" w:color="auto"/>
            </w:tcBorders>
            <w:shd w:val="clear" w:color="auto" w:fill="auto"/>
            <w:vAlign w:val="center"/>
          </w:tcPr>
          <w:p w14:paraId="748E9E6F" w14:textId="77777777" w:rsidR="005A617B" w:rsidRPr="00DD2764" w:rsidRDefault="005A617B" w:rsidP="00576323">
            <w:pPr>
              <w:pStyle w:val="western"/>
              <w:tabs>
                <w:tab w:val="center" w:pos="4677"/>
                <w:tab w:val="right" w:pos="9355"/>
              </w:tabs>
              <w:spacing w:before="0" w:beforeAutospacing="0" w:after="0"/>
              <w:jc w:val="center"/>
              <w:rPr>
                <w:color w:val="auto"/>
              </w:rPr>
            </w:pPr>
            <w:r w:rsidRPr="00DD2764">
              <w:rPr>
                <w:color w:val="auto"/>
              </w:rPr>
              <w:t>Класс вредности</w:t>
            </w:r>
          </w:p>
        </w:tc>
        <w:tc>
          <w:tcPr>
            <w:tcW w:w="2528" w:type="dxa"/>
            <w:tcBorders>
              <w:top w:val="double" w:sz="4" w:space="0" w:color="auto"/>
              <w:bottom w:val="double" w:sz="4" w:space="0" w:color="auto"/>
            </w:tcBorders>
            <w:shd w:val="clear" w:color="auto" w:fill="auto"/>
            <w:vAlign w:val="center"/>
          </w:tcPr>
          <w:p w14:paraId="1E60F546" w14:textId="77777777" w:rsidR="005A617B" w:rsidRPr="00DD2764" w:rsidRDefault="005A617B" w:rsidP="00576323">
            <w:pPr>
              <w:pStyle w:val="western"/>
              <w:tabs>
                <w:tab w:val="center" w:pos="4677"/>
                <w:tab w:val="right" w:pos="9355"/>
              </w:tabs>
              <w:spacing w:before="0" w:beforeAutospacing="0" w:after="0"/>
              <w:ind w:left="73"/>
              <w:jc w:val="center"/>
              <w:rPr>
                <w:color w:val="auto"/>
              </w:rPr>
            </w:pPr>
            <w:r w:rsidRPr="00DD2764">
              <w:rPr>
                <w:color w:val="auto"/>
              </w:rPr>
              <w:t>Размер СЗЗ, м</w:t>
            </w:r>
          </w:p>
        </w:tc>
      </w:tr>
      <w:tr w:rsidR="00DD2764" w:rsidRPr="00DD2764" w14:paraId="7D552B8B" w14:textId="77777777" w:rsidTr="00576323">
        <w:trPr>
          <w:trHeight w:val="286"/>
        </w:trPr>
        <w:tc>
          <w:tcPr>
            <w:tcW w:w="888" w:type="dxa"/>
            <w:tcBorders>
              <w:top w:val="double" w:sz="4" w:space="0" w:color="auto"/>
              <w:bottom w:val="double" w:sz="4" w:space="0" w:color="auto"/>
            </w:tcBorders>
            <w:shd w:val="clear" w:color="auto" w:fill="auto"/>
            <w:vAlign w:val="center"/>
          </w:tcPr>
          <w:p w14:paraId="1E5E5BB7" w14:textId="77777777" w:rsidR="005A617B" w:rsidRPr="00DD2764" w:rsidRDefault="005A617B" w:rsidP="00576323">
            <w:pPr>
              <w:pStyle w:val="western"/>
              <w:tabs>
                <w:tab w:val="center" w:pos="4677"/>
                <w:tab w:val="right" w:pos="9355"/>
              </w:tabs>
              <w:spacing w:before="0" w:beforeAutospacing="0" w:after="0"/>
              <w:jc w:val="center"/>
              <w:rPr>
                <w:color w:val="auto"/>
              </w:rPr>
            </w:pPr>
            <w:r w:rsidRPr="00DD2764">
              <w:rPr>
                <w:color w:val="auto"/>
              </w:rPr>
              <w:t>1</w:t>
            </w:r>
          </w:p>
        </w:tc>
        <w:tc>
          <w:tcPr>
            <w:tcW w:w="3890" w:type="dxa"/>
            <w:tcBorders>
              <w:top w:val="double" w:sz="4" w:space="0" w:color="auto"/>
              <w:bottom w:val="double" w:sz="4" w:space="0" w:color="auto"/>
            </w:tcBorders>
            <w:shd w:val="clear" w:color="auto" w:fill="auto"/>
            <w:vAlign w:val="center"/>
          </w:tcPr>
          <w:p w14:paraId="24F12DE9" w14:textId="77777777" w:rsidR="005A617B" w:rsidRPr="00DD2764" w:rsidRDefault="005A617B" w:rsidP="00576323">
            <w:pPr>
              <w:pStyle w:val="western"/>
              <w:tabs>
                <w:tab w:val="center" w:pos="4677"/>
                <w:tab w:val="right" w:pos="9355"/>
              </w:tabs>
              <w:spacing w:before="0" w:beforeAutospacing="0" w:after="0"/>
              <w:jc w:val="center"/>
              <w:rPr>
                <w:color w:val="auto"/>
              </w:rPr>
            </w:pPr>
            <w:r w:rsidRPr="00DD2764">
              <w:rPr>
                <w:color w:val="auto"/>
              </w:rPr>
              <w:t>2</w:t>
            </w:r>
          </w:p>
        </w:tc>
        <w:tc>
          <w:tcPr>
            <w:tcW w:w="1874" w:type="dxa"/>
            <w:tcBorders>
              <w:top w:val="double" w:sz="4" w:space="0" w:color="auto"/>
              <w:bottom w:val="double" w:sz="4" w:space="0" w:color="auto"/>
            </w:tcBorders>
            <w:shd w:val="clear" w:color="auto" w:fill="auto"/>
            <w:vAlign w:val="center"/>
          </w:tcPr>
          <w:p w14:paraId="537B007C" w14:textId="77777777" w:rsidR="005A617B" w:rsidRPr="00DD2764" w:rsidRDefault="005A617B" w:rsidP="00576323">
            <w:pPr>
              <w:pStyle w:val="western"/>
              <w:tabs>
                <w:tab w:val="center" w:pos="4677"/>
                <w:tab w:val="right" w:pos="9355"/>
              </w:tabs>
              <w:spacing w:before="0" w:beforeAutospacing="0" w:after="0"/>
              <w:jc w:val="center"/>
              <w:rPr>
                <w:color w:val="auto"/>
              </w:rPr>
            </w:pPr>
            <w:r w:rsidRPr="00DD2764">
              <w:rPr>
                <w:color w:val="auto"/>
              </w:rPr>
              <w:t>3</w:t>
            </w:r>
          </w:p>
        </w:tc>
        <w:tc>
          <w:tcPr>
            <w:tcW w:w="2528" w:type="dxa"/>
            <w:tcBorders>
              <w:top w:val="double" w:sz="4" w:space="0" w:color="auto"/>
              <w:bottom w:val="double" w:sz="4" w:space="0" w:color="auto"/>
            </w:tcBorders>
            <w:shd w:val="clear" w:color="auto" w:fill="auto"/>
            <w:vAlign w:val="center"/>
          </w:tcPr>
          <w:p w14:paraId="30CE81C5" w14:textId="77777777" w:rsidR="005A617B" w:rsidRPr="00DD2764" w:rsidRDefault="005A617B" w:rsidP="00576323">
            <w:pPr>
              <w:pStyle w:val="western"/>
              <w:tabs>
                <w:tab w:val="center" w:pos="4677"/>
                <w:tab w:val="right" w:pos="9355"/>
              </w:tabs>
              <w:spacing w:before="0" w:beforeAutospacing="0" w:after="0"/>
              <w:jc w:val="center"/>
              <w:rPr>
                <w:color w:val="auto"/>
                <w:lang w:val="en-US"/>
              </w:rPr>
            </w:pPr>
            <w:r w:rsidRPr="00DD2764">
              <w:rPr>
                <w:color w:val="auto"/>
                <w:lang w:val="en-US"/>
              </w:rPr>
              <w:t>4</w:t>
            </w:r>
          </w:p>
        </w:tc>
      </w:tr>
      <w:tr w:rsidR="00DD2764" w:rsidRPr="00DD2764" w14:paraId="590EB134"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4774708D"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границами г. Заводоуковск</w:t>
            </w:r>
          </w:p>
        </w:tc>
      </w:tr>
      <w:tr w:rsidR="00DD2764" w:rsidRPr="00DD2764" w14:paraId="1B318126" w14:textId="77777777" w:rsidTr="00A42B9C">
        <w:trPr>
          <w:trHeight w:val="286"/>
        </w:trPr>
        <w:tc>
          <w:tcPr>
            <w:tcW w:w="888" w:type="dxa"/>
            <w:tcBorders>
              <w:top w:val="single" w:sz="4" w:space="0" w:color="auto"/>
              <w:bottom w:val="single" w:sz="4" w:space="0" w:color="auto"/>
            </w:tcBorders>
            <w:shd w:val="clear" w:color="auto" w:fill="auto"/>
            <w:vAlign w:val="center"/>
          </w:tcPr>
          <w:p w14:paraId="23B10BE2" w14:textId="77777777" w:rsidR="00E32302" w:rsidRPr="00DD2764" w:rsidRDefault="00525E11"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2</w:t>
            </w:r>
            <w:r w:rsidR="005A617B" w:rsidRPr="00DD2764">
              <w:rPr>
                <w:color w:val="auto"/>
                <w:sz w:val="22"/>
                <w:szCs w:val="22"/>
              </w:rPr>
              <w:t>7</w:t>
            </w:r>
          </w:p>
        </w:tc>
        <w:tc>
          <w:tcPr>
            <w:tcW w:w="3890" w:type="dxa"/>
            <w:tcBorders>
              <w:top w:val="single" w:sz="4" w:space="0" w:color="auto"/>
              <w:bottom w:val="single" w:sz="4" w:space="0" w:color="auto"/>
            </w:tcBorders>
            <w:shd w:val="clear" w:color="auto" w:fill="auto"/>
            <w:vAlign w:val="center"/>
          </w:tcPr>
          <w:p w14:paraId="5A219778"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Скотомогильник законсервированный</w:t>
            </w:r>
          </w:p>
        </w:tc>
        <w:tc>
          <w:tcPr>
            <w:tcW w:w="1874" w:type="dxa"/>
            <w:tcBorders>
              <w:top w:val="single" w:sz="4" w:space="0" w:color="auto"/>
              <w:bottom w:val="single" w:sz="4" w:space="0" w:color="auto"/>
            </w:tcBorders>
            <w:shd w:val="clear" w:color="auto" w:fill="auto"/>
            <w:vAlign w:val="center"/>
          </w:tcPr>
          <w:p w14:paraId="55BCC38A"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45A66305"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5FFA26E7" w14:textId="77777777" w:rsidTr="00A42B9C">
        <w:trPr>
          <w:trHeight w:val="286"/>
        </w:trPr>
        <w:tc>
          <w:tcPr>
            <w:tcW w:w="888" w:type="dxa"/>
            <w:tcBorders>
              <w:top w:val="single" w:sz="4" w:space="0" w:color="auto"/>
              <w:bottom w:val="single" w:sz="4" w:space="0" w:color="auto"/>
            </w:tcBorders>
            <w:shd w:val="clear" w:color="auto" w:fill="auto"/>
            <w:vAlign w:val="center"/>
          </w:tcPr>
          <w:p w14:paraId="55344979" w14:textId="77777777" w:rsidR="00E32302" w:rsidRPr="00DD2764" w:rsidRDefault="0086162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2</w:t>
            </w:r>
            <w:r w:rsidR="005A617B" w:rsidRPr="00DD2764">
              <w:rPr>
                <w:color w:val="auto"/>
                <w:sz w:val="22"/>
                <w:szCs w:val="22"/>
              </w:rPr>
              <w:t>8</w:t>
            </w:r>
          </w:p>
        </w:tc>
        <w:tc>
          <w:tcPr>
            <w:tcW w:w="3890" w:type="dxa"/>
            <w:tcBorders>
              <w:top w:val="single" w:sz="4" w:space="0" w:color="auto"/>
              <w:bottom w:val="single" w:sz="4" w:space="0" w:color="auto"/>
            </w:tcBorders>
            <w:shd w:val="clear" w:color="auto" w:fill="auto"/>
            <w:vAlign w:val="center"/>
          </w:tcPr>
          <w:p w14:paraId="51F38969"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Полигон Т</w:t>
            </w:r>
            <w:r w:rsidR="00867AB0" w:rsidRPr="00DD2764">
              <w:rPr>
                <w:color w:val="auto"/>
                <w:sz w:val="22"/>
                <w:szCs w:val="22"/>
              </w:rPr>
              <w:t>К</w:t>
            </w:r>
            <w:r w:rsidRPr="00DD2764">
              <w:rPr>
                <w:color w:val="auto"/>
                <w:sz w:val="22"/>
                <w:szCs w:val="22"/>
              </w:rPr>
              <w:t>О</w:t>
            </w:r>
          </w:p>
        </w:tc>
        <w:tc>
          <w:tcPr>
            <w:tcW w:w="1874" w:type="dxa"/>
            <w:tcBorders>
              <w:top w:val="single" w:sz="4" w:space="0" w:color="auto"/>
              <w:bottom w:val="single" w:sz="4" w:space="0" w:color="auto"/>
            </w:tcBorders>
            <w:shd w:val="clear" w:color="auto" w:fill="auto"/>
            <w:vAlign w:val="center"/>
          </w:tcPr>
          <w:p w14:paraId="06EB74EA"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11F0DA7A"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6AF8101A"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1AB348AF"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границами д. Покровка</w:t>
            </w:r>
          </w:p>
        </w:tc>
      </w:tr>
      <w:tr w:rsidR="00DD2764" w:rsidRPr="00DD2764" w14:paraId="05F5D539" w14:textId="77777777" w:rsidTr="00C86364">
        <w:trPr>
          <w:trHeight w:val="286"/>
        </w:trPr>
        <w:tc>
          <w:tcPr>
            <w:tcW w:w="888" w:type="dxa"/>
            <w:tcBorders>
              <w:top w:val="single" w:sz="4" w:space="0" w:color="auto"/>
              <w:bottom w:val="single" w:sz="4" w:space="0" w:color="auto"/>
            </w:tcBorders>
            <w:shd w:val="clear" w:color="auto" w:fill="auto"/>
            <w:vAlign w:val="center"/>
          </w:tcPr>
          <w:p w14:paraId="498EADEE" w14:textId="77777777" w:rsidR="00E32302" w:rsidRPr="00DD2764" w:rsidRDefault="0086162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2</w:t>
            </w:r>
            <w:r w:rsidR="005A617B" w:rsidRPr="00DD2764">
              <w:rPr>
                <w:color w:val="auto"/>
                <w:sz w:val="22"/>
                <w:szCs w:val="22"/>
              </w:rPr>
              <w:t>9</w:t>
            </w:r>
          </w:p>
        </w:tc>
        <w:tc>
          <w:tcPr>
            <w:tcW w:w="3890" w:type="dxa"/>
            <w:tcBorders>
              <w:top w:val="single" w:sz="4" w:space="0" w:color="auto"/>
              <w:bottom w:val="single" w:sz="4" w:space="0" w:color="auto"/>
            </w:tcBorders>
            <w:shd w:val="clear" w:color="auto" w:fill="auto"/>
            <w:vAlign w:val="center"/>
          </w:tcPr>
          <w:p w14:paraId="01B3604D"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Полигон Т</w:t>
            </w:r>
            <w:r w:rsidR="00B25FFA" w:rsidRPr="00DD2764">
              <w:rPr>
                <w:color w:val="auto"/>
                <w:sz w:val="22"/>
                <w:szCs w:val="22"/>
              </w:rPr>
              <w:t>К</w:t>
            </w:r>
            <w:r w:rsidRPr="00DD2764">
              <w:rPr>
                <w:color w:val="auto"/>
                <w:sz w:val="22"/>
                <w:szCs w:val="22"/>
              </w:rPr>
              <w:t>О</w:t>
            </w:r>
          </w:p>
        </w:tc>
        <w:tc>
          <w:tcPr>
            <w:tcW w:w="1874" w:type="dxa"/>
            <w:tcBorders>
              <w:top w:val="single" w:sz="4" w:space="0" w:color="auto"/>
              <w:bottom w:val="single" w:sz="4" w:space="0" w:color="auto"/>
            </w:tcBorders>
            <w:shd w:val="clear" w:color="auto" w:fill="auto"/>
            <w:vAlign w:val="center"/>
          </w:tcPr>
          <w:p w14:paraId="59821F78"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6FFE32F5"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2EB231DA"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430194B1"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 xml:space="preserve">За границами д. </w:t>
            </w:r>
            <w:proofErr w:type="spellStart"/>
            <w:r w:rsidRPr="00DD2764">
              <w:rPr>
                <w:b/>
                <w:color w:val="auto"/>
                <w:sz w:val="22"/>
                <w:szCs w:val="22"/>
              </w:rPr>
              <w:t>Нижнеингал</w:t>
            </w:r>
            <w:proofErr w:type="spellEnd"/>
          </w:p>
        </w:tc>
      </w:tr>
      <w:tr w:rsidR="00DD2764" w:rsidRPr="00DD2764" w14:paraId="6063AE36" w14:textId="77777777" w:rsidTr="00C86364">
        <w:trPr>
          <w:trHeight w:val="286"/>
        </w:trPr>
        <w:tc>
          <w:tcPr>
            <w:tcW w:w="888" w:type="dxa"/>
            <w:tcBorders>
              <w:top w:val="single" w:sz="4" w:space="0" w:color="auto"/>
              <w:bottom w:val="single" w:sz="4" w:space="0" w:color="auto"/>
            </w:tcBorders>
            <w:shd w:val="clear" w:color="auto" w:fill="auto"/>
            <w:vAlign w:val="center"/>
          </w:tcPr>
          <w:p w14:paraId="052F5316" w14:textId="77777777" w:rsidR="00E32302"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30</w:t>
            </w:r>
          </w:p>
        </w:tc>
        <w:tc>
          <w:tcPr>
            <w:tcW w:w="3890" w:type="dxa"/>
            <w:tcBorders>
              <w:top w:val="single" w:sz="4" w:space="0" w:color="auto"/>
              <w:bottom w:val="single" w:sz="4" w:space="0" w:color="auto"/>
            </w:tcBorders>
            <w:shd w:val="clear" w:color="auto" w:fill="auto"/>
            <w:vAlign w:val="center"/>
          </w:tcPr>
          <w:p w14:paraId="03933323"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 xml:space="preserve">Кладбище </w:t>
            </w:r>
            <w:r w:rsidR="00C176D6" w:rsidRPr="00DD2764">
              <w:rPr>
                <w:color w:val="auto"/>
                <w:sz w:val="22"/>
                <w:szCs w:val="22"/>
              </w:rPr>
              <w:t>мусульманское</w:t>
            </w:r>
          </w:p>
        </w:tc>
        <w:tc>
          <w:tcPr>
            <w:tcW w:w="1874" w:type="dxa"/>
            <w:tcBorders>
              <w:top w:val="single" w:sz="4" w:space="0" w:color="auto"/>
              <w:bottom w:val="single" w:sz="4" w:space="0" w:color="auto"/>
            </w:tcBorders>
            <w:shd w:val="clear" w:color="auto" w:fill="auto"/>
            <w:vAlign w:val="center"/>
          </w:tcPr>
          <w:p w14:paraId="411D6569"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1FC8409E"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w:t>
            </w:r>
          </w:p>
        </w:tc>
      </w:tr>
      <w:tr w:rsidR="00DD2764" w:rsidRPr="00DD2764" w14:paraId="25E8DD4A" w14:textId="77777777" w:rsidTr="0086162D">
        <w:trPr>
          <w:trHeight w:val="85"/>
        </w:trPr>
        <w:tc>
          <w:tcPr>
            <w:tcW w:w="9180" w:type="dxa"/>
            <w:gridSpan w:val="4"/>
            <w:tcBorders>
              <w:top w:val="single" w:sz="4" w:space="0" w:color="auto"/>
              <w:bottom w:val="single" w:sz="4" w:space="0" w:color="auto"/>
            </w:tcBorders>
            <w:shd w:val="clear" w:color="auto" w:fill="auto"/>
            <w:vAlign w:val="center"/>
          </w:tcPr>
          <w:p w14:paraId="6B1F2C06"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границами п. Мичуринский</w:t>
            </w:r>
          </w:p>
        </w:tc>
      </w:tr>
      <w:tr w:rsidR="00DD2764" w:rsidRPr="00DD2764" w14:paraId="64D5673E" w14:textId="77777777" w:rsidTr="00C86364">
        <w:trPr>
          <w:trHeight w:val="286"/>
        </w:trPr>
        <w:tc>
          <w:tcPr>
            <w:tcW w:w="888" w:type="dxa"/>
            <w:tcBorders>
              <w:top w:val="single" w:sz="4" w:space="0" w:color="auto"/>
              <w:bottom w:val="single" w:sz="4" w:space="0" w:color="auto"/>
            </w:tcBorders>
            <w:shd w:val="clear" w:color="auto" w:fill="auto"/>
            <w:vAlign w:val="center"/>
          </w:tcPr>
          <w:p w14:paraId="717E2424" w14:textId="77777777" w:rsidR="00E32302"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31</w:t>
            </w:r>
          </w:p>
        </w:tc>
        <w:tc>
          <w:tcPr>
            <w:tcW w:w="3890" w:type="dxa"/>
            <w:tcBorders>
              <w:top w:val="single" w:sz="4" w:space="0" w:color="auto"/>
              <w:bottom w:val="single" w:sz="4" w:space="0" w:color="auto"/>
            </w:tcBorders>
            <w:shd w:val="clear" w:color="auto" w:fill="auto"/>
            <w:vAlign w:val="center"/>
          </w:tcPr>
          <w:p w14:paraId="0F3D6521"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Полигон Т</w:t>
            </w:r>
            <w:r w:rsidR="00486CD0" w:rsidRPr="00DD2764">
              <w:rPr>
                <w:color w:val="auto"/>
                <w:sz w:val="22"/>
                <w:szCs w:val="22"/>
              </w:rPr>
              <w:t>К</w:t>
            </w:r>
            <w:r w:rsidRPr="00DD2764">
              <w:rPr>
                <w:color w:val="auto"/>
                <w:sz w:val="22"/>
                <w:szCs w:val="22"/>
              </w:rPr>
              <w:t>О</w:t>
            </w:r>
          </w:p>
        </w:tc>
        <w:tc>
          <w:tcPr>
            <w:tcW w:w="1874" w:type="dxa"/>
            <w:tcBorders>
              <w:top w:val="single" w:sz="4" w:space="0" w:color="auto"/>
              <w:bottom w:val="single" w:sz="4" w:space="0" w:color="auto"/>
            </w:tcBorders>
            <w:shd w:val="clear" w:color="auto" w:fill="auto"/>
            <w:vAlign w:val="center"/>
          </w:tcPr>
          <w:p w14:paraId="415D53C4"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3463698F"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4092ACF0" w14:textId="77777777" w:rsidTr="00C86364">
        <w:trPr>
          <w:trHeight w:val="286"/>
        </w:trPr>
        <w:tc>
          <w:tcPr>
            <w:tcW w:w="888" w:type="dxa"/>
            <w:tcBorders>
              <w:top w:val="single" w:sz="4" w:space="0" w:color="auto"/>
              <w:bottom w:val="single" w:sz="4" w:space="0" w:color="auto"/>
            </w:tcBorders>
            <w:shd w:val="clear" w:color="auto" w:fill="auto"/>
            <w:vAlign w:val="center"/>
          </w:tcPr>
          <w:p w14:paraId="69E69C9F" w14:textId="77777777" w:rsidR="00E32302"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32</w:t>
            </w:r>
          </w:p>
        </w:tc>
        <w:tc>
          <w:tcPr>
            <w:tcW w:w="3890" w:type="dxa"/>
            <w:tcBorders>
              <w:top w:val="single" w:sz="4" w:space="0" w:color="auto"/>
              <w:bottom w:val="single" w:sz="4" w:space="0" w:color="auto"/>
            </w:tcBorders>
            <w:shd w:val="clear" w:color="auto" w:fill="auto"/>
            <w:vAlign w:val="center"/>
          </w:tcPr>
          <w:p w14:paraId="4F137D91"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39C4FC8B"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5519244E"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087C73AC"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56013C8B"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границами с. Шестаково</w:t>
            </w:r>
          </w:p>
        </w:tc>
      </w:tr>
      <w:tr w:rsidR="00DD2764" w:rsidRPr="00DD2764" w14:paraId="73571C18" w14:textId="77777777" w:rsidTr="00C86364">
        <w:trPr>
          <w:trHeight w:val="286"/>
        </w:trPr>
        <w:tc>
          <w:tcPr>
            <w:tcW w:w="888" w:type="dxa"/>
            <w:tcBorders>
              <w:top w:val="single" w:sz="4" w:space="0" w:color="auto"/>
              <w:bottom w:val="single" w:sz="4" w:space="0" w:color="auto"/>
            </w:tcBorders>
            <w:shd w:val="clear" w:color="auto" w:fill="auto"/>
            <w:vAlign w:val="center"/>
          </w:tcPr>
          <w:p w14:paraId="296E326D" w14:textId="77777777" w:rsidR="00E32302"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33</w:t>
            </w:r>
          </w:p>
        </w:tc>
        <w:tc>
          <w:tcPr>
            <w:tcW w:w="3890" w:type="dxa"/>
            <w:tcBorders>
              <w:top w:val="single" w:sz="4" w:space="0" w:color="auto"/>
              <w:bottom w:val="single" w:sz="4" w:space="0" w:color="auto"/>
            </w:tcBorders>
            <w:shd w:val="clear" w:color="auto" w:fill="auto"/>
            <w:vAlign w:val="center"/>
          </w:tcPr>
          <w:p w14:paraId="03914822"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Полигон Т</w:t>
            </w:r>
            <w:r w:rsidR="00B25FFA" w:rsidRPr="00DD2764">
              <w:rPr>
                <w:color w:val="auto"/>
                <w:sz w:val="22"/>
                <w:szCs w:val="22"/>
              </w:rPr>
              <w:t>К</w:t>
            </w:r>
            <w:r w:rsidRPr="00DD2764">
              <w:rPr>
                <w:color w:val="auto"/>
                <w:sz w:val="22"/>
                <w:szCs w:val="22"/>
              </w:rPr>
              <w:t>О</w:t>
            </w:r>
          </w:p>
        </w:tc>
        <w:tc>
          <w:tcPr>
            <w:tcW w:w="1874" w:type="dxa"/>
            <w:tcBorders>
              <w:top w:val="single" w:sz="4" w:space="0" w:color="auto"/>
              <w:bottom w:val="single" w:sz="4" w:space="0" w:color="auto"/>
            </w:tcBorders>
            <w:shd w:val="clear" w:color="auto" w:fill="auto"/>
            <w:vAlign w:val="center"/>
          </w:tcPr>
          <w:p w14:paraId="7788ED3B"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5B01E911"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01B2B8AD" w14:textId="77777777" w:rsidTr="00C86364">
        <w:trPr>
          <w:trHeight w:val="286"/>
        </w:trPr>
        <w:tc>
          <w:tcPr>
            <w:tcW w:w="888" w:type="dxa"/>
            <w:tcBorders>
              <w:top w:val="single" w:sz="4" w:space="0" w:color="auto"/>
              <w:bottom w:val="single" w:sz="4" w:space="0" w:color="auto"/>
            </w:tcBorders>
            <w:shd w:val="clear" w:color="auto" w:fill="auto"/>
            <w:vAlign w:val="center"/>
          </w:tcPr>
          <w:p w14:paraId="6FDDCCA3" w14:textId="77777777" w:rsidR="00E32302" w:rsidRPr="00DD2764" w:rsidRDefault="0086162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3</w:t>
            </w:r>
            <w:r w:rsidR="005A617B" w:rsidRPr="00DD2764">
              <w:rPr>
                <w:color w:val="auto"/>
                <w:sz w:val="22"/>
                <w:szCs w:val="22"/>
              </w:rPr>
              <w:t>4</w:t>
            </w:r>
          </w:p>
        </w:tc>
        <w:tc>
          <w:tcPr>
            <w:tcW w:w="3890" w:type="dxa"/>
            <w:tcBorders>
              <w:top w:val="single" w:sz="4" w:space="0" w:color="auto"/>
              <w:bottom w:val="single" w:sz="4" w:space="0" w:color="auto"/>
            </w:tcBorders>
            <w:shd w:val="clear" w:color="auto" w:fill="auto"/>
            <w:vAlign w:val="center"/>
          </w:tcPr>
          <w:p w14:paraId="2B00763D"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4BC4C0BA"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56226CBF"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43DDB063"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40637DCB"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границами с. Старая Заимка</w:t>
            </w:r>
          </w:p>
        </w:tc>
      </w:tr>
      <w:tr w:rsidR="00DD2764" w:rsidRPr="00DD2764" w14:paraId="7A3949E8" w14:textId="77777777" w:rsidTr="00C86364">
        <w:trPr>
          <w:trHeight w:val="286"/>
        </w:trPr>
        <w:tc>
          <w:tcPr>
            <w:tcW w:w="888" w:type="dxa"/>
            <w:tcBorders>
              <w:top w:val="single" w:sz="4" w:space="0" w:color="auto"/>
              <w:bottom w:val="single" w:sz="4" w:space="0" w:color="auto"/>
            </w:tcBorders>
            <w:shd w:val="clear" w:color="auto" w:fill="auto"/>
            <w:vAlign w:val="center"/>
          </w:tcPr>
          <w:p w14:paraId="2AC49611" w14:textId="77777777" w:rsidR="00E32302" w:rsidRPr="00DD2764" w:rsidRDefault="0086162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3</w:t>
            </w:r>
            <w:r w:rsidR="005A617B" w:rsidRPr="00DD2764">
              <w:rPr>
                <w:color w:val="auto"/>
                <w:sz w:val="22"/>
                <w:szCs w:val="22"/>
              </w:rPr>
              <w:t>5</w:t>
            </w:r>
          </w:p>
        </w:tc>
        <w:tc>
          <w:tcPr>
            <w:tcW w:w="3890" w:type="dxa"/>
            <w:tcBorders>
              <w:top w:val="single" w:sz="4" w:space="0" w:color="auto"/>
              <w:bottom w:val="single" w:sz="4" w:space="0" w:color="auto"/>
            </w:tcBorders>
            <w:shd w:val="clear" w:color="auto" w:fill="auto"/>
            <w:vAlign w:val="center"/>
          </w:tcPr>
          <w:p w14:paraId="52BDC452"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Полигон Т</w:t>
            </w:r>
            <w:r w:rsidR="00867AB0" w:rsidRPr="00DD2764">
              <w:rPr>
                <w:color w:val="auto"/>
                <w:sz w:val="22"/>
                <w:szCs w:val="22"/>
              </w:rPr>
              <w:t>К</w:t>
            </w:r>
            <w:r w:rsidRPr="00DD2764">
              <w:rPr>
                <w:color w:val="auto"/>
                <w:sz w:val="22"/>
                <w:szCs w:val="22"/>
              </w:rPr>
              <w:t>О</w:t>
            </w:r>
          </w:p>
        </w:tc>
        <w:tc>
          <w:tcPr>
            <w:tcW w:w="1874" w:type="dxa"/>
            <w:tcBorders>
              <w:top w:val="single" w:sz="4" w:space="0" w:color="auto"/>
              <w:bottom w:val="single" w:sz="4" w:space="0" w:color="auto"/>
            </w:tcBorders>
            <w:shd w:val="clear" w:color="auto" w:fill="auto"/>
            <w:vAlign w:val="center"/>
          </w:tcPr>
          <w:p w14:paraId="552155D4"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7AE69043"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3D1E7654" w14:textId="77777777" w:rsidTr="00C86364">
        <w:trPr>
          <w:trHeight w:val="286"/>
        </w:trPr>
        <w:tc>
          <w:tcPr>
            <w:tcW w:w="888" w:type="dxa"/>
            <w:tcBorders>
              <w:top w:val="single" w:sz="4" w:space="0" w:color="auto"/>
              <w:bottom w:val="single" w:sz="4" w:space="0" w:color="auto"/>
            </w:tcBorders>
            <w:shd w:val="clear" w:color="auto" w:fill="auto"/>
            <w:vAlign w:val="center"/>
          </w:tcPr>
          <w:p w14:paraId="02D534F5" w14:textId="77777777" w:rsidR="00C53342" w:rsidRPr="00DD2764" w:rsidRDefault="005A617B" w:rsidP="00C53342">
            <w:pPr>
              <w:pStyle w:val="western"/>
              <w:tabs>
                <w:tab w:val="center" w:pos="4677"/>
                <w:tab w:val="right" w:pos="9355"/>
              </w:tabs>
              <w:spacing w:before="0" w:beforeAutospacing="0" w:after="0"/>
              <w:jc w:val="center"/>
              <w:rPr>
                <w:color w:val="auto"/>
                <w:sz w:val="22"/>
                <w:szCs w:val="22"/>
              </w:rPr>
            </w:pPr>
            <w:r w:rsidRPr="00DD2764">
              <w:rPr>
                <w:color w:val="auto"/>
                <w:sz w:val="22"/>
                <w:szCs w:val="22"/>
              </w:rPr>
              <w:t>36</w:t>
            </w:r>
          </w:p>
        </w:tc>
        <w:tc>
          <w:tcPr>
            <w:tcW w:w="3890" w:type="dxa"/>
            <w:tcBorders>
              <w:top w:val="single" w:sz="4" w:space="0" w:color="auto"/>
              <w:bottom w:val="single" w:sz="4" w:space="0" w:color="auto"/>
            </w:tcBorders>
            <w:shd w:val="clear" w:color="auto" w:fill="auto"/>
            <w:vAlign w:val="center"/>
          </w:tcPr>
          <w:p w14:paraId="485D4F3B" w14:textId="77777777" w:rsidR="00C53342" w:rsidRPr="00DD2764" w:rsidRDefault="00C53342" w:rsidP="00C53342">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3EB55511" w14:textId="77777777" w:rsidR="00C53342" w:rsidRPr="00DD2764" w:rsidRDefault="00C53342" w:rsidP="00C53342">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4D8D345B" w14:textId="77777777" w:rsidR="00C53342" w:rsidRPr="00DD2764" w:rsidRDefault="00C53342" w:rsidP="00C53342">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3C7CBC31"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54AE443D"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 xml:space="preserve">За границами с. </w:t>
            </w:r>
            <w:proofErr w:type="spellStart"/>
            <w:r w:rsidRPr="00DD2764">
              <w:rPr>
                <w:b/>
                <w:color w:val="auto"/>
                <w:sz w:val="22"/>
                <w:szCs w:val="22"/>
              </w:rPr>
              <w:t>Колесниково</w:t>
            </w:r>
            <w:proofErr w:type="spellEnd"/>
          </w:p>
        </w:tc>
      </w:tr>
      <w:tr w:rsidR="00DD2764" w:rsidRPr="00DD2764" w14:paraId="61D84A47" w14:textId="77777777" w:rsidTr="00C86364">
        <w:trPr>
          <w:trHeight w:val="286"/>
        </w:trPr>
        <w:tc>
          <w:tcPr>
            <w:tcW w:w="888" w:type="dxa"/>
            <w:tcBorders>
              <w:top w:val="single" w:sz="4" w:space="0" w:color="auto"/>
              <w:bottom w:val="single" w:sz="4" w:space="0" w:color="auto"/>
            </w:tcBorders>
            <w:shd w:val="clear" w:color="auto" w:fill="auto"/>
            <w:vAlign w:val="center"/>
          </w:tcPr>
          <w:p w14:paraId="184C6A16" w14:textId="77777777" w:rsidR="00E32302" w:rsidRPr="00DD2764" w:rsidRDefault="0086162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3</w:t>
            </w:r>
            <w:r w:rsidR="005A617B" w:rsidRPr="00DD2764">
              <w:rPr>
                <w:color w:val="auto"/>
                <w:sz w:val="22"/>
                <w:szCs w:val="22"/>
              </w:rPr>
              <w:t>7</w:t>
            </w:r>
          </w:p>
        </w:tc>
        <w:tc>
          <w:tcPr>
            <w:tcW w:w="3890" w:type="dxa"/>
            <w:tcBorders>
              <w:top w:val="single" w:sz="4" w:space="0" w:color="auto"/>
              <w:bottom w:val="single" w:sz="4" w:space="0" w:color="auto"/>
            </w:tcBorders>
            <w:shd w:val="clear" w:color="auto" w:fill="auto"/>
            <w:vAlign w:val="center"/>
          </w:tcPr>
          <w:p w14:paraId="468E9001"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Полигон Т</w:t>
            </w:r>
            <w:r w:rsidR="00867AB0" w:rsidRPr="00DD2764">
              <w:rPr>
                <w:color w:val="auto"/>
                <w:sz w:val="22"/>
                <w:szCs w:val="22"/>
              </w:rPr>
              <w:t>К</w:t>
            </w:r>
            <w:r w:rsidRPr="00DD2764">
              <w:rPr>
                <w:color w:val="auto"/>
                <w:sz w:val="22"/>
                <w:szCs w:val="22"/>
              </w:rPr>
              <w:t>О</w:t>
            </w:r>
          </w:p>
        </w:tc>
        <w:tc>
          <w:tcPr>
            <w:tcW w:w="1874" w:type="dxa"/>
            <w:tcBorders>
              <w:top w:val="single" w:sz="4" w:space="0" w:color="auto"/>
              <w:bottom w:val="single" w:sz="4" w:space="0" w:color="auto"/>
            </w:tcBorders>
            <w:shd w:val="clear" w:color="auto" w:fill="auto"/>
            <w:vAlign w:val="center"/>
          </w:tcPr>
          <w:p w14:paraId="6637512D"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73320AE1"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1947446A" w14:textId="77777777" w:rsidTr="00C86364">
        <w:trPr>
          <w:trHeight w:val="286"/>
        </w:trPr>
        <w:tc>
          <w:tcPr>
            <w:tcW w:w="888" w:type="dxa"/>
            <w:tcBorders>
              <w:top w:val="single" w:sz="4" w:space="0" w:color="auto"/>
              <w:bottom w:val="single" w:sz="4" w:space="0" w:color="auto"/>
            </w:tcBorders>
            <w:shd w:val="clear" w:color="auto" w:fill="auto"/>
            <w:vAlign w:val="center"/>
          </w:tcPr>
          <w:p w14:paraId="41A67F67" w14:textId="77777777" w:rsidR="00E32302" w:rsidRPr="00DD2764" w:rsidRDefault="0086162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3</w:t>
            </w:r>
            <w:r w:rsidR="005A617B" w:rsidRPr="00DD2764">
              <w:rPr>
                <w:color w:val="auto"/>
                <w:sz w:val="22"/>
                <w:szCs w:val="22"/>
              </w:rPr>
              <w:t>8</w:t>
            </w:r>
          </w:p>
        </w:tc>
        <w:tc>
          <w:tcPr>
            <w:tcW w:w="3890" w:type="dxa"/>
            <w:tcBorders>
              <w:top w:val="single" w:sz="4" w:space="0" w:color="auto"/>
              <w:bottom w:val="single" w:sz="4" w:space="0" w:color="auto"/>
            </w:tcBorders>
            <w:shd w:val="clear" w:color="auto" w:fill="auto"/>
            <w:vAlign w:val="center"/>
          </w:tcPr>
          <w:p w14:paraId="2B7264B1"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5E8D9EB5"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7A0E7FBC"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6451206D"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5E184663"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границей д. Дронова</w:t>
            </w:r>
          </w:p>
        </w:tc>
      </w:tr>
      <w:tr w:rsidR="00DD2764" w:rsidRPr="00DD2764" w14:paraId="4456FA71" w14:textId="77777777" w:rsidTr="00C86364">
        <w:trPr>
          <w:trHeight w:val="286"/>
        </w:trPr>
        <w:tc>
          <w:tcPr>
            <w:tcW w:w="888" w:type="dxa"/>
            <w:tcBorders>
              <w:top w:val="single" w:sz="4" w:space="0" w:color="auto"/>
              <w:bottom w:val="single" w:sz="4" w:space="0" w:color="auto"/>
            </w:tcBorders>
            <w:shd w:val="clear" w:color="auto" w:fill="auto"/>
            <w:vAlign w:val="center"/>
          </w:tcPr>
          <w:p w14:paraId="1755D4FC" w14:textId="77777777" w:rsidR="00E32302" w:rsidRPr="00DD2764" w:rsidRDefault="0086162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3</w:t>
            </w:r>
            <w:r w:rsidR="005A617B" w:rsidRPr="00DD2764">
              <w:rPr>
                <w:color w:val="auto"/>
                <w:sz w:val="22"/>
                <w:szCs w:val="22"/>
              </w:rPr>
              <w:t>9</w:t>
            </w:r>
          </w:p>
        </w:tc>
        <w:tc>
          <w:tcPr>
            <w:tcW w:w="3890" w:type="dxa"/>
            <w:tcBorders>
              <w:top w:val="single" w:sz="4" w:space="0" w:color="auto"/>
              <w:bottom w:val="single" w:sz="4" w:space="0" w:color="auto"/>
            </w:tcBorders>
            <w:shd w:val="clear" w:color="auto" w:fill="auto"/>
            <w:vAlign w:val="center"/>
          </w:tcPr>
          <w:p w14:paraId="52D883CA"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Полигон Т</w:t>
            </w:r>
            <w:r w:rsidR="00C176D6" w:rsidRPr="00DD2764">
              <w:rPr>
                <w:color w:val="auto"/>
                <w:sz w:val="22"/>
                <w:szCs w:val="22"/>
              </w:rPr>
              <w:t>К</w:t>
            </w:r>
            <w:r w:rsidRPr="00DD2764">
              <w:rPr>
                <w:color w:val="auto"/>
                <w:sz w:val="22"/>
                <w:szCs w:val="22"/>
              </w:rPr>
              <w:t>О</w:t>
            </w:r>
          </w:p>
        </w:tc>
        <w:tc>
          <w:tcPr>
            <w:tcW w:w="1874" w:type="dxa"/>
            <w:tcBorders>
              <w:top w:val="single" w:sz="4" w:space="0" w:color="auto"/>
              <w:bottom w:val="single" w:sz="4" w:space="0" w:color="auto"/>
            </w:tcBorders>
            <w:shd w:val="clear" w:color="auto" w:fill="auto"/>
            <w:vAlign w:val="center"/>
          </w:tcPr>
          <w:p w14:paraId="5744B7B8"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0248F7CC"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460C67CB" w14:textId="77777777" w:rsidTr="00C86364">
        <w:trPr>
          <w:trHeight w:val="286"/>
        </w:trPr>
        <w:tc>
          <w:tcPr>
            <w:tcW w:w="888" w:type="dxa"/>
            <w:tcBorders>
              <w:top w:val="single" w:sz="4" w:space="0" w:color="auto"/>
              <w:bottom w:val="single" w:sz="4" w:space="0" w:color="auto"/>
            </w:tcBorders>
            <w:shd w:val="clear" w:color="auto" w:fill="auto"/>
            <w:vAlign w:val="center"/>
          </w:tcPr>
          <w:p w14:paraId="57D296C5" w14:textId="77777777" w:rsidR="00E32302"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40</w:t>
            </w:r>
          </w:p>
        </w:tc>
        <w:tc>
          <w:tcPr>
            <w:tcW w:w="3890" w:type="dxa"/>
            <w:tcBorders>
              <w:top w:val="single" w:sz="4" w:space="0" w:color="auto"/>
              <w:bottom w:val="single" w:sz="4" w:space="0" w:color="auto"/>
            </w:tcBorders>
            <w:shd w:val="clear" w:color="auto" w:fill="auto"/>
            <w:vAlign w:val="center"/>
          </w:tcPr>
          <w:p w14:paraId="44EEEC9E"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1CF83634"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79442355"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w:t>
            </w:r>
          </w:p>
        </w:tc>
      </w:tr>
      <w:tr w:rsidR="00DD2764" w:rsidRPr="00DD2764" w14:paraId="66E13C29" w14:textId="77777777" w:rsidTr="00845A84">
        <w:trPr>
          <w:trHeight w:val="286"/>
        </w:trPr>
        <w:tc>
          <w:tcPr>
            <w:tcW w:w="9180" w:type="dxa"/>
            <w:gridSpan w:val="4"/>
            <w:tcBorders>
              <w:top w:val="single" w:sz="4" w:space="0" w:color="auto"/>
              <w:bottom w:val="single" w:sz="4" w:space="0" w:color="auto"/>
            </w:tcBorders>
            <w:shd w:val="clear" w:color="auto" w:fill="auto"/>
            <w:vAlign w:val="center"/>
          </w:tcPr>
          <w:p w14:paraId="64F6B095" w14:textId="77777777" w:rsidR="00E32302" w:rsidRPr="00DD2764" w:rsidRDefault="00E32302"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границей п. Центральный</w:t>
            </w:r>
          </w:p>
        </w:tc>
      </w:tr>
      <w:tr w:rsidR="00DD2764" w:rsidRPr="00DD2764" w14:paraId="3D5226E5" w14:textId="77777777" w:rsidTr="00845A84">
        <w:trPr>
          <w:trHeight w:val="286"/>
        </w:trPr>
        <w:tc>
          <w:tcPr>
            <w:tcW w:w="888" w:type="dxa"/>
            <w:tcBorders>
              <w:top w:val="single" w:sz="4" w:space="0" w:color="auto"/>
              <w:bottom w:val="single" w:sz="4" w:space="0" w:color="auto"/>
            </w:tcBorders>
            <w:shd w:val="clear" w:color="auto" w:fill="auto"/>
            <w:vAlign w:val="center"/>
          </w:tcPr>
          <w:p w14:paraId="69CDF0A5" w14:textId="77777777" w:rsidR="00E32302"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41</w:t>
            </w:r>
          </w:p>
        </w:tc>
        <w:tc>
          <w:tcPr>
            <w:tcW w:w="3890" w:type="dxa"/>
            <w:tcBorders>
              <w:top w:val="single" w:sz="4" w:space="0" w:color="auto"/>
              <w:bottom w:val="single" w:sz="4" w:space="0" w:color="auto"/>
            </w:tcBorders>
            <w:shd w:val="clear" w:color="auto" w:fill="auto"/>
            <w:vAlign w:val="center"/>
          </w:tcPr>
          <w:p w14:paraId="1C95DE88"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3C86D329"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1B5F97E0"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w:t>
            </w:r>
          </w:p>
        </w:tc>
      </w:tr>
      <w:tr w:rsidR="00DD2764" w:rsidRPr="00DD2764" w14:paraId="205462C3" w14:textId="77777777" w:rsidTr="00845A84">
        <w:trPr>
          <w:trHeight w:val="286"/>
        </w:trPr>
        <w:tc>
          <w:tcPr>
            <w:tcW w:w="9180" w:type="dxa"/>
            <w:gridSpan w:val="4"/>
            <w:tcBorders>
              <w:top w:val="single" w:sz="4" w:space="0" w:color="auto"/>
              <w:bottom w:val="single" w:sz="4" w:space="0" w:color="auto"/>
            </w:tcBorders>
            <w:shd w:val="clear" w:color="auto" w:fill="auto"/>
            <w:vAlign w:val="center"/>
          </w:tcPr>
          <w:p w14:paraId="13AAF3B7" w14:textId="77777777" w:rsidR="00E32302" w:rsidRPr="00DD2764" w:rsidRDefault="005B2D63" w:rsidP="00C86364">
            <w:pPr>
              <w:pStyle w:val="western"/>
              <w:tabs>
                <w:tab w:val="center" w:pos="4677"/>
                <w:tab w:val="right" w:pos="9355"/>
              </w:tabs>
              <w:spacing w:before="0" w:beforeAutospacing="0" w:after="0"/>
              <w:jc w:val="center"/>
              <w:rPr>
                <w:b/>
                <w:color w:val="auto"/>
                <w:sz w:val="22"/>
                <w:szCs w:val="22"/>
              </w:rPr>
            </w:pPr>
            <w:r w:rsidRPr="00DD2764">
              <w:rPr>
                <w:color w:val="auto"/>
              </w:rPr>
              <w:br w:type="page"/>
            </w:r>
            <w:r w:rsidR="00845A84" w:rsidRPr="00DD2764">
              <w:rPr>
                <w:b/>
                <w:color w:val="auto"/>
                <w:sz w:val="22"/>
                <w:szCs w:val="22"/>
              </w:rPr>
              <w:t xml:space="preserve"> </w:t>
            </w:r>
            <w:r w:rsidR="00E32302" w:rsidRPr="00DD2764">
              <w:rPr>
                <w:b/>
                <w:color w:val="auto"/>
                <w:sz w:val="22"/>
                <w:szCs w:val="22"/>
              </w:rPr>
              <w:t>За границами п. Урожайный</w:t>
            </w:r>
          </w:p>
        </w:tc>
      </w:tr>
      <w:tr w:rsidR="00DD2764" w:rsidRPr="00DD2764" w14:paraId="2042A60E" w14:textId="77777777" w:rsidTr="00C86364">
        <w:trPr>
          <w:trHeight w:val="286"/>
        </w:trPr>
        <w:tc>
          <w:tcPr>
            <w:tcW w:w="888" w:type="dxa"/>
            <w:tcBorders>
              <w:top w:val="single" w:sz="4" w:space="0" w:color="auto"/>
              <w:bottom w:val="single" w:sz="4" w:space="0" w:color="auto"/>
            </w:tcBorders>
            <w:shd w:val="clear" w:color="auto" w:fill="auto"/>
            <w:vAlign w:val="center"/>
          </w:tcPr>
          <w:p w14:paraId="605D9DEB" w14:textId="77777777" w:rsidR="00E32302"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42</w:t>
            </w:r>
          </w:p>
        </w:tc>
        <w:tc>
          <w:tcPr>
            <w:tcW w:w="3890" w:type="dxa"/>
            <w:tcBorders>
              <w:top w:val="single" w:sz="4" w:space="0" w:color="auto"/>
              <w:bottom w:val="single" w:sz="4" w:space="0" w:color="auto"/>
            </w:tcBorders>
            <w:shd w:val="clear" w:color="auto" w:fill="auto"/>
            <w:vAlign w:val="center"/>
          </w:tcPr>
          <w:p w14:paraId="02801A5D" w14:textId="77777777" w:rsidR="00E32302" w:rsidRPr="00DD2764" w:rsidRDefault="00E32302" w:rsidP="00C86364">
            <w:pPr>
              <w:pStyle w:val="western"/>
              <w:tabs>
                <w:tab w:val="center" w:pos="4677"/>
                <w:tab w:val="right" w:pos="9355"/>
              </w:tabs>
              <w:spacing w:before="0" w:beforeAutospacing="0" w:after="0"/>
              <w:rPr>
                <w:color w:val="auto"/>
                <w:sz w:val="22"/>
                <w:szCs w:val="22"/>
              </w:rPr>
            </w:pPr>
            <w:r w:rsidRPr="00DD2764">
              <w:rPr>
                <w:color w:val="auto"/>
                <w:sz w:val="22"/>
                <w:szCs w:val="22"/>
              </w:rPr>
              <w:t>Скотомогильник (законсервированный)</w:t>
            </w:r>
          </w:p>
        </w:tc>
        <w:tc>
          <w:tcPr>
            <w:tcW w:w="1874" w:type="dxa"/>
            <w:tcBorders>
              <w:top w:val="single" w:sz="4" w:space="0" w:color="auto"/>
              <w:bottom w:val="single" w:sz="4" w:space="0" w:color="auto"/>
            </w:tcBorders>
            <w:shd w:val="clear" w:color="auto" w:fill="auto"/>
            <w:vAlign w:val="center"/>
          </w:tcPr>
          <w:p w14:paraId="07801B09"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5899D30E" w14:textId="77777777" w:rsidR="00E32302" w:rsidRPr="00DD2764" w:rsidRDefault="00E3230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095B820F"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37E939CF" w14:textId="77777777" w:rsidR="001A4F8D" w:rsidRPr="00DD2764" w:rsidRDefault="001A4F8D"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границами д. Красная</w:t>
            </w:r>
          </w:p>
        </w:tc>
      </w:tr>
      <w:tr w:rsidR="00DD2764" w:rsidRPr="00DD2764" w14:paraId="10C8A0CB" w14:textId="77777777" w:rsidTr="00C86364">
        <w:trPr>
          <w:trHeight w:val="286"/>
        </w:trPr>
        <w:tc>
          <w:tcPr>
            <w:tcW w:w="888" w:type="dxa"/>
            <w:tcBorders>
              <w:top w:val="single" w:sz="4" w:space="0" w:color="auto"/>
              <w:bottom w:val="single" w:sz="4" w:space="0" w:color="auto"/>
            </w:tcBorders>
            <w:shd w:val="clear" w:color="auto" w:fill="auto"/>
            <w:vAlign w:val="center"/>
          </w:tcPr>
          <w:p w14:paraId="16993459" w14:textId="77777777" w:rsidR="001A4F8D"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43</w:t>
            </w:r>
          </w:p>
        </w:tc>
        <w:tc>
          <w:tcPr>
            <w:tcW w:w="3890" w:type="dxa"/>
            <w:tcBorders>
              <w:top w:val="single" w:sz="4" w:space="0" w:color="auto"/>
              <w:bottom w:val="single" w:sz="4" w:space="0" w:color="auto"/>
            </w:tcBorders>
            <w:shd w:val="clear" w:color="auto" w:fill="auto"/>
            <w:vAlign w:val="center"/>
          </w:tcPr>
          <w:p w14:paraId="0E79E4F8" w14:textId="77777777" w:rsidR="001A4F8D" w:rsidRPr="00DD2764" w:rsidRDefault="001A4F8D"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7551BF21" w14:textId="77777777" w:rsidR="001A4F8D" w:rsidRPr="00DD2764" w:rsidRDefault="001A4F8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5C1E484D" w14:textId="77777777" w:rsidR="001A4F8D" w:rsidRPr="00DD2764" w:rsidRDefault="001A4F8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w:t>
            </w:r>
          </w:p>
        </w:tc>
      </w:tr>
      <w:tr w:rsidR="00DD2764" w:rsidRPr="00DD2764" w14:paraId="0FB6B493" w14:textId="77777777" w:rsidTr="003447FC">
        <w:trPr>
          <w:trHeight w:val="286"/>
        </w:trPr>
        <w:tc>
          <w:tcPr>
            <w:tcW w:w="9180" w:type="dxa"/>
            <w:gridSpan w:val="4"/>
            <w:tcBorders>
              <w:top w:val="single" w:sz="4" w:space="0" w:color="auto"/>
              <w:bottom w:val="single" w:sz="4" w:space="0" w:color="auto"/>
            </w:tcBorders>
            <w:shd w:val="clear" w:color="auto" w:fill="auto"/>
            <w:vAlign w:val="center"/>
          </w:tcPr>
          <w:p w14:paraId="7BCD5805" w14:textId="77777777" w:rsidR="001A4F8D" w:rsidRPr="00DD2764" w:rsidRDefault="001A4F8D"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границами п. Озерки</w:t>
            </w:r>
          </w:p>
        </w:tc>
      </w:tr>
      <w:tr w:rsidR="00DD2764" w:rsidRPr="00DD2764" w14:paraId="754ECF4E" w14:textId="77777777" w:rsidTr="003447FC">
        <w:trPr>
          <w:trHeight w:val="286"/>
        </w:trPr>
        <w:tc>
          <w:tcPr>
            <w:tcW w:w="888" w:type="dxa"/>
            <w:tcBorders>
              <w:top w:val="single" w:sz="4" w:space="0" w:color="auto"/>
              <w:bottom w:val="single" w:sz="4" w:space="0" w:color="auto"/>
            </w:tcBorders>
            <w:shd w:val="clear" w:color="auto" w:fill="auto"/>
            <w:vAlign w:val="center"/>
          </w:tcPr>
          <w:p w14:paraId="6F3A2F82" w14:textId="77777777" w:rsidR="001A4F8D"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44</w:t>
            </w:r>
          </w:p>
        </w:tc>
        <w:tc>
          <w:tcPr>
            <w:tcW w:w="3890" w:type="dxa"/>
            <w:tcBorders>
              <w:top w:val="single" w:sz="4" w:space="0" w:color="auto"/>
              <w:bottom w:val="single" w:sz="4" w:space="0" w:color="auto"/>
            </w:tcBorders>
            <w:shd w:val="clear" w:color="auto" w:fill="auto"/>
            <w:vAlign w:val="center"/>
          </w:tcPr>
          <w:p w14:paraId="263D92B4" w14:textId="77777777" w:rsidR="001A4F8D" w:rsidRPr="00DD2764" w:rsidRDefault="001A4F8D"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2331BC43" w14:textId="77777777" w:rsidR="001A4F8D" w:rsidRPr="00DD2764" w:rsidRDefault="001A4F8D"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46102B02" w14:textId="77777777" w:rsidR="001A4F8D" w:rsidRPr="00DD2764" w:rsidRDefault="001A4F8D"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547A7E82" w14:textId="77777777" w:rsidTr="003447FC">
        <w:trPr>
          <w:trHeight w:val="286"/>
        </w:trPr>
        <w:tc>
          <w:tcPr>
            <w:tcW w:w="9180" w:type="dxa"/>
            <w:gridSpan w:val="4"/>
            <w:tcBorders>
              <w:top w:val="single" w:sz="4" w:space="0" w:color="auto"/>
              <w:bottom w:val="single" w:sz="4" w:space="0" w:color="auto"/>
            </w:tcBorders>
            <w:shd w:val="clear" w:color="auto" w:fill="auto"/>
            <w:vAlign w:val="center"/>
          </w:tcPr>
          <w:p w14:paraId="6B73CC88" w14:textId="77777777" w:rsidR="001A4F8D" w:rsidRPr="00DD2764" w:rsidRDefault="001A4F8D"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границами п. Лесной</w:t>
            </w:r>
          </w:p>
        </w:tc>
      </w:tr>
      <w:tr w:rsidR="00DD2764" w:rsidRPr="00DD2764" w14:paraId="4B019C74" w14:textId="77777777" w:rsidTr="00C86364">
        <w:trPr>
          <w:trHeight w:val="286"/>
        </w:trPr>
        <w:tc>
          <w:tcPr>
            <w:tcW w:w="888" w:type="dxa"/>
            <w:tcBorders>
              <w:top w:val="single" w:sz="4" w:space="0" w:color="auto"/>
              <w:bottom w:val="single" w:sz="4" w:space="0" w:color="auto"/>
            </w:tcBorders>
            <w:shd w:val="clear" w:color="auto" w:fill="auto"/>
            <w:vAlign w:val="center"/>
          </w:tcPr>
          <w:p w14:paraId="7A5419DD" w14:textId="77777777" w:rsidR="001A4F8D" w:rsidRPr="00DD2764" w:rsidRDefault="0086162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4</w:t>
            </w:r>
            <w:r w:rsidR="005A617B" w:rsidRPr="00DD2764">
              <w:rPr>
                <w:color w:val="auto"/>
                <w:sz w:val="22"/>
                <w:szCs w:val="22"/>
              </w:rPr>
              <w:t>5</w:t>
            </w:r>
          </w:p>
        </w:tc>
        <w:tc>
          <w:tcPr>
            <w:tcW w:w="3890" w:type="dxa"/>
            <w:tcBorders>
              <w:top w:val="single" w:sz="4" w:space="0" w:color="auto"/>
              <w:bottom w:val="single" w:sz="4" w:space="0" w:color="auto"/>
            </w:tcBorders>
            <w:shd w:val="clear" w:color="auto" w:fill="auto"/>
            <w:vAlign w:val="center"/>
          </w:tcPr>
          <w:p w14:paraId="07712EEC" w14:textId="77777777" w:rsidR="001A4F8D" w:rsidRPr="00DD2764" w:rsidRDefault="001A4F8D" w:rsidP="00C86364">
            <w:pPr>
              <w:pStyle w:val="western"/>
              <w:tabs>
                <w:tab w:val="center" w:pos="4677"/>
                <w:tab w:val="right" w:pos="9355"/>
              </w:tabs>
              <w:spacing w:before="0" w:beforeAutospacing="0" w:after="0"/>
              <w:rPr>
                <w:color w:val="auto"/>
                <w:sz w:val="22"/>
                <w:szCs w:val="22"/>
              </w:rPr>
            </w:pPr>
            <w:r w:rsidRPr="00DD2764">
              <w:rPr>
                <w:color w:val="auto"/>
                <w:sz w:val="22"/>
                <w:szCs w:val="22"/>
              </w:rPr>
              <w:t>Скотомогильник (законсервированный)</w:t>
            </w:r>
          </w:p>
        </w:tc>
        <w:tc>
          <w:tcPr>
            <w:tcW w:w="1874" w:type="dxa"/>
            <w:tcBorders>
              <w:top w:val="single" w:sz="4" w:space="0" w:color="auto"/>
              <w:bottom w:val="single" w:sz="4" w:space="0" w:color="auto"/>
            </w:tcBorders>
            <w:shd w:val="clear" w:color="auto" w:fill="auto"/>
            <w:vAlign w:val="center"/>
          </w:tcPr>
          <w:p w14:paraId="1C21BC20" w14:textId="77777777" w:rsidR="001A4F8D" w:rsidRPr="00DD2764" w:rsidRDefault="001A4F8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553AC76E" w14:textId="77777777" w:rsidR="001A4F8D" w:rsidRPr="00DD2764" w:rsidRDefault="001A4F8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7124F608" w14:textId="77777777" w:rsidTr="00C86364">
        <w:trPr>
          <w:trHeight w:val="286"/>
        </w:trPr>
        <w:tc>
          <w:tcPr>
            <w:tcW w:w="888" w:type="dxa"/>
            <w:tcBorders>
              <w:top w:val="single" w:sz="4" w:space="0" w:color="auto"/>
              <w:bottom w:val="single" w:sz="4" w:space="0" w:color="auto"/>
            </w:tcBorders>
            <w:shd w:val="clear" w:color="auto" w:fill="auto"/>
            <w:vAlign w:val="center"/>
          </w:tcPr>
          <w:p w14:paraId="17DBF1A6" w14:textId="77777777" w:rsidR="001A4F8D" w:rsidRPr="00DD2764" w:rsidRDefault="0086162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4</w:t>
            </w:r>
            <w:r w:rsidR="005A617B" w:rsidRPr="00DD2764">
              <w:rPr>
                <w:color w:val="auto"/>
                <w:sz w:val="22"/>
                <w:szCs w:val="22"/>
              </w:rPr>
              <w:t>6</w:t>
            </w:r>
          </w:p>
        </w:tc>
        <w:tc>
          <w:tcPr>
            <w:tcW w:w="3890" w:type="dxa"/>
            <w:tcBorders>
              <w:top w:val="single" w:sz="4" w:space="0" w:color="auto"/>
              <w:bottom w:val="single" w:sz="4" w:space="0" w:color="auto"/>
            </w:tcBorders>
            <w:shd w:val="clear" w:color="auto" w:fill="auto"/>
            <w:vAlign w:val="center"/>
          </w:tcPr>
          <w:p w14:paraId="6BD2292C" w14:textId="77777777" w:rsidR="001A4F8D" w:rsidRPr="00DD2764" w:rsidRDefault="001A4F8D"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78825BD7" w14:textId="77777777" w:rsidR="001A4F8D" w:rsidRPr="00DD2764" w:rsidRDefault="001A4F8D"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3C0A45CF" w14:textId="77777777" w:rsidR="001A4F8D" w:rsidRPr="00DD2764" w:rsidRDefault="001A4F8D"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30837E21"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31FF76F6" w14:textId="77777777" w:rsidR="001A4F8D" w:rsidRPr="00DD2764" w:rsidRDefault="001A4F8D"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 xml:space="preserve">За границами с. </w:t>
            </w:r>
            <w:proofErr w:type="spellStart"/>
            <w:r w:rsidRPr="00DD2764">
              <w:rPr>
                <w:b/>
                <w:color w:val="auto"/>
                <w:sz w:val="22"/>
                <w:szCs w:val="22"/>
              </w:rPr>
              <w:t>Горюново</w:t>
            </w:r>
            <w:proofErr w:type="spellEnd"/>
          </w:p>
        </w:tc>
      </w:tr>
      <w:tr w:rsidR="00DD2764" w:rsidRPr="00DD2764" w14:paraId="2CBD83E4" w14:textId="77777777" w:rsidTr="00C86364">
        <w:trPr>
          <w:trHeight w:val="286"/>
        </w:trPr>
        <w:tc>
          <w:tcPr>
            <w:tcW w:w="888" w:type="dxa"/>
            <w:tcBorders>
              <w:top w:val="single" w:sz="4" w:space="0" w:color="auto"/>
              <w:bottom w:val="single" w:sz="4" w:space="0" w:color="auto"/>
            </w:tcBorders>
            <w:shd w:val="clear" w:color="auto" w:fill="auto"/>
            <w:vAlign w:val="center"/>
          </w:tcPr>
          <w:p w14:paraId="3F8A8BC2" w14:textId="77777777" w:rsidR="001A4F8D" w:rsidRPr="00DD2764" w:rsidRDefault="0086162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4</w:t>
            </w:r>
            <w:r w:rsidR="005A617B" w:rsidRPr="00DD2764">
              <w:rPr>
                <w:color w:val="auto"/>
                <w:sz w:val="22"/>
                <w:szCs w:val="22"/>
              </w:rPr>
              <w:t>7</w:t>
            </w:r>
          </w:p>
        </w:tc>
        <w:tc>
          <w:tcPr>
            <w:tcW w:w="3890" w:type="dxa"/>
            <w:tcBorders>
              <w:top w:val="single" w:sz="4" w:space="0" w:color="auto"/>
              <w:bottom w:val="single" w:sz="4" w:space="0" w:color="auto"/>
            </w:tcBorders>
            <w:shd w:val="clear" w:color="auto" w:fill="auto"/>
            <w:vAlign w:val="center"/>
          </w:tcPr>
          <w:p w14:paraId="41206E2A" w14:textId="77777777" w:rsidR="001A4F8D" w:rsidRPr="00DD2764" w:rsidRDefault="001A4F8D" w:rsidP="00C86364">
            <w:pPr>
              <w:pStyle w:val="western"/>
              <w:tabs>
                <w:tab w:val="center" w:pos="4677"/>
                <w:tab w:val="right" w:pos="9355"/>
              </w:tabs>
              <w:spacing w:before="0" w:beforeAutospacing="0" w:after="0"/>
              <w:rPr>
                <w:color w:val="auto"/>
                <w:sz w:val="22"/>
                <w:szCs w:val="22"/>
              </w:rPr>
            </w:pPr>
            <w:r w:rsidRPr="00DD2764">
              <w:rPr>
                <w:color w:val="auto"/>
                <w:sz w:val="22"/>
                <w:szCs w:val="22"/>
              </w:rPr>
              <w:t>Полигон Т</w:t>
            </w:r>
            <w:r w:rsidR="00486CD0" w:rsidRPr="00DD2764">
              <w:rPr>
                <w:color w:val="auto"/>
                <w:sz w:val="22"/>
                <w:szCs w:val="22"/>
              </w:rPr>
              <w:t>К</w:t>
            </w:r>
            <w:r w:rsidRPr="00DD2764">
              <w:rPr>
                <w:color w:val="auto"/>
                <w:sz w:val="22"/>
                <w:szCs w:val="22"/>
              </w:rPr>
              <w:t>О</w:t>
            </w:r>
          </w:p>
        </w:tc>
        <w:tc>
          <w:tcPr>
            <w:tcW w:w="1874" w:type="dxa"/>
            <w:tcBorders>
              <w:top w:val="single" w:sz="4" w:space="0" w:color="auto"/>
              <w:bottom w:val="single" w:sz="4" w:space="0" w:color="auto"/>
            </w:tcBorders>
            <w:shd w:val="clear" w:color="auto" w:fill="auto"/>
            <w:vAlign w:val="center"/>
          </w:tcPr>
          <w:p w14:paraId="142F0F30" w14:textId="77777777" w:rsidR="001A4F8D" w:rsidRPr="00DD2764" w:rsidRDefault="001A4F8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6C665450" w14:textId="77777777" w:rsidR="001A4F8D" w:rsidRPr="00DD2764" w:rsidRDefault="001A4F8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63BC3933" w14:textId="77777777" w:rsidTr="00CA5B7B">
        <w:trPr>
          <w:trHeight w:val="121"/>
        </w:trPr>
        <w:tc>
          <w:tcPr>
            <w:tcW w:w="888" w:type="dxa"/>
            <w:tcBorders>
              <w:top w:val="single" w:sz="4" w:space="0" w:color="auto"/>
            </w:tcBorders>
            <w:shd w:val="clear" w:color="auto" w:fill="auto"/>
            <w:vAlign w:val="center"/>
          </w:tcPr>
          <w:p w14:paraId="7D797AFF" w14:textId="77777777" w:rsidR="00CA5B7B" w:rsidRPr="00DD2764" w:rsidRDefault="0086162D"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4</w:t>
            </w:r>
            <w:r w:rsidR="005A617B" w:rsidRPr="00DD2764">
              <w:rPr>
                <w:color w:val="auto"/>
                <w:sz w:val="22"/>
                <w:szCs w:val="22"/>
              </w:rPr>
              <w:t>8</w:t>
            </w:r>
          </w:p>
        </w:tc>
        <w:tc>
          <w:tcPr>
            <w:tcW w:w="3890" w:type="dxa"/>
            <w:tcBorders>
              <w:top w:val="single" w:sz="4" w:space="0" w:color="auto"/>
            </w:tcBorders>
            <w:shd w:val="clear" w:color="auto" w:fill="auto"/>
            <w:vAlign w:val="center"/>
          </w:tcPr>
          <w:p w14:paraId="3870792E" w14:textId="77777777" w:rsidR="00CA5B7B" w:rsidRPr="00DD2764" w:rsidRDefault="00CA5B7B"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tcBorders>
            <w:shd w:val="clear" w:color="auto" w:fill="auto"/>
            <w:vAlign w:val="center"/>
          </w:tcPr>
          <w:p w14:paraId="4DE5ACF5" w14:textId="77777777" w:rsidR="00CA5B7B" w:rsidRPr="00DD2764" w:rsidRDefault="00CA5B7B"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tcBorders>
            <w:shd w:val="clear" w:color="auto" w:fill="auto"/>
            <w:vAlign w:val="center"/>
          </w:tcPr>
          <w:p w14:paraId="7F290546" w14:textId="77777777" w:rsidR="00CA5B7B" w:rsidRPr="00DD2764" w:rsidRDefault="00CA5B7B"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34EDD11C" w14:textId="77777777" w:rsidTr="00CA5B7B">
        <w:trPr>
          <w:trHeight w:val="121"/>
        </w:trPr>
        <w:tc>
          <w:tcPr>
            <w:tcW w:w="888" w:type="dxa"/>
            <w:tcBorders>
              <w:top w:val="single" w:sz="4" w:space="0" w:color="auto"/>
            </w:tcBorders>
            <w:shd w:val="clear" w:color="auto" w:fill="auto"/>
            <w:vAlign w:val="center"/>
          </w:tcPr>
          <w:p w14:paraId="46EB5396" w14:textId="77777777" w:rsidR="00412C4E" w:rsidRPr="00DD2764" w:rsidRDefault="005A617B" w:rsidP="00412C4E">
            <w:pPr>
              <w:pStyle w:val="western"/>
              <w:tabs>
                <w:tab w:val="center" w:pos="4677"/>
                <w:tab w:val="right" w:pos="9355"/>
              </w:tabs>
              <w:spacing w:before="0" w:beforeAutospacing="0" w:after="0"/>
              <w:jc w:val="center"/>
              <w:rPr>
                <w:color w:val="auto"/>
                <w:sz w:val="22"/>
                <w:szCs w:val="22"/>
              </w:rPr>
            </w:pPr>
            <w:r w:rsidRPr="00DD2764">
              <w:rPr>
                <w:color w:val="auto"/>
                <w:sz w:val="22"/>
                <w:szCs w:val="22"/>
              </w:rPr>
              <w:t>49</w:t>
            </w:r>
          </w:p>
        </w:tc>
        <w:tc>
          <w:tcPr>
            <w:tcW w:w="3890" w:type="dxa"/>
            <w:tcBorders>
              <w:top w:val="single" w:sz="4" w:space="0" w:color="auto"/>
            </w:tcBorders>
            <w:shd w:val="clear" w:color="auto" w:fill="auto"/>
            <w:vAlign w:val="center"/>
          </w:tcPr>
          <w:p w14:paraId="4CF27736" w14:textId="77777777" w:rsidR="00412C4E" w:rsidRPr="00DD2764" w:rsidRDefault="00412C4E" w:rsidP="00412C4E">
            <w:pPr>
              <w:pStyle w:val="western"/>
              <w:tabs>
                <w:tab w:val="center" w:pos="4677"/>
                <w:tab w:val="right" w:pos="9355"/>
              </w:tabs>
              <w:spacing w:before="0" w:beforeAutospacing="0" w:after="0"/>
              <w:rPr>
                <w:color w:val="auto"/>
                <w:sz w:val="22"/>
                <w:szCs w:val="22"/>
              </w:rPr>
            </w:pPr>
            <w:r w:rsidRPr="00DD2764">
              <w:rPr>
                <w:color w:val="auto"/>
                <w:sz w:val="22"/>
                <w:szCs w:val="22"/>
              </w:rPr>
              <w:t>Кладбище мусульманское</w:t>
            </w:r>
          </w:p>
        </w:tc>
        <w:tc>
          <w:tcPr>
            <w:tcW w:w="1874" w:type="dxa"/>
            <w:tcBorders>
              <w:top w:val="single" w:sz="4" w:space="0" w:color="auto"/>
            </w:tcBorders>
            <w:shd w:val="clear" w:color="auto" w:fill="auto"/>
            <w:vAlign w:val="center"/>
          </w:tcPr>
          <w:p w14:paraId="0CD424AB" w14:textId="77777777" w:rsidR="00412C4E" w:rsidRPr="00DD2764" w:rsidRDefault="00412C4E" w:rsidP="00412C4E">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tcBorders>
            <w:shd w:val="clear" w:color="auto" w:fill="auto"/>
            <w:vAlign w:val="center"/>
          </w:tcPr>
          <w:p w14:paraId="418F63A0" w14:textId="77777777" w:rsidR="00412C4E" w:rsidRPr="00DD2764" w:rsidRDefault="00412C4E" w:rsidP="00412C4E">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07382ED8" w14:textId="77777777" w:rsidTr="00C86364">
        <w:trPr>
          <w:trHeight w:val="286"/>
        </w:trPr>
        <w:tc>
          <w:tcPr>
            <w:tcW w:w="9180" w:type="dxa"/>
            <w:gridSpan w:val="4"/>
            <w:tcBorders>
              <w:top w:val="single" w:sz="4" w:space="0" w:color="auto"/>
              <w:bottom w:val="single" w:sz="4" w:space="0" w:color="auto"/>
            </w:tcBorders>
            <w:shd w:val="clear" w:color="auto" w:fill="auto"/>
            <w:vAlign w:val="center"/>
          </w:tcPr>
          <w:p w14:paraId="227BECCD" w14:textId="77777777" w:rsidR="001A4F8D" w:rsidRPr="00DD2764" w:rsidRDefault="001A4F8D"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границами д. Комарова</w:t>
            </w:r>
          </w:p>
        </w:tc>
      </w:tr>
      <w:tr w:rsidR="00DD2764" w:rsidRPr="00DD2764" w14:paraId="2899705D" w14:textId="77777777" w:rsidTr="00C86364">
        <w:trPr>
          <w:trHeight w:val="286"/>
        </w:trPr>
        <w:tc>
          <w:tcPr>
            <w:tcW w:w="888" w:type="dxa"/>
            <w:tcBorders>
              <w:top w:val="single" w:sz="4" w:space="0" w:color="auto"/>
              <w:bottom w:val="single" w:sz="4" w:space="0" w:color="auto"/>
            </w:tcBorders>
            <w:shd w:val="clear" w:color="auto" w:fill="auto"/>
            <w:vAlign w:val="center"/>
          </w:tcPr>
          <w:p w14:paraId="1169DB0E" w14:textId="77777777" w:rsidR="001A4F8D"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w:t>
            </w:r>
          </w:p>
        </w:tc>
        <w:tc>
          <w:tcPr>
            <w:tcW w:w="3890" w:type="dxa"/>
            <w:tcBorders>
              <w:top w:val="single" w:sz="4" w:space="0" w:color="auto"/>
              <w:bottom w:val="single" w:sz="4" w:space="0" w:color="auto"/>
            </w:tcBorders>
            <w:shd w:val="clear" w:color="auto" w:fill="auto"/>
            <w:vAlign w:val="center"/>
          </w:tcPr>
          <w:p w14:paraId="25055F9C" w14:textId="77777777" w:rsidR="001A4F8D" w:rsidRPr="00DD2764" w:rsidRDefault="001A4F8D"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5A31AE00" w14:textId="77777777" w:rsidR="001A4F8D" w:rsidRPr="00DD2764" w:rsidRDefault="001A4F8D"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3EED1708" w14:textId="77777777" w:rsidR="001A4F8D" w:rsidRPr="00DD2764" w:rsidRDefault="001A4F8D"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24019644" w14:textId="77777777" w:rsidTr="005A617B">
        <w:trPr>
          <w:trHeight w:val="286"/>
        </w:trPr>
        <w:tc>
          <w:tcPr>
            <w:tcW w:w="9180" w:type="dxa"/>
            <w:gridSpan w:val="4"/>
            <w:tcBorders>
              <w:top w:val="single" w:sz="4" w:space="0" w:color="auto"/>
              <w:bottom w:val="single" w:sz="4" w:space="0" w:color="auto"/>
            </w:tcBorders>
            <w:shd w:val="clear" w:color="auto" w:fill="auto"/>
            <w:vAlign w:val="center"/>
          </w:tcPr>
          <w:p w14:paraId="21786D30" w14:textId="77777777" w:rsidR="001A4F8D" w:rsidRPr="00DD2764" w:rsidRDefault="001A4F8D"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За границей п. Лебедевка</w:t>
            </w:r>
          </w:p>
        </w:tc>
      </w:tr>
      <w:tr w:rsidR="00DD2764" w:rsidRPr="00DD2764" w14:paraId="10A12304" w14:textId="77777777" w:rsidTr="005A617B">
        <w:trPr>
          <w:trHeight w:val="286"/>
        </w:trPr>
        <w:tc>
          <w:tcPr>
            <w:tcW w:w="888" w:type="dxa"/>
            <w:tcBorders>
              <w:top w:val="single" w:sz="4" w:space="0" w:color="auto"/>
              <w:bottom w:val="double" w:sz="4" w:space="0" w:color="auto"/>
            </w:tcBorders>
            <w:shd w:val="clear" w:color="auto" w:fill="auto"/>
            <w:vAlign w:val="center"/>
          </w:tcPr>
          <w:p w14:paraId="6BEE81A5" w14:textId="77777777" w:rsidR="001A4F8D" w:rsidRPr="00DD2764" w:rsidRDefault="005A617B"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51</w:t>
            </w:r>
          </w:p>
        </w:tc>
        <w:tc>
          <w:tcPr>
            <w:tcW w:w="3890" w:type="dxa"/>
            <w:tcBorders>
              <w:top w:val="single" w:sz="4" w:space="0" w:color="auto"/>
              <w:bottom w:val="double" w:sz="4" w:space="0" w:color="auto"/>
            </w:tcBorders>
            <w:shd w:val="clear" w:color="auto" w:fill="auto"/>
            <w:vAlign w:val="center"/>
          </w:tcPr>
          <w:p w14:paraId="37F09A11" w14:textId="77777777" w:rsidR="001A4F8D" w:rsidRPr="00DD2764" w:rsidRDefault="001A4F8D" w:rsidP="00C86364">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double" w:sz="4" w:space="0" w:color="auto"/>
            </w:tcBorders>
            <w:shd w:val="clear" w:color="auto" w:fill="auto"/>
            <w:vAlign w:val="center"/>
          </w:tcPr>
          <w:p w14:paraId="24535339" w14:textId="77777777" w:rsidR="001A4F8D" w:rsidRPr="00DD2764" w:rsidRDefault="001A4F8D"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double" w:sz="4" w:space="0" w:color="auto"/>
            </w:tcBorders>
            <w:shd w:val="clear" w:color="auto" w:fill="auto"/>
            <w:vAlign w:val="center"/>
          </w:tcPr>
          <w:p w14:paraId="2BAC6B67" w14:textId="77777777" w:rsidR="001A4F8D" w:rsidRPr="00DD2764" w:rsidRDefault="001A4F8D"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bl>
    <w:p w14:paraId="10C906B4" w14:textId="77777777" w:rsidR="005A617B" w:rsidRPr="00DD2764" w:rsidRDefault="005A617B" w:rsidP="00661ABE"/>
    <w:p w14:paraId="0B12EE5A" w14:textId="77777777" w:rsidR="005A617B" w:rsidRPr="00DD2764" w:rsidRDefault="005A617B">
      <w:r w:rsidRPr="00DD2764">
        <w:br w:type="page"/>
      </w:r>
    </w:p>
    <w:p w14:paraId="704EA6B1" w14:textId="77777777" w:rsidR="00661ABE" w:rsidRPr="00DD2764" w:rsidRDefault="00661ABE" w:rsidP="00661ABE">
      <w:r w:rsidRPr="00DD2764">
        <w:lastRenderedPageBreak/>
        <w:t>Окончание таблицы 2.4.1.2.4.1</w:t>
      </w:r>
    </w:p>
    <w:p w14:paraId="145DD6C1" w14:textId="77777777" w:rsidR="00661ABE" w:rsidRPr="00DD2764" w:rsidRDefault="00661ABE" w:rsidP="00661ABE">
      <w:pPr>
        <w:rPr>
          <w:sz w:val="10"/>
          <w:szCs w:val="10"/>
        </w:rPr>
      </w:pPr>
    </w:p>
    <w:tbl>
      <w:tblPr>
        <w:tblpPr w:leftFromText="180" w:rightFromText="180" w:vertAnchor="text" w:tblpY="1"/>
        <w:tblOverlap w:val="never"/>
        <w:tblW w:w="918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88"/>
        <w:gridCol w:w="3890"/>
        <w:gridCol w:w="1874"/>
        <w:gridCol w:w="2528"/>
      </w:tblGrid>
      <w:tr w:rsidR="00DD2764" w:rsidRPr="00DD2764" w14:paraId="53931AFE" w14:textId="77777777" w:rsidTr="00354C1E">
        <w:trPr>
          <w:trHeight w:val="514"/>
        </w:trPr>
        <w:tc>
          <w:tcPr>
            <w:tcW w:w="888" w:type="dxa"/>
            <w:tcBorders>
              <w:top w:val="double" w:sz="4" w:space="0" w:color="auto"/>
              <w:bottom w:val="double" w:sz="4" w:space="0" w:color="auto"/>
            </w:tcBorders>
            <w:shd w:val="clear" w:color="auto" w:fill="auto"/>
            <w:vAlign w:val="center"/>
          </w:tcPr>
          <w:p w14:paraId="6F0466BA" w14:textId="77777777" w:rsidR="00661ABE" w:rsidRPr="00DD2764" w:rsidRDefault="00661ABE" w:rsidP="00354C1E">
            <w:pPr>
              <w:pStyle w:val="western"/>
              <w:tabs>
                <w:tab w:val="center" w:pos="4677"/>
                <w:tab w:val="right" w:pos="9355"/>
              </w:tabs>
              <w:spacing w:before="0" w:beforeAutospacing="0" w:after="0"/>
              <w:jc w:val="center"/>
              <w:rPr>
                <w:color w:val="auto"/>
              </w:rPr>
            </w:pPr>
            <w:r w:rsidRPr="00DD2764">
              <w:rPr>
                <w:color w:val="auto"/>
              </w:rPr>
              <w:t>№ п/п</w:t>
            </w:r>
          </w:p>
        </w:tc>
        <w:tc>
          <w:tcPr>
            <w:tcW w:w="3890" w:type="dxa"/>
            <w:tcBorders>
              <w:top w:val="double" w:sz="4" w:space="0" w:color="auto"/>
              <w:bottom w:val="double" w:sz="4" w:space="0" w:color="auto"/>
            </w:tcBorders>
            <w:shd w:val="clear" w:color="auto" w:fill="auto"/>
            <w:vAlign w:val="center"/>
          </w:tcPr>
          <w:p w14:paraId="16E5EBC1" w14:textId="77777777" w:rsidR="00661ABE" w:rsidRPr="00DD2764" w:rsidRDefault="00661ABE" w:rsidP="00354C1E">
            <w:pPr>
              <w:pStyle w:val="western"/>
              <w:tabs>
                <w:tab w:val="center" w:pos="4677"/>
                <w:tab w:val="right" w:pos="9355"/>
              </w:tabs>
              <w:spacing w:before="0" w:beforeAutospacing="0" w:after="0"/>
              <w:jc w:val="center"/>
              <w:rPr>
                <w:color w:val="auto"/>
              </w:rPr>
            </w:pPr>
            <w:r w:rsidRPr="00DD2764">
              <w:rPr>
                <w:color w:val="auto"/>
              </w:rPr>
              <w:t>Наименование предприятия (объекта)</w:t>
            </w:r>
          </w:p>
        </w:tc>
        <w:tc>
          <w:tcPr>
            <w:tcW w:w="1874" w:type="dxa"/>
            <w:tcBorders>
              <w:top w:val="double" w:sz="4" w:space="0" w:color="auto"/>
              <w:bottom w:val="double" w:sz="4" w:space="0" w:color="auto"/>
            </w:tcBorders>
            <w:shd w:val="clear" w:color="auto" w:fill="auto"/>
            <w:vAlign w:val="center"/>
          </w:tcPr>
          <w:p w14:paraId="0D91FA19" w14:textId="77777777" w:rsidR="00661ABE" w:rsidRPr="00DD2764" w:rsidRDefault="00661ABE" w:rsidP="00354C1E">
            <w:pPr>
              <w:pStyle w:val="western"/>
              <w:tabs>
                <w:tab w:val="center" w:pos="4677"/>
                <w:tab w:val="right" w:pos="9355"/>
              </w:tabs>
              <w:spacing w:before="0" w:beforeAutospacing="0" w:after="0"/>
              <w:jc w:val="center"/>
              <w:rPr>
                <w:color w:val="auto"/>
              </w:rPr>
            </w:pPr>
            <w:r w:rsidRPr="00DD2764">
              <w:rPr>
                <w:color w:val="auto"/>
              </w:rPr>
              <w:t>Класс вредности</w:t>
            </w:r>
          </w:p>
        </w:tc>
        <w:tc>
          <w:tcPr>
            <w:tcW w:w="2528" w:type="dxa"/>
            <w:tcBorders>
              <w:top w:val="double" w:sz="4" w:space="0" w:color="auto"/>
              <w:bottom w:val="double" w:sz="4" w:space="0" w:color="auto"/>
            </w:tcBorders>
            <w:shd w:val="clear" w:color="auto" w:fill="auto"/>
            <w:vAlign w:val="center"/>
          </w:tcPr>
          <w:p w14:paraId="3434404A" w14:textId="77777777" w:rsidR="00661ABE" w:rsidRPr="00DD2764" w:rsidRDefault="00661ABE" w:rsidP="00354C1E">
            <w:pPr>
              <w:pStyle w:val="western"/>
              <w:tabs>
                <w:tab w:val="center" w:pos="4677"/>
                <w:tab w:val="right" w:pos="9355"/>
              </w:tabs>
              <w:spacing w:before="0" w:beforeAutospacing="0" w:after="0"/>
              <w:ind w:left="73"/>
              <w:jc w:val="center"/>
              <w:rPr>
                <w:color w:val="auto"/>
              </w:rPr>
            </w:pPr>
            <w:r w:rsidRPr="00DD2764">
              <w:rPr>
                <w:color w:val="auto"/>
              </w:rPr>
              <w:t>Размер СЗЗ, м</w:t>
            </w:r>
          </w:p>
        </w:tc>
      </w:tr>
      <w:tr w:rsidR="00DD2764" w:rsidRPr="00DD2764" w14:paraId="674E2167" w14:textId="77777777" w:rsidTr="00354C1E">
        <w:trPr>
          <w:trHeight w:val="286"/>
        </w:trPr>
        <w:tc>
          <w:tcPr>
            <w:tcW w:w="888" w:type="dxa"/>
            <w:tcBorders>
              <w:top w:val="double" w:sz="4" w:space="0" w:color="auto"/>
              <w:bottom w:val="double" w:sz="4" w:space="0" w:color="auto"/>
            </w:tcBorders>
            <w:shd w:val="clear" w:color="auto" w:fill="auto"/>
            <w:vAlign w:val="center"/>
          </w:tcPr>
          <w:p w14:paraId="4D7F6062" w14:textId="77777777" w:rsidR="00661ABE" w:rsidRPr="00DD2764" w:rsidRDefault="00661ABE" w:rsidP="00354C1E">
            <w:pPr>
              <w:pStyle w:val="western"/>
              <w:tabs>
                <w:tab w:val="center" w:pos="4677"/>
                <w:tab w:val="right" w:pos="9355"/>
              </w:tabs>
              <w:spacing w:before="0" w:beforeAutospacing="0" w:after="0"/>
              <w:jc w:val="center"/>
              <w:rPr>
                <w:color w:val="auto"/>
              </w:rPr>
            </w:pPr>
            <w:r w:rsidRPr="00DD2764">
              <w:rPr>
                <w:color w:val="auto"/>
              </w:rPr>
              <w:t>1</w:t>
            </w:r>
          </w:p>
        </w:tc>
        <w:tc>
          <w:tcPr>
            <w:tcW w:w="3890" w:type="dxa"/>
            <w:tcBorders>
              <w:top w:val="double" w:sz="4" w:space="0" w:color="auto"/>
              <w:bottom w:val="double" w:sz="4" w:space="0" w:color="auto"/>
            </w:tcBorders>
            <w:shd w:val="clear" w:color="auto" w:fill="auto"/>
            <w:vAlign w:val="center"/>
          </w:tcPr>
          <w:p w14:paraId="2AA16ED6" w14:textId="77777777" w:rsidR="00661ABE" w:rsidRPr="00DD2764" w:rsidRDefault="00661ABE" w:rsidP="00354C1E">
            <w:pPr>
              <w:pStyle w:val="western"/>
              <w:tabs>
                <w:tab w:val="center" w:pos="4677"/>
                <w:tab w:val="right" w:pos="9355"/>
              </w:tabs>
              <w:spacing w:before="0" w:beforeAutospacing="0" w:after="0"/>
              <w:jc w:val="center"/>
              <w:rPr>
                <w:color w:val="auto"/>
              </w:rPr>
            </w:pPr>
            <w:r w:rsidRPr="00DD2764">
              <w:rPr>
                <w:color w:val="auto"/>
              </w:rPr>
              <w:t>2</w:t>
            </w:r>
          </w:p>
        </w:tc>
        <w:tc>
          <w:tcPr>
            <w:tcW w:w="1874" w:type="dxa"/>
            <w:tcBorders>
              <w:top w:val="double" w:sz="4" w:space="0" w:color="auto"/>
              <w:bottom w:val="double" w:sz="4" w:space="0" w:color="auto"/>
            </w:tcBorders>
            <w:shd w:val="clear" w:color="auto" w:fill="auto"/>
            <w:vAlign w:val="center"/>
          </w:tcPr>
          <w:p w14:paraId="0E25DC6A" w14:textId="77777777" w:rsidR="00661ABE" w:rsidRPr="00DD2764" w:rsidRDefault="00661ABE" w:rsidP="00354C1E">
            <w:pPr>
              <w:pStyle w:val="western"/>
              <w:tabs>
                <w:tab w:val="center" w:pos="4677"/>
                <w:tab w:val="right" w:pos="9355"/>
              </w:tabs>
              <w:spacing w:before="0" w:beforeAutospacing="0" w:after="0"/>
              <w:jc w:val="center"/>
              <w:rPr>
                <w:color w:val="auto"/>
              </w:rPr>
            </w:pPr>
            <w:r w:rsidRPr="00DD2764">
              <w:rPr>
                <w:color w:val="auto"/>
              </w:rPr>
              <w:t>3</w:t>
            </w:r>
          </w:p>
        </w:tc>
        <w:tc>
          <w:tcPr>
            <w:tcW w:w="2528" w:type="dxa"/>
            <w:tcBorders>
              <w:top w:val="double" w:sz="4" w:space="0" w:color="auto"/>
              <w:bottom w:val="double" w:sz="4" w:space="0" w:color="auto"/>
            </w:tcBorders>
            <w:shd w:val="clear" w:color="auto" w:fill="auto"/>
            <w:vAlign w:val="center"/>
          </w:tcPr>
          <w:p w14:paraId="5D858BB9" w14:textId="77777777" w:rsidR="00661ABE" w:rsidRPr="00DD2764" w:rsidRDefault="00661ABE" w:rsidP="00354C1E">
            <w:pPr>
              <w:pStyle w:val="western"/>
              <w:tabs>
                <w:tab w:val="center" w:pos="4677"/>
                <w:tab w:val="right" w:pos="9355"/>
              </w:tabs>
              <w:spacing w:before="0" w:beforeAutospacing="0" w:after="0"/>
              <w:jc w:val="center"/>
              <w:rPr>
                <w:color w:val="auto"/>
                <w:lang w:val="en-US"/>
              </w:rPr>
            </w:pPr>
            <w:r w:rsidRPr="00DD2764">
              <w:rPr>
                <w:color w:val="auto"/>
                <w:lang w:val="en-US"/>
              </w:rPr>
              <w:t>4</w:t>
            </w:r>
          </w:p>
        </w:tc>
      </w:tr>
      <w:tr w:rsidR="00DD2764" w:rsidRPr="00DD2764" w14:paraId="16CA5FE2" w14:textId="77777777" w:rsidTr="00661ABE">
        <w:trPr>
          <w:trHeight w:val="286"/>
        </w:trPr>
        <w:tc>
          <w:tcPr>
            <w:tcW w:w="9180" w:type="dxa"/>
            <w:gridSpan w:val="4"/>
            <w:tcBorders>
              <w:top w:val="single" w:sz="4" w:space="0" w:color="auto"/>
              <w:bottom w:val="single" w:sz="4" w:space="0" w:color="auto"/>
            </w:tcBorders>
            <w:shd w:val="clear" w:color="auto" w:fill="auto"/>
            <w:vAlign w:val="center"/>
          </w:tcPr>
          <w:p w14:paraId="3B646D85" w14:textId="77777777" w:rsidR="00661ABE" w:rsidRPr="00DD2764" w:rsidRDefault="00661ABE" w:rsidP="00C86364">
            <w:pPr>
              <w:pStyle w:val="western"/>
              <w:tabs>
                <w:tab w:val="center" w:pos="4677"/>
                <w:tab w:val="right" w:pos="9355"/>
              </w:tabs>
              <w:spacing w:before="0" w:beforeAutospacing="0" w:after="0"/>
              <w:jc w:val="center"/>
              <w:rPr>
                <w:color w:val="auto"/>
                <w:sz w:val="22"/>
                <w:szCs w:val="22"/>
                <w:lang w:val="en-US"/>
              </w:rPr>
            </w:pPr>
            <w:r w:rsidRPr="00DD2764">
              <w:rPr>
                <w:b/>
                <w:color w:val="auto"/>
                <w:sz w:val="22"/>
                <w:szCs w:val="22"/>
              </w:rPr>
              <w:t>За границей д. Карасье</w:t>
            </w:r>
          </w:p>
        </w:tc>
      </w:tr>
      <w:tr w:rsidR="00DD2764" w:rsidRPr="00DD2764" w14:paraId="7876D5A0" w14:textId="77777777" w:rsidTr="00661ABE">
        <w:trPr>
          <w:trHeight w:val="286"/>
        </w:trPr>
        <w:tc>
          <w:tcPr>
            <w:tcW w:w="888" w:type="dxa"/>
            <w:tcBorders>
              <w:top w:val="single" w:sz="4" w:space="0" w:color="auto"/>
              <w:bottom w:val="single" w:sz="4" w:space="0" w:color="auto"/>
            </w:tcBorders>
            <w:shd w:val="clear" w:color="auto" w:fill="auto"/>
            <w:vAlign w:val="center"/>
          </w:tcPr>
          <w:p w14:paraId="6CCD2F66" w14:textId="77777777" w:rsidR="00661ABE" w:rsidRPr="00DD2764" w:rsidRDefault="000A31B0" w:rsidP="00661ABE">
            <w:pPr>
              <w:pStyle w:val="western"/>
              <w:tabs>
                <w:tab w:val="center" w:pos="4677"/>
                <w:tab w:val="right" w:pos="9355"/>
              </w:tabs>
              <w:spacing w:before="0" w:beforeAutospacing="0" w:after="0"/>
              <w:jc w:val="center"/>
              <w:rPr>
                <w:color w:val="auto"/>
                <w:sz w:val="22"/>
                <w:szCs w:val="22"/>
              </w:rPr>
            </w:pPr>
            <w:r w:rsidRPr="00DD2764">
              <w:rPr>
                <w:color w:val="auto"/>
                <w:sz w:val="22"/>
                <w:szCs w:val="22"/>
              </w:rPr>
              <w:t>52</w:t>
            </w:r>
          </w:p>
        </w:tc>
        <w:tc>
          <w:tcPr>
            <w:tcW w:w="3890" w:type="dxa"/>
            <w:tcBorders>
              <w:top w:val="single" w:sz="4" w:space="0" w:color="auto"/>
              <w:bottom w:val="single" w:sz="4" w:space="0" w:color="auto"/>
            </w:tcBorders>
            <w:shd w:val="clear" w:color="auto" w:fill="auto"/>
            <w:vAlign w:val="center"/>
          </w:tcPr>
          <w:p w14:paraId="16A05524" w14:textId="77777777" w:rsidR="00661ABE" w:rsidRPr="00DD2764" w:rsidRDefault="00661ABE" w:rsidP="00661ABE">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1FEF0DF0" w14:textId="77777777" w:rsidR="00661ABE" w:rsidRPr="00DD2764" w:rsidRDefault="00661ABE" w:rsidP="00661ABE">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30F66B15" w14:textId="77777777" w:rsidR="00661ABE" w:rsidRPr="00DD2764" w:rsidRDefault="00661ABE" w:rsidP="00661ABE">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2C7B01FF" w14:textId="77777777" w:rsidTr="00576323">
        <w:trPr>
          <w:trHeight w:val="286"/>
        </w:trPr>
        <w:tc>
          <w:tcPr>
            <w:tcW w:w="9180" w:type="dxa"/>
            <w:gridSpan w:val="4"/>
            <w:tcBorders>
              <w:top w:val="single" w:sz="4" w:space="0" w:color="auto"/>
              <w:bottom w:val="single" w:sz="4" w:space="0" w:color="auto"/>
            </w:tcBorders>
            <w:shd w:val="clear" w:color="auto" w:fill="auto"/>
            <w:vAlign w:val="center"/>
          </w:tcPr>
          <w:p w14:paraId="01EE4288" w14:textId="77777777" w:rsidR="002727BF" w:rsidRPr="00DD2764" w:rsidRDefault="002727BF" w:rsidP="00661ABE">
            <w:pPr>
              <w:pStyle w:val="western"/>
              <w:tabs>
                <w:tab w:val="center" w:pos="4677"/>
                <w:tab w:val="right" w:pos="9355"/>
              </w:tabs>
              <w:spacing w:before="0" w:beforeAutospacing="0" w:after="0"/>
              <w:jc w:val="center"/>
              <w:rPr>
                <w:color w:val="auto"/>
                <w:sz w:val="22"/>
                <w:szCs w:val="22"/>
                <w:lang w:val="en-US"/>
              </w:rPr>
            </w:pPr>
            <w:r w:rsidRPr="00DD2764">
              <w:rPr>
                <w:b/>
                <w:color w:val="auto"/>
                <w:sz w:val="22"/>
                <w:szCs w:val="22"/>
              </w:rPr>
              <w:t xml:space="preserve">За границей с. </w:t>
            </w:r>
            <w:proofErr w:type="spellStart"/>
            <w:r w:rsidRPr="00DD2764">
              <w:rPr>
                <w:b/>
                <w:color w:val="auto"/>
                <w:sz w:val="22"/>
                <w:szCs w:val="22"/>
              </w:rPr>
              <w:t>Сунгурово</w:t>
            </w:r>
            <w:proofErr w:type="spellEnd"/>
          </w:p>
        </w:tc>
      </w:tr>
      <w:tr w:rsidR="00DD2764" w:rsidRPr="00DD2764" w14:paraId="39A1EE93" w14:textId="77777777" w:rsidTr="00661ABE">
        <w:trPr>
          <w:trHeight w:val="286"/>
        </w:trPr>
        <w:tc>
          <w:tcPr>
            <w:tcW w:w="888" w:type="dxa"/>
            <w:tcBorders>
              <w:top w:val="single" w:sz="4" w:space="0" w:color="auto"/>
              <w:bottom w:val="single" w:sz="4" w:space="0" w:color="auto"/>
            </w:tcBorders>
            <w:shd w:val="clear" w:color="auto" w:fill="auto"/>
            <w:vAlign w:val="center"/>
          </w:tcPr>
          <w:p w14:paraId="06085C06" w14:textId="77777777" w:rsidR="002727BF" w:rsidRPr="00DD2764" w:rsidRDefault="000A31B0" w:rsidP="002727BF">
            <w:pPr>
              <w:pStyle w:val="western"/>
              <w:tabs>
                <w:tab w:val="center" w:pos="4677"/>
                <w:tab w:val="right" w:pos="9355"/>
              </w:tabs>
              <w:spacing w:before="0" w:beforeAutospacing="0" w:after="0"/>
              <w:jc w:val="center"/>
              <w:rPr>
                <w:color w:val="auto"/>
                <w:sz w:val="22"/>
                <w:szCs w:val="22"/>
              </w:rPr>
            </w:pPr>
            <w:r w:rsidRPr="00DD2764">
              <w:rPr>
                <w:color w:val="auto"/>
                <w:sz w:val="22"/>
                <w:szCs w:val="22"/>
              </w:rPr>
              <w:t>53</w:t>
            </w:r>
          </w:p>
        </w:tc>
        <w:tc>
          <w:tcPr>
            <w:tcW w:w="3890" w:type="dxa"/>
            <w:tcBorders>
              <w:top w:val="single" w:sz="4" w:space="0" w:color="auto"/>
              <w:bottom w:val="single" w:sz="4" w:space="0" w:color="auto"/>
            </w:tcBorders>
            <w:shd w:val="clear" w:color="auto" w:fill="auto"/>
            <w:vAlign w:val="center"/>
          </w:tcPr>
          <w:p w14:paraId="09BF0822" w14:textId="77777777" w:rsidR="002727BF" w:rsidRPr="00DD2764" w:rsidRDefault="002727BF" w:rsidP="002727BF">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00A7AB71" w14:textId="77777777" w:rsidR="002727BF" w:rsidRPr="00DD2764" w:rsidRDefault="002727BF" w:rsidP="002727BF">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3B68AC2C" w14:textId="77777777" w:rsidR="002727BF" w:rsidRPr="00DD2764" w:rsidRDefault="002727BF" w:rsidP="002727BF">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257580DF" w14:textId="77777777" w:rsidTr="00661ABE">
        <w:trPr>
          <w:trHeight w:val="286"/>
        </w:trPr>
        <w:tc>
          <w:tcPr>
            <w:tcW w:w="888" w:type="dxa"/>
            <w:tcBorders>
              <w:top w:val="single" w:sz="4" w:space="0" w:color="auto"/>
              <w:bottom w:val="single" w:sz="4" w:space="0" w:color="auto"/>
            </w:tcBorders>
            <w:shd w:val="clear" w:color="auto" w:fill="auto"/>
            <w:vAlign w:val="center"/>
          </w:tcPr>
          <w:p w14:paraId="144A537F" w14:textId="77777777" w:rsidR="002727BF" w:rsidRPr="00DD2764" w:rsidRDefault="000A31B0" w:rsidP="002727BF">
            <w:pPr>
              <w:pStyle w:val="western"/>
              <w:tabs>
                <w:tab w:val="center" w:pos="4677"/>
                <w:tab w:val="right" w:pos="9355"/>
              </w:tabs>
              <w:spacing w:before="0" w:beforeAutospacing="0" w:after="0"/>
              <w:jc w:val="center"/>
              <w:rPr>
                <w:color w:val="auto"/>
                <w:sz w:val="22"/>
                <w:szCs w:val="22"/>
              </w:rPr>
            </w:pPr>
            <w:r w:rsidRPr="00DD2764">
              <w:rPr>
                <w:color w:val="auto"/>
                <w:sz w:val="22"/>
                <w:szCs w:val="22"/>
              </w:rPr>
              <w:t>54</w:t>
            </w:r>
          </w:p>
        </w:tc>
        <w:tc>
          <w:tcPr>
            <w:tcW w:w="3890" w:type="dxa"/>
            <w:tcBorders>
              <w:top w:val="single" w:sz="4" w:space="0" w:color="auto"/>
              <w:bottom w:val="single" w:sz="4" w:space="0" w:color="auto"/>
            </w:tcBorders>
            <w:shd w:val="clear" w:color="auto" w:fill="auto"/>
            <w:vAlign w:val="center"/>
          </w:tcPr>
          <w:p w14:paraId="0271FDAA" w14:textId="77777777" w:rsidR="002727BF" w:rsidRPr="00DD2764" w:rsidRDefault="002727BF" w:rsidP="002727BF">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6A1D2405" w14:textId="77777777" w:rsidR="002727BF" w:rsidRPr="00DD2764" w:rsidRDefault="002727BF" w:rsidP="002727BF">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7AFBB5AC" w14:textId="77777777" w:rsidR="002727BF" w:rsidRPr="00DD2764" w:rsidRDefault="002727BF" w:rsidP="002727BF">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7D916202" w14:textId="77777777" w:rsidTr="00576323">
        <w:trPr>
          <w:trHeight w:val="286"/>
        </w:trPr>
        <w:tc>
          <w:tcPr>
            <w:tcW w:w="9180" w:type="dxa"/>
            <w:gridSpan w:val="4"/>
            <w:tcBorders>
              <w:top w:val="single" w:sz="4" w:space="0" w:color="auto"/>
              <w:bottom w:val="single" w:sz="4" w:space="0" w:color="auto"/>
            </w:tcBorders>
            <w:shd w:val="clear" w:color="auto" w:fill="auto"/>
            <w:vAlign w:val="center"/>
          </w:tcPr>
          <w:p w14:paraId="27DDA861" w14:textId="77777777" w:rsidR="00F12661" w:rsidRPr="00DD2764" w:rsidRDefault="00F12661" w:rsidP="002727BF">
            <w:pPr>
              <w:pStyle w:val="western"/>
              <w:tabs>
                <w:tab w:val="center" w:pos="4677"/>
                <w:tab w:val="right" w:pos="9355"/>
              </w:tabs>
              <w:spacing w:before="0" w:beforeAutospacing="0" w:after="0"/>
              <w:jc w:val="center"/>
              <w:rPr>
                <w:color w:val="auto"/>
                <w:sz w:val="22"/>
                <w:szCs w:val="22"/>
                <w:lang w:val="en-US"/>
              </w:rPr>
            </w:pPr>
            <w:r w:rsidRPr="00DD2764">
              <w:rPr>
                <w:b/>
                <w:color w:val="auto"/>
                <w:sz w:val="22"/>
                <w:szCs w:val="22"/>
              </w:rPr>
              <w:t>За границей</w:t>
            </w:r>
            <w:r w:rsidRPr="00DD2764">
              <w:rPr>
                <w:color w:val="auto"/>
              </w:rPr>
              <w:t xml:space="preserve"> </w:t>
            </w:r>
            <w:r w:rsidRPr="00DD2764">
              <w:rPr>
                <w:b/>
                <w:color w:val="auto"/>
                <w:sz w:val="22"/>
                <w:szCs w:val="22"/>
              </w:rPr>
              <w:t xml:space="preserve">с. </w:t>
            </w:r>
            <w:proofErr w:type="spellStart"/>
            <w:r w:rsidRPr="00DD2764">
              <w:rPr>
                <w:b/>
                <w:color w:val="auto"/>
                <w:sz w:val="22"/>
                <w:szCs w:val="22"/>
              </w:rPr>
              <w:t>Шиликуль</w:t>
            </w:r>
            <w:proofErr w:type="spellEnd"/>
          </w:p>
        </w:tc>
      </w:tr>
      <w:tr w:rsidR="00DD2764" w:rsidRPr="00DD2764" w14:paraId="0E2D770C" w14:textId="77777777" w:rsidTr="005A617B">
        <w:trPr>
          <w:trHeight w:val="129"/>
        </w:trPr>
        <w:tc>
          <w:tcPr>
            <w:tcW w:w="888" w:type="dxa"/>
            <w:tcBorders>
              <w:top w:val="single" w:sz="4" w:space="0" w:color="auto"/>
              <w:bottom w:val="single" w:sz="4" w:space="0" w:color="auto"/>
            </w:tcBorders>
            <w:shd w:val="clear" w:color="auto" w:fill="auto"/>
            <w:vAlign w:val="center"/>
          </w:tcPr>
          <w:p w14:paraId="4D69DF96" w14:textId="77777777" w:rsidR="00F12661" w:rsidRPr="00DD2764" w:rsidRDefault="000A31B0" w:rsidP="00F12661">
            <w:pPr>
              <w:pStyle w:val="western"/>
              <w:tabs>
                <w:tab w:val="center" w:pos="4677"/>
                <w:tab w:val="right" w:pos="9355"/>
              </w:tabs>
              <w:spacing w:before="0" w:beforeAutospacing="0" w:after="0"/>
              <w:jc w:val="center"/>
              <w:rPr>
                <w:color w:val="auto"/>
                <w:sz w:val="22"/>
                <w:szCs w:val="22"/>
              </w:rPr>
            </w:pPr>
            <w:r w:rsidRPr="00DD2764">
              <w:rPr>
                <w:color w:val="auto"/>
                <w:sz w:val="22"/>
                <w:szCs w:val="22"/>
              </w:rPr>
              <w:t>55</w:t>
            </w:r>
          </w:p>
        </w:tc>
        <w:tc>
          <w:tcPr>
            <w:tcW w:w="3890" w:type="dxa"/>
            <w:tcBorders>
              <w:top w:val="single" w:sz="4" w:space="0" w:color="auto"/>
              <w:bottom w:val="single" w:sz="4" w:space="0" w:color="auto"/>
            </w:tcBorders>
            <w:shd w:val="clear" w:color="auto" w:fill="auto"/>
            <w:vAlign w:val="center"/>
          </w:tcPr>
          <w:p w14:paraId="71B356E1" w14:textId="77777777" w:rsidR="00F12661" w:rsidRPr="00DD2764" w:rsidRDefault="00F12661" w:rsidP="00F12661">
            <w:pPr>
              <w:pStyle w:val="western"/>
              <w:tabs>
                <w:tab w:val="center" w:pos="4677"/>
                <w:tab w:val="right" w:pos="9355"/>
              </w:tabs>
              <w:spacing w:before="0" w:beforeAutospacing="0" w:after="0"/>
              <w:rPr>
                <w:color w:val="auto"/>
                <w:sz w:val="22"/>
                <w:szCs w:val="22"/>
              </w:rPr>
            </w:pPr>
            <w:r w:rsidRPr="00DD2764">
              <w:rPr>
                <w:color w:val="auto"/>
                <w:sz w:val="22"/>
                <w:szCs w:val="22"/>
              </w:rPr>
              <w:t>Кладбище открытое</w:t>
            </w:r>
          </w:p>
        </w:tc>
        <w:tc>
          <w:tcPr>
            <w:tcW w:w="1874" w:type="dxa"/>
            <w:tcBorders>
              <w:top w:val="single" w:sz="4" w:space="0" w:color="auto"/>
              <w:bottom w:val="single" w:sz="4" w:space="0" w:color="auto"/>
            </w:tcBorders>
            <w:shd w:val="clear" w:color="auto" w:fill="auto"/>
            <w:vAlign w:val="center"/>
          </w:tcPr>
          <w:p w14:paraId="0818EA55" w14:textId="77777777" w:rsidR="00F12661" w:rsidRPr="00DD2764" w:rsidRDefault="00F12661" w:rsidP="00F12661">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bottom w:val="single" w:sz="4" w:space="0" w:color="auto"/>
            </w:tcBorders>
            <w:shd w:val="clear" w:color="auto" w:fill="auto"/>
            <w:vAlign w:val="center"/>
          </w:tcPr>
          <w:p w14:paraId="3EE26445" w14:textId="77777777" w:rsidR="00F12661" w:rsidRPr="00DD2764" w:rsidRDefault="00F12661" w:rsidP="00F12661">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r w:rsidR="00DD2764" w:rsidRPr="00DD2764" w14:paraId="12E6A943" w14:textId="77777777" w:rsidTr="00661ABE">
        <w:trPr>
          <w:trHeight w:val="286"/>
        </w:trPr>
        <w:tc>
          <w:tcPr>
            <w:tcW w:w="9180" w:type="dxa"/>
            <w:gridSpan w:val="4"/>
            <w:tcBorders>
              <w:top w:val="single" w:sz="4" w:space="0" w:color="auto"/>
              <w:bottom w:val="single" w:sz="4" w:space="0" w:color="auto"/>
            </w:tcBorders>
            <w:shd w:val="clear" w:color="auto" w:fill="auto"/>
            <w:vAlign w:val="center"/>
          </w:tcPr>
          <w:p w14:paraId="013CC1E2" w14:textId="77777777" w:rsidR="002727BF" w:rsidRPr="00DD2764" w:rsidRDefault="002727BF" w:rsidP="002727BF">
            <w:pPr>
              <w:pStyle w:val="western"/>
              <w:tabs>
                <w:tab w:val="center" w:pos="4677"/>
                <w:tab w:val="right" w:pos="9355"/>
              </w:tabs>
              <w:spacing w:before="0" w:beforeAutospacing="0" w:after="0"/>
              <w:jc w:val="center"/>
              <w:rPr>
                <w:b/>
                <w:color w:val="auto"/>
                <w:sz w:val="22"/>
                <w:szCs w:val="22"/>
              </w:rPr>
            </w:pPr>
            <w:proofErr w:type="spellStart"/>
            <w:r w:rsidRPr="00DD2764">
              <w:rPr>
                <w:b/>
                <w:color w:val="auto"/>
                <w:sz w:val="22"/>
                <w:szCs w:val="22"/>
              </w:rPr>
              <w:t>Заводоуковский</w:t>
            </w:r>
            <w:proofErr w:type="spellEnd"/>
            <w:r w:rsidRPr="00DD2764">
              <w:rPr>
                <w:b/>
                <w:color w:val="auto"/>
                <w:sz w:val="22"/>
                <w:szCs w:val="22"/>
              </w:rPr>
              <w:t xml:space="preserve"> городской округ</w:t>
            </w:r>
          </w:p>
        </w:tc>
      </w:tr>
      <w:tr w:rsidR="00DD2764" w:rsidRPr="00DD2764" w14:paraId="707A97D7" w14:textId="77777777" w:rsidTr="00C86364">
        <w:trPr>
          <w:trHeight w:val="286"/>
        </w:trPr>
        <w:tc>
          <w:tcPr>
            <w:tcW w:w="888" w:type="dxa"/>
            <w:tcBorders>
              <w:top w:val="single" w:sz="4" w:space="0" w:color="auto"/>
              <w:bottom w:val="single" w:sz="4" w:space="0" w:color="auto"/>
            </w:tcBorders>
            <w:shd w:val="clear" w:color="auto" w:fill="auto"/>
            <w:vAlign w:val="center"/>
          </w:tcPr>
          <w:p w14:paraId="35F81E9F" w14:textId="77777777" w:rsidR="0086162D" w:rsidRPr="00DD2764" w:rsidRDefault="0086162D" w:rsidP="0086162D">
            <w:pPr>
              <w:pStyle w:val="western"/>
              <w:tabs>
                <w:tab w:val="center" w:pos="4677"/>
                <w:tab w:val="right" w:pos="9355"/>
              </w:tabs>
              <w:spacing w:before="0" w:beforeAutospacing="0" w:after="0"/>
              <w:jc w:val="center"/>
              <w:rPr>
                <w:color w:val="auto"/>
                <w:sz w:val="22"/>
                <w:szCs w:val="22"/>
              </w:rPr>
            </w:pPr>
            <w:r w:rsidRPr="00DD2764">
              <w:rPr>
                <w:color w:val="auto"/>
                <w:sz w:val="22"/>
                <w:szCs w:val="22"/>
              </w:rPr>
              <w:t>5</w:t>
            </w:r>
            <w:r w:rsidR="000A31B0" w:rsidRPr="00DD2764">
              <w:rPr>
                <w:color w:val="auto"/>
                <w:sz w:val="22"/>
                <w:szCs w:val="22"/>
              </w:rPr>
              <w:t>6</w:t>
            </w:r>
          </w:p>
        </w:tc>
        <w:tc>
          <w:tcPr>
            <w:tcW w:w="3890" w:type="dxa"/>
            <w:tcBorders>
              <w:top w:val="single" w:sz="4" w:space="0" w:color="auto"/>
              <w:bottom w:val="single" w:sz="4" w:space="0" w:color="auto"/>
            </w:tcBorders>
            <w:shd w:val="clear" w:color="auto" w:fill="auto"/>
            <w:vAlign w:val="center"/>
          </w:tcPr>
          <w:p w14:paraId="0ABB9058" w14:textId="77777777" w:rsidR="0086162D" w:rsidRPr="00DD2764" w:rsidRDefault="0086162D" w:rsidP="0086162D">
            <w:pPr>
              <w:pStyle w:val="western"/>
              <w:tabs>
                <w:tab w:val="center" w:pos="4677"/>
                <w:tab w:val="right" w:pos="9355"/>
              </w:tabs>
              <w:spacing w:before="0" w:beforeAutospacing="0" w:after="0"/>
              <w:rPr>
                <w:color w:val="auto"/>
                <w:sz w:val="22"/>
                <w:szCs w:val="22"/>
              </w:rPr>
            </w:pPr>
            <w:r w:rsidRPr="00DD2764">
              <w:rPr>
                <w:color w:val="auto"/>
                <w:sz w:val="22"/>
                <w:szCs w:val="22"/>
              </w:rPr>
              <w:t>Скотомогильник недействующий</w:t>
            </w:r>
          </w:p>
        </w:tc>
        <w:tc>
          <w:tcPr>
            <w:tcW w:w="1874" w:type="dxa"/>
            <w:tcBorders>
              <w:top w:val="single" w:sz="4" w:space="0" w:color="auto"/>
              <w:bottom w:val="single" w:sz="4" w:space="0" w:color="auto"/>
            </w:tcBorders>
            <w:shd w:val="clear" w:color="auto" w:fill="auto"/>
            <w:vAlign w:val="center"/>
          </w:tcPr>
          <w:p w14:paraId="589D4234" w14:textId="77777777" w:rsidR="0086162D" w:rsidRPr="00DD2764" w:rsidRDefault="0086162D" w:rsidP="0086162D">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2401B49C" w14:textId="77777777" w:rsidR="0086162D" w:rsidRPr="00DD2764" w:rsidRDefault="0086162D" w:rsidP="0086162D">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6311F5E2" w14:textId="77777777" w:rsidTr="00C86364">
        <w:trPr>
          <w:trHeight w:val="286"/>
        </w:trPr>
        <w:tc>
          <w:tcPr>
            <w:tcW w:w="888" w:type="dxa"/>
            <w:tcBorders>
              <w:top w:val="single" w:sz="4" w:space="0" w:color="auto"/>
              <w:bottom w:val="single" w:sz="4" w:space="0" w:color="auto"/>
            </w:tcBorders>
            <w:shd w:val="clear" w:color="auto" w:fill="auto"/>
            <w:vAlign w:val="center"/>
          </w:tcPr>
          <w:p w14:paraId="2A2004C6" w14:textId="77777777" w:rsidR="0086162D" w:rsidRPr="00DD2764" w:rsidRDefault="0086162D" w:rsidP="0086162D">
            <w:pPr>
              <w:pStyle w:val="western"/>
              <w:tabs>
                <w:tab w:val="center" w:pos="4677"/>
                <w:tab w:val="right" w:pos="9355"/>
              </w:tabs>
              <w:spacing w:before="0" w:beforeAutospacing="0" w:after="0"/>
              <w:jc w:val="center"/>
              <w:rPr>
                <w:color w:val="auto"/>
                <w:sz w:val="22"/>
                <w:szCs w:val="22"/>
              </w:rPr>
            </w:pPr>
            <w:r w:rsidRPr="00DD2764">
              <w:rPr>
                <w:color w:val="auto"/>
                <w:sz w:val="22"/>
                <w:szCs w:val="22"/>
              </w:rPr>
              <w:t>5</w:t>
            </w:r>
            <w:r w:rsidR="000A31B0" w:rsidRPr="00DD2764">
              <w:rPr>
                <w:color w:val="auto"/>
                <w:sz w:val="22"/>
                <w:szCs w:val="22"/>
              </w:rPr>
              <w:t>7</w:t>
            </w:r>
          </w:p>
        </w:tc>
        <w:tc>
          <w:tcPr>
            <w:tcW w:w="3890" w:type="dxa"/>
            <w:tcBorders>
              <w:top w:val="single" w:sz="4" w:space="0" w:color="auto"/>
              <w:bottom w:val="single" w:sz="4" w:space="0" w:color="auto"/>
            </w:tcBorders>
            <w:shd w:val="clear" w:color="auto" w:fill="auto"/>
            <w:vAlign w:val="center"/>
          </w:tcPr>
          <w:p w14:paraId="2963E889" w14:textId="77777777" w:rsidR="0086162D" w:rsidRPr="00DD2764" w:rsidRDefault="0086162D" w:rsidP="0086162D">
            <w:pPr>
              <w:pStyle w:val="western"/>
              <w:tabs>
                <w:tab w:val="center" w:pos="4677"/>
                <w:tab w:val="right" w:pos="9355"/>
              </w:tabs>
              <w:spacing w:before="0" w:beforeAutospacing="0" w:after="0"/>
              <w:rPr>
                <w:color w:val="auto"/>
                <w:sz w:val="22"/>
                <w:szCs w:val="22"/>
              </w:rPr>
            </w:pPr>
            <w:r w:rsidRPr="00DD2764">
              <w:rPr>
                <w:color w:val="auto"/>
                <w:sz w:val="22"/>
                <w:szCs w:val="22"/>
              </w:rPr>
              <w:t>Полигон ТКО</w:t>
            </w:r>
          </w:p>
        </w:tc>
        <w:tc>
          <w:tcPr>
            <w:tcW w:w="1874" w:type="dxa"/>
            <w:tcBorders>
              <w:top w:val="single" w:sz="4" w:space="0" w:color="auto"/>
              <w:bottom w:val="single" w:sz="4" w:space="0" w:color="auto"/>
            </w:tcBorders>
            <w:shd w:val="clear" w:color="auto" w:fill="auto"/>
            <w:vAlign w:val="center"/>
          </w:tcPr>
          <w:p w14:paraId="78DCA9FB" w14:textId="77777777" w:rsidR="0086162D" w:rsidRPr="00DD2764" w:rsidRDefault="0086162D" w:rsidP="0086162D">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II</w:t>
            </w:r>
          </w:p>
        </w:tc>
        <w:tc>
          <w:tcPr>
            <w:tcW w:w="2528" w:type="dxa"/>
            <w:tcBorders>
              <w:top w:val="single" w:sz="4" w:space="0" w:color="auto"/>
              <w:bottom w:val="single" w:sz="4" w:space="0" w:color="auto"/>
            </w:tcBorders>
            <w:shd w:val="clear" w:color="auto" w:fill="auto"/>
            <w:vAlign w:val="center"/>
          </w:tcPr>
          <w:p w14:paraId="4471F6B2" w14:textId="77777777" w:rsidR="0086162D" w:rsidRPr="00DD2764" w:rsidRDefault="0086162D" w:rsidP="0086162D">
            <w:pPr>
              <w:pStyle w:val="western"/>
              <w:tabs>
                <w:tab w:val="center" w:pos="4677"/>
                <w:tab w:val="right" w:pos="9355"/>
              </w:tabs>
              <w:spacing w:before="0" w:beforeAutospacing="0" w:after="0"/>
              <w:jc w:val="center"/>
              <w:rPr>
                <w:color w:val="auto"/>
                <w:sz w:val="22"/>
                <w:szCs w:val="22"/>
              </w:rPr>
            </w:pPr>
            <w:r w:rsidRPr="00DD2764">
              <w:rPr>
                <w:color w:val="auto"/>
                <w:sz w:val="22"/>
                <w:szCs w:val="22"/>
              </w:rPr>
              <w:t>500</w:t>
            </w:r>
          </w:p>
        </w:tc>
      </w:tr>
      <w:tr w:rsidR="00DD2764" w:rsidRPr="00DD2764" w14:paraId="6615DEB9" w14:textId="77777777" w:rsidTr="005A617B">
        <w:trPr>
          <w:trHeight w:val="89"/>
        </w:trPr>
        <w:tc>
          <w:tcPr>
            <w:tcW w:w="888" w:type="dxa"/>
            <w:tcBorders>
              <w:top w:val="single" w:sz="4" w:space="0" w:color="auto"/>
            </w:tcBorders>
            <w:shd w:val="clear" w:color="auto" w:fill="auto"/>
            <w:vAlign w:val="center"/>
          </w:tcPr>
          <w:p w14:paraId="4312DC88" w14:textId="77777777" w:rsidR="00C53342" w:rsidRPr="00DD2764" w:rsidRDefault="00C53342" w:rsidP="0086162D">
            <w:pPr>
              <w:pStyle w:val="western"/>
              <w:tabs>
                <w:tab w:val="center" w:pos="4677"/>
                <w:tab w:val="right" w:pos="9355"/>
              </w:tabs>
              <w:spacing w:before="0" w:beforeAutospacing="0" w:after="0"/>
              <w:jc w:val="center"/>
              <w:rPr>
                <w:color w:val="auto"/>
                <w:sz w:val="22"/>
                <w:szCs w:val="22"/>
              </w:rPr>
            </w:pPr>
            <w:r w:rsidRPr="00DD2764">
              <w:rPr>
                <w:color w:val="auto"/>
                <w:sz w:val="22"/>
                <w:szCs w:val="22"/>
              </w:rPr>
              <w:t>5</w:t>
            </w:r>
            <w:r w:rsidR="000A31B0" w:rsidRPr="00DD2764">
              <w:rPr>
                <w:color w:val="auto"/>
                <w:sz w:val="22"/>
                <w:szCs w:val="22"/>
              </w:rPr>
              <w:t>8</w:t>
            </w:r>
          </w:p>
        </w:tc>
        <w:tc>
          <w:tcPr>
            <w:tcW w:w="3890" w:type="dxa"/>
            <w:tcBorders>
              <w:top w:val="single" w:sz="4" w:space="0" w:color="auto"/>
            </w:tcBorders>
            <w:shd w:val="clear" w:color="auto" w:fill="auto"/>
            <w:vAlign w:val="center"/>
          </w:tcPr>
          <w:p w14:paraId="45A329CB" w14:textId="77777777" w:rsidR="00C53342" w:rsidRPr="00DD2764" w:rsidRDefault="00C53342" w:rsidP="0086162D">
            <w:pPr>
              <w:pStyle w:val="western"/>
              <w:tabs>
                <w:tab w:val="center" w:pos="4677"/>
                <w:tab w:val="right" w:pos="9355"/>
              </w:tabs>
              <w:spacing w:before="0" w:beforeAutospacing="0" w:after="0"/>
              <w:rPr>
                <w:color w:val="auto"/>
                <w:sz w:val="22"/>
                <w:szCs w:val="22"/>
              </w:rPr>
            </w:pPr>
            <w:r w:rsidRPr="00DD2764">
              <w:rPr>
                <w:color w:val="auto"/>
                <w:sz w:val="22"/>
                <w:szCs w:val="22"/>
              </w:rPr>
              <w:t xml:space="preserve">Новое </w:t>
            </w:r>
            <w:proofErr w:type="spellStart"/>
            <w:r w:rsidRPr="00DD2764">
              <w:rPr>
                <w:color w:val="auto"/>
                <w:sz w:val="22"/>
                <w:szCs w:val="22"/>
              </w:rPr>
              <w:t>Заводоуковское</w:t>
            </w:r>
            <w:proofErr w:type="spellEnd"/>
            <w:r w:rsidRPr="00DD2764">
              <w:rPr>
                <w:color w:val="auto"/>
                <w:sz w:val="22"/>
                <w:szCs w:val="22"/>
              </w:rPr>
              <w:t xml:space="preserve"> кладбище</w:t>
            </w:r>
          </w:p>
        </w:tc>
        <w:tc>
          <w:tcPr>
            <w:tcW w:w="1874" w:type="dxa"/>
            <w:tcBorders>
              <w:top w:val="single" w:sz="4" w:space="0" w:color="auto"/>
            </w:tcBorders>
            <w:shd w:val="clear" w:color="auto" w:fill="auto"/>
            <w:vAlign w:val="center"/>
          </w:tcPr>
          <w:p w14:paraId="1F87292A" w14:textId="77777777" w:rsidR="00C53342" w:rsidRPr="00DD2764" w:rsidRDefault="00C53342" w:rsidP="0086162D">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2528" w:type="dxa"/>
            <w:tcBorders>
              <w:top w:val="single" w:sz="4" w:space="0" w:color="auto"/>
            </w:tcBorders>
            <w:shd w:val="clear" w:color="auto" w:fill="auto"/>
            <w:vAlign w:val="center"/>
          </w:tcPr>
          <w:p w14:paraId="1F42F0A0" w14:textId="77777777" w:rsidR="00C53342" w:rsidRPr="00DD2764" w:rsidRDefault="00C53342" w:rsidP="0086162D">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50</w:t>
            </w:r>
          </w:p>
        </w:tc>
      </w:tr>
    </w:tbl>
    <w:p w14:paraId="700E4CAD" w14:textId="77777777" w:rsidR="00E32302" w:rsidRPr="00DD2764" w:rsidRDefault="00E32302"/>
    <w:p w14:paraId="6FA07125" w14:textId="77777777" w:rsidR="00D546A0" w:rsidRPr="00DD2764" w:rsidRDefault="00D546A0" w:rsidP="00D546A0">
      <w:pPr>
        <w:spacing w:line="360" w:lineRule="auto"/>
        <w:ind w:firstLine="709"/>
        <w:jc w:val="both"/>
        <w:rPr>
          <w:b/>
          <w:sz w:val="26"/>
          <w:szCs w:val="26"/>
          <w:u w:val="single"/>
        </w:rPr>
      </w:pPr>
      <w:r w:rsidRPr="00DD2764">
        <w:rPr>
          <w:b/>
          <w:sz w:val="26"/>
          <w:szCs w:val="26"/>
          <w:u w:val="single"/>
        </w:rPr>
        <w:t>Санитарно-защитные зоны объектов транспортных инфраструктур</w:t>
      </w:r>
    </w:p>
    <w:p w14:paraId="792192A5" w14:textId="77777777" w:rsidR="00E32302" w:rsidRPr="00DD2764" w:rsidRDefault="00E32302"/>
    <w:p w14:paraId="1803CE09" w14:textId="77777777" w:rsidR="00AB58CA" w:rsidRPr="00DD2764" w:rsidRDefault="00AB58CA" w:rsidP="00AB58CA">
      <w:pPr>
        <w:spacing w:line="360" w:lineRule="auto"/>
        <w:ind w:firstLine="709"/>
        <w:jc w:val="both"/>
        <w:rPr>
          <w:sz w:val="26"/>
          <w:szCs w:val="26"/>
        </w:rPr>
      </w:pPr>
      <w:r w:rsidRPr="00DD2764">
        <w:rPr>
          <w:sz w:val="26"/>
          <w:szCs w:val="26"/>
        </w:rPr>
        <w:t>Согласно СанПиН</w:t>
      </w:r>
      <w:r w:rsidR="00A42B9C" w:rsidRPr="00DD2764">
        <w:rPr>
          <w:sz w:val="26"/>
          <w:szCs w:val="26"/>
        </w:rPr>
        <w:t>у</w:t>
      </w:r>
      <w:r w:rsidRPr="00DD2764">
        <w:rPr>
          <w:sz w:val="26"/>
          <w:szCs w:val="26"/>
        </w:rPr>
        <w:t xml:space="preserve"> 2.2.1/2.1.1.1200-03 «Санитарно-защитные зоны и санитарная классификация предприятий, сооружений и иных объектов», установлены следующие санитарно-защитные зоны предста</w:t>
      </w:r>
      <w:r w:rsidR="00EB3B9E" w:rsidRPr="00DD2764">
        <w:rPr>
          <w:sz w:val="26"/>
          <w:szCs w:val="26"/>
        </w:rPr>
        <w:t>в</w:t>
      </w:r>
      <w:r w:rsidRPr="00DD2764">
        <w:rPr>
          <w:sz w:val="26"/>
          <w:szCs w:val="26"/>
        </w:rPr>
        <w:t>лены в таблице 2.4.1.2.4.2.</w:t>
      </w:r>
    </w:p>
    <w:p w14:paraId="6504001D" w14:textId="77777777" w:rsidR="00EB3B9E" w:rsidRPr="00DD2764" w:rsidRDefault="00EB3B9E"/>
    <w:p w14:paraId="6585585C" w14:textId="77777777" w:rsidR="00AB58CA" w:rsidRPr="00DD2764" w:rsidRDefault="00AB58CA" w:rsidP="004676D3">
      <w:pPr>
        <w:jc w:val="both"/>
      </w:pPr>
      <w:r w:rsidRPr="00DD2764">
        <w:t xml:space="preserve">Таблица 2.4.1.2.4.2 – Санитарно-защитные зоны объектов транспортной инфраструктуры </w:t>
      </w:r>
    </w:p>
    <w:p w14:paraId="479BBCFA" w14:textId="77777777" w:rsidR="00E32302" w:rsidRPr="00DD2764" w:rsidRDefault="00E32302">
      <w:pPr>
        <w:rPr>
          <w:sz w:val="10"/>
          <w:szCs w:val="1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32"/>
        <w:gridCol w:w="4571"/>
        <w:gridCol w:w="2010"/>
        <w:gridCol w:w="2012"/>
      </w:tblGrid>
      <w:tr w:rsidR="00DD2764" w:rsidRPr="00DD2764" w14:paraId="3CC141AC" w14:textId="77777777" w:rsidTr="005C59DA">
        <w:trPr>
          <w:trHeight w:val="514"/>
        </w:trPr>
        <w:tc>
          <w:tcPr>
            <w:tcW w:w="392" w:type="pct"/>
            <w:tcBorders>
              <w:top w:val="double" w:sz="4" w:space="0" w:color="auto"/>
              <w:bottom w:val="double" w:sz="4" w:space="0" w:color="auto"/>
            </w:tcBorders>
            <w:shd w:val="clear" w:color="auto" w:fill="auto"/>
            <w:vAlign w:val="center"/>
          </w:tcPr>
          <w:p w14:paraId="3CADB0D1" w14:textId="77777777" w:rsidR="00AB58CA" w:rsidRPr="00DD2764" w:rsidRDefault="00AB58CA" w:rsidP="00C86364">
            <w:pPr>
              <w:pStyle w:val="western"/>
              <w:tabs>
                <w:tab w:val="center" w:pos="4677"/>
                <w:tab w:val="right" w:pos="9355"/>
              </w:tabs>
              <w:spacing w:before="0" w:beforeAutospacing="0" w:after="0"/>
              <w:jc w:val="center"/>
              <w:rPr>
                <w:color w:val="auto"/>
              </w:rPr>
            </w:pPr>
            <w:r w:rsidRPr="00DD2764">
              <w:rPr>
                <w:color w:val="auto"/>
              </w:rPr>
              <w:t>№ п/п</w:t>
            </w:r>
          </w:p>
        </w:tc>
        <w:tc>
          <w:tcPr>
            <w:tcW w:w="2451" w:type="pct"/>
            <w:tcBorders>
              <w:top w:val="double" w:sz="4" w:space="0" w:color="auto"/>
              <w:bottom w:val="double" w:sz="4" w:space="0" w:color="auto"/>
            </w:tcBorders>
            <w:shd w:val="clear" w:color="auto" w:fill="auto"/>
            <w:vAlign w:val="center"/>
          </w:tcPr>
          <w:p w14:paraId="6E650E46" w14:textId="77777777" w:rsidR="00AB58CA" w:rsidRPr="00DD2764" w:rsidRDefault="00AB58CA" w:rsidP="00C86364">
            <w:pPr>
              <w:pStyle w:val="western"/>
              <w:tabs>
                <w:tab w:val="center" w:pos="4677"/>
                <w:tab w:val="right" w:pos="9355"/>
              </w:tabs>
              <w:spacing w:before="0" w:beforeAutospacing="0" w:after="0"/>
              <w:jc w:val="center"/>
              <w:rPr>
                <w:color w:val="auto"/>
              </w:rPr>
            </w:pPr>
            <w:r w:rsidRPr="00DD2764">
              <w:rPr>
                <w:color w:val="auto"/>
              </w:rPr>
              <w:t>Наименование предприятия (объекта)</w:t>
            </w:r>
          </w:p>
        </w:tc>
        <w:tc>
          <w:tcPr>
            <w:tcW w:w="1078" w:type="pct"/>
            <w:tcBorders>
              <w:top w:val="double" w:sz="4" w:space="0" w:color="auto"/>
              <w:bottom w:val="double" w:sz="4" w:space="0" w:color="auto"/>
            </w:tcBorders>
            <w:shd w:val="clear" w:color="auto" w:fill="auto"/>
            <w:vAlign w:val="center"/>
          </w:tcPr>
          <w:p w14:paraId="35E19728" w14:textId="77777777" w:rsidR="00AB58CA" w:rsidRPr="00DD2764" w:rsidRDefault="00AB58CA" w:rsidP="00C86364">
            <w:pPr>
              <w:pStyle w:val="western"/>
              <w:tabs>
                <w:tab w:val="center" w:pos="4677"/>
                <w:tab w:val="right" w:pos="9355"/>
              </w:tabs>
              <w:spacing w:before="0" w:beforeAutospacing="0" w:after="0"/>
              <w:jc w:val="center"/>
              <w:rPr>
                <w:color w:val="auto"/>
              </w:rPr>
            </w:pPr>
            <w:r w:rsidRPr="00DD2764">
              <w:rPr>
                <w:color w:val="auto"/>
              </w:rPr>
              <w:t>Класс вредности</w:t>
            </w:r>
          </w:p>
        </w:tc>
        <w:tc>
          <w:tcPr>
            <w:tcW w:w="1079" w:type="pct"/>
            <w:tcBorders>
              <w:top w:val="double" w:sz="4" w:space="0" w:color="auto"/>
              <w:bottom w:val="double" w:sz="4" w:space="0" w:color="auto"/>
            </w:tcBorders>
            <w:shd w:val="clear" w:color="auto" w:fill="auto"/>
            <w:vAlign w:val="center"/>
          </w:tcPr>
          <w:p w14:paraId="2A709999" w14:textId="77777777" w:rsidR="00AB58CA" w:rsidRPr="00DD2764" w:rsidRDefault="00AB58CA" w:rsidP="00C86364">
            <w:pPr>
              <w:pStyle w:val="western"/>
              <w:tabs>
                <w:tab w:val="center" w:pos="4677"/>
                <w:tab w:val="right" w:pos="9355"/>
              </w:tabs>
              <w:spacing w:before="0" w:beforeAutospacing="0" w:after="0"/>
              <w:ind w:left="73"/>
              <w:jc w:val="center"/>
              <w:rPr>
                <w:color w:val="auto"/>
              </w:rPr>
            </w:pPr>
            <w:r w:rsidRPr="00DD2764">
              <w:rPr>
                <w:color w:val="auto"/>
              </w:rPr>
              <w:t>Размер СЗЗ, м</w:t>
            </w:r>
          </w:p>
        </w:tc>
      </w:tr>
      <w:tr w:rsidR="00DD2764" w:rsidRPr="00DD2764" w14:paraId="630A8763" w14:textId="77777777" w:rsidTr="005C59DA">
        <w:trPr>
          <w:trHeight w:val="286"/>
        </w:trPr>
        <w:tc>
          <w:tcPr>
            <w:tcW w:w="392" w:type="pct"/>
            <w:tcBorders>
              <w:top w:val="double" w:sz="4" w:space="0" w:color="auto"/>
              <w:bottom w:val="double" w:sz="4" w:space="0" w:color="auto"/>
            </w:tcBorders>
            <w:shd w:val="clear" w:color="auto" w:fill="auto"/>
            <w:vAlign w:val="center"/>
          </w:tcPr>
          <w:p w14:paraId="5D013B13" w14:textId="77777777" w:rsidR="00AB58CA" w:rsidRPr="00DD2764" w:rsidRDefault="00AB58CA" w:rsidP="00C86364">
            <w:pPr>
              <w:pStyle w:val="western"/>
              <w:tabs>
                <w:tab w:val="center" w:pos="4677"/>
                <w:tab w:val="right" w:pos="9355"/>
              </w:tabs>
              <w:spacing w:before="0" w:beforeAutospacing="0" w:after="0"/>
              <w:jc w:val="center"/>
              <w:rPr>
                <w:color w:val="auto"/>
              </w:rPr>
            </w:pPr>
            <w:r w:rsidRPr="00DD2764">
              <w:rPr>
                <w:color w:val="auto"/>
              </w:rPr>
              <w:t>1</w:t>
            </w:r>
          </w:p>
        </w:tc>
        <w:tc>
          <w:tcPr>
            <w:tcW w:w="2451" w:type="pct"/>
            <w:tcBorders>
              <w:top w:val="double" w:sz="4" w:space="0" w:color="auto"/>
              <w:bottom w:val="double" w:sz="4" w:space="0" w:color="auto"/>
            </w:tcBorders>
            <w:shd w:val="clear" w:color="auto" w:fill="auto"/>
            <w:vAlign w:val="center"/>
          </w:tcPr>
          <w:p w14:paraId="13442EB5" w14:textId="77777777" w:rsidR="00AB58CA" w:rsidRPr="00DD2764" w:rsidRDefault="00AB58CA" w:rsidP="00C86364">
            <w:pPr>
              <w:pStyle w:val="western"/>
              <w:tabs>
                <w:tab w:val="center" w:pos="4677"/>
                <w:tab w:val="right" w:pos="9355"/>
              </w:tabs>
              <w:spacing w:before="0" w:beforeAutospacing="0" w:after="0"/>
              <w:jc w:val="center"/>
              <w:rPr>
                <w:color w:val="auto"/>
              </w:rPr>
            </w:pPr>
            <w:r w:rsidRPr="00DD2764">
              <w:rPr>
                <w:color w:val="auto"/>
              </w:rPr>
              <w:t>2</w:t>
            </w:r>
          </w:p>
        </w:tc>
        <w:tc>
          <w:tcPr>
            <w:tcW w:w="1078" w:type="pct"/>
            <w:tcBorders>
              <w:top w:val="double" w:sz="4" w:space="0" w:color="auto"/>
              <w:bottom w:val="double" w:sz="4" w:space="0" w:color="auto"/>
            </w:tcBorders>
            <w:shd w:val="clear" w:color="auto" w:fill="auto"/>
            <w:vAlign w:val="center"/>
          </w:tcPr>
          <w:p w14:paraId="39C09153" w14:textId="77777777" w:rsidR="00AB58CA" w:rsidRPr="00DD2764" w:rsidRDefault="00AB58CA" w:rsidP="00C86364">
            <w:pPr>
              <w:pStyle w:val="western"/>
              <w:tabs>
                <w:tab w:val="center" w:pos="4677"/>
                <w:tab w:val="right" w:pos="9355"/>
              </w:tabs>
              <w:spacing w:before="0" w:beforeAutospacing="0" w:after="0"/>
              <w:jc w:val="center"/>
              <w:rPr>
                <w:color w:val="auto"/>
              </w:rPr>
            </w:pPr>
            <w:r w:rsidRPr="00DD2764">
              <w:rPr>
                <w:color w:val="auto"/>
              </w:rPr>
              <w:t>3</w:t>
            </w:r>
          </w:p>
        </w:tc>
        <w:tc>
          <w:tcPr>
            <w:tcW w:w="1079" w:type="pct"/>
            <w:tcBorders>
              <w:top w:val="double" w:sz="4" w:space="0" w:color="auto"/>
              <w:bottom w:val="double" w:sz="4" w:space="0" w:color="auto"/>
            </w:tcBorders>
            <w:shd w:val="clear" w:color="auto" w:fill="auto"/>
            <w:vAlign w:val="center"/>
          </w:tcPr>
          <w:p w14:paraId="2B93E024" w14:textId="77777777" w:rsidR="00AB58CA" w:rsidRPr="00DD2764" w:rsidRDefault="00AB58CA" w:rsidP="00C86364">
            <w:pPr>
              <w:pStyle w:val="western"/>
              <w:tabs>
                <w:tab w:val="center" w:pos="4677"/>
                <w:tab w:val="right" w:pos="9355"/>
              </w:tabs>
              <w:spacing w:before="0" w:beforeAutospacing="0" w:after="0"/>
              <w:jc w:val="center"/>
              <w:rPr>
                <w:color w:val="auto"/>
                <w:lang w:val="en-US"/>
              </w:rPr>
            </w:pPr>
            <w:r w:rsidRPr="00DD2764">
              <w:rPr>
                <w:color w:val="auto"/>
                <w:lang w:val="en-US"/>
              </w:rPr>
              <w:t>4</w:t>
            </w:r>
          </w:p>
        </w:tc>
      </w:tr>
      <w:tr w:rsidR="00DD2764" w:rsidRPr="00DD2764" w14:paraId="5675F0B7" w14:textId="77777777" w:rsidTr="002672D8">
        <w:trPr>
          <w:trHeight w:val="286"/>
        </w:trPr>
        <w:tc>
          <w:tcPr>
            <w:tcW w:w="5000" w:type="pct"/>
            <w:gridSpan w:val="4"/>
            <w:tcBorders>
              <w:top w:val="double" w:sz="4" w:space="0" w:color="auto"/>
              <w:bottom w:val="single" w:sz="4" w:space="0" w:color="auto"/>
            </w:tcBorders>
            <w:shd w:val="clear" w:color="auto" w:fill="auto"/>
            <w:vAlign w:val="center"/>
          </w:tcPr>
          <w:p w14:paraId="25F8D7A7" w14:textId="77777777" w:rsidR="00AB58CA" w:rsidRPr="00DD2764" w:rsidRDefault="00AB58CA"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г. Заводоуковск</w:t>
            </w:r>
          </w:p>
        </w:tc>
      </w:tr>
      <w:tr w:rsidR="00DD2764" w:rsidRPr="00DD2764" w14:paraId="481FA1D4" w14:textId="77777777" w:rsidTr="005C59DA">
        <w:trPr>
          <w:trHeight w:val="286"/>
        </w:trPr>
        <w:tc>
          <w:tcPr>
            <w:tcW w:w="392" w:type="pct"/>
            <w:tcBorders>
              <w:top w:val="single" w:sz="4" w:space="0" w:color="auto"/>
              <w:bottom w:val="single" w:sz="4" w:space="0" w:color="auto"/>
            </w:tcBorders>
            <w:shd w:val="clear" w:color="auto" w:fill="auto"/>
            <w:vAlign w:val="center"/>
          </w:tcPr>
          <w:p w14:paraId="05A08E86"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1</w:t>
            </w:r>
          </w:p>
        </w:tc>
        <w:tc>
          <w:tcPr>
            <w:tcW w:w="2451" w:type="pct"/>
            <w:tcBorders>
              <w:top w:val="single" w:sz="4" w:space="0" w:color="auto"/>
              <w:bottom w:val="single" w:sz="4" w:space="0" w:color="auto"/>
            </w:tcBorders>
            <w:shd w:val="clear" w:color="auto" w:fill="auto"/>
            <w:vAlign w:val="center"/>
          </w:tcPr>
          <w:p w14:paraId="7B886FAF"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АЗС</w:t>
            </w:r>
          </w:p>
        </w:tc>
        <w:tc>
          <w:tcPr>
            <w:tcW w:w="1078" w:type="pct"/>
            <w:vMerge w:val="restart"/>
            <w:tcBorders>
              <w:top w:val="single" w:sz="4" w:space="0" w:color="auto"/>
            </w:tcBorders>
            <w:shd w:val="clear" w:color="auto" w:fill="auto"/>
            <w:vAlign w:val="center"/>
          </w:tcPr>
          <w:p w14:paraId="3C3197F1"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IV</w:t>
            </w:r>
          </w:p>
        </w:tc>
        <w:tc>
          <w:tcPr>
            <w:tcW w:w="1079" w:type="pct"/>
            <w:tcBorders>
              <w:top w:val="single" w:sz="4" w:space="0" w:color="auto"/>
              <w:bottom w:val="single" w:sz="4" w:space="0" w:color="auto"/>
            </w:tcBorders>
            <w:shd w:val="clear" w:color="auto" w:fill="auto"/>
            <w:vAlign w:val="center"/>
          </w:tcPr>
          <w:p w14:paraId="559ECCB2"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100</w:t>
            </w:r>
          </w:p>
        </w:tc>
      </w:tr>
      <w:tr w:rsidR="00DD2764" w:rsidRPr="00DD2764" w14:paraId="6F7403BB" w14:textId="77777777" w:rsidTr="005C59DA">
        <w:trPr>
          <w:trHeight w:val="286"/>
        </w:trPr>
        <w:tc>
          <w:tcPr>
            <w:tcW w:w="392" w:type="pct"/>
            <w:tcBorders>
              <w:top w:val="single" w:sz="4" w:space="0" w:color="auto"/>
              <w:bottom w:val="single" w:sz="4" w:space="0" w:color="auto"/>
            </w:tcBorders>
            <w:shd w:val="clear" w:color="auto" w:fill="auto"/>
            <w:vAlign w:val="center"/>
          </w:tcPr>
          <w:p w14:paraId="009021B4"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2</w:t>
            </w:r>
          </w:p>
        </w:tc>
        <w:tc>
          <w:tcPr>
            <w:tcW w:w="2451" w:type="pct"/>
            <w:tcBorders>
              <w:top w:val="single" w:sz="4" w:space="0" w:color="auto"/>
              <w:bottom w:val="single" w:sz="4" w:space="0" w:color="auto"/>
            </w:tcBorders>
            <w:shd w:val="clear" w:color="auto" w:fill="auto"/>
            <w:vAlign w:val="center"/>
          </w:tcPr>
          <w:p w14:paraId="3469A825"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АЗС ОАО «Газпромнефть-Тюмень»</w:t>
            </w:r>
          </w:p>
          <w:p w14:paraId="54645E4C"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(6 колонок), магазин</w:t>
            </w:r>
          </w:p>
        </w:tc>
        <w:tc>
          <w:tcPr>
            <w:tcW w:w="1078" w:type="pct"/>
            <w:vMerge/>
            <w:shd w:val="clear" w:color="auto" w:fill="auto"/>
            <w:vAlign w:val="center"/>
          </w:tcPr>
          <w:p w14:paraId="29825A32"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p>
        </w:tc>
        <w:tc>
          <w:tcPr>
            <w:tcW w:w="1079" w:type="pct"/>
            <w:tcBorders>
              <w:top w:val="single" w:sz="4" w:space="0" w:color="auto"/>
              <w:bottom w:val="single" w:sz="4" w:space="0" w:color="auto"/>
            </w:tcBorders>
            <w:shd w:val="clear" w:color="auto" w:fill="auto"/>
            <w:vAlign w:val="center"/>
          </w:tcPr>
          <w:p w14:paraId="08CB0463"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100</w:t>
            </w:r>
          </w:p>
        </w:tc>
      </w:tr>
      <w:tr w:rsidR="00DD2764" w:rsidRPr="00DD2764" w14:paraId="75D6E6E7" w14:textId="77777777" w:rsidTr="005C59DA">
        <w:trPr>
          <w:trHeight w:val="286"/>
        </w:trPr>
        <w:tc>
          <w:tcPr>
            <w:tcW w:w="392" w:type="pct"/>
            <w:tcBorders>
              <w:top w:val="single" w:sz="4" w:space="0" w:color="auto"/>
              <w:bottom w:val="single" w:sz="4" w:space="0" w:color="auto"/>
            </w:tcBorders>
            <w:shd w:val="clear" w:color="auto" w:fill="auto"/>
            <w:vAlign w:val="center"/>
          </w:tcPr>
          <w:p w14:paraId="50C01EDC"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3</w:t>
            </w:r>
          </w:p>
        </w:tc>
        <w:tc>
          <w:tcPr>
            <w:tcW w:w="2451" w:type="pct"/>
            <w:tcBorders>
              <w:top w:val="single" w:sz="4" w:space="0" w:color="auto"/>
              <w:bottom w:val="single" w:sz="4" w:space="0" w:color="auto"/>
            </w:tcBorders>
            <w:shd w:val="clear" w:color="auto" w:fill="auto"/>
            <w:vAlign w:val="center"/>
          </w:tcPr>
          <w:p w14:paraId="756CB68F"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АЗС (6 колонок) ООО «</w:t>
            </w:r>
            <w:r w:rsidR="006F703C" w:rsidRPr="00DD2764">
              <w:rPr>
                <w:color w:val="auto"/>
                <w:sz w:val="22"/>
                <w:szCs w:val="22"/>
              </w:rPr>
              <w:t>Никифор</w:t>
            </w:r>
            <w:r w:rsidRPr="00DD2764">
              <w:rPr>
                <w:color w:val="auto"/>
                <w:sz w:val="22"/>
                <w:szCs w:val="22"/>
              </w:rPr>
              <w:t>»</w:t>
            </w:r>
          </w:p>
        </w:tc>
        <w:tc>
          <w:tcPr>
            <w:tcW w:w="1078" w:type="pct"/>
            <w:vMerge/>
            <w:shd w:val="clear" w:color="auto" w:fill="auto"/>
            <w:vAlign w:val="center"/>
          </w:tcPr>
          <w:p w14:paraId="66A48794"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p>
        </w:tc>
        <w:tc>
          <w:tcPr>
            <w:tcW w:w="1079" w:type="pct"/>
            <w:tcBorders>
              <w:top w:val="single" w:sz="4" w:space="0" w:color="auto"/>
              <w:bottom w:val="single" w:sz="4" w:space="0" w:color="auto"/>
            </w:tcBorders>
            <w:shd w:val="clear" w:color="auto" w:fill="auto"/>
            <w:vAlign w:val="center"/>
          </w:tcPr>
          <w:p w14:paraId="50F22DE1"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100</w:t>
            </w:r>
          </w:p>
        </w:tc>
      </w:tr>
      <w:tr w:rsidR="00DD2764" w:rsidRPr="00DD2764" w14:paraId="75E951CE" w14:textId="77777777" w:rsidTr="005C59DA">
        <w:trPr>
          <w:trHeight w:val="286"/>
        </w:trPr>
        <w:tc>
          <w:tcPr>
            <w:tcW w:w="392" w:type="pct"/>
            <w:tcBorders>
              <w:top w:val="single" w:sz="4" w:space="0" w:color="auto"/>
              <w:bottom w:val="single" w:sz="4" w:space="0" w:color="auto"/>
            </w:tcBorders>
            <w:shd w:val="clear" w:color="auto" w:fill="auto"/>
            <w:vAlign w:val="center"/>
          </w:tcPr>
          <w:p w14:paraId="506527C6"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4</w:t>
            </w:r>
          </w:p>
        </w:tc>
        <w:tc>
          <w:tcPr>
            <w:tcW w:w="2451" w:type="pct"/>
            <w:tcBorders>
              <w:top w:val="single" w:sz="4" w:space="0" w:color="auto"/>
              <w:bottom w:val="single" w:sz="4" w:space="0" w:color="auto"/>
            </w:tcBorders>
            <w:shd w:val="clear" w:color="auto" w:fill="auto"/>
            <w:vAlign w:val="center"/>
          </w:tcPr>
          <w:p w14:paraId="53B3BA82"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 xml:space="preserve">АГЗС (ООО «ХК </w:t>
            </w:r>
            <w:proofErr w:type="spellStart"/>
            <w:r w:rsidRPr="00DD2764">
              <w:rPr>
                <w:color w:val="auto"/>
                <w:sz w:val="22"/>
                <w:szCs w:val="22"/>
              </w:rPr>
              <w:t>Газсистем</w:t>
            </w:r>
            <w:proofErr w:type="spellEnd"/>
            <w:r w:rsidRPr="00DD2764">
              <w:rPr>
                <w:color w:val="auto"/>
                <w:sz w:val="22"/>
                <w:szCs w:val="22"/>
              </w:rPr>
              <w:t>»)</w:t>
            </w:r>
          </w:p>
        </w:tc>
        <w:tc>
          <w:tcPr>
            <w:tcW w:w="1078" w:type="pct"/>
            <w:vMerge/>
            <w:shd w:val="clear" w:color="auto" w:fill="auto"/>
            <w:vAlign w:val="center"/>
          </w:tcPr>
          <w:p w14:paraId="3106F66D"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p>
        </w:tc>
        <w:tc>
          <w:tcPr>
            <w:tcW w:w="1079" w:type="pct"/>
            <w:tcBorders>
              <w:top w:val="single" w:sz="4" w:space="0" w:color="auto"/>
              <w:bottom w:val="single" w:sz="4" w:space="0" w:color="auto"/>
            </w:tcBorders>
            <w:shd w:val="clear" w:color="auto" w:fill="auto"/>
            <w:vAlign w:val="center"/>
          </w:tcPr>
          <w:p w14:paraId="73288E55"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100</w:t>
            </w:r>
          </w:p>
        </w:tc>
      </w:tr>
      <w:tr w:rsidR="00DD2764" w:rsidRPr="00DD2764" w14:paraId="6E6AD8FA" w14:textId="77777777" w:rsidTr="005C59DA">
        <w:trPr>
          <w:trHeight w:val="286"/>
        </w:trPr>
        <w:tc>
          <w:tcPr>
            <w:tcW w:w="392" w:type="pct"/>
            <w:tcBorders>
              <w:top w:val="single" w:sz="4" w:space="0" w:color="auto"/>
              <w:bottom w:val="single" w:sz="4" w:space="0" w:color="auto"/>
            </w:tcBorders>
            <w:shd w:val="clear" w:color="auto" w:fill="auto"/>
            <w:vAlign w:val="center"/>
          </w:tcPr>
          <w:p w14:paraId="12F440A7"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5</w:t>
            </w:r>
          </w:p>
        </w:tc>
        <w:tc>
          <w:tcPr>
            <w:tcW w:w="2451" w:type="pct"/>
            <w:tcBorders>
              <w:top w:val="single" w:sz="4" w:space="0" w:color="auto"/>
              <w:bottom w:val="single" w:sz="4" w:space="0" w:color="auto"/>
            </w:tcBorders>
            <w:shd w:val="clear" w:color="auto" w:fill="auto"/>
            <w:vAlign w:val="center"/>
          </w:tcPr>
          <w:p w14:paraId="3F61010A"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АЗС ОАО «</w:t>
            </w:r>
            <w:r w:rsidR="006F703C" w:rsidRPr="00DD2764">
              <w:rPr>
                <w:color w:val="auto"/>
              </w:rPr>
              <w:t>Газпромнефть-Урал</w:t>
            </w:r>
            <w:r w:rsidRPr="00DD2764">
              <w:rPr>
                <w:color w:val="auto"/>
                <w:sz w:val="22"/>
                <w:szCs w:val="22"/>
              </w:rPr>
              <w:t>», магазин</w:t>
            </w:r>
          </w:p>
        </w:tc>
        <w:tc>
          <w:tcPr>
            <w:tcW w:w="1078" w:type="pct"/>
            <w:vMerge/>
            <w:shd w:val="clear" w:color="auto" w:fill="auto"/>
            <w:vAlign w:val="center"/>
          </w:tcPr>
          <w:p w14:paraId="0771A338"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p>
        </w:tc>
        <w:tc>
          <w:tcPr>
            <w:tcW w:w="1079" w:type="pct"/>
            <w:tcBorders>
              <w:top w:val="single" w:sz="4" w:space="0" w:color="auto"/>
              <w:bottom w:val="single" w:sz="4" w:space="0" w:color="auto"/>
            </w:tcBorders>
            <w:shd w:val="clear" w:color="auto" w:fill="auto"/>
            <w:vAlign w:val="center"/>
          </w:tcPr>
          <w:p w14:paraId="2D8F52DE"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100</w:t>
            </w:r>
          </w:p>
        </w:tc>
      </w:tr>
      <w:tr w:rsidR="00DD2764" w:rsidRPr="00DD2764" w14:paraId="53A3334C" w14:textId="77777777" w:rsidTr="005C59DA">
        <w:trPr>
          <w:trHeight w:val="286"/>
        </w:trPr>
        <w:tc>
          <w:tcPr>
            <w:tcW w:w="392" w:type="pct"/>
            <w:tcBorders>
              <w:top w:val="single" w:sz="4" w:space="0" w:color="auto"/>
              <w:bottom w:val="single" w:sz="4" w:space="0" w:color="auto"/>
            </w:tcBorders>
            <w:shd w:val="clear" w:color="auto" w:fill="auto"/>
            <w:vAlign w:val="center"/>
          </w:tcPr>
          <w:p w14:paraId="1412CFDB"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6</w:t>
            </w:r>
          </w:p>
        </w:tc>
        <w:tc>
          <w:tcPr>
            <w:tcW w:w="2451" w:type="pct"/>
            <w:tcBorders>
              <w:top w:val="single" w:sz="4" w:space="0" w:color="auto"/>
              <w:bottom w:val="single" w:sz="4" w:space="0" w:color="auto"/>
            </w:tcBorders>
            <w:shd w:val="clear" w:color="auto" w:fill="auto"/>
            <w:vAlign w:val="center"/>
          </w:tcPr>
          <w:p w14:paraId="30BCC0BA"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 xml:space="preserve">АГЗС (ООО «ХК </w:t>
            </w:r>
            <w:proofErr w:type="spellStart"/>
            <w:r w:rsidRPr="00DD2764">
              <w:rPr>
                <w:color w:val="auto"/>
                <w:sz w:val="22"/>
                <w:szCs w:val="22"/>
              </w:rPr>
              <w:t>Газсистем</w:t>
            </w:r>
            <w:proofErr w:type="spellEnd"/>
            <w:r w:rsidRPr="00DD2764">
              <w:rPr>
                <w:color w:val="auto"/>
                <w:sz w:val="22"/>
                <w:szCs w:val="22"/>
              </w:rPr>
              <w:t>»), ООО «Бонус»</w:t>
            </w:r>
          </w:p>
        </w:tc>
        <w:tc>
          <w:tcPr>
            <w:tcW w:w="1078" w:type="pct"/>
            <w:vMerge/>
            <w:shd w:val="clear" w:color="auto" w:fill="auto"/>
            <w:vAlign w:val="center"/>
          </w:tcPr>
          <w:p w14:paraId="543A73F0"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p>
        </w:tc>
        <w:tc>
          <w:tcPr>
            <w:tcW w:w="1079" w:type="pct"/>
            <w:tcBorders>
              <w:top w:val="single" w:sz="4" w:space="0" w:color="auto"/>
              <w:bottom w:val="single" w:sz="4" w:space="0" w:color="auto"/>
            </w:tcBorders>
            <w:shd w:val="clear" w:color="auto" w:fill="auto"/>
            <w:vAlign w:val="center"/>
          </w:tcPr>
          <w:p w14:paraId="617EAC41"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100</w:t>
            </w:r>
          </w:p>
        </w:tc>
      </w:tr>
      <w:tr w:rsidR="00DD2764" w:rsidRPr="00DD2764" w14:paraId="6C3B3AA1" w14:textId="77777777" w:rsidTr="005C59DA">
        <w:trPr>
          <w:trHeight w:val="286"/>
        </w:trPr>
        <w:tc>
          <w:tcPr>
            <w:tcW w:w="392" w:type="pct"/>
            <w:tcBorders>
              <w:top w:val="single" w:sz="4" w:space="0" w:color="auto"/>
              <w:bottom w:val="single" w:sz="4" w:space="0" w:color="auto"/>
            </w:tcBorders>
            <w:shd w:val="clear" w:color="auto" w:fill="auto"/>
            <w:vAlign w:val="center"/>
          </w:tcPr>
          <w:p w14:paraId="36F3C3DA"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7</w:t>
            </w:r>
          </w:p>
        </w:tc>
        <w:tc>
          <w:tcPr>
            <w:tcW w:w="2451" w:type="pct"/>
            <w:tcBorders>
              <w:top w:val="single" w:sz="4" w:space="0" w:color="auto"/>
              <w:bottom w:val="single" w:sz="4" w:space="0" w:color="auto"/>
            </w:tcBorders>
            <w:shd w:val="clear" w:color="auto" w:fill="auto"/>
            <w:vAlign w:val="center"/>
          </w:tcPr>
          <w:p w14:paraId="40AD427C"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АЗС «</w:t>
            </w:r>
            <w:r w:rsidR="00A505D6" w:rsidRPr="00DD2764">
              <w:rPr>
                <w:color w:val="auto"/>
                <w:sz w:val="22"/>
                <w:szCs w:val="22"/>
              </w:rPr>
              <w:t>Газпромнефть-Урал</w:t>
            </w:r>
            <w:r w:rsidRPr="00DD2764">
              <w:rPr>
                <w:color w:val="auto"/>
                <w:sz w:val="22"/>
                <w:szCs w:val="22"/>
              </w:rPr>
              <w:t>» (на 4 поста)</w:t>
            </w:r>
          </w:p>
        </w:tc>
        <w:tc>
          <w:tcPr>
            <w:tcW w:w="1078" w:type="pct"/>
            <w:vMerge/>
            <w:tcBorders>
              <w:bottom w:val="single" w:sz="4" w:space="0" w:color="auto"/>
            </w:tcBorders>
            <w:shd w:val="clear" w:color="auto" w:fill="auto"/>
            <w:vAlign w:val="center"/>
          </w:tcPr>
          <w:p w14:paraId="51DC630A"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p>
        </w:tc>
        <w:tc>
          <w:tcPr>
            <w:tcW w:w="1079" w:type="pct"/>
            <w:tcBorders>
              <w:top w:val="single" w:sz="4" w:space="0" w:color="auto"/>
              <w:bottom w:val="single" w:sz="4" w:space="0" w:color="auto"/>
            </w:tcBorders>
            <w:shd w:val="clear" w:color="auto" w:fill="auto"/>
            <w:vAlign w:val="center"/>
          </w:tcPr>
          <w:p w14:paraId="0ED0683A"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100</w:t>
            </w:r>
          </w:p>
        </w:tc>
      </w:tr>
      <w:tr w:rsidR="00DD2764" w:rsidRPr="00DD2764" w14:paraId="09BA852D" w14:textId="77777777" w:rsidTr="005C59DA">
        <w:trPr>
          <w:trHeight w:val="286"/>
        </w:trPr>
        <w:tc>
          <w:tcPr>
            <w:tcW w:w="392" w:type="pct"/>
            <w:tcBorders>
              <w:top w:val="single" w:sz="4" w:space="0" w:color="auto"/>
              <w:bottom w:val="single" w:sz="4" w:space="0" w:color="auto"/>
            </w:tcBorders>
            <w:shd w:val="clear" w:color="auto" w:fill="auto"/>
            <w:vAlign w:val="center"/>
          </w:tcPr>
          <w:p w14:paraId="37453038"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8</w:t>
            </w:r>
          </w:p>
        </w:tc>
        <w:tc>
          <w:tcPr>
            <w:tcW w:w="2451" w:type="pct"/>
            <w:tcBorders>
              <w:top w:val="single" w:sz="4" w:space="0" w:color="auto"/>
              <w:bottom w:val="single" w:sz="4" w:space="0" w:color="auto"/>
            </w:tcBorders>
            <w:shd w:val="clear" w:color="auto" w:fill="auto"/>
            <w:vAlign w:val="center"/>
          </w:tcPr>
          <w:p w14:paraId="7457A663"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СТО, Автомагазин «</w:t>
            </w:r>
            <w:proofErr w:type="spellStart"/>
            <w:r w:rsidRPr="00DD2764">
              <w:rPr>
                <w:color w:val="auto"/>
                <w:sz w:val="22"/>
                <w:szCs w:val="22"/>
              </w:rPr>
              <w:t>Русшина</w:t>
            </w:r>
            <w:proofErr w:type="spellEnd"/>
            <w:r w:rsidRPr="00DD2764">
              <w:rPr>
                <w:color w:val="auto"/>
                <w:sz w:val="22"/>
                <w:szCs w:val="22"/>
              </w:rPr>
              <w:t>-Тюмень» с автостоянкой</w:t>
            </w:r>
          </w:p>
        </w:tc>
        <w:tc>
          <w:tcPr>
            <w:tcW w:w="1078" w:type="pct"/>
            <w:vMerge w:val="restart"/>
            <w:tcBorders>
              <w:top w:val="single" w:sz="4" w:space="0" w:color="auto"/>
            </w:tcBorders>
            <w:shd w:val="clear" w:color="auto" w:fill="auto"/>
            <w:vAlign w:val="center"/>
          </w:tcPr>
          <w:p w14:paraId="61972032"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V</w:t>
            </w:r>
          </w:p>
        </w:tc>
        <w:tc>
          <w:tcPr>
            <w:tcW w:w="1079" w:type="pct"/>
            <w:tcBorders>
              <w:top w:val="single" w:sz="4" w:space="0" w:color="auto"/>
              <w:bottom w:val="single" w:sz="4" w:space="0" w:color="auto"/>
            </w:tcBorders>
            <w:shd w:val="clear" w:color="auto" w:fill="auto"/>
            <w:vAlign w:val="center"/>
          </w:tcPr>
          <w:p w14:paraId="7DBAFE4B"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w:t>
            </w:r>
          </w:p>
        </w:tc>
      </w:tr>
      <w:tr w:rsidR="00DD2764" w:rsidRPr="00DD2764" w14:paraId="712BCC0E" w14:textId="77777777" w:rsidTr="005C59DA">
        <w:trPr>
          <w:trHeight w:val="286"/>
        </w:trPr>
        <w:tc>
          <w:tcPr>
            <w:tcW w:w="392" w:type="pct"/>
            <w:tcBorders>
              <w:top w:val="single" w:sz="4" w:space="0" w:color="auto"/>
              <w:bottom w:val="single" w:sz="4" w:space="0" w:color="auto"/>
            </w:tcBorders>
            <w:shd w:val="clear" w:color="auto" w:fill="auto"/>
            <w:vAlign w:val="center"/>
          </w:tcPr>
          <w:p w14:paraId="5393C1A0"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9</w:t>
            </w:r>
          </w:p>
        </w:tc>
        <w:tc>
          <w:tcPr>
            <w:tcW w:w="2451" w:type="pct"/>
            <w:tcBorders>
              <w:top w:val="single" w:sz="4" w:space="0" w:color="auto"/>
              <w:bottom w:val="single" w:sz="4" w:space="0" w:color="auto"/>
            </w:tcBorders>
            <w:shd w:val="clear" w:color="auto" w:fill="auto"/>
            <w:vAlign w:val="center"/>
          </w:tcPr>
          <w:p w14:paraId="6677EC64"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СТО, Автомойка</w:t>
            </w:r>
          </w:p>
        </w:tc>
        <w:tc>
          <w:tcPr>
            <w:tcW w:w="1078" w:type="pct"/>
            <w:vMerge/>
            <w:shd w:val="clear" w:color="auto" w:fill="auto"/>
            <w:vAlign w:val="center"/>
          </w:tcPr>
          <w:p w14:paraId="21B4AD4B"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p>
        </w:tc>
        <w:tc>
          <w:tcPr>
            <w:tcW w:w="1079" w:type="pct"/>
            <w:tcBorders>
              <w:top w:val="single" w:sz="4" w:space="0" w:color="auto"/>
              <w:bottom w:val="single" w:sz="4" w:space="0" w:color="auto"/>
            </w:tcBorders>
            <w:shd w:val="clear" w:color="auto" w:fill="auto"/>
            <w:vAlign w:val="center"/>
          </w:tcPr>
          <w:p w14:paraId="2B68DE7B"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w:t>
            </w:r>
          </w:p>
        </w:tc>
      </w:tr>
      <w:tr w:rsidR="00DD2764" w:rsidRPr="00DD2764" w14:paraId="7A1E9680" w14:textId="77777777" w:rsidTr="005C59DA">
        <w:trPr>
          <w:trHeight w:val="286"/>
        </w:trPr>
        <w:tc>
          <w:tcPr>
            <w:tcW w:w="392" w:type="pct"/>
            <w:tcBorders>
              <w:top w:val="single" w:sz="4" w:space="0" w:color="auto"/>
              <w:bottom w:val="single" w:sz="4" w:space="0" w:color="auto"/>
            </w:tcBorders>
            <w:shd w:val="clear" w:color="auto" w:fill="auto"/>
            <w:vAlign w:val="center"/>
          </w:tcPr>
          <w:p w14:paraId="384017D8"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10</w:t>
            </w:r>
          </w:p>
        </w:tc>
        <w:tc>
          <w:tcPr>
            <w:tcW w:w="2451" w:type="pct"/>
            <w:tcBorders>
              <w:top w:val="single" w:sz="4" w:space="0" w:color="auto"/>
              <w:bottom w:val="single" w:sz="4" w:space="0" w:color="auto"/>
            </w:tcBorders>
            <w:shd w:val="clear" w:color="auto" w:fill="auto"/>
            <w:vAlign w:val="center"/>
          </w:tcPr>
          <w:p w14:paraId="0DDF7C88"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СТО</w:t>
            </w:r>
          </w:p>
        </w:tc>
        <w:tc>
          <w:tcPr>
            <w:tcW w:w="1078" w:type="pct"/>
            <w:vMerge/>
            <w:shd w:val="clear" w:color="auto" w:fill="auto"/>
            <w:vAlign w:val="center"/>
          </w:tcPr>
          <w:p w14:paraId="51B936AF"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p>
        </w:tc>
        <w:tc>
          <w:tcPr>
            <w:tcW w:w="1079" w:type="pct"/>
            <w:tcBorders>
              <w:top w:val="single" w:sz="4" w:space="0" w:color="auto"/>
              <w:bottom w:val="single" w:sz="4" w:space="0" w:color="auto"/>
            </w:tcBorders>
            <w:shd w:val="clear" w:color="auto" w:fill="auto"/>
            <w:vAlign w:val="center"/>
          </w:tcPr>
          <w:p w14:paraId="4973CA24"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w:t>
            </w:r>
          </w:p>
        </w:tc>
      </w:tr>
      <w:tr w:rsidR="00DD2764" w:rsidRPr="00DD2764" w14:paraId="2BD5F712" w14:textId="77777777" w:rsidTr="005C59DA">
        <w:trPr>
          <w:trHeight w:val="286"/>
        </w:trPr>
        <w:tc>
          <w:tcPr>
            <w:tcW w:w="392" w:type="pct"/>
            <w:tcBorders>
              <w:top w:val="single" w:sz="4" w:space="0" w:color="auto"/>
              <w:bottom w:val="single" w:sz="4" w:space="0" w:color="auto"/>
            </w:tcBorders>
            <w:shd w:val="clear" w:color="auto" w:fill="auto"/>
            <w:vAlign w:val="center"/>
          </w:tcPr>
          <w:p w14:paraId="02809B06"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11</w:t>
            </w:r>
          </w:p>
        </w:tc>
        <w:tc>
          <w:tcPr>
            <w:tcW w:w="2451" w:type="pct"/>
            <w:tcBorders>
              <w:top w:val="single" w:sz="4" w:space="0" w:color="auto"/>
              <w:bottom w:val="single" w:sz="4" w:space="0" w:color="auto"/>
            </w:tcBorders>
            <w:shd w:val="clear" w:color="auto" w:fill="auto"/>
            <w:vAlign w:val="center"/>
          </w:tcPr>
          <w:p w14:paraId="1AC7E5A9"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СТО, Автомойка, техническое обслуживание ООО «Драйв», магазин «Драйв»</w:t>
            </w:r>
          </w:p>
        </w:tc>
        <w:tc>
          <w:tcPr>
            <w:tcW w:w="1078" w:type="pct"/>
            <w:vMerge/>
            <w:shd w:val="clear" w:color="auto" w:fill="auto"/>
            <w:vAlign w:val="center"/>
          </w:tcPr>
          <w:p w14:paraId="01C24BE2"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p>
        </w:tc>
        <w:tc>
          <w:tcPr>
            <w:tcW w:w="1079" w:type="pct"/>
            <w:tcBorders>
              <w:top w:val="single" w:sz="4" w:space="0" w:color="auto"/>
              <w:bottom w:val="single" w:sz="4" w:space="0" w:color="auto"/>
            </w:tcBorders>
            <w:shd w:val="clear" w:color="auto" w:fill="auto"/>
            <w:vAlign w:val="center"/>
          </w:tcPr>
          <w:p w14:paraId="15E5CC29"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w:t>
            </w:r>
          </w:p>
        </w:tc>
      </w:tr>
      <w:tr w:rsidR="00DD2764" w:rsidRPr="00DD2764" w14:paraId="6ABAA404" w14:textId="77777777" w:rsidTr="005C59DA">
        <w:trPr>
          <w:trHeight w:val="286"/>
        </w:trPr>
        <w:tc>
          <w:tcPr>
            <w:tcW w:w="392" w:type="pct"/>
            <w:tcBorders>
              <w:top w:val="single" w:sz="4" w:space="0" w:color="auto"/>
              <w:bottom w:val="single" w:sz="4" w:space="0" w:color="auto"/>
            </w:tcBorders>
            <w:shd w:val="clear" w:color="auto" w:fill="auto"/>
            <w:vAlign w:val="center"/>
          </w:tcPr>
          <w:p w14:paraId="4A744488"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12</w:t>
            </w:r>
          </w:p>
        </w:tc>
        <w:tc>
          <w:tcPr>
            <w:tcW w:w="2451" w:type="pct"/>
            <w:tcBorders>
              <w:top w:val="single" w:sz="4" w:space="0" w:color="auto"/>
              <w:bottom w:val="single" w:sz="4" w:space="0" w:color="auto"/>
            </w:tcBorders>
            <w:shd w:val="clear" w:color="auto" w:fill="auto"/>
            <w:vAlign w:val="center"/>
          </w:tcPr>
          <w:p w14:paraId="6975EAD3"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Шиномонтаж, СТО</w:t>
            </w:r>
          </w:p>
        </w:tc>
        <w:tc>
          <w:tcPr>
            <w:tcW w:w="1078" w:type="pct"/>
            <w:vMerge/>
            <w:shd w:val="clear" w:color="auto" w:fill="auto"/>
            <w:vAlign w:val="center"/>
          </w:tcPr>
          <w:p w14:paraId="6BBE7D30"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p>
        </w:tc>
        <w:tc>
          <w:tcPr>
            <w:tcW w:w="1079" w:type="pct"/>
            <w:tcBorders>
              <w:top w:val="single" w:sz="4" w:space="0" w:color="auto"/>
              <w:bottom w:val="single" w:sz="4" w:space="0" w:color="auto"/>
            </w:tcBorders>
            <w:shd w:val="clear" w:color="auto" w:fill="auto"/>
            <w:vAlign w:val="center"/>
          </w:tcPr>
          <w:p w14:paraId="05D580CB"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50</w:t>
            </w:r>
          </w:p>
        </w:tc>
      </w:tr>
      <w:tr w:rsidR="00DD2764" w:rsidRPr="00DD2764" w14:paraId="045DF2DE" w14:textId="77777777" w:rsidTr="005C59DA">
        <w:trPr>
          <w:trHeight w:val="286"/>
        </w:trPr>
        <w:tc>
          <w:tcPr>
            <w:tcW w:w="392" w:type="pct"/>
            <w:tcBorders>
              <w:top w:val="single" w:sz="4" w:space="0" w:color="auto"/>
              <w:bottom w:val="double" w:sz="4" w:space="0" w:color="auto"/>
            </w:tcBorders>
            <w:shd w:val="clear" w:color="auto" w:fill="auto"/>
            <w:vAlign w:val="center"/>
          </w:tcPr>
          <w:p w14:paraId="1533171B"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1</w:t>
            </w:r>
            <w:r w:rsidR="002F5AE2" w:rsidRPr="00DD2764">
              <w:rPr>
                <w:color w:val="auto"/>
                <w:sz w:val="22"/>
                <w:szCs w:val="22"/>
              </w:rPr>
              <w:t>3</w:t>
            </w:r>
          </w:p>
        </w:tc>
        <w:tc>
          <w:tcPr>
            <w:tcW w:w="2451" w:type="pct"/>
            <w:tcBorders>
              <w:top w:val="single" w:sz="4" w:space="0" w:color="auto"/>
              <w:bottom w:val="double" w:sz="4" w:space="0" w:color="auto"/>
            </w:tcBorders>
            <w:shd w:val="clear" w:color="auto" w:fill="auto"/>
            <w:vAlign w:val="center"/>
          </w:tcPr>
          <w:p w14:paraId="640A1EA1"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Автокемпи</w:t>
            </w:r>
            <w:r w:rsidR="0079128F" w:rsidRPr="00DD2764">
              <w:rPr>
                <w:color w:val="auto"/>
                <w:sz w:val="22"/>
                <w:szCs w:val="22"/>
              </w:rPr>
              <w:t>н</w:t>
            </w:r>
            <w:r w:rsidRPr="00DD2764">
              <w:rPr>
                <w:color w:val="auto"/>
                <w:sz w:val="22"/>
                <w:szCs w:val="22"/>
              </w:rPr>
              <w:t>г</w:t>
            </w:r>
          </w:p>
        </w:tc>
        <w:tc>
          <w:tcPr>
            <w:tcW w:w="1078" w:type="pct"/>
            <w:tcBorders>
              <w:top w:val="single" w:sz="4" w:space="0" w:color="auto"/>
              <w:bottom w:val="double" w:sz="4" w:space="0" w:color="auto"/>
            </w:tcBorders>
            <w:shd w:val="clear" w:color="auto" w:fill="auto"/>
            <w:vAlign w:val="center"/>
          </w:tcPr>
          <w:p w14:paraId="7345ECB0"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III</w:t>
            </w:r>
          </w:p>
        </w:tc>
        <w:tc>
          <w:tcPr>
            <w:tcW w:w="1079" w:type="pct"/>
            <w:tcBorders>
              <w:top w:val="single" w:sz="4" w:space="0" w:color="auto"/>
              <w:bottom w:val="double" w:sz="4" w:space="0" w:color="auto"/>
            </w:tcBorders>
            <w:shd w:val="clear" w:color="auto" w:fill="auto"/>
            <w:vAlign w:val="center"/>
          </w:tcPr>
          <w:p w14:paraId="5C9612D9"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300</w:t>
            </w:r>
          </w:p>
        </w:tc>
      </w:tr>
    </w:tbl>
    <w:p w14:paraId="233ACE92" w14:textId="77777777" w:rsidR="005C59DA" w:rsidRPr="00DD2764" w:rsidRDefault="005C59DA">
      <w:r w:rsidRPr="00DD2764">
        <w:br w:type="page"/>
      </w:r>
    </w:p>
    <w:p w14:paraId="2213790E" w14:textId="77777777" w:rsidR="005C59DA" w:rsidRPr="00DD2764" w:rsidRDefault="005C59DA" w:rsidP="005C59DA">
      <w:pPr>
        <w:jc w:val="both"/>
      </w:pPr>
    </w:p>
    <w:p w14:paraId="6017C289" w14:textId="77777777" w:rsidR="005C59DA" w:rsidRPr="00DD2764" w:rsidRDefault="005C59DA" w:rsidP="005C59DA">
      <w:pPr>
        <w:jc w:val="both"/>
      </w:pPr>
      <w:r w:rsidRPr="00DD2764">
        <w:t>Окончание таблицы 2.4.1.2.4.2</w:t>
      </w:r>
    </w:p>
    <w:p w14:paraId="0A8EE14F" w14:textId="77777777" w:rsidR="005C59DA" w:rsidRPr="00DD2764" w:rsidRDefault="005C59DA" w:rsidP="005C59DA">
      <w:pPr>
        <w:rPr>
          <w:sz w:val="10"/>
          <w:szCs w:val="1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32"/>
        <w:gridCol w:w="4571"/>
        <w:gridCol w:w="2010"/>
        <w:gridCol w:w="2012"/>
      </w:tblGrid>
      <w:tr w:rsidR="00DD2764" w:rsidRPr="00DD2764" w14:paraId="6B47B163" w14:textId="77777777" w:rsidTr="005C59DA">
        <w:trPr>
          <w:trHeight w:val="514"/>
        </w:trPr>
        <w:tc>
          <w:tcPr>
            <w:tcW w:w="392" w:type="pct"/>
            <w:tcBorders>
              <w:top w:val="double" w:sz="4" w:space="0" w:color="auto"/>
              <w:bottom w:val="double" w:sz="4" w:space="0" w:color="auto"/>
            </w:tcBorders>
            <w:shd w:val="clear" w:color="auto" w:fill="auto"/>
            <w:vAlign w:val="center"/>
          </w:tcPr>
          <w:p w14:paraId="26663784" w14:textId="77777777" w:rsidR="005C59DA" w:rsidRPr="00DD2764" w:rsidRDefault="005C59DA" w:rsidP="00DD2764">
            <w:pPr>
              <w:pStyle w:val="western"/>
              <w:tabs>
                <w:tab w:val="center" w:pos="4677"/>
                <w:tab w:val="right" w:pos="9355"/>
              </w:tabs>
              <w:spacing w:before="0" w:beforeAutospacing="0" w:after="0"/>
              <w:jc w:val="center"/>
              <w:rPr>
                <w:color w:val="auto"/>
              </w:rPr>
            </w:pPr>
            <w:r w:rsidRPr="00DD2764">
              <w:rPr>
                <w:color w:val="auto"/>
              </w:rPr>
              <w:t>№ п/п</w:t>
            </w:r>
          </w:p>
        </w:tc>
        <w:tc>
          <w:tcPr>
            <w:tcW w:w="2451" w:type="pct"/>
            <w:tcBorders>
              <w:top w:val="double" w:sz="4" w:space="0" w:color="auto"/>
              <w:bottom w:val="double" w:sz="4" w:space="0" w:color="auto"/>
            </w:tcBorders>
            <w:shd w:val="clear" w:color="auto" w:fill="auto"/>
            <w:vAlign w:val="center"/>
          </w:tcPr>
          <w:p w14:paraId="3A6C960D" w14:textId="77777777" w:rsidR="005C59DA" w:rsidRPr="00DD2764" w:rsidRDefault="005C59DA" w:rsidP="00DD2764">
            <w:pPr>
              <w:pStyle w:val="western"/>
              <w:tabs>
                <w:tab w:val="center" w:pos="4677"/>
                <w:tab w:val="right" w:pos="9355"/>
              </w:tabs>
              <w:spacing w:before="0" w:beforeAutospacing="0" w:after="0"/>
              <w:jc w:val="center"/>
              <w:rPr>
                <w:color w:val="auto"/>
              </w:rPr>
            </w:pPr>
            <w:r w:rsidRPr="00DD2764">
              <w:rPr>
                <w:color w:val="auto"/>
              </w:rPr>
              <w:t>Наименование предприятия (объекта)</w:t>
            </w:r>
          </w:p>
        </w:tc>
        <w:tc>
          <w:tcPr>
            <w:tcW w:w="1078" w:type="pct"/>
            <w:tcBorders>
              <w:top w:val="double" w:sz="4" w:space="0" w:color="auto"/>
              <w:bottom w:val="double" w:sz="4" w:space="0" w:color="auto"/>
            </w:tcBorders>
            <w:shd w:val="clear" w:color="auto" w:fill="auto"/>
            <w:vAlign w:val="center"/>
          </w:tcPr>
          <w:p w14:paraId="72C5350E" w14:textId="77777777" w:rsidR="005C59DA" w:rsidRPr="00DD2764" w:rsidRDefault="005C59DA" w:rsidP="00DD2764">
            <w:pPr>
              <w:pStyle w:val="western"/>
              <w:tabs>
                <w:tab w:val="center" w:pos="4677"/>
                <w:tab w:val="right" w:pos="9355"/>
              </w:tabs>
              <w:spacing w:before="0" w:beforeAutospacing="0" w:after="0"/>
              <w:jc w:val="center"/>
              <w:rPr>
                <w:color w:val="auto"/>
              </w:rPr>
            </w:pPr>
            <w:r w:rsidRPr="00DD2764">
              <w:rPr>
                <w:color w:val="auto"/>
              </w:rPr>
              <w:t>Класс вредности</w:t>
            </w:r>
          </w:p>
        </w:tc>
        <w:tc>
          <w:tcPr>
            <w:tcW w:w="1079" w:type="pct"/>
            <w:tcBorders>
              <w:top w:val="double" w:sz="4" w:space="0" w:color="auto"/>
              <w:bottom w:val="double" w:sz="4" w:space="0" w:color="auto"/>
            </w:tcBorders>
            <w:shd w:val="clear" w:color="auto" w:fill="auto"/>
            <w:vAlign w:val="center"/>
          </w:tcPr>
          <w:p w14:paraId="12914D1B" w14:textId="77777777" w:rsidR="005C59DA" w:rsidRPr="00DD2764" w:rsidRDefault="005C59DA" w:rsidP="00DD2764">
            <w:pPr>
              <w:pStyle w:val="western"/>
              <w:tabs>
                <w:tab w:val="center" w:pos="4677"/>
                <w:tab w:val="right" w:pos="9355"/>
              </w:tabs>
              <w:spacing w:before="0" w:beforeAutospacing="0" w:after="0"/>
              <w:ind w:left="73"/>
              <w:jc w:val="center"/>
              <w:rPr>
                <w:color w:val="auto"/>
              </w:rPr>
            </w:pPr>
            <w:r w:rsidRPr="00DD2764">
              <w:rPr>
                <w:color w:val="auto"/>
              </w:rPr>
              <w:t>Размер СЗЗ, м</w:t>
            </w:r>
          </w:p>
        </w:tc>
      </w:tr>
      <w:tr w:rsidR="00DD2764" w:rsidRPr="00DD2764" w14:paraId="268DC19A" w14:textId="77777777" w:rsidTr="005C59DA">
        <w:trPr>
          <w:trHeight w:val="286"/>
        </w:trPr>
        <w:tc>
          <w:tcPr>
            <w:tcW w:w="392" w:type="pct"/>
            <w:tcBorders>
              <w:top w:val="double" w:sz="4" w:space="0" w:color="auto"/>
              <w:bottom w:val="double" w:sz="4" w:space="0" w:color="auto"/>
            </w:tcBorders>
            <w:shd w:val="clear" w:color="auto" w:fill="auto"/>
            <w:vAlign w:val="center"/>
          </w:tcPr>
          <w:p w14:paraId="386D2617" w14:textId="77777777" w:rsidR="005C59DA" w:rsidRPr="00DD2764" w:rsidRDefault="005C59DA" w:rsidP="00DD2764">
            <w:pPr>
              <w:pStyle w:val="western"/>
              <w:tabs>
                <w:tab w:val="center" w:pos="4677"/>
                <w:tab w:val="right" w:pos="9355"/>
              </w:tabs>
              <w:spacing w:before="0" w:beforeAutospacing="0" w:after="0"/>
              <w:jc w:val="center"/>
              <w:rPr>
                <w:color w:val="auto"/>
              </w:rPr>
            </w:pPr>
            <w:r w:rsidRPr="00DD2764">
              <w:rPr>
                <w:color w:val="auto"/>
              </w:rPr>
              <w:t>1</w:t>
            </w:r>
          </w:p>
        </w:tc>
        <w:tc>
          <w:tcPr>
            <w:tcW w:w="2451" w:type="pct"/>
            <w:tcBorders>
              <w:top w:val="double" w:sz="4" w:space="0" w:color="auto"/>
              <w:bottom w:val="double" w:sz="4" w:space="0" w:color="auto"/>
            </w:tcBorders>
            <w:shd w:val="clear" w:color="auto" w:fill="auto"/>
            <w:vAlign w:val="center"/>
          </w:tcPr>
          <w:p w14:paraId="4E5B1566" w14:textId="77777777" w:rsidR="005C59DA" w:rsidRPr="00DD2764" w:rsidRDefault="005C59DA" w:rsidP="00DD2764">
            <w:pPr>
              <w:pStyle w:val="western"/>
              <w:tabs>
                <w:tab w:val="center" w:pos="4677"/>
                <w:tab w:val="right" w:pos="9355"/>
              </w:tabs>
              <w:spacing w:before="0" w:beforeAutospacing="0" w:after="0"/>
              <w:jc w:val="center"/>
              <w:rPr>
                <w:color w:val="auto"/>
              </w:rPr>
            </w:pPr>
            <w:r w:rsidRPr="00DD2764">
              <w:rPr>
                <w:color w:val="auto"/>
              </w:rPr>
              <w:t>2</w:t>
            </w:r>
          </w:p>
        </w:tc>
        <w:tc>
          <w:tcPr>
            <w:tcW w:w="1078" w:type="pct"/>
            <w:tcBorders>
              <w:top w:val="double" w:sz="4" w:space="0" w:color="auto"/>
              <w:bottom w:val="double" w:sz="4" w:space="0" w:color="auto"/>
            </w:tcBorders>
            <w:shd w:val="clear" w:color="auto" w:fill="auto"/>
            <w:vAlign w:val="center"/>
          </w:tcPr>
          <w:p w14:paraId="1750CA1E" w14:textId="77777777" w:rsidR="005C59DA" w:rsidRPr="00DD2764" w:rsidRDefault="005C59DA" w:rsidP="00DD2764">
            <w:pPr>
              <w:pStyle w:val="western"/>
              <w:tabs>
                <w:tab w:val="center" w:pos="4677"/>
                <w:tab w:val="right" w:pos="9355"/>
              </w:tabs>
              <w:spacing w:before="0" w:beforeAutospacing="0" w:after="0"/>
              <w:jc w:val="center"/>
              <w:rPr>
                <w:color w:val="auto"/>
              </w:rPr>
            </w:pPr>
            <w:r w:rsidRPr="00DD2764">
              <w:rPr>
                <w:color w:val="auto"/>
              </w:rPr>
              <w:t>3</w:t>
            </w:r>
          </w:p>
        </w:tc>
        <w:tc>
          <w:tcPr>
            <w:tcW w:w="1079" w:type="pct"/>
            <w:tcBorders>
              <w:top w:val="double" w:sz="4" w:space="0" w:color="auto"/>
              <w:bottom w:val="double" w:sz="4" w:space="0" w:color="auto"/>
            </w:tcBorders>
            <w:shd w:val="clear" w:color="auto" w:fill="auto"/>
            <w:vAlign w:val="center"/>
          </w:tcPr>
          <w:p w14:paraId="11668F22" w14:textId="77777777" w:rsidR="005C59DA" w:rsidRPr="00DD2764" w:rsidRDefault="005C59DA" w:rsidP="00DD2764">
            <w:pPr>
              <w:pStyle w:val="western"/>
              <w:tabs>
                <w:tab w:val="center" w:pos="4677"/>
                <w:tab w:val="right" w:pos="9355"/>
              </w:tabs>
              <w:spacing w:before="0" w:beforeAutospacing="0" w:after="0"/>
              <w:jc w:val="center"/>
              <w:rPr>
                <w:color w:val="auto"/>
                <w:lang w:val="en-US"/>
              </w:rPr>
            </w:pPr>
            <w:r w:rsidRPr="00DD2764">
              <w:rPr>
                <w:color w:val="auto"/>
                <w:lang w:val="en-US"/>
              </w:rPr>
              <w:t>4</w:t>
            </w:r>
          </w:p>
        </w:tc>
      </w:tr>
      <w:tr w:rsidR="00DD2764" w:rsidRPr="00DD2764" w14:paraId="355B3348" w14:textId="77777777" w:rsidTr="002672D8">
        <w:trPr>
          <w:trHeight w:val="286"/>
        </w:trPr>
        <w:tc>
          <w:tcPr>
            <w:tcW w:w="5000" w:type="pct"/>
            <w:gridSpan w:val="4"/>
            <w:tcBorders>
              <w:top w:val="single" w:sz="4" w:space="0" w:color="auto"/>
              <w:bottom w:val="single" w:sz="4" w:space="0" w:color="auto"/>
            </w:tcBorders>
            <w:shd w:val="clear" w:color="auto" w:fill="auto"/>
            <w:vAlign w:val="center"/>
          </w:tcPr>
          <w:p w14:paraId="2748F7E7" w14:textId="77777777" w:rsidR="009110D9" w:rsidRPr="00DD2764" w:rsidRDefault="009110D9" w:rsidP="00C86364">
            <w:pPr>
              <w:pStyle w:val="western"/>
              <w:tabs>
                <w:tab w:val="center" w:pos="4677"/>
                <w:tab w:val="right" w:pos="9355"/>
              </w:tabs>
              <w:spacing w:before="0" w:beforeAutospacing="0" w:after="0"/>
              <w:jc w:val="center"/>
              <w:rPr>
                <w:b/>
                <w:color w:val="auto"/>
                <w:sz w:val="22"/>
                <w:szCs w:val="22"/>
              </w:rPr>
            </w:pPr>
            <w:proofErr w:type="spellStart"/>
            <w:r w:rsidRPr="00DD2764">
              <w:rPr>
                <w:b/>
                <w:color w:val="auto"/>
                <w:sz w:val="22"/>
                <w:szCs w:val="22"/>
              </w:rPr>
              <w:t>Новозаимская</w:t>
            </w:r>
            <w:proofErr w:type="spellEnd"/>
            <w:r w:rsidRPr="00DD2764">
              <w:rPr>
                <w:b/>
                <w:color w:val="auto"/>
                <w:sz w:val="22"/>
                <w:szCs w:val="22"/>
              </w:rPr>
              <w:t xml:space="preserve"> сельская администрация</w:t>
            </w:r>
          </w:p>
        </w:tc>
      </w:tr>
      <w:tr w:rsidR="00DD2764" w:rsidRPr="00DD2764" w14:paraId="3B93866E" w14:textId="77777777" w:rsidTr="002672D8">
        <w:trPr>
          <w:trHeight w:val="286"/>
        </w:trPr>
        <w:tc>
          <w:tcPr>
            <w:tcW w:w="5000" w:type="pct"/>
            <w:gridSpan w:val="4"/>
            <w:tcBorders>
              <w:top w:val="single" w:sz="4" w:space="0" w:color="auto"/>
              <w:bottom w:val="single" w:sz="4" w:space="0" w:color="auto"/>
            </w:tcBorders>
            <w:shd w:val="clear" w:color="auto" w:fill="auto"/>
            <w:vAlign w:val="center"/>
          </w:tcPr>
          <w:p w14:paraId="06CB2D3F" w14:textId="77777777" w:rsidR="009110D9" w:rsidRPr="00DD2764" w:rsidRDefault="009110D9"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с. Новая Заимка</w:t>
            </w:r>
          </w:p>
        </w:tc>
      </w:tr>
      <w:tr w:rsidR="00DD2764" w:rsidRPr="00DD2764" w14:paraId="40349ED3" w14:textId="77777777" w:rsidTr="005C59DA">
        <w:trPr>
          <w:trHeight w:val="286"/>
        </w:trPr>
        <w:tc>
          <w:tcPr>
            <w:tcW w:w="392" w:type="pct"/>
            <w:tcBorders>
              <w:top w:val="single" w:sz="4" w:space="0" w:color="auto"/>
              <w:bottom w:val="single" w:sz="4" w:space="0" w:color="auto"/>
            </w:tcBorders>
            <w:shd w:val="clear" w:color="auto" w:fill="auto"/>
            <w:vAlign w:val="center"/>
          </w:tcPr>
          <w:p w14:paraId="2598FACF"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1</w:t>
            </w:r>
          </w:p>
        </w:tc>
        <w:tc>
          <w:tcPr>
            <w:tcW w:w="2451" w:type="pct"/>
            <w:tcBorders>
              <w:top w:val="single" w:sz="4" w:space="0" w:color="auto"/>
              <w:bottom w:val="single" w:sz="4" w:space="0" w:color="auto"/>
            </w:tcBorders>
            <w:shd w:val="clear" w:color="auto" w:fill="auto"/>
            <w:vAlign w:val="center"/>
          </w:tcPr>
          <w:p w14:paraId="78DAB0A9"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АЗС (ОАО «</w:t>
            </w:r>
            <w:r w:rsidR="00A505D6" w:rsidRPr="00DD2764">
              <w:rPr>
                <w:color w:val="auto"/>
                <w:sz w:val="22"/>
                <w:szCs w:val="22"/>
              </w:rPr>
              <w:t>Газпромнефть-Урал</w:t>
            </w:r>
            <w:r w:rsidRPr="00DD2764">
              <w:rPr>
                <w:color w:val="auto"/>
                <w:sz w:val="22"/>
                <w:szCs w:val="22"/>
              </w:rPr>
              <w:t xml:space="preserve">») </w:t>
            </w:r>
          </w:p>
          <w:p w14:paraId="78B83EF3"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(9 колонок), СТО (ООО «</w:t>
            </w:r>
            <w:proofErr w:type="spellStart"/>
            <w:r w:rsidRPr="00DD2764">
              <w:rPr>
                <w:color w:val="auto"/>
                <w:sz w:val="22"/>
                <w:szCs w:val="22"/>
              </w:rPr>
              <w:t>Азберг</w:t>
            </w:r>
            <w:proofErr w:type="spellEnd"/>
            <w:r w:rsidRPr="00DD2764">
              <w:rPr>
                <w:color w:val="auto"/>
                <w:sz w:val="22"/>
                <w:szCs w:val="22"/>
              </w:rPr>
              <w:t xml:space="preserve">») </w:t>
            </w:r>
          </w:p>
          <w:p w14:paraId="4F53DE59"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(10 постов)</w:t>
            </w:r>
          </w:p>
        </w:tc>
        <w:tc>
          <w:tcPr>
            <w:tcW w:w="1078" w:type="pct"/>
            <w:tcBorders>
              <w:top w:val="single" w:sz="4" w:space="0" w:color="auto"/>
            </w:tcBorders>
            <w:shd w:val="clear" w:color="auto" w:fill="auto"/>
            <w:vAlign w:val="center"/>
          </w:tcPr>
          <w:p w14:paraId="5F85CFBA"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IV</w:t>
            </w:r>
          </w:p>
        </w:tc>
        <w:tc>
          <w:tcPr>
            <w:tcW w:w="1079" w:type="pct"/>
            <w:tcBorders>
              <w:top w:val="single" w:sz="4" w:space="0" w:color="auto"/>
            </w:tcBorders>
            <w:shd w:val="clear" w:color="auto" w:fill="auto"/>
            <w:vAlign w:val="center"/>
          </w:tcPr>
          <w:p w14:paraId="2B7EF2C8"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100</w:t>
            </w:r>
          </w:p>
        </w:tc>
      </w:tr>
      <w:tr w:rsidR="00DD2764" w:rsidRPr="00DD2764" w14:paraId="373B82E3" w14:textId="77777777" w:rsidTr="002672D8">
        <w:trPr>
          <w:trHeight w:val="286"/>
        </w:trPr>
        <w:tc>
          <w:tcPr>
            <w:tcW w:w="5000" w:type="pct"/>
            <w:gridSpan w:val="4"/>
            <w:tcBorders>
              <w:top w:val="single" w:sz="4" w:space="0" w:color="auto"/>
              <w:bottom w:val="single" w:sz="4" w:space="0" w:color="auto"/>
            </w:tcBorders>
            <w:shd w:val="clear" w:color="auto" w:fill="auto"/>
            <w:vAlign w:val="center"/>
          </w:tcPr>
          <w:p w14:paraId="3DBDD906" w14:textId="77777777" w:rsidR="009110D9" w:rsidRPr="00DD2764" w:rsidRDefault="009110D9" w:rsidP="00C86364">
            <w:pPr>
              <w:pStyle w:val="western"/>
              <w:tabs>
                <w:tab w:val="center" w:pos="4677"/>
                <w:tab w:val="right" w:pos="9355"/>
              </w:tabs>
              <w:spacing w:before="0" w:beforeAutospacing="0" w:after="0"/>
              <w:jc w:val="center"/>
              <w:rPr>
                <w:b/>
                <w:color w:val="auto"/>
                <w:sz w:val="22"/>
                <w:szCs w:val="22"/>
              </w:rPr>
            </w:pPr>
            <w:proofErr w:type="spellStart"/>
            <w:r w:rsidRPr="00DD2764">
              <w:rPr>
                <w:b/>
                <w:color w:val="auto"/>
                <w:sz w:val="22"/>
                <w:szCs w:val="22"/>
              </w:rPr>
              <w:t>Дроновская</w:t>
            </w:r>
            <w:proofErr w:type="spellEnd"/>
            <w:r w:rsidRPr="00DD2764">
              <w:rPr>
                <w:b/>
                <w:color w:val="auto"/>
                <w:sz w:val="22"/>
                <w:szCs w:val="22"/>
              </w:rPr>
              <w:t xml:space="preserve"> сельская администрация</w:t>
            </w:r>
          </w:p>
        </w:tc>
      </w:tr>
      <w:tr w:rsidR="00DD2764" w:rsidRPr="00DD2764" w14:paraId="39CC2543" w14:textId="77777777" w:rsidTr="005C59DA">
        <w:trPr>
          <w:trHeight w:val="286"/>
        </w:trPr>
        <w:tc>
          <w:tcPr>
            <w:tcW w:w="5000" w:type="pct"/>
            <w:gridSpan w:val="4"/>
            <w:tcBorders>
              <w:top w:val="single" w:sz="4" w:space="0" w:color="auto"/>
              <w:bottom w:val="single" w:sz="4" w:space="0" w:color="auto"/>
            </w:tcBorders>
            <w:shd w:val="clear" w:color="auto" w:fill="auto"/>
            <w:vAlign w:val="center"/>
          </w:tcPr>
          <w:p w14:paraId="011911CA" w14:textId="77777777" w:rsidR="009110D9" w:rsidRPr="00DD2764" w:rsidRDefault="009110D9"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д. Дронова</w:t>
            </w:r>
          </w:p>
        </w:tc>
      </w:tr>
      <w:tr w:rsidR="00DD2764" w:rsidRPr="00DD2764" w14:paraId="181A6973" w14:textId="77777777" w:rsidTr="005C59DA">
        <w:trPr>
          <w:trHeight w:val="286"/>
        </w:trPr>
        <w:tc>
          <w:tcPr>
            <w:tcW w:w="392" w:type="pct"/>
            <w:tcBorders>
              <w:top w:val="single" w:sz="4" w:space="0" w:color="auto"/>
              <w:bottom w:val="single" w:sz="4" w:space="0" w:color="auto"/>
            </w:tcBorders>
            <w:shd w:val="clear" w:color="auto" w:fill="auto"/>
            <w:vAlign w:val="center"/>
          </w:tcPr>
          <w:p w14:paraId="67BE3BA1"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1</w:t>
            </w:r>
          </w:p>
        </w:tc>
        <w:tc>
          <w:tcPr>
            <w:tcW w:w="2451" w:type="pct"/>
            <w:tcBorders>
              <w:top w:val="single" w:sz="4" w:space="0" w:color="auto"/>
              <w:bottom w:val="single" w:sz="4" w:space="0" w:color="auto"/>
            </w:tcBorders>
            <w:shd w:val="clear" w:color="auto" w:fill="auto"/>
            <w:vAlign w:val="center"/>
          </w:tcPr>
          <w:p w14:paraId="08026EF3"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АЗС для с\х предприятий</w:t>
            </w:r>
          </w:p>
        </w:tc>
        <w:tc>
          <w:tcPr>
            <w:tcW w:w="1078" w:type="pct"/>
            <w:tcBorders>
              <w:top w:val="single" w:sz="4" w:space="0" w:color="auto"/>
              <w:bottom w:val="single" w:sz="4" w:space="0" w:color="auto"/>
            </w:tcBorders>
            <w:shd w:val="clear" w:color="auto" w:fill="auto"/>
            <w:vAlign w:val="center"/>
          </w:tcPr>
          <w:p w14:paraId="6067237D" w14:textId="77777777" w:rsidR="009110D9" w:rsidRPr="00DD2764" w:rsidRDefault="005C59DA"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IV</w:t>
            </w:r>
          </w:p>
        </w:tc>
        <w:tc>
          <w:tcPr>
            <w:tcW w:w="1079" w:type="pct"/>
            <w:tcBorders>
              <w:top w:val="single" w:sz="4" w:space="0" w:color="auto"/>
              <w:bottom w:val="single" w:sz="4" w:space="0" w:color="auto"/>
            </w:tcBorders>
            <w:shd w:val="clear" w:color="auto" w:fill="auto"/>
            <w:vAlign w:val="center"/>
          </w:tcPr>
          <w:p w14:paraId="6FC949A0"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100</w:t>
            </w:r>
          </w:p>
        </w:tc>
      </w:tr>
      <w:tr w:rsidR="00DD2764" w:rsidRPr="00DD2764" w14:paraId="2E01A1A0" w14:textId="77777777" w:rsidTr="005C59DA">
        <w:trPr>
          <w:trHeight w:val="286"/>
        </w:trPr>
        <w:tc>
          <w:tcPr>
            <w:tcW w:w="5000" w:type="pct"/>
            <w:gridSpan w:val="4"/>
            <w:tcBorders>
              <w:top w:val="single" w:sz="4" w:space="0" w:color="auto"/>
              <w:bottom w:val="single" w:sz="4" w:space="0" w:color="auto"/>
            </w:tcBorders>
            <w:shd w:val="clear" w:color="auto" w:fill="auto"/>
            <w:vAlign w:val="center"/>
          </w:tcPr>
          <w:p w14:paraId="484C3106"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b/>
                <w:color w:val="auto"/>
                <w:sz w:val="22"/>
                <w:szCs w:val="22"/>
              </w:rPr>
              <w:t xml:space="preserve">Территория </w:t>
            </w:r>
            <w:proofErr w:type="spellStart"/>
            <w:r w:rsidRPr="00DD2764">
              <w:rPr>
                <w:b/>
                <w:color w:val="auto"/>
                <w:sz w:val="22"/>
                <w:szCs w:val="22"/>
              </w:rPr>
              <w:t>Заводоуковского</w:t>
            </w:r>
            <w:proofErr w:type="spellEnd"/>
            <w:r w:rsidRPr="00DD2764">
              <w:rPr>
                <w:b/>
                <w:color w:val="auto"/>
                <w:sz w:val="22"/>
                <w:szCs w:val="22"/>
              </w:rPr>
              <w:t xml:space="preserve"> городского округа (вне границ населенных пунктов)</w:t>
            </w:r>
          </w:p>
        </w:tc>
      </w:tr>
      <w:tr w:rsidR="00DD2764" w:rsidRPr="00DD2764" w14:paraId="5F87B6BB" w14:textId="77777777" w:rsidTr="002672D8">
        <w:trPr>
          <w:trHeight w:val="286"/>
        </w:trPr>
        <w:tc>
          <w:tcPr>
            <w:tcW w:w="5000" w:type="pct"/>
            <w:gridSpan w:val="4"/>
            <w:tcBorders>
              <w:top w:val="single" w:sz="4" w:space="0" w:color="auto"/>
              <w:bottom w:val="single" w:sz="4" w:space="0" w:color="auto"/>
            </w:tcBorders>
            <w:shd w:val="clear" w:color="auto" w:fill="auto"/>
            <w:vAlign w:val="center"/>
          </w:tcPr>
          <w:p w14:paraId="0FA246ED" w14:textId="77777777" w:rsidR="009110D9" w:rsidRPr="00DD2764" w:rsidRDefault="009110D9" w:rsidP="00C86364">
            <w:pPr>
              <w:pStyle w:val="western"/>
              <w:tabs>
                <w:tab w:val="center" w:pos="4677"/>
                <w:tab w:val="right" w:pos="9355"/>
              </w:tabs>
              <w:spacing w:before="0" w:beforeAutospacing="0" w:after="0"/>
              <w:jc w:val="center"/>
              <w:rPr>
                <w:b/>
                <w:color w:val="auto"/>
                <w:sz w:val="22"/>
                <w:szCs w:val="22"/>
              </w:rPr>
            </w:pPr>
            <w:r w:rsidRPr="00DD2764">
              <w:rPr>
                <w:b/>
                <w:color w:val="auto"/>
                <w:sz w:val="22"/>
                <w:szCs w:val="22"/>
              </w:rPr>
              <w:t xml:space="preserve">За границами с. </w:t>
            </w:r>
            <w:proofErr w:type="spellStart"/>
            <w:r w:rsidRPr="00DD2764">
              <w:rPr>
                <w:b/>
                <w:color w:val="auto"/>
                <w:sz w:val="22"/>
                <w:szCs w:val="22"/>
              </w:rPr>
              <w:t>Гилево</w:t>
            </w:r>
            <w:proofErr w:type="spellEnd"/>
          </w:p>
        </w:tc>
      </w:tr>
      <w:tr w:rsidR="00DD2764" w:rsidRPr="00DD2764" w14:paraId="6878DF99" w14:textId="77777777" w:rsidTr="005C59DA">
        <w:trPr>
          <w:trHeight w:val="286"/>
        </w:trPr>
        <w:tc>
          <w:tcPr>
            <w:tcW w:w="392" w:type="pct"/>
            <w:tcBorders>
              <w:top w:val="single" w:sz="4" w:space="0" w:color="auto"/>
              <w:bottom w:val="single" w:sz="4" w:space="0" w:color="auto"/>
            </w:tcBorders>
            <w:shd w:val="clear" w:color="auto" w:fill="auto"/>
            <w:vAlign w:val="center"/>
          </w:tcPr>
          <w:p w14:paraId="747A0C75"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1</w:t>
            </w:r>
          </w:p>
        </w:tc>
        <w:tc>
          <w:tcPr>
            <w:tcW w:w="2451" w:type="pct"/>
            <w:tcBorders>
              <w:top w:val="single" w:sz="4" w:space="0" w:color="auto"/>
              <w:bottom w:val="single" w:sz="4" w:space="0" w:color="auto"/>
            </w:tcBorders>
            <w:shd w:val="clear" w:color="auto" w:fill="auto"/>
            <w:vAlign w:val="center"/>
          </w:tcPr>
          <w:p w14:paraId="093CCD42"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АЗС на 6 пистолетов</w:t>
            </w:r>
          </w:p>
        </w:tc>
        <w:tc>
          <w:tcPr>
            <w:tcW w:w="1078" w:type="pct"/>
            <w:vMerge w:val="restart"/>
            <w:tcBorders>
              <w:top w:val="single" w:sz="4" w:space="0" w:color="auto"/>
            </w:tcBorders>
            <w:shd w:val="clear" w:color="auto" w:fill="auto"/>
            <w:vAlign w:val="center"/>
          </w:tcPr>
          <w:p w14:paraId="7C9B0E0D"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lang w:val="en-US"/>
              </w:rPr>
              <w:t>IV</w:t>
            </w:r>
          </w:p>
        </w:tc>
        <w:tc>
          <w:tcPr>
            <w:tcW w:w="1079" w:type="pct"/>
            <w:vMerge w:val="restart"/>
            <w:tcBorders>
              <w:top w:val="single" w:sz="4" w:space="0" w:color="auto"/>
            </w:tcBorders>
            <w:shd w:val="clear" w:color="auto" w:fill="auto"/>
            <w:vAlign w:val="center"/>
          </w:tcPr>
          <w:p w14:paraId="637707F3"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100</w:t>
            </w:r>
          </w:p>
        </w:tc>
      </w:tr>
      <w:tr w:rsidR="00DD2764" w:rsidRPr="00DD2764" w14:paraId="6BBB225D" w14:textId="77777777" w:rsidTr="005C59DA">
        <w:trPr>
          <w:trHeight w:val="286"/>
        </w:trPr>
        <w:tc>
          <w:tcPr>
            <w:tcW w:w="392" w:type="pct"/>
            <w:tcBorders>
              <w:top w:val="single" w:sz="4" w:space="0" w:color="auto"/>
              <w:bottom w:val="single" w:sz="4" w:space="0" w:color="auto"/>
            </w:tcBorders>
            <w:shd w:val="clear" w:color="auto" w:fill="auto"/>
            <w:vAlign w:val="center"/>
          </w:tcPr>
          <w:p w14:paraId="0026E71F"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2</w:t>
            </w:r>
          </w:p>
        </w:tc>
        <w:tc>
          <w:tcPr>
            <w:tcW w:w="2451" w:type="pct"/>
            <w:tcBorders>
              <w:top w:val="single" w:sz="4" w:space="0" w:color="auto"/>
              <w:bottom w:val="single" w:sz="4" w:space="0" w:color="auto"/>
            </w:tcBorders>
            <w:shd w:val="clear" w:color="auto" w:fill="auto"/>
            <w:vAlign w:val="center"/>
          </w:tcPr>
          <w:p w14:paraId="6F7D515F" w14:textId="77777777" w:rsidR="009110D9" w:rsidRPr="00DD2764" w:rsidRDefault="0079128F" w:rsidP="00C86364">
            <w:pPr>
              <w:pStyle w:val="western"/>
              <w:tabs>
                <w:tab w:val="center" w:pos="4677"/>
                <w:tab w:val="right" w:pos="9355"/>
              </w:tabs>
              <w:spacing w:before="0" w:beforeAutospacing="0" w:after="0"/>
              <w:rPr>
                <w:color w:val="auto"/>
                <w:sz w:val="22"/>
                <w:szCs w:val="22"/>
              </w:rPr>
            </w:pPr>
            <w:r w:rsidRPr="00DD2764">
              <w:rPr>
                <w:color w:val="auto"/>
                <w:sz w:val="22"/>
                <w:szCs w:val="22"/>
              </w:rPr>
              <w:t>АГЗС на 2 пистоле</w:t>
            </w:r>
            <w:r w:rsidR="009110D9" w:rsidRPr="00DD2764">
              <w:rPr>
                <w:color w:val="auto"/>
                <w:sz w:val="22"/>
                <w:szCs w:val="22"/>
              </w:rPr>
              <w:t>та с комплексом услуг</w:t>
            </w:r>
          </w:p>
        </w:tc>
        <w:tc>
          <w:tcPr>
            <w:tcW w:w="1078" w:type="pct"/>
            <w:vMerge/>
            <w:tcBorders>
              <w:bottom w:val="single" w:sz="4" w:space="0" w:color="auto"/>
            </w:tcBorders>
            <w:shd w:val="clear" w:color="auto" w:fill="auto"/>
            <w:vAlign w:val="center"/>
          </w:tcPr>
          <w:p w14:paraId="35A7A3CC"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p>
        </w:tc>
        <w:tc>
          <w:tcPr>
            <w:tcW w:w="1079" w:type="pct"/>
            <w:vMerge/>
            <w:tcBorders>
              <w:bottom w:val="single" w:sz="4" w:space="0" w:color="auto"/>
            </w:tcBorders>
            <w:shd w:val="clear" w:color="auto" w:fill="auto"/>
            <w:vAlign w:val="center"/>
          </w:tcPr>
          <w:p w14:paraId="7B439BC1"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p>
        </w:tc>
      </w:tr>
      <w:tr w:rsidR="00AA10BC" w:rsidRPr="00DD2764" w14:paraId="5ED8522A" w14:textId="77777777" w:rsidTr="005C59DA">
        <w:trPr>
          <w:trHeight w:val="286"/>
        </w:trPr>
        <w:tc>
          <w:tcPr>
            <w:tcW w:w="392" w:type="pct"/>
            <w:tcBorders>
              <w:top w:val="single" w:sz="4" w:space="0" w:color="auto"/>
              <w:bottom w:val="double" w:sz="4" w:space="0" w:color="auto"/>
            </w:tcBorders>
            <w:shd w:val="clear" w:color="auto" w:fill="auto"/>
            <w:vAlign w:val="center"/>
          </w:tcPr>
          <w:p w14:paraId="05222F51" w14:textId="77777777" w:rsidR="009110D9" w:rsidRPr="00DD2764" w:rsidRDefault="002F5AE2"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3</w:t>
            </w:r>
          </w:p>
        </w:tc>
        <w:tc>
          <w:tcPr>
            <w:tcW w:w="2451" w:type="pct"/>
            <w:tcBorders>
              <w:top w:val="single" w:sz="4" w:space="0" w:color="auto"/>
              <w:bottom w:val="double" w:sz="4" w:space="0" w:color="auto"/>
            </w:tcBorders>
            <w:shd w:val="clear" w:color="auto" w:fill="auto"/>
            <w:vAlign w:val="center"/>
          </w:tcPr>
          <w:p w14:paraId="0B7DEEB3" w14:textId="77777777" w:rsidR="009110D9" w:rsidRPr="00DD2764" w:rsidRDefault="009110D9" w:rsidP="00C86364">
            <w:pPr>
              <w:pStyle w:val="western"/>
              <w:tabs>
                <w:tab w:val="center" w:pos="4677"/>
                <w:tab w:val="right" w:pos="9355"/>
              </w:tabs>
              <w:spacing w:before="0" w:beforeAutospacing="0" w:after="0"/>
              <w:rPr>
                <w:color w:val="auto"/>
                <w:sz w:val="22"/>
                <w:szCs w:val="22"/>
              </w:rPr>
            </w:pPr>
            <w:r w:rsidRPr="00DD2764">
              <w:rPr>
                <w:color w:val="auto"/>
                <w:sz w:val="22"/>
                <w:szCs w:val="22"/>
              </w:rPr>
              <w:t>Стоянка автотранспорта</w:t>
            </w:r>
          </w:p>
        </w:tc>
        <w:tc>
          <w:tcPr>
            <w:tcW w:w="1078" w:type="pct"/>
            <w:tcBorders>
              <w:top w:val="single" w:sz="4" w:space="0" w:color="auto"/>
              <w:bottom w:val="double" w:sz="4" w:space="0" w:color="auto"/>
            </w:tcBorders>
            <w:shd w:val="clear" w:color="auto" w:fill="auto"/>
            <w:vAlign w:val="center"/>
          </w:tcPr>
          <w:p w14:paraId="793B0C4F"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lang w:val="en-US"/>
              </w:rPr>
            </w:pPr>
            <w:r w:rsidRPr="00DD2764">
              <w:rPr>
                <w:color w:val="auto"/>
                <w:sz w:val="22"/>
                <w:szCs w:val="22"/>
                <w:lang w:val="en-US"/>
              </w:rPr>
              <w:t>III</w:t>
            </w:r>
          </w:p>
        </w:tc>
        <w:tc>
          <w:tcPr>
            <w:tcW w:w="1079" w:type="pct"/>
            <w:tcBorders>
              <w:top w:val="single" w:sz="4" w:space="0" w:color="auto"/>
              <w:bottom w:val="double" w:sz="4" w:space="0" w:color="auto"/>
            </w:tcBorders>
            <w:shd w:val="clear" w:color="auto" w:fill="auto"/>
            <w:vAlign w:val="center"/>
          </w:tcPr>
          <w:p w14:paraId="6954373F" w14:textId="77777777" w:rsidR="009110D9" w:rsidRPr="00DD2764" w:rsidRDefault="009110D9" w:rsidP="00C86364">
            <w:pPr>
              <w:pStyle w:val="western"/>
              <w:tabs>
                <w:tab w:val="center" w:pos="4677"/>
                <w:tab w:val="right" w:pos="9355"/>
              </w:tabs>
              <w:spacing w:before="0" w:beforeAutospacing="0" w:after="0"/>
              <w:jc w:val="center"/>
              <w:rPr>
                <w:color w:val="auto"/>
                <w:sz w:val="22"/>
                <w:szCs w:val="22"/>
              </w:rPr>
            </w:pPr>
            <w:r w:rsidRPr="00DD2764">
              <w:rPr>
                <w:color w:val="auto"/>
                <w:sz w:val="22"/>
                <w:szCs w:val="22"/>
              </w:rPr>
              <w:t>300</w:t>
            </w:r>
          </w:p>
        </w:tc>
      </w:tr>
    </w:tbl>
    <w:p w14:paraId="2BD4ECC7" w14:textId="77777777" w:rsidR="009A10E6" w:rsidRPr="00DD2764" w:rsidRDefault="009A10E6" w:rsidP="006A41AE">
      <w:pPr>
        <w:spacing w:line="360" w:lineRule="auto"/>
        <w:ind w:firstLine="720"/>
        <w:jc w:val="both"/>
        <w:rPr>
          <w:b/>
          <w:sz w:val="26"/>
          <w:szCs w:val="26"/>
          <w:u w:val="single"/>
        </w:rPr>
      </w:pPr>
    </w:p>
    <w:p w14:paraId="228C47C4" w14:textId="77777777" w:rsidR="00BA71F6" w:rsidRPr="00DD2764" w:rsidRDefault="00BA71F6" w:rsidP="00BA71F6">
      <w:pPr>
        <w:spacing w:line="360" w:lineRule="auto"/>
        <w:ind w:firstLine="709"/>
        <w:jc w:val="both"/>
        <w:rPr>
          <w:sz w:val="26"/>
          <w:szCs w:val="26"/>
        </w:rPr>
      </w:pPr>
      <w:r w:rsidRPr="00DD2764">
        <w:rPr>
          <w:sz w:val="26"/>
          <w:szCs w:val="26"/>
        </w:rPr>
        <w:t xml:space="preserve">По территории </w:t>
      </w:r>
      <w:proofErr w:type="spellStart"/>
      <w:r w:rsidRPr="00DD2764">
        <w:rPr>
          <w:sz w:val="26"/>
          <w:szCs w:val="26"/>
        </w:rPr>
        <w:t>Заводоуковского</w:t>
      </w:r>
      <w:proofErr w:type="spellEnd"/>
      <w:r w:rsidRPr="00DD2764">
        <w:rPr>
          <w:sz w:val="26"/>
          <w:szCs w:val="26"/>
        </w:rPr>
        <w:t xml:space="preserve"> городского округа </w:t>
      </w:r>
      <w:r w:rsidR="007A2EA1" w:rsidRPr="00DD2764">
        <w:rPr>
          <w:sz w:val="26"/>
          <w:szCs w:val="26"/>
        </w:rPr>
        <w:t xml:space="preserve">проходит </w:t>
      </w:r>
      <w:r w:rsidRPr="00DD2764">
        <w:rPr>
          <w:sz w:val="26"/>
          <w:szCs w:val="26"/>
        </w:rPr>
        <w:t xml:space="preserve">железная дорога </w:t>
      </w:r>
      <w:proofErr w:type="spellStart"/>
      <w:r w:rsidRPr="00DD2764">
        <w:rPr>
          <w:sz w:val="26"/>
          <w:szCs w:val="26"/>
        </w:rPr>
        <w:t>Войновка</w:t>
      </w:r>
      <w:proofErr w:type="spellEnd"/>
      <w:r w:rsidRPr="00DD2764">
        <w:rPr>
          <w:sz w:val="26"/>
          <w:szCs w:val="26"/>
        </w:rPr>
        <w:t xml:space="preserve"> – Называевск, подъездные пути. Жилую застройку необходимо отделять от железных дорог санитарным разрывом, значение которого определяется расчетом санитарных требований.</w:t>
      </w:r>
    </w:p>
    <w:p w14:paraId="7AA9E9E4" w14:textId="77777777" w:rsidR="00BA71F6" w:rsidRPr="00DD2764" w:rsidRDefault="00BA71F6" w:rsidP="006A41AE">
      <w:pPr>
        <w:spacing w:line="360" w:lineRule="auto"/>
        <w:ind w:firstLine="720"/>
        <w:jc w:val="both"/>
        <w:rPr>
          <w:b/>
          <w:sz w:val="26"/>
          <w:szCs w:val="26"/>
          <w:u w:val="single"/>
        </w:rPr>
      </w:pPr>
    </w:p>
    <w:p w14:paraId="637EB8CD" w14:textId="77777777" w:rsidR="006A41AE" w:rsidRPr="00DD2764" w:rsidRDefault="006A41AE" w:rsidP="006A41AE">
      <w:pPr>
        <w:spacing w:line="360" w:lineRule="auto"/>
        <w:ind w:firstLine="720"/>
        <w:jc w:val="both"/>
        <w:rPr>
          <w:b/>
          <w:sz w:val="26"/>
          <w:szCs w:val="26"/>
          <w:u w:val="single"/>
        </w:rPr>
      </w:pPr>
      <w:r w:rsidRPr="00DD2764">
        <w:rPr>
          <w:b/>
          <w:sz w:val="26"/>
          <w:szCs w:val="26"/>
          <w:u w:val="single"/>
        </w:rPr>
        <w:t xml:space="preserve">Санитарный разрыв </w:t>
      </w:r>
      <w:r w:rsidR="004E6223" w:rsidRPr="00DD2764">
        <w:rPr>
          <w:b/>
          <w:sz w:val="26"/>
          <w:szCs w:val="26"/>
          <w:u w:val="single"/>
        </w:rPr>
        <w:t>(санитарная полоса отчуждения) транспортных коммуникаций</w:t>
      </w:r>
    </w:p>
    <w:p w14:paraId="0F847CBF" w14:textId="77777777" w:rsidR="00E32302" w:rsidRPr="00DD2764" w:rsidRDefault="00E32302"/>
    <w:p w14:paraId="68B270EB" w14:textId="77777777" w:rsidR="006A41AE" w:rsidRPr="00DD2764" w:rsidRDefault="00A50F77" w:rsidP="006A41AE">
      <w:pPr>
        <w:spacing w:line="360" w:lineRule="auto"/>
        <w:ind w:firstLine="720"/>
        <w:jc w:val="both"/>
        <w:rPr>
          <w:sz w:val="26"/>
          <w:szCs w:val="26"/>
        </w:rPr>
      </w:pPr>
      <w:r w:rsidRPr="00DD2764">
        <w:rPr>
          <w:sz w:val="26"/>
          <w:szCs w:val="26"/>
        </w:rPr>
        <w:t>В соответствии с СанПиНом</w:t>
      </w:r>
      <w:r w:rsidR="006A41AE" w:rsidRPr="00DD2764">
        <w:rPr>
          <w:sz w:val="26"/>
          <w:szCs w:val="26"/>
        </w:rPr>
        <w:t xml:space="preserve"> 2.2.1/2.1.1.1200-03 «Санитарно-защитные зоны и санитарная классификация предприятий, сооружений и иных объектов» устанавливается разрыв от гаражей-стоянок до зданий различного назначения (таблица </w:t>
      </w:r>
      <w:r w:rsidR="00DA7F97" w:rsidRPr="00DD2764">
        <w:rPr>
          <w:sz w:val="26"/>
          <w:szCs w:val="26"/>
        </w:rPr>
        <w:t>2.4.1.2.4.3</w:t>
      </w:r>
      <w:r w:rsidR="006A41AE" w:rsidRPr="00DD2764">
        <w:rPr>
          <w:sz w:val="26"/>
          <w:szCs w:val="26"/>
        </w:rPr>
        <w:t>).</w:t>
      </w:r>
    </w:p>
    <w:p w14:paraId="20A2D6CB" w14:textId="77777777" w:rsidR="006C326F" w:rsidRPr="00DD2764" w:rsidRDefault="006C326F" w:rsidP="004676D3">
      <w:pPr>
        <w:jc w:val="both"/>
      </w:pPr>
    </w:p>
    <w:p w14:paraId="2216E10C" w14:textId="77777777" w:rsidR="005C59DA" w:rsidRPr="00DD2764" w:rsidRDefault="005C59DA">
      <w:r w:rsidRPr="00DD2764">
        <w:br w:type="page"/>
      </w:r>
    </w:p>
    <w:p w14:paraId="62C43EC8" w14:textId="77777777" w:rsidR="004676D3" w:rsidRPr="00DD2764" w:rsidRDefault="006A41AE" w:rsidP="004676D3">
      <w:pPr>
        <w:jc w:val="both"/>
      </w:pPr>
      <w:r w:rsidRPr="00DD2764">
        <w:lastRenderedPageBreak/>
        <w:t xml:space="preserve">Таблица </w:t>
      </w:r>
      <w:r w:rsidR="00DA7F97" w:rsidRPr="00DD2764">
        <w:t>2.4.1.2.4.3</w:t>
      </w:r>
      <w:r w:rsidRPr="00DD2764">
        <w:t>– Разрыв от сооружений для хранения легкового автотранспорт</w:t>
      </w:r>
      <w:r w:rsidR="004676D3" w:rsidRPr="00DD2764">
        <w:t>а</w:t>
      </w:r>
    </w:p>
    <w:p w14:paraId="1DA96C0E" w14:textId="77777777" w:rsidR="006A41AE" w:rsidRPr="00DD2764" w:rsidRDefault="006A41AE" w:rsidP="004676D3">
      <w:pPr>
        <w:ind w:left="2127"/>
        <w:jc w:val="both"/>
      </w:pPr>
      <w:r w:rsidRPr="00DD2764">
        <w:t>до объектов застройки</w:t>
      </w:r>
    </w:p>
    <w:p w14:paraId="07A3100F" w14:textId="77777777" w:rsidR="006A41AE" w:rsidRPr="00DD2764" w:rsidRDefault="006A41AE" w:rsidP="006A41AE">
      <w:pPr>
        <w:ind w:firstLine="720"/>
        <w:jc w:val="both"/>
        <w:rPr>
          <w:sz w:val="10"/>
          <w:szCs w:val="1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330"/>
        <w:gridCol w:w="1331"/>
        <w:gridCol w:w="1166"/>
        <w:gridCol w:w="1166"/>
        <w:gridCol w:w="1166"/>
        <w:gridCol w:w="1166"/>
      </w:tblGrid>
      <w:tr w:rsidR="00DD2764" w:rsidRPr="00DD2764" w14:paraId="738C3AB0" w14:textId="77777777" w:rsidTr="002672D8">
        <w:tc>
          <w:tcPr>
            <w:tcW w:w="1786" w:type="pct"/>
            <w:vMerge w:val="restart"/>
            <w:shd w:val="clear" w:color="auto" w:fill="auto"/>
            <w:vAlign w:val="center"/>
          </w:tcPr>
          <w:p w14:paraId="15ABC10E" w14:textId="77777777" w:rsidR="006A41AE" w:rsidRPr="00DD2764" w:rsidRDefault="006A41AE" w:rsidP="00C86364">
            <w:pPr>
              <w:jc w:val="center"/>
            </w:pPr>
            <w:r w:rsidRPr="00DD2764">
              <w:t>Объекты, до которых исчисляется разрыв</w:t>
            </w:r>
          </w:p>
        </w:tc>
        <w:tc>
          <w:tcPr>
            <w:tcW w:w="3214" w:type="pct"/>
            <w:gridSpan w:val="5"/>
            <w:shd w:val="clear" w:color="auto" w:fill="auto"/>
            <w:vAlign w:val="center"/>
          </w:tcPr>
          <w:p w14:paraId="7919F300" w14:textId="77777777" w:rsidR="006A41AE" w:rsidRPr="00DD2764" w:rsidRDefault="006A41AE" w:rsidP="00C86364">
            <w:pPr>
              <w:jc w:val="center"/>
            </w:pPr>
            <w:r w:rsidRPr="00DD2764">
              <w:t>Расстояние, м</w:t>
            </w:r>
          </w:p>
        </w:tc>
      </w:tr>
      <w:tr w:rsidR="00DD2764" w:rsidRPr="00DD2764" w14:paraId="28A1CDA0" w14:textId="77777777" w:rsidTr="002672D8">
        <w:tc>
          <w:tcPr>
            <w:tcW w:w="1786" w:type="pct"/>
            <w:vMerge/>
            <w:shd w:val="clear" w:color="auto" w:fill="auto"/>
            <w:vAlign w:val="center"/>
          </w:tcPr>
          <w:p w14:paraId="65B45D28" w14:textId="77777777" w:rsidR="006A41AE" w:rsidRPr="00DD2764" w:rsidRDefault="006A41AE" w:rsidP="00C86364">
            <w:pPr>
              <w:jc w:val="center"/>
            </w:pPr>
          </w:p>
        </w:tc>
        <w:tc>
          <w:tcPr>
            <w:tcW w:w="3214" w:type="pct"/>
            <w:gridSpan w:val="5"/>
            <w:shd w:val="clear" w:color="auto" w:fill="auto"/>
            <w:vAlign w:val="center"/>
          </w:tcPr>
          <w:p w14:paraId="5366C509" w14:textId="77777777" w:rsidR="006A41AE" w:rsidRPr="00DD2764" w:rsidRDefault="006A41AE" w:rsidP="00C86364">
            <w:pPr>
              <w:jc w:val="center"/>
            </w:pPr>
            <w:r w:rsidRPr="00DD2764">
              <w:t xml:space="preserve">Открытые автостоянки и паркинги вместимостью, </w:t>
            </w:r>
            <w:proofErr w:type="spellStart"/>
            <w:r w:rsidRPr="00DD2764">
              <w:t>машино</w:t>
            </w:r>
            <w:proofErr w:type="spellEnd"/>
            <w:r w:rsidRPr="00DD2764">
              <w:t>-мест</w:t>
            </w:r>
          </w:p>
        </w:tc>
      </w:tr>
      <w:tr w:rsidR="00DD2764" w:rsidRPr="00DD2764" w14:paraId="6180B0EF" w14:textId="77777777" w:rsidTr="002672D8">
        <w:tc>
          <w:tcPr>
            <w:tcW w:w="1786" w:type="pct"/>
            <w:vMerge/>
            <w:tcBorders>
              <w:bottom w:val="double" w:sz="4" w:space="0" w:color="auto"/>
            </w:tcBorders>
            <w:shd w:val="clear" w:color="auto" w:fill="auto"/>
            <w:vAlign w:val="center"/>
          </w:tcPr>
          <w:p w14:paraId="625A476B" w14:textId="77777777" w:rsidR="006A41AE" w:rsidRPr="00DD2764" w:rsidRDefault="006A41AE" w:rsidP="00C86364">
            <w:pPr>
              <w:jc w:val="center"/>
            </w:pPr>
          </w:p>
        </w:tc>
        <w:tc>
          <w:tcPr>
            <w:tcW w:w="714" w:type="pct"/>
            <w:tcBorders>
              <w:bottom w:val="double" w:sz="4" w:space="0" w:color="auto"/>
            </w:tcBorders>
            <w:shd w:val="clear" w:color="auto" w:fill="auto"/>
            <w:vAlign w:val="center"/>
          </w:tcPr>
          <w:p w14:paraId="3C72BAF9" w14:textId="77777777" w:rsidR="006A41AE" w:rsidRPr="00DD2764" w:rsidRDefault="006A41AE" w:rsidP="00C86364">
            <w:pPr>
              <w:jc w:val="center"/>
            </w:pPr>
            <w:r w:rsidRPr="00DD2764">
              <w:t>10 и менее</w:t>
            </w:r>
          </w:p>
        </w:tc>
        <w:tc>
          <w:tcPr>
            <w:tcW w:w="625" w:type="pct"/>
            <w:tcBorders>
              <w:bottom w:val="double" w:sz="4" w:space="0" w:color="auto"/>
            </w:tcBorders>
            <w:shd w:val="clear" w:color="auto" w:fill="auto"/>
            <w:vAlign w:val="center"/>
          </w:tcPr>
          <w:p w14:paraId="187BB9E7" w14:textId="77777777" w:rsidR="006A41AE" w:rsidRPr="00DD2764" w:rsidRDefault="006A41AE" w:rsidP="00C86364">
            <w:pPr>
              <w:jc w:val="center"/>
            </w:pPr>
            <w:r w:rsidRPr="00DD2764">
              <w:t>11-50</w:t>
            </w:r>
          </w:p>
        </w:tc>
        <w:tc>
          <w:tcPr>
            <w:tcW w:w="625" w:type="pct"/>
            <w:tcBorders>
              <w:bottom w:val="double" w:sz="4" w:space="0" w:color="auto"/>
            </w:tcBorders>
            <w:shd w:val="clear" w:color="auto" w:fill="auto"/>
            <w:vAlign w:val="center"/>
          </w:tcPr>
          <w:p w14:paraId="5D97856B" w14:textId="77777777" w:rsidR="006A41AE" w:rsidRPr="00DD2764" w:rsidRDefault="006A41AE" w:rsidP="00C86364">
            <w:pPr>
              <w:jc w:val="center"/>
            </w:pPr>
            <w:r w:rsidRPr="00DD2764">
              <w:t>51-100</w:t>
            </w:r>
          </w:p>
        </w:tc>
        <w:tc>
          <w:tcPr>
            <w:tcW w:w="625" w:type="pct"/>
            <w:tcBorders>
              <w:bottom w:val="double" w:sz="4" w:space="0" w:color="auto"/>
            </w:tcBorders>
            <w:shd w:val="clear" w:color="auto" w:fill="auto"/>
            <w:vAlign w:val="center"/>
          </w:tcPr>
          <w:p w14:paraId="18E6440C" w14:textId="77777777" w:rsidR="006A41AE" w:rsidRPr="00DD2764" w:rsidRDefault="006A41AE" w:rsidP="00C86364">
            <w:pPr>
              <w:jc w:val="center"/>
            </w:pPr>
            <w:r w:rsidRPr="00DD2764">
              <w:t>101-300</w:t>
            </w:r>
          </w:p>
        </w:tc>
        <w:tc>
          <w:tcPr>
            <w:tcW w:w="625" w:type="pct"/>
            <w:tcBorders>
              <w:bottom w:val="double" w:sz="4" w:space="0" w:color="auto"/>
            </w:tcBorders>
            <w:shd w:val="clear" w:color="auto" w:fill="auto"/>
            <w:vAlign w:val="center"/>
          </w:tcPr>
          <w:p w14:paraId="54CD4298" w14:textId="77777777" w:rsidR="006A41AE" w:rsidRPr="00DD2764" w:rsidRDefault="006A41AE" w:rsidP="00C86364">
            <w:pPr>
              <w:jc w:val="center"/>
            </w:pPr>
            <w:r w:rsidRPr="00DD2764">
              <w:t>свыше 300</w:t>
            </w:r>
          </w:p>
        </w:tc>
      </w:tr>
      <w:tr w:rsidR="00DD2764" w:rsidRPr="00DD2764" w14:paraId="03FE2E14" w14:textId="77777777" w:rsidTr="002672D8">
        <w:tc>
          <w:tcPr>
            <w:tcW w:w="1786" w:type="pct"/>
            <w:tcBorders>
              <w:top w:val="double" w:sz="4" w:space="0" w:color="auto"/>
              <w:bottom w:val="double" w:sz="4" w:space="0" w:color="auto"/>
            </w:tcBorders>
            <w:shd w:val="clear" w:color="auto" w:fill="auto"/>
            <w:vAlign w:val="center"/>
          </w:tcPr>
          <w:p w14:paraId="2110BA5C" w14:textId="77777777" w:rsidR="006A41AE" w:rsidRPr="00DD2764" w:rsidRDefault="006A41AE" w:rsidP="00C86364">
            <w:pPr>
              <w:jc w:val="center"/>
            </w:pPr>
            <w:r w:rsidRPr="00DD2764">
              <w:t>1</w:t>
            </w:r>
          </w:p>
        </w:tc>
        <w:tc>
          <w:tcPr>
            <w:tcW w:w="714" w:type="pct"/>
            <w:tcBorders>
              <w:top w:val="double" w:sz="4" w:space="0" w:color="auto"/>
              <w:bottom w:val="double" w:sz="4" w:space="0" w:color="auto"/>
            </w:tcBorders>
            <w:shd w:val="clear" w:color="auto" w:fill="auto"/>
            <w:vAlign w:val="center"/>
          </w:tcPr>
          <w:p w14:paraId="19CA26BA" w14:textId="77777777" w:rsidR="006A41AE" w:rsidRPr="00DD2764" w:rsidRDefault="006A41AE" w:rsidP="00C86364">
            <w:pPr>
              <w:jc w:val="center"/>
            </w:pPr>
            <w:r w:rsidRPr="00DD2764">
              <w:t>2</w:t>
            </w:r>
          </w:p>
        </w:tc>
        <w:tc>
          <w:tcPr>
            <w:tcW w:w="625" w:type="pct"/>
            <w:tcBorders>
              <w:top w:val="double" w:sz="4" w:space="0" w:color="auto"/>
              <w:bottom w:val="double" w:sz="4" w:space="0" w:color="auto"/>
            </w:tcBorders>
            <w:shd w:val="clear" w:color="auto" w:fill="auto"/>
            <w:vAlign w:val="center"/>
          </w:tcPr>
          <w:p w14:paraId="7B3C7619" w14:textId="77777777" w:rsidR="006A41AE" w:rsidRPr="00DD2764" w:rsidRDefault="006A41AE" w:rsidP="00C86364">
            <w:pPr>
              <w:jc w:val="center"/>
            </w:pPr>
            <w:r w:rsidRPr="00DD2764">
              <w:t>3</w:t>
            </w:r>
          </w:p>
        </w:tc>
        <w:tc>
          <w:tcPr>
            <w:tcW w:w="625" w:type="pct"/>
            <w:tcBorders>
              <w:top w:val="double" w:sz="4" w:space="0" w:color="auto"/>
              <w:bottom w:val="double" w:sz="4" w:space="0" w:color="auto"/>
            </w:tcBorders>
            <w:shd w:val="clear" w:color="auto" w:fill="auto"/>
            <w:vAlign w:val="center"/>
          </w:tcPr>
          <w:p w14:paraId="598B96B0" w14:textId="77777777" w:rsidR="006A41AE" w:rsidRPr="00DD2764" w:rsidRDefault="006A41AE" w:rsidP="00C86364">
            <w:pPr>
              <w:jc w:val="center"/>
            </w:pPr>
            <w:r w:rsidRPr="00DD2764">
              <w:t>4</w:t>
            </w:r>
          </w:p>
        </w:tc>
        <w:tc>
          <w:tcPr>
            <w:tcW w:w="625" w:type="pct"/>
            <w:tcBorders>
              <w:top w:val="double" w:sz="4" w:space="0" w:color="auto"/>
              <w:bottom w:val="double" w:sz="4" w:space="0" w:color="auto"/>
            </w:tcBorders>
            <w:shd w:val="clear" w:color="auto" w:fill="auto"/>
            <w:vAlign w:val="center"/>
          </w:tcPr>
          <w:p w14:paraId="5B20D6A5" w14:textId="77777777" w:rsidR="006A41AE" w:rsidRPr="00DD2764" w:rsidRDefault="006A41AE" w:rsidP="00C86364">
            <w:pPr>
              <w:jc w:val="center"/>
            </w:pPr>
            <w:r w:rsidRPr="00DD2764">
              <w:t>5</w:t>
            </w:r>
          </w:p>
        </w:tc>
        <w:tc>
          <w:tcPr>
            <w:tcW w:w="625" w:type="pct"/>
            <w:tcBorders>
              <w:top w:val="double" w:sz="4" w:space="0" w:color="auto"/>
              <w:bottom w:val="double" w:sz="4" w:space="0" w:color="auto"/>
            </w:tcBorders>
            <w:shd w:val="clear" w:color="auto" w:fill="auto"/>
            <w:vAlign w:val="center"/>
          </w:tcPr>
          <w:p w14:paraId="15D769AF" w14:textId="77777777" w:rsidR="006A41AE" w:rsidRPr="00DD2764" w:rsidRDefault="006A41AE" w:rsidP="00C86364">
            <w:pPr>
              <w:jc w:val="center"/>
            </w:pPr>
            <w:r w:rsidRPr="00DD2764">
              <w:t>6</w:t>
            </w:r>
          </w:p>
        </w:tc>
      </w:tr>
      <w:tr w:rsidR="00DD2764" w:rsidRPr="00DD2764" w14:paraId="59C04CC9" w14:textId="77777777" w:rsidTr="002672D8">
        <w:tc>
          <w:tcPr>
            <w:tcW w:w="1786" w:type="pct"/>
            <w:tcBorders>
              <w:top w:val="double" w:sz="4" w:space="0" w:color="auto"/>
            </w:tcBorders>
            <w:shd w:val="clear" w:color="auto" w:fill="auto"/>
            <w:vAlign w:val="center"/>
          </w:tcPr>
          <w:p w14:paraId="493A5E07" w14:textId="77777777" w:rsidR="006A41AE" w:rsidRPr="00DD2764" w:rsidRDefault="006A41AE" w:rsidP="00A50C35">
            <w:pPr>
              <w:rPr>
                <w:sz w:val="22"/>
                <w:szCs w:val="22"/>
              </w:rPr>
            </w:pPr>
            <w:r w:rsidRPr="00DD2764">
              <w:rPr>
                <w:sz w:val="22"/>
                <w:szCs w:val="22"/>
              </w:rPr>
              <w:t>Фасады жилых домов и торцы с окнами</w:t>
            </w:r>
          </w:p>
        </w:tc>
        <w:tc>
          <w:tcPr>
            <w:tcW w:w="714" w:type="pct"/>
            <w:tcBorders>
              <w:top w:val="double" w:sz="4" w:space="0" w:color="auto"/>
            </w:tcBorders>
            <w:shd w:val="clear" w:color="auto" w:fill="auto"/>
            <w:vAlign w:val="center"/>
          </w:tcPr>
          <w:p w14:paraId="5F360530" w14:textId="77777777" w:rsidR="006A41AE" w:rsidRPr="00DD2764" w:rsidRDefault="006A41AE" w:rsidP="00C86364">
            <w:pPr>
              <w:jc w:val="center"/>
              <w:rPr>
                <w:sz w:val="22"/>
                <w:szCs w:val="22"/>
              </w:rPr>
            </w:pPr>
            <w:r w:rsidRPr="00DD2764">
              <w:rPr>
                <w:sz w:val="22"/>
                <w:szCs w:val="22"/>
              </w:rPr>
              <w:t>10</w:t>
            </w:r>
          </w:p>
        </w:tc>
        <w:tc>
          <w:tcPr>
            <w:tcW w:w="625" w:type="pct"/>
            <w:tcBorders>
              <w:top w:val="double" w:sz="4" w:space="0" w:color="auto"/>
            </w:tcBorders>
            <w:shd w:val="clear" w:color="auto" w:fill="auto"/>
            <w:vAlign w:val="center"/>
          </w:tcPr>
          <w:p w14:paraId="3671E9B1" w14:textId="77777777" w:rsidR="006A41AE" w:rsidRPr="00DD2764" w:rsidRDefault="006A41AE" w:rsidP="00C86364">
            <w:pPr>
              <w:jc w:val="center"/>
              <w:rPr>
                <w:sz w:val="22"/>
                <w:szCs w:val="22"/>
              </w:rPr>
            </w:pPr>
            <w:r w:rsidRPr="00DD2764">
              <w:rPr>
                <w:sz w:val="22"/>
                <w:szCs w:val="22"/>
              </w:rPr>
              <w:t>15</w:t>
            </w:r>
          </w:p>
        </w:tc>
        <w:tc>
          <w:tcPr>
            <w:tcW w:w="625" w:type="pct"/>
            <w:tcBorders>
              <w:top w:val="double" w:sz="4" w:space="0" w:color="auto"/>
            </w:tcBorders>
            <w:shd w:val="clear" w:color="auto" w:fill="auto"/>
            <w:vAlign w:val="center"/>
          </w:tcPr>
          <w:p w14:paraId="4B1EEA51" w14:textId="77777777" w:rsidR="006A41AE" w:rsidRPr="00DD2764" w:rsidRDefault="006A41AE" w:rsidP="00C86364">
            <w:pPr>
              <w:jc w:val="center"/>
              <w:rPr>
                <w:sz w:val="22"/>
                <w:szCs w:val="22"/>
              </w:rPr>
            </w:pPr>
            <w:r w:rsidRPr="00DD2764">
              <w:rPr>
                <w:sz w:val="22"/>
                <w:szCs w:val="22"/>
              </w:rPr>
              <w:t>25</w:t>
            </w:r>
          </w:p>
        </w:tc>
        <w:tc>
          <w:tcPr>
            <w:tcW w:w="625" w:type="pct"/>
            <w:tcBorders>
              <w:top w:val="double" w:sz="4" w:space="0" w:color="auto"/>
            </w:tcBorders>
            <w:shd w:val="clear" w:color="auto" w:fill="auto"/>
            <w:vAlign w:val="center"/>
          </w:tcPr>
          <w:p w14:paraId="7C0FF60C" w14:textId="77777777" w:rsidR="006A41AE" w:rsidRPr="00DD2764" w:rsidRDefault="006A41AE" w:rsidP="00C86364">
            <w:pPr>
              <w:jc w:val="center"/>
              <w:rPr>
                <w:sz w:val="22"/>
                <w:szCs w:val="22"/>
              </w:rPr>
            </w:pPr>
            <w:r w:rsidRPr="00DD2764">
              <w:rPr>
                <w:sz w:val="22"/>
                <w:szCs w:val="22"/>
              </w:rPr>
              <w:t>35</w:t>
            </w:r>
          </w:p>
        </w:tc>
        <w:tc>
          <w:tcPr>
            <w:tcW w:w="625" w:type="pct"/>
            <w:tcBorders>
              <w:top w:val="double" w:sz="4" w:space="0" w:color="auto"/>
            </w:tcBorders>
            <w:shd w:val="clear" w:color="auto" w:fill="auto"/>
            <w:vAlign w:val="center"/>
          </w:tcPr>
          <w:p w14:paraId="0B5F1549" w14:textId="77777777" w:rsidR="006A41AE" w:rsidRPr="00DD2764" w:rsidRDefault="006A41AE" w:rsidP="00C86364">
            <w:pPr>
              <w:jc w:val="center"/>
              <w:rPr>
                <w:sz w:val="22"/>
                <w:szCs w:val="22"/>
              </w:rPr>
            </w:pPr>
            <w:r w:rsidRPr="00DD2764">
              <w:rPr>
                <w:sz w:val="22"/>
                <w:szCs w:val="22"/>
              </w:rPr>
              <w:t>50</w:t>
            </w:r>
          </w:p>
        </w:tc>
      </w:tr>
      <w:tr w:rsidR="00DD2764" w:rsidRPr="00DD2764" w14:paraId="1F52A3A2" w14:textId="77777777" w:rsidTr="002672D8">
        <w:tc>
          <w:tcPr>
            <w:tcW w:w="1786" w:type="pct"/>
            <w:shd w:val="clear" w:color="auto" w:fill="auto"/>
            <w:vAlign w:val="center"/>
          </w:tcPr>
          <w:p w14:paraId="414EAEDC" w14:textId="77777777" w:rsidR="006A41AE" w:rsidRPr="00DD2764" w:rsidRDefault="006A41AE" w:rsidP="00A50C35">
            <w:pPr>
              <w:rPr>
                <w:sz w:val="22"/>
                <w:szCs w:val="22"/>
              </w:rPr>
            </w:pPr>
            <w:r w:rsidRPr="00DD2764">
              <w:rPr>
                <w:sz w:val="22"/>
                <w:szCs w:val="22"/>
              </w:rPr>
              <w:t>Территории школ, детских учреждений, ПТУ, техникумов, площадок для отдыха, игр и спорта, детских</w:t>
            </w:r>
          </w:p>
        </w:tc>
        <w:tc>
          <w:tcPr>
            <w:tcW w:w="714" w:type="pct"/>
            <w:shd w:val="clear" w:color="auto" w:fill="auto"/>
            <w:vAlign w:val="center"/>
          </w:tcPr>
          <w:p w14:paraId="029700B9" w14:textId="77777777" w:rsidR="006A41AE" w:rsidRPr="00DD2764" w:rsidRDefault="006A41AE" w:rsidP="00C86364">
            <w:pPr>
              <w:jc w:val="center"/>
              <w:rPr>
                <w:sz w:val="22"/>
                <w:szCs w:val="22"/>
              </w:rPr>
            </w:pPr>
            <w:r w:rsidRPr="00DD2764">
              <w:rPr>
                <w:sz w:val="22"/>
                <w:szCs w:val="22"/>
              </w:rPr>
              <w:t>25</w:t>
            </w:r>
          </w:p>
        </w:tc>
        <w:tc>
          <w:tcPr>
            <w:tcW w:w="625" w:type="pct"/>
            <w:shd w:val="clear" w:color="auto" w:fill="auto"/>
            <w:vAlign w:val="center"/>
          </w:tcPr>
          <w:p w14:paraId="760361AA" w14:textId="77777777" w:rsidR="006A41AE" w:rsidRPr="00DD2764" w:rsidRDefault="006A41AE" w:rsidP="00C86364">
            <w:pPr>
              <w:jc w:val="center"/>
              <w:rPr>
                <w:sz w:val="22"/>
                <w:szCs w:val="22"/>
              </w:rPr>
            </w:pPr>
            <w:r w:rsidRPr="00DD2764">
              <w:rPr>
                <w:sz w:val="22"/>
                <w:szCs w:val="22"/>
              </w:rPr>
              <w:t>50</w:t>
            </w:r>
          </w:p>
        </w:tc>
        <w:tc>
          <w:tcPr>
            <w:tcW w:w="625" w:type="pct"/>
            <w:shd w:val="clear" w:color="auto" w:fill="auto"/>
            <w:vAlign w:val="center"/>
          </w:tcPr>
          <w:p w14:paraId="7AC6BA42" w14:textId="77777777" w:rsidR="006A41AE" w:rsidRPr="00DD2764" w:rsidRDefault="006A41AE" w:rsidP="00C86364">
            <w:pPr>
              <w:jc w:val="center"/>
              <w:rPr>
                <w:sz w:val="22"/>
                <w:szCs w:val="22"/>
              </w:rPr>
            </w:pPr>
            <w:r w:rsidRPr="00DD2764">
              <w:rPr>
                <w:sz w:val="22"/>
                <w:szCs w:val="22"/>
              </w:rPr>
              <w:t>50</w:t>
            </w:r>
          </w:p>
        </w:tc>
        <w:tc>
          <w:tcPr>
            <w:tcW w:w="625" w:type="pct"/>
            <w:shd w:val="clear" w:color="auto" w:fill="auto"/>
            <w:vAlign w:val="center"/>
          </w:tcPr>
          <w:p w14:paraId="34E45E5A" w14:textId="77777777" w:rsidR="006A41AE" w:rsidRPr="00DD2764" w:rsidRDefault="006A41AE" w:rsidP="00C86364">
            <w:pPr>
              <w:jc w:val="center"/>
              <w:rPr>
                <w:sz w:val="22"/>
                <w:szCs w:val="22"/>
              </w:rPr>
            </w:pPr>
            <w:r w:rsidRPr="00DD2764">
              <w:rPr>
                <w:sz w:val="22"/>
                <w:szCs w:val="22"/>
              </w:rPr>
              <w:t>50</w:t>
            </w:r>
          </w:p>
        </w:tc>
        <w:tc>
          <w:tcPr>
            <w:tcW w:w="625" w:type="pct"/>
            <w:shd w:val="clear" w:color="auto" w:fill="auto"/>
            <w:vAlign w:val="center"/>
          </w:tcPr>
          <w:p w14:paraId="38047D96" w14:textId="77777777" w:rsidR="006A41AE" w:rsidRPr="00DD2764" w:rsidRDefault="006A41AE" w:rsidP="00C86364">
            <w:pPr>
              <w:jc w:val="center"/>
              <w:rPr>
                <w:sz w:val="22"/>
                <w:szCs w:val="22"/>
              </w:rPr>
            </w:pPr>
            <w:r w:rsidRPr="00DD2764">
              <w:rPr>
                <w:sz w:val="22"/>
                <w:szCs w:val="22"/>
              </w:rPr>
              <w:t>50</w:t>
            </w:r>
          </w:p>
        </w:tc>
      </w:tr>
      <w:tr w:rsidR="002B6BDD" w:rsidRPr="00DD2764" w14:paraId="29A63FC1" w14:textId="77777777" w:rsidTr="002672D8">
        <w:tc>
          <w:tcPr>
            <w:tcW w:w="1786" w:type="pct"/>
            <w:shd w:val="clear" w:color="auto" w:fill="auto"/>
            <w:vAlign w:val="center"/>
          </w:tcPr>
          <w:p w14:paraId="405C43E9" w14:textId="77777777" w:rsidR="006A41AE" w:rsidRPr="00DD2764" w:rsidRDefault="006A41AE" w:rsidP="00A50C35">
            <w:pPr>
              <w:rPr>
                <w:sz w:val="22"/>
                <w:szCs w:val="22"/>
              </w:rPr>
            </w:pPr>
            <w:r w:rsidRPr="00DD2764">
              <w:rPr>
                <w:sz w:val="22"/>
                <w:szCs w:val="22"/>
              </w:rPr>
              <w:t>Территории лечебных учреждений стационарного типа, открытые спортивные сооружения общего пользования, места отдыха населения (сады, скверы, парки)</w:t>
            </w:r>
          </w:p>
        </w:tc>
        <w:tc>
          <w:tcPr>
            <w:tcW w:w="714" w:type="pct"/>
            <w:shd w:val="clear" w:color="auto" w:fill="auto"/>
            <w:vAlign w:val="center"/>
          </w:tcPr>
          <w:p w14:paraId="2EA6151E" w14:textId="77777777" w:rsidR="006A41AE" w:rsidRPr="00DD2764" w:rsidRDefault="006A41AE" w:rsidP="00C86364">
            <w:pPr>
              <w:jc w:val="center"/>
              <w:rPr>
                <w:sz w:val="22"/>
                <w:szCs w:val="22"/>
              </w:rPr>
            </w:pPr>
            <w:r w:rsidRPr="00DD2764">
              <w:rPr>
                <w:sz w:val="22"/>
                <w:szCs w:val="22"/>
              </w:rPr>
              <w:t>25</w:t>
            </w:r>
          </w:p>
        </w:tc>
        <w:tc>
          <w:tcPr>
            <w:tcW w:w="625" w:type="pct"/>
            <w:shd w:val="clear" w:color="auto" w:fill="auto"/>
            <w:vAlign w:val="center"/>
          </w:tcPr>
          <w:p w14:paraId="3484E0B6" w14:textId="77777777" w:rsidR="006A41AE" w:rsidRPr="00DD2764" w:rsidRDefault="006A41AE" w:rsidP="00C86364">
            <w:pPr>
              <w:jc w:val="center"/>
              <w:rPr>
                <w:sz w:val="22"/>
                <w:szCs w:val="22"/>
              </w:rPr>
            </w:pPr>
            <w:r w:rsidRPr="00DD2764">
              <w:rPr>
                <w:sz w:val="22"/>
                <w:szCs w:val="22"/>
              </w:rPr>
              <w:t>50</w:t>
            </w:r>
          </w:p>
        </w:tc>
        <w:tc>
          <w:tcPr>
            <w:tcW w:w="625" w:type="pct"/>
            <w:shd w:val="clear" w:color="auto" w:fill="auto"/>
            <w:vAlign w:val="center"/>
          </w:tcPr>
          <w:p w14:paraId="68AD8486" w14:textId="77777777" w:rsidR="006A41AE" w:rsidRPr="00DD2764" w:rsidRDefault="006A41AE" w:rsidP="00C86364">
            <w:pPr>
              <w:jc w:val="center"/>
              <w:rPr>
                <w:sz w:val="22"/>
                <w:szCs w:val="22"/>
              </w:rPr>
            </w:pPr>
            <w:r w:rsidRPr="00DD2764">
              <w:rPr>
                <w:sz w:val="22"/>
                <w:szCs w:val="22"/>
              </w:rPr>
              <w:t>по расчетам</w:t>
            </w:r>
          </w:p>
        </w:tc>
        <w:tc>
          <w:tcPr>
            <w:tcW w:w="625" w:type="pct"/>
            <w:shd w:val="clear" w:color="auto" w:fill="auto"/>
            <w:vAlign w:val="center"/>
          </w:tcPr>
          <w:p w14:paraId="63C203C9" w14:textId="77777777" w:rsidR="006A41AE" w:rsidRPr="00DD2764" w:rsidRDefault="006A41AE" w:rsidP="00C86364">
            <w:pPr>
              <w:jc w:val="center"/>
              <w:rPr>
                <w:sz w:val="22"/>
                <w:szCs w:val="22"/>
              </w:rPr>
            </w:pPr>
            <w:r w:rsidRPr="00DD2764">
              <w:rPr>
                <w:sz w:val="22"/>
                <w:szCs w:val="22"/>
              </w:rPr>
              <w:t>по расчетам</w:t>
            </w:r>
          </w:p>
        </w:tc>
        <w:tc>
          <w:tcPr>
            <w:tcW w:w="625" w:type="pct"/>
            <w:shd w:val="clear" w:color="auto" w:fill="auto"/>
            <w:vAlign w:val="center"/>
          </w:tcPr>
          <w:p w14:paraId="25182092" w14:textId="77777777" w:rsidR="006A41AE" w:rsidRPr="00DD2764" w:rsidRDefault="006A41AE" w:rsidP="00C86364">
            <w:pPr>
              <w:jc w:val="center"/>
              <w:rPr>
                <w:sz w:val="22"/>
                <w:szCs w:val="22"/>
              </w:rPr>
            </w:pPr>
            <w:r w:rsidRPr="00DD2764">
              <w:rPr>
                <w:sz w:val="22"/>
                <w:szCs w:val="22"/>
              </w:rPr>
              <w:t>по расчетам</w:t>
            </w:r>
          </w:p>
        </w:tc>
      </w:tr>
    </w:tbl>
    <w:p w14:paraId="69E8AA39" w14:textId="77777777" w:rsidR="00E32302" w:rsidRPr="00DD2764" w:rsidRDefault="00E32302"/>
    <w:p w14:paraId="1DD7481E" w14:textId="77777777" w:rsidR="00BA71F6" w:rsidRPr="00DD2764" w:rsidRDefault="00BA71F6" w:rsidP="00A471EA">
      <w:pPr>
        <w:spacing w:line="360" w:lineRule="auto"/>
        <w:ind w:firstLine="709"/>
        <w:jc w:val="both"/>
        <w:rPr>
          <w:b/>
          <w:sz w:val="26"/>
          <w:szCs w:val="26"/>
          <w:u w:val="single"/>
        </w:rPr>
      </w:pPr>
    </w:p>
    <w:p w14:paraId="66F66097" w14:textId="77777777" w:rsidR="00A471EA" w:rsidRPr="00DD2764" w:rsidRDefault="00A471EA" w:rsidP="00A471EA">
      <w:pPr>
        <w:spacing w:line="360" w:lineRule="auto"/>
        <w:ind w:firstLine="709"/>
        <w:jc w:val="both"/>
        <w:rPr>
          <w:b/>
          <w:sz w:val="26"/>
          <w:szCs w:val="26"/>
          <w:u w:val="single"/>
        </w:rPr>
      </w:pPr>
      <w:r w:rsidRPr="00DD2764">
        <w:rPr>
          <w:b/>
          <w:sz w:val="26"/>
          <w:szCs w:val="26"/>
          <w:u w:val="single"/>
        </w:rPr>
        <w:t>Придорожные полосы автомобильных дорог</w:t>
      </w:r>
    </w:p>
    <w:p w14:paraId="14E47BD1" w14:textId="77777777" w:rsidR="00A471EA" w:rsidRPr="00DD2764" w:rsidRDefault="00A471EA" w:rsidP="00A471EA">
      <w:pPr>
        <w:spacing w:line="360" w:lineRule="auto"/>
        <w:ind w:firstLine="709"/>
        <w:jc w:val="both"/>
        <w:rPr>
          <w:b/>
          <w:bCs/>
          <w:i/>
          <w:sz w:val="26"/>
          <w:szCs w:val="26"/>
          <w:u w:val="single"/>
        </w:rPr>
      </w:pPr>
      <w:r w:rsidRPr="00DD2764">
        <w:rPr>
          <w:sz w:val="26"/>
          <w:szCs w:val="26"/>
        </w:rPr>
        <w:t xml:space="preserve">По территории </w:t>
      </w:r>
      <w:proofErr w:type="spellStart"/>
      <w:r w:rsidRPr="00DD2764">
        <w:rPr>
          <w:sz w:val="26"/>
          <w:szCs w:val="26"/>
        </w:rPr>
        <w:t>Заводоуковского</w:t>
      </w:r>
      <w:proofErr w:type="spellEnd"/>
      <w:r w:rsidRPr="00DD2764">
        <w:rPr>
          <w:sz w:val="26"/>
          <w:szCs w:val="26"/>
        </w:rPr>
        <w:t xml:space="preserve"> городского округа проходят автомобильные дороги федерального, регионального и местного значения. Придорожная полоса от автомобильных </w:t>
      </w:r>
      <w:r w:rsidRPr="00DD2764">
        <w:rPr>
          <w:bCs/>
          <w:sz w:val="26"/>
          <w:szCs w:val="26"/>
        </w:rPr>
        <w:t>дорог у</w:t>
      </w:r>
      <w:r w:rsidRPr="00DD2764">
        <w:rPr>
          <w:sz w:val="26"/>
          <w:szCs w:val="26"/>
        </w:rPr>
        <w:t>становлена в соответствии с Федеральным законом Российской Федерации от 08.11.2007 № 257-ФЗ «Об автомобильных дорогах и о дорожной деятельности</w:t>
      </w:r>
      <w:r w:rsidR="001F1CCC" w:rsidRPr="00DD2764">
        <w:rPr>
          <w:sz w:val="26"/>
          <w:szCs w:val="26"/>
        </w:rPr>
        <w:t xml:space="preserve"> в Российской Федерации и о внесении изменений в отдельные законодательные акты Российской Федерации</w:t>
      </w:r>
      <w:r w:rsidRPr="00DD2764">
        <w:rPr>
          <w:sz w:val="26"/>
          <w:szCs w:val="26"/>
        </w:rPr>
        <w:t>», СП 42.13330.201</w:t>
      </w:r>
      <w:r w:rsidR="004F15DF" w:rsidRPr="00DD2764">
        <w:rPr>
          <w:sz w:val="26"/>
          <w:szCs w:val="26"/>
        </w:rPr>
        <w:t>6</w:t>
      </w:r>
      <w:r w:rsidRPr="00DD2764">
        <w:rPr>
          <w:sz w:val="26"/>
          <w:szCs w:val="26"/>
        </w:rPr>
        <w:t>:</w:t>
      </w:r>
    </w:p>
    <w:p w14:paraId="1C6EB72D"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proofErr w:type="spellStart"/>
      <w:r w:rsidRPr="00DD2764">
        <w:rPr>
          <w:sz w:val="26"/>
          <w:szCs w:val="26"/>
        </w:rPr>
        <w:t>Тумашово</w:t>
      </w:r>
      <w:proofErr w:type="spellEnd"/>
      <w:r w:rsidRPr="00DD2764">
        <w:rPr>
          <w:sz w:val="26"/>
          <w:szCs w:val="26"/>
        </w:rPr>
        <w:t>-Щучье</w:t>
      </w:r>
      <w:r w:rsidR="00A50C35" w:rsidRPr="00DD2764">
        <w:rPr>
          <w:sz w:val="26"/>
          <w:szCs w:val="26"/>
        </w:rPr>
        <w:t>»</w:t>
      </w:r>
      <w:r w:rsidRPr="00DD2764">
        <w:rPr>
          <w:sz w:val="26"/>
          <w:szCs w:val="26"/>
        </w:rPr>
        <w:t xml:space="preserve"> – </w:t>
      </w:r>
      <w:smartTag w:uri="urn:schemas-microsoft-com:office:smarttags" w:element="metricconverter">
        <w:smartTagPr>
          <w:attr w:name="ProductID" w:val="25 м"/>
        </w:smartTagPr>
        <w:r w:rsidRPr="00DD2764">
          <w:rPr>
            <w:sz w:val="26"/>
            <w:szCs w:val="26"/>
          </w:rPr>
          <w:t>25 м</w:t>
        </w:r>
      </w:smartTag>
      <w:r w:rsidRPr="00DD2764">
        <w:rPr>
          <w:sz w:val="26"/>
          <w:szCs w:val="26"/>
        </w:rPr>
        <w:t>;</w:t>
      </w:r>
    </w:p>
    <w:p w14:paraId="5E76004E"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r w:rsidRPr="00DD2764">
        <w:rPr>
          <w:sz w:val="26"/>
          <w:szCs w:val="26"/>
        </w:rPr>
        <w:t>Подъезд к д. Каменка</w:t>
      </w:r>
      <w:r w:rsidR="00A50C35" w:rsidRPr="00DD2764">
        <w:rPr>
          <w:sz w:val="26"/>
          <w:szCs w:val="26"/>
        </w:rPr>
        <w:t>»</w:t>
      </w:r>
      <w:r w:rsidRPr="00DD2764">
        <w:rPr>
          <w:sz w:val="26"/>
          <w:szCs w:val="26"/>
        </w:rPr>
        <w:t xml:space="preserve"> – </w:t>
      </w:r>
      <w:smartTag w:uri="urn:schemas-microsoft-com:office:smarttags" w:element="metricconverter">
        <w:smartTagPr>
          <w:attr w:name="ProductID" w:val="25 м"/>
        </w:smartTagPr>
        <w:r w:rsidRPr="00DD2764">
          <w:rPr>
            <w:sz w:val="26"/>
            <w:szCs w:val="26"/>
          </w:rPr>
          <w:t>25 м</w:t>
        </w:r>
      </w:smartTag>
      <w:r w:rsidRPr="00DD2764">
        <w:rPr>
          <w:sz w:val="26"/>
          <w:szCs w:val="26"/>
        </w:rPr>
        <w:t>;</w:t>
      </w:r>
    </w:p>
    <w:p w14:paraId="6FF68AB2"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r w:rsidRPr="00DD2764">
        <w:rPr>
          <w:sz w:val="26"/>
          <w:szCs w:val="26"/>
        </w:rPr>
        <w:t>Новая Заимка-Сосновка</w:t>
      </w:r>
      <w:r w:rsidR="00A50C35" w:rsidRPr="00DD2764">
        <w:rPr>
          <w:sz w:val="26"/>
          <w:szCs w:val="26"/>
        </w:rPr>
        <w:t>»</w:t>
      </w:r>
      <w:r w:rsidRPr="00DD2764">
        <w:rPr>
          <w:sz w:val="26"/>
          <w:szCs w:val="26"/>
        </w:rPr>
        <w:t xml:space="preserve"> – </w:t>
      </w:r>
      <w:smartTag w:uri="urn:schemas-microsoft-com:office:smarttags" w:element="metricconverter">
        <w:smartTagPr>
          <w:attr w:name="ProductID" w:val="25 м"/>
        </w:smartTagPr>
        <w:r w:rsidRPr="00DD2764">
          <w:rPr>
            <w:sz w:val="26"/>
            <w:szCs w:val="26"/>
          </w:rPr>
          <w:t>25 м</w:t>
        </w:r>
      </w:smartTag>
      <w:r w:rsidRPr="00DD2764">
        <w:rPr>
          <w:sz w:val="26"/>
          <w:szCs w:val="26"/>
        </w:rPr>
        <w:t>;</w:t>
      </w:r>
    </w:p>
    <w:p w14:paraId="6033D11D"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r w:rsidRPr="00DD2764">
        <w:rPr>
          <w:sz w:val="26"/>
          <w:szCs w:val="26"/>
        </w:rPr>
        <w:t>Подъезд к п. Комсомольский</w:t>
      </w:r>
      <w:r w:rsidR="00A50C35" w:rsidRPr="00DD2764">
        <w:rPr>
          <w:sz w:val="26"/>
          <w:szCs w:val="26"/>
        </w:rPr>
        <w:t>»</w:t>
      </w:r>
      <w:r w:rsidRPr="00DD2764">
        <w:rPr>
          <w:sz w:val="26"/>
          <w:szCs w:val="26"/>
        </w:rPr>
        <w:t xml:space="preserve"> – </w:t>
      </w:r>
      <w:smartTag w:uri="urn:schemas-microsoft-com:office:smarttags" w:element="metricconverter">
        <w:smartTagPr>
          <w:attr w:name="ProductID" w:val="25 м"/>
        </w:smartTagPr>
        <w:r w:rsidRPr="00DD2764">
          <w:rPr>
            <w:sz w:val="26"/>
            <w:szCs w:val="26"/>
          </w:rPr>
          <w:t>25 м</w:t>
        </w:r>
      </w:smartTag>
      <w:r w:rsidRPr="00DD2764">
        <w:rPr>
          <w:sz w:val="26"/>
          <w:szCs w:val="26"/>
        </w:rPr>
        <w:t>;</w:t>
      </w:r>
    </w:p>
    <w:p w14:paraId="3EEA2884"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r w:rsidRPr="00DD2764">
        <w:rPr>
          <w:sz w:val="26"/>
          <w:szCs w:val="26"/>
        </w:rPr>
        <w:t xml:space="preserve">Новая Заимка - д. </w:t>
      </w:r>
      <w:proofErr w:type="spellStart"/>
      <w:r w:rsidRPr="00DD2764">
        <w:rPr>
          <w:sz w:val="26"/>
          <w:szCs w:val="26"/>
        </w:rPr>
        <w:t>Новозаимская</w:t>
      </w:r>
      <w:proofErr w:type="spellEnd"/>
      <w:r w:rsidR="00A50C35" w:rsidRPr="00DD2764">
        <w:rPr>
          <w:sz w:val="26"/>
          <w:szCs w:val="26"/>
        </w:rPr>
        <w:t>»</w:t>
      </w:r>
      <w:r w:rsidRPr="00DD2764">
        <w:rPr>
          <w:sz w:val="26"/>
          <w:szCs w:val="26"/>
        </w:rPr>
        <w:t xml:space="preserve"> – </w:t>
      </w:r>
      <w:smartTag w:uri="urn:schemas-microsoft-com:office:smarttags" w:element="metricconverter">
        <w:smartTagPr>
          <w:attr w:name="ProductID" w:val="25 м"/>
        </w:smartTagPr>
        <w:r w:rsidRPr="00DD2764">
          <w:rPr>
            <w:sz w:val="26"/>
            <w:szCs w:val="26"/>
          </w:rPr>
          <w:t>25 м</w:t>
        </w:r>
      </w:smartTag>
      <w:r w:rsidRPr="00DD2764">
        <w:rPr>
          <w:sz w:val="26"/>
          <w:szCs w:val="26"/>
        </w:rPr>
        <w:t>;</w:t>
      </w:r>
    </w:p>
    <w:p w14:paraId="382127C5"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proofErr w:type="spellStart"/>
      <w:r w:rsidRPr="00DD2764">
        <w:rPr>
          <w:sz w:val="26"/>
          <w:szCs w:val="26"/>
        </w:rPr>
        <w:t>Першино</w:t>
      </w:r>
      <w:proofErr w:type="spellEnd"/>
      <w:r w:rsidRPr="00DD2764">
        <w:rPr>
          <w:sz w:val="26"/>
          <w:szCs w:val="26"/>
        </w:rPr>
        <w:t xml:space="preserve"> </w:t>
      </w:r>
      <w:r w:rsidR="00A50C35" w:rsidRPr="00DD2764">
        <w:rPr>
          <w:sz w:val="26"/>
          <w:szCs w:val="26"/>
        </w:rPr>
        <w:t>–</w:t>
      </w:r>
      <w:r w:rsidRPr="00DD2764">
        <w:rPr>
          <w:sz w:val="26"/>
          <w:szCs w:val="26"/>
        </w:rPr>
        <w:t xml:space="preserve"> </w:t>
      </w:r>
      <w:proofErr w:type="spellStart"/>
      <w:r w:rsidRPr="00DD2764">
        <w:rPr>
          <w:sz w:val="26"/>
          <w:szCs w:val="26"/>
        </w:rPr>
        <w:t>Сединкино</w:t>
      </w:r>
      <w:proofErr w:type="spellEnd"/>
      <w:r w:rsidR="00A50C35" w:rsidRPr="00DD2764">
        <w:rPr>
          <w:sz w:val="26"/>
          <w:szCs w:val="26"/>
        </w:rPr>
        <w:t>»</w:t>
      </w:r>
      <w:r w:rsidRPr="00DD2764">
        <w:rPr>
          <w:sz w:val="26"/>
          <w:szCs w:val="26"/>
        </w:rPr>
        <w:t xml:space="preserve"> – </w:t>
      </w:r>
      <w:smartTag w:uri="urn:schemas-microsoft-com:office:smarttags" w:element="metricconverter">
        <w:smartTagPr>
          <w:attr w:name="ProductID" w:val="25 м"/>
        </w:smartTagPr>
        <w:r w:rsidRPr="00DD2764">
          <w:rPr>
            <w:sz w:val="26"/>
            <w:szCs w:val="26"/>
          </w:rPr>
          <w:t>25 м</w:t>
        </w:r>
      </w:smartTag>
      <w:r w:rsidRPr="00DD2764">
        <w:rPr>
          <w:sz w:val="26"/>
          <w:szCs w:val="26"/>
        </w:rPr>
        <w:t>;</w:t>
      </w:r>
    </w:p>
    <w:p w14:paraId="6AFF85E8"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r w:rsidRPr="00DD2764">
        <w:rPr>
          <w:sz w:val="26"/>
          <w:szCs w:val="26"/>
        </w:rPr>
        <w:t>Заводоуковск-Дронова-Красная</w:t>
      </w:r>
      <w:r w:rsidR="00A50C35" w:rsidRPr="00DD2764">
        <w:rPr>
          <w:sz w:val="26"/>
          <w:szCs w:val="26"/>
        </w:rPr>
        <w:t>»</w:t>
      </w:r>
      <w:r w:rsidRPr="00DD2764">
        <w:rPr>
          <w:sz w:val="26"/>
          <w:szCs w:val="26"/>
        </w:rPr>
        <w:t xml:space="preserve"> – </w:t>
      </w:r>
      <w:smartTag w:uri="urn:schemas-microsoft-com:office:smarttags" w:element="metricconverter">
        <w:smartTagPr>
          <w:attr w:name="ProductID" w:val="25 м"/>
        </w:smartTagPr>
        <w:r w:rsidRPr="00DD2764">
          <w:rPr>
            <w:sz w:val="26"/>
            <w:szCs w:val="26"/>
          </w:rPr>
          <w:t>25 м</w:t>
        </w:r>
      </w:smartTag>
      <w:r w:rsidRPr="00DD2764">
        <w:rPr>
          <w:sz w:val="26"/>
          <w:szCs w:val="26"/>
        </w:rPr>
        <w:t>;</w:t>
      </w:r>
    </w:p>
    <w:p w14:paraId="67C11136"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А</w:t>
      </w:r>
      <w:r w:rsidR="00A50C35" w:rsidRPr="00DD2764">
        <w:rPr>
          <w:sz w:val="26"/>
          <w:szCs w:val="26"/>
        </w:rPr>
        <w:t>втомобильная дорога</w:t>
      </w:r>
      <w:r w:rsidRPr="00DD2764">
        <w:rPr>
          <w:sz w:val="26"/>
          <w:szCs w:val="26"/>
        </w:rPr>
        <w:t xml:space="preserve"> </w:t>
      </w:r>
      <w:r w:rsidR="00A50C35" w:rsidRPr="00DD2764">
        <w:rPr>
          <w:sz w:val="26"/>
          <w:szCs w:val="26"/>
        </w:rPr>
        <w:t>«</w:t>
      </w:r>
      <w:proofErr w:type="spellStart"/>
      <w:r w:rsidRPr="00DD2764">
        <w:rPr>
          <w:sz w:val="26"/>
          <w:szCs w:val="26"/>
        </w:rPr>
        <w:t>Колесниково</w:t>
      </w:r>
      <w:proofErr w:type="spellEnd"/>
      <w:r w:rsidRPr="00DD2764">
        <w:rPr>
          <w:sz w:val="26"/>
          <w:szCs w:val="26"/>
        </w:rPr>
        <w:t>-Дронова</w:t>
      </w:r>
      <w:r w:rsidR="00A50C35" w:rsidRPr="00DD2764">
        <w:rPr>
          <w:sz w:val="26"/>
          <w:szCs w:val="26"/>
        </w:rPr>
        <w:t xml:space="preserve">» – </w:t>
      </w:r>
      <w:smartTag w:uri="urn:schemas-microsoft-com:office:smarttags" w:element="metricconverter">
        <w:smartTagPr>
          <w:attr w:name="ProductID" w:val="25 м"/>
        </w:smartTagPr>
        <w:r w:rsidR="00A50C35" w:rsidRPr="00DD2764">
          <w:rPr>
            <w:sz w:val="26"/>
            <w:szCs w:val="26"/>
          </w:rPr>
          <w:t>25 м</w:t>
        </w:r>
      </w:smartTag>
      <w:r w:rsidR="00A50C35" w:rsidRPr="00DD2764">
        <w:rPr>
          <w:sz w:val="26"/>
          <w:szCs w:val="26"/>
        </w:rPr>
        <w:t>;</w:t>
      </w:r>
    </w:p>
    <w:p w14:paraId="74BE2F3D"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r w:rsidRPr="00DD2764">
        <w:rPr>
          <w:sz w:val="26"/>
          <w:szCs w:val="26"/>
        </w:rPr>
        <w:t>Новая Заимка-</w:t>
      </w:r>
      <w:proofErr w:type="spellStart"/>
      <w:r w:rsidRPr="00DD2764">
        <w:rPr>
          <w:sz w:val="26"/>
          <w:szCs w:val="26"/>
        </w:rPr>
        <w:t>Колесниково</w:t>
      </w:r>
      <w:proofErr w:type="spellEnd"/>
      <w:r w:rsidRPr="00DD2764">
        <w:rPr>
          <w:sz w:val="26"/>
          <w:szCs w:val="26"/>
        </w:rPr>
        <w:t>-Комиссарово</w:t>
      </w:r>
      <w:r w:rsidR="00A50C35" w:rsidRPr="00DD2764">
        <w:rPr>
          <w:sz w:val="26"/>
          <w:szCs w:val="26"/>
        </w:rPr>
        <w:t xml:space="preserve">» – </w:t>
      </w:r>
      <w:smartTag w:uri="urn:schemas-microsoft-com:office:smarttags" w:element="metricconverter">
        <w:smartTagPr>
          <w:attr w:name="ProductID" w:val="25 м"/>
        </w:smartTagPr>
        <w:r w:rsidR="00A50C35" w:rsidRPr="00DD2764">
          <w:rPr>
            <w:sz w:val="26"/>
            <w:szCs w:val="26"/>
          </w:rPr>
          <w:t>25 м</w:t>
        </w:r>
      </w:smartTag>
      <w:r w:rsidR="00A50C35" w:rsidRPr="00DD2764">
        <w:rPr>
          <w:sz w:val="26"/>
          <w:szCs w:val="26"/>
        </w:rPr>
        <w:t>;</w:t>
      </w:r>
    </w:p>
    <w:p w14:paraId="3F272335"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proofErr w:type="spellStart"/>
      <w:r w:rsidRPr="00DD2764">
        <w:rPr>
          <w:sz w:val="26"/>
          <w:szCs w:val="26"/>
        </w:rPr>
        <w:t>Колесниково-Мизоново</w:t>
      </w:r>
      <w:proofErr w:type="spellEnd"/>
      <w:r w:rsidR="00A50C35" w:rsidRPr="00DD2764">
        <w:rPr>
          <w:sz w:val="26"/>
          <w:szCs w:val="26"/>
        </w:rPr>
        <w:t xml:space="preserve">» – </w:t>
      </w:r>
      <w:smartTag w:uri="urn:schemas-microsoft-com:office:smarttags" w:element="metricconverter">
        <w:smartTagPr>
          <w:attr w:name="ProductID" w:val="25 м"/>
        </w:smartTagPr>
        <w:r w:rsidR="00A50C35" w:rsidRPr="00DD2764">
          <w:rPr>
            <w:sz w:val="26"/>
            <w:szCs w:val="26"/>
          </w:rPr>
          <w:t>25 м</w:t>
        </w:r>
      </w:smartTag>
      <w:r w:rsidR="00A50C35" w:rsidRPr="00DD2764">
        <w:rPr>
          <w:sz w:val="26"/>
          <w:szCs w:val="26"/>
        </w:rPr>
        <w:t>;</w:t>
      </w:r>
    </w:p>
    <w:p w14:paraId="5B7E7F65" w14:textId="77777777" w:rsidR="00A471EA" w:rsidRPr="00DD2764" w:rsidRDefault="00410274" w:rsidP="003A488E">
      <w:pPr>
        <w:numPr>
          <w:ilvl w:val="0"/>
          <w:numId w:val="58"/>
        </w:numPr>
        <w:tabs>
          <w:tab w:val="clear" w:pos="1562"/>
          <w:tab w:val="num" w:pos="993"/>
        </w:tabs>
        <w:spacing w:line="360" w:lineRule="auto"/>
        <w:ind w:hanging="853"/>
        <w:jc w:val="both"/>
        <w:rPr>
          <w:sz w:val="26"/>
          <w:szCs w:val="26"/>
        </w:rPr>
      </w:pPr>
      <w:r w:rsidRPr="00DD2764">
        <w:rPr>
          <w:sz w:val="26"/>
          <w:szCs w:val="26"/>
        </w:rPr>
        <w:t>А</w:t>
      </w:r>
      <w:r w:rsidR="00A471EA" w:rsidRPr="00DD2764">
        <w:rPr>
          <w:sz w:val="26"/>
          <w:szCs w:val="26"/>
        </w:rPr>
        <w:t xml:space="preserve">втомобильная дорога </w:t>
      </w:r>
      <w:r w:rsidR="00A50C35" w:rsidRPr="00DD2764">
        <w:rPr>
          <w:sz w:val="26"/>
          <w:szCs w:val="26"/>
        </w:rPr>
        <w:t>«</w:t>
      </w:r>
      <w:proofErr w:type="spellStart"/>
      <w:r w:rsidR="00A471EA" w:rsidRPr="00DD2764">
        <w:rPr>
          <w:sz w:val="26"/>
          <w:szCs w:val="26"/>
        </w:rPr>
        <w:t>Горюново</w:t>
      </w:r>
      <w:proofErr w:type="spellEnd"/>
      <w:r w:rsidR="00A471EA" w:rsidRPr="00DD2764">
        <w:rPr>
          <w:sz w:val="26"/>
          <w:szCs w:val="26"/>
        </w:rPr>
        <w:t>- Пятково</w:t>
      </w:r>
      <w:r w:rsidR="00A50C35" w:rsidRPr="00DD2764">
        <w:rPr>
          <w:sz w:val="26"/>
          <w:szCs w:val="26"/>
        </w:rPr>
        <w:t xml:space="preserve">» – </w:t>
      </w:r>
      <w:smartTag w:uri="urn:schemas-microsoft-com:office:smarttags" w:element="metricconverter">
        <w:smartTagPr>
          <w:attr w:name="ProductID" w:val="25 м"/>
        </w:smartTagPr>
        <w:r w:rsidR="00A50C35" w:rsidRPr="00DD2764">
          <w:rPr>
            <w:sz w:val="26"/>
            <w:szCs w:val="26"/>
          </w:rPr>
          <w:t>25 м</w:t>
        </w:r>
      </w:smartTag>
      <w:r w:rsidR="00A50C35" w:rsidRPr="00DD2764">
        <w:rPr>
          <w:sz w:val="26"/>
          <w:szCs w:val="26"/>
        </w:rPr>
        <w:t>;</w:t>
      </w:r>
    </w:p>
    <w:p w14:paraId="1EEA290C"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lastRenderedPageBreak/>
        <w:t xml:space="preserve">Автомобильная дорога </w:t>
      </w:r>
      <w:r w:rsidR="00A50C35" w:rsidRPr="00DD2764">
        <w:rPr>
          <w:sz w:val="26"/>
          <w:szCs w:val="26"/>
        </w:rPr>
        <w:t>«</w:t>
      </w:r>
      <w:r w:rsidRPr="00DD2764">
        <w:rPr>
          <w:sz w:val="26"/>
          <w:szCs w:val="26"/>
        </w:rPr>
        <w:t xml:space="preserve">Подъезд к с. </w:t>
      </w:r>
      <w:proofErr w:type="spellStart"/>
      <w:r w:rsidRPr="00DD2764">
        <w:rPr>
          <w:sz w:val="26"/>
          <w:szCs w:val="26"/>
        </w:rPr>
        <w:t>Горюново</w:t>
      </w:r>
      <w:proofErr w:type="spellEnd"/>
      <w:r w:rsidR="00A50C35" w:rsidRPr="00DD2764">
        <w:rPr>
          <w:sz w:val="26"/>
          <w:szCs w:val="26"/>
        </w:rPr>
        <w:t xml:space="preserve">» – </w:t>
      </w:r>
      <w:smartTag w:uri="urn:schemas-microsoft-com:office:smarttags" w:element="metricconverter">
        <w:smartTagPr>
          <w:attr w:name="ProductID" w:val="25 м"/>
        </w:smartTagPr>
        <w:r w:rsidR="00A50C35" w:rsidRPr="00DD2764">
          <w:rPr>
            <w:sz w:val="26"/>
            <w:szCs w:val="26"/>
          </w:rPr>
          <w:t>25 м</w:t>
        </w:r>
      </w:smartTag>
      <w:r w:rsidR="00A50C35" w:rsidRPr="00DD2764">
        <w:rPr>
          <w:sz w:val="26"/>
          <w:szCs w:val="26"/>
        </w:rPr>
        <w:t>;</w:t>
      </w:r>
    </w:p>
    <w:p w14:paraId="183585A8" w14:textId="77777777" w:rsidR="00A471EA"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Автомобильная дорога «</w:t>
      </w:r>
      <w:r w:rsidR="00A471EA" w:rsidRPr="00DD2764">
        <w:rPr>
          <w:sz w:val="26"/>
          <w:szCs w:val="26"/>
        </w:rPr>
        <w:t>Подъезд к п. Центральный</w:t>
      </w:r>
      <w:r w:rsidRPr="00DD2764">
        <w:rPr>
          <w:sz w:val="26"/>
          <w:szCs w:val="26"/>
        </w:rPr>
        <w:t xml:space="preserve">»– </w:t>
      </w:r>
      <w:smartTag w:uri="urn:schemas-microsoft-com:office:smarttags" w:element="metricconverter">
        <w:smartTagPr>
          <w:attr w:name="ProductID" w:val="25 м"/>
        </w:smartTagPr>
        <w:r w:rsidRPr="00DD2764">
          <w:rPr>
            <w:sz w:val="26"/>
            <w:szCs w:val="26"/>
          </w:rPr>
          <w:t>25 м</w:t>
        </w:r>
      </w:smartTag>
      <w:r w:rsidRPr="00DD2764">
        <w:rPr>
          <w:sz w:val="26"/>
          <w:szCs w:val="26"/>
        </w:rPr>
        <w:t>;</w:t>
      </w:r>
    </w:p>
    <w:p w14:paraId="58553EC5"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r w:rsidRPr="00DD2764">
        <w:rPr>
          <w:sz w:val="26"/>
          <w:szCs w:val="26"/>
        </w:rPr>
        <w:t>Подъезд к п. Лесной</w:t>
      </w:r>
      <w:r w:rsidR="00A50C35" w:rsidRPr="00DD2764">
        <w:rPr>
          <w:sz w:val="26"/>
          <w:szCs w:val="26"/>
        </w:rPr>
        <w:t xml:space="preserve">» – </w:t>
      </w:r>
      <w:smartTag w:uri="urn:schemas-microsoft-com:office:smarttags" w:element="metricconverter">
        <w:smartTagPr>
          <w:attr w:name="ProductID" w:val="25 м"/>
        </w:smartTagPr>
        <w:r w:rsidR="00A50C35" w:rsidRPr="00DD2764">
          <w:rPr>
            <w:sz w:val="26"/>
            <w:szCs w:val="26"/>
          </w:rPr>
          <w:t>25 м</w:t>
        </w:r>
      </w:smartTag>
      <w:r w:rsidR="00A50C35" w:rsidRPr="00DD2764">
        <w:rPr>
          <w:sz w:val="26"/>
          <w:szCs w:val="26"/>
        </w:rPr>
        <w:t>;</w:t>
      </w:r>
    </w:p>
    <w:p w14:paraId="5955E302" w14:textId="77777777" w:rsidR="00A471EA"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Автомобильная дорога «</w:t>
      </w:r>
      <w:r w:rsidR="00A471EA" w:rsidRPr="00DD2764">
        <w:rPr>
          <w:sz w:val="26"/>
          <w:szCs w:val="26"/>
        </w:rPr>
        <w:t xml:space="preserve">Подъезд к д. </w:t>
      </w:r>
      <w:proofErr w:type="spellStart"/>
      <w:r w:rsidR="00A471EA" w:rsidRPr="00DD2764">
        <w:rPr>
          <w:sz w:val="26"/>
          <w:szCs w:val="26"/>
        </w:rPr>
        <w:t>Нижнеингал</w:t>
      </w:r>
      <w:proofErr w:type="spellEnd"/>
      <w:r w:rsidRPr="00DD2764">
        <w:rPr>
          <w:sz w:val="26"/>
          <w:szCs w:val="26"/>
        </w:rPr>
        <w:t xml:space="preserve">» – </w:t>
      </w:r>
      <w:smartTag w:uri="urn:schemas-microsoft-com:office:smarttags" w:element="metricconverter">
        <w:smartTagPr>
          <w:attr w:name="ProductID" w:val="25 м"/>
        </w:smartTagPr>
        <w:r w:rsidRPr="00DD2764">
          <w:rPr>
            <w:sz w:val="26"/>
            <w:szCs w:val="26"/>
          </w:rPr>
          <w:t>25 м</w:t>
        </w:r>
      </w:smartTag>
      <w:r w:rsidRPr="00DD2764">
        <w:rPr>
          <w:sz w:val="26"/>
          <w:szCs w:val="26"/>
        </w:rPr>
        <w:t>;</w:t>
      </w:r>
    </w:p>
    <w:p w14:paraId="4EF29C97"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r w:rsidRPr="00DD2764">
        <w:rPr>
          <w:sz w:val="26"/>
          <w:szCs w:val="26"/>
        </w:rPr>
        <w:t xml:space="preserve">Подъезд к с. </w:t>
      </w:r>
      <w:proofErr w:type="spellStart"/>
      <w:r w:rsidRPr="00DD2764">
        <w:rPr>
          <w:sz w:val="26"/>
          <w:szCs w:val="26"/>
        </w:rPr>
        <w:t>Шиликуль</w:t>
      </w:r>
      <w:proofErr w:type="spellEnd"/>
      <w:r w:rsidR="00A50C35" w:rsidRPr="00DD2764">
        <w:rPr>
          <w:sz w:val="26"/>
          <w:szCs w:val="26"/>
        </w:rPr>
        <w:t xml:space="preserve">» – </w:t>
      </w:r>
      <w:smartTag w:uri="urn:schemas-microsoft-com:office:smarttags" w:element="metricconverter">
        <w:smartTagPr>
          <w:attr w:name="ProductID" w:val="25 м"/>
        </w:smartTagPr>
        <w:r w:rsidR="00A50C35" w:rsidRPr="00DD2764">
          <w:rPr>
            <w:sz w:val="26"/>
            <w:szCs w:val="26"/>
          </w:rPr>
          <w:t>25 м</w:t>
        </w:r>
      </w:smartTag>
      <w:r w:rsidR="00A50C35" w:rsidRPr="00DD2764">
        <w:rPr>
          <w:sz w:val="26"/>
          <w:szCs w:val="26"/>
        </w:rPr>
        <w:t>;</w:t>
      </w:r>
    </w:p>
    <w:p w14:paraId="4C6E3707"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r w:rsidRPr="00DD2764">
        <w:rPr>
          <w:sz w:val="26"/>
          <w:szCs w:val="26"/>
        </w:rPr>
        <w:t>Подъезд к д.</w:t>
      </w:r>
      <w:r w:rsidR="0079128F" w:rsidRPr="00DD2764">
        <w:rPr>
          <w:sz w:val="26"/>
          <w:szCs w:val="26"/>
        </w:rPr>
        <w:t xml:space="preserve"> </w:t>
      </w:r>
      <w:r w:rsidRPr="00DD2764">
        <w:rPr>
          <w:sz w:val="26"/>
          <w:szCs w:val="26"/>
        </w:rPr>
        <w:t>Комарова</w:t>
      </w:r>
      <w:r w:rsidR="00A50C35" w:rsidRPr="00DD2764">
        <w:rPr>
          <w:sz w:val="26"/>
          <w:szCs w:val="26"/>
        </w:rPr>
        <w:t xml:space="preserve">» – </w:t>
      </w:r>
      <w:smartTag w:uri="urn:schemas-microsoft-com:office:smarttags" w:element="metricconverter">
        <w:smartTagPr>
          <w:attr w:name="ProductID" w:val="25 м"/>
        </w:smartTagPr>
        <w:r w:rsidR="00A50C35" w:rsidRPr="00DD2764">
          <w:rPr>
            <w:sz w:val="26"/>
            <w:szCs w:val="26"/>
          </w:rPr>
          <w:t>25 м</w:t>
        </w:r>
      </w:smartTag>
      <w:r w:rsidR="00A50C35" w:rsidRPr="00DD2764">
        <w:rPr>
          <w:sz w:val="26"/>
          <w:szCs w:val="26"/>
        </w:rPr>
        <w:t>;</w:t>
      </w:r>
    </w:p>
    <w:p w14:paraId="3B41F025"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proofErr w:type="spellStart"/>
      <w:r w:rsidRPr="00DD2764">
        <w:rPr>
          <w:sz w:val="26"/>
          <w:szCs w:val="26"/>
        </w:rPr>
        <w:t>Першино</w:t>
      </w:r>
      <w:proofErr w:type="spellEnd"/>
      <w:r w:rsidRPr="00DD2764">
        <w:rPr>
          <w:sz w:val="26"/>
          <w:szCs w:val="26"/>
        </w:rPr>
        <w:t xml:space="preserve"> </w:t>
      </w:r>
      <w:r w:rsidR="00A50C35" w:rsidRPr="00DD2764">
        <w:rPr>
          <w:sz w:val="26"/>
          <w:szCs w:val="26"/>
        </w:rPr>
        <w:t>–</w:t>
      </w:r>
      <w:r w:rsidRPr="00DD2764">
        <w:rPr>
          <w:sz w:val="26"/>
          <w:szCs w:val="26"/>
        </w:rPr>
        <w:t xml:space="preserve"> </w:t>
      </w:r>
      <w:proofErr w:type="spellStart"/>
      <w:r w:rsidRPr="00DD2764">
        <w:rPr>
          <w:sz w:val="26"/>
          <w:szCs w:val="26"/>
        </w:rPr>
        <w:t>Сединкино</w:t>
      </w:r>
      <w:proofErr w:type="spellEnd"/>
      <w:r w:rsidR="00A50C35" w:rsidRPr="00DD2764">
        <w:rPr>
          <w:sz w:val="26"/>
          <w:szCs w:val="26"/>
        </w:rPr>
        <w:t xml:space="preserve">» – </w:t>
      </w:r>
      <w:smartTag w:uri="urn:schemas-microsoft-com:office:smarttags" w:element="metricconverter">
        <w:smartTagPr>
          <w:attr w:name="ProductID" w:val="25 м"/>
        </w:smartTagPr>
        <w:r w:rsidR="00A50C35" w:rsidRPr="00DD2764">
          <w:rPr>
            <w:sz w:val="26"/>
            <w:szCs w:val="26"/>
          </w:rPr>
          <w:t>25 м</w:t>
        </w:r>
      </w:smartTag>
      <w:r w:rsidR="00A50C35" w:rsidRPr="00DD2764">
        <w:rPr>
          <w:sz w:val="26"/>
          <w:szCs w:val="26"/>
        </w:rPr>
        <w:t>;</w:t>
      </w:r>
    </w:p>
    <w:p w14:paraId="6BA684CB"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r w:rsidRPr="00DD2764">
        <w:rPr>
          <w:sz w:val="26"/>
          <w:szCs w:val="26"/>
        </w:rPr>
        <w:t xml:space="preserve">Подъезд к с. </w:t>
      </w:r>
      <w:proofErr w:type="spellStart"/>
      <w:r w:rsidRPr="00DD2764">
        <w:rPr>
          <w:sz w:val="26"/>
          <w:szCs w:val="26"/>
        </w:rPr>
        <w:t>Марково</w:t>
      </w:r>
      <w:proofErr w:type="spellEnd"/>
      <w:r w:rsidR="00A50C35" w:rsidRPr="00DD2764">
        <w:rPr>
          <w:sz w:val="26"/>
          <w:szCs w:val="26"/>
        </w:rPr>
        <w:t xml:space="preserve">» – </w:t>
      </w:r>
      <w:smartTag w:uri="urn:schemas-microsoft-com:office:smarttags" w:element="metricconverter">
        <w:smartTagPr>
          <w:attr w:name="ProductID" w:val="25 м"/>
        </w:smartTagPr>
        <w:r w:rsidR="00A50C35" w:rsidRPr="00DD2764">
          <w:rPr>
            <w:sz w:val="26"/>
            <w:szCs w:val="26"/>
          </w:rPr>
          <w:t>25 м</w:t>
        </w:r>
      </w:smartTag>
      <w:r w:rsidR="00A50C35" w:rsidRPr="00DD2764">
        <w:rPr>
          <w:sz w:val="26"/>
          <w:szCs w:val="26"/>
        </w:rPr>
        <w:t>;</w:t>
      </w:r>
    </w:p>
    <w:p w14:paraId="6E415947"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r w:rsidRPr="00DD2764">
        <w:rPr>
          <w:sz w:val="26"/>
          <w:szCs w:val="26"/>
        </w:rPr>
        <w:t>Подъезд к с. Семеново №</w:t>
      </w:r>
      <w:r w:rsidR="00A50C35" w:rsidRPr="00DD2764">
        <w:rPr>
          <w:sz w:val="26"/>
          <w:szCs w:val="26"/>
        </w:rPr>
        <w:t xml:space="preserve"> </w:t>
      </w:r>
      <w:r w:rsidRPr="00DD2764">
        <w:rPr>
          <w:sz w:val="26"/>
          <w:szCs w:val="26"/>
        </w:rPr>
        <w:t>2</w:t>
      </w:r>
      <w:r w:rsidR="00A50C35" w:rsidRPr="00DD2764">
        <w:rPr>
          <w:sz w:val="26"/>
          <w:szCs w:val="26"/>
        </w:rPr>
        <w:t xml:space="preserve">» – </w:t>
      </w:r>
      <w:smartTag w:uri="urn:schemas-microsoft-com:office:smarttags" w:element="metricconverter">
        <w:smartTagPr>
          <w:attr w:name="ProductID" w:val="25 м"/>
        </w:smartTagPr>
        <w:r w:rsidR="00A50C35" w:rsidRPr="00DD2764">
          <w:rPr>
            <w:sz w:val="26"/>
            <w:szCs w:val="26"/>
          </w:rPr>
          <w:t>25 м</w:t>
        </w:r>
      </w:smartTag>
      <w:r w:rsidR="00A50C35" w:rsidRPr="00DD2764">
        <w:rPr>
          <w:sz w:val="26"/>
          <w:szCs w:val="26"/>
        </w:rPr>
        <w:t>;</w:t>
      </w:r>
    </w:p>
    <w:p w14:paraId="5C0AEA9C" w14:textId="77777777" w:rsidR="00A471EA" w:rsidRPr="00DD2764" w:rsidRDefault="00410274" w:rsidP="003A488E">
      <w:pPr>
        <w:numPr>
          <w:ilvl w:val="0"/>
          <w:numId w:val="58"/>
        </w:numPr>
        <w:tabs>
          <w:tab w:val="clear" w:pos="1562"/>
          <w:tab w:val="num" w:pos="993"/>
        </w:tabs>
        <w:spacing w:line="360" w:lineRule="auto"/>
        <w:ind w:hanging="853"/>
        <w:jc w:val="both"/>
        <w:rPr>
          <w:sz w:val="26"/>
          <w:szCs w:val="26"/>
        </w:rPr>
      </w:pPr>
      <w:r w:rsidRPr="00DD2764">
        <w:rPr>
          <w:sz w:val="26"/>
          <w:szCs w:val="26"/>
        </w:rPr>
        <w:t>А</w:t>
      </w:r>
      <w:r w:rsidR="00A471EA" w:rsidRPr="00DD2764">
        <w:rPr>
          <w:sz w:val="26"/>
          <w:szCs w:val="26"/>
        </w:rPr>
        <w:t xml:space="preserve">втомобильная дорога </w:t>
      </w:r>
      <w:r w:rsidR="00A50C35" w:rsidRPr="00DD2764">
        <w:rPr>
          <w:sz w:val="26"/>
          <w:szCs w:val="26"/>
        </w:rPr>
        <w:t xml:space="preserve">«Подъезд к с. Падун» – </w:t>
      </w:r>
      <w:smartTag w:uri="urn:schemas-microsoft-com:office:smarttags" w:element="metricconverter">
        <w:smartTagPr>
          <w:attr w:name="ProductID" w:val="25 м"/>
        </w:smartTagPr>
        <w:r w:rsidR="00A50C35" w:rsidRPr="00DD2764">
          <w:rPr>
            <w:sz w:val="26"/>
            <w:szCs w:val="26"/>
          </w:rPr>
          <w:t>25 м</w:t>
        </w:r>
      </w:smartTag>
      <w:r w:rsidR="00A50C35" w:rsidRPr="00DD2764">
        <w:rPr>
          <w:sz w:val="26"/>
          <w:szCs w:val="26"/>
        </w:rPr>
        <w:t>;</w:t>
      </w:r>
    </w:p>
    <w:p w14:paraId="29D73937"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r w:rsidRPr="00DD2764">
        <w:rPr>
          <w:sz w:val="26"/>
          <w:szCs w:val="26"/>
        </w:rPr>
        <w:t xml:space="preserve">Заводоуковск </w:t>
      </w:r>
      <w:r w:rsidR="00A50C35" w:rsidRPr="00DD2764">
        <w:rPr>
          <w:sz w:val="26"/>
          <w:szCs w:val="26"/>
        </w:rPr>
        <w:t>–</w:t>
      </w:r>
      <w:r w:rsidRPr="00DD2764">
        <w:rPr>
          <w:sz w:val="26"/>
          <w:szCs w:val="26"/>
        </w:rPr>
        <w:t xml:space="preserve"> Щучье</w:t>
      </w:r>
      <w:r w:rsidR="00A50C35" w:rsidRPr="00DD2764">
        <w:rPr>
          <w:sz w:val="26"/>
          <w:szCs w:val="26"/>
        </w:rPr>
        <w:t xml:space="preserve">» – </w:t>
      </w:r>
      <w:smartTag w:uri="urn:schemas-microsoft-com:office:smarttags" w:element="metricconverter">
        <w:smartTagPr>
          <w:attr w:name="ProductID" w:val="25 м"/>
        </w:smartTagPr>
        <w:r w:rsidR="00A50C35" w:rsidRPr="00DD2764">
          <w:rPr>
            <w:sz w:val="26"/>
            <w:szCs w:val="26"/>
          </w:rPr>
          <w:t>25 м</w:t>
        </w:r>
      </w:smartTag>
      <w:r w:rsidR="00A50C35" w:rsidRPr="00DD2764">
        <w:rPr>
          <w:sz w:val="26"/>
          <w:szCs w:val="26"/>
        </w:rPr>
        <w:t>;</w:t>
      </w:r>
    </w:p>
    <w:p w14:paraId="40BAC4F4" w14:textId="77777777" w:rsidR="00A471EA" w:rsidRPr="00DD2764" w:rsidRDefault="00A471EA"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w:t>
      </w:r>
      <w:r w:rsidR="00A50C35" w:rsidRPr="00DD2764">
        <w:rPr>
          <w:sz w:val="26"/>
          <w:szCs w:val="26"/>
        </w:rPr>
        <w:t>«</w:t>
      </w:r>
      <w:r w:rsidRPr="00DD2764">
        <w:rPr>
          <w:sz w:val="26"/>
          <w:szCs w:val="26"/>
        </w:rPr>
        <w:t xml:space="preserve">Подъезд к д. </w:t>
      </w:r>
      <w:proofErr w:type="spellStart"/>
      <w:r w:rsidRPr="00DD2764">
        <w:rPr>
          <w:sz w:val="26"/>
          <w:szCs w:val="26"/>
        </w:rPr>
        <w:t>Криволукская</w:t>
      </w:r>
      <w:proofErr w:type="spellEnd"/>
      <w:r w:rsidR="00A50C35" w:rsidRPr="00DD2764">
        <w:rPr>
          <w:sz w:val="26"/>
          <w:szCs w:val="26"/>
        </w:rPr>
        <w:t xml:space="preserve">» – </w:t>
      </w:r>
      <w:smartTag w:uri="urn:schemas-microsoft-com:office:smarttags" w:element="metricconverter">
        <w:smartTagPr>
          <w:attr w:name="ProductID" w:val="25 м"/>
        </w:smartTagPr>
        <w:r w:rsidR="00A50C35" w:rsidRPr="00DD2764">
          <w:rPr>
            <w:sz w:val="26"/>
            <w:szCs w:val="26"/>
          </w:rPr>
          <w:t>25 м</w:t>
        </w:r>
      </w:smartTag>
      <w:r w:rsidR="00A50C35" w:rsidRPr="00DD2764">
        <w:rPr>
          <w:sz w:val="26"/>
          <w:szCs w:val="26"/>
        </w:rPr>
        <w:t>;</w:t>
      </w:r>
    </w:p>
    <w:p w14:paraId="5822938A" w14:textId="77777777" w:rsidR="00A50C35"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«Падун-Лебедевка» – </w:t>
      </w:r>
      <w:smartTag w:uri="urn:schemas-microsoft-com:office:smarttags" w:element="metricconverter">
        <w:smartTagPr>
          <w:attr w:name="ProductID" w:val="50 м"/>
        </w:smartTagPr>
        <w:r w:rsidRPr="00DD2764">
          <w:rPr>
            <w:sz w:val="26"/>
            <w:szCs w:val="26"/>
          </w:rPr>
          <w:t>50 м</w:t>
        </w:r>
      </w:smartTag>
      <w:r w:rsidRPr="00DD2764">
        <w:rPr>
          <w:sz w:val="26"/>
          <w:szCs w:val="26"/>
        </w:rPr>
        <w:t>;</w:t>
      </w:r>
    </w:p>
    <w:p w14:paraId="4182F93D" w14:textId="77777777" w:rsidR="00A50C35"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«Боровинка-Шестаково-Покровка» – </w:t>
      </w:r>
      <w:smartTag w:uri="urn:schemas-microsoft-com:office:smarttags" w:element="metricconverter">
        <w:smartTagPr>
          <w:attr w:name="ProductID" w:val="50 м"/>
        </w:smartTagPr>
        <w:r w:rsidRPr="00DD2764">
          <w:rPr>
            <w:sz w:val="26"/>
            <w:szCs w:val="26"/>
          </w:rPr>
          <w:t>50 м</w:t>
        </w:r>
      </w:smartTag>
      <w:r w:rsidRPr="00DD2764">
        <w:rPr>
          <w:sz w:val="26"/>
          <w:szCs w:val="26"/>
        </w:rPr>
        <w:t>;</w:t>
      </w:r>
    </w:p>
    <w:p w14:paraId="58A06669" w14:textId="77777777" w:rsidR="00A50C35"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Автомобильная дорога «Новая Заимка-Боровинка-</w:t>
      </w:r>
      <w:proofErr w:type="spellStart"/>
      <w:r w:rsidRPr="00DD2764">
        <w:rPr>
          <w:sz w:val="26"/>
          <w:szCs w:val="26"/>
        </w:rPr>
        <w:t>Зоново</w:t>
      </w:r>
      <w:proofErr w:type="spellEnd"/>
      <w:r w:rsidRPr="00DD2764">
        <w:rPr>
          <w:sz w:val="26"/>
          <w:szCs w:val="26"/>
        </w:rPr>
        <w:t>-</w:t>
      </w:r>
      <w:proofErr w:type="spellStart"/>
      <w:r w:rsidRPr="00DD2764">
        <w:rPr>
          <w:sz w:val="26"/>
          <w:szCs w:val="26"/>
        </w:rPr>
        <w:t>Бушуево</w:t>
      </w:r>
      <w:proofErr w:type="spellEnd"/>
      <w:r w:rsidRPr="00DD2764">
        <w:rPr>
          <w:sz w:val="26"/>
          <w:szCs w:val="26"/>
        </w:rPr>
        <w:t xml:space="preserve">» – </w:t>
      </w:r>
      <w:smartTag w:uri="urn:schemas-microsoft-com:office:smarttags" w:element="metricconverter">
        <w:smartTagPr>
          <w:attr w:name="ProductID" w:val="50 м"/>
        </w:smartTagPr>
        <w:r w:rsidRPr="00DD2764">
          <w:rPr>
            <w:sz w:val="26"/>
            <w:szCs w:val="26"/>
          </w:rPr>
          <w:t>50 м</w:t>
        </w:r>
      </w:smartTag>
      <w:r w:rsidRPr="00DD2764">
        <w:rPr>
          <w:sz w:val="26"/>
          <w:szCs w:val="26"/>
        </w:rPr>
        <w:t>;</w:t>
      </w:r>
    </w:p>
    <w:p w14:paraId="1C85AE67" w14:textId="77777777" w:rsidR="00A50C35" w:rsidRPr="00DD2764" w:rsidRDefault="00A50C35" w:rsidP="00B80F29">
      <w:pPr>
        <w:numPr>
          <w:ilvl w:val="0"/>
          <w:numId w:val="58"/>
        </w:numPr>
        <w:tabs>
          <w:tab w:val="clear" w:pos="1562"/>
          <w:tab w:val="num" w:pos="993"/>
        </w:tabs>
        <w:spacing w:line="360" w:lineRule="auto"/>
        <w:ind w:left="993" w:hanging="284"/>
        <w:jc w:val="both"/>
        <w:rPr>
          <w:sz w:val="26"/>
          <w:szCs w:val="26"/>
        </w:rPr>
      </w:pPr>
      <w:r w:rsidRPr="00DD2764">
        <w:rPr>
          <w:sz w:val="26"/>
          <w:szCs w:val="26"/>
        </w:rPr>
        <w:t xml:space="preserve">Автомобильная дорога </w:t>
      </w:r>
      <w:r w:rsidR="00406C49" w:rsidRPr="00DD2764">
        <w:rPr>
          <w:sz w:val="26"/>
          <w:szCs w:val="26"/>
        </w:rPr>
        <w:t>«</w:t>
      </w:r>
      <w:r w:rsidRPr="00DD2764">
        <w:rPr>
          <w:sz w:val="26"/>
          <w:szCs w:val="26"/>
        </w:rPr>
        <w:t>«</w:t>
      </w:r>
      <w:r w:rsidR="009A15BE" w:rsidRPr="00DD2764">
        <w:rPr>
          <w:sz w:val="26"/>
          <w:szCs w:val="26"/>
        </w:rPr>
        <w:t>Тюмень – Ялуторовск – Ишим – Омск</w:t>
      </w:r>
      <w:r w:rsidRPr="00DD2764">
        <w:rPr>
          <w:sz w:val="26"/>
          <w:szCs w:val="26"/>
        </w:rPr>
        <w:t>»</w:t>
      </w:r>
      <w:r w:rsidR="009A15BE" w:rsidRPr="00DD2764">
        <w:rPr>
          <w:sz w:val="26"/>
          <w:szCs w:val="26"/>
        </w:rPr>
        <w:t xml:space="preserve"> </w:t>
      </w:r>
      <w:r w:rsidRPr="00DD2764">
        <w:rPr>
          <w:sz w:val="26"/>
          <w:szCs w:val="26"/>
        </w:rPr>
        <w:t>- Старая Заимка-</w:t>
      </w:r>
      <w:proofErr w:type="spellStart"/>
      <w:r w:rsidRPr="00DD2764">
        <w:rPr>
          <w:sz w:val="26"/>
          <w:szCs w:val="26"/>
        </w:rPr>
        <w:t>Тумашово</w:t>
      </w:r>
      <w:proofErr w:type="spellEnd"/>
      <w:r w:rsidR="00406C49" w:rsidRPr="00DD2764">
        <w:rPr>
          <w:sz w:val="26"/>
          <w:szCs w:val="26"/>
        </w:rPr>
        <w:t>»</w:t>
      </w:r>
      <w:r w:rsidRPr="00DD2764">
        <w:rPr>
          <w:sz w:val="26"/>
          <w:szCs w:val="26"/>
        </w:rPr>
        <w:t xml:space="preserve"> – </w:t>
      </w:r>
      <w:smartTag w:uri="urn:schemas-microsoft-com:office:smarttags" w:element="metricconverter">
        <w:smartTagPr>
          <w:attr w:name="ProductID" w:val="50 м"/>
        </w:smartTagPr>
        <w:r w:rsidRPr="00DD2764">
          <w:rPr>
            <w:sz w:val="26"/>
            <w:szCs w:val="26"/>
          </w:rPr>
          <w:t>50 м</w:t>
        </w:r>
      </w:smartTag>
      <w:r w:rsidRPr="00DD2764">
        <w:rPr>
          <w:sz w:val="26"/>
          <w:szCs w:val="26"/>
        </w:rPr>
        <w:t>;</w:t>
      </w:r>
    </w:p>
    <w:p w14:paraId="4F805A3E" w14:textId="77777777" w:rsidR="00A50C35"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«Заводоуковск-Пономарева» - </w:t>
      </w:r>
      <w:smartTag w:uri="urn:schemas-microsoft-com:office:smarttags" w:element="metricconverter">
        <w:smartTagPr>
          <w:attr w:name="ProductID" w:val="50 м"/>
        </w:smartTagPr>
        <w:r w:rsidRPr="00DD2764">
          <w:rPr>
            <w:sz w:val="26"/>
            <w:szCs w:val="26"/>
          </w:rPr>
          <w:t>50 м</w:t>
        </w:r>
      </w:smartTag>
      <w:r w:rsidRPr="00DD2764">
        <w:rPr>
          <w:sz w:val="26"/>
          <w:szCs w:val="26"/>
        </w:rPr>
        <w:t>;</w:t>
      </w:r>
    </w:p>
    <w:p w14:paraId="0A12D88A" w14:textId="77777777" w:rsidR="00A50C35"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«Заводоуковск-Падун» - </w:t>
      </w:r>
      <w:smartTag w:uri="urn:schemas-microsoft-com:office:smarttags" w:element="metricconverter">
        <w:smartTagPr>
          <w:attr w:name="ProductID" w:val="50 м"/>
        </w:smartTagPr>
        <w:r w:rsidRPr="00DD2764">
          <w:rPr>
            <w:sz w:val="26"/>
            <w:szCs w:val="26"/>
          </w:rPr>
          <w:t>50 м</w:t>
        </w:r>
      </w:smartTag>
      <w:r w:rsidRPr="00DD2764">
        <w:rPr>
          <w:sz w:val="26"/>
          <w:szCs w:val="26"/>
        </w:rPr>
        <w:t>;</w:t>
      </w:r>
    </w:p>
    <w:p w14:paraId="1009DBB6" w14:textId="77777777" w:rsidR="00A50C35"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«Объезд г. Заводоуковска» - </w:t>
      </w:r>
      <w:smartTag w:uri="urn:schemas-microsoft-com:office:smarttags" w:element="metricconverter">
        <w:smartTagPr>
          <w:attr w:name="ProductID" w:val="50 м"/>
        </w:smartTagPr>
        <w:r w:rsidRPr="00DD2764">
          <w:rPr>
            <w:sz w:val="26"/>
            <w:szCs w:val="26"/>
          </w:rPr>
          <w:t>50 м</w:t>
        </w:r>
      </w:smartTag>
      <w:r w:rsidRPr="00DD2764">
        <w:rPr>
          <w:sz w:val="26"/>
          <w:szCs w:val="26"/>
        </w:rPr>
        <w:t>;</w:t>
      </w:r>
    </w:p>
    <w:p w14:paraId="653E83B8" w14:textId="77777777" w:rsidR="00A50C35" w:rsidRPr="00DD2764" w:rsidRDefault="00410274" w:rsidP="003A488E">
      <w:pPr>
        <w:numPr>
          <w:ilvl w:val="0"/>
          <w:numId w:val="58"/>
        </w:numPr>
        <w:tabs>
          <w:tab w:val="clear" w:pos="1562"/>
          <w:tab w:val="num" w:pos="993"/>
        </w:tabs>
        <w:spacing w:line="360" w:lineRule="auto"/>
        <w:ind w:hanging="853"/>
        <w:jc w:val="both"/>
        <w:rPr>
          <w:sz w:val="26"/>
          <w:szCs w:val="26"/>
        </w:rPr>
      </w:pPr>
      <w:r w:rsidRPr="00DD2764">
        <w:rPr>
          <w:sz w:val="26"/>
          <w:szCs w:val="26"/>
        </w:rPr>
        <w:t>А</w:t>
      </w:r>
      <w:r w:rsidR="00A50C35" w:rsidRPr="00DD2764">
        <w:rPr>
          <w:sz w:val="26"/>
          <w:szCs w:val="26"/>
        </w:rPr>
        <w:t xml:space="preserve">втомобильная дорога «Заводоуковск-Упорово» - </w:t>
      </w:r>
      <w:smartTag w:uri="urn:schemas-microsoft-com:office:smarttags" w:element="metricconverter">
        <w:smartTagPr>
          <w:attr w:name="ProductID" w:val="50 м"/>
        </w:smartTagPr>
        <w:r w:rsidR="00A50C35" w:rsidRPr="00DD2764">
          <w:rPr>
            <w:sz w:val="26"/>
            <w:szCs w:val="26"/>
          </w:rPr>
          <w:t>50 м</w:t>
        </w:r>
      </w:smartTag>
      <w:r w:rsidR="00A50C35" w:rsidRPr="00DD2764">
        <w:rPr>
          <w:sz w:val="26"/>
          <w:szCs w:val="26"/>
        </w:rPr>
        <w:t>;</w:t>
      </w:r>
    </w:p>
    <w:p w14:paraId="2A50294C" w14:textId="77777777" w:rsidR="00A50C35"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«Подъезд к п. Озерки» - </w:t>
      </w:r>
      <w:smartTag w:uri="urn:schemas-microsoft-com:office:smarttags" w:element="metricconverter">
        <w:smartTagPr>
          <w:attr w:name="ProductID" w:val="50 м"/>
        </w:smartTagPr>
        <w:r w:rsidRPr="00DD2764">
          <w:rPr>
            <w:sz w:val="26"/>
            <w:szCs w:val="26"/>
          </w:rPr>
          <w:t>50 м</w:t>
        </w:r>
      </w:smartTag>
      <w:r w:rsidRPr="00DD2764">
        <w:rPr>
          <w:sz w:val="26"/>
          <w:szCs w:val="26"/>
        </w:rPr>
        <w:t>;</w:t>
      </w:r>
    </w:p>
    <w:p w14:paraId="604D2153" w14:textId="77777777" w:rsidR="00A50C35"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Автомобильная дорога «Мичуринский-</w:t>
      </w:r>
      <w:proofErr w:type="spellStart"/>
      <w:r w:rsidRPr="00DD2764">
        <w:rPr>
          <w:sz w:val="26"/>
          <w:szCs w:val="26"/>
        </w:rPr>
        <w:t>Бигила</w:t>
      </w:r>
      <w:proofErr w:type="spellEnd"/>
      <w:r w:rsidRPr="00DD2764">
        <w:rPr>
          <w:sz w:val="26"/>
          <w:szCs w:val="26"/>
        </w:rPr>
        <w:t xml:space="preserve">» - </w:t>
      </w:r>
      <w:smartTag w:uri="urn:schemas-microsoft-com:office:smarttags" w:element="metricconverter">
        <w:smartTagPr>
          <w:attr w:name="ProductID" w:val="50 м"/>
        </w:smartTagPr>
        <w:r w:rsidRPr="00DD2764">
          <w:rPr>
            <w:sz w:val="26"/>
            <w:szCs w:val="26"/>
          </w:rPr>
          <w:t>50 м</w:t>
        </w:r>
      </w:smartTag>
      <w:r w:rsidRPr="00DD2764">
        <w:rPr>
          <w:sz w:val="26"/>
          <w:szCs w:val="26"/>
        </w:rPr>
        <w:t>;</w:t>
      </w:r>
    </w:p>
    <w:p w14:paraId="0A044965" w14:textId="77777777" w:rsidR="00A50C35"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Автомобильная дорога «Заводоуковск-Дронова-Красная»</w:t>
      </w:r>
      <w:r w:rsidR="00386247" w:rsidRPr="00DD2764">
        <w:rPr>
          <w:sz w:val="26"/>
          <w:szCs w:val="26"/>
        </w:rPr>
        <w:t xml:space="preserve"> - </w:t>
      </w:r>
      <w:smartTag w:uri="urn:schemas-microsoft-com:office:smarttags" w:element="metricconverter">
        <w:smartTagPr>
          <w:attr w:name="ProductID" w:val="50 м"/>
        </w:smartTagPr>
        <w:r w:rsidR="00386247" w:rsidRPr="00DD2764">
          <w:rPr>
            <w:sz w:val="26"/>
            <w:szCs w:val="26"/>
          </w:rPr>
          <w:t>50 м</w:t>
        </w:r>
      </w:smartTag>
      <w:r w:rsidR="00386247" w:rsidRPr="00DD2764">
        <w:rPr>
          <w:sz w:val="26"/>
          <w:szCs w:val="26"/>
        </w:rPr>
        <w:t>;</w:t>
      </w:r>
    </w:p>
    <w:p w14:paraId="61804BCE" w14:textId="77777777" w:rsidR="00A50C35" w:rsidRPr="00DD2764" w:rsidRDefault="00A50C35" w:rsidP="00804A76">
      <w:pPr>
        <w:numPr>
          <w:ilvl w:val="0"/>
          <w:numId w:val="58"/>
        </w:numPr>
        <w:tabs>
          <w:tab w:val="clear" w:pos="1562"/>
          <w:tab w:val="num" w:pos="993"/>
        </w:tabs>
        <w:spacing w:line="360" w:lineRule="auto"/>
        <w:ind w:left="993" w:hanging="284"/>
        <w:jc w:val="both"/>
        <w:rPr>
          <w:sz w:val="26"/>
          <w:szCs w:val="26"/>
        </w:rPr>
      </w:pPr>
      <w:r w:rsidRPr="00DD2764">
        <w:rPr>
          <w:sz w:val="26"/>
          <w:szCs w:val="26"/>
        </w:rPr>
        <w:t xml:space="preserve">Автомобильная дорога «Центральный – Емуртла – </w:t>
      </w:r>
      <w:proofErr w:type="spellStart"/>
      <w:r w:rsidRPr="00DD2764">
        <w:rPr>
          <w:sz w:val="26"/>
          <w:szCs w:val="26"/>
        </w:rPr>
        <w:t>Видонова</w:t>
      </w:r>
      <w:proofErr w:type="spellEnd"/>
      <w:r w:rsidRPr="00DD2764">
        <w:rPr>
          <w:sz w:val="26"/>
          <w:szCs w:val="26"/>
        </w:rPr>
        <w:t xml:space="preserve"> - </w:t>
      </w:r>
      <w:r w:rsidRPr="00DD2764">
        <w:rPr>
          <w:sz w:val="26"/>
          <w:szCs w:val="26"/>
        </w:rPr>
        <w:br/>
        <w:t xml:space="preserve">гр. Курганской области» - </w:t>
      </w:r>
      <w:smartTag w:uri="urn:schemas-microsoft-com:office:smarttags" w:element="metricconverter">
        <w:smartTagPr>
          <w:attr w:name="ProductID" w:val="50 м"/>
        </w:smartTagPr>
        <w:r w:rsidRPr="00DD2764">
          <w:rPr>
            <w:sz w:val="26"/>
            <w:szCs w:val="26"/>
          </w:rPr>
          <w:t>50 м</w:t>
        </w:r>
      </w:smartTag>
      <w:r w:rsidRPr="00DD2764">
        <w:rPr>
          <w:sz w:val="26"/>
          <w:szCs w:val="26"/>
        </w:rPr>
        <w:t>;</w:t>
      </w:r>
    </w:p>
    <w:p w14:paraId="11E90CCF" w14:textId="77777777" w:rsidR="00A50C35"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 xml:space="preserve">Автомобильная дорога «Заводоуковск- </w:t>
      </w:r>
      <w:proofErr w:type="spellStart"/>
      <w:r w:rsidRPr="00DD2764">
        <w:rPr>
          <w:sz w:val="26"/>
          <w:szCs w:val="26"/>
        </w:rPr>
        <w:t>Новолыбаево</w:t>
      </w:r>
      <w:proofErr w:type="spellEnd"/>
      <w:r w:rsidRPr="00DD2764">
        <w:rPr>
          <w:sz w:val="26"/>
          <w:szCs w:val="26"/>
        </w:rPr>
        <w:t xml:space="preserve">- </w:t>
      </w:r>
      <w:proofErr w:type="spellStart"/>
      <w:r w:rsidRPr="00DD2764">
        <w:rPr>
          <w:sz w:val="26"/>
          <w:szCs w:val="26"/>
        </w:rPr>
        <w:t>Ингалинское</w:t>
      </w:r>
      <w:proofErr w:type="spellEnd"/>
      <w:r w:rsidRPr="00DD2764">
        <w:rPr>
          <w:sz w:val="26"/>
          <w:szCs w:val="26"/>
        </w:rPr>
        <w:t xml:space="preserve">» - </w:t>
      </w:r>
      <w:smartTag w:uri="urn:schemas-microsoft-com:office:smarttags" w:element="metricconverter">
        <w:smartTagPr>
          <w:attr w:name="ProductID" w:val="50 м"/>
        </w:smartTagPr>
        <w:r w:rsidRPr="00DD2764">
          <w:rPr>
            <w:sz w:val="26"/>
            <w:szCs w:val="26"/>
          </w:rPr>
          <w:t>50 м</w:t>
        </w:r>
      </w:smartTag>
      <w:r w:rsidRPr="00DD2764">
        <w:rPr>
          <w:sz w:val="26"/>
          <w:szCs w:val="26"/>
        </w:rPr>
        <w:t>;</w:t>
      </w:r>
    </w:p>
    <w:p w14:paraId="349D150D" w14:textId="77777777" w:rsidR="00A50C35"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Автомобильная дорога «Упорово-</w:t>
      </w:r>
      <w:proofErr w:type="spellStart"/>
      <w:r w:rsidRPr="00DD2764">
        <w:rPr>
          <w:sz w:val="26"/>
          <w:szCs w:val="26"/>
        </w:rPr>
        <w:t>Сунгурово</w:t>
      </w:r>
      <w:proofErr w:type="spellEnd"/>
      <w:r w:rsidRPr="00DD2764">
        <w:rPr>
          <w:sz w:val="26"/>
          <w:szCs w:val="26"/>
        </w:rPr>
        <w:t>»</w:t>
      </w:r>
      <w:r w:rsidR="004E6176" w:rsidRPr="00DD2764">
        <w:rPr>
          <w:sz w:val="26"/>
          <w:szCs w:val="26"/>
        </w:rPr>
        <w:t xml:space="preserve"> - </w:t>
      </w:r>
      <w:smartTag w:uri="urn:schemas-microsoft-com:office:smarttags" w:element="metricconverter">
        <w:smartTagPr>
          <w:attr w:name="ProductID" w:val="50 м"/>
        </w:smartTagPr>
        <w:r w:rsidR="004E6176" w:rsidRPr="00DD2764">
          <w:rPr>
            <w:sz w:val="26"/>
            <w:szCs w:val="26"/>
          </w:rPr>
          <w:t>50 м</w:t>
        </w:r>
      </w:smartTag>
      <w:r w:rsidR="004E6176" w:rsidRPr="00DD2764">
        <w:rPr>
          <w:sz w:val="26"/>
          <w:szCs w:val="26"/>
        </w:rPr>
        <w:t>;</w:t>
      </w:r>
    </w:p>
    <w:p w14:paraId="093D61E0" w14:textId="77777777" w:rsidR="00A50C35"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Автомобильная дорога «Речной-Зерновой-Новая Заимка</w:t>
      </w:r>
      <w:r w:rsidR="004E6176" w:rsidRPr="00DD2764">
        <w:rPr>
          <w:sz w:val="26"/>
          <w:szCs w:val="26"/>
        </w:rPr>
        <w:t xml:space="preserve">» - </w:t>
      </w:r>
      <w:smartTag w:uri="urn:schemas-microsoft-com:office:smarttags" w:element="metricconverter">
        <w:smartTagPr>
          <w:attr w:name="ProductID" w:val="50 м"/>
        </w:smartTagPr>
        <w:r w:rsidR="004E6176" w:rsidRPr="00DD2764">
          <w:rPr>
            <w:sz w:val="26"/>
            <w:szCs w:val="26"/>
          </w:rPr>
          <w:t>50 м</w:t>
        </w:r>
      </w:smartTag>
      <w:r w:rsidR="004E6176" w:rsidRPr="00DD2764">
        <w:rPr>
          <w:sz w:val="26"/>
          <w:szCs w:val="26"/>
        </w:rPr>
        <w:t>;</w:t>
      </w:r>
    </w:p>
    <w:p w14:paraId="12E0932A" w14:textId="77777777" w:rsidR="00A50C35"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Автомобильная дорога «</w:t>
      </w:r>
      <w:proofErr w:type="spellStart"/>
      <w:r w:rsidRPr="00DD2764">
        <w:rPr>
          <w:sz w:val="26"/>
          <w:szCs w:val="26"/>
        </w:rPr>
        <w:t>Бигила</w:t>
      </w:r>
      <w:proofErr w:type="spellEnd"/>
      <w:r w:rsidRPr="00DD2764">
        <w:rPr>
          <w:sz w:val="26"/>
          <w:szCs w:val="26"/>
        </w:rPr>
        <w:t>- Новая Заимка</w:t>
      </w:r>
      <w:r w:rsidR="004E6176" w:rsidRPr="00DD2764">
        <w:rPr>
          <w:sz w:val="26"/>
          <w:szCs w:val="26"/>
        </w:rPr>
        <w:t xml:space="preserve">» - </w:t>
      </w:r>
      <w:smartTag w:uri="urn:schemas-microsoft-com:office:smarttags" w:element="metricconverter">
        <w:smartTagPr>
          <w:attr w:name="ProductID" w:val="50 м"/>
        </w:smartTagPr>
        <w:r w:rsidR="004E6176" w:rsidRPr="00DD2764">
          <w:rPr>
            <w:sz w:val="26"/>
            <w:szCs w:val="26"/>
          </w:rPr>
          <w:t>50 м</w:t>
        </w:r>
      </w:smartTag>
      <w:r w:rsidR="004E6176" w:rsidRPr="00DD2764">
        <w:rPr>
          <w:sz w:val="26"/>
          <w:szCs w:val="26"/>
        </w:rPr>
        <w:t>;</w:t>
      </w:r>
    </w:p>
    <w:p w14:paraId="4C7A5BFE" w14:textId="77777777" w:rsidR="00A50C35" w:rsidRPr="00DD2764" w:rsidRDefault="00A50C35" w:rsidP="003A488E">
      <w:pPr>
        <w:numPr>
          <w:ilvl w:val="0"/>
          <w:numId w:val="58"/>
        </w:numPr>
        <w:tabs>
          <w:tab w:val="clear" w:pos="1562"/>
          <w:tab w:val="num" w:pos="993"/>
        </w:tabs>
        <w:spacing w:line="360" w:lineRule="auto"/>
        <w:ind w:hanging="853"/>
        <w:jc w:val="both"/>
        <w:rPr>
          <w:sz w:val="26"/>
          <w:szCs w:val="26"/>
        </w:rPr>
      </w:pPr>
      <w:r w:rsidRPr="00DD2764">
        <w:rPr>
          <w:sz w:val="26"/>
          <w:szCs w:val="26"/>
        </w:rPr>
        <w:t>Автомобильная дорога «Новая Заимка-</w:t>
      </w:r>
      <w:proofErr w:type="spellStart"/>
      <w:r w:rsidRPr="00DD2764">
        <w:rPr>
          <w:sz w:val="26"/>
          <w:szCs w:val="26"/>
        </w:rPr>
        <w:t>Колесниково</w:t>
      </w:r>
      <w:proofErr w:type="spellEnd"/>
      <w:r w:rsidRPr="00DD2764">
        <w:rPr>
          <w:sz w:val="26"/>
          <w:szCs w:val="26"/>
        </w:rPr>
        <w:t>-Комиссарово</w:t>
      </w:r>
      <w:r w:rsidR="004E6176" w:rsidRPr="00DD2764">
        <w:rPr>
          <w:sz w:val="26"/>
          <w:szCs w:val="26"/>
        </w:rPr>
        <w:t xml:space="preserve">» - </w:t>
      </w:r>
      <w:smartTag w:uri="urn:schemas-microsoft-com:office:smarttags" w:element="metricconverter">
        <w:smartTagPr>
          <w:attr w:name="ProductID" w:val="50 м"/>
        </w:smartTagPr>
        <w:r w:rsidR="004E6176" w:rsidRPr="00DD2764">
          <w:rPr>
            <w:sz w:val="26"/>
            <w:szCs w:val="26"/>
          </w:rPr>
          <w:t>50 м</w:t>
        </w:r>
      </w:smartTag>
      <w:r w:rsidR="004E6176" w:rsidRPr="00DD2764">
        <w:rPr>
          <w:sz w:val="26"/>
          <w:szCs w:val="26"/>
        </w:rPr>
        <w:t>;</w:t>
      </w:r>
    </w:p>
    <w:p w14:paraId="0D27FFC9" w14:textId="77777777" w:rsidR="00A50C35" w:rsidRPr="00DD2764" w:rsidRDefault="00A50C35" w:rsidP="00804A76">
      <w:pPr>
        <w:numPr>
          <w:ilvl w:val="0"/>
          <w:numId w:val="58"/>
        </w:numPr>
        <w:tabs>
          <w:tab w:val="clear" w:pos="1562"/>
          <w:tab w:val="num" w:pos="993"/>
        </w:tabs>
        <w:spacing w:line="360" w:lineRule="auto"/>
        <w:ind w:left="993" w:hanging="284"/>
        <w:jc w:val="both"/>
        <w:rPr>
          <w:sz w:val="26"/>
          <w:szCs w:val="26"/>
        </w:rPr>
      </w:pPr>
      <w:r w:rsidRPr="00DD2764">
        <w:rPr>
          <w:sz w:val="26"/>
          <w:szCs w:val="26"/>
        </w:rPr>
        <w:lastRenderedPageBreak/>
        <w:t>Автомобильная дорога</w:t>
      </w:r>
      <w:r w:rsidR="009461D7" w:rsidRPr="00DD2764">
        <w:rPr>
          <w:sz w:val="26"/>
          <w:szCs w:val="26"/>
        </w:rPr>
        <w:t xml:space="preserve"> общего пользования федерального значения</w:t>
      </w:r>
      <w:r w:rsidRPr="00DD2764">
        <w:rPr>
          <w:sz w:val="26"/>
          <w:szCs w:val="26"/>
        </w:rPr>
        <w:t xml:space="preserve"> </w:t>
      </w:r>
      <w:r w:rsidR="004E6176" w:rsidRPr="00DD2764">
        <w:rPr>
          <w:sz w:val="26"/>
          <w:szCs w:val="26"/>
        </w:rPr>
        <w:t>«</w:t>
      </w:r>
      <w:r w:rsidRPr="00DD2764">
        <w:rPr>
          <w:sz w:val="26"/>
          <w:szCs w:val="26"/>
        </w:rPr>
        <w:t>Р</w:t>
      </w:r>
      <w:r w:rsidR="009461D7" w:rsidRPr="00DD2764">
        <w:rPr>
          <w:sz w:val="26"/>
          <w:szCs w:val="26"/>
        </w:rPr>
        <w:t>-</w:t>
      </w:r>
      <w:r w:rsidRPr="00DD2764">
        <w:rPr>
          <w:sz w:val="26"/>
          <w:szCs w:val="26"/>
        </w:rPr>
        <w:t>402 Тюмень-Ялуторовск-Ишим-Омск</w:t>
      </w:r>
      <w:r w:rsidR="004E6176" w:rsidRPr="00DD2764">
        <w:rPr>
          <w:sz w:val="26"/>
          <w:szCs w:val="26"/>
        </w:rPr>
        <w:t>»</w:t>
      </w:r>
      <w:r w:rsidRPr="00DD2764">
        <w:rPr>
          <w:sz w:val="26"/>
          <w:szCs w:val="26"/>
        </w:rPr>
        <w:t xml:space="preserve"> – </w:t>
      </w:r>
      <w:r w:rsidR="00CA62CE" w:rsidRPr="00DD2764">
        <w:rPr>
          <w:sz w:val="26"/>
          <w:szCs w:val="26"/>
        </w:rPr>
        <w:t>100</w:t>
      </w:r>
      <w:r w:rsidRPr="00DD2764">
        <w:rPr>
          <w:sz w:val="26"/>
          <w:szCs w:val="26"/>
        </w:rPr>
        <w:t xml:space="preserve"> м.</w:t>
      </w:r>
    </w:p>
    <w:p w14:paraId="528C73B2" w14:textId="77777777" w:rsidR="005C59DA" w:rsidRPr="00DD2764" w:rsidRDefault="005C59DA" w:rsidP="005C59DA">
      <w:pPr>
        <w:spacing w:line="360" w:lineRule="auto"/>
        <w:ind w:left="993"/>
        <w:jc w:val="both"/>
        <w:rPr>
          <w:sz w:val="26"/>
          <w:szCs w:val="26"/>
        </w:rPr>
      </w:pPr>
    </w:p>
    <w:p w14:paraId="713F5DE9" w14:textId="77777777" w:rsidR="00E32302" w:rsidRPr="00DD2764" w:rsidRDefault="00312510" w:rsidP="00A00758">
      <w:pPr>
        <w:pStyle w:val="5"/>
        <w:spacing w:line="240" w:lineRule="auto"/>
      </w:pPr>
      <w:bookmarkStart w:id="39" w:name="_Toc24122184"/>
      <w:r w:rsidRPr="00DD2764">
        <w:t>2.4.1.2.5</w:t>
      </w:r>
      <w:r w:rsidR="00F413AC" w:rsidRPr="00DD2764">
        <w:t xml:space="preserve"> </w:t>
      </w:r>
      <w:r w:rsidRPr="00DD2764">
        <w:t>Зоны объектов культурного наследия</w:t>
      </w:r>
      <w:bookmarkEnd w:id="39"/>
    </w:p>
    <w:p w14:paraId="2702A337" w14:textId="77777777" w:rsidR="00C9214C" w:rsidRPr="00DD2764" w:rsidRDefault="00C9214C" w:rsidP="00C9214C">
      <w:pPr>
        <w:spacing w:line="360" w:lineRule="auto"/>
        <w:ind w:firstLine="720"/>
        <w:jc w:val="both"/>
        <w:rPr>
          <w:rFonts w:ascii="TimesNewRoman" w:hAnsi="TimesNewRoman"/>
          <w:sz w:val="26"/>
          <w:szCs w:val="26"/>
        </w:rPr>
      </w:pPr>
      <w:r w:rsidRPr="00DD2764">
        <w:rPr>
          <w:rFonts w:ascii="TimesNewRoman" w:hAnsi="TimesNewRoman"/>
          <w:sz w:val="26"/>
          <w:szCs w:val="26"/>
        </w:rPr>
        <w:t xml:space="preserve">В соответствии с Федеральным законом Российской Федерации № 73–ФЗ </w:t>
      </w:r>
      <w:r w:rsidRPr="00DD2764">
        <w:rPr>
          <w:rFonts w:ascii="TimesNewRoman" w:hAnsi="TimesNewRoman"/>
          <w:sz w:val="26"/>
          <w:szCs w:val="26"/>
        </w:rPr>
        <w:br/>
        <w:t>от 25.06.2002 (далее – Федеральный закон №</w:t>
      </w:r>
      <w:r w:rsidR="009A7D0F" w:rsidRPr="00DD2764">
        <w:rPr>
          <w:rFonts w:ascii="TimesNewRoman" w:hAnsi="TimesNewRoman"/>
          <w:sz w:val="26"/>
          <w:szCs w:val="26"/>
        </w:rPr>
        <w:t xml:space="preserve"> </w:t>
      </w:r>
      <w:r w:rsidRPr="00DD2764">
        <w:rPr>
          <w:rFonts w:ascii="TimesNewRoman" w:hAnsi="TimesNewRoman"/>
          <w:sz w:val="26"/>
          <w:szCs w:val="26"/>
        </w:rPr>
        <w:t>73-ФЗ) (ст. 3) к объектам культурного наследия (памятникам истории и культуры) народов Российской Федерации относятся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 зарождении и развитии культуры.</w:t>
      </w:r>
    </w:p>
    <w:p w14:paraId="2B3C3A4A" w14:textId="77777777" w:rsidR="00C9214C" w:rsidRPr="00DD2764" w:rsidRDefault="00C9214C" w:rsidP="00C9214C">
      <w:pPr>
        <w:spacing w:line="360" w:lineRule="auto"/>
        <w:ind w:firstLine="720"/>
        <w:jc w:val="both"/>
        <w:rPr>
          <w:rFonts w:ascii="TimesNewRoman" w:hAnsi="TimesNewRoman"/>
          <w:sz w:val="26"/>
          <w:szCs w:val="26"/>
        </w:rPr>
      </w:pPr>
      <w:r w:rsidRPr="00DD2764">
        <w:rPr>
          <w:rFonts w:ascii="TimesNewRoman" w:hAnsi="TimesNewRoman"/>
          <w:sz w:val="26"/>
          <w:szCs w:val="26"/>
        </w:rPr>
        <w:t>Под объектом археологического наследия понимаются частично или полностью скрытые в земле или под водой следы существования человека в прошлых эпохах (включая все связанные с такими следами археологические предметы и культурные слои), основным или одним из основных источников информации, о которых являются археологические раскопки или находки. Объектами археологического наследия являются, в том числе городища, курганы, грунтовые могильники, древние погребения, селища, стоянки, каменные изваяния, стелы, наскальные изображения, остатки древних укреплений, производств, каналов, судов, дорог, места совершения древних религиозных обрядов, отнесенные к объектам археологического наследия культурные слои.</w:t>
      </w:r>
    </w:p>
    <w:p w14:paraId="40950365" w14:textId="77777777" w:rsidR="00C9214C" w:rsidRPr="00DD2764" w:rsidRDefault="00C9214C" w:rsidP="00C9214C">
      <w:pPr>
        <w:spacing w:line="360" w:lineRule="auto"/>
        <w:ind w:firstLine="720"/>
        <w:jc w:val="both"/>
        <w:rPr>
          <w:rFonts w:ascii="TimesNewRoman" w:hAnsi="TimesNewRoman"/>
          <w:sz w:val="26"/>
          <w:szCs w:val="26"/>
        </w:rPr>
      </w:pPr>
      <w:r w:rsidRPr="00DD2764">
        <w:rPr>
          <w:rFonts w:ascii="TimesNewRoman" w:hAnsi="TimesNewRoman"/>
          <w:sz w:val="26"/>
          <w:szCs w:val="26"/>
        </w:rPr>
        <w:t>Объекты культурного наследия в соответствии с настоящим Федеральным законом подразделяются на следующие виды:</w:t>
      </w:r>
    </w:p>
    <w:p w14:paraId="2FB023B7" w14:textId="77777777" w:rsidR="00C9214C" w:rsidRPr="00DD2764" w:rsidRDefault="00C9214C" w:rsidP="00C9214C">
      <w:pPr>
        <w:spacing w:line="360" w:lineRule="auto"/>
        <w:ind w:firstLine="720"/>
        <w:jc w:val="both"/>
        <w:rPr>
          <w:rFonts w:ascii="TimesNewRoman" w:hAnsi="TimesNewRoman"/>
          <w:sz w:val="26"/>
          <w:szCs w:val="26"/>
        </w:rPr>
      </w:pPr>
      <w:r w:rsidRPr="00DD2764">
        <w:rPr>
          <w:rFonts w:ascii="TimesNewRoman" w:hAnsi="TimesNewRoman"/>
          <w:sz w:val="26"/>
          <w:szCs w:val="26"/>
        </w:rPr>
        <w:t xml:space="preserve">– памятники – отдельные постройки, здания и сооружения с исторически сложившимися территориями (в том числе памятники религиозного назначения, относящиеся в соответствии с Федеральным законом от 30 ноября 2010 года </w:t>
      </w:r>
      <w:r w:rsidRPr="00DD2764">
        <w:rPr>
          <w:rFonts w:ascii="TimesNewRoman" w:hAnsi="TimesNewRoman"/>
          <w:sz w:val="26"/>
          <w:szCs w:val="26"/>
        </w:rPr>
        <w:br/>
      </w:r>
      <w:r w:rsidRPr="00DD2764">
        <w:rPr>
          <w:rFonts w:ascii="TimesNewRoman" w:hAnsi="TimesNewRoman"/>
          <w:sz w:val="26"/>
          <w:szCs w:val="26"/>
        </w:rPr>
        <w:lastRenderedPageBreak/>
        <w:t>№ 327–ФЗ «О передаче религиозным организациям имущества религиозного назначения, находящегося в государственной или муниципальной собственности» к имуществу религиозного назначения); мемориальные квартиры; мавзолеи, отдельные захоронения; произведения монументального искусства; объекты науки и техники, включая военные; объекты археологического наследия;</w:t>
      </w:r>
    </w:p>
    <w:p w14:paraId="1356FE26" w14:textId="77777777" w:rsidR="00C9214C" w:rsidRPr="00DD2764" w:rsidRDefault="00C9214C" w:rsidP="00C9214C">
      <w:pPr>
        <w:spacing w:line="360" w:lineRule="auto"/>
        <w:ind w:firstLine="720"/>
        <w:jc w:val="both"/>
        <w:rPr>
          <w:rFonts w:ascii="TimesNewRoman" w:hAnsi="TimesNewRoman"/>
          <w:sz w:val="26"/>
          <w:szCs w:val="26"/>
        </w:rPr>
      </w:pPr>
      <w:r w:rsidRPr="00DD2764">
        <w:rPr>
          <w:rFonts w:ascii="TimesNewRoman" w:hAnsi="TimesNewRoman"/>
          <w:sz w:val="26"/>
          <w:szCs w:val="26"/>
        </w:rPr>
        <w:t xml:space="preserve">– ансамбли – четко локализуемые на исторически сложившихся территориях группы изолированных или объединенных памятников, строений и сооружений фортификационного, дворцового, жилого, общественного, административного, торгового, производственного, научного, учебного назначения, а также памятников и сооружений религиозного назначения, в том числе фрагменты исторических планировок и застроек поселений, которые могут быть отнесены к градостроительным ансамблям; произведения ландшафтной архитектуры и </w:t>
      </w:r>
      <w:proofErr w:type="spellStart"/>
      <w:r w:rsidRPr="00DD2764">
        <w:rPr>
          <w:rFonts w:ascii="TimesNewRoman" w:hAnsi="TimesNewRoman"/>
          <w:sz w:val="26"/>
          <w:szCs w:val="26"/>
        </w:rPr>
        <w:t>садово</w:t>
      </w:r>
      <w:proofErr w:type="spellEnd"/>
      <w:r w:rsidRPr="00DD2764">
        <w:rPr>
          <w:rFonts w:ascii="TimesNewRoman" w:hAnsi="TimesNewRoman"/>
          <w:sz w:val="26"/>
          <w:szCs w:val="26"/>
        </w:rPr>
        <w:t>–паркового искусства (сады, парки, скверы, бульвары), некрополи; объекты археологического наследия;</w:t>
      </w:r>
    </w:p>
    <w:p w14:paraId="0B60A30B" w14:textId="77777777" w:rsidR="00C9214C" w:rsidRPr="00DD2764" w:rsidRDefault="00C9214C" w:rsidP="00C9214C">
      <w:pPr>
        <w:spacing w:line="360" w:lineRule="auto"/>
        <w:ind w:firstLine="720"/>
        <w:jc w:val="both"/>
        <w:rPr>
          <w:rFonts w:ascii="TimesNewRoman" w:hAnsi="TimesNewRoman"/>
          <w:sz w:val="26"/>
          <w:szCs w:val="26"/>
        </w:rPr>
      </w:pPr>
      <w:r w:rsidRPr="00DD2764">
        <w:rPr>
          <w:rFonts w:ascii="TimesNewRoman" w:hAnsi="TimesNewRoman"/>
          <w:sz w:val="26"/>
          <w:szCs w:val="26"/>
        </w:rPr>
        <w:t>– достопримечательные места – творения, созданные человеком, или совместные творения человека и природы, в том числе места традиционного бытования народных художественных промыслов; центры исторических поселений или фрагменты градостроительной планировки и застройки; памятные места, культурные и природные ландшафты, связанные с историей формирования народов и иных этнических общностей на территории Российской Федерации, историческими (в том числе военными) событиями, жизнью выдающихся исторических личностей; объекты археологического наследия; места совершения религиозных обрядов; места захоронений жертв массовых репрессий; религиозно–исторические места.</w:t>
      </w:r>
    </w:p>
    <w:p w14:paraId="155B890F" w14:textId="77777777" w:rsidR="00C9214C" w:rsidRPr="00DD2764" w:rsidRDefault="00C9214C" w:rsidP="00C9214C">
      <w:pPr>
        <w:spacing w:line="360" w:lineRule="auto"/>
        <w:ind w:firstLine="720"/>
        <w:jc w:val="both"/>
        <w:rPr>
          <w:rFonts w:ascii="TimesNewRoman" w:hAnsi="TimesNewRoman"/>
          <w:sz w:val="26"/>
          <w:szCs w:val="26"/>
        </w:rPr>
      </w:pPr>
      <w:r w:rsidRPr="00DD2764">
        <w:rPr>
          <w:rFonts w:ascii="TimesNewRoman" w:hAnsi="TimesNewRoman"/>
          <w:sz w:val="26"/>
          <w:szCs w:val="26"/>
        </w:rPr>
        <w:t>В границах территории достопримечательного места могут находиться памятники и (или) ансамбли.</w:t>
      </w:r>
    </w:p>
    <w:p w14:paraId="73A5B06E" w14:textId="77777777" w:rsidR="00C9214C" w:rsidRPr="00DD2764" w:rsidRDefault="00C9214C" w:rsidP="00C9214C">
      <w:pPr>
        <w:spacing w:line="360" w:lineRule="auto"/>
        <w:ind w:firstLine="720"/>
        <w:jc w:val="both"/>
        <w:rPr>
          <w:rFonts w:ascii="TimesNewRoman" w:hAnsi="TimesNewRoman"/>
          <w:sz w:val="26"/>
          <w:szCs w:val="26"/>
        </w:rPr>
      </w:pPr>
      <w:r w:rsidRPr="00DD2764">
        <w:rPr>
          <w:rFonts w:ascii="TimesNewRoman" w:hAnsi="TimesNewRoman"/>
          <w:sz w:val="26"/>
          <w:szCs w:val="26"/>
        </w:rPr>
        <w:t xml:space="preserve">Объекты культурного наследия подразделяются на следующие категории </w:t>
      </w:r>
      <w:proofErr w:type="spellStart"/>
      <w:r w:rsidRPr="00DD2764">
        <w:rPr>
          <w:rFonts w:ascii="TimesNewRoman" w:hAnsi="TimesNewRoman"/>
          <w:sz w:val="26"/>
          <w:szCs w:val="26"/>
        </w:rPr>
        <w:t>историко</w:t>
      </w:r>
      <w:proofErr w:type="spellEnd"/>
      <w:r w:rsidRPr="00DD2764">
        <w:rPr>
          <w:rFonts w:ascii="TimesNewRoman" w:hAnsi="TimesNewRoman"/>
          <w:sz w:val="26"/>
          <w:szCs w:val="26"/>
        </w:rPr>
        <w:t>–культурного значения:</w:t>
      </w:r>
    </w:p>
    <w:p w14:paraId="366E5DB4" w14:textId="77777777" w:rsidR="00C9214C" w:rsidRPr="00DD2764" w:rsidRDefault="00C9214C" w:rsidP="00C9214C">
      <w:pPr>
        <w:numPr>
          <w:ilvl w:val="0"/>
          <w:numId w:val="90"/>
        </w:numPr>
        <w:spacing w:line="360" w:lineRule="auto"/>
        <w:ind w:left="0" w:firstLine="709"/>
        <w:jc w:val="both"/>
        <w:rPr>
          <w:rFonts w:ascii="TimesNewRoman" w:hAnsi="TimesNewRoman"/>
          <w:sz w:val="26"/>
          <w:szCs w:val="26"/>
        </w:rPr>
      </w:pPr>
      <w:r w:rsidRPr="00DD2764">
        <w:rPr>
          <w:rFonts w:ascii="TimesNewRoman" w:hAnsi="TimesNewRoman"/>
          <w:sz w:val="26"/>
          <w:szCs w:val="26"/>
        </w:rPr>
        <w:t>объекты культурного наследия федерального значения – объекты, обладающие историко-архитектурной, художественной, научной и мемориальной ценностью, имеющие особое значение для истории и культуры Российской Федерации, а также объекты археологического наследия;</w:t>
      </w:r>
    </w:p>
    <w:p w14:paraId="430D920A" w14:textId="77777777" w:rsidR="00C9214C" w:rsidRPr="00DD2764" w:rsidRDefault="00C9214C" w:rsidP="00C9214C">
      <w:pPr>
        <w:numPr>
          <w:ilvl w:val="0"/>
          <w:numId w:val="90"/>
        </w:numPr>
        <w:spacing w:line="360" w:lineRule="auto"/>
        <w:ind w:left="0" w:firstLine="709"/>
        <w:jc w:val="both"/>
        <w:rPr>
          <w:rFonts w:ascii="TimesNewRoman" w:hAnsi="TimesNewRoman"/>
          <w:sz w:val="26"/>
          <w:szCs w:val="26"/>
        </w:rPr>
      </w:pPr>
      <w:r w:rsidRPr="00DD2764">
        <w:rPr>
          <w:rFonts w:ascii="TimesNewRoman" w:hAnsi="TimesNewRoman"/>
          <w:sz w:val="26"/>
          <w:szCs w:val="26"/>
        </w:rPr>
        <w:lastRenderedPageBreak/>
        <w:t>объекты культурного наследия регионального значения – объекты, обладающие историко-архитектурной, художественной, научной и мемориальной ценностью, имеющие особое значение для истории и культуры субъекта Российской Федерации;</w:t>
      </w:r>
    </w:p>
    <w:p w14:paraId="7AA866B1" w14:textId="77777777" w:rsidR="00C9214C" w:rsidRPr="00DD2764" w:rsidRDefault="00C9214C" w:rsidP="00C9214C">
      <w:pPr>
        <w:numPr>
          <w:ilvl w:val="0"/>
          <w:numId w:val="90"/>
        </w:numPr>
        <w:spacing w:line="360" w:lineRule="auto"/>
        <w:ind w:left="0" w:firstLine="709"/>
        <w:jc w:val="both"/>
        <w:rPr>
          <w:rFonts w:ascii="TimesNewRoman" w:hAnsi="TimesNewRoman"/>
          <w:sz w:val="26"/>
          <w:szCs w:val="26"/>
        </w:rPr>
      </w:pPr>
      <w:r w:rsidRPr="00DD2764">
        <w:rPr>
          <w:rFonts w:ascii="TimesNewRoman" w:hAnsi="TimesNewRoman"/>
          <w:sz w:val="26"/>
          <w:szCs w:val="26"/>
        </w:rPr>
        <w:t>объекты культурного наследия местного (муниципального) значения – объекты, обладающие историко-архитектурной, художественной, научной и мемориальной ценностью, имеющие особое значение для истории и культуры муниципального образования.</w:t>
      </w:r>
    </w:p>
    <w:p w14:paraId="29788512" w14:textId="77777777" w:rsidR="00C9214C" w:rsidRPr="00DD2764" w:rsidRDefault="00C9214C" w:rsidP="00C9214C">
      <w:pPr>
        <w:spacing w:line="360" w:lineRule="auto"/>
        <w:ind w:firstLine="709"/>
        <w:contextualSpacing/>
        <w:jc w:val="both"/>
        <w:rPr>
          <w:rFonts w:ascii="TimesNewRoman" w:hAnsi="TimesNewRoman"/>
          <w:sz w:val="26"/>
          <w:szCs w:val="26"/>
        </w:rPr>
      </w:pPr>
      <w:r w:rsidRPr="00DD2764">
        <w:rPr>
          <w:rFonts w:ascii="TimesNewRoman" w:hAnsi="TimesNewRoman"/>
          <w:sz w:val="26"/>
          <w:szCs w:val="26"/>
        </w:rPr>
        <w:t>Территорией объекта культурного наследия является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со статьей 3.1 Федерального закона «Об объектах культурного наследия (памятниках истории и культуры) народов Российской Федерации».</w:t>
      </w:r>
    </w:p>
    <w:p w14:paraId="0F95C541" w14:textId="77777777" w:rsidR="00C9214C" w:rsidRPr="00DD2764" w:rsidRDefault="00C9214C" w:rsidP="00C9214C">
      <w:pPr>
        <w:spacing w:line="360" w:lineRule="auto"/>
        <w:ind w:firstLine="709"/>
        <w:contextualSpacing/>
        <w:jc w:val="both"/>
        <w:rPr>
          <w:rFonts w:ascii="TimesNewRoman" w:hAnsi="TimesNewRoman"/>
          <w:sz w:val="26"/>
          <w:szCs w:val="26"/>
        </w:rPr>
      </w:pPr>
      <w:r w:rsidRPr="00DD2764">
        <w:rPr>
          <w:rFonts w:ascii="TimesNewRoman" w:hAnsi="TimesNewRoman"/>
          <w:sz w:val="26"/>
          <w:szCs w:val="26"/>
        </w:rPr>
        <w:t>В территорию объекта культурного наследия могут входить земли, земельные участки, части земельных участков, земли лесного фонда (далее также - земли), водные объекты или их части, находящиеся в государственной или муниципальной собственности либо в собственности физических или юридических лиц.</w:t>
      </w:r>
    </w:p>
    <w:p w14:paraId="7FBD0D8D" w14:textId="77777777" w:rsidR="00C9214C" w:rsidRPr="00DD2764" w:rsidRDefault="00C9214C" w:rsidP="00C9214C">
      <w:pPr>
        <w:spacing w:line="360" w:lineRule="auto"/>
        <w:ind w:firstLine="709"/>
        <w:contextualSpacing/>
        <w:jc w:val="both"/>
        <w:rPr>
          <w:rFonts w:ascii="TimesNewRoman" w:hAnsi="TimesNewRoman"/>
          <w:sz w:val="26"/>
          <w:szCs w:val="26"/>
        </w:rPr>
      </w:pPr>
      <w:r w:rsidRPr="00DD2764">
        <w:rPr>
          <w:rFonts w:ascii="TimesNewRoman" w:hAnsi="TimesNewRoman"/>
          <w:sz w:val="26"/>
          <w:szCs w:val="26"/>
        </w:rPr>
        <w:t>Границы территории объекта культурного наследия могут не совпадать с границами существующих земельных участков.</w:t>
      </w:r>
    </w:p>
    <w:p w14:paraId="12BDCA3E" w14:textId="77777777" w:rsidR="00C9214C" w:rsidRPr="00DD2764" w:rsidRDefault="00C9214C" w:rsidP="00C9214C">
      <w:pPr>
        <w:spacing w:line="360" w:lineRule="auto"/>
        <w:ind w:firstLine="709"/>
        <w:contextualSpacing/>
        <w:jc w:val="both"/>
        <w:rPr>
          <w:rFonts w:ascii="TimesNewRoman" w:hAnsi="TimesNewRoman"/>
          <w:sz w:val="26"/>
          <w:szCs w:val="26"/>
        </w:rPr>
      </w:pPr>
      <w:r w:rsidRPr="00DD2764">
        <w:rPr>
          <w:rFonts w:ascii="TimesNewRoman" w:hAnsi="TimesNewRoman"/>
          <w:sz w:val="26"/>
          <w:szCs w:val="26"/>
        </w:rPr>
        <w:t>В границах территории объекта культурного наследия могут находиться земли, в отношении которых не проведен государственный кадастровый учет.</w:t>
      </w:r>
    </w:p>
    <w:p w14:paraId="16047548" w14:textId="77777777" w:rsidR="00C9214C" w:rsidRPr="00DD2764" w:rsidRDefault="00C9214C" w:rsidP="00C9214C">
      <w:pPr>
        <w:spacing w:line="360" w:lineRule="auto"/>
        <w:ind w:firstLine="709"/>
        <w:contextualSpacing/>
        <w:jc w:val="both"/>
        <w:rPr>
          <w:rFonts w:ascii="TimesNewRoman" w:hAnsi="TimesNewRoman"/>
          <w:sz w:val="26"/>
          <w:szCs w:val="26"/>
        </w:rPr>
      </w:pPr>
      <w:r w:rsidRPr="00DD2764">
        <w:rPr>
          <w:rFonts w:ascii="TimesNewRoman" w:hAnsi="TimesNewRoman"/>
          <w:sz w:val="26"/>
          <w:szCs w:val="26"/>
        </w:rPr>
        <w:t>Границы территории объекта культурного наследия, за исключением границ территории объекта археологического наследия, определяются проектом границ территории объекта культурного наследия на основании архивных документов, в том числе исторических поземельных планов, и научных исследований с учетом особенностей каждого объекта культурного наследия, включая степень его сохранности и этапы развития.</w:t>
      </w:r>
    </w:p>
    <w:p w14:paraId="44140CF2" w14:textId="77777777" w:rsidR="00C9214C" w:rsidRPr="00DD2764" w:rsidRDefault="00C9214C" w:rsidP="00C9214C">
      <w:pPr>
        <w:spacing w:line="360" w:lineRule="auto"/>
        <w:ind w:firstLine="709"/>
        <w:contextualSpacing/>
        <w:jc w:val="both"/>
        <w:rPr>
          <w:rFonts w:ascii="TimesNewRoman" w:hAnsi="TimesNewRoman"/>
          <w:sz w:val="26"/>
          <w:szCs w:val="26"/>
        </w:rPr>
      </w:pPr>
      <w:r w:rsidRPr="00DD2764">
        <w:rPr>
          <w:rFonts w:ascii="TimesNewRoman" w:hAnsi="TimesNewRoman"/>
          <w:sz w:val="26"/>
          <w:szCs w:val="26"/>
        </w:rPr>
        <w:t>Границы территории объекта археологического наследия определяются на основании археологических полевых работ.</w:t>
      </w:r>
    </w:p>
    <w:p w14:paraId="504165D2" w14:textId="77777777" w:rsidR="00C9214C" w:rsidRPr="00DD2764" w:rsidRDefault="00C9214C" w:rsidP="00C9214C">
      <w:pPr>
        <w:spacing w:line="360" w:lineRule="auto"/>
        <w:ind w:firstLine="709"/>
        <w:contextualSpacing/>
        <w:jc w:val="both"/>
        <w:rPr>
          <w:rFonts w:ascii="TimesNewRoman" w:hAnsi="TimesNewRoman"/>
          <w:sz w:val="26"/>
          <w:szCs w:val="26"/>
        </w:rPr>
      </w:pPr>
      <w:r w:rsidRPr="00DD2764">
        <w:rPr>
          <w:rFonts w:ascii="TimesNewRoman" w:hAnsi="TimesNewRoman"/>
          <w:sz w:val="26"/>
          <w:szCs w:val="26"/>
        </w:rPr>
        <w:t xml:space="preserve">Земельные участки в границах территорий объектов культурного наследия, включенных в единый государственный реестр объектов культурного наследия </w:t>
      </w:r>
      <w:r w:rsidRPr="00DD2764">
        <w:rPr>
          <w:rFonts w:ascii="TimesNewRoman" w:hAnsi="TimesNewRoman"/>
          <w:sz w:val="26"/>
          <w:szCs w:val="26"/>
        </w:rPr>
        <w:lastRenderedPageBreak/>
        <w:t>(памятников истории и культуры) народов Российской Федерации, а также в границах территорий выявленных объектов культурного наследия относятся к землям историко-культурного назначения, правовой режим которых регулируется земельным законодательством Российской Федерации и Федеральным законом «Об объектах культурного наследия (памятниках истории и культуры) народов Российской Федерации».</w:t>
      </w:r>
    </w:p>
    <w:p w14:paraId="77EC152F" w14:textId="77777777" w:rsidR="00C9214C" w:rsidRPr="00DD2764" w:rsidRDefault="00C9214C" w:rsidP="00C9214C">
      <w:pPr>
        <w:spacing w:line="360" w:lineRule="auto"/>
        <w:ind w:firstLine="709"/>
        <w:contextualSpacing/>
        <w:jc w:val="both"/>
        <w:rPr>
          <w:rFonts w:ascii="TimesNewRoman" w:hAnsi="TimesNewRoman"/>
          <w:sz w:val="26"/>
          <w:szCs w:val="26"/>
        </w:rPr>
      </w:pPr>
      <w:r w:rsidRPr="00DD2764">
        <w:rPr>
          <w:rFonts w:ascii="TimesNewRoman" w:hAnsi="TimesNewRoman"/>
          <w:sz w:val="26"/>
          <w:szCs w:val="26"/>
        </w:rPr>
        <w:t>В границах территории объекта культурного наследия:</w:t>
      </w:r>
    </w:p>
    <w:p w14:paraId="36F59B7E" w14:textId="77777777" w:rsidR="00C9214C" w:rsidRPr="00DD2764" w:rsidRDefault="00C9214C" w:rsidP="00C9214C">
      <w:pPr>
        <w:spacing w:line="360" w:lineRule="auto"/>
        <w:ind w:firstLine="709"/>
        <w:contextualSpacing/>
        <w:jc w:val="both"/>
        <w:rPr>
          <w:rFonts w:ascii="TimesNewRoman" w:hAnsi="TimesNewRoman"/>
          <w:sz w:val="26"/>
          <w:szCs w:val="26"/>
        </w:rPr>
      </w:pPr>
      <w:r w:rsidRPr="00DD2764">
        <w:rPr>
          <w:rFonts w:ascii="TimesNewRoman" w:hAnsi="TimesNewRoman"/>
          <w:sz w:val="26"/>
          <w:szCs w:val="26"/>
        </w:rPr>
        <w:t>1) на территории памятника или ансамбля запрещаются строительство объектов капитального строительства и увеличение объемно-пространственных характеристик существующих на территории памятника или ансамбля объектов капитального строительства; проведение земляных, строительных, мелиоративных и иных работ, за исключением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14:paraId="075B0E83" w14:textId="77777777" w:rsidR="00C9214C" w:rsidRPr="00DD2764" w:rsidRDefault="00C9214C" w:rsidP="00C9214C">
      <w:pPr>
        <w:spacing w:line="360" w:lineRule="auto"/>
        <w:ind w:firstLine="709"/>
        <w:contextualSpacing/>
        <w:jc w:val="both"/>
        <w:rPr>
          <w:rFonts w:ascii="TimesNewRoman" w:hAnsi="TimesNewRoman"/>
          <w:sz w:val="26"/>
          <w:szCs w:val="26"/>
        </w:rPr>
      </w:pPr>
      <w:r w:rsidRPr="00DD2764">
        <w:rPr>
          <w:rFonts w:ascii="TimesNewRoman" w:hAnsi="TimesNewRoman"/>
          <w:sz w:val="26"/>
          <w:szCs w:val="26"/>
        </w:rPr>
        <w:t>2) на территории достопримечательного места разрешаются работы по сохранению памятников и ансамблей, находящихся в границах территории достопримечательного места, работы, направленные на обеспечение сохранности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 строительство объектов капитального строительства в целях воссоздания утраченной градостроительной среды; осуществление ограниченного строительства, капитального ремонта и реконструкции объектов капитального строительства при условии сохранения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w:t>
      </w:r>
    </w:p>
    <w:p w14:paraId="4B4873FB" w14:textId="77777777" w:rsidR="00C9214C" w:rsidRPr="00DD2764" w:rsidRDefault="00C9214C" w:rsidP="00C9214C">
      <w:pPr>
        <w:spacing w:line="360" w:lineRule="auto"/>
        <w:ind w:firstLine="709"/>
        <w:contextualSpacing/>
        <w:jc w:val="both"/>
        <w:rPr>
          <w:rFonts w:ascii="TimesNewRoman" w:hAnsi="TimesNewRoman"/>
          <w:sz w:val="26"/>
          <w:szCs w:val="26"/>
        </w:rPr>
      </w:pPr>
      <w:r w:rsidRPr="00DD2764">
        <w:rPr>
          <w:rFonts w:ascii="TimesNewRoman" w:hAnsi="TimesNewRoman"/>
          <w:sz w:val="26"/>
          <w:szCs w:val="26"/>
        </w:rPr>
        <w:t>3) на территории памятника, ансамбля или достопримечательного места разрешается ведение хозяйственной деятельности, не противоречащей требованиям обеспечения сохранности объекта культурного наследия и позволяющей обеспечить функционирование объекта культурного наследия в современных условиях.</w:t>
      </w:r>
    </w:p>
    <w:p w14:paraId="35964D75" w14:textId="77777777" w:rsidR="00C9214C" w:rsidRPr="00DD2764" w:rsidRDefault="00C9214C" w:rsidP="009A7D0F">
      <w:pPr>
        <w:spacing w:line="360" w:lineRule="auto"/>
        <w:ind w:firstLine="709"/>
        <w:contextualSpacing/>
        <w:jc w:val="both"/>
        <w:rPr>
          <w:rFonts w:ascii="TimesNewRoman" w:hAnsi="TimesNewRoman"/>
          <w:sz w:val="26"/>
          <w:szCs w:val="26"/>
        </w:rPr>
      </w:pPr>
      <w:r w:rsidRPr="00DD2764">
        <w:rPr>
          <w:rFonts w:ascii="TimesNewRoman" w:hAnsi="TimesNewRoman"/>
          <w:sz w:val="26"/>
          <w:szCs w:val="26"/>
        </w:rPr>
        <w:lastRenderedPageBreak/>
        <w:t>Особый режим использования земельного участка, в границах которого располагается объект археологического наследия, предусматривает возможность проведения археологических полевых работ в порядке, установленном Федеральным законом «Об объектах культурного наследия (памятниках истории и культуры) народов Российской Федерации», земляных, строительных, мелиоративных, хозяйственных работ, указанных в статье 30 Федерального закона от 25.06.2002</w:t>
      </w:r>
      <w:r w:rsidR="009A7D0F" w:rsidRPr="00DD2764">
        <w:rPr>
          <w:rFonts w:ascii="TimesNewRoman" w:hAnsi="TimesNewRoman"/>
          <w:sz w:val="26"/>
          <w:szCs w:val="26"/>
        </w:rPr>
        <w:t xml:space="preserve"> г.</w:t>
      </w:r>
      <w:r w:rsidRPr="00DD2764">
        <w:rPr>
          <w:rFonts w:ascii="TimesNewRoman" w:hAnsi="TimesNewRoman"/>
          <w:sz w:val="26"/>
          <w:szCs w:val="26"/>
        </w:rPr>
        <w:t xml:space="preserve"> № 73-ФЗ работ по использованию лесов и иных работ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w:t>
      </w:r>
    </w:p>
    <w:p w14:paraId="62266335" w14:textId="77777777" w:rsidR="00C9214C" w:rsidRPr="00DD2764" w:rsidRDefault="00C9214C" w:rsidP="00C9214C">
      <w:pPr>
        <w:spacing w:line="360" w:lineRule="auto"/>
        <w:ind w:firstLine="709"/>
        <w:contextualSpacing/>
        <w:jc w:val="both"/>
        <w:rPr>
          <w:rFonts w:ascii="TimesNewRoman" w:hAnsi="TimesNewRoman"/>
          <w:sz w:val="26"/>
          <w:szCs w:val="26"/>
        </w:rPr>
      </w:pPr>
      <w:r w:rsidRPr="00DD2764">
        <w:rPr>
          <w:rFonts w:ascii="TimesNewRoman" w:hAnsi="TimesNewRoman"/>
          <w:sz w:val="26"/>
          <w:szCs w:val="26"/>
        </w:rPr>
        <w:t>Особый режим использования водного объекта или его части, в границах которых располагается объект археологического наследия, предусматривает возможность проведения работ, определенных Водным кодексом Российской Федерации,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 и проведения археологических полевых работ в порядке, установленном Федеральным законом «Об объектах культурного наследия (памятниках истории и культуры) народов Российской Федерации».</w:t>
      </w:r>
    </w:p>
    <w:p w14:paraId="75B8E30F" w14:textId="77777777" w:rsidR="00C9214C" w:rsidRPr="00DD2764" w:rsidRDefault="00C9214C" w:rsidP="00C9214C">
      <w:pPr>
        <w:spacing w:line="360" w:lineRule="auto"/>
        <w:ind w:firstLine="709"/>
        <w:contextualSpacing/>
        <w:jc w:val="both"/>
        <w:rPr>
          <w:rFonts w:ascii="TimesNewRoman" w:hAnsi="TimesNewRoman"/>
          <w:sz w:val="26"/>
          <w:szCs w:val="26"/>
        </w:rPr>
      </w:pPr>
      <w:r w:rsidRPr="00DD2764">
        <w:rPr>
          <w:rFonts w:ascii="TimesNewRoman" w:hAnsi="TimesNewRoman"/>
          <w:sz w:val="26"/>
          <w:szCs w:val="26"/>
        </w:rPr>
        <w:t xml:space="preserve">Меры по обеспечению сохранности объекта культурного наследия, включенного в реестр, выявленного объекта культурного наследия, объекта, обладающего признаками объекта культурного наследия, принимаемые при проведении изыскательских, проектных, земляных, строительных, мелиоративных, хозяйственных работ, указанных в статье 30 Федерального закона от 25.06.2002 </w:t>
      </w:r>
      <w:r w:rsidRPr="00DD2764">
        <w:rPr>
          <w:rFonts w:ascii="TimesNewRoman" w:hAnsi="TimesNewRoman"/>
          <w:sz w:val="26"/>
          <w:szCs w:val="26"/>
        </w:rPr>
        <w:br/>
        <w:t>№ 73-ФЗ работ по использованию лесов и иных работ определены статьей 36 Федерального закона «Об объектах культурного наследия (памятниках истории и культуры) народов Российской Федерации».</w:t>
      </w:r>
    </w:p>
    <w:p w14:paraId="50EBAB7D" w14:textId="77777777" w:rsidR="00047DA6" w:rsidRPr="00DD2764" w:rsidRDefault="00047DA6" w:rsidP="00047DA6">
      <w:pPr>
        <w:autoSpaceDE w:val="0"/>
        <w:autoSpaceDN w:val="0"/>
        <w:adjustRightInd w:val="0"/>
        <w:spacing w:line="360" w:lineRule="auto"/>
        <w:ind w:firstLine="720"/>
        <w:jc w:val="both"/>
        <w:rPr>
          <w:sz w:val="26"/>
          <w:szCs w:val="26"/>
        </w:rPr>
      </w:pPr>
      <w:r w:rsidRPr="00DD2764">
        <w:rPr>
          <w:sz w:val="26"/>
          <w:szCs w:val="26"/>
        </w:rPr>
        <w:t>Объекты культурного наследия представлены в таблице 2.4.1.2.5.1.</w:t>
      </w:r>
    </w:p>
    <w:p w14:paraId="7C1EA9C2" w14:textId="77777777" w:rsidR="00AC1599" w:rsidRPr="00DD2764" w:rsidRDefault="00047DA6" w:rsidP="00AC1599">
      <w:pPr>
        <w:autoSpaceDE w:val="0"/>
        <w:autoSpaceDN w:val="0"/>
        <w:adjustRightInd w:val="0"/>
        <w:spacing w:line="360" w:lineRule="auto"/>
        <w:ind w:firstLine="720"/>
        <w:jc w:val="both"/>
        <w:rPr>
          <w:sz w:val="26"/>
          <w:szCs w:val="26"/>
        </w:rPr>
      </w:pPr>
      <w:r w:rsidRPr="00DD2764">
        <w:rPr>
          <w:sz w:val="26"/>
          <w:szCs w:val="26"/>
        </w:rPr>
        <w:lastRenderedPageBreak/>
        <w:t xml:space="preserve">Объекты мемориального характера местного значения представлены в таблице 2.4.1.2.5.2. </w:t>
      </w:r>
    </w:p>
    <w:p w14:paraId="3F635F07" w14:textId="77777777" w:rsidR="00D411DB" w:rsidRPr="00DD2764" w:rsidRDefault="00D411DB" w:rsidP="00AC1599">
      <w:pPr>
        <w:autoSpaceDE w:val="0"/>
        <w:autoSpaceDN w:val="0"/>
        <w:adjustRightInd w:val="0"/>
        <w:spacing w:line="360" w:lineRule="auto"/>
        <w:ind w:firstLine="720"/>
        <w:jc w:val="both"/>
        <w:rPr>
          <w:sz w:val="26"/>
          <w:szCs w:val="26"/>
        </w:rPr>
      </w:pPr>
    </w:p>
    <w:p w14:paraId="62416A94" w14:textId="77777777" w:rsidR="00047DA6" w:rsidRPr="00DD2764" w:rsidRDefault="00047DA6" w:rsidP="004676D3">
      <w:pPr>
        <w:autoSpaceDE w:val="0"/>
        <w:autoSpaceDN w:val="0"/>
        <w:adjustRightInd w:val="0"/>
        <w:jc w:val="both"/>
      </w:pPr>
      <w:r w:rsidRPr="00DD2764">
        <w:t>Таблица 2.4.1.2.5.1 – Объекты культурного наследия</w:t>
      </w:r>
    </w:p>
    <w:p w14:paraId="02A2A435" w14:textId="77777777" w:rsidR="00047DA6" w:rsidRPr="00DD2764" w:rsidRDefault="00047DA6" w:rsidP="00047DA6">
      <w:pPr>
        <w:autoSpaceDE w:val="0"/>
        <w:autoSpaceDN w:val="0"/>
        <w:adjustRightInd w:val="0"/>
        <w:ind w:firstLine="720"/>
        <w:jc w:val="both"/>
        <w:rPr>
          <w:sz w:val="10"/>
          <w:szCs w:val="1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047"/>
        <w:gridCol w:w="5977"/>
        <w:gridCol w:w="2301"/>
      </w:tblGrid>
      <w:tr w:rsidR="00DD2764" w:rsidRPr="00DD2764" w14:paraId="69C12387" w14:textId="77777777" w:rsidTr="009A7D0F">
        <w:tc>
          <w:tcPr>
            <w:tcW w:w="561" w:type="pct"/>
            <w:tcBorders>
              <w:top w:val="double" w:sz="4" w:space="0" w:color="auto"/>
              <w:bottom w:val="double" w:sz="4" w:space="0" w:color="auto"/>
            </w:tcBorders>
            <w:shd w:val="clear" w:color="auto" w:fill="auto"/>
            <w:vAlign w:val="center"/>
          </w:tcPr>
          <w:p w14:paraId="34824312" w14:textId="77777777" w:rsidR="00483DA9" w:rsidRPr="00DD2764" w:rsidRDefault="00483DA9" w:rsidP="00C86364">
            <w:pPr>
              <w:autoSpaceDE w:val="0"/>
              <w:autoSpaceDN w:val="0"/>
              <w:adjustRightInd w:val="0"/>
              <w:jc w:val="center"/>
            </w:pPr>
            <w:r w:rsidRPr="00DD2764">
              <w:t>№ на чертеже</w:t>
            </w:r>
          </w:p>
        </w:tc>
        <w:tc>
          <w:tcPr>
            <w:tcW w:w="3205" w:type="pct"/>
            <w:tcBorders>
              <w:top w:val="double" w:sz="4" w:space="0" w:color="auto"/>
              <w:bottom w:val="double" w:sz="4" w:space="0" w:color="auto"/>
            </w:tcBorders>
            <w:shd w:val="clear" w:color="auto" w:fill="auto"/>
            <w:vAlign w:val="center"/>
          </w:tcPr>
          <w:p w14:paraId="0453DDC4" w14:textId="77777777" w:rsidR="00483DA9" w:rsidRPr="00DD2764" w:rsidRDefault="00483DA9" w:rsidP="00C86364">
            <w:pPr>
              <w:autoSpaceDE w:val="0"/>
              <w:autoSpaceDN w:val="0"/>
              <w:adjustRightInd w:val="0"/>
              <w:jc w:val="center"/>
            </w:pPr>
            <w:r w:rsidRPr="00DD2764">
              <w:t>Наименование объекта</w:t>
            </w:r>
          </w:p>
        </w:tc>
        <w:tc>
          <w:tcPr>
            <w:tcW w:w="1234" w:type="pct"/>
            <w:tcBorders>
              <w:top w:val="double" w:sz="4" w:space="0" w:color="auto"/>
              <w:bottom w:val="double" w:sz="4" w:space="0" w:color="auto"/>
            </w:tcBorders>
          </w:tcPr>
          <w:p w14:paraId="206F529D" w14:textId="77777777" w:rsidR="00483DA9" w:rsidRPr="00DD2764" w:rsidRDefault="00483DA9" w:rsidP="00C86364">
            <w:pPr>
              <w:autoSpaceDE w:val="0"/>
              <w:autoSpaceDN w:val="0"/>
              <w:adjustRightInd w:val="0"/>
              <w:jc w:val="center"/>
            </w:pPr>
            <w:r w:rsidRPr="00DD2764">
              <w:t>Местонахождение объекта культурного наследия при принятии на государственную охрану (фактическое)</w:t>
            </w:r>
          </w:p>
        </w:tc>
      </w:tr>
      <w:tr w:rsidR="00DD2764" w:rsidRPr="00DD2764" w14:paraId="71B5FD69" w14:textId="77777777" w:rsidTr="009A7D0F">
        <w:tc>
          <w:tcPr>
            <w:tcW w:w="561" w:type="pct"/>
            <w:tcBorders>
              <w:top w:val="double" w:sz="4" w:space="0" w:color="auto"/>
              <w:bottom w:val="double" w:sz="4" w:space="0" w:color="auto"/>
            </w:tcBorders>
            <w:shd w:val="clear" w:color="auto" w:fill="auto"/>
            <w:vAlign w:val="center"/>
          </w:tcPr>
          <w:p w14:paraId="317CF1B9" w14:textId="77777777" w:rsidR="00483DA9" w:rsidRPr="00DD2764" w:rsidRDefault="00483DA9" w:rsidP="00C86364">
            <w:pPr>
              <w:autoSpaceDE w:val="0"/>
              <w:autoSpaceDN w:val="0"/>
              <w:adjustRightInd w:val="0"/>
              <w:jc w:val="center"/>
            </w:pPr>
            <w:r w:rsidRPr="00DD2764">
              <w:t>1</w:t>
            </w:r>
          </w:p>
        </w:tc>
        <w:tc>
          <w:tcPr>
            <w:tcW w:w="3205" w:type="pct"/>
            <w:tcBorders>
              <w:top w:val="double" w:sz="4" w:space="0" w:color="auto"/>
              <w:bottom w:val="double" w:sz="4" w:space="0" w:color="auto"/>
            </w:tcBorders>
            <w:shd w:val="clear" w:color="auto" w:fill="auto"/>
            <w:vAlign w:val="center"/>
          </w:tcPr>
          <w:p w14:paraId="21520D77" w14:textId="77777777" w:rsidR="00483DA9" w:rsidRPr="00DD2764" w:rsidRDefault="00483DA9" w:rsidP="00C86364">
            <w:pPr>
              <w:autoSpaceDE w:val="0"/>
              <w:autoSpaceDN w:val="0"/>
              <w:adjustRightInd w:val="0"/>
              <w:jc w:val="center"/>
            </w:pPr>
            <w:r w:rsidRPr="00DD2764">
              <w:t>2</w:t>
            </w:r>
          </w:p>
        </w:tc>
        <w:tc>
          <w:tcPr>
            <w:tcW w:w="1234" w:type="pct"/>
            <w:tcBorders>
              <w:top w:val="double" w:sz="4" w:space="0" w:color="auto"/>
              <w:bottom w:val="double" w:sz="4" w:space="0" w:color="auto"/>
            </w:tcBorders>
          </w:tcPr>
          <w:p w14:paraId="63DB5E1A" w14:textId="77777777" w:rsidR="00483DA9" w:rsidRPr="00DD2764" w:rsidRDefault="00483DA9" w:rsidP="00C86364">
            <w:pPr>
              <w:autoSpaceDE w:val="0"/>
              <w:autoSpaceDN w:val="0"/>
              <w:adjustRightInd w:val="0"/>
              <w:jc w:val="center"/>
            </w:pPr>
            <w:r w:rsidRPr="00DD2764">
              <w:t>3</w:t>
            </w:r>
          </w:p>
        </w:tc>
      </w:tr>
      <w:tr w:rsidR="00DD2764" w:rsidRPr="00DD2764" w14:paraId="1AF4A8FD" w14:textId="77777777" w:rsidTr="00483DA9">
        <w:tc>
          <w:tcPr>
            <w:tcW w:w="5000" w:type="pct"/>
            <w:gridSpan w:val="3"/>
            <w:tcBorders>
              <w:top w:val="double" w:sz="4" w:space="0" w:color="auto"/>
              <w:bottom w:val="single" w:sz="4" w:space="0" w:color="auto"/>
            </w:tcBorders>
            <w:shd w:val="clear" w:color="auto" w:fill="auto"/>
            <w:vAlign w:val="center"/>
          </w:tcPr>
          <w:p w14:paraId="6DC7898C" w14:textId="77777777" w:rsidR="00483DA9" w:rsidRPr="00DD2764" w:rsidRDefault="00483DA9" w:rsidP="00C86364">
            <w:pPr>
              <w:autoSpaceDE w:val="0"/>
              <w:autoSpaceDN w:val="0"/>
              <w:adjustRightInd w:val="0"/>
              <w:jc w:val="center"/>
              <w:rPr>
                <w:b/>
                <w:sz w:val="22"/>
                <w:szCs w:val="22"/>
              </w:rPr>
            </w:pPr>
            <w:r w:rsidRPr="00DD2764">
              <w:rPr>
                <w:b/>
                <w:sz w:val="22"/>
                <w:szCs w:val="22"/>
              </w:rPr>
              <w:t>Объекты археологического наследия федерального значения</w:t>
            </w:r>
          </w:p>
        </w:tc>
      </w:tr>
      <w:tr w:rsidR="00DD2764" w:rsidRPr="00DD2764" w14:paraId="2F34BE50" w14:textId="77777777" w:rsidTr="009A7D0F">
        <w:tc>
          <w:tcPr>
            <w:tcW w:w="561" w:type="pct"/>
            <w:tcBorders>
              <w:top w:val="single" w:sz="4" w:space="0" w:color="auto"/>
            </w:tcBorders>
            <w:shd w:val="clear" w:color="auto" w:fill="auto"/>
            <w:vAlign w:val="center"/>
          </w:tcPr>
          <w:p w14:paraId="37039F64" w14:textId="77777777" w:rsidR="00483DA9" w:rsidRPr="00DD2764" w:rsidRDefault="00483DA9" w:rsidP="00C86364">
            <w:pPr>
              <w:autoSpaceDE w:val="0"/>
              <w:autoSpaceDN w:val="0"/>
              <w:adjustRightInd w:val="0"/>
              <w:jc w:val="center"/>
              <w:rPr>
                <w:sz w:val="22"/>
                <w:szCs w:val="22"/>
              </w:rPr>
            </w:pPr>
            <w:r w:rsidRPr="00DD2764">
              <w:rPr>
                <w:sz w:val="22"/>
                <w:szCs w:val="22"/>
              </w:rPr>
              <w:t>13, 14</w:t>
            </w:r>
          </w:p>
        </w:tc>
        <w:tc>
          <w:tcPr>
            <w:tcW w:w="3205" w:type="pct"/>
            <w:tcBorders>
              <w:top w:val="single" w:sz="4" w:space="0" w:color="auto"/>
            </w:tcBorders>
            <w:shd w:val="clear" w:color="auto" w:fill="auto"/>
          </w:tcPr>
          <w:p w14:paraId="2106A2FC" w14:textId="77777777" w:rsidR="00483DA9" w:rsidRPr="00DD2764" w:rsidRDefault="00483DA9" w:rsidP="00AB5828">
            <w:pPr>
              <w:autoSpaceDE w:val="0"/>
              <w:autoSpaceDN w:val="0"/>
              <w:adjustRightInd w:val="0"/>
              <w:rPr>
                <w:sz w:val="22"/>
                <w:szCs w:val="22"/>
              </w:rPr>
            </w:pPr>
            <w:r w:rsidRPr="00DD2764">
              <w:rPr>
                <w:sz w:val="22"/>
                <w:szCs w:val="22"/>
              </w:rPr>
              <w:t>«Укрепленное поселение «</w:t>
            </w:r>
            <w:proofErr w:type="spellStart"/>
            <w:r w:rsidRPr="00DD2764">
              <w:rPr>
                <w:sz w:val="22"/>
                <w:szCs w:val="22"/>
              </w:rPr>
              <w:t>Гилева</w:t>
            </w:r>
            <w:proofErr w:type="spellEnd"/>
            <w:r w:rsidRPr="00DD2764">
              <w:rPr>
                <w:sz w:val="22"/>
                <w:szCs w:val="22"/>
              </w:rPr>
              <w:t xml:space="preserve"> </w:t>
            </w:r>
            <w:r w:rsidRPr="00DD2764">
              <w:rPr>
                <w:sz w:val="22"/>
                <w:szCs w:val="22"/>
                <w:lang w:val="en-US"/>
              </w:rPr>
              <w:t>VI</w:t>
            </w:r>
            <w:r w:rsidRPr="00DD2764">
              <w:rPr>
                <w:sz w:val="22"/>
                <w:szCs w:val="22"/>
              </w:rPr>
              <w:t xml:space="preserve">», </w:t>
            </w:r>
            <w:r w:rsidRPr="00DD2764">
              <w:rPr>
                <w:sz w:val="22"/>
                <w:szCs w:val="22"/>
                <w:lang w:val="en-US"/>
              </w:rPr>
              <w:t>III</w:t>
            </w:r>
            <w:r w:rsidRPr="00DD2764">
              <w:rPr>
                <w:sz w:val="22"/>
                <w:szCs w:val="22"/>
              </w:rPr>
              <w:t>-</w:t>
            </w:r>
            <w:r w:rsidRPr="00DD2764">
              <w:rPr>
                <w:sz w:val="22"/>
                <w:szCs w:val="22"/>
                <w:lang w:val="en-US"/>
              </w:rPr>
              <w:t>II</w:t>
            </w:r>
            <w:r w:rsidRPr="00DD2764">
              <w:rPr>
                <w:sz w:val="22"/>
                <w:szCs w:val="22"/>
              </w:rPr>
              <w:t xml:space="preserve"> тыс. до н.э.», «Поселение «</w:t>
            </w:r>
            <w:proofErr w:type="spellStart"/>
            <w:r w:rsidRPr="00DD2764">
              <w:rPr>
                <w:sz w:val="22"/>
                <w:szCs w:val="22"/>
              </w:rPr>
              <w:t>Гилева</w:t>
            </w:r>
            <w:proofErr w:type="spellEnd"/>
            <w:r w:rsidRPr="00DD2764">
              <w:rPr>
                <w:sz w:val="22"/>
                <w:szCs w:val="22"/>
              </w:rPr>
              <w:t xml:space="preserve"> – </w:t>
            </w:r>
            <w:r w:rsidRPr="00DD2764">
              <w:rPr>
                <w:sz w:val="22"/>
                <w:szCs w:val="22"/>
                <w:lang w:val="en-US"/>
              </w:rPr>
              <w:t>VIII</w:t>
            </w:r>
            <w:r w:rsidRPr="00DD2764">
              <w:rPr>
                <w:sz w:val="22"/>
                <w:szCs w:val="22"/>
              </w:rPr>
              <w:t xml:space="preserve">», </w:t>
            </w:r>
            <w:r w:rsidRPr="00DD2764">
              <w:rPr>
                <w:sz w:val="22"/>
                <w:szCs w:val="22"/>
                <w:lang w:val="en-US"/>
              </w:rPr>
              <w:t>III</w:t>
            </w:r>
            <w:r w:rsidRPr="00DD2764">
              <w:rPr>
                <w:sz w:val="22"/>
                <w:szCs w:val="22"/>
              </w:rPr>
              <w:t>-</w:t>
            </w:r>
            <w:r w:rsidRPr="00DD2764">
              <w:rPr>
                <w:sz w:val="22"/>
                <w:szCs w:val="22"/>
                <w:lang w:val="en-US"/>
              </w:rPr>
              <w:t>II</w:t>
            </w:r>
            <w:r w:rsidRPr="00DD2764">
              <w:rPr>
                <w:sz w:val="22"/>
                <w:szCs w:val="22"/>
              </w:rPr>
              <w:t xml:space="preserve"> тыс. до </w:t>
            </w:r>
            <w:proofErr w:type="spellStart"/>
            <w:r w:rsidRPr="00DD2764">
              <w:rPr>
                <w:sz w:val="22"/>
                <w:szCs w:val="22"/>
              </w:rPr>
              <w:t>н.э</w:t>
            </w:r>
            <w:proofErr w:type="spellEnd"/>
          </w:p>
        </w:tc>
        <w:tc>
          <w:tcPr>
            <w:tcW w:w="1234" w:type="pct"/>
            <w:tcBorders>
              <w:top w:val="single" w:sz="4" w:space="0" w:color="auto"/>
            </w:tcBorders>
          </w:tcPr>
          <w:p w14:paraId="16A7675B" w14:textId="77777777" w:rsidR="00483DA9" w:rsidRPr="00DD2764" w:rsidRDefault="00483DA9" w:rsidP="00AB5828">
            <w:pPr>
              <w:autoSpaceDE w:val="0"/>
              <w:autoSpaceDN w:val="0"/>
              <w:adjustRightInd w:val="0"/>
              <w:rPr>
                <w:sz w:val="22"/>
                <w:szCs w:val="22"/>
              </w:rPr>
            </w:pPr>
          </w:p>
        </w:tc>
      </w:tr>
      <w:tr w:rsidR="00DD2764" w:rsidRPr="00DD2764" w14:paraId="14E041AE" w14:textId="77777777" w:rsidTr="009A7D0F">
        <w:tc>
          <w:tcPr>
            <w:tcW w:w="561" w:type="pct"/>
            <w:shd w:val="clear" w:color="auto" w:fill="auto"/>
            <w:vAlign w:val="center"/>
          </w:tcPr>
          <w:p w14:paraId="1575DC01" w14:textId="77777777" w:rsidR="00483DA9" w:rsidRPr="00DD2764" w:rsidRDefault="00483DA9" w:rsidP="00C86364">
            <w:pPr>
              <w:autoSpaceDE w:val="0"/>
              <w:autoSpaceDN w:val="0"/>
              <w:adjustRightInd w:val="0"/>
              <w:jc w:val="center"/>
              <w:rPr>
                <w:sz w:val="22"/>
                <w:szCs w:val="22"/>
              </w:rPr>
            </w:pPr>
            <w:r w:rsidRPr="00DD2764">
              <w:rPr>
                <w:sz w:val="22"/>
                <w:szCs w:val="22"/>
              </w:rPr>
              <w:t>15</w:t>
            </w:r>
          </w:p>
        </w:tc>
        <w:tc>
          <w:tcPr>
            <w:tcW w:w="3205" w:type="pct"/>
            <w:shd w:val="clear" w:color="auto" w:fill="auto"/>
          </w:tcPr>
          <w:p w14:paraId="6585DD24" w14:textId="77777777" w:rsidR="00483DA9" w:rsidRPr="00DD2764" w:rsidRDefault="00483DA9" w:rsidP="00AB5828">
            <w:pPr>
              <w:autoSpaceDE w:val="0"/>
              <w:autoSpaceDN w:val="0"/>
              <w:adjustRightInd w:val="0"/>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Городище «Старо-</w:t>
            </w:r>
            <w:proofErr w:type="spellStart"/>
            <w:r w:rsidRPr="00DD2764">
              <w:rPr>
                <w:sz w:val="22"/>
                <w:szCs w:val="22"/>
              </w:rPr>
              <w:t>Лыбаево</w:t>
            </w:r>
            <w:proofErr w:type="spellEnd"/>
            <w:r w:rsidRPr="00DD2764">
              <w:rPr>
                <w:sz w:val="22"/>
                <w:szCs w:val="22"/>
              </w:rPr>
              <w:t xml:space="preserve"> – </w:t>
            </w:r>
            <w:r w:rsidRPr="00DD2764">
              <w:rPr>
                <w:sz w:val="22"/>
                <w:szCs w:val="22"/>
                <w:lang w:val="en-US"/>
              </w:rPr>
              <w:t>I</w:t>
            </w:r>
            <w:r w:rsidRPr="00DD2764">
              <w:rPr>
                <w:sz w:val="22"/>
                <w:szCs w:val="22"/>
              </w:rPr>
              <w:t xml:space="preserve">», </w:t>
            </w:r>
            <w:r w:rsidRPr="00DD2764">
              <w:rPr>
                <w:sz w:val="22"/>
                <w:szCs w:val="22"/>
                <w:lang w:val="en-US"/>
              </w:rPr>
              <w:t>I</w:t>
            </w:r>
            <w:r w:rsidRPr="00DD2764">
              <w:rPr>
                <w:sz w:val="22"/>
                <w:szCs w:val="22"/>
              </w:rPr>
              <w:t xml:space="preserve"> тыс. до </w:t>
            </w:r>
            <w:proofErr w:type="spellStart"/>
            <w:r w:rsidRPr="00DD2764">
              <w:rPr>
                <w:sz w:val="22"/>
                <w:szCs w:val="22"/>
              </w:rPr>
              <w:t>н.э</w:t>
            </w:r>
            <w:proofErr w:type="spellEnd"/>
            <w:r w:rsidRPr="00DD2764">
              <w:rPr>
                <w:sz w:val="22"/>
                <w:szCs w:val="22"/>
              </w:rPr>
              <w:t xml:space="preserve"> – </w:t>
            </w:r>
            <w:r w:rsidRPr="00DD2764">
              <w:rPr>
                <w:sz w:val="22"/>
                <w:szCs w:val="22"/>
                <w:lang w:val="en-US"/>
              </w:rPr>
              <w:t>I</w:t>
            </w:r>
            <w:r w:rsidRPr="00DD2764">
              <w:rPr>
                <w:sz w:val="22"/>
                <w:szCs w:val="22"/>
              </w:rPr>
              <w:t xml:space="preserve"> тыс. н.э.</w:t>
            </w:r>
          </w:p>
        </w:tc>
        <w:tc>
          <w:tcPr>
            <w:tcW w:w="1234" w:type="pct"/>
          </w:tcPr>
          <w:p w14:paraId="5B81928E" w14:textId="77777777" w:rsidR="00483DA9" w:rsidRPr="00DD2764" w:rsidRDefault="00483DA9" w:rsidP="00AB5828">
            <w:pPr>
              <w:autoSpaceDE w:val="0"/>
              <w:autoSpaceDN w:val="0"/>
              <w:adjustRightInd w:val="0"/>
              <w:rPr>
                <w:sz w:val="22"/>
                <w:szCs w:val="22"/>
              </w:rPr>
            </w:pPr>
          </w:p>
        </w:tc>
      </w:tr>
      <w:tr w:rsidR="00DD2764" w:rsidRPr="00DD2764" w14:paraId="69903A04" w14:textId="77777777" w:rsidTr="009A7D0F">
        <w:tc>
          <w:tcPr>
            <w:tcW w:w="561" w:type="pct"/>
            <w:shd w:val="clear" w:color="auto" w:fill="auto"/>
            <w:vAlign w:val="center"/>
          </w:tcPr>
          <w:p w14:paraId="7A447FDB" w14:textId="77777777" w:rsidR="00483DA9" w:rsidRPr="00DD2764" w:rsidRDefault="00483DA9" w:rsidP="00C86364">
            <w:pPr>
              <w:autoSpaceDE w:val="0"/>
              <w:autoSpaceDN w:val="0"/>
              <w:adjustRightInd w:val="0"/>
              <w:jc w:val="center"/>
              <w:rPr>
                <w:sz w:val="22"/>
                <w:szCs w:val="22"/>
              </w:rPr>
            </w:pPr>
            <w:r w:rsidRPr="00DD2764">
              <w:rPr>
                <w:sz w:val="22"/>
                <w:szCs w:val="22"/>
              </w:rPr>
              <w:t>16</w:t>
            </w:r>
          </w:p>
        </w:tc>
        <w:tc>
          <w:tcPr>
            <w:tcW w:w="3205" w:type="pct"/>
            <w:shd w:val="clear" w:color="auto" w:fill="auto"/>
          </w:tcPr>
          <w:p w14:paraId="30E9F7FC" w14:textId="77777777" w:rsidR="00483DA9" w:rsidRPr="00DD2764" w:rsidRDefault="00483DA9" w:rsidP="00AB5828">
            <w:pPr>
              <w:autoSpaceDE w:val="0"/>
              <w:autoSpaceDN w:val="0"/>
              <w:adjustRightInd w:val="0"/>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Городище «Старо-</w:t>
            </w:r>
            <w:proofErr w:type="spellStart"/>
            <w:r w:rsidRPr="00DD2764">
              <w:rPr>
                <w:sz w:val="22"/>
                <w:szCs w:val="22"/>
              </w:rPr>
              <w:t>Лыбаево</w:t>
            </w:r>
            <w:proofErr w:type="spellEnd"/>
            <w:r w:rsidRPr="00DD2764">
              <w:rPr>
                <w:sz w:val="22"/>
                <w:szCs w:val="22"/>
              </w:rPr>
              <w:t xml:space="preserve"> – </w:t>
            </w:r>
            <w:r w:rsidRPr="00DD2764">
              <w:rPr>
                <w:sz w:val="22"/>
                <w:szCs w:val="22"/>
                <w:lang w:val="en-US"/>
              </w:rPr>
              <w:t>II</w:t>
            </w:r>
            <w:r w:rsidRPr="00DD2764">
              <w:rPr>
                <w:sz w:val="22"/>
                <w:szCs w:val="22"/>
              </w:rPr>
              <w:t xml:space="preserve">», </w:t>
            </w:r>
            <w:r w:rsidRPr="00DD2764">
              <w:rPr>
                <w:sz w:val="22"/>
                <w:szCs w:val="22"/>
                <w:lang w:val="en-US"/>
              </w:rPr>
              <w:t>I</w:t>
            </w:r>
            <w:r w:rsidRPr="00DD2764">
              <w:rPr>
                <w:sz w:val="22"/>
                <w:szCs w:val="22"/>
              </w:rPr>
              <w:t xml:space="preserve"> тыс. до </w:t>
            </w:r>
            <w:proofErr w:type="spellStart"/>
            <w:r w:rsidRPr="00DD2764">
              <w:rPr>
                <w:sz w:val="22"/>
                <w:szCs w:val="22"/>
              </w:rPr>
              <w:t>н.э</w:t>
            </w:r>
            <w:proofErr w:type="spellEnd"/>
            <w:r w:rsidRPr="00DD2764">
              <w:rPr>
                <w:sz w:val="22"/>
                <w:szCs w:val="22"/>
              </w:rPr>
              <w:t xml:space="preserve"> – </w:t>
            </w:r>
            <w:r w:rsidRPr="00DD2764">
              <w:rPr>
                <w:sz w:val="22"/>
                <w:szCs w:val="22"/>
                <w:lang w:val="en-US"/>
              </w:rPr>
              <w:t>I</w:t>
            </w:r>
            <w:r w:rsidRPr="00DD2764">
              <w:rPr>
                <w:sz w:val="22"/>
                <w:szCs w:val="22"/>
              </w:rPr>
              <w:t xml:space="preserve"> тыс. н.э.</w:t>
            </w:r>
          </w:p>
        </w:tc>
        <w:tc>
          <w:tcPr>
            <w:tcW w:w="1234" w:type="pct"/>
          </w:tcPr>
          <w:p w14:paraId="1ADB491A" w14:textId="77777777" w:rsidR="00483DA9" w:rsidRPr="00DD2764" w:rsidRDefault="00483DA9" w:rsidP="00AB5828">
            <w:pPr>
              <w:autoSpaceDE w:val="0"/>
              <w:autoSpaceDN w:val="0"/>
              <w:adjustRightInd w:val="0"/>
              <w:rPr>
                <w:sz w:val="22"/>
                <w:szCs w:val="22"/>
              </w:rPr>
            </w:pPr>
          </w:p>
        </w:tc>
      </w:tr>
      <w:tr w:rsidR="00DD2764" w:rsidRPr="00DD2764" w14:paraId="54222BBE" w14:textId="77777777" w:rsidTr="009A7D0F">
        <w:tc>
          <w:tcPr>
            <w:tcW w:w="561" w:type="pct"/>
            <w:shd w:val="clear" w:color="auto" w:fill="auto"/>
            <w:vAlign w:val="center"/>
          </w:tcPr>
          <w:p w14:paraId="5D0EA7E8" w14:textId="77777777" w:rsidR="00483DA9" w:rsidRPr="00DD2764" w:rsidRDefault="00483DA9" w:rsidP="00C86364">
            <w:pPr>
              <w:autoSpaceDE w:val="0"/>
              <w:autoSpaceDN w:val="0"/>
              <w:adjustRightInd w:val="0"/>
              <w:jc w:val="center"/>
              <w:rPr>
                <w:sz w:val="22"/>
                <w:szCs w:val="22"/>
              </w:rPr>
            </w:pPr>
            <w:r w:rsidRPr="00DD2764">
              <w:rPr>
                <w:sz w:val="22"/>
                <w:szCs w:val="22"/>
              </w:rPr>
              <w:t>17</w:t>
            </w:r>
          </w:p>
        </w:tc>
        <w:tc>
          <w:tcPr>
            <w:tcW w:w="3205" w:type="pct"/>
            <w:shd w:val="clear" w:color="auto" w:fill="auto"/>
          </w:tcPr>
          <w:p w14:paraId="164C642C" w14:textId="77777777" w:rsidR="00483DA9" w:rsidRPr="00DD2764" w:rsidRDefault="00483DA9" w:rsidP="00AB5828">
            <w:pPr>
              <w:autoSpaceDE w:val="0"/>
              <w:autoSpaceDN w:val="0"/>
              <w:adjustRightInd w:val="0"/>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Селище «Старо-</w:t>
            </w:r>
            <w:proofErr w:type="spellStart"/>
            <w:r w:rsidRPr="00DD2764">
              <w:rPr>
                <w:sz w:val="22"/>
                <w:szCs w:val="22"/>
              </w:rPr>
              <w:t>Лыбаево</w:t>
            </w:r>
            <w:proofErr w:type="spellEnd"/>
            <w:r w:rsidRPr="00DD2764">
              <w:rPr>
                <w:sz w:val="22"/>
                <w:szCs w:val="22"/>
              </w:rPr>
              <w:t xml:space="preserve"> – </w:t>
            </w:r>
            <w:r w:rsidRPr="00DD2764">
              <w:rPr>
                <w:sz w:val="22"/>
                <w:szCs w:val="22"/>
                <w:lang w:val="en-US"/>
              </w:rPr>
              <w:t>III</w:t>
            </w:r>
            <w:r w:rsidRPr="00DD2764">
              <w:rPr>
                <w:sz w:val="22"/>
                <w:szCs w:val="22"/>
              </w:rPr>
              <w:t xml:space="preserve">», </w:t>
            </w:r>
            <w:r w:rsidRPr="00DD2764">
              <w:rPr>
                <w:sz w:val="22"/>
                <w:szCs w:val="22"/>
                <w:lang w:val="en-US"/>
              </w:rPr>
              <w:t>I</w:t>
            </w:r>
            <w:r w:rsidRPr="00DD2764">
              <w:rPr>
                <w:sz w:val="22"/>
                <w:szCs w:val="22"/>
              </w:rPr>
              <w:t xml:space="preserve"> тыс. до н.э. – </w:t>
            </w:r>
            <w:r w:rsidRPr="00DD2764">
              <w:rPr>
                <w:sz w:val="22"/>
                <w:szCs w:val="22"/>
                <w:lang w:val="en-US"/>
              </w:rPr>
              <w:t>I</w:t>
            </w:r>
            <w:r w:rsidRPr="00DD2764">
              <w:rPr>
                <w:sz w:val="22"/>
                <w:szCs w:val="22"/>
              </w:rPr>
              <w:t xml:space="preserve"> тыс. н.э.»</w:t>
            </w:r>
          </w:p>
        </w:tc>
        <w:tc>
          <w:tcPr>
            <w:tcW w:w="1234" w:type="pct"/>
          </w:tcPr>
          <w:p w14:paraId="0BABAD40" w14:textId="77777777" w:rsidR="00483DA9" w:rsidRPr="00DD2764" w:rsidRDefault="00483DA9" w:rsidP="00AB5828">
            <w:pPr>
              <w:autoSpaceDE w:val="0"/>
              <w:autoSpaceDN w:val="0"/>
              <w:adjustRightInd w:val="0"/>
              <w:rPr>
                <w:sz w:val="22"/>
                <w:szCs w:val="22"/>
              </w:rPr>
            </w:pPr>
          </w:p>
        </w:tc>
      </w:tr>
      <w:tr w:rsidR="00DD2764" w:rsidRPr="00DD2764" w14:paraId="160D541C" w14:textId="77777777" w:rsidTr="009A7D0F">
        <w:tc>
          <w:tcPr>
            <w:tcW w:w="561" w:type="pct"/>
            <w:shd w:val="clear" w:color="auto" w:fill="auto"/>
            <w:vAlign w:val="center"/>
          </w:tcPr>
          <w:p w14:paraId="3DF4FA68" w14:textId="77777777" w:rsidR="00483DA9" w:rsidRPr="00DD2764" w:rsidRDefault="00483DA9" w:rsidP="00C86364">
            <w:pPr>
              <w:autoSpaceDE w:val="0"/>
              <w:autoSpaceDN w:val="0"/>
              <w:adjustRightInd w:val="0"/>
              <w:jc w:val="center"/>
              <w:rPr>
                <w:sz w:val="22"/>
                <w:szCs w:val="22"/>
              </w:rPr>
            </w:pPr>
            <w:r w:rsidRPr="00DD2764">
              <w:rPr>
                <w:sz w:val="22"/>
                <w:szCs w:val="22"/>
              </w:rPr>
              <w:t>18</w:t>
            </w:r>
          </w:p>
        </w:tc>
        <w:tc>
          <w:tcPr>
            <w:tcW w:w="3205" w:type="pct"/>
            <w:shd w:val="clear" w:color="auto" w:fill="auto"/>
          </w:tcPr>
          <w:p w14:paraId="7A372E36" w14:textId="77777777" w:rsidR="00483DA9" w:rsidRPr="00DD2764" w:rsidRDefault="00483DA9" w:rsidP="00AB5828">
            <w:pPr>
              <w:autoSpaceDE w:val="0"/>
              <w:autoSpaceDN w:val="0"/>
              <w:adjustRightInd w:val="0"/>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курганная группа «Старо-</w:t>
            </w:r>
            <w:proofErr w:type="spellStart"/>
            <w:r w:rsidRPr="00DD2764">
              <w:rPr>
                <w:sz w:val="22"/>
                <w:szCs w:val="22"/>
              </w:rPr>
              <w:t>Лыбаево</w:t>
            </w:r>
            <w:proofErr w:type="spellEnd"/>
            <w:r w:rsidRPr="00DD2764">
              <w:rPr>
                <w:sz w:val="22"/>
                <w:szCs w:val="22"/>
              </w:rPr>
              <w:t xml:space="preserve"> – </w:t>
            </w:r>
            <w:r w:rsidRPr="00DD2764">
              <w:rPr>
                <w:sz w:val="22"/>
                <w:szCs w:val="22"/>
                <w:lang w:val="en-US"/>
              </w:rPr>
              <w:t>IV</w:t>
            </w:r>
            <w:r w:rsidRPr="00DD2764">
              <w:rPr>
                <w:sz w:val="22"/>
                <w:szCs w:val="22"/>
              </w:rPr>
              <w:t xml:space="preserve">», </w:t>
            </w:r>
            <w:r w:rsidRPr="00DD2764">
              <w:rPr>
                <w:sz w:val="22"/>
                <w:szCs w:val="22"/>
                <w:lang w:val="en-US"/>
              </w:rPr>
              <w:t>I</w:t>
            </w:r>
            <w:r w:rsidRPr="00DD2764">
              <w:rPr>
                <w:sz w:val="22"/>
                <w:szCs w:val="22"/>
              </w:rPr>
              <w:t xml:space="preserve"> тыс. до н.э. – </w:t>
            </w:r>
            <w:r w:rsidRPr="00DD2764">
              <w:rPr>
                <w:sz w:val="22"/>
                <w:szCs w:val="22"/>
                <w:lang w:val="en-US"/>
              </w:rPr>
              <w:t>I</w:t>
            </w:r>
            <w:r w:rsidRPr="00DD2764">
              <w:rPr>
                <w:sz w:val="22"/>
                <w:szCs w:val="22"/>
              </w:rPr>
              <w:t xml:space="preserve"> тыс. н.э.» контур № 1, 2</w:t>
            </w:r>
          </w:p>
        </w:tc>
        <w:tc>
          <w:tcPr>
            <w:tcW w:w="1234" w:type="pct"/>
          </w:tcPr>
          <w:p w14:paraId="31F4C3EE" w14:textId="77777777" w:rsidR="00483DA9" w:rsidRPr="00DD2764" w:rsidRDefault="00483DA9" w:rsidP="00AB5828">
            <w:pPr>
              <w:autoSpaceDE w:val="0"/>
              <w:autoSpaceDN w:val="0"/>
              <w:adjustRightInd w:val="0"/>
              <w:rPr>
                <w:sz w:val="22"/>
                <w:szCs w:val="22"/>
              </w:rPr>
            </w:pPr>
          </w:p>
        </w:tc>
      </w:tr>
      <w:tr w:rsidR="00DD2764" w:rsidRPr="00DD2764" w14:paraId="4CC71023" w14:textId="77777777" w:rsidTr="009A7D0F">
        <w:tc>
          <w:tcPr>
            <w:tcW w:w="561" w:type="pct"/>
            <w:shd w:val="clear" w:color="auto" w:fill="auto"/>
            <w:vAlign w:val="center"/>
          </w:tcPr>
          <w:p w14:paraId="18607710" w14:textId="77777777" w:rsidR="00483DA9" w:rsidRPr="00DD2764" w:rsidRDefault="00483DA9" w:rsidP="00C86364">
            <w:pPr>
              <w:autoSpaceDE w:val="0"/>
              <w:autoSpaceDN w:val="0"/>
              <w:adjustRightInd w:val="0"/>
              <w:jc w:val="center"/>
              <w:rPr>
                <w:sz w:val="22"/>
                <w:szCs w:val="22"/>
              </w:rPr>
            </w:pPr>
            <w:r w:rsidRPr="00DD2764">
              <w:rPr>
                <w:sz w:val="22"/>
                <w:szCs w:val="22"/>
              </w:rPr>
              <w:t>19</w:t>
            </w:r>
          </w:p>
        </w:tc>
        <w:tc>
          <w:tcPr>
            <w:tcW w:w="3205" w:type="pct"/>
            <w:shd w:val="clear" w:color="auto" w:fill="auto"/>
          </w:tcPr>
          <w:p w14:paraId="47C45FD4" w14:textId="77777777" w:rsidR="00483DA9" w:rsidRPr="00DD2764" w:rsidRDefault="00483DA9" w:rsidP="00AB5828">
            <w:pPr>
              <w:autoSpaceDE w:val="0"/>
              <w:autoSpaceDN w:val="0"/>
              <w:adjustRightInd w:val="0"/>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курганная группа «Старо-</w:t>
            </w:r>
            <w:proofErr w:type="spellStart"/>
            <w:r w:rsidRPr="00DD2764">
              <w:rPr>
                <w:sz w:val="22"/>
                <w:szCs w:val="22"/>
              </w:rPr>
              <w:t>Лыбаево</w:t>
            </w:r>
            <w:proofErr w:type="spellEnd"/>
            <w:r w:rsidRPr="00DD2764">
              <w:rPr>
                <w:sz w:val="22"/>
                <w:szCs w:val="22"/>
              </w:rPr>
              <w:t xml:space="preserve"> - </w:t>
            </w:r>
            <w:r w:rsidRPr="00DD2764">
              <w:rPr>
                <w:sz w:val="22"/>
                <w:szCs w:val="22"/>
                <w:lang w:val="en-US"/>
              </w:rPr>
              <w:t>V</w:t>
            </w:r>
            <w:r w:rsidRPr="00DD2764">
              <w:rPr>
                <w:sz w:val="22"/>
                <w:szCs w:val="22"/>
              </w:rPr>
              <w:t xml:space="preserve">», </w:t>
            </w:r>
            <w:r w:rsidRPr="00DD2764">
              <w:rPr>
                <w:sz w:val="22"/>
                <w:szCs w:val="22"/>
                <w:lang w:val="en-US"/>
              </w:rPr>
              <w:t>I</w:t>
            </w:r>
            <w:r w:rsidRPr="00DD2764">
              <w:rPr>
                <w:sz w:val="22"/>
                <w:szCs w:val="22"/>
              </w:rPr>
              <w:t xml:space="preserve"> тыс. до н.э. – </w:t>
            </w:r>
            <w:r w:rsidRPr="00DD2764">
              <w:rPr>
                <w:sz w:val="22"/>
                <w:szCs w:val="22"/>
                <w:lang w:val="en-US"/>
              </w:rPr>
              <w:t>I</w:t>
            </w:r>
            <w:r w:rsidRPr="00DD2764">
              <w:rPr>
                <w:sz w:val="22"/>
                <w:szCs w:val="22"/>
              </w:rPr>
              <w:t xml:space="preserve"> тыс. н.э.» контур № 1, 2, 3, 4. 5, 6</w:t>
            </w:r>
          </w:p>
        </w:tc>
        <w:tc>
          <w:tcPr>
            <w:tcW w:w="1234" w:type="pct"/>
          </w:tcPr>
          <w:p w14:paraId="539D18A3" w14:textId="77777777" w:rsidR="00483DA9" w:rsidRPr="00DD2764" w:rsidRDefault="00483DA9" w:rsidP="00AB5828">
            <w:pPr>
              <w:autoSpaceDE w:val="0"/>
              <w:autoSpaceDN w:val="0"/>
              <w:adjustRightInd w:val="0"/>
              <w:rPr>
                <w:sz w:val="22"/>
                <w:szCs w:val="22"/>
              </w:rPr>
            </w:pPr>
          </w:p>
        </w:tc>
      </w:tr>
      <w:tr w:rsidR="00DD2764" w:rsidRPr="00DD2764" w14:paraId="7F68FB41" w14:textId="77777777" w:rsidTr="009A7D0F">
        <w:tc>
          <w:tcPr>
            <w:tcW w:w="561" w:type="pct"/>
            <w:shd w:val="clear" w:color="auto" w:fill="auto"/>
            <w:vAlign w:val="center"/>
          </w:tcPr>
          <w:p w14:paraId="0BC2F046" w14:textId="77777777" w:rsidR="00483DA9" w:rsidRPr="00DD2764" w:rsidRDefault="00483DA9" w:rsidP="00C86364">
            <w:pPr>
              <w:autoSpaceDE w:val="0"/>
              <w:autoSpaceDN w:val="0"/>
              <w:adjustRightInd w:val="0"/>
              <w:jc w:val="center"/>
              <w:rPr>
                <w:sz w:val="22"/>
                <w:szCs w:val="22"/>
              </w:rPr>
            </w:pPr>
            <w:r w:rsidRPr="00DD2764">
              <w:rPr>
                <w:sz w:val="22"/>
                <w:szCs w:val="22"/>
              </w:rPr>
              <w:t>20</w:t>
            </w:r>
          </w:p>
        </w:tc>
        <w:tc>
          <w:tcPr>
            <w:tcW w:w="3205" w:type="pct"/>
            <w:shd w:val="clear" w:color="auto" w:fill="auto"/>
          </w:tcPr>
          <w:p w14:paraId="508873F0" w14:textId="77777777" w:rsidR="00483DA9" w:rsidRPr="00DD2764" w:rsidRDefault="00483DA9" w:rsidP="00AB5828">
            <w:pPr>
              <w:autoSpaceDE w:val="0"/>
              <w:autoSpaceDN w:val="0"/>
              <w:adjustRightInd w:val="0"/>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курганная группа «Старо-</w:t>
            </w:r>
            <w:proofErr w:type="spellStart"/>
            <w:r w:rsidRPr="00DD2764">
              <w:rPr>
                <w:sz w:val="22"/>
                <w:szCs w:val="22"/>
              </w:rPr>
              <w:t>Лыбаево</w:t>
            </w:r>
            <w:proofErr w:type="spellEnd"/>
            <w:r w:rsidRPr="00DD2764">
              <w:rPr>
                <w:sz w:val="22"/>
                <w:szCs w:val="22"/>
              </w:rPr>
              <w:t xml:space="preserve"> - </w:t>
            </w:r>
            <w:r w:rsidRPr="00DD2764">
              <w:rPr>
                <w:sz w:val="22"/>
                <w:szCs w:val="22"/>
                <w:lang w:val="en-US"/>
              </w:rPr>
              <w:t>VI</w:t>
            </w:r>
            <w:r w:rsidRPr="00DD2764">
              <w:rPr>
                <w:sz w:val="22"/>
                <w:szCs w:val="22"/>
              </w:rPr>
              <w:t xml:space="preserve">», </w:t>
            </w:r>
            <w:r w:rsidRPr="00DD2764">
              <w:rPr>
                <w:sz w:val="22"/>
                <w:szCs w:val="22"/>
                <w:lang w:val="en-US"/>
              </w:rPr>
              <w:t>I</w:t>
            </w:r>
            <w:r w:rsidRPr="00DD2764">
              <w:rPr>
                <w:sz w:val="22"/>
                <w:szCs w:val="22"/>
              </w:rPr>
              <w:t xml:space="preserve"> тыс. до н.э. – </w:t>
            </w:r>
            <w:r w:rsidRPr="00DD2764">
              <w:rPr>
                <w:sz w:val="22"/>
                <w:szCs w:val="22"/>
                <w:lang w:val="en-US"/>
              </w:rPr>
              <w:t>I</w:t>
            </w:r>
            <w:r w:rsidRPr="00DD2764">
              <w:rPr>
                <w:sz w:val="22"/>
                <w:szCs w:val="22"/>
              </w:rPr>
              <w:t xml:space="preserve"> тыс. н.э.»</w:t>
            </w:r>
          </w:p>
        </w:tc>
        <w:tc>
          <w:tcPr>
            <w:tcW w:w="1234" w:type="pct"/>
          </w:tcPr>
          <w:p w14:paraId="1DD4951B" w14:textId="77777777" w:rsidR="00483DA9" w:rsidRPr="00DD2764" w:rsidRDefault="00483DA9" w:rsidP="00AB5828">
            <w:pPr>
              <w:autoSpaceDE w:val="0"/>
              <w:autoSpaceDN w:val="0"/>
              <w:adjustRightInd w:val="0"/>
              <w:rPr>
                <w:sz w:val="22"/>
                <w:szCs w:val="22"/>
              </w:rPr>
            </w:pPr>
          </w:p>
        </w:tc>
      </w:tr>
      <w:tr w:rsidR="00DD2764" w:rsidRPr="005716EC" w14:paraId="0B8F59CA" w14:textId="77777777" w:rsidTr="009A7D0F">
        <w:tc>
          <w:tcPr>
            <w:tcW w:w="561" w:type="pct"/>
            <w:shd w:val="clear" w:color="auto" w:fill="auto"/>
            <w:vAlign w:val="center"/>
          </w:tcPr>
          <w:p w14:paraId="797BF3A2" w14:textId="77777777" w:rsidR="00483DA9" w:rsidRPr="00DD2764" w:rsidRDefault="00483DA9" w:rsidP="00C86364">
            <w:pPr>
              <w:autoSpaceDE w:val="0"/>
              <w:autoSpaceDN w:val="0"/>
              <w:adjustRightInd w:val="0"/>
              <w:jc w:val="center"/>
              <w:rPr>
                <w:sz w:val="22"/>
                <w:szCs w:val="22"/>
                <w:lang w:val="en-US"/>
              </w:rPr>
            </w:pPr>
            <w:r w:rsidRPr="00DD2764">
              <w:rPr>
                <w:sz w:val="22"/>
                <w:szCs w:val="22"/>
                <w:lang w:val="en-US"/>
              </w:rPr>
              <w:t>21</w:t>
            </w:r>
          </w:p>
        </w:tc>
        <w:tc>
          <w:tcPr>
            <w:tcW w:w="3205" w:type="pct"/>
            <w:shd w:val="clear" w:color="auto" w:fill="auto"/>
          </w:tcPr>
          <w:p w14:paraId="233E73FB" w14:textId="77777777" w:rsidR="00483DA9" w:rsidRPr="00DD2764" w:rsidRDefault="00483DA9" w:rsidP="00AB5828">
            <w:pPr>
              <w:autoSpaceDE w:val="0"/>
              <w:autoSpaceDN w:val="0"/>
              <w:adjustRightInd w:val="0"/>
              <w:rPr>
                <w:sz w:val="22"/>
                <w:szCs w:val="22"/>
                <w:lang w:val="en-US"/>
              </w:rPr>
            </w:pPr>
            <w:r w:rsidRPr="00DD2764">
              <w:rPr>
                <w:sz w:val="22"/>
                <w:szCs w:val="22"/>
                <w:lang w:val="en-US"/>
              </w:rPr>
              <w:t>«</w:t>
            </w:r>
            <w:r w:rsidRPr="00DD2764">
              <w:rPr>
                <w:sz w:val="22"/>
                <w:szCs w:val="22"/>
              </w:rPr>
              <w:t>Комплекс</w:t>
            </w:r>
            <w:r w:rsidRPr="00DD2764">
              <w:rPr>
                <w:sz w:val="22"/>
                <w:szCs w:val="22"/>
                <w:lang w:val="en-US"/>
              </w:rPr>
              <w:t xml:space="preserve"> </w:t>
            </w:r>
            <w:r w:rsidRPr="00DD2764">
              <w:rPr>
                <w:sz w:val="22"/>
                <w:szCs w:val="22"/>
              </w:rPr>
              <w:t>памятников</w:t>
            </w:r>
            <w:r w:rsidRPr="00DD2764">
              <w:rPr>
                <w:sz w:val="22"/>
                <w:szCs w:val="22"/>
                <w:lang w:val="en-US"/>
              </w:rPr>
              <w:t xml:space="preserve">, III </w:t>
            </w:r>
            <w:proofErr w:type="spellStart"/>
            <w:r w:rsidRPr="00DD2764">
              <w:rPr>
                <w:sz w:val="22"/>
                <w:szCs w:val="22"/>
              </w:rPr>
              <w:t>тыс</w:t>
            </w:r>
            <w:proofErr w:type="spellEnd"/>
            <w:r w:rsidRPr="00DD2764">
              <w:rPr>
                <w:sz w:val="22"/>
                <w:szCs w:val="22"/>
                <w:lang w:val="en-US"/>
              </w:rPr>
              <w:t xml:space="preserve">. </w:t>
            </w:r>
            <w:r w:rsidRPr="00DD2764">
              <w:rPr>
                <w:sz w:val="22"/>
                <w:szCs w:val="22"/>
              </w:rPr>
              <w:t>до</w:t>
            </w:r>
            <w:r w:rsidRPr="00DD2764">
              <w:rPr>
                <w:sz w:val="22"/>
                <w:szCs w:val="22"/>
                <w:lang w:val="en-US"/>
              </w:rPr>
              <w:t xml:space="preserve"> </w:t>
            </w:r>
            <w:r w:rsidRPr="00DD2764">
              <w:rPr>
                <w:sz w:val="22"/>
                <w:szCs w:val="22"/>
              </w:rPr>
              <w:t>н</w:t>
            </w:r>
            <w:r w:rsidRPr="00DD2764">
              <w:rPr>
                <w:sz w:val="22"/>
                <w:szCs w:val="22"/>
                <w:lang w:val="en-US"/>
              </w:rPr>
              <w:t>.</w:t>
            </w:r>
            <w:r w:rsidRPr="00DD2764">
              <w:rPr>
                <w:sz w:val="22"/>
                <w:szCs w:val="22"/>
              </w:rPr>
              <w:t>э</w:t>
            </w:r>
            <w:r w:rsidRPr="00DD2764">
              <w:rPr>
                <w:sz w:val="22"/>
                <w:szCs w:val="22"/>
                <w:lang w:val="en-US"/>
              </w:rPr>
              <w:t xml:space="preserve">. – I </w:t>
            </w:r>
            <w:proofErr w:type="spellStart"/>
            <w:r w:rsidRPr="00DD2764">
              <w:rPr>
                <w:sz w:val="22"/>
                <w:szCs w:val="22"/>
              </w:rPr>
              <w:t>тыс</w:t>
            </w:r>
            <w:proofErr w:type="spellEnd"/>
            <w:r w:rsidRPr="00DD2764">
              <w:rPr>
                <w:sz w:val="22"/>
                <w:szCs w:val="22"/>
                <w:lang w:val="en-US"/>
              </w:rPr>
              <w:t xml:space="preserve">. </w:t>
            </w:r>
            <w:r w:rsidRPr="00DD2764">
              <w:rPr>
                <w:sz w:val="22"/>
                <w:szCs w:val="22"/>
              </w:rPr>
              <w:t>н</w:t>
            </w:r>
            <w:r w:rsidRPr="00DD2764">
              <w:rPr>
                <w:sz w:val="22"/>
                <w:szCs w:val="22"/>
                <w:lang w:val="en-US"/>
              </w:rPr>
              <w:t>.</w:t>
            </w:r>
            <w:r w:rsidRPr="00DD2764">
              <w:rPr>
                <w:sz w:val="22"/>
                <w:szCs w:val="22"/>
              </w:rPr>
              <w:t>э</w:t>
            </w:r>
            <w:r w:rsidRPr="00DD2764">
              <w:rPr>
                <w:sz w:val="22"/>
                <w:szCs w:val="22"/>
                <w:lang w:val="en-US"/>
              </w:rPr>
              <w:t xml:space="preserve">.: </w:t>
            </w:r>
            <w:r w:rsidRPr="00DD2764">
              <w:rPr>
                <w:sz w:val="22"/>
                <w:szCs w:val="22"/>
              </w:rPr>
              <w:t>курганная</w:t>
            </w:r>
            <w:r w:rsidRPr="00DD2764">
              <w:rPr>
                <w:sz w:val="22"/>
                <w:szCs w:val="22"/>
                <w:lang w:val="en-US"/>
              </w:rPr>
              <w:t xml:space="preserve"> </w:t>
            </w:r>
            <w:r w:rsidRPr="00DD2764">
              <w:rPr>
                <w:sz w:val="22"/>
                <w:szCs w:val="22"/>
              </w:rPr>
              <w:t>группа</w:t>
            </w:r>
            <w:r w:rsidRPr="00DD2764">
              <w:rPr>
                <w:sz w:val="22"/>
                <w:szCs w:val="22"/>
                <w:lang w:val="en-US"/>
              </w:rPr>
              <w:t xml:space="preserve"> «</w:t>
            </w:r>
            <w:r w:rsidRPr="00DD2764">
              <w:rPr>
                <w:sz w:val="22"/>
                <w:szCs w:val="22"/>
              </w:rPr>
              <w:t>Старо</w:t>
            </w:r>
            <w:r w:rsidRPr="00DD2764">
              <w:rPr>
                <w:sz w:val="22"/>
                <w:szCs w:val="22"/>
                <w:lang w:val="en-US"/>
              </w:rPr>
              <w:t>-</w:t>
            </w:r>
            <w:proofErr w:type="spellStart"/>
            <w:r w:rsidRPr="00DD2764">
              <w:rPr>
                <w:sz w:val="22"/>
                <w:szCs w:val="22"/>
              </w:rPr>
              <w:t>Лыбаево</w:t>
            </w:r>
            <w:proofErr w:type="spellEnd"/>
            <w:r w:rsidRPr="00DD2764">
              <w:rPr>
                <w:sz w:val="22"/>
                <w:szCs w:val="22"/>
                <w:lang w:val="en-US"/>
              </w:rPr>
              <w:t xml:space="preserve"> - IV», I </w:t>
            </w:r>
            <w:proofErr w:type="spellStart"/>
            <w:r w:rsidRPr="00DD2764">
              <w:rPr>
                <w:sz w:val="22"/>
                <w:szCs w:val="22"/>
              </w:rPr>
              <w:t>тыс</w:t>
            </w:r>
            <w:proofErr w:type="spellEnd"/>
            <w:r w:rsidRPr="00DD2764">
              <w:rPr>
                <w:sz w:val="22"/>
                <w:szCs w:val="22"/>
                <w:lang w:val="en-US"/>
              </w:rPr>
              <w:t xml:space="preserve">. </w:t>
            </w:r>
            <w:r w:rsidRPr="00DD2764">
              <w:rPr>
                <w:sz w:val="22"/>
                <w:szCs w:val="22"/>
              </w:rPr>
              <w:t>до</w:t>
            </w:r>
            <w:r w:rsidRPr="00DD2764">
              <w:rPr>
                <w:sz w:val="22"/>
                <w:szCs w:val="22"/>
                <w:lang w:val="en-US"/>
              </w:rPr>
              <w:t xml:space="preserve"> </w:t>
            </w:r>
            <w:r w:rsidRPr="00DD2764">
              <w:rPr>
                <w:sz w:val="22"/>
                <w:szCs w:val="22"/>
              </w:rPr>
              <w:t>н</w:t>
            </w:r>
            <w:r w:rsidRPr="00DD2764">
              <w:rPr>
                <w:sz w:val="22"/>
                <w:szCs w:val="22"/>
                <w:lang w:val="en-US"/>
              </w:rPr>
              <w:t>.</w:t>
            </w:r>
            <w:r w:rsidRPr="00DD2764">
              <w:rPr>
                <w:sz w:val="22"/>
                <w:szCs w:val="22"/>
              </w:rPr>
              <w:t>э</w:t>
            </w:r>
            <w:r w:rsidRPr="00DD2764">
              <w:rPr>
                <w:sz w:val="22"/>
                <w:szCs w:val="22"/>
                <w:lang w:val="en-US"/>
              </w:rPr>
              <w:t xml:space="preserve">. – I </w:t>
            </w:r>
            <w:proofErr w:type="spellStart"/>
            <w:r w:rsidRPr="00DD2764">
              <w:rPr>
                <w:sz w:val="22"/>
                <w:szCs w:val="22"/>
              </w:rPr>
              <w:t>тыс</w:t>
            </w:r>
            <w:proofErr w:type="spellEnd"/>
            <w:r w:rsidRPr="00DD2764">
              <w:rPr>
                <w:sz w:val="22"/>
                <w:szCs w:val="22"/>
                <w:lang w:val="en-US"/>
              </w:rPr>
              <w:t xml:space="preserve">. </w:t>
            </w:r>
            <w:r w:rsidRPr="00DD2764">
              <w:rPr>
                <w:sz w:val="22"/>
                <w:szCs w:val="22"/>
              </w:rPr>
              <w:t>н</w:t>
            </w:r>
            <w:r w:rsidRPr="00DD2764">
              <w:rPr>
                <w:sz w:val="22"/>
                <w:szCs w:val="22"/>
                <w:lang w:val="en-US"/>
              </w:rPr>
              <w:t>.</w:t>
            </w:r>
            <w:r w:rsidRPr="00DD2764">
              <w:rPr>
                <w:sz w:val="22"/>
                <w:szCs w:val="22"/>
              </w:rPr>
              <w:t>э</w:t>
            </w:r>
            <w:r w:rsidRPr="00DD2764">
              <w:rPr>
                <w:sz w:val="22"/>
                <w:szCs w:val="22"/>
                <w:lang w:val="en-US"/>
              </w:rPr>
              <w:t xml:space="preserve">.» </w:t>
            </w:r>
            <w:r w:rsidRPr="00DD2764">
              <w:rPr>
                <w:sz w:val="22"/>
                <w:szCs w:val="22"/>
              </w:rPr>
              <w:t>и</w:t>
            </w:r>
            <w:r w:rsidRPr="00DD2764">
              <w:rPr>
                <w:sz w:val="22"/>
                <w:szCs w:val="22"/>
                <w:lang w:val="en-US"/>
              </w:rPr>
              <w:t xml:space="preserve"> «</w:t>
            </w:r>
            <w:r w:rsidRPr="00DD2764">
              <w:rPr>
                <w:sz w:val="22"/>
                <w:szCs w:val="22"/>
              </w:rPr>
              <w:t>Комплекс</w:t>
            </w:r>
            <w:r w:rsidRPr="00DD2764">
              <w:rPr>
                <w:sz w:val="22"/>
                <w:szCs w:val="22"/>
                <w:lang w:val="en-US"/>
              </w:rPr>
              <w:t xml:space="preserve"> </w:t>
            </w:r>
            <w:r w:rsidRPr="00DD2764">
              <w:rPr>
                <w:sz w:val="22"/>
                <w:szCs w:val="22"/>
              </w:rPr>
              <w:t>памятников</w:t>
            </w:r>
            <w:r w:rsidRPr="00DD2764">
              <w:rPr>
                <w:sz w:val="22"/>
                <w:szCs w:val="22"/>
                <w:lang w:val="en-US"/>
              </w:rPr>
              <w:t xml:space="preserve">, III </w:t>
            </w:r>
            <w:proofErr w:type="spellStart"/>
            <w:r w:rsidRPr="00DD2764">
              <w:rPr>
                <w:sz w:val="22"/>
                <w:szCs w:val="22"/>
              </w:rPr>
              <w:t>тыс</w:t>
            </w:r>
            <w:proofErr w:type="spellEnd"/>
            <w:r w:rsidRPr="00DD2764">
              <w:rPr>
                <w:sz w:val="22"/>
                <w:szCs w:val="22"/>
                <w:lang w:val="en-US"/>
              </w:rPr>
              <w:t xml:space="preserve">. </w:t>
            </w:r>
            <w:r w:rsidRPr="00DD2764">
              <w:rPr>
                <w:sz w:val="22"/>
                <w:szCs w:val="22"/>
              </w:rPr>
              <w:t>до</w:t>
            </w:r>
            <w:r w:rsidRPr="00DD2764">
              <w:rPr>
                <w:sz w:val="22"/>
                <w:szCs w:val="22"/>
                <w:lang w:val="en-US"/>
              </w:rPr>
              <w:t xml:space="preserve"> </w:t>
            </w:r>
            <w:r w:rsidRPr="00DD2764">
              <w:rPr>
                <w:sz w:val="22"/>
                <w:szCs w:val="22"/>
              </w:rPr>
              <w:t>н</w:t>
            </w:r>
            <w:r w:rsidRPr="00DD2764">
              <w:rPr>
                <w:sz w:val="22"/>
                <w:szCs w:val="22"/>
                <w:lang w:val="en-US"/>
              </w:rPr>
              <w:t>.</w:t>
            </w:r>
            <w:r w:rsidRPr="00DD2764">
              <w:rPr>
                <w:sz w:val="22"/>
                <w:szCs w:val="22"/>
              </w:rPr>
              <w:t>э</w:t>
            </w:r>
            <w:r w:rsidRPr="00DD2764">
              <w:rPr>
                <w:sz w:val="22"/>
                <w:szCs w:val="22"/>
                <w:lang w:val="en-US"/>
              </w:rPr>
              <w:t xml:space="preserve">. – I </w:t>
            </w:r>
            <w:proofErr w:type="spellStart"/>
            <w:r w:rsidRPr="00DD2764">
              <w:rPr>
                <w:sz w:val="22"/>
                <w:szCs w:val="22"/>
              </w:rPr>
              <w:t>тыс</w:t>
            </w:r>
            <w:proofErr w:type="spellEnd"/>
            <w:r w:rsidRPr="00DD2764">
              <w:rPr>
                <w:sz w:val="22"/>
                <w:szCs w:val="22"/>
                <w:lang w:val="en-US"/>
              </w:rPr>
              <w:t xml:space="preserve">. </w:t>
            </w:r>
            <w:r w:rsidRPr="00DD2764">
              <w:rPr>
                <w:sz w:val="22"/>
                <w:szCs w:val="22"/>
              </w:rPr>
              <w:t>н</w:t>
            </w:r>
            <w:r w:rsidRPr="00DD2764">
              <w:rPr>
                <w:sz w:val="22"/>
                <w:szCs w:val="22"/>
                <w:lang w:val="en-US"/>
              </w:rPr>
              <w:t>.</w:t>
            </w:r>
            <w:r w:rsidRPr="00DD2764">
              <w:rPr>
                <w:sz w:val="22"/>
                <w:szCs w:val="22"/>
              </w:rPr>
              <w:t>э</w:t>
            </w:r>
            <w:r w:rsidRPr="00DD2764">
              <w:rPr>
                <w:sz w:val="22"/>
                <w:szCs w:val="22"/>
                <w:lang w:val="en-US"/>
              </w:rPr>
              <w:t xml:space="preserve">.: </w:t>
            </w:r>
            <w:r w:rsidRPr="00DD2764">
              <w:rPr>
                <w:sz w:val="22"/>
                <w:szCs w:val="22"/>
              </w:rPr>
              <w:t>поселение</w:t>
            </w:r>
            <w:r w:rsidRPr="00DD2764">
              <w:rPr>
                <w:sz w:val="22"/>
                <w:szCs w:val="22"/>
                <w:lang w:val="en-US"/>
              </w:rPr>
              <w:t xml:space="preserve"> «</w:t>
            </w:r>
            <w:r w:rsidRPr="00DD2764">
              <w:rPr>
                <w:sz w:val="22"/>
                <w:szCs w:val="22"/>
              </w:rPr>
              <w:t>Старо</w:t>
            </w:r>
            <w:r w:rsidRPr="00DD2764">
              <w:rPr>
                <w:sz w:val="22"/>
                <w:szCs w:val="22"/>
                <w:lang w:val="en-US"/>
              </w:rPr>
              <w:t>-</w:t>
            </w:r>
            <w:proofErr w:type="spellStart"/>
            <w:r w:rsidRPr="00DD2764">
              <w:rPr>
                <w:sz w:val="22"/>
                <w:szCs w:val="22"/>
              </w:rPr>
              <w:t>Лыбаево</w:t>
            </w:r>
            <w:proofErr w:type="spellEnd"/>
            <w:r w:rsidRPr="00DD2764">
              <w:rPr>
                <w:sz w:val="22"/>
                <w:szCs w:val="22"/>
                <w:lang w:val="en-US"/>
              </w:rPr>
              <w:t xml:space="preserve"> – VII», I </w:t>
            </w:r>
            <w:proofErr w:type="spellStart"/>
            <w:r w:rsidRPr="00DD2764">
              <w:rPr>
                <w:sz w:val="22"/>
                <w:szCs w:val="22"/>
              </w:rPr>
              <w:t>тыс</w:t>
            </w:r>
            <w:proofErr w:type="spellEnd"/>
            <w:r w:rsidRPr="00DD2764">
              <w:rPr>
                <w:sz w:val="22"/>
                <w:szCs w:val="22"/>
                <w:lang w:val="en-US"/>
              </w:rPr>
              <w:t xml:space="preserve">. </w:t>
            </w:r>
            <w:r w:rsidRPr="00DD2764">
              <w:rPr>
                <w:sz w:val="22"/>
                <w:szCs w:val="22"/>
              </w:rPr>
              <w:t>до</w:t>
            </w:r>
            <w:r w:rsidRPr="00DD2764">
              <w:rPr>
                <w:sz w:val="22"/>
                <w:szCs w:val="22"/>
                <w:lang w:val="en-US"/>
              </w:rPr>
              <w:t xml:space="preserve"> </w:t>
            </w:r>
            <w:r w:rsidRPr="00DD2764">
              <w:rPr>
                <w:sz w:val="22"/>
                <w:szCs w:val="22"/>
              </w:rPr>
              <w:t>н</w:t>
            </w:r>
            <w:r w:rsidRPr="00DD2764">
              <w:rPr>
                <w:sz w:val="22"/>
                <w:szCs w:val="22"/>
                <w:lang w:val="en-US"/>
              </w:rPr>
              <w:t>.</w:t>
            </w:r>
            <w:r w:rsidRPr="00DD2764">
              <w:rPr>
                <w:sz w:val="22"/>
                <w:szCs w:val="22"/>
              </w:rPr>
              <w:t>э</w:t>
            </w:r>
            <w:r w:rsidRPr="00DD2764">
              <w:rPr>
                <w:sz w:val="22"/>
                <w:szCs w:val="22"/>
                <w:lang w:val="en-US"/>
              </w:rPr>
              <w:t xml:space="preserve"> – I </w:t>
            </w:r>
            <w:proofErr w:type="spellStart"/>
            <w:r w:rsidRPr="00DD2764">
              <w:rPr>
                <w:sz w:val="22"/>
                <w:szCs w:val="22"/>
              </w:rPr>
              <w:t>тыс</w:t>
            </w:r>
            <w:proofErr w:type="spellEnd"/>
            <w:r w:rsidRPr="00DD2764">
              <w:rPr>
                <w:sz w:val="22"/>
                <w:szCs w:val="22"/>
                <w:lang w:val="en-US"/>
              </w:rPr>
              <w:t xml:space="preserve">. </w:t>
            </w:r>
            <w:r w:rsidRPr="00DD2764">
              <w:rPr>
                <w:sz w:val="22"/>
                <w:szCs w:val="22"/>
              </w:rPr>
              <w:t>н</w:t>
            </w:r>
            <w:r w:rsidRPr="00DD2764">
              <w:rPr>
                <w:sz w:val="22"/>
                <w:szCs w:val="22"/>
                <w:lang w:val="en-US"/>
              </w:rPr>
              <w:t>.</w:t>
            </w:r>
            <w:r w:rsidRPr="00DD2764">
              <w:rPr>
                <w:sz w:val="22"/>
                <w:szCs w:val="22"/>
              </w:rPr>
              <w:t>э</w:t>
            </w:r>
            <w:r w:rsidRPr="00DD2764">
              <w:rPr>
                <w:sz w:val="22"/>
                <w:szCs w:val="22"/>
                <w:lang w:val="en-US"/>
              </w:rPr>
              <w:t xml:space="preserve">.» </w:t>
            </w:r>
            <w:r w:rsidRPr="00DD2764">
              <w:rPr>
                <w:sz w:val="22"/>
                <w:szCs w:val="22"/>
              </w:rPr>
              <w:t>контур</w:t>
            </w:r>
            <w:r w:rsidRPr="00DD2764">
              <w:rPr>
                <w:sz w:val="22"/>
                <w:szCs w:val="22"/>
                <w:lang w:val="en-US"/>
              </w:rPr>
              <w:t xml:space="preserve"> № 3</w:t>
            </w:r>
          </w:p>
        </w:tc>
        <w:tc>
          <w:tcPr>
            <w:tcW w:w="1234" w:type="pct"/>
          </w:tcPr>
          <w:p w14:paraId="2DF42DD7" w14:textId="77777777" w:rsidR="00483DA9" w:rsidRPr="00DD2764" w:rsidRDefault="00483DA9" w:rsidP="00AB5828">
            <w:pPr>
              <w:autoSpaceDE w:val="0"/>
              <w:autoSpaceDN w:val="0"/>
              <w:adjustRightInd w:val="0"/>
              <w:rPr>
                <w:sz w:val="22"/>
                <w:szCs w:val="22"/>
                <w:lang w:val="en-US"/>
              </w:rPr>
            </w:pPr>
          </w:p>
        </w:tc>
      </w:tr>
      <w:tr w:rsidR="00DD2764" w:rsidRPr="00DD2764" w14:paraId="5DD154C4" w14:textId="77777777" w:rsidTr="009A7D0F">
        <w:tc>
          <w:tcPr>
            <w:tcW w:w="561" w:type="pct"/>
            <w:shd w:val="clear" w:color="auto" w:fill="auto"/>
            <w:vAlign w:val="center"/>
          </w:tcPr>
          <w:p w14:paraId="15745534" w14:textId="77777777" w:rsidR="00483DA9" w:rsidRPr="00DD2764" w:rsidRDefault="00483DA9" w:rsidP="00C86364">
            <w:pPr>
              <w:autoSpaceDE w:val="0"/>
              <w:autoSpaceDN w:val="0"/>
              <w:adjustRightInd w:val="0"/>
              <w:jc w:val="center"/>
              <w:rPr>
                <w:sz w:val="22"/>
                <w:szCs w:val="22"/>
              </w:rPr>
            </w:pPr>
            <w:r w:rsidRPr="00DD2764">
              <w:rPr>
                <w:sz w:val="22"/>
                <w:szCs w:val="22"/>
              </w:rPr>
              <w:t>22</w:t>
            </w:r>
          </w:p>
        </w:tc>
        <w:tc>
          <w:tcPr>
            <w:tcW w:w="3205" w:type="pct"/>
            <w:shd w:val="clear" w:color="auto" w:fill="auto"/>
          </w:tcPr>
          <w:p w14:paraId="2AF575EC" w14:textId="77777777" w:rsidR="00483DA9" w:rsidRPr="00DD2764" w:rsidRDefault="00483DA9" w:rsidP="00AB5828">
            <w:pPr>
              <w:autoSpaceDE w:val="0"/>
              <w:autoSpaceDN w:val="0"/>
              <w:adjustRightInd w:val="0"/>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поселение «Старо-</w:t>
            </w:r>
            <w:proofErr w:type="spellStart"/>
            <w:r w:rsidRPr="00DD2764">
              <w:rPr>
                <w:sz w:val="22"/>
                <w:szCs w:val="22"/>
              </w:rPr>
              <w:t>Лыбаево</w:t>
            </w:r>
            <w:proofErr w:type="spellEnd"/>
            <w:r w:rsidRPr="00DD2764">
              <w:rPr>
                <w:sz w:val="22"/>
                <w:szCs w:val="22"/>
              </w:rPr>
              <w:t xml:space="preserve"> – </w:t>
            </w:r>
            <w:r w:rsidRPr="00DD2764">
              <w:rPr>
                <w:sz w:val="22"/>
                <w:szCs w:val="22"/>
                <w:lang w:val="en-US"/>
              </w:rPr>
              <w:t>IX</w:t>
            </w:r>
            <w:r w:rsidRPr="00DD2764">
              <w:rPr>
                <w:sz w:val="22"/>
                <w:szCs w:val="22"/>
              </w:rPr>
              <w:t xml:space="preserve">», </w:t>
            </w:r>
            <w:r w:rsidRPr="00DD2764">
              <w:rPr>
                <w:sz w:val="22"/>
                <w:szCs w:val="22"/>
                <w:lang w:val="en-US"/>
              </w:rPr>
              <w:t>I</w:t>
            </w:r>
            <w:r w:rsidRPr="00DD2764">
              <w:rPr>
                <w:sz w:val="22"/>
                <w:szCs w:val="22"/>
              </w:rPr>
              <w:t xml:space="preserve"> тыс. н.э.»</w:t>
            </w:r>
          </w:p>
        </w:tc>
        <w:tc>
          <w:tcPr>
            <w:tcW w:w="1234" w:type="pct"/>
          </w:tcPr>
          <w:p w14:paraId="25B9A3E5" w14:textId="77777777" w:rsidR="00483DA9" w:rsidRPr="00DD2764" w:rsidRDefault="00483DA9" w:rsidP="00AB5828">
            <w:pPr>
              <w:autoSpaceDE w:val="0"/>
              <w:autoSpaceDN w:val="0"/>
              <w:adjustRightInd w:val="0"/>
              <w:rPr>
                <w:sz w:val="22"/>
                <w:szCs w:val="22"/>
              </w:rPr>
            </w:pPr>
          </w:p>
        </w:tc>
      </w:tr>
      <w:tr w:rsidR="00DD2764" w:rsidRPr="00DD2764" w14:paraId="6681A6EA" w14:textId="77777777" w:rsidTr="009A7D0F">
        <w:tc>
          <w:tcPr>
            <w:tcW w:w="561" w:type="pct"/>
            <w:shd w:val="clear" w:color="auto" w:fill="auto"/>
            <w:vAlign w:val="center"/>
          </w:tcPr>
          <w:p w14:paraId="42ADD578" w14:textId="77777777" w:rsidR="00483DA9" w:rsidRPr="00DD2764" w:rsidRDefault="00483DA9" w:rsidP="00C86364">
            <w:pPr>
              <w:autoSpaceDE w:val="0"/>
              <w:autoSpaceDN w:val="0"/>
              <w:adjustRightInd w:val="0"/>
              <w:jc w:val="center"/>
              <w:rPr>
                <w:sz w:val="22"/>
                <w:szCs w:val="22"/>
              </w:rPr>
            </w:pPr>
            <w:r w:rsidRPr="00DD2764">
              <w:rPr>
                <w:sz w:val="22"/>
                <w:szCs w:val="22"/>
              </w:rPr>
              <w:t>23</w:t>
            </w:r>
          </w:p>
        </w:tc>
        <w:tc>
          <w:tcPr>
            <w:tcW w:w="3205" w:type="pct"/>
            <w:shd w:val="clear" w:color="auto" w:fill="auto"/>
          </w:tcPr>
          <w:p w14:paraId="21E33683" w14:textId="77777777" w:rsidR="00483DA9" w:rsidRPr="00DD2764" w:rsidRDefault="00483DA9" w:rsidP="00AB5828">
            <w:pPr>
              <w:autoSpaceDE w:val="0"/>
              <w:autoSpaceDN w:val="0"/>
              <w:adjustRightInd w:val="0"/>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курганная группа «Остров», </w:t>
            </w:r>
            <w:r w:rsidRPr="00DD2764">
              <w:rPr>
                <w:sz w:val="22"/>
                <w:szCs w:val="22"/>
                <w:lang w:val="en-US"/>
              </w:rPr>
              <w:t>I</w:t>
            </w:r>
            <w:r w:rsidRPr="00DD2764">
              <w:rPr>
                <w:sz w:val="22"/>
                <w:szCs w:val="22"/>
              </w:rPr>
              <w:t xml:space="preserve"> тыс. до н.э. – </w:t>
            </w:r>
            <w:r w:rsidRPr="00DD2764">
              <w:rPr>
                <w:sz w:val="22"/>
                <w:szCs w:val="22"/>
                <w:lang w:val="en-US"/>
              </w:rPr>
              <w:t>I</w:t>
            </w:r>
            <w:r w:rsidRPr="00DD2764">
              <w:rPr>
                <w:sz w:val="22"/>
                <w:szCs w:val="22"/>
              </w:rPr>
              <w:t xml:space="preserve"> тыс. н.э.» контур № 1, 2, 3, 4, 5, 6</w:t>
            </w:r>
          </w:p>
        </w:tc>
        <w:tc>
          <w:tcPr>
            <w:tcW w:w="1234" w:type="pct"/>
          </w:tcPr>
          <w:p w14:paraId="24AEF1DE" w14:textId="77777777" w:rsidR="00483DA9" w:rsidRPr="00DD2764" w:rsidRDefault="00483DA9" w:rsidP="00AB5828">
            <w:pPr>
              <w:autoSpaceDE w:val="0"/>
              <w:autoSpaceDN w:val="0"/>
              <w:adjustRightInd w:val="0"/>
              <w:rPr>
                <w:sz w:val="22"/>
                <w:szCs w:val="22"/>
              </w:rPr>
            </w:pPr>
          </w:p>
        </w:tc>
      </w:tr>
      <w:tr w:rsidR="00DD2764" w:rsidRPr="00DD2764" w14:paraId="4DFD493D" w14:textId="77777777" w:rsidTr="009A7D0F">
        <w:tc>
          <w:tcPr>
            <w:tcW w:w="561" w:type="pct"/>
            <w:shd w:val="clear" w:color="auto" w:fill="auto"/>
            <w:vAlign w:val="center"/>
          </w:tcPr>
          <w:p w14:paraId="16ED53F9" w14:textId="77777777" w:rsidR="00483DA9" w:rsidRPr="00DD2764" w:rsidRDefault="00483DA9" w:rsidP="00C86364">
            <w:pPr>
              <w:autoSpaceDE w:val="0"/>
              <w:autoSpaceDN w:val="0"/>
              <w:adjustRightInd w:val="0"/>
              <w:jc w:val="center"/>
              <w:rPr>
                <w:sz w:val="22"/>
                <w:szCs w:val="22"/>
              </w:rPr>
            </w:pPr>
            <w:r w:rsidRPr="00DD2764">
              <w:rPr>
                <w:sz w:val="22"/>
                <w:szCs w:val="22"/>
              </w:rPr>
              <w:t>24</w:t>
            </w:r>
          </w:p>
        </w:tc>
        <w:tc>
          <w:tcPr>
            <w:tcW w:w="3205" w:type="pct"/>
            <w:shd w:val="clear" w:color="auto" w:fill="auto"/>
          </w:tcPr>
          <w:p w14:paraId="29BB3FB1" w14:textId="77777777" w:rsidR="00483DA9" w:rsidRPr="00DD2764" w:rsidRDefault="00483DA9" w:rsidP="00C86364">
            <w:pPr>
              <w:autoSpaceDE w:val="0"/>
              <w:autoSpaceDN w:val="0"/>
              <w:adjustRightInd w:val="0"/>
              <w:jc w:val="both"/>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курганная группа «Устюг – </w:t>
            </w:r>
            <w:r w:rsidRPr="00DD2764">
              <w:rPr>
                <w:sz w:val="22"/>
                <w:szCs w:val="22"/>
                <w:lang w:val="en-US"/>
              </w:rPr>
              <w:t>I</w:t>
            </w:r>
            <w:r w:rsidRPr="00DD2764">
              <w:rPr>
                <w:sz w:val="22"/>
                <w:szCs w:val="22"/>
              </w:rPr>
              <w:t xml:space="preserve">», </w:t>
            </w:r>
            <w:r w:rsidRPr="00DD2764">
              <w:rPr>
                <w:sz w:val="22"/>
                <w:szCs w:val="22"/>
                <w:lang w:val="en-US"/>
              </w:rPr>
              <w:t>I</w:t>
            </w:r>
            <w:r w:rsidRPr="00DD2764">
              <w:rPr>
                <w:sz w:val="22"/>
                <w:szCs w:val="22"/>
              </w:rPr>
              <w:t xml:space="preserve"> тыс. до н.э. – </w:t>
            </w:r>
            <w:r w:rsidRPr="00DD2764">
              <w:rPr>
                <w:sz w:val="22"/>
                <w:szCs w:val="22"/>
                <w:lang w:val="en-US"/>
              </w:rPr>
              <w:t>I</w:t>
            </w:r>
            <w:r w:rsidRPr="00DD2764">
              <w:rPr>
                <w:sz w:val="22"/>
                <w:szCs w:val="22"/>
              </w:rPr>
              <w:t xml:space="preserve"> тыс. н.э.» контур № 1, 2, 3, 4, 5, 6</w:t>
            </w:r>
          </w:p>
        </w:tc>
        <w:tc>
          <w:tcPr>
            <w:tcW w:w="1234" w:type="pct"/>
          </w:tcPr>
          <w:p w14:paraId="0F8720AD" w14:textId="77777777" w:rsidR="00483DA9" w:rsidRPr="00DD2764" w:rsidRDefault="00483DA9" w:rsidP="00C86364">
            <w:pPr>
              <w:autoSpaceDE w:val="0"/>
              <w:autoSpaceDN w:val="0"/>
              <w:adjustRightInd w:val="0"/>
              <w:jc w:val="both"/>
              <w:rPr>
                <w:sz w:val="22"/>
                <w:szCs w:val="22"/>
              </w:rPr>
            </w:pPr>
          </w:p>
        </w:tc>
      </w:tr>
      <w:tr w:rsidR="00DD2764" w:rsidRPr="00DD2764" w14:paraId="419B545F" w14:textId="77777777" w:rsidTr="009A7D0F">
        <w:tc>
          <w:tcPr>
            <w:tcW w:w="561" w:type="pct"/>
            <w:shd w:val="clear" w:color="auto" w:fill="auto"/>
            <w:vAlign w:val="center"/>
          </w:tcPr>
          <w:p w14:paraId="08EF9270" w14:textId="77777777" w:rsidR="00483DA9" w:rsidRPr="00DD2764" w:rsidRDefault="00483DA9" w:rsidP="00C86364">
            <w:pPr>
              <w:autoSpaceDE w:val="0"/>
              <w:autoSpaceDN w:val="0"/>
              <w:adjustRightInd w:val="0"/>
              <w:jc w:val="center"/>
              <w:rPr>
                <w:sz w:val="22"/>
                <w:szCs w:val="22"/>
              </w:rPr>
            </w:pPr>
            <w:r w:rsidRPr="00DD2764">
              <w:rPr>
                <w:sz w:val="22"/>
                <w:szCs w:val="22"/>
              </w:rPr>
              <w:t>25, 26</w:t>
            </w:r>
          </w:p>
        </w:tc>
        <w:tc>
          <w:tcPr>
            <w:tcW w:w="3205" w:type="pct"/>
            <w:shd w:val="clear" w:color="auto" w:fill="auto"/>
          </w:tcPr>
          <w:p w14:paraId="69D18E07" w14:textId="77777777" w:rsidR="00483DA9" w:rsidRPr="00DD2764" w:rsidRDefault="00483DA9" w:rsidP="00C86364">
            <w:pPr>
              <w:autoSpaceDE w:val="0"/>
              <w:autoSpaceDN w:val="0"/>
              <w:adjustRightInd w:val="0"/>
              <w:jc w:val="both"/>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Городище «Устюг – </w:t>
            </w:r>
            <w:r w:rsidRPr="00DD2764">
              <w:rPr>
                <w:sz w:val="22"/>
                <w:szCs w:val="22"/>
                <w:lang w:val="en-US"/>
              </w:rPr>
              <w:t>II</w:t>
            </w:r>
            <w:r w:rsidRPr="00DD2764">
              <w:rPr>
                <w:sz w:val="22"/>
                <w:szCs w:val="22"/>
              </w:rPr>
              <w:t xml:space="preserve">», </w:t>
            </w:r>
            <w:r w:rsidRPr="00DD2764">
              <w:rPr>
                <w:sz w:val="22"/>
                <w:szCs w:val="22"/>
                <w:lang w:val="en-US"/>
              </w:rPr>
              <w:t>I</w:t>
            </w:r>
            <w:r w:rsidRPr="00DD2764">
              <w:rPr>
                <w:sz w:val="22"/>
                <w:szCs w:val="22"/>
              </w:rPr>
              <w:t xml:space="preserve"> тыс. до н.э. – </w:t>
            </w:r>
            <w:r w:rsidRPr="00DD2764">
              <w:rPr>
                <w:sz w:val="22"/>
                <w:szCs w:val="22"/>
                <w:lang w:val="en-US"/>
              </w:rPr>
              <w:t>I</w:t>
            </w:r>
            <w:r w:rsidRPr="00DD2764">
              <w:rPr>
                <w:sz w:val="22"/>
                <w:szCs w:val="22"/>
              </w:rPr>
              <w:t xml:space="preserve"> тыс. н.э.» и «Комплекс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поселение «Устюг – </w:t>
            </w:r>
            <w:r w:rsidRPr="00DD2764">
              <w:rPr>
                <w:sz w:val="22"/>
                <w:szCs w:val="22"/>
                <w:lang w:val="en-US"/>
              </w:rPr>
              <w:t>III</w:t>
            </w:r>
            <w:r w:rsidRPr="00DD2764">
              <w:rPr>
                <w:sz w:val="22"/>
                <w:szCs w:val="22"/>
              </w:rPr>
              <w:t xml:space="preserve">», </w:t>
            </w:r>
            <w:r w:rsidRPr="00DD2764">
              <w:rPr>
                <w:sz w:val="22"/>
                <w:szCs w:val="22"/>
                <w:lang w:val="en-US"/>
              </w:rPr>
              <w:t>I</w:t>
            </w:r>
            <w:r w:rsidRPr="00DD2764">
              <w:rPr>
                <w:sz w:val="22"/>
                <w:szCs w:val="22"/>
              </w:rPr>
              <w:t xml:space="preserve"> тыс. до н.э. – </w:t>
            </w:r>
            <w:r w:rsidRPr="00DD2764">
              <w:rPr>
                <w:sz w:val="22"/>
                <w:szCs w:val="22"/>
                <w:lang w:val="en-US"/>
              </w:rPr>
              <w:t>I</w:t>
            </w:r>
            <w:r w:rsidRPr="00DD2764">
              <w:rPr>
                <w:sz w:val="22"/>
                <w:szCs w:val="22"/>
              </w:rPr>
              <w:t xml:space="preserve"> тыс. н.э.» контур № 7</w:t>
            </w:r>
          </w:p>
        </w:tc>
        <w:tc>
          <w:tcPr>
            <w:tcW w:w="1234" w:type="pct"/>
          </w:tcPr>
          <w:p w14:paraId="27429D5A" w14:textId="77777777" w:rsidR="00483DA9" w:rsidRPr="00DD2764" w:rsidRDefault="00483DA9" w:rsidP="00C86364">
            <w:pPr>
              <w:autoSpaceDE w:val="0"/>
              <w:autoSpaceDN w:val="0"/>
              <w:adjustRightInd w:val="0"/>
              <w:jc w:val="both"/>
              <w:rPr>
                <w:sz w:val="22"/>
                <w:szCs w:val="22"/>
              </w:rPr>
            </w:pPr>
          </w:p>
        </w:tc>
      </w:tr>
      <w:tr w:rsidR="00DD2764" w:rsidRPr="00DD2764" w14:paraId="65A01290" w14:textId="77777777" w:rsidTr="009A7D0F">
        <w:tc>
          <w:tcPr>
            <w:tcW w:w="561" w:type="pct"/>
            <w:shd w:val="clear" w:color="auto" w:fill="auto"/>
            <w:vAlign w:val="center"/>
          </w:tcPr>
          <w:p w14:paraId="7F008FB5" w14:textId="77777777" w:rsidR="00483DA9" w:rsidRPr="00DD2764" w:rsidRDefault="00483DA9" w:rsidP="00C86364">
            <w:pPr>
              <w:autoSpaceDE w:val="0"/>
              <w:autoSpaceDN w:val="0"/>
              <w:adjustRightInd w:val="0"/>
              <w:jc w:val="center"/>
              <w:rPr>
                <w:sz w:val="22"/>
                <w:szCs w:val="22"/>
              </w:rPr>
            </w:pPr>
            <w:r w:rsidRPr="00DD2764">
              <w:rPr>
                <w:sz w:val="22"/>
                <w:szCs w:val="22"/>
              </w:rPr>
              <w:t>27</w:t>
            </w:r>
          </w:p>
        </w:tc>
        <w:tc>
          <w:tcPr>
            <w:tcW w:w="3205" w:type="pct"/>
            <w:shd w:val="clear" w:color="auto" w:fill="auto"/>
          </w:tcPr>
          <w:p w14:paraId="539612BB" w14:textId="77777777" w:rsidR="00483DA9" w:rsidRPr="00DD2764" w:rsidRDefault="00483DA9" w:rsidP="00C86364">
            <w:pPr>
              <w:autoSpaceDE w:val="0"/>
              <w:autoSpaceDN w:val="0"/>
              <w:adjustRightInd w:val="0"/>
              <w:jc w:val="both"/>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поселение «</w:t>
            </w:r>
            <w:proofErr w:type="spellStart"/>
            <w:r w:rsidRPr="00DD2764">
              <w:rPr>
                <w:sz w:val="22"/>
                <w:szCs w:val="22"/>
              </w:rPr>
              <w:t>Ук</w:t>
            </w:r>
            <w:proofErr w:type="spellEnd"/>
            <w:r w:rsidRPr="00DD2764">
              <w:rPr>
                <w:sz w:val="22"/>
                <w:szCs w:val="22"/>
              </w:rPr>
              <w:t xml:space="preserve"> – </w:t>
            </w:r>
            <w:r w:rsidRPr="00DD2764">
              <w:rPr>
                <w:sz w:val="22"/>
                <w:szCs w:val="22"/>
                <w:lang w:val="en-US"/>
              </w:rPr>
              <w:t>VIII</w:t>
            </w:r>
            <w:r w:rsidRPr="00DD2764">
              <w:rPr>
                <w:sz w:val="22"/>
                <w:szCs w:val="22"/>
              </w:rPr>
              <w:t xml:space="preserve">», </w:t>
            </w:r>
            <w:r w:rsidRPr="00DD2764">
              <w:rPr>
                <w:sz w:val="22"/>
                <w:szCs w:val="22"/>
                <w:lang w:val="en-US"/>
              </w:rPr>
              <w:t>III</w:t>
            </w:r>
            <w:r w:rsidRPr="00DD2764">
              <w:rPr>
                <w:sz w:val="22"/>
                <w:szCs w:val="22"/>
              </w:rPr>
              <w:t xml:space="preserve"> тыс. до н.э. – </w:t>
            </w:r>
            <w:r w:rsidRPr="00DD2764">
              <w:rPr>
                <w:sz w:val="22"/>
                <w:szCs w:val="22"/>
                <w:lang w:val="en-US"/>
              </w:rPr>
              <w:t>II</w:t>
            </w:r>
            <w:r w:rsidRPr="00DD2764">
              <w:rPr>
                <w:sz w:val="22"/>
                <w:szCs w:val="22"/>
              </w:rPr>
              <w:t xml:space="preserve"> тыс. до н.э.</w:t>
            </w:r>
          </w:p>
        </w:tc>
        <w:tc>
          <w:tcPr>
            <w:tcW w:w="1234" w:type="pct"/>
          </w:tcPr>
          <w:p w14:paraId="3F597310" w14:textId="77777777" w:rsidR="00483DA9" w:rsidRPr="00DD2764" w:rsidRDefault="00483DA9" w:rsidP="00C86364">
            <w:pPr>
              <w:autoSpaceDE w:val="0"/>
              <w:autoSpaceDN w:val="0"/>
              <w:adjustRightInd w:val="0"/>
              <w:jc w:val="both"/>
              <w:rPr>
                <w:sz w:val="22"/>
                <w:szCs w:val="22"/>
              </w:rPr>
            </w:pPr>
          </w:p>
        </w:tc>
      </w:tr>
    </w:tbl>
    <w:p w14:paraId="48F511C7" w14:textId="77777777" w:rsidR="009A7D0F" w:rsidRPr="00DD2764" w:rsidRDefault="009A7D0F">
      <w:r w:rsidRPr="00DD2764">
        <w:br w:type="page"/>
      </w:r>
    </w:p>
    <w:p w14:paraId="7CB7D59B" w14:textId="77777777" w:rsidR="009A7D0F" w:rsidRPr="00DD2764" w:rsidRDefault="009A7D0F">
      <w:r w:rsidRPr="00DD2764">
        <w:lastRenderedPageBreak/>
        <w:t xml:space="preserve">Продолжение </w:t>
      </w:r>
      <w:r w:rsidR="002D3F83" w:rsidRPr="00DD2764">
        <w:t>таблицы 2.4.1.2.5.1</w:t>
      </w:r>
    </w:p>
    <w:p w14:paraId="338AA51A" w14:textId="77777777" w:rsidR="002D3F83" w:rsidRPr="00DD2764" w:rsidRDefault="002D3F83">
      <w:pPr>
        <w:rPr>
          <w:sz w:val="10"/>
          <w:szCs w:val="1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047"/>
        <w:gridCol w:w="5977"/>
        <w:gridCol w:w="2301"/>
      </w:tblGrid>
      <w:tr w:rsidR="00DD2764" w:rsidRPr="00DD2764" w14:paraId="46A6F915" w14:textId="77777777" w:rsidTr="00CA1DB2">
        <w:tc>
          <w:tcPr>
            <w:tcW w:w="561" w:type="pct"/>
            <w:tcBorders>
              <w:top w:val="double" w:sz="4" w:space="0" w:color="auto"/>
              <w:bottom w:val="double" w:sz="4" w:space="0" w:color="auto"/>
            </w:tcBorders>
            <w:shd w:val="clear" w:color="auto" w:fill="auto"/>
            <w:vAlign w:val="center"/>
          </w:tcPr>
          <w:p w14:paraId="68ECB1C8" w14:textId="77777777" w:rsidR="009A7D0F" w:rsidRPr="00DD2764" w:rsidRDefault="009A7D0F" w:rsidP="00CA1DB2">
            <w:pPr>
              <w:autoSpaceDE w:val="0"/>
              <w:autoSpaceDN w:val="0"/>
              <w:adjustRightInd w:val="0"/>
              <w:jc w:val="center"/>
            </w:pPr>
            <w:r w:rsidRPr="00DD2764">
              <w:t>№ на чертеже</w:t>
            </w:r>
          </w:p>
        </w:tc>
        <w:tc>
          <w:tcPr>
            <w:tcW w:w="3205" w:type="pct"/>
            <w:tcBorders>
              <w:top w:val="double" w:sz="4" w:space="0" w:color="auto"/>
              <w:bottom w:val="double" w:sz="4" w:space="0" w:color="auto"/>
            </w:tcBorders>
            <w:shd w:val="clear" w:color="auto" w:fill="auto"/>
            <w:vAlign w:val="center"/>
          </w:tcPr>
          <w:p w14:paraId="5B6D2F9A" w14:textId="77777777" w:rsidR="009A7D0F" w:rsidRPr="00DD2764" w:rsidRDefault="009A7D0F" w:rsidP="00CA1DB2">
            <w:pPr>
              <w:autoSpaceDE w:val="0"/>
              <w:autoSpaceDN w:val="0"/>
              <w:adjustRightInd w:val="0"/>
              <w:jc w:val="center"/>
            </w:pPr>
            <w:r w:rsidRPr="00DD2764">
              <w:t>Наименование объекта</w:t>
            </w:r>
          </w:p>
        </w:tc>
        <w:tc>
          <w:tcPr>
            <w:tcW w:w="1234" w:type="pct"/>
            <w:tcBorders>
              <w:top w:val="double" w:sz="4" w:space="0" w:color="auto"/>
              <w:bottom w:val="double" w:sz="4" w:space="0" w:color="auto"/>
            </w:tcBorders>
          </w:tcPr>
          <w:p w14:paraId="06C82102" w14:textId="77777777" w:rsidR="009A7D0F" w:rsidRPr="00DD2764" w:rsidRDefault="009A7D0F" w:rsidP="00CA1DB2">
            <w:pPr>
              <w:autoSpaceDE w:val="0"/>
              <w:autoSpaceDN w:val="0"/>
              <w:adjustRightInd w:val="0"/>
              <w:jc w:val="center"/>
            </w:pPr>
            <w:r w:rsidRPr="00DD2764">
              <w:t>Местонахождение объекта культурного наследия при принятии на государственную охрану (фактическое)</w:t>
            </w:r>
          </w:p>
        </w:tc>
      </w:tr>
      <w:tr w:rsidR="00DD2764" w:rsidRPr="00DD2764" w14:paraId="327AACDB" w14:textId="77777777" w:rsidTr="00CA1DB2">
        <w:tc>
          <w:tcPr>
            <w:tcW w:w="561" w:type="pct"/>
            <w:tcBorders>
              <w:top w:val="double" w:sz="4" w:space="0" w:color="auto"/>
              <w:bottom w:val="double" w:sz="4" w:space="0" w:color="auto"/>
            </w:tcBorders>
            <w:shd w:val="clear" w:color="auto" w:fill="auto"/>
            <w:vAlign w:val="center"/>
          </w:tcPr>
          <w:p w14:paraId="0EAE6CAE" w14:textId="77777777" w:rsidR="009A7D0F" w:rsidRPr="00DD2764" w:rsidRDefault="009A7D0F" w:rsidP="00CA1DB2">
            <w:pPr>
              <w:autoSpaceDE w:val="0"/>
              <w:autoSpaceDN w:val="0"/>
              <w:adjustRightInd w:val="0"/>
              <w:jc w:val="center"/>
            </w:pPr>
            <w:r w:rsidRPr="00DD2764">
              <w:t>1</w:t>
            </w:r>
          </w:p>
        </w:tc>
        <w:tc>
          <w:tcPr>
            <w:tcW w:w="3205" w:type="pct"/>
            <w:tcBorders>
              <w:top w:val="double" w:sz="4" w:space="0" w:color="auto"/>
              <w:bottom w:val="double" w:sz="4" w:space="0" w:color="auto"/>
            </w:tcBorders>
            <w:shd w:val="clear" w:color="auto" w:fill="auto"/>
            <w:vAlign w:val="center"/>
          </w:tcPr>
          <w:p w14:paraId="548BFEB7" w14:textId="77777777" w:rsidR="009A7D0F" w:rsidRPr="00DD2764" w:rsidRDefault="009A7D0F" w:rsidP="00CA1DB2">
            <w:pPr>
              <w:autoSpaceDE w:val="0"/>
              <w:autoSpaceDN w:val="0"/>
              <w:adjustRightInd w:val="0"/>
              <w:jc w:val="center"/>
            </w:pPr>
            <w:r w:rsidRPr="00DD2764">
              <w:t>2</w:t>
            </w:r>
          </w:p>
        </w:tc>
        <w:tc>
          <w:tcPr>
            <w:tcW w:w="1234" w:type="pct"/>
            <w:tcBorders>
              <w:top w:val="double" w:sz="4" w:space="0" w:color="auto"/>
              <w:bottom w:val="double" w:sz="4" w:space="0" w:color="auto"/>
            </w:tcBorders>
          </w:tcPr>
          <w:p w14:paraId="19B79277" w14:textId="77777777" w:rsidR="009A7D0F" w:rsidRPr="00DD2764" w:rsidRDefault="009A7D0F" w:rsidP="00CA1DB2">
            <w:pPr>
              <w:autoSpaceDE w:val="0"/>
              <w:autoSpaceDN w:val="0"/>
              <w:adjustRightInd w:val="0"/>
              <w:jc w:val="center"/>
            </w:pPr>
            <w:r w:rsidRPr="00DD2764">
              <w:t>3</w:t>
            </w:r>
          </w:p>
        </w:tc>
      </w:tr>
      <w:tr w:rsidR="00DD2764" w:rsidRPr="00DD2764" w14:paraId="59D2833F" w14:textId="77777777" w:rsidTr="009A7D0F">
        <w:tc>
          <w:tcPr>
            <w:tcW w:w="561" w:type="pct"/>
            <w:shd w:val="clear" w:color="auto" w:fill="auto"/>
            <w:vAlign w:val="center"/>
          </w:tcPr>
          <w:p w14:paraId="27462E4B" w14:textId="77777777" w:rsidR="00483DA9" w:rsidRPr="00DD2764" w:rsidRDefault="00483DA9" w:rsidP="00C86364">
            <w:pPr>
              <w:autoSpaceDE w:val="0"/>
              <w:autoSpaceDN w:val="0"/>
              <w:adjustRightInd w:val="0"/>
              <w:jc w:val="center"/>
              <w:rPr>
                <w:sz w:val="22"/>
                <w:szCs w:val="22"/>
              </w:rPr>
            </w:pPr>
            <w:r w:rsidRPr="00DD2764">
              <w:rPr>
                <w:sz w:val="22"/>
                <w:szCs w:val="22"/>
              </w:rPr>
              <w:t>28</w:t>
            </w:r>
          </w:p>
        </w:tc>
        <w:tc>
          <w:tcPr>
            <w:tcW w:w="3205" w:type="pct"/>
            <w:shd w:val="clear" w:color="auto" w:fill="auto"/>
          </w:tcPr>
          <w:p w14:paraId="4A6AB9D4" w14:textId="77777777" w:rsidR="00483DA9" w:rsidRPr="00DD2764" w:rsidRDefault="00483DA9" w:rsidP="00C86364">
            <w:pPr>
              <w:autoSpaceDE w:val="0"/>
              <w:autoSpaceDN w:val="0"/>
              <w:adjustRightInd w:val="0"/>
              <w:jc w:val="both"/>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поселение «</w:t>
            </w:r>
            <w:proofErr w:type="spellStart"/>
            <w:r w:rsidRPr="00DD2764">
              <w:rPr>
                <w:sz w:val="22"/>
                <w:szCs w:val="22"/>
              </w:rPr>
              <w:t>Ук</w:t>
            </w:r>
            <w:proofErr w:type="spellEnd"/>
            <w:r w:rsidRPr="00DD2764">
              <w:rPr>
                <w:sz w:val="22"/>
                <w:szCs w:val="22"/>
              </w:rPr>
              <w:t xml:space="preserve"> – </w:t>
            </w:r>
            <w:r w:rsidRPr="00DD2764">
              <w:rPr>
                <w:sz w:val="22"/>
                <w:szCs w:val="22"/>
                <w:lang w:val="en-US"/>
              </w:rPr>
              <w:t>IX</w:t>
            </w:r>
            <w:r w:rsidRPr="00DD2764">
              <w:rPr>
                <w:sz w:val="22"/>
                <w:szCs w:val="22"/>
              </w:rPr>
              <w:t xml:space="preserve">», </w:t>
            </w:r>
            <w:r w:rsidRPr="00DD2764">
              <w:rPr>
                <w:sz w:val="22"/>
                <w:szCs w:val="22"/>
                <w:lang w:val="en-US"/>
              </w:rPr>
              <w:t>III</w:t>
            </w:r>
            <w:r w:rsidRPr="00DD2764">
              <w:rPr>
                <w:sz w:val="22"/>
                <w:szCs w:val="22"/>
              </w:rPr>
              <w:t xml:space="preserve"> тыс. до н.э. – </w:t>
            </w:r>
            <w:r w:rsidRPr="00DD2764">
              <w:rPr>
                <w:sz w:val="22"/>
                <w:szCs w:val="22"/>
                <w:lang w:val="en-US"/>
              </w:rPr>
              <w:t>II</w:t>
            </w:r>
            <w:r w:rsidRPr="00DD2764">
              <w:rPr>
                <w:sz w:val="22"/>
                <w:szCs w:val="22"/>
              </w:rPr>
              <w:t xml:space="preserve"> тыс. до н.э.»</w:t>
            </w:r>
          </w:p>
        </w:tc>
        <w:tc>
          <w:tcPr>
            <w:tcW w:w="1234" w:type="pct"/>
          </w:tcPr>
          <w:p w14:paraId="7B67D7E6" w14:textId="77777777" w:rsidR="00483DA9" w:rsidRPr="00DD2764" w:rsidRDefault="00483DA9" w:rsidP="00C86364">
            <w:pPr>
              <w:autoSpaceDE w:val="0"/>
              <w:autoSpaceDN w:val="0"/>
              <w:adjustRightInd w:val="0"/>
              <w:jc w:val="both"/>
              <w:rPr>
                <w:sz w:val="22"/>
                <w:szCs w:val="22"/>
              </w:rPr>
            </w:pPr>
          </w:p>
        </w:tc>
      </w:tr>
      <w:tr w:rsidR="00DD2764" w:rsidRPr="00DD2764" w14:paraId="3B81C784" w14:textId="77777777" w:rsidTr="009A7D0F">
        <w:tc>
          <w:tcPr>
            <w:tcW w:w="561" w:type="pct"/>
            <w:shd w:val="clear" w:color="auto" w:fill="auto"/>
            <w:vAlign w:val="center"/>
          </w:tcPr>
          <w:p w14:paraId="7C01E8EA" w14:textId="77777777" w:rsidR="00483DA9" w:rsidRPr="00DD2764" w:rsidRDefault="00483DA9" w:rsidP="00C86364">
            <w:pPr>
              <w:autoSpaceDE w:val="0"/>
              <w:autoSpaceDN w:val="0"/>
              <w:adjustRightInd w:val="0"/>
              <w:jc w:val="center"/>
              <w:rPr>
                <w:sz w:val="22"/>
                <w:szCs w:val="22"/>
              </w:rPr>
            </w:pPr>
            <w:r w:rsidRPr="00DD2764">
              <w:rPr>
                <w:sz w:val="22"/>
                <w:szCs w:val="22"/>
              </w:rPr>
              <w:t>29</w:t>
            </w:r>
          </w:p>
        </w:tc>
        <w:tc>
          <w:tcPr>
            <w:tcW w:w="3205" w:type="pct"/>
            <w:shd w:val="clear" w:color="auto" w:fill="auto"/>
          </w:tcPr>
          <w:p w14:paraId="705161D3" w14:textId="77777777" w:rsidR="00483DA9" w:rsidRPr="00DD2764" w:rsidRDefault="00483DA9" w:rsidP="00C86364">
            <w:pPr>
              <w:autoSpaceDE w:val="0"/>
              <w:autoSpaceDN w:val="0"/>
              <w:adjustRightInd w:val="0"/>
              <w:jc w:val="both"/>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поселение «</w:t>
            </w:r>
            <w:proofErr w:type="spellStart"/>
            <w:r w:rsidRPr="00DD2764">
              <w:rPr>
                <w:sz w:val="22"/>
                <w:szCs w:val="22"/>
              </w:rPr>
              <w:t>Ук</w:t>
            </w:r>
            <w:proofErr w:type="spellEnd"/>
            <w:r w:rsidRPr="00DD2764">
              <w:rPr>
                <w:sz w:val="22"/>
                <w:szCs w:val="22"/>
              </w:rPr>
              <w:t xml:space="preserve"> – </w:t>
            </w:r>
            <w:r w:rsidRPr="00DD2764">
              <w:rPr>
                <w:sz w:val="22"/>
                <w:szCs w:val="22"/>
                <w:lang w:val="en-US"/>
              </w:rPr>
              <w:t>X</w:t>
            </w:r>
            <w:r w:rsidRPr="00DD2764">
              <w:rPr>
                <w:sz w:val="22"/>
                <w:szCs w:val="22"/>
              </w:rPr>
              <w:t xml:space="preserve">», </w:t>
            </w:r>
            <w:r w:rsidRPr="00DD2764">
              <w:rPr>
                <w:sz w:val="22"/>
                <w:szCs w:val="22"/>
                <w:lang w:val="en-US"/>
              </w:rPr>
              <w:t>II</w:t>
            </w:r>
            <w:r w:rsidRPr="00DD2764">
              <w:rPr>
                <w:sz w:val="22"/>
                <w:szCs w:val="22"/>
              </w:rPr>
              <w:t xml:space="preserve"> тыс. до н.э.»</w:t>
            </w:r>
          </w:p>
        </w:tc>
        <w:tc>
          <w:tcPr>
            <w:tcW w:w="1234" w:type="pct"/>
          </w:tcPr>
          <w:p w14:paraId="7D22CF90" w14:textId="77777777" w:rsidR="00483DA9" w:rsidRPr="00DD2764" w:rsidRDefault="00483DA9" w:rsidP="00C86364">
            <w:pPr>
              <w:autoSpaceDE w:val="0"/>
              <w:autoSpaceDN w:val="0"/>
              <w:adjustRightInd w:val="0"/>
              <w:jc w:val="both"/>
              <w:rPr>
                <w:sz w:val="22"/>
                <w:szCs w:val="22"/>
              </w:rPr>
            </w:pPr>
          </w:p>
        </w:tc>
      </w:tr>
      <w:tr w:rsidR="00DD2764" w:rsidRPr="00DD2764" w14:paraId="02605D69" w14:textId="77777777" w:rsidTr="009A7D0F">
        <w:tc>
          <w:tcPr>
            <w:tcW w:w="561" w:type="pct"/>
            <w:shd w:val="clear" w:color="auto" w:fill="auto"/>
            <w:vAlign w:val="center"/>
          </w:tcPr>
          <w:p w14:paraId="7CCFE4B2" w14:textId="77777777" w:rsidR="00483DA9" w:rsidRPr="00DD2764" w:rsidRDefault="00483DA9" w:rsidP="00C86364">
            <w:pPr>
              <w:autoSpaceDE w:val="0"/>
              <w:autoSpaceDN w:val="0"/>
              <w:adjustRightInd w:val="0"/>
              <w:jc w:val="center"/>
              <w:rPr>
                <w:sz w:val="22"/>
                <w:szCs w:val="22"/>
              </w:rPr>
            </w:pPr>
            <w:r w:rsidRPr="00DD2764">
              <w:rPr>
                <w:sz w:val="22"/>
                <w:szCs w:val="22"/>
              </w:rPr>
              <w:t>30</w:t>
            </w:r>
          </w:p>
        </w:tc>
        <w:tc>
          <w:tcPr>
            <w:tcW w:w="3205" w:type="pct"/>
            <w:shd w:val="clear" w:color="auto" w:fill="auto"/>
          </w:tcPr>
          <w:p w14:paraId="4E858762" w14:textId="77777777" w:rsidR="00483DA9" w:rsidRPr="00DD2764" w:rsidRDefault="00483DA9" w:rsidP="00C86364">
            <w:pPr>
              <w:autoSpaceDE w:val="0"/>
              <w:autoSpaceDN w:val="0"/>
              <w:adjustRightInd w:val="0"/>
              <w:jc w:val="both"/>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поселение «</w:t>
            </w:r>
            <w:proofErr w:type="spellStart"/>
            <w:r w:rsidRPr="00DD2764">
              <w:rPr>
                <w:sz w:val="22"/>
                <w:szCs w:val="22"/>
              </w:rPr>
              <w:t>Ук</w:t>
            </w:r>
            <w:proofErr w:type="spellEnd"/>
            <w:r w:rsidRPr="00DD2764">
              <w:rPr>
                <w:sz w:val="22"/>
                <w:szCs w:val="22"/>
              </w:rPr>
              <w:t xml:space="preserve"> –</w:t>
            </w:r>
            <w:r w:rsidRPr="00DD2764">
              <w:rPr>
                <w:sz w:val="22"/>
                <w:szCs w:val="22"/>
                <w:lang w:val="en-US"/>
              </w:rPr>
              <w:t>XI</w:t>
            </w:r>
            <w:r w:rsidRPr="00DD2764">
              <w:rPr>
                <w:sz w:val="22"/>
                <w:szCs w:val="22"/>
              </w:rPr>
              <w:t xml:space="preserve">», </w:t>
            </w:r>
            <w:r w:rsidRPr="00DD2764">
              <w:rPr>
                <w:sz w:val="22"/>
                <w:szCs w:val="22"/>
                <w:lang w:val="en-US"/>
              </w:rPr>
              <w:t>II</w:t>
            </w:r>
            <w:r w:rsidRPr="00DD2764">
              <w:rPr>
                <w:sz w:val="22"/>
                <w:szCs w:val="22"/>
              </w:rPr>
              <w:t xml:space="preserve"> тыс. до н.э.»</w:t>
            </w:r>
          </w:p>
        </w:tc>
        <w:tc>
          <w:tcPr>
            <w:tcW w:w="1234" w:type="pct"/>
          </w:tcPr>
          <w:p w14:paraId="73A7AB37" w14:textId="77777777" w:rsidR="00483DA9" w:rsidRPr="00DD2764" w:rsidRDefault="00483DA9" w:rsidP="00C86364">
            <w:pPr>
              <w:autoSpaceDE w:val="0"/>
              <w:autoSpaceDN w:val="0"/>
              <w:adjustRightInd w:val="0"/>
              <w:jc w:val="both"/>
              <w:rPr>
                <w:sz w:val="22"/>
                <w:szCs w:val="22"/>
              </w:rPr>
            </w:pPr>
          </w:p>
        </w:tc>
      </w:tr>
      <w:tr w:rsidR="00DD2764" w:rsidRPr="00DD2764" w14:paraId="19CBE9E2" w14:textId="77777777" w:rsidTr="009A7D0F">
        <w:tc>
          <w:tcPr>
            <w:tcW w:w="561" w:type="pct"/>
            <w:shd w:val="clear" w:color="auto" w:fill="auto"/>
            <w:vAlign w:val="center"/>
          </w:tcPr>
          <w:p w14:paraId="45EC4582" w14:textId="77777777" w:rsidR="00483DA9" w:rsidRPr="00DD2764" w:rsidRDefault="00483DA9" w:rsidP="00C86364">
            <w:pPr>
              <w:autoSpaceDE w:val="0"/>
              <w:autoSpaceDN w:val="0"/>
              <w:adjustRightInd w:val="0"/>
              <w:jc w:val="center"/>
              <w:rPr>
                <w:sz w:val="22"/>
                <w:szCs w:val="22"/>
              </w:rPr>
            </w:pPr>
            <w:r w:rsidRPr="00DD2764">
              <w:rPr>
                <w:sz w:val="22"/>
                <w:szCs w:val="22"/>
              </w:rPr>
              <w:t>31</w:t>
            </w:r>
          </w:p>
        </w:tc>
        <w:tc>
          <w:tcPr>
            <w:tcW w:w="3205" w:type="pct"/>
            <w:shd w:val="clear" w:color="auto" w:fill="auto"/>
          </w:tcPr>
          <w:p w14:paraId="14336732" w14:textId="77777777" w:rsidR="00483DA9" w:rsidRPr="00DD2764" w:rsidRDefault="00483DA9" w:rsidP="00C86364">
            <w:pPr>
              <w:autoSpaceDE w:val="0"/>
              <w:autoSpaceDN w:val="0"/>
              <w:adjustRightInd w:val="0"/>
              <w:jc w:val="both"/>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поселение «</w:t>
            </w:r>
            <w:proofErr w:type="spellStart"/>
            <w:r w:rsidRPr="00DD2764">
              <w:rPr>
                <w:sz w:val="22"/>
                <w:szCs w:val="22"/>
              </w:rPr>
              <w:t>Ук</w:t>
            </w:r>
            <w:proofErr w:type="spellEnd"/>
            <w:r w:rsidRPr="00DD2764">
              <w:rPr>
                <w:sz w:val="22"/>
                <w:szCs w:val="22"/>
              </w:rPr>
              <w:t xml:space="preserve"> – </w:t>
            </w:r>
            <w:r w:rsidRPr="00DD2764">
              <w:rPr>
                <w:sz w:val="22"/>
                <w:szCs w:val="22"/>
                <w:lang w:val="en-US"/>
              </w:rPr>
              <w:t>XII</w:t>
            </w:r>
            <w:r w:rsidRPr="00DD2764">
              <w:rPr>
                <w:sz w:val="22"/>
                <w:szCs w:val="22"/>
              </w:rPr>
              <w:t xml:space="preserve">», </w:t>
            </w:r>
            <w:r w:rsidRPr="00DD2764">
              <w:rPr>
                <w:sz w:val="22"/>
                <w:szCs w:val="22"/>
                <w:lang w:val="en-US"/>
              </w:rPr>
              <w:t>III</w:t>
            </w:r>
            <w:r w:rsidRPr="00DD2764">
              <w:rPr>
                <w:sz w:val="22"/>
                <w:szCs w:val="22"/>
              </w:rPr>
              <w:t xml:space="preserve"> тыс. до н.э.»</w:t>
            </w:r>
          </w:p>
        </w:tc>
        <w:tc>
          <w:tcPr>
            <w:tcW w:w="1234" w:type="pct"/>
          </w:tcPr>
          <w:p w14:paraId="130AA0EA" w14:textId="77777777" w:rsidR="00483DA9" w:rsidRPr="00DD2764" w:rsidRDefault="00483DA9" w:rsidP="00C86364">
            <w:pPr>
              <w:autoSpaceDE w:val="0"/>
              <w:autoSpaceDN w:val="0"/>
              <w:adjustRightInd w:val="0"/>
              <w:jc w:val="both"/>
              <w:rPr>
                <w:sz w:val="22"/>
                <w:szCs w:val="22"/>
              </w:rPr>
            </w:pPr>
          </w:p>
        </w:tc>
      </w:tr>
      <w:tr w:rsidR="00DD2764" w:rsidRPr="00DD2764" w14:paraId="03744E81" w14:textId="77777777" w:rsidTr="009A7D0F">
        <w:tc>
          <w:tcPr>
            <w:tcW w:w="561" w:type="pct"/>
            <w:shd w:val="clear" w:color="auto" w:fill="auto"/>
            <w:vAlign w:val="center"/>
          </w:tcPr>
          <w:p w14:paraId="3ED83168" w14:textId="77777777" w:rsidR="00483DA9" w:rsidRPr="00DD2764" w:rsidRDefault="00483DA9" w:rsidP="00C86364">
            <w:pPr>
              <w:autoSpaceDE w:val="0"/>
              <w:autoSpaceDN w:val="0"/>
              <w:adjustRightInd w:val="0"/>
              <w:jc w:val="center"/>
              <w:rPr>
                <w:sz w:val="22"/>
                <w:szCs w:val="22"/>
              </w:rPr>
            </w:pPr>
            <w:r w:rsidRPr="00DD2764">
              <w:rPr>
                <w:sz w:val="22"/>
                <w:szCs w:val="22"/>
              </w:rPr>
              <w:t>32</w:t>
            </w:r>
          </w:p>
        </w:tc>
        <w:tc>
          <w:tcPr>
            <w:tcW w:w="3205" w:type="pct"/>
            <w:shd w:val="clear" w:color="auto" w:fill="auto"/>
          </w:tcPr>
          <w:p w14:paraId="06EC465D" w14:textId="77777777" w:rsidR="00483DA9" w:rsidRPr="00DD2764" w:rsidRDefault="00483DA9" w:rsidP="00C86364">
            <w:pPr>
              <w:autoSpaceDE w:val="0"/>
              <w:autoSpaceDN w:val="0"/>
              <w:adjustRightInd w:val="0"/>
              <w:jc w:val="both"/>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поселение «</w:t>
            </w:r>
            <w:proofErr w:type="spellStart"/>
            <w:r w:rsidRPr="00DD2764">
              <w:rPr>
                <w:sz w:val="22"/>
                <w:szCs w:val="22"/>
              </w:rPr>
              <w:t>Ук</w:t>
            </w:r>
            <w:proofErr w:type="spellEnd"/>
            <w:r w:rsidRPr="00DD2764">
              <w:rPr>
                <w:sz w:val="22"/>
                <w:szCs w:val="22"/>
              </w:rPr>
              <w:t xml:space="preserve"> – </w:t>
            </w:r>
            <w:r w:rsidRPr="00DD2764">
              <w:rPr>
                <w:sz w:val="22"/>
                <w:szCs w:val="22"/>
                <w:lang w:val="en-US"/>
              </w:rPr>
              <w:t>XIII</w:t>
            </w:r>
            <w:r w:rsidRPr="00DD2764">
              <w:rPr>
                <w:sz w:val="22"/>
                <w:szCs w:val="22"/>
              </w:rPr>
              <w:t xml:space="preserve">», </w:t>
            </w:r>
            <w:r w:rsidRPr="00DD2764">
              <w:rPr>
                <w:sz w:val="22"/>
                <w:szCs w:val="22"/>
                <w:lang w:val="en-US"/>
              </w:rPr>
              <w:t>II</w:t>
            </w:r>
            <w:r w:rsidRPr="00DD2764">
              <w:rPr>
                <w:sz w:val="22"/>
                <w:szCs w:val="22"/>
              </w:rPr>
              <w:t xml:space="preserve"> тыс. до н.э.»</w:t>
            </w:r>
          </w:p>
        </w:tc>
        <w:tc>
          <w:tcPr>
            <w:tcW w:w="1234" w:type="pct"/>
          </w:tcPr>
          <w:p w14:paraId="3154209F" w14:textId="77777777" w:rsidR="00483DA9" w:rsidRPr="00DD2764" w:rsidRDefault="00483DA9" w:rsidP="00C86364">
            <w:pPr>
              <w:autoSpaceDE w:val="0"/>
              <w:autoSpaceDN w:val="0"/>
              <w:adjustRightInd w:val="0"/>
              <w:jc w:val="both"/>
              <w:rPr>
                <w:sz w:val="22"/>
                <w:szCs w:val="22"/>
              </w:rPr>
            </w:pPr>
          </w:p>
        </w:tc>
      </w:tr>
      <w:tr w:rsidR="00DD2764" w:rsidRPr="00DD2764" w14:paraId="7D4AB7D9" w14:textId="77777777" w:rsidTr="009A7D0F">
        <w:tc>
          <w:tcPr>
            <w:tcW w:w="561" w:type="pct"/>
            <w:shd w:val="clear" w:color="auto" w:fill="auto"/>
            <w:vAlign w:val="center"/>
          </w:tcPr>
          <w:p w14:paraId="1FF45D11" w14:textId="77777777" w:rsidR="00483DA9" w:rsidRPr="00DD2764" w:rsidRDefault="00483DA9" w:rsidP="00C86364">
            <w:pPr>
              <w:autoSpaceDE w:val="0"/>
              <w:autoSpaceDN w:val="0"/>
              <w:adjustRightInd w:val="0"/>
              <w:jc w:val="center"/>
              <w:rPr>
                <w:sz w:val="22"/>
                <w:szCs w:val="22"/>
              </w:rPr>
            </w:pPr>
            <w:r w:rsidRPr="00DD2764">
              <w:rPr>
                <w:sz w:val="22"/>
                <w:szCs w:val="22"/>
              </w:rPr>
              <w:t>33</w:t>
            </w:r>
          </w:p>
        </w:tc>
        <w:tc>
          <w:tcPr>
            <w:tcW w:w="3205" w:type="pct"/>
            <w:shd w:val="clear" w:color="auto" w:fill="auto"/>
          </w:tcPr>
          <w:p w14:paraId="7CA32379" w14:textId="77777777" w:rsidR="00483DA9" w:rsidRPr="00DD2764" w:rsidRDefault="00483DA9" w:rsidP="00C86364">
            <w:pPr>
              <w:autoSpaceDE w:val="0"/>
              <w:autoSpaceDN w:val="0"/>
              <w:adjustRightInd w:val="0"/>
              <w:jc w:val="both"/>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поселение «</w:t>
            </w:r>
            <w:proofErr w:type="spellStart"/>
            <w:r w:rsidRPr="00DD2764">
              <w:rPr>
                <w:sz w:val="22"/>
                <w:szCs w:val="22"/>
              </w:rPr>
              <w:t>Ук</w:t>
            </w:r>
            <w:proofErr w:type="spellEnd"/>
            <w:r w:rsidRPr="00DD2764">
              <w:rPr>
                <w:sz w:val="22"/>
                <w:szCs w:val="22"/>
              </w:rPr>
              <w:t xml:space="preserve"> – </w:t>
            </w:r>
            <w:r w:rsidRPr="00DD2764">
              <w:rPr>
                <w:sz w:val="22"/>
                <w:szCs w:val="22"/>
                <w:lang w:val="en-US"/>
              </w:rPr>
              <w:t>XIV</w:t>
            </w:r>
            <w:r w:rsidRPr="00DD2764">
              <w:rPr>
                <w:sz w:val="22"/>
                <w:szCs w:val="22"/>
              </w:rPr>
              <w:t xml:space="preserve">», </w:t>
            </w:r>
            <w:r w:rsidRPr="00DD2764">
              <w:rPr>
                <w:sz w:val="22"/>
                <w:szCs w:val="22"/>
                <w:lang w:val="en-US"/>
              </w:rPr>
              <w:t>II</w:t>
            </w:r>
            <w:r w:rsidRPr="00DD2764">
              <w:rPr>
                <w:sz w:val="22"/>
                <w:szCs w:val="22"/>
              </w:rPr>
              <w:t xml:space="preserve"> тыс. до н.э.»</w:t>
            </w:r>
          </w:p>
        </w:tc>
        <w:tc>
          <w:tcPr>
            <w:tcW w:w="1234" w:type="pct"/>
          </w:tcPr>
          <w:p w14:paraId="1994D20B" w14:textId="77777777" w:rsidR="00483DA9" w:rsidRPr="00DD2764" w:rsidRDefault="00483DA9" w:rsidP="00C86364">
            <w:pPr>
              <w:autoSpaceDE w:val="0"/>
              <w:autoSpaceDN w:val="0"/>
              <w:adjustRightInd w:val="0"/>
              <w:jc w:val="both"/>
              <w:rPr>
                <w:sz w:val="22"/>
                <w:szCs w:val="22"/>
              </w:rPr>
            </w:pPr>
          </w:p>
        </w:tc>
      </w:tr>
      <w:tr w:rsidR="00DD2764" w:rsidRPr="00DD2764" w14:paraId="5D1B1BA1" w14:textId="77777777" w:rsidTr="009A7D0F">
        <w:tc>
          <w:tcPr>
            <w:tcW w:w="561" w:type="pct"/>
            <w:shd w:val="clear" w:color="auto" w:fill="auto"/>
            <w:vAlign w:val="center"/>
          </w:tcPr>
          <w:p w14:paraId="367C0774" w14:textId="77777777" w:rsidR="00483DA9" w:rsidRPr="00DD2764" w:rsidRDefault="00483DA9" w:rsidP="00C86364">
            <w:pPr>
              <w:autoSpaceDE w:val="0"/>
              <w:autoSpaceDN w:val="0"/>
              <w:adjustRightInd w:val="0"/>
              <w:jc w:val="center"/>
              <w:rPr>
                <w:sz w:val="22"/>
                <w:szCs w:val="22"/>
              </w:rPr>
            </w:pPr>
            <w:r w:rsidRPr="00DD2764">
              <w:rPr>
                <w:sz w:val="22"/>
                <w:szCs w:val="22"/>
              </w:rPr>
              <w:t>34</w:t>
            </w:r>
          </w:p>
        </w:tc>
        <w:tc>
          <w:tcPr>
            <w:tcW w:w="3205" w:type="pct"/>
            <w:shd w:val="clear" w:color="auto" w:fill="auto"/>
          </w:tcPr>
          <w:p w14:paraId="4F36BE4A" w14:textId="77777777" w:rsidR="00483DA9" w:rsidRPr="00DD2764" w:rsidRDefault="00483DA9" w:rsidP="00C86364">
            <w:pPr>
              <w:autoSpaceDE w:val="0"/>
              <w:autoSpaceDN w:val="0"/>
              <w:adjustRightInd w:val="0"/>
              <w:jc w:val="both"/>
              <w:rPr>
                <w:sz w:val="22"/>
                <w:szCs w:val="22"/>
              </w:rPr>
            </w:pPr>
            <w:r w:rsidRPr="00DD2764">
              <w:rPr>
                <w:sz w:val="22"/>
                <w:szCs w:val="22"/>
              </w:rPr>
              <w:t xml:space="preserve">«Комплекс памятников, </w:t>
            </w:r>
            <w:r w:rsidRPr="00DD2764">
              <w:rPr>
                <w:sz w:val="22"/>
                <w:szCs w:val="22"/>
                <w:lang w:val="en-US"/>
              </w:rPr>
              <w:t>III</w:t>
            </w:r>
            <w:r w:rsidRPr="00DD2764">
              <w:rPr>
                <w:sz w:val="22"/>
                <w:szCs w:val="22"/>
              </w:rPr>
              <w:t xml:space="preserve"> тыс. до н.э. – </w:t>
            </w:r>
            <w:r w:rsidRPr="00DD2764">
              <w:rPr>
                <w:sz w:val="22"/>
                <w:szCs w:val="22"/>
                <w:lang w:val="en-US"/>
              </w:rPr>
              <w:t>I</w:t>
            </w:r>
            <w:r w:rsidRPr="00DD2764">
              <w:rPr>
                <w:sz w:val="22"/>
                <w:szCs w:val="22"/>
              </w:rPr>
              <w:t xml:space="preserve"> тыс. н.э.: поселение «</w:t>
            </w:r>
            <w:proofErr w:type="spellStart"/>
            <w:r w:rsidRPr="00DD2764">
              <w:rPr>
                <w:sz w:val="22"/>
                <w:szCs w:val="22"/>
              </w:rPr>
              <w:t>Ук</w:t>
            </w:r>
            <w:proofErr w:type="spellEnd"/>
            <w:r w:rsidRPr="00DD2764">
              <w:rPr>
                <w:sz w:val="22"/>
                <w:szCs w:val="22"/>
              </w:rPr>
              <w:t xml:space="preserve"> – </w:t>
            </w:r>
            <w:r w:rsidRPr="00DD2764">
              <w:rPr>
                <w:sz w:val="22"/>
                <w:szCs w:val="22"/>
                <w:lang w:val="en-US"/>
              </w:rPr>
              <w:t>XV</w:t>
            </w:r>
            <w:r w:rsidRPr="00DD2764">
              <w:rPr>
                <w:sz w:val="22"/>
                <w:szCs w:val="22"/>
              </w:rPr>
              <w:t xml:space="preserve">», </w:t>
            </w:r>
            <w:r w:rsidRPr="00DD2764">
              <w:rPr>
                <w:sz w:val="22"/>
                <w:szCs w:val="22"/>
                <w:lang w:val="en-US"/>
              </w:rPr>
              <w:t>II</w:t>
            </w:r>
            <w:r w:rsidRPr="00DD2764">
              <w:rPr>
                <w:sz w:val="22"/>
                <w:szCs w:val="22"/>
              </w:rPr>
              <w:t xml:space="preserve"> тыс. до н.э.»</w:t>
            </w:r>
          </w:p>
        </w:tc>
        <w:tc>
          <w:tcPr>
            <w:tcW w:w="1234" w:type="pct"/>
          </w:tcPr>
          <w:p w14:paraId="022EEBDD" w14:textId="77777777" w:rsidR="00483DA9" w:rsidRPr="00DD2764" w:rsidRDefault="00483DA9" w:rsidP="00C86364">
            <w:pPr>
              <w:autoSpaceDE w:val="0"/>
              <w:autoSpaceDN w:val="0"/>
              <w:adjustRightInd w:val="0"/>
              <w:jc w:val="both"/>
              <w:rPr>
                <w:sz w:val="22"/>
                <w:szCs w:val="22"/>
              </w:rPr>
            </w:pPr>
          </w:p>
        </w:tc>
      </w:tr>
      <w:tr w:rsidR="00DD2764" w:rsidRPr="00DD2764" w14:paraId="3A1A3ED1" w14:textId="77777777" w:rsidTr="009A7D0F">
        <w:tc>
          <w:tcPr>
            <w:tcW w:w="5000" w:type="pct"/>
            <w:gridSpan w:val="3"/>
            <w:shd w:val="clear" w:color="auto" w:fill="auto"/>
            <w:vAlign w:val="center"/>
          </w:tcPr>
          <w:p w14:paraId="73FFDEFB" w14:textId="77777777" w:rsidR="009A7D0F" w:rsidRPr="00DD2764" w:rsidRDefault="009A7D0F" w:rsidP="00483DA9">
            <w:pPr>
              <w:autoSpaceDE w:val="0"/>
              <w:autoSpaceDN w:val="0"/>
              <w:adjustRightInd w:val="0"/>
              <w:jc w:val="center"/>
              <w:rPr>
                <w:b/>
                <w:sz w:val="22"/>
                <w:szCs w:val="22"/>
              </w:rPr>
            </w:pPr>
            <w:r w:rsidRPr="00DD2764">
              <w:rPr>
                <w:b/>
                <w:sz w:val="22"/>
                <w:szCs w:val="22"/>
              </w:rPr>
              <w:t>Объекты культурного наследия регионального значения</w:t>
            </w:r>
          </w:p>
        </w:tc>
      </w:tr>
      <w:tr w:rsidR="00DD2764" w:rsidRPr="00DD2764" w14:paraId="7907766A" w14:textId="77777777" w:rsidTr="009A7D0F">
        <w:tc>
          <w:tcPr>
            <w:tcW w:w="561" w:type="pct"/>
            <w:shd w:val="clear" w:color="auto" w:fill="auto"/>
            <w:vAlign w:val="center"/>
          </w:tcPr>
          <w:p w14:paraId="1BE8A6AE" w14:textId="77777777" w:rsidR="00483DA9" w:rsidRPr="00DD2764" w:rsidRDefault="00483DA9" w:rsidP="00C86364">
            <w:pPr>
              <w:autoSpaceDE w:val="0"/>
              <w:autoSpaceDN w:val="0"/>
              <w:adjustRightInd w:val="0"/>
              <w:jc w:val="center"/>
              <w:rPr>
                <w:sz w:val="22"/>
                <w:szCs w:val="22"/>
              </w:rPr>
            </w:pPr>
            <w:r w:rsidRPr="00DD2764">
              <w:rPr>
                <w:sz w:val="22"/>
                <w:szCs w:val="22"/>
              </w:rPr>
              <w:t>1</w:t>
            </w:r>
          </w:p>
        </w:tc>
        <w:tc>
          <w:tcPr>
            <w:tcW w:w="3205" w:type="pct"/>
            <w:shd w:val="clear" w:color="auto" w:fill="auto"/>
          </w:tcPr>
          <w:p w14:paraId="474F1104" w14:textId="77777777" w:rsidR="00483DA9" w:rsidRPr="00DD2764" w:rsidRDefault="00483DA9" w:rsidP="00C86364">
            <w:pPr>
              <w:autoSpaceDE w:val="0"/>
              <w:autoSpaceDN w:val="0"/>
              <w:adjustRightInd w:val="0"/>
              <w:jc w:val="both"/>
              <w:rPr>
                <w:sz w:val="22"/>
                <w:szCs w:val="22"/>
              </w:rPr>
            </w:pPr>
            <w:r w:rsidRPr="00DD2764">
              <w:rPr>
                <w:sz w:val="22"/>
                <w:szCs w:val="22"/>
              </w:rPr>
              <w:t xml:space="preserve">Могила комиссара, погибшего в </w:t>
            </w:r>
            <w:smartTag w:uri="urn:schemas-microsoft-com:office:smarttags" w:element="metricconverter">
              <w:smartTagPr>
                <w:attr w:name="ProductID" w:val="1919 г"/>
              </w:smartTagPr>
              <w:r w:rsidRPr="00DD2764">
                <w:rPr>
                  <w:sz w:val="22"/>
                  <w:szCs w:val="22"/>
                </w:rPr>
                <w:t>1919 г</w:t>
              </w:r>
            </w:smartTag>
            <w:r w:rsidRPr="00DD2764">
              <w:rPr>
                <w:sz w:val="22"/>
                <w:szCs w:val="22"/>
              </w:rPr>
              <w:t>. в ходе боевых действий армии Колчака</w:t>
            </w:r>
          </w:p>
        </w:tc>
        <w:tc>
          <w:tcPr>
            <w:tcW w:w="1234" w:type="pct"/>
            <w:vAlign w:val="center"/>
          </w:tcPr>
          <w:p w14:paraId="3F4C9BF2" w14:textId="77777777" w:rsidR="00483DA9" w:rsidRPr="00DD2764" w:rsidRDefault="00483DA9" w:rsidP="009A7D0F">
            <w:pPr>
              <w:autoSpaceDE w:val="0"/>
              <w:autoSpaceDN w:val="0"/>
              <w:adjustRightInd w:val="0"/>
              <w:rPr>
                <w:sz w:val="22"/>
                <w:szCs w:val="22"/>
              </w:rPr>
            </w:pPr>
            <w:proofErr w:type="spellStart"/>
            <w:r w:rsidRPr="00DD2764">
              <w:rPr>
                <w:sz w:val="22"/>
                <w:szCs w:val="22"/>
              </w:rPr>
              <w:t>Заводоуковский</w:t>
            </w:r>
            <w:proofErr w:type="spellEnd"/>
            <w:r w:rsidRPr="00DD2764">
              <w:rPr>
                <w:sz w:val="22"/>
                <w:szCs w:val="22"/>
              </w:rPr>
              <w:t xml:space="preserve"> р-н, </w:t>
            </w:r>
            <w:r w:rsidRPr="00DD2764">
              <w:rPr>
                <w:sz w:val="22"/>
                <w:szCs w:val="22"/>
              </w:rPr>
              <w:br/>
              <w:t>с. Комиссарово</w:t>
            </w:r>
          </w:p>
        </w:tc>
      </w:tr>
      <w:tr w:rsidR="00DD2764" w:rsidRPr="00DD2764" w14:paraId="4218AFC1" w14:textId="77777777" w:rsidTr="009A7D0F">
        <w:tc>
          <w:tcPr>
            <w:tcW w:w="561" w:type="pct"/>
            <w:shd w:val="clear" w:color="auto" w:fill="auto"/>
            <w:vAlign w:val="center"/>
          </w:tcPr>
          <w:p w14:paraId="2E56C91A" w14:textId="77777777" w:rsidR="00483DA9" w:rsidRPr="00DD2764" w:rsidRDefault="00483DA9" w:rsidP="00C86364">
            <w:pPr>
              <w:autoSpaceDE w:val="0"/>
              <w:autoSpaceDN w:val="0"/>
              <w:adjustRightInd w:val="0"/>
              <w:jc w:val="center"/>
              <w:rPr>
                <w:sz w:val="22"/>
                <w:szCs w:val="22"/>
              </w:rPr>
            </w:pPr>
            <w:r w:rsidRPr="00DD2764">
              <w:rPr>
                <w:sz w:val="22"/>
                <w:szCs w:val="22"/>
              </w:rPr>
              <w:t>2</w:t>
            </w:r>
          </w:p>
        </w:tc>
        <w:tc>
          <w:tcPr>
            <w:tcW w:w="3205" w:type="pct"/>
            <w:shd w:val="clear" w:color="auto" w:fill="auto"/>
          </w:tcPr>
          <w:p w14:paraId="526DC961" w14:textId="77777777" w:rsidR="00483DA9" w:rsidRPr="00DD2764" w:rsidRDefault="00483DA9" w:rsidP="00C86364">
            <w:pPr>
              <w:autoSpaceDE w:val="0"/>
              <w:autoSpaceDN w:val="0"/>
              <w:adjustRightInd w:val="0"/>
              <w:jc w:val="both"/>
              <w:rPr>
                <w:sz w:val="22"/>
                <w:szCs w:val="22"/>
              </w:rPr>
            </w:pPr>
            <w:r w:rsidRPr="00DD2764">
              <w:rPr>
                <w:sz w:val="22"/>
                <w:szCs w:val="22"/>
              </w:rPr>
              <w:t xml:space="preserve">Братская могила красноармейцев, погибших в </w:t>
            </w:r>
            <w:smartTag w:uri="urn:schemas-microsoft-com:office:smarttags" w:element="metricconverter">
              <w:smartTagPr>
                <w:attr w:name="ProductID" w:val="1919 г"/>
              </w:smartTagPr>
              <w:r w:rsidRPr="00DD2764">
                <w:rPr>
                  <w:sz w:val="22"/>
                  <w:szCs w:val="22"/>
                </w:rPr>
                <w:t>1919 г</w:t>
              </w:r>
            </w:smartTag>
            <w:r w:rsidRPr="00DD2764">
              <w:rPr>
                <w:sz w:val="22"/>
                <w:szCs w:val="22"/>
              </w:rPr>
              <w:t>. в боях против армии Колчака</w:t>
            </w:r>
          </w:p>
        </w:tc>
        <w:tc>
          <w:tcPr>
            <w:tcW w:w="1234" w:type="pct"/>
            <w:vAlign w:val="center"/>
          </w:tcPr>
          <w:p w14:paraId="58D36D65" w14:textId="77777777" w:rsidR="00483DA9" w:rsidRPr="00DD2764" w:rsidRDefault="00483DA9" w:rsidP="009A7D0F">
            <w:pPr>
              <w:autoSpaceDE w:val="0"/>
              <w:autoSpaceDN w:val="0"/>
              <w:adjustRightInd w:val="0"/>
              <w:rPr>
                <w:sz w:val="22"/>
                <w:szCs w:val="22"/>
              </w:rPr>
            </w:pPr>
            <w:proofErr w:type="spellStart"/>
            <w:r w:rsidRPr="00DD2764">
              <w:rPr>
                <w:sz w:val="22"/>
                <w:szCs w:val="22"/>
              </w:rPr>
              <w:t>Заводоуковский</w:t>
            </w:r>
            <w:proofErr w:type="spellEnd"/>
            <w:r w:rsidRPr="00DD2764">
              <w:rPr>
                <w:sz w:val="22"/>
                <w:szCs w:val="22"/>
              </w:rPr>
              <w:t xml:space="preserve"> р-н, </w:t>
            </w:r>
            <w:r w:rsidRPr="00DD2764">
              <w:rPr>
                <w:sz w:val="22"/>
                <w:szCs w:val="22"/>
              </w:rPr>
              <w:br/>
              <w:t xml:space="preserve">с. </w:t>
            </w:r>
            <w:proofErr w:type="spellStart"/>
            <w:r w:rsidRPr="00DD2764">
              <w:rPr>
                <w:sz w:val="22"/>
                <w:szCs w:val="22"/>
              </w:rPr>
              <w:t>Тумашово</w:t>
            </w:r>
            <w:proofErr w:type="spellEnd"/>
          </w:p>
        </w:tc>
      </w:tr>
      <w:tr w:rsidR="00DD2764" w:rsidRPr="00DD2764" w14:paraId="3F768DE1" w14:textId="77777777" w:rsidTr="009A7D0F">
        <w:tc>
          <w:tcPr>
            <w:tcW w:w="561" w:type="pct"/>
            <w:shd w:val="clear" w:color="auto" w:fill="auto"/>
            <w:vAlign w:val="center"/>
          </w:tcPr>
          <w:p w14:paraId="481B66D0" w14:textId="77777777" w:rsidR="00483DA9" w:rsidRPr="00DD2764" w:rsidRDefault="00483DA9" w:rsidP="00C86364">
            <w:pPr>
              <w:autoSpaceDE w:val="0"/>
              <w:autoSpaceDN w:val="0"/>
              <w:adjustRightInd w:val="0"/>
              <w:jc w:val="center"/>
              <w:rPr>
                <w:sz w:val="22"/>
                <w:szCs w:val="22"/>
              </w:rPr>
            </w:pPr>
            <w:r w:rsidRPr="00DD2764">
              <w:rPr>
                <w:sz w:val="22"/>
                <w:szCs w:val="22"/>
              </w:rPr>
              <w:t>3</w:t>
            </w:r>
          </w:p>
        </w:tc>
        <w:tc>
          <w:tcPr>
            <w:tcW w:w="3205" w:type="pct"/>
            <w:shd w:val="clear" w:color="auto" w:fill="auto"/>
          </w:tcPr>
          <w:p w14:paraId="5E442263" w14:textId="77777777" w:rsidR="00483DA9" w:rsidRPr="00DD2764" w:rsidRDefault="00483DA9" w:rsidP="00C86364">
            <w:pPr>
              <w:autoSpaceDE w:val="0"/>
              <w:autoSpaceDN w:val="0"/>
              <w:adjustRightInd w:val="0"/>
              <w:jc w:val="both"/>
              <w:rPr>
                <w:sz w:val="22"/>
                <w:szCs w:val="22"/>
              </w:rPr>
            </w:pPr>
            <w:r w:rsidRPr="00DD2764">
              <w:rPr>
                <w:sz w:val="22"/>
                <w:szCs w:val="22"/>
              </w:rPr>
              <w:t>Братская могила участников гражданской войны (захоронено 63 человека), бойцы полка «Красные орлы» и Волынского полка</w:t>
            </w:r>
          </w:p>
        </w:tc>
        <w:tc>
          <w:tcPr>
            <w:tcW w:w="1234" w:type="pct"/>
            <w:vAlign w:val="center"/>
          </w:tcPr>
          <w:p w14:paraId="76E80E39" w14:textId="77777777" w:rsidR="00483DA9" w:rsidRPr="00DD2764" w:rsidRDefault="00483DA9" w:rsidP="009A7D0F">
            <w:pPr>
              <w:autoSpaceDE w:val="0"/>
              <w:autoSpaceDN w:val="0"/>
              <w:adjustRightInd w:val="0"/>
              <w:rPr>
                <w:sz w:val="22"/>
                <w:szCs w:val="22"/>
              </w:rPr>
            </w:pPr>
            <w:proofErr w:type="spellStart"/>
            <w:r w:rsidRPr="00DD2764">
              <w:rPr>
                <w:sz w:val="22"/>
                <w:szCs w:val="22"/>
              </w:rPr>
              <w:t>Заводоуковский</w:t>
            </w:r>
            <w:proofErr w:type="spellEnd"/>
            <w:r w:rsidRPr="00DD2764">
              <w:rPr>
                <w:sz w:val="22"/>
                <w:szCs w:val="22"/>
              </w:rPr>
              <w:t xml:space="preserve"> р-н, </w:t>
            </w:r>
            <w:r w:rsidRPr="00DD2764">
              <w:rPr>
                <w:sz w:val="22"/>
                <w:szCs w:val="22"/>
              </w:rPr>
              <w:br/>
              <w:t>с. Падун</w:t>
            </w:r>
          </w:p>
        </w:tc>
      </w:tr>
      <w:tr w:rsidR="00DD2764" w:rsidRPr="00DD2764" w14:paraId="04420C7A" w14:textId="77777777" w:rsidTr="009A7D0F">
        <w:tc>
          <w:tcPr>
            <w:tcW w:w="561" w:type="pct"/>
            <w:shd w:val="clear" w:color="auto" w:fill="auto"/>
            <w:vAlign w:val="center"/>
          </w:tcPr>
          <w:p w14:paraId="422DBD3E" w14:textId="77777777" w:rsidR="00483DA9" w:rsidRPr="00DD2764" w:rsidRDefault="00483DA9" w:rsidP="00C86364">
            <w:pPr>
              <w:autoSpaceDE w:val="0"/>
              <w:autoSpaceDN w:val="0"/>
              <w:adjustRightInd w:val="0"/>
              <w:jc w:val="center"/>
              <w:rPr>
                <w:sz w:val="22"/>
                <w:szCs w:val="22"/>
              </w:rPr>
            </w:pPr>
            <w:r w:rsidRPr="00DD2764">
              <w:rPr>
                <w:sz w:val="22"/>
                <w:szCs w:val="22"/>
              </w:rPr>
              <w:t>4</w:t>
            </w:r>
          </w:p>
        </w:tc>
        <w:tc>
          <w:tcPr>
            <w:tcW w:w="3205" w:type="pct"/>
            <w:shd w:val="clear" w:color="auto" w:fill="auto"/>
          </w:tcPr>
          <w:p w14:paraId="6FC1B874" w14:textId="77777777" w:rsidR="00483DA9" w:rsidRPr="00DD2764" w:rsidRDefault="00483DA9" w:rsidP="00C86364">
            <w:pPr>
              <w:autoSpaceDE w:val="0"/>
              <w:autoSpaceDN w:val="0"/>
              <w:adjustRightInd w:val="0"/>
              <w:jc w:val="both"/>
              <w:rPr>
                <w:sz w:val="22"/>
                <w:szCs w:val="22"/>
              </w:rPr>
            </w:pPr>
            <w:r w:rsidRPr="00DD2764">
              <w:rPr>
                <w:sz w:val="22"/>
                <w:szCs w:val="22"/>
              </w:rPr>
              <w:t xml:space="preserve">Братская могила участников подавления кулацко-эсеровского мятежа в </w:t>
            </w:r>
            <w:smartTag w:uri="urn:schemas-microsoft-com:office:smarttags" w:element="metricconverter">
              <w:smartTagPr>
                <w:attr w:name="ProductID" w:val="1921 г"/>
              </w:smartTagPr>
              <w:r w:rsidRPr="00DD2764">
                <w:rPr>
                  <w:sz w:val="22"/>
                  <w:szCs w:val="22"/>
                </w:rPr>
                <w:t>1921 г</w:t>
              </w:r>
            </w:smartTag>
            <w:r w:rsidRPr="00DD2764">
              <w:rPr>
                <w:sz w:val="22"/>
                <w:szCs w:val="22"/>
              </w:rPr>
              <w:t>.</w:t>
            </w:r>
          </w:p>
        </w:tc>
        <w:tc>
          <w:tcPr>
            <w:tcW w:w="1234" w:type="pct"/>
            <w:vAlign w:val="center"/>
          </w:tcPr>
          <w:p w14:paraId="75CE3E89" w14:textId="77777777" w:rsidR="00483DA9" w:rsidRPr="00DD2764" w:rsidRDefault="00483DA9" w:rsidP="009A7D0F">
            <w:pPr>
              <w:autoSpaceDE w:val="0"/>
              <w:autoSpaceDN w:val="0"/>
              <w:adjustRightInd w:val="0"/>
              <w:rPr>
                <w:sz w:val="22"/>
                <w:szCs w:val="22"/>
              </w:rPr>
            </w:pPr>
            <w:proofErr w:type="spellStart"/>
            <w:r w:rsidRPr="00DD2764">
              <w:rPr>
                <w:sz w:val="22"/>
                <w:szCs w:val="22"/>
              </w:rPr>
              <w:t>Заводоуковский</w:t>
            </w:r>
            <w:proofErr w:type="spellEnd"/>
            <w:r w:rsidRPr="00DD2764">
              <w:rPr>
                <w:sz w:val="22"/>
                <w:szCs w:val="22"/>
              </w:rPr>
              <w:t xml:space="preserve"> р-н, </w:t>
            </w:r>
            <w:r w:rsidRPr="00DD2764">
              <w:rPr>
                <w:sz w:val="22"/>
                <w:szCs w:val="22"/>
              </w:rPr>
              <w:br/>
              <w:t xml:space="preserve">с. </w:t>
            </w:r>
            <w:proofErr w:type="spellStart"/>
            <w:r w:rsidRPr="00DD2764">
              <w:rPr>
                <w:sz w:val="22"/>
                <w:szCs w:val="22"/>
              </w:rPr>
              <w:t>Новолыбаево</w:t>
            </w:r>
            <w:proofErr w:type="spellEnd"/>
          </w:p>
        </w:tc>
      </w:tr>
      <w:tr w:rsidR="00DD2764" w:rsidRPr="00DD2764" w14:paraId="4042228C" w14:textId="77777777" w:rsidTr="009A7D0F">
        <w:tc>
          <w:tcPr>
            <w:tcW w:w="561" w:type="pct"/>
            <w:shd w:val="clear" w:color="auto" w:fill="auto"/>
            <w:vAlign w:val="center"/>
          </w:tcPr>
          <w:p w14:paraId="74E55DCA" w14:textId="77777777" w:rsidR="00483DA9" w:rsidRPr="00DD2764" w:rsidRDefault="00483DA9" w:rsidP="00C86364">
            <w:pPr>
              <w:autoSpaceDE w:val="0"/>
              <w:autoSpaceDN w:val="0"/>
              <w:adjustRightInd w:val="0"/>
              <w:jc w:val="center"/>
              <w:rPr>
                <w:sz w:val="22"/>
                <w:szCs w:val="22"/>
              </w:rPr>
            </w:pPr>
            <w:r w:rsidRPr="00DD2764">
              <w:rPr>
                <w:sz w:val="22"/>
                <w:szCs w:val="22"/>
              </w:rPr>
              <w:t>5</w:t>
            </w:r>
          </w:p>
        </w:tc>
        <w:tc>
          <w:tcPr>
            <w:tcW w:w="3205" w:type="pct"/>
            <w:shd w:val="clear" w:color="auto" w:fill="auto"/>
          </w:tcPr>
          <w:p w14:paraId="1E4BF470" w14:textId="77777777" w:rsidR="00483DA9" w:rsidRPr="00DD2764" w:rsidRDefault="00483DA9" w:rsidP="00C86364">
            <w:pPr>
              <w:autoSpaceDE w:val="0"/>
              <w:autoSpaceDN w:val="0"/>
              <w:adjustRightInd w:val="0"/>
              <w:jc w:val="both"/>
              <w:rPr>
                <w:sz w:val="22"/>
                <w:szCs w:val="22"/>
              </w:rPr>
            </w:pPr>
            <w:r w:rsidRPr="00DD2764">
              <w:rPr>
                <w:sz w:val="22"/>
                <w:szCs w:val="22"/>
              </w:rPr>
              <w:t xml:space="preserve">Братская могила участников подавления кулацко-эсеровского мятежа в </w:t>
            </w:r>
            <w:smartTag w:uri="urn:schemas-microsoft-com:office:smarttags" w:element="metricconverter">
              <w:smartTagPr>
                <w:attr w:name="ProductID" w:val="1921 г"/>
              </w:smartTagPr>
              <w:r w:rsidRPr="00DD2764">
                <w:rPr>
                  <w:sz w:val="22"/>
                  <w:szCs w:val="22"/>
                </w:rPr>
                <w:t>1921 г</w:t>
              </w:r>
            </w:smartTag>
            <w:r w:rsidRPr="00DD2764">
              <w:rPr>
                <w:sz w:val="22"/>
                <w:szCs w:val="22"/>
              </w:rPr>
              <w:t>.</w:t>
            </w:r>
          </w:p>
        </w:tc>
        <w:tc>
          <w:tcPr>
            <w:tcW w:w="1234" w:type="pct"/>
            <w:vAlign w:val="center"/>
          </w:tcPr>
          <w:p w14:paraId="62ED2F72" w14:textId="77777777" w:rsidR="00483DA9" w:rsidRPr="00DD2764" w:rsidRDefault="00483DA9" w:rsidP="009A7D0F">
            <w:pPr>
              <w:autoSpaceDE w:val="0"/>
              <w:autoSpaceDN w:val="0"/>
              <w:adjustRightInd w:val="0"/>
              <w:rPr>
                <w:sz w:val="22"/>
                <w:szCs w:val="22"/>
              </w:rPr>
            </w:pPr>
            <w:proofErr w:type="spellStart"/>
            <w:r w:rsidRPr="00DD2764">
              <w:rPr>
                <w:sz w:val="22"/>
                <w:szCs w:val="22"/>
              </w:rPr>
              <w:t>Заводоуковский</w:t>
            </w:r>
            <w:proofErr w:type="spellEnd"/>
            <w:r w:rsidRPr="00DD2764">
              <w:rPr>
                <w:sz w:val="22"/>
                <w:szCs w:val="22"/>
              </w:rPr>
              <w:t xml:space="preserve"> р-н, </w:t>
            </w:r>
            <w:r w:rsidRPr="00DD2764">
              <w:rPr>
                <w:sz w:val="22"/>
                <w:szCs w:val="22"/>
              </w:rPr>
              <w:br/>
              <w:t>с. Новая Заимка</w:t>
            </w:r>
          </w:p>
        </w:tc>
      </w:tr>
      <w:tr w:rsidR="00DD2764" w:rsidRPr="00DD2764" w14:paraId="4E8AE4CD" w14:textId="77777777" w:rsidTr="009A7D0F">
        <w:tc>
          <w:tcPr>
            <w:tcW w:w="561" w:type="pct"/>
            <w:shd w:val="clear" w:color="auto" w:fill="auto"/>
            <w:vAlign w:val="center"/>
          </w:tcPr>
          <w:p w14:paraId="4434318C" w14:textId="77777777" w:rsidR="00483DA9" w:rsidRPr="00DD2764" w:rsidRDefault="00483DA9" w:rsidP="00C86364">
            <w:pPr>
              <w:autoSpaceDE w:val="0"/>
              <w:autoSpaceDN w:val="0"/>
              <w:adjustRightInd w:val="0"/>
              <w:jc w:val="center"/>
              <w:rPr>
                <w:sz w:val="22"/>
                <w:szCs w:val="22"/>
              </w:rPr>
            </w:pPr>
            <w:r w:rsidRPr="00DD2764">
              <w:rPr>
                <w:sz w:val="22"/>
                <w:szCs w:val="22"/>
              </w:rPr>
              <w:t>10</w:t>
            </w:r>
          </w:p>
        </w:tc>
        <w:tc>
          <w:tcPr>
            <w:tcW w:w="3205" w:type="pct"/>
            <w:shd w:val="clear" w:color="auto" w:fill="auto"/>
          </w:tcPr>
          <w:p w14:paraId="215D95C9" w14:textId="77777777" w:rsidR="00483DA9" w:rsidRPr="00DD2764" w:rsidRDefault="00483DA9" w:rsidP="00C86364">
            <w:pPr>
              <w:autoSpaceDE w:val="0"/>
              <w:autoSpaceDN w:val="0"/>
              <w:adjustRightInd w:val="0"/>
              <w:jc w:val="both"/>
              <w:rPr>
                <w:sz w:val="22"/>
                <w:szCs w:val="22"/>
              </w:rPr>
            </w:pPr>
            <w:r w:rsidRPr="00DD2764">
              <w:rPr>
                <w:sz w:val="22"/>
                <w:szCs w:val="22"/>
              </w:rPr>
              <w:t>Место захоронения советских воинов, умерших от ран в эвакуационном госпитале № 3519 в 1941-1944 гг.</w:t>
            </w:r>
          </w:p>
        </w:tc>
        <w:tc>
          <w:tcPr>
            <w:tcW w:w="1234" w:type="pct"/>
            <w:vAlign w:val="center"/>
          </w:tcPr>
          <w:p w14:paraId="1E481644" w14:textId="77777777" w:rsidR="00483DA9" w:rsidRPr="00DD2764" w:rsidRDefault="00483DA9" w:rsidP="009A7D0F">
            <w:pPr>
              <w:autoSpaceDE w:val="0"/>
              <w:autoSpaceDN w:val="0"/>
              <w:adjustRightInd w:val="0"/>
              <w:rPr>
                <w:sz w:val="22"/>
                <w:szCs w:val="22"/>
              </w:rPr>
            </w:pPr>
            <w:r w:rsidRPr="00DD2764">
              <w:rPr>
                <w:sz w:val="22"/>
                <w:szCs w:val="22"/>
              </w:rPr>
              <w:t xml:space="preserve">г. Заводоуковск, </w:t>
            </w:r>
            <w:r w:rsidRPr="00DD2764">
              <w:rPr>
                <w:sz w:val="22"/>
                <w:szCs w:val="22"/>
              </w:rPr>
              <w:br/>
              <w:t>Городское кладбище</w:t>
            </w:r>
          </w:p>
        </w:tc>
      </w:tr>
      <w:tr w:rsidR="00DD2764" w:rsidRPr="00DD2764" w14:paraId="3574EA2B" w14:textId="77777777" w:rsidTr="009A7D0F">
        <w:tc>
          <w:tcPr>
            <w:tcW w:w="561" w:type="pct"/>
            <w:shd w:val="clear" w:color="auto" w:fill="auto"/>
            <w:vAlign w:val="center"/>
          </w:tcPr>
          <w:p w14:paraId="41786BDB" w14:textId="77777777" w:rsidR="00483DA9" w:rsidRPr="00DD2764" w:rsidRDefault="00483DA9" w:rsidP="00C86364">
            <w:pPr>
              <w:autoSpaceDE w:val="0"/>
              <w:autoSpaceDN w:val="0"/>
              <w:adjustRightInd w:val="0"/>
              <w:jc w:val="center"/>
              <w:rPr>
                <w:sz w:val="22"/>
                <w:szCs w:val="22"/>
              </w:rPr>
            </w:pPr>
            <w:r w:rsidRPr="00DD2764">
              <w:rPr>
                <w:sz w:val="22"/>
                <w:szCs w:val="22"/>
              </w:rPr>
              <w:t>11</w:t>
            </w:r>
          </w:p>
        </w:tc>
        <w:tc>
          <w:tcPr>
            <w:tcW w:w="3205" w:type="pct"/>
            <w:shd w:val="clear" w:color="auto" w:fill="auto"/>
          </w:tcPr>
          <w:p w14:paraId="43CE932A" w14:textId="77777777" w:rsidR="00483DA9" w:rsidRPr="00DD2764" w:rsidRDefault="00483DA9" w:rsidP="00C86364">
            <w:pPr>
              <w:autoSpaceDE w:val="0"/>
              <w:autoSpaceDN w:val="0"/>
              <w:adjustRightInd w:val="0"/>
              <w:jc w:val="both"/>
              <w:rPr>
                <w:sz w:val="22"/>
                <w:szCs w:val="22"/>
              </w:rPr>
            </w:pPr>
            <w:r w:rsidRPr="00DD2764">
              <w:rPr>
                <w:sz w:val="22"/>
                <w:szCs w:val="22"/>
              </w:rPr>
              <w:t xml:space="preserve">Братская могила красноармейцев, погибших в </w:t>
            </w:r>
            <w:smartTag w:uri="urn:schemas-microsoft-com:office:smarttags" w:element="metricconverter">
              <w:smartTagPr>
                <w:attr w:name="ProductID" w:val="1919 г"/>
              </w:smartTagPr>
              <w:r w:rsidRPr="00DD2764">
                <w:rPr>
                  <w:sz w:val="22"/>
                  <w:szCs w:val="22"/>
                </w:rPr>
                <w:t>1919 г</w:t>
              </w:r>
            </w:smartTag>
            <w:r w:rsidRPr="00DD2764">
              <w:rPr>
                <w:sz w:val="22"/>
                <w:szCs w:val="22"/>
              </w:rPr>
              <w:t>. в боях против армии Колчака</w:t>
            </w:r>
          </w:p>
        </w:tc>
        <w:tc>
          <w:tcPr>
            <w:tcW w:w="1234" w:type="pct"/>
            <w:vAlign w:val="center"/>
          </w:tcPr>
          <w:p w14:paraId="66F08D98" w14:textId="77777777" w:rsidR="00483DA9" w:rsidRPr="00DD2764" w:rsidRDefault="00483DA9" w:rsidP="009A7D0F">
            <w:pPr>
              <w:autoSpaceDE w:val="0"/>
              <w:autoSpaceDN w:val="0"/>
              <w:adjustRightInd w:val="0"/>
              <w:rPr>
                <w:sz w:val="22"/>
                <w:szCs w:val="22"/>
              </w:rPr>
            </w:pPr>
            <w:r w:rsidRPr="00DD2764">
              <w:rPr>
                <w:sz w:val="22"/>
                <w:szCs w:val="22"/>
              </w:rPr>
              <w:t>г. Заводоуковск</w:t>
            </w:r>
          </w:p>
        </w:tc>
      </w:tr>
      <w:tr w:rsidR="00DD2764" w:rsidRPr="00DD2764" w14:paraId="2CE4C425" w14:textId="77777777" w:rsidTr="009A7D0F">
        <w:tc>
          <w:tcPr>
            <w:tcW w:w="5000" w:type="pct"/>
            <w:gridSpan w:val="3"/>
            <w:shd w:val="clear" w:color="auto" w:fill="auto"/>
            <w:vAlign w:val="center"/>
          </w:tcPr>
          <w:p w14:paraId="61484750" w14:textId="77777777" w:rsidR="009A7D0F" w:rsidRPr="00DD2764" w:rsidRDefault="009A7D0F" w:rsidP="00C86364">
            <w:pPr>
              <w:autoSpaceDE w:val="0"/>
              <w:autoSpaceDN w:val="0"/>
              <w:adjustRightInd w:val="0"/>
              <w:jc w:val="center"/>
              <w:rPr>
                <w:b/>
                <w:sz w:val="22"/>
                <w:szCs w:val="22"/>
              </w:rPr>
            </w:pPr>
            <w:r w:rsidRPr="00DD2764">
              <w:rPr>
                <w:b/>
                <w:sz w:val="22"/>
                <w:szCs w:val="22"/>
              </w:rPr>
              <w:t>Выявленные объекты культурного наследия</w:t>
            </w:r>
          </w:p>
        </w:tc>
      </w:tr>
      <w:tr w:rsidR="00DD2764" w:rsidRPr="00DD2764" w14:paraId="71A0E4EA" w14:textId="77777777" w:rsidTr="009A7D0F">
        <w:tc>
          <w:tcPr>
            <w:tcW w:w="561" w:type="pct"/>
            <w:shd w:val="clear" w:color="auto" w:fill="auto"/>
            <w:vAlign w:val="center"/>
          </w:tcPr>
          <w:p w14:paraId="5F45917C" w14:textId="77777777" w:rsidR="007B7031" w:rsidRPr="00DD2764" w:rsidRDefault="007B7031" w:rsidP="007B7031">
            <w:pPr>
              <w:autoSpaceDE w:val="0"/>
              <w:autoSpaceDN w:val="0"/>
              <w:adjustRightInd w:val="0"/>
              <w:jc w:val="center"/>
              <w:rPr>
                <w:sz w:val="22"/>
                <w:szCs w:val="22"/>
              </w:rPr>
            </w:pPr>
            <w:r w:rsidRPr="00DD2764">
              <w:rPr>
                <w:sz w:val="22"/>
                <w:szCs w:val="22"/>
              </w:rPr>
              <w:t>6, 7</w:t>
            </w:r>
          </w:p>
        </w:tc>
        <w:tc>
          <w:tcPr>
            <w:tcW w:w="3205" w:type="pct"/>
            <w:shd w:val="clear" w:color="auto" w:fill="auto"/>
            <w:vAlign w:val="center"/>
          </w:tcPr>
          <w:p w14:paraId="0AEB3E48" w14:textId="77777777" w:rsidR="007B7031" w:rsidRPr="00DD2764" w:rsidRDefault="007B7031" w:rsidP="007B7031">
            <w:pPr>
              <w:autoSpaceDE w:val="0"/>
              <w:autoSpaceDN w:val="0"/>
              <w:adjustRightInd w:val="0"/>
              <w:rPr>
                <w:sz w:val="22"/>
                <w:szCs w:val="22"/>
              </w:rPr>
            </w:pPr>
            <w:r w:rsidRPr="00DD2764">
              <w:rPr>
                <w:sz w:val="22"/>
                <w:szCs w:val="22"/>
              </w:rPr>
              <w:t>Усадьба Ченцовых (Дом, флигель, забор и ворота)</w:t>
            </w:r>
          </w:p>
        </w:tc>
        <w:tc>
          <w:tcPr>
            <w:tcW w:w="1234" w:type="pct"/>
          </w:tcPr>
          <w:p w14:paraId="7DC109C6" w14:textId="77777777" w:rsidR="007B7031" w:rsidRPr="00DD2764" w:rsidRDefault="007B7031" w:rsidP="007B7031">
            <w:pPr>
              <w:autoSpaceDE w:val="0"/>
              <w:autoSpaceDN w:val="0"/>
              <w:adjustRightInd w:val="0"/>
              <w:rPr>
                <w:sz w:val="22"/>
                <w:szCs w:val="22"/>
              </w:rPr>
            </w:pPr>
            <w:proofErr w:type="spellStart"/>
            <w:r w:rsidRPr="00DD2764">
              <w:rPr>
                <w:sz w:val="22"/>
                <w:szCs w:val="22"/>
              </w:rPr>
              <w:t>Заводоуковский</w:t>
            </w:r>
            <w:proofErr w:type="spellEnd"/>
            <w:r w:rsidRPr="00DD2764">
              <w:rPr>
                <w:sz w:val="22"/>
                <w:szCs w:val="22"/>
              </w:rPr>
              <w:t xml:space="preserve"> район, </w:t>
            </w:r>
            <w:r w:rsidRPr="00DD2764">
              <w:rPr>
                <w:sz w:val="22"/>
                <w:szCs w:val="22"/>
              </w:rPr>
              <w:br/>
              <w:t xml:space="preserve">с. Новая Заимка, </w:t>
            </w:r>
            <w:r w:rsidRPr="00DD2764">
              <w:rPr>
                <w:sz w:val="22"/>
                <w:szCs w:val="22"/>
              </w:rPr>
              <w:br/>
              <w:t>ул. Ленина, 56</w:t>
            </w:r>
          </w:p>
        </w:tc>
      </w:tr>
      <w:tr w:rsidR="00DD2764" w:rsidRPr="00DD2764" w14:paraId="40DB2233" w14:textId="77777777" w:rsidTr="009A7D0F">
        <w:tc>
          <w:tcPr>
            <w:tcW w:w="561" w:type="pct"/>
            <w:shd w:val="clear" w:color="auto" w:fill="auto"/>
            <w:vAlign w:val="center"/>
          </w:tcPr>
          <w:p w14:paraId="447AEC1B" w14:textId="77777777" w:rsidR="007B7031" w:rsidRPr="00DD2764" w:rsidRDefault="007B7031" w:rsidP="007B7031">
            <w:pPr>
              <w:autoSpaceDE w:val="0"/>
              <w:autoSpaceDN w:val="0"/>
              <w:adjustRightInd w:val="0"/>
              <w:jc w:val="center"/>
              <w:rPr>
                <w:sz w:val="22"/>
                <w:szCs w:val="22"/>
              </w:rPr>
            </w:pPr>
            <w:r w:rsidRPr="00DD2764">
              <w:rPr>
                <w:sz w:val="22"/>
                <w:szCs w:val="22"/>
              </w:rPr>
              <w:t>8</w:t>
            </w:r>
          </w:p>
        </w:tc>
        <w:tc>
          <w:tcPr>
            <w:tcW w:w="3205" w:type="pct"/>
            <w:shd w:val="clear" w:color="auto" w:fill="auto"/>
            <w:vAlign w:val="center"/>
          </w:tcPr>
          <w:p w14:paraId="3AC08E77" w14:textId="77777777" w:rsidR="007B7031" w:rsidRPr="00DD2764" w:rsidRDefault="007B7031" w:rsidP="007B7031">
            <w:pPr>
              <w:autoSpaceDE w:val="0"/>
              <w:autoSpaceDN w:val="0"/>
              <w:adjustRightInd w:val="0"/>
              <w:rPr>
                <w:sz w:val="22"/>
                <w:szCs w:val="22"/>
              </w:rPr>
            </w:pPr>
            <w:r w:rsidRPr="00DD2764">
              <w:rPr>
                <w:sz w:val="22"/>
                <w:szCs w:val="22"/>
              </w:rPr>
              <w:t>Дом жилой</w:t>
            </w:r>
          </w:p>
        </w:tc>
        <w:tc>
          <w:tcPr>
            <w:tcW w:w="1234" w:type="pct"/>
          </w:tcPr>
          <w:p w14:paraId="08265016" w14:textId="77777777" w:rsidR="007B7031" w:rsidRPr="00DD2764" w:rsidRDefault="007B7031" w:rsidP="007B7031">
            <w:pPr>
              <w:autoSpaceDE w:val="0"/>
              <w:autoSpaceDN w:val="0"/>
              <w:adjustRightInd w:val="0"/>
              <w:rPr>
                <w:sz w:val="22"/>
                <w:szCs w:val="22"/>
              </w:rPr>
            </w:pPr>
            <w:r w:rsidRPr="00DD2764">
              <w:rPr>
                <w:sz w:val="22"/>
                <w:szCs w:val="22"/>
              </w:rPr>
              <w:t xml:space="preserve">с. </w:t>
            </w:r>
            <w:proofErr w:type="spellStart"/>
            <w:r w:rsidRPr="00DD2764">
              <w:rPr>
                <w:sz w:val="22"/>
                <w:szCs w:val="22"/>
              </w:rPr>
              <w:t>Бигила</w:t>
            </w:r>
            <w:proofErr w:type="spellEnd"/>
            <w:r w:rsidRPr="00DD2764">
              <w:rPr>
                <w:sz w:val="22"/>
                <w:szCs w:val="22"/>
              </w:rPr>
              <w:t xml:space="preserve">, </w:t>
            </w:r>
            <w:r w:rsidRPr="00DD2764">
              <w:rPr>
                <w:sz w:val="22"/>
                <w:szCs w:val="22"/>
              </w:rPr>
              <w:br/>
              <w:t>ул. Советская, 35</w:t>
            </w:r>
          </w:p>
        </w:tc>
      </w:tr>
      <w:tr w:rsidR="00DD2764" w:rsidRPr="00DD2764" w14:paraId="1A7789EB" w14:textId="77777777" w:rsidTr="009A7D0F">
        <w:tc>
          <w:tcPr>
            <w:tcW w:w="561" w:type="pct"/>
            <w:shd w:val="clear" w:color="auto" w:fill="auto"/>
            <w:vAlign w:val="center"/>
          </w:tcPr>
          <w:p w14:paraId="31BBDFEF" w14:textId="77777777" w:rsidR="007B7031" w:rsidRPr="00DD2764" w:rsidRDefault="007B7031" w:rsidP="007B7031">
            <w:pPr>
              <w:autoSpaceDE w:val="0"/>
              <w:autoSpaceDN w:val="0"/>
              <w:adjustRightInd w:val="0"/>
              <w:jc w:val="center"/>
              <w:rPr>
                <w:sz w:val="22"/>
                <w:szCs w:val="22"/>
              </w:rPr>
            </w:pPr>
            <w:r w:rsidRPr="00DD2764">
              <w:rPr>
                <w:sz w:val="22"/>
                <w:szCs w:val="22"/>
              </w:rPr>
              <w:t>9</w:t>
            </w:r>
          </w:p>
        </w:tc>
        <w:tc>
          <w:tcPr>
            <w:tcW w:w="3205" w:type="pct"/>
            <w:shd w:val="clear" w:color="auto" w:fill="auto"/>
            <w:vAlign w:val="center"/>
          </w:tcPr>
          <w:p w14:paraId="0F8AB2C3" w14:textId="77777777" w:rsidR="007B7031" w:rsidRPr="00DD2764" w:rsidRDefault="007B7031" w:rsidP="007B7031">
            <w:pPr>
              <w:autoSpaceDE w:val="0"/>
              <w:autoSpaceDN w:val="0"/>
              <w:adjustRightInd w:val="0"/>
              <w:rPr>
                <w:sz w:val="22"/>
                <w:szCs w:val="22"/>
              </w:rPr>
            </w:pPr>
            <w:r w:rsidRPr="00DD2764">
              <w:rPr>
                <w:sz w:val="22"/>
                <w:szCs w:val="22"/>
              </w:rPr>
              <w:t>Дом жилой</w:t>
            </w:r>
          </w:p>
        </w:tc>
        <w:tc>
          <w:tcPr>
            <w:tcW w:w="1234" w:type="pct"/>
          </w:tcPr>
          <w:p w14:paraId="56F89BA2" w14:textId="77777777" w:rsidR="007B7031" w:rsidRPr="00DD2764" w:rsidRDefault="007B7031" w:rsidP="007B7031">
            <w:pPr>
              <w:autoSpaceDE w:val="0"/>
              <w:autoSpaceDN w:val="0"/>
              <w:adjustRightInd w:val="0"/>
              <w:rPr>
                <w:sz w:val="22"/>
                <w:szCs w:val="22"/>
              </w:rPr>
            </w:pPr>
            <w:r w:rsidRPr="00DD2764">
              <w:rPr>
                <w:sz w:val="22"/>
                <w:szCs w:val="22"/>
              </w:rPr>
              <w:t xml:space="preserve">с. </w:t>
            </w:r>
            <w:proofErr w:type="spellStart"/>
            <w:r w:rsidRPr="00DD2764">
              <w:rPr>
                <w:sz w:val="22"/>
                <w:szCs w:val="22"/>
              </w:rPr>
              <w:t>Бигила</w:t>
            </w:r>
            <w:proofErr w:type="spellEnd"/>
            <w:r w:rsidRPr="00DD2764">
              <w:rPr>
                <w:sz w:val="22"/>
                <w:szCs w:val="22"/>
              </w:rPr>
              <w:t xml:space="preserve">, </w:t>
            </w:r>
            <w:r w:rsidRPr="00DD2764">
              <w:rPr>
                <w:sz w:val="22"/>
                <w:szCs w:val="22"/>
              </w:rPr>
              <w:br/>
              <w:t>ул. Советская, 15</w:t>
            </w:r>
          </w:p>
        </w:tc>
      </w:tr>
      <w:tr w:rsidR="00DD2764" w:rsidRPr="00DD2764" w14:paraId="40500839" w14:textId="77777777" w:rsidTr="009A7D0F">
        <w:tc>
          <w:tcPr>
            <w:tcW w:w="561" w:type="pct"/>
            <w:shd w:val="clear" w:color="auto" w:fill="auto"/>
            <w:vAlign w:val="center"/>
          </w:tcPr>
          <w:p w14:paraId="76F2BDB5" w14:textId="77777777" w:rsidR="007B7031" w:rsidRPr="00DD2764" w:rsidRDefault="007B7031" w:rsidP="007B7031">
            <w:pPr>
              <w:autoSpaceDE w:val="0"/>
              <w:autoSpaceDN w:val="0"/>
              <w:adjustRightInd w:val="0"/>
              <w:jc w:val="center"/>
              <w:rPr>
                <w:sz w:val="22"/>
                <w:szCs w:val="22"/>
              </w:rPr>
            </w:pPr>
            <w:r w:rsidRPr="00DD2764">
              <w:rPr>
                <w:sz w:val="22"/>
                <w:szCs w:val="22"/>
              </w:rPr>
              <w:t>12</w:t>
            </w:r>
          </w:p>
        </w:tc>
        <w:tc>
          <w:tcPr>
            <w:tcW w:w="3205" w:type="pct"/>
            <w:shd w:val="clear" w:color="auto" w:fill="auto"/>
            <w:vAlign w:val="center"/>
          </w:tcPr>
          <w:p w14:paraId="5964B194" w14:textId="77777777" w:rsidR="007B7031" w:rsidRPr="00DD2764" w:rsidRDefault="007B7031" w:rsidP="007B7031">
            <w:pPr>
              <w:autoSpaceDE w:val="0"/>
              <w:autoSpaceDN w:val="0"/>
              <w:adjustRightInd w:val="0"/>
              <w:rPr>
                <w:sz w:val="22"/>
                <w:szCs w:val="22"/>
              </w:rPr>
            </w:pPr>
            <w:r w:rsidRPr="00DD2764">
              <w:rPr>
                <w:sz w:val="22"/>
                <w:szCs w:val="22"/>
              </w:rPr>
              <w:t>Вокзал железнодорожный</w:t>
            </w:r>
          </w:p>
        </w:tc>
        <w:tc>
          <w:tcPr>
            <w:tcW w:w="1234" w:type="pct"/>
          </w:tcPr>
          <w:p w14:paraId="06FD591B" w14:textId="77777777" w:rsidR="007B7031" w:rsidRPr="00DD2764" w:rsidRDefault="007B7031" w:rsidP="007B7031">
            <w:pPr>
              <w:autoSpaceDE w:val="0"/>
              <w:autoSpaceDN w:val="0"/>
              <w:adjustRightInd w:val="0"/>
              <w:rPr>
                <w:sz w:val="22"/>
                <w:szCs w:val="22"/>
              </w:rPr>
            </w:pPr>
            <w:r w:rsidRPr="00DD2764">
              <w:rPr>
                <w:sz w:val="22"/>
                <w:szCs w:val="22"/>
              </w:rPr>
              <w:t xml:space="preserve">г. Заводоуковск, </w:t>
            </w:r>
            <w:r w:rsidRPr="00DD2764">
              <w:rPr>
                <w:sz w:val="22"/>
                <w:szCs w:val="22"/>
              </w:rPr>
              <w:br/>
              <w:t>ул. Вокзальная, 45</w:t>
            </w:r>
          </w:p>
        </w:tc>
      </w:tr>
    </w:tbl>
    <w:p w14:paraId="59583B03" w14:textId="77777777" w:rsidR="002D3F83" w:rsidRPr="00DD2764" w:rsidRDefault="002D3F83">
      <w:r w:rsidRPr="00DD2764">
        <w:br w:type="page"/>
      </w:r>
    </w:p>
    <w:p w14:paraId="28DCC6CC" w14:textId="77777777" w:rsidR="002D3F83" w:rsidRPr="00DD2764" w:rsidRDefault="002D3F83" w:rsidP="002D3F83">
      <w:r w:rsidRPr="00DD2764">
        <w:lastRenderedPageBreak/>
        <w:t>Продолжение таблицы 2.4.1.2.5.1</w:t>
      </w:r>
    </w:p>
    <w:p w14:paraId="38C33862" w14:textId="77777777" w:rsidR="002D3F83" w:rsidRPr="00DD2764" w:rsidRDefault="002D3F83" w:rsidP="002D3F83">
      <w:pPr>
        <w:rPr>
          <w:sz w:val="10"/>
          <w:szCs w:val="1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047"/>
        <w:gridCol w:w="5977"/>
        <w:gridCol w:w="2301"/>
      </w:tblGrid>
      <w:tr w:rsidR="00DD2764" w:rsidRPr="00DD2764" w14:paraId="77689DC6" w14:textId="77777777" w:rsidTr="00CA1DB2">
        <w:tc>
          <w:tcPr>
            <w:tcW w:w="561" w:type="pct"/>
            <w:tcBorders>
              <w:top w:val="double" w:sz="4" w:space="0" w:color="auto"/>
              <w:bottom w:val="double" w:sz="4" w:space="0" w:color="auto"/>
            </w:tcBorders>
            <w:shd w:val="clear" w:color="auto" w:fill="auto"/>
            <w:vAlign w:val="center"/>
          </w:tcPr>
          <w:p w14:paraId="3456CAE3" w14:textId="77777777" w:rsidR="002D3F83" w:rsidRPr="00DD2764" w:rsidRDefault="002D3F83" w:rsidP="00CA1DB2">
            <w:pPr>
              <w:autoSpaceDE w:val="0"/>
              <w:autoSpaceDN w:val="0"/>
              <w:adjustRightInd w:val="0"/>
              <w:jc w:val="center"/>
            </w:pPr>
            <w:r w:rsidRPr="00DD2764">
              <w:t>№ на чертеже</w:t>
            </w:r>
          </w:p>
        </w:tc>
        <w:tc>
          <w:tcPr>
            <w:tcW w:w="3205" w:type="pct"/>
            <w:tcBorders>
              <w:top w:val="double" w:sz="4" w:space="0" w:color="auto"/>
              <w:bottom w:val="double" w:sz="4" w:space="0" w:color="auto"/>
            </w:tcBorders>
            <w:shd w:val="clear" w:color="auto" w:fill="auto"/>
            <w:vAlign w:val="center"/>
          </w:tcPr>
          <w:p w14:paraId="00B244A7" w14:textId="77777777" w:rsidR="002D3F83" w:rsidRPr="00DD2764" w:rsidRDefault="002D3F83" w:rsidP="00CA1DB2">
            <w:pPr>
              <w:autoSpaceDE w:val="0"/>
              <w:autoSpaceDN w:val="0"/>
              <w:adjustRightInd w:val="0"/>
              <w:jc w:val="center"/>
            </w:pPr>
            <w:r w:rsidRPr="00DD2764">
              <w:t>Наименование объекта</w:t>
            </w:r>
          </w:p>
        </w:tc>
        <w:tc>
          <w:tcPr>
            <w:tcW w:w="1234" w:type="pct"/>
            <w:tcBorders>
              <w:top w:val="double" w:sz="4" w:space="0" w:color="auto"/>
              <w:bottom w:val="double" w:sz="4" w:space="0" w:color="auto"/>
            </w:tcBorders>
          </w:tcPr>
          <w:p w14:paraId="52007A82" w14:textId="77777777" w:rsidR="002D3F83" w:rsidRPr="00DD2764" w:rsidRDefault="002D3F83" w:rsidP="00CA1DB2">
            <w:pPr>
              <w:autoSpaceDE w:val="0"/>
              <w:autoSpaceDN w:val="0"/>
              <w:adjustRightInd w:val="0"/>
              <w:jc w:val="center"/>
            </w:pPr>
            <w:r w:rsidRPr="00DD2764">
              <w:t>Местонахождение объекта культурного наследия при принятии на государственную охрану (фактическое)</w:t>
            </w:r>
          </w:p>
        </w:tc>
      </w:tr>
      <w:tr w:rsidR="00DD2764" w:rsidRPr="00DD2764" w14:paraId="6B9691E2" w14:textId="77777777" w:rsidTr="00CA1DB2">
        <w:tc>
          <w:tcPr>
            <w:tcW w:w="561" w:type="pct"/>
            <w:tcBorders>
              <w:top w:val="double" w:sz="4" w:space="0" w:color="auto"/>
              <w:bottom w:val="double" w:sz="4" w:space="0" w:color="auto"/>
            </w:tcBorders>
            <w:shd w:val="clear" w:color="auto" w:fill="auto"/>
            <w:vAlign w:val="center"/>
          </w:tcPr>
          <w:p w14:paraId="0379A45A" w14:textId="77777777" w:rsidR="002D3F83" w:rsidRPr="00DD2764" w:rsidRDefault="002D3F83" w:rsidP="00CA1DB2">
            <w:pPr>
              <w:autoSpaceDE w:val="0"/>
              <w:autoSpaceDN w:val="0"/>
              <w:adjustRightInd w:val="0"/>
              <w:jc w:val="center"/>
            </w:pPr>
            <w:r w:rsidRPr="00DD2764">
              <w:t>1</w:t>
            </w:r>
          </w:p>
        </w:tc>
        <w:tc>
          <w:tcPr>
            <w:tcW w:w="3205" w:type="pct"/>
            <w:tcBorders>
              <w:top w:val="double" w:sz="4" w:space="0" w:color="auto"/>
              <w:bottom w:val="double" w:sz="4" w:space="0" w:color="auto"/>
            </w:tcBorders>
            <w:shd w:val="clear" w:color="auto" w:fill="auto"/>
            <w:vAlign w:val="center"/>
          </w:tcPr>
          <w:p w14:paraId="6CA2C811" w14:textId="77777777" w:rsidR="002D3F83" w:rsidRPr="00DD2764" w:rsidRDefault="002D3F83" w:rsidP="00CA1DB2">
            <w:pPr>
              <w:autoSpaceDE w:val="0"/>
              <w:autoSpaceDN w:val="0"/>
              <w:adjustRightInd w:val="0"/>
              <w:jc w:val="center"/>
            </w:pPr>
            <w:r w:rsidRPr="00DD2764">
              <w:t>2</w:t>
            </w:r>
          </w:p>
        </w:tc>
        <w:tc>
          <w:tcPr>
            <w:tcW w:w="1234" w:type="pct"/>
            <w:tcBorders>
              <w:top w:val="double" w:sz="4" w:space="0" w:color="auto"/>
              <w:bottom w:val="double" w:sz="4" w:space="0" w:color="auto"/>
            </w:tcBorders>
          </w:tcPr>
          <w:p w14:paraId="3BE216EF" w14:textId="77777777" w:rsidR="002D3F83" w:rsidRPr="00DD2764" w:rsidRDefault="002D3F83" w:rsidP="00CA1DB2">
            <w:pPr>
              <w:autoSpaceDE w:val="0"/>
              <w:autoSpaceDN w:val="0"/>
              <w:adjustRightInd w:val="0"/>
              <w:jc w:val="center"/>
            </w:pPr>
            <w:r w:rsidRPr="00DD2764">
              <w:t>3</w:t>
            </w:r>
          </w:p>
        </w:tc>
      </w:tr>
      <w:tr w:rsidR="00DD2764" w:rsidRPr="00DD2764" w14:paraId="3EDCBDBD" w14:textId="77777777" w:rsidTr="009A7D0F">
        <w:tc>
          <w:tcPr>
            <w:tcW w:w="5000" w:type="pct"/>
            <w:gridSpan w:val="3"/>
            <w:shd w:val="clear" w:color="auto" w:fill="auto"/>
            <w:vAlign w:val="center"/>
          </w:tcPr>
          <w:p w14:paraId="0A677AC0" w14:textId="77777777" w:rsidR="009A7D0F" w:rsidRPr="00DD2764" w:rsidRDefault="009A7D0F" w:rsidP="007B7031">
            <w:pPr>
              <w:autoSpaceDE w:val="0"/>
              <w:autoSpaceDN w:val="0"/>
              <w:adjustRightInd w:val="0"/>
              <w:jc w:val="center"/>
              <w:rPr>
                <w:b/>
                <w:sz w:val="22"/>
                <w:szCs w:val="22"/>
              </w:rPr>
            </w:pPr>
            <w:r w:rsidRPr="00DD2764">
              <w:rPr>
                <w:b/>
                <w:sz w:val="22"/>
                <w:szCs w:val="22"/>
              </w:rPr>
              <w:t>Выявленные объекты археологического наследия</w:t>
            </w:r>
          </w:p>
        </w:tc>
      </w:tr>
      <w:tr w:rsidR="00DD2764" w:rsidRPr="00DD2764" w14:paraId="138320A2" w14:textId="77777777" w:rsidTr="009A7D0F">
        <w:tc>
          <w:tcPr>
            <w:tcW w:w="561" w:type="pct"/>
            <w:shd w:val="clear" w:color="auto" w:fill="auto"/>
            <w:vAlign w:val="center"/>
          </w:tcPr>
          <w:p w14:paraId="3567D906" w14:textId="77777777" w:rsidR="007B7031" w:rsidRPr="00DD2764" w:rsidRDefault="007B7031" w:rsidP="007B7031">
            <w:pPr>
              <w:autoSpaceDE w:val="0"/>
              <w:autoSpaceDN w:val="0"/>
              <w:adjustRightInd w:val="0"/>
              <w:jc w:val="center"/>
              <w:rPr>
                <w:sz w:val="22"/>
                <w:szCs w:val="22"/>
              </w:rPr>
            </w:pPr>
            <w:r w:rsidRPr="00DD2764">
              <w:rPr>
                <w:sz w:val="22"/>
                <w:szCs w:val="22"/>
              </w:rPr>
              <w:t>35</w:t>
            </w:r>
          </w:p>
        </w:tc>
        <w:tc>
          <w:tcPr>
            <w:tcW w:w="3205" w:type="pct"/>
            <w:shd w:val="clear" w:color="auto" w:fill="auto"/>
            <w:vAlign w:val="center"/>
          </w:tcPr>
          <w:p w14:paraId="6BFD7B17" w14:textId="77777777" w:rsidR="007B7031" w:rsidRPr="00DD2764" w:rsidRDefault="007B7031" w:rsidP="007B7031">
            <w:pPr>
              <w:autoSpaceDE w:val="0"/>
              <w:autoSpaceDN w:val="0"/>
              <w:adjustRightInd w:val="0"/>
              <w:rPr>
                <w:sz w:val="22"/>
                <w:szCs w:val="22"/>
              </w:rPr>
            </w:pPr>
            <w:proofErr w:type="spellStart"/>
            <w:r w:rsidRPr="00DD2764">
              <w:rPr>
                <w:sz w:val="22"/>
                <w:szCs w:val="22"/>
              </w:rPr>
              <w:t>Гилевский</w:t>
            </w:r>
            <w:proofErr w:type="spellEnd"/>
            <w:r w:rsidRPr="00DD2764">
              <w:rPr>
                <w:sz w:val="22"/>
                <w:szCs w:val="22"/>
              </w:rPr>
              <w:t xml:space="preserve"> 1, курган</w:t>
            </w:r>
          </w:p>
        </w:tc>
        <w:tc>
          <w:tcPr>
            <w:tcW w:w="1234" w:type="pct"/>
          </w:tcPr>
          <w:p w14:paraId="76681F3B" w14:textId="77777777" w:rsidR="007B7031" w:rsidRPr="00DD2764" w:rsidRDefault="007B7031" w:rsidP="007B7031">
            <w:pPr>
              <w:autoSpaceDE w:val="0"/>
              <w:autoSpaceDN w:val="0"/>
              <w:adjustRightInd w:val="0"/>
              <w:rPr>
                <w:sz w:val="22"/>
                <w:szCs w:val="22"/>
              </w:rPr>
            </w:pPr>
          </w:p>
        </w:tc>
      </w:tr>
      <w:tr w:rsidR="00DD2764" w:rsidRPr="00DD2764" w14:paraId="51844092" w14:textId="77777777" w:rsidTr="009A7D0F">
        <w:tc>
          <w:tcPr>
            <w:tcW w:w="561" w:type="pct"/>
            <w:shd w:val="clear" w:color="auto" w:fill="auto"/>
            <w:vAlign w:val="center"/>
          </w:tcPr>
          <w:p w14:paraId="2887A69E" w14:textId="77777777" w:rsidR="007B7031" w:rsidRPr="00DD2764" w:rsidRDefault="007B7031" w:rsidP="007B7031">
            <w:pPr>
              <w:autoSpaceDE w:val="0"/>
              <w:autoSpaceDN w:val="0"/>
              <w:adjustRightInd w:val="0"/>
              <w:jc w:val="center"/>
              <w:rPr>
                <w:sz w:val="22"/>
                <w:szCs w:val="22"/>
              </w:rPr>
            </w:pPr>
            <w:r w:rsidRPr="00DD2764">
              <w:rPr>
                <w:sz w:val="22"/>
                <w:szCs w:val="22"/>
              </w:rPr>
              <w:t>36</w:t>
            </w:r>
          </w:p>
        </w:tc>
        <w:tc>
          <w:tcPr>
            <w:tcW w:w="3205" w:type="pct"/>
            <w:shd w:val="clear" w:color="auto" w:fill="auto"/>
            <w:vAlign w:val="center"/>
          </w:tcPr>
          <w:p w14:paraId="770FC4FA" w14:textId="77777777" w:rsidR="007B7031" w:rsidRPr="00DD2764" w:rsidRDefault="007B7031" w:rsidP="007B7031">
            <w:pPr>
              <w:autoSpaceDE w:val="0"/>
              <w:autoSpaceDN w:val="0"/>
              <w:adjustRightInd w:val="0"/>
              <w:rPr>
                <w:sz w:val="22"/>
                <w:szCs w:val="22"/>
              </w:rPr>
            </w:pPr>
            <w:proofErr w:type="spellStart"/>
            <w:r w:rsidRPr="00DD2764">
              <w:rPr>
                <w:sz w:val="22"/>
                <w:szCs w:val="22"/>
              </w:rPr>
              <w:t>Гилевский</w:t>
            </w:r>
            <w:proofErr w:type="spellEnd"/>
            <w:r w:rsidRPr="00DD2764">
              <w:rPr>
                <w:sz w:val="22"/>
                <w:szCs w:val="22"/>
              </w:rPr>
              <w:t xml:space="preserve"> 2, курганный могильник</w:t>
            </w:r>
          </w:p>
        </w:tc>
        <w:tc>
          <w:tcPr>
            <w:tcW w:w="1234" w:type="pct"/>
          </w:tcPr>
          <w:p w14:paraId="330492E6" w14:textId="77777777" w:rsidR="007B7031" w:rsidRPr="00DD2764" w:rsidRDefault="007B7031" w:rsidP="007B7031">
            <w:pPr>
              <w:autoSpaceDE w:val="0"/>
              <w:autoSpaceDN w:val="0"/>
              <w:adjustRightInd w:val="0"/>
              <w:rPr>
                <w:sz w:val="22"/>
                <w:szCs w:val="22"/>
              </w:rPr>
            </w:pPr>
          </w:p>
        </w:tc>
      </w:tr>
      <w:tr w:rsidR="00DD2764" w:rsidRPr="00DD2764" w14:paraId="405B610E" w14:textId="77777777" w:rsidTr="009A7D0F">
        <w:tc>
          <w:tcPr>
            <w:tcW w:w="561" w:type="pct"/>
            <w:shd w:val="clear" w:color="auto" w:fill="auto"/>
            <w:vAlign w:val="center"/>
          </w:tcPr>
          <w:p w14:paraId="59ADF1A9" w14:textId="77777777" w:rsidR="007B7031" w:rsidRPr="00DD2764" w:rsidRDefault="007B7031" w:rsidP="007B7031">
            <w:pPr>
              <w:autoSpaceDE w:val="0"/>
              <w:autoSpaceDN w:val="0"/>
              <w:adjustRightInd w:val="0"/>
              <w:jc w:val="center"/>
              <w:rPr>
                <w:sz w:val="22"/>
                <w:szCs w:val="22"/>
              </w:rPr>
            </w:pPr>
            <w:r w:rsidRPr="00DD2764">
              <w:rPr>
                <w:sz w:val="22"/>
                <w:szCs w:val="22"/>
              </w:rPr>
              <w:t>37</w:t>
            </w:r>
          </w:p>
        </w:tc>
        <w:tc>
          <w:tcPr>
            <w:tcW w:w="3205" w:type="pct"/>
            <w:shd w:val="clear" w:color="auto" w:fill="auto"/>
            <w:vAlign w:val="center"/>
          </w:tcPr>
          <w:p w14:paraId="011CCB52" w14:textId="77777777" w:rsidR="007B7031" w:rsidRPr="00DD2764" w:rsidRDefault="007B7031" w:rsidP="007B7031">
            <w:pPr>
              <w:autoSpaceDE w:val="0"/>
              <w:autoSpaceDN w:val="0"/>
              <w:adjustRightInd w:val="0"/>
              <w:rPr>
                <w:sz w:val="22"/>
                <w:szCs w:val="22"/>
              </w:rPr>
            </w:pPr>
            <w:r w:rsidRPr="00DD2764">
              <w:rPr>
                <w:sz w:val="22"/>
                <w:szCs w:val="22"/>
              </w:rPr>
              <w:t>Заводоуковск 1, поселение</w:t>
            </w:r>
          </w:p>
        </w:tc>
        <w:tc>
          <w:tcPr>
            <w:tcW w:w="1234" w:type="pct"/>
          </w:tcPr>
          <w:p w14:paraId="48B0C3FB" w14:textId="77777777" w:rsidR="007B7031" w:rsidRPr="00DD2764" w:rsidRDefault="007B7031" w:rsidP="007B7031">
            <w:pPr>
              <w:autoSpaceDE w:val="0"/>
              <w:autoSpaceDN w:val="0"/>
              <w:adjustRightInd w:val="0"/>
              <w:rPr>
                <w:sz w:val="22"/>
                <w:szCs w:val="22"/>
              </w:rPr>
            </w:pPr>
          </w:p>
        </w:tc>
      </w:tr>
      <w:tr w:rsidR="00DD2764" w:rsidRPr="00DD2764" w14:paraId="47350A58" w14:textId="77777777" w:rsidTr="009A7D0F">
        <w:tc>
          <w:tcPr>
            <w:tcW w:w="561" w:type="pct"/>
            <w:shd w:val="clear" w:color="auto" w:fill="auto"/>
            <w:vAlign w:val="center"/>
          </w:tcPr>
          <w:p w14:paraId="0CA73878" w14:textId="77777777" w:rsidR="007B7031" w:rsidRPr="00DD2764" w:rsidRDefault="007B7031" w:rsidP="007B7031">
            <w:pPr>
              <w:autoSpaceDE w:val="0"/>
              <w:autoSpaceDN w:val="0"/>
              <w:adjustRightInd w:val="0"/>
              <w:jc w:val="center"/>
              <w:rPr>
                <w:sz w:val="22"/>
                <w:szCs w:val="22"/>
              </w:rPr>
            </w:pPr>
            <w:r w:rsidRPr="00DD2764">
              <w:rPr>
                <w:sz w:val="22"/>
                <w:szCs w:val="22"/>
              </w:rPr>
              <w:t>38</w:t>
            </w:r>
          </w:p>
        </w:tc>
        <w:tc>
          <w:tcPr>
            <w:tcW w:w="3205" w:type="pct"/>
            <w:shd w:val="clear" w:color="auto" w:fill="auto"/>
            <w:vAlign w:val="center"/>
          </w:tcPr>
          <w:p w14:paraId="062E1A08" w14:textId="77777777" w:rsidR="007B7031" w:rsidRPr="00DD2764" w:rsidRDefault="007B7031" w:rsidP="007B7031">
            <w:pPr>
              <w:autoSpaceDE w:val="0"/>
              <w:autoSpaceDN w:val="0"/>
              <w:adjustRightInd w:val="0"/>
              <w:rPr>
                <w:sz w:val="22"/>
                <w:szCs w:val="22"/>
              </w:rPr>
            </w:pPr>
            <w:r w:rsidRPr="00DD2764">
              <w:rPr>
                <w:sz w:val="22"/>
                <w:szCs w:val="22"/>
              </w:rPr>
              <w:t>Заводоуковск 4, поселение</w:t>
            </w:r>
          </w:p>
        </w:tc>
        <w:tc>
          <w:tcPr>
            <w:tcW w:w="1234" w:type="pct"/>
          </w:tcPr>
          <w:p w14:paraId="31A94E7E" w14:textId="77777777" w:rsidR="007B7031" w:rsidRPr="00DD2764" w:rsidRDefault="007B7031" w:rsidP="007B7031">
            <w:pPr>
              <w:autoSpaceDE w:val="0"/>
              <w:autoSpaceDN w:val="0"/>
              <w:adjustRightInd w:val="0"/>
              <w:rPr>
                <w:sz w:val="22"/>
                <w:szCs w:val="22"/>
              </w:rPr>
            </w:pPr>
          </w:p>
        </w:tc>
      </w:tr>
      <w:tr w:rsidR="00DD2764" w:rsidRPr="00DD2764" w14:paraId="53EC4015" w14:textId="77777777" w:rsidTr="009A7D0F">
        <w:tc>
          <w:tcPr>
            <w:tcW w:w="561" w:type="pct"/>
            <w:shd w:val="clear" w:color="auto" w:fill="auto"/>
            <w:vAlign w:val="center"/>
          </w:tcPr>
          <w:p w14:paraId="58DAB240" w14:textId="77777777" w:rsidR="007B7031" w:rsidRPr="00DD2764" w:rsidRDefault="007B7031" w:rsidP="007B7031">
            <w:pPr>
              <w:autoSpaceDE w:val="0"/>
              <w:autoSpaceDN w:val="0"/>
              <w:adjustRightInd w:val="0"/>
              <w:jc w:val="center"/>
              <w:rPr>
                <w:sz w:val="22"/>
                <w:szCs w:val="22"/>
              </w:rPr>
            </w:pPr>
            <w:r w:rsidRPr="00DD2764">
              <w:rPr>
                <w:sz w:val="22"/>
                <w:szCs w:val="22"/>
              </w:rPr>
              <w:t>39, 47</w:t>
            </w:r>
          </w:p>
        </w:tc>
        <w:tc>
          <w:tcPr>
            <w:tcW w:w="3205" w:type="pct"/>
            <w:shd w:val="clear" w:color="auto" w:fill="auto"/>
            <w:vAlign w:val="center"/>
          </w:tcPr>
          <w:p w14:paraId="58F52ABF" w14:textId="77777777" w:rsidR="007B7031" w:rsidRPr="00DD2764" w:rsidRDefault="007B7031" w:rsidP="007B7031">
            <w:pPr>
              <w:autoSpaceDE w:val="0"/>
              <w:autoSpaceDN w:val="0"/>
              <w:adjustRightInd w:val="0"/>
              <w:rPr>
                <w:sz w:val="22"/>
                <w:szCs w:val="22"/>
              </w:rPr>
            </w:pPr>
            <w:r w:rsidRPr="00DD2764">
              <w:rPr>
                <w:sz w:val="22"/>
                <w:szCs w:val="22"/>
              </w:rPr>
              <w:t>Заводоуковск 6, поселение и 1 курган</w:t>
            </w:r>
          </w:p>
        </w:tc>
        <w:tc>
          <w:tcPr>
            <w:tcW w:w="1234" w:type="pct"/>
          </w:tcPr>
          <w:p w14:paraId="5075D7FF" w14:textId="77777777" w:rsidR="007B7031" w:rsidRPr="00DD2764" w:rsidRDefault="007B7031" w:rsidP="007B7031">
            <w:pPr>
              <w:autoSpaceDE w:val="0"/>
              <w:autoSpaceDN w:val="0"/>
              <w:adjustRightInd w:val="0"/>
              <w:rPr>
                <w:sz w:val="22"/>
                <w:szCs w:val="22"/>
              </w:rPr>
            </w:pPr>
          </w:p>
        </w:tc>
      </w:tr>
      <w:tr w:rsidR="00DD2764" w:rsidRPr="00DD2764" w14:paraId="64A93DC5" w14:textId="77777777" w:rsidTr="009A7D0F">
        <w:tc>
          <w:tcPr>
            <w:tcW w:w="561" w:type="pct"/>
            <w:shd w:val="clear" w:color="auto" w:fill="auto"/>
            <w:vAlign w:val="center"/>
          </w:tcPr>
          <w:p w14:paraId="2963356E" w14:textId="77777777" w:rsidR="007B7031" w:rsidRPr="00DD2764" w:rsidRDefault="007B7031" w:rsidP="007B7031">
            <w:pPr>
              <w:autoSpaceDE w:val="0"/>
              <w:autoSpaceDN w:val="0"/>
              <w:adjustRightInd w:val="0"/>
              <w:jc w:val="center"/>
              <w:rPr>
                <w:sz w:val="22"/>
                <w:szCs w:val="22"/>
              </w:rPr>
            </w:pPr>
            <w:r w:rsidRPr="00DD2764">
              <w:rPr>
                <w:sz w:val="22"/>
                <w:szCs w:val="22"/>
              </w:rPr>
              <w:t>40</w:t>
            </w:r>
          </w:p>
        </w:tc>
        <w:tc>
          <w:tcPr>
            <w:tcW w:w="3205" w:type="pct"/>
            <w:shd w:val="clear" w:color="auto" w:fill="auto"/>
            <w:vAlign w:val="center"/>
          </w:tcPr>
          <w:p w14:paraId="5E058198" w14:textId="77777777" w:rsidR="007B7031" w:rsidRPr="00DD2764" w:rsidRDefault="007B7031" w:rsidP="007B7031">
            <w:pPr>
              <w:autoSpaceDE w:val="0"/>
              <w:autoSpaceDN w:val="0"/>
              <w:adjustRightInd w:val="0"/>
              <w:rPr>
                <w:sz w:val="22"/>
                <w:szCs w:val="22"/>
              </w:rPr>
            </w:pPr>
            <w:r w:rsidRPr="00DD2764">
              <w:rPr>
                <w:sz w:val="22"/>
                <w:szCs w:val="22"/>
              </w:rPr>
              <w:t>Заводоуковск 7, поселение</w:t>
            </w:r>
          </w:p>
        </w:tc>
        <w:tc>
          <w:tcPr>
            <w:tcW w:w="1234" w:type="pct"/>
          </w:tcPr>
          <w:p w14:paraId="14498CBF" w14:textId="77777777" w:rsidR="007B7031" w:rsidRPr="00DD2764" w:rsidRDefault="007B7031" w:rsidP="007B7031">
            <w:pPr>
              <w:autoSpaceDE w:val="0"/>
              <w:autoSpaceDN w:val="0"/>
              <w:adjustRightInd w:val="0"/>
              <w:rPr>
                <w:sz w:val="22"/>
                <w:szCs w:val="22"/>
              </w:rPr>
            </w:pPr>
          </w:p>
        </w:tc>
      </w:tr>
      <w:tr w:rsidR="00DD2764" w:rsidRPr="00DD2764" w14:paraId="0975E68F" w14:textId="77777777" w:rsidTr="009A7D0F">
        <w:tc>
          <w:tcPr>
            <w:tcW w:w="561" w:type="pct"/>
            <w:shd w:val="clear" w:color="auto" w:fill="auto"/>
            <w:vAlign w:val="center"/>
          </w:tcPr>
          <w:p w14:paraId="4BB3AC39" w14:textId="77777777" w:rsidR="007B7031" w:rsidRPr="00DD2764" w:rsidRDefault="007B7031" w:rsidP="007B7031">
            <w:pPr>
              <w:autoSpaceDE w:val="0"/>
              <w:autoSpaceDN w:val="0"/>
              <w:adjustRightInd w:val="0"/>
              <w:jc w:val="center"/>
              <w:rPr>
                <w:sz w:val="22"/>
                <w:szCs w:val="22"/>
              </w:rPr>
            </w:pPr>
            <w:r w:rsidRPr="00DD2764">
              <w:rPr>
                <w:sz w:val="22"/>
                <w:szCs w:val="22"/>
              </w:rPr>
              <w:t>41</w:t>
            </w:r>
          </w:p>
        </w:tc>
        <w:tc>
          <w:tcPr>
            <w:tcW w:w="3205" w:type="pct"/>
            <w:shd w:val="clear" w:color="auto" w:fill="auto"/>
            <w:vAlign w:val="center"/>
          </w:tcPr>
          <w:p w14:paraId="46E2D1A3" w14:textId="77777777" w:rsidR="007B7031" w:rsidRPr="00DD2764" w:rsidRDefault="007B7031" w:rsidP="007B7031">
            <w:pPr>
              <w:autoSpaceDE w:val="0"/>
              <w:autoSpaceDN w:val="0"/>
              <w:adjustRightInd w:val="0"/>
              <w:rPr>
                <w:sz w:val="22"/>
                <w:szCs w:val="22"/>
              </w:rPr>
            </w:pPr>
            <w:r w:rsidRPr="00DD2764">
              <w:rPr>
                <w:sz w:val="22"/>
                <w:szCs w:val="22"/>
              </w:rPr>
              <w:t>Заводоуковск 10, поселение</w:t>
            </w:r>
          </w:p>
        </w:tc>
        <w:tc>
          <w:tcPr>
            <w:tcW w:w="1234" w:type="pct"/>
          </w:tcPr>
          <w:p w14:paraId="06912645" w14:textId="77777777" w:rsidR="007B7031" w:rsidRPr="00DD2764" w:rsidRDefault="007B7031" w:rsidP="007B7031">
            <w:pPr>
              <w:autoSpaceDE w:val="0"/>
              <w:autoSpaceDN w:val="0"/>
              <w:adjustRightInd w:val="0"/>
              <w:rPr>
                <w:sz w:val="22"/>
                <w:szCs w:val="22"/>
              </w:rPr>
            </w:pPr>
          </w:p>
        </w:tc>
      </w:tr>
      <w:tr w:rsidR="00DD2764" w:rsidRPr="00DD2764" w14:paraId="7A07572D" w14:textId="77777777" w:rsidTr="009A7D0F">
        <w:tc>
          <w:tcPr>
            <w:tcW w:w="561" w:type="pct"/>
            <w:shd w:val="clear" w:color="auto" w:fill="auto"/>
            <w:vAlign w:val="center"/>
          </w:tcPr>
          <w:p w14:paraId="0B1AA5FD" w14:textId="77777777" w:rsidR="007B7031" w:rsidRPr="00DD2764" w:rsidRDefault="007B7031" w:rsidP="007B7031">
            <w:pPr>
              <w:autoSpaceDE w:val="0"/>
              <w:autoSpaceDN w:val="0"/>
              <w:adjustRightInd w:val="0"/>
              <w:jc w:val="center"/>
              <w:rPr>
                <w:sz w:val="22"/>
                <w:szCs w:val="22"/>
              </w:rPr>
            </w:pPr>
            <w:r w:rsidRPr="00DD2764">
              <w:rPr>
                <w:sz w:val="22"/>
                <w:szCs w:val="22"/>
              </w:rPr>
              <w:t>42</w:t>
            </w:r>
          </w:p>
        </w:tc>
        <w:tc>
          <w:tcPr>
            <w:tcW w:w="3205" w:type="pct"/>
            <w:shd w:val="clear" w:color="auto" w:fill="auto"/>
            <w:vAlign w:val="center"/>
          </w:tcPr>
          <w:p w14:paraId="185E8A91" w14:textId="77777777" w:rsidR="007B7031" w:rsidRPr="00DD2764" w:rsidRDefault="007B7031" w:rsidP="007B7031">
            <w:pPr>
              <w:autoSpaceDE w:val="0"/>
              <w:autoSpaceDN w:val="0"/>
              <w:adjustRightInd w:val="0"/>
              <w:rPr>
                <w:sz w:val="22"/>
                <w:szCs w:val="22"/>
              </w:rPr>
            </w:pPr>
            <w:r w:rsidRPr="00DD2764">
              <w:rPr>
                <w:sz w:val="22"/>
                <w:szCs w:val="22"/>
              </w:rPr>
              <w:t>Заводоуковск 11, поселение</w:t>
            </w:r>
          </w:p>
        </w:tc>
        <w:tc>
          <w:tcPr>
            <w:tcW w:w="1234" w:type="pct"/>
          </w:tcPr>
          <w:p w14:paraId="7DF6A43B" w14:textId="77777777" w:rsidR="007B7031" w:rsidRPr="00DD2764" w:rsidRDefault="007B7031" w:rsidP="007B7031">
            <w:pPr>
              <w:autoSpaceDE w:val="0"/>
              <w:autoSpaceDN w:val="0"/>
              <w:adjustRightInd w:val="0"/>
              <w:rPr>
                <w:sz w:val="22"/>
                <w:szCs w:val="22"/>
              </w:rPr>
            </w:pPr>
          </w:p>
        </w:tc>
      </w:tr>
      <w:tr w:rsidR="00DD2764" w:rsidRPr="00DD2764" w14:paraId="2DEB2255" w14:textId="77777777" w:rsidTr="009A7D0F">
        <w:tc>
          <w:tcPr>
            <w:tcW w:w="561" w:type="pct"/>
            <w:shd w:val="clear" w:color="auto" w:fill="auto"/>
            <w:vAlign w:val="center"/>
          </w:tcPr>
          <w:p w14:paraId="06A86159" w14:textId="77777777" w:rsidR="007B7031" w:rsidRPr="00DD2764" w:rsidRDefault="007B7031" w:rsidP="007B7031">
            <w:pPr>
              <w:autoSpaceDE w:val="0"/>
              <w:autoSpaceDN w:val="0"/>
              <w:adjustRightInd w:val="0"/>
              <w:jc w:val="center"/>
              <w:rPr>
                <w:sz w:val="22"/>
                <w:szCs w:val="22"/>
              </w:rPr>
            </w:pPr>
            <w:r w:rsidRPr="00DD2764">
              <w:rPr>
                <w:sz w:val="22"/>
                <w:szCs w:val="22"/>
              </w:rPr>
              <w:t>43</w:t>
            </w:r>
          </w:p>
        </w:tc>
        <w:tc>
          <w:tcPr>
            <w:tcW w:w="3205" w:type="pct"/>
            <w:shd w:val="clear" w:color="auto" w:fill="auto"/>
            <w:vAlign w:val="center"/>
          </w:tcPr>
          <w:p w14:paraId="04AB3A86" w14:textId="77777777" w:rsidR="007B7031" w:rsidRPr="00DD2764" w:rsidRDefault="007B7031" w:rsidP="007B7031">
            <w:pPr>
              <w:autoSpaceDE w:val="0"/>
              <w:autoSpaceDN w:val="0"/>
              <w:adjustRightInd w:val="0"/>
              <w:rPr>
                <w:sz w:val="22"/>
                <w:szCs w:val="22"/>
              </w:rPr>
            </w:pPr>
            <w:proofErr w:type="spellStart"/>
            <w:r w:rsidRPr="00DD2764">
              <w:rPr>
                <w:sz w:val="22"/>
                <w:szCs w:val="22"/>
              </w:rPr>
              <w:t>Заводоуковское</w:t>
            </w:r>
            <w:proofErr w:type="spellEnd"/>
            <w:r w:rsidRPr="00DD2764">
              <w:rPr>
                <w:sz w:val="22"/>
                <w:szCs w:val="22"/>
              </w:rPr>
              <w:t xml:space="preserve"> (</w:t>
            </w:r>
            <w:proofErr w:type="spellStart"/>
            <w:r w:rsidRPr="00DD2764">
              <w:rPr>
                <w:sz w:val="22"/>
                <w:szCs w:val="22"/>
              </w:rPr>
              <w:t>Гилевское</w:t>
            </w:r>
            <w:proofErr w:type="spellEnd"/>
            <w:r w:rsidRPr="00DD2764">
              <w:rPr>
                <w:sz w:val="22"/>
                <w:szCs w:val="22"/>
              </w:rPr>
              <w:t>), поселение</w:t>
            </w:r>
          </w:p>
        </w:tc>
        <w:tc>
          <w:tcPr>
            <w:tcW w:w="1234" w:type="pct"/>
          </w:tcPr>
          <w:p w14:paraId="37F0DA15" w14:textId="77777777" w:rsidR="007B7031" w:rsidRPr="00DD2764" w:rsidRDefault="007B7031" w:rsidP="007B7031">
            <w:pPr>
              <w:autoSpaceDE w:val="0"/>
              <w:autoSpaceDN w:val="0"/>
              <w:adjustRightInd w:val="0"/>
              <w:rPr>
                <w:sz w:val="22"/>
                <w:szCs w:val="22"/>
              </w:rPr>
            </w:pPr>
          </w:p>
        </w:tc>
      </w:tr>
      <w:tr w:rsidR="00DD2764" w:rsidRPr="00DD2764" w14:paraId="2E550921" w14:textId="77777777" w:rsidTr="009A7D0F">
        <w:tc>
          <w:tcPr>
            <w:tcW w:w="561" w:type="pct"/>
            <w:shd w:val="clear" w:color="auto" w:fill="auto"/>
            <w:vAlign w:val="center"/>
          </w:tcPr>
          <w:p w14:paraId="3090F464" w14:textId="77777777" w:rsidR="007B7031" w:rsidRPr="00DD2764" w:rsidRDefault="007B7031" w:rsidP="007B7031">
            <w:pPr>
              <w:autoSpaceDE w:val="0"/>
              <w:autoSpaceDN w:val="0"/>
              <w:adjustRightInd w:val="0"/>
              <w:jc w:val="center"/>
              <w:rPr>
                <w:sz w:val="22"/>
                <w:szCs w:val="22"/>
              </w:rPr>
            </w:pPr>
            <w:r w:rsidRPr="00DD2764">
              <w:rPr>
                <w:sz w:val="22"/>
                <w:szCs w:val="22"/>
              </w:rPr>
              <w:t>44</w:t>
            </w:r>
          </w:p>
        </w:tc>
        <w:tc>
          <w:tcPr>
            <w:tcW w:w="3205" w:type="pct"/>
            <w:shd w:val="clear" w:color="auto" w:fill="auto"/>
            <w:vAlign w:val="center"/>
          </w:tcPr>
          <w:p w14:paraId="43FC6E2E" w14:textId="77777777" w:rsidR="007B7031" w:rsidRPr="00DD2764" w:rsidRDefault="007B7031" w:rsidP="007B7031">
            <w:pPr>
              <w:autoSpaceDE w:val="0"/>
              <w:autoSpaceDN w:val="0"/>
              <w:adjustRightInd w:val="0"/>
              <w:rPr>
                <w:sz w:val="22"/>
                <w:szCs w:val="22"/>
              </w:rPr>
            </w:pPr>
            <w:proofErr w:type="spellStart"/>
            <w:r w:rsidRPr="00DD2764">
              <w:rPr>
                <w:sz w:val="22"/>
                <w:szCs w:val="22"/>
              </w:rPr>
              <w:t>Заводоуковское</w:t>
            </w:r>
            <w:proofErr w:type="spellEnd"/>
            <w:r w:rsidRPr="00DD2764">
              <w:rPr>
                <w:sz w:val="22"/>
                <w:szCs w:val="22"/>
              </w:rPr>
              <w:t xml:space="preserve"> 2, поселение</w:t>
            </w:r>
          </w:p>
        </w:tc>
        <w:tc>
          <w:tcPr>
            <w:tcW w:w="1234" w:type="pct"/>
          </w:tcPr>
          <w:p w14:paraId="461BA9FC" w14:textId="77777777" w:rsidR="007B7031" w:rsidRPr="00DD2764" w:rsidRDefault="007B7031" w:rsidP="007B7031">
            <w:pPr>
              <w:autoSpaceDE w:val="0"/>
              <w:autoSpaceDN w:val="0"/>
              <w:adjustRightInd w:val="0"/>
              <w:rPr>
                <w:sz w:val="22"/>
                <w:szCs w:val="22"/>
              </w:rPr>
            </w:pPr>
          </w:p>
        </w:tc>
      </w:tr>
      <w:tr w:rsidR="00DD2764" w:rsidRPr="00DD2764" w14:paraId="421CCDE2" w14:textId="77777777" w:rsidTr="009A7D0F">
        <w:tc>
          <w:tcPr>
            <w:tcW w:w="561" w:type="pct"/>
            <w:shd w:val="clear" w:color="auto" w:fill="auto"/>
            <w:vAlign w:val="center"/>
          </w:tcPr>
          <w:p w14:paraId="0F4C1600" w14:textId="77777777" w:rsidR="007B7031" w:rsidRPr="00DD2764" w:rsidRDefault="007B7031" w:rsidP="007B7031">
            <w:pPr>
              <w:autoSpaceDE w:val="0"/>
              <w:autoSpaceDN w:val="0"/>
              <w:adjustRightInd w:val="0"/>
              <w:jc w:val="center"/>
              <w:rPr>
                <w:sz w:val="22"/>
                <w:szCs w:val="22"/>
              </w:rPr>
            </w:pPr>
            <w:r w:rsidRPr="00DD2764">
              <w:rPr>
                <w:sz w:val="22"/>
                <w:szCs w:val="22"/>
              </w:rPr>
              <w:t>45</w:t>
            </w:r>
          </w:p>
        </w:tc>
        <w:tc>
          <w:tcPr>
            <w:tcW w:w="3205" w:type="pct"/>
            <w:shd w:val="clear" w:color="auto" w:fill="auto"/>
            <w:vAlign w:val="center"/>
          </w:tcPr>
          <w:p w14:paraId="74F4BDC3" w14:textId="77777777" w:rsidR="007B7031" w:rsidRPr="00DD2764" w:rsidRDefault="007B7031" w:rsidP="007B7031">
            <w:pPr>
              <w:autoSpaceDE w:val="0"/>
              <w:autoSpaceDN w:val="0"/>
              <w:adjustRightInd w:val="0"/>
              <w:rPr>
                <w:sz w:val="22"/>
                <w:szCs w:val="22"/>
              </w:rPr>
            </w:pPr>
            <w:proofErr w:type="spellStart"/>
            <w:r w:rsidRPr="00DD2764">
              <w:rPr>
                <w:sz w:val="22"/>
                <w:szCs w:val="22"/>
              </w:rPr>
              <w:t>Заводоуковское</w:t>
            </w:r>
            <w:proofErr w:type="spellEnd"/>
            <w:r w:rsidRPr="00DD2764">
              <w:rPr>
                <w:sz w:val="22"/>
                <w:szCs w:val="22"/>
              </w:rPr>
              <w:t xml:space="preserve"> 3, поселение</w:t>
            </w:r>
          </w:p>
        </w:tc>
        <w:tc>
          <w:tcPr>
            <w:tcW w:w="1234" w:type="pct"/>
          </w:tcPr>
          <w:p w14:paraId="6C20D1C8" w14:textId="77777777" w:rsidR="007B7031" w:rsidRPr="00DD2764" w:rsidRDefault="007B7031" w:rsidP="007B7031">
            <w:pPr>
              <w:autoSpaceDE w:val="0"/>
              <w:autoSpaceDN w:val="0"/>
              <w:adjustRightInd w:val="0"/>
              <w:rPr>
                <w:sz w:val="22"/>
                <w:szCs w:val="22"/>
              </w:rPr>
            </w:pPr>
          </w:p>
        </w:tc>
      </w:tr>
      <w:tr w:rsidR="00DD2764" w:rsidRPr="00DD2764" w14:paraId="3E26956F" w14:textId="77777777" w:rsidTr="009A7D0F">
        <w:tc>
          <w:tcPr>
            <w:tcW w:w="561" w:type="pct"/>
            <w:shd w:val="clear" w:color="auto" w:fill="auto"/>
            <w:vAlign w:val="center"/>
          </w:tcPr>
          <w:p w14:paraId="6613240D" w14:textId="77777777" w:rsidR="007B7031" w:rsidRPr="00DD2764" w:rsidRDefault="007B7031" w:rsidP="007B7031">
            <w:pPr>
              <w:autoSpaceDE w:val="0"/>
              <w:autoSpaceDN w:val="0"/>
              <w:adjustRightInd w:val="0"/>
              <w:jc w:val="center"/>
              <w:rPr>
                <w:sz w:val="22"/>
                <w:szCs w:val="22"/>
              </w:rPr>
            </w:pPr>
            <w:r w:rsidRPr="00DD2764">
              <w:rPr>
                <w:sz w:val="22"/>
                <w:szCs w:val="22"/>
              </w:rPr>
              <w:t>46</w:t>
            </w:r>
          </w:p>
        </w:tc>
        <w:tc>
          <w:tcPr>
            <w:tcW w:w="3205" w:type="pct"/>
            <w:shd w:val="clear" w:color="auto" w:fill="auto"/>
            <w:vAlign w:val="center"/>
          </w:tcPr>
          <w:p w14:paraId="075AF578" w14:textId="77777777" w:rsidR="007B7031" w:rsidRPr="00DD2764" w:rsidRDefault="007B7031" w:rsidP="007B7031">
            <w:pPr>
              <w:autoSpaceDE w:val="0"/>
              <w:autoSpaceDN w:val="0"/>
              <w:adjustRightInd w:val="0"/>
              <w:rPr>
                <w:sz w:val="22"/>
                <w:szCs w:val="22"/>
              </w:rPr>
            </w:pPr>
            <w:proofErr w:type="spellStart"/>
            <w:r w:rsidRPr="00DD2764">
              <w:rPr>
                <w:sz w:val="22"/>
                <w:szCs w:val="22"/>
              </w:rPr>
              <w:t>Заводоуковское</w:t>
            </w:r>
            <w:proofErr w:type="spellEnd"/>
            <w:r w:rsidRPr="00DD2764">
              <w:rPr>
                <w:sz w:val="22"/>
                <w:szCs w:val="22"/>
              </w:rPr>
              <w:t xml:space="preserve"> 5, поселение</w:t>
            </w:r>
          </w:p>
        </w:tc>
        <w:tc>
          <w:tcPr>
            <w:tcW w:w="1234" w:type="pct"/>
          </w:tcPr>
          <w:p w14:paraId="4787C1E7" w14:textId="77777777" w:rsidR="007B7031" w:rsidRPr="00DD2764" w:rsidRDefault="007B7031" w:rsidP="007B7031">
            <w:pPr>
              <w:autoSpaceDE w:val="0"/>
              <w:autoSpaceDN w:val="0"/>
              <w:adjustRightInd w:val="0"/>
              <w:rPr>
                <w:sz w:val="22"/>
                <w:szCs w:val="22"/>
              </w:rPr>
            </w:pPr>
          </w:p>
        </w:tc>
      </w:tr>
      <w:tr w:rsidR="00DD2764" w:rsidRPr="00DD2764" w14:paraId="48956167" w14:textId="77777777" w:rsidTr="009A7D0F">
        <w:tc>
          <w:tcPr>
            <w:tcW w:w="561" w:type="pct"/>
            <w:shd w:val="clear" w:color="auto" w:fill="auto"/>
            <w:vAlign w:val="center"/>
          </w:tcPr>
          <w:p w14:paraId="693F86FB" w14:textId="77777777" w:rsidR="007B7031" w:rsidRPr="00DD2764" w:rsidRDefault="007B7031" w:rsidP="007B7031">
            <w:pPr>
              <w:autoSpaceDE w:val="0"/>
              <w:autoSpaceDN w:val="0"/>
              <w:adjustRightInd w:val="0"/>
              <w:jc w:val="center"/>
              <w:rPr>
                <w:sz w:val="22"/>
                <w:szCs w:val="22"/>
              </w:rPr>
            </w:pPr>
            <w:r w:rsidRPr="00DD2764">
              <w:rPr>
                <w:sz w:val="22"/>
                <w:szCs w:val="22"/>
              </w:rPr>
              <w:t>47</w:t>
            </w:r>
          </w:p>
        </w:tc>
        <w:tc>
          <w:tcPr>
            <w:tcW w:w="3205" w:type="pct"/>
            <w:shd w:val="clear" w:color="auto" w:fill="auto"/>
            <w:vAlign w:val="center"/>
          </w:tcPr>
          <w:p w14:paraId="452A4C36" w14:textId="77777777" w:rsidR="007B7031" w:rsidRPr="00DD2764" w:rsidRDefault="007B7031" w:rsidP="007B7031">
            <w:pPr>
              <w:autoSpaceDE w:val="0"/>
              <w:autoSpaceDN w:val="0"/>
              <w:adjustRightInd w:val="0"/>
              <w:rPr>
                <w:sz w:val="22"/>
                <w:szCs w:val="22"/>
              </w:rPr>
            </w:pPr>
            <w:r w:rsidRPr="00DD2764">
              <w:rPr>
                <w:sz w:val="22"/>
                <w:szCs w:val="22"/>
              </w:rPr>
              <w:t>Заводоуковск 6, поселение</w:t>
            </w:r>
          </w:p>
        </w:tc>
        <w:tc>
          <w:tcPr>
            <w:tcW w:w="1234" w:type="pct"/>
          </w:tcPr>
          <w:p w14:paraId="02BA8538" w14:textId="77777777" w:rsidR="007B7031" w:rsidRPr="00DD2764" w:rsidRDefault="007B7031" w:rsidP="007B7031">
            <w:pPr>
              <w:autoSpaceDE w:val="0"/>
              <w:autoSpaceDN w:val="0"/>
              <w:adjustRightInd w:val="0"/>
              <w:rPr>
                <w:sz w:val="22"/>
                <w:szCs w:val="22"/>
              </w:rPr>
            </w:pPr>
          </w:p>
        </w:tc>
      </w:tr>
      <w:tr w:rsidR="00DD2764" w:rsidRPr="00DD2764" w14:paraId="60F9130B" w14:textId="77777777" w:rsidTr="009A7D0F">
        <w:tc>
          <w:tcPr>
            <w:tcW w:w="561" w:type="pct"/>
            <w:shd w:val="clear" w:color="auto" w:fill="auto"/>
            <w:vAlign w:val="center"/>
          </w:tcPr>
          <w:p w14:paraId="25C67EC5" w14:textId="77777777" w:rsidR="007B7031" w:rsidRPr="00DD2764" w:rsidRDefault="007B7031" w:rsidP="007B7031">
            <w:pPr>
              <w:autoSpaceDE w:val="0"/>
              <w:autoSpaceDN w:val="0"/>
              <w:adjustRightInd w:val="0"/>
              <w:jc w:val="center"/>
              <w:rPr>
                <w:sz w:val="22"/>
                <w:szCs w:val="22"/>
              </w:rPr>
            </w:pPr>
            <w:r w:rsidRPr="00DD2764">
              <w:rPr>
                <w:sz w:val="22"/>
                <w:szCs w:val="22"/>
              </w:rPr>
              <w:t>48</w:t>
            </w:r>
          </w:p>
        </w:tc>
        <w:tc>
          <w:tcPr>
            <w:tcW w:w="3205" w:type="pct"/>
            <w:shd w:val="clear" w:color="auto" w:fill="auto"/>
            <w:vAlign w:val="center"/>
          </w:tcPr>
          <w:p w14:paraId="4AFA0795" w14:textId="77777777" w:rsidR="007B7031" w:rsidRPr="00DD2764" w:rsidRDefault="007B7031" w:rsidP="007B7031">
            <w:pPr>
              <w:autoSpaceDE w:val="0"/>
              <w:autoSpaceDN w:val="0"/>
              <w:adjustRightInd w:val="0"/>
              <w:rPr>
                <w:sz w:val="22"/>
                <w:szCs w:val="22"/>
              </w:rPr>
            </w:pPr>
            <w:proofErr w:type="spellStart"/>
            <w:r w:rsidRPr="00DD2764">
              <w:rPr>
                <w:sz w:val="22"/>
                <w:szCs w:val="22"/>
              </w:rPr>
              <w:t>Заводоуковское</w:t>
            </w:r>
            <w:proofErr w:type="spellEnd"/>
            <w:r w:rsidRPr="00DD2764">
              <w:rPr>
                <w:sz w:val="22"/>
                <w:szCs w:val="22"/>
              </w:rPr>
              <w:t xml:space="preserve"> 8, поселение</w:t>
            </w:r>
          </w:p>
        </w:tc>
        <w:tc>
          <w:tcPr>
            <w:tcW w:w="1234" w:type="pct"/>
          </w:tcPr>
          <w:p w14:paraId="7501CBEC" w14:textId="77777777" w:rsidR="007B7031" w:rsidRPr="00DD2764" w:rsidRDefault="007B7031" w:rsidP="007B7031">
            <w:pPr>
              <w:autoSpaceDE w:val="0"/>
              <w:autoSpaceDN w:val="0"/>
              <w:adjustRightInd w:val="0"/>
              <w:rPr>
                <w:sz w:val="22"/>
                <w:szCs w:val="22"/>
              </w:rPr>
            </w:pPr>
          </w:p>
        </w:tc>
      </w:tr>
      <w:tr w:rsidR="00DD2764" w:rsidRPr="00DD2764" w14:paraId="34B6C222" w14:textId="77777777" w:rsidTr="009A7D0F">
        <w:tc>
          <w:tcPr>
            <w:tcW w:w="561" w:type="pct"/>
            <w:shd w:val="clear" w:color="auto" w:fill="auto"/>
            <w:vAlign w:val="center"/>
          </w:tcPr>
          <w:p w14:paraId="4E5C8601" w14:textId="77777777" w:rsidR="007B7031" w:rsidRPr="00DD2764" w:rsidRDefault="007B7031" w:rsidP="007B7031">
            <w:pPr>
              <w:autoSpaceDE w:val="0"/>
              <w:autoSpaceDN w:val="0"/>
              <w:adjustRightInd w:val="0"/>
              <w:jc w:val="center"/>
              <w:rPr>
                <w:sz w:val="22"/>
                <w:szCs w:val="22"/>
              </w:rPr>
            </w:pPr>
            <w:r w:rsidRPr="00DD2764">
              <w:rPr>
                <w:sz w:val="22"/>
                <w:szCs w:val="22"/>
              </w:rPr>
              <w:t>49</w:t>
            </w:r>
          </w:p>
        </w:tc>
        <w:tc>
          <w:tcPr>
            <w:tcW w:w="3205" w:type="pct"/>
            <w:shd w:val="clear" w:color="auto" w:fill="auto"/>
            <w:vAlign w:val="center"/>
          </w:tcPr>
          <w:p w14:paraId="4E8DBB9D" w14:textId="77777777" w:rsidR="007B7031" w:rsidRPr="00DD2764" w:rsidRDefault="007B7031" w:rsidP="007B7031">
            <w:pPr>
              <w:autoSpaceDE w:val="0"/>
              <w:autoSpaceDN w:val="0"/>
              <w:adjustRightInd w:val="0"/>
              <w:rPr>
                <w:sz w:val="22"/>
                <w:szCs w:val="22"/>
              </w:rPr>
            </w:pPr>
            <w:proofErr w:type="spellStart"/>
            <w:r w:rsidRPr="00DD2764">
              <w:rPr>
                <w:sz w:val="22"/>
                <w:szCs w:val="22"/>
              </w:rPr>
              <w:t>Заводоуковское</w:t>
            </w:r>
            <w:proofErr w:type="spellEnd"/>
            <w:r w:rsidRPr="00DD2764">
              <w:rPr>
                <w:sz w:val="22"/>
                <w:szCs w:val="22"/>
              </w:rPr>
              <w:t xml:space="preserve"> 9, поселение</w:t>
            </w:r>
          </w:p>
        </w:tc>
        <w:tc>
          <w:tcPr>
            <w:tcW w:w="1234" w:type="pct"/>
          </w:tcPr>
          <w:p w14:paraId="2E635B6A" w14:textId="77777777" w:rsidR="007B7031" w:rsidRPr="00DD2764" w:rsidRDefault="007B7031" w:rsidP="007B7031">
            <w:pPr>
              <w:autoSpaceDE w:val="0"/>
              <w:autoSpaceDN w:val="0"/>
              <w:adjustRightInd w:val="0"/>
              <w:rPr>
                <w:sz w:val="22"/>
                <w:szCs w:val="22"/>
              </w:rPr>
            </w:pPr>
          </w:p>
        </w:tc>
      </w:tr>
      <w:tr w:rsidR="00DD2764" w:rsidRPr="00DD2764" w14:paraId="75B9A6F8" w14:textId="77777777" w:rsidTr="009A7D0F">
        <w:tc>
          <w:tcPr>
            <w:tcW w:w="561" w:type="pct"/>
            <w:shd w:val="clear" w:color="auto" w:fill="auto"/>
            <w:vAlign w:val="center"/>
          </w:tcPr>
          <w:p w14:paraId="624256E9" w14:textId="77777777" w:rsidR="007B7031" w:rsidRPr="00DD2764" w:rsidRDefault="007B7031" w:rsidP="007B7031">
            <w:pPr>
              <w:autoSpaceDE w:val="0"/>
              <w:autoSpaceDN w:val="0"/>
              <w:adjustRightInd w:val="0"/>
              <w:jc w:val="center"/>
              <w:rPr>
                <w:sz w:val="22"/>
                <w:szCs w:val="22"/>
              </w:rPr>
            </w:pPr>
            <w:r w:rsidRPr="00DD2764">
              <w:rPr>
                <w:sz w:val="22"/>
                <w:szCs w:val="22"/>
              </w:rPr>
              <w:t>50</w:t>
            </w:r>
          </w:p>
        </w:tc>
        <w:tc>
          <w:tcPr>
            <w:tcW w:w="3205" w:type="pct"/>
            <w:shd w:val="clear" w:color="auto" w:fill="auto"/>
            <w:vAlign w:val="center"/>
          </w:tcPr>
          <w:p w14:paraId="260D0A34" w14:textId="77777777" w:rsidR="007B7031" w:rsidRPr="00DD2764" w:rsidRDefault="007B7031" w:rsidP="007B7031">
            <w:pPr>
              <w:autoSpaceDE w:val="0"/>
              <w:autoSpaceDN w:val="0"/>
              <w:adjustRightInd w:val="0"/>
              <w:rPr>
                <w:sz w:val="22"/>
                <w:szCs w:val="22"/>
              </w:rPr>
            </w:pPr>
            <w:proofErr w:type="spellStart"/>
            <w:r w:rsidRPr="00DD2764">
              <w:rPr>
                <w:sz w:val="22"/>
                <w:szCs w:val="22"/>
              </w:rPr>
              <w:t>Заводоуковское</w:t>
            </w:r>
            <w:proofErr w:type="spellEnd"/>
            <w:r w:rsidRPr="00DD2764">
              <w:rPr>
                <w:sz w:val="22"/>
                <w:szCs w:val="22"/>
              </w:rPr>
              <w:t xml:space="preserve"> 12, поселение</w:t>
            </w:r>
          </w:p>
        </w:tc>
        <w:tc>
          <w:tcPr>
            <w:tcW w:w="1234" w:type="pct"/>
          </w:tcPr>
          <w:p w14:paraId="5D4D3366" w14:textId="77777777" w:rsidR="007B7031" w:rsidRPr="00DD2764" w:rsidRDefault="007B7031" w:rsidP="007B7031">
            <w:pPr>
              <w:autoSpaceDE w:val="0"/>
              <w:autoSpaceDN w:val="0"/>
              <w:adjustRightInd w:val="0"/>
              <w:rPr>
                <w:sz w:val="22"/>
                <w:szCs w:val="22"/>
              </w:rPr>
            </w:pPr>
          </w:p>
        </w:tc>
      </w:tr>
      <w:tr w:rsidR="00DD2764" w:rsidRPr="00DD2764" w14:paraId="032BA008" w14:textId="77777777" w:rsidTr="009A7D0F">
        <w:tc>
          <w:tcPr>
            <w:tcW w:w="561" w:type="pct"/>
            <w:shd w:val="clear" w:color="auto" w:fill="auto"/>
            <w:vAlign w:val="center"/>
          </w:tcPr>
          <w:p w14:paraId="6E476CE8" w14:textId="77777777" w:rsidR="007B7031" w:rsidRPr="00DD2764" w:rsidRDefault="007B7031" w:rsidP="007B7031">
            <w:pPr>
              <w:autoSpaceDE w:val="0"/>
              <w:autoSpaceDN w:val="0"/>
              <w:adjustRightInd w:val="0"/>
              <w:jc w:val="center"/>
              <w:rPr>
                <w:sz w:val="22"/>
                <w:szCs w:val="22"/>
              </w:rPr>
            </w:pPr>
            <w:r w:rsidRPr="00DD2764">
              <w:rPr>
                <w:sz w:val="22"/>
                <w:szCs w:val="22"/>
              </w:rPr>
              <w:t>51</w:t>
            </w:r>
          </w:p>
        </w:tc>
        <w:tc>
          <w:tcPr>
            <w:tcW w:w="3205" w:type="pct"/>
            <w:shd w:val="clear" w:color="auto" w:fill="auto"/>
            <w:vAlign w:val="center"/>
          </w:tcPr>
          <w:p w14:paraId="4529E104" w14:textId="77777777" w:rsidR="007B7031" w:rsidRPr="00DD2764" w:rsidRDefault="007B7031" w:rsidP="007B7031">
            <w:pPr>
              <w:autoSpaceDE w:val="0"/>
              <w:autoSpaceDN w:val="0"/>
              <w:adjustRightInd w:val="0"/>
              <w:rPr>
                <w:sz w:val="22"/>
                <w:szCs w:val="22"/>
              </w:rPr>
            </w:pPr>
            <w:proofErr w:type="spellStart"/>
            <w:r w:rsidRPr="00DD2764">
              <w:rPr>
                <w:sz w:val="22"/>
                <w:szCs w:val="22"/>
              </w:rPr>
              <w:t>Заводоуковское</w:t>
            </w:r>
            <w:proofErr w:type="spellEnd"/>
            <w:r w:rsidRPr="00DD2764">
              <w:rPr>
                <w:sz w:val="22"/>
                <w:szCs w:val="22"/>
              </w:rPr>
              <w:t xml:space="preserve"> 13, поселение</w:t>
            </w:r>
          </w:p>
        </w:tc>
        <w:tc>
          <w:tcPr>
            <w:tcW w:w="1234" w:type="pct"/>
          </w:tcPr>
          <w:p w14:paraId="72AA1D1C" w14:textId="77777777" w:rsidR="007B7031" w:rsidRPr="00DD2764" w:rsidRDefault="007B7031" w:rsidP="007B7031">
            <w:pPr>
              <w:autoSpaceDE w:val="0"/>
              <w:autoSpaceDN w:val="0"/>
              <w:adjustRightInd w:val="0"/>
              <w:rPr>
                <w:sz w:val="22"/>
                <w:szCs w:val="22"/>
              </w:rPr>
            </w:pPr>
          </w:p>
        </w:tc>
      </w:tr>
      <w:tr w:rsidR="00DD2764" w:rsidRPr="00DD2764" w14:paraId="0223EF19" w14:textId="77777777" w:rsidTr="009A7D0F">
        <w:tc>
          <w:tcPr>
            <w:tcW w:w="561" w:type="pct"/>
            <w:shd w:val="clear" w:color="auto" w:fill="auto"/>
            <w:vAlign w:val="center"/>
          </w:tcPr>
          <w:p w14:paraId="3BA6F2E7" w14:textId="77777777" w:rsidR="007B7031" w:rsidRPr="00DD2764" w:rsidRDefault="007B7031" w:rsidP="007B7031">
            <w:pPr>
              <w:autoSpaceDE w:val="0"/>
              <w:autoSpaceDN w:val="0"/>
              <w:adjustRightInd w:val="0"/>
              <w:jc w:val="center"/>
              <w:rPr>
                <w:sz w:val="22"/>
                <w:szCs w:val="22"/>
              </w:rPr>
            </w:pPr>
            <w:r w:rsidRPr="00DD2764">
              <w:rPr>
                <w:sz w:val="22"/>
                <w:szCs w:val="22"/>
              </w:rPr>
              <w:t>52</w:t>
            </w:r>
          </w:p>
        </w:tc>
        <w:tc>
          <w:tcPr>
            <w:tcW w:w="3205" w:type="pct"/>
            <w:shd w:val="clear" w:color="auto" w:fill="auto"/>
            <w:vAlign w:val="center"/>
          </w:tcPr>
          <w:p w14:paraId="0EC150E7" w14:textId="77777777" w:rsidR="007B7031" w:rsidRPr="00DD2764" w:rsidRDefault="007B7031" w:rsidP="007B7031">
            <w:pPr>
              <w:autoSpaceDE w:val="0"/>
              <w:autoSpaceDN w:val="0"/>
              <w:adjustRightInd w:val="0"/>
              <w:rPr>
                <w:sz w:val="22"/>
                <w:szCs w:val="22"/>
              </w:rPr>
            </w:pPr>
            <w:proofErr w:type="spellStart"/>
            <w:r w:rsidRPr="00DD2764">
              <w:rPr>
                <w:sz w:val="22"/>
                <w:szCs w:val="22"/>
              </w:rPr>
              <w:t>Ингал</w:t>
            </w:r>
            <w:proofErr w:type="spellEnd"/>
            <w:r w:rsidRPr="00DD2764">
              <w:rPr>
                <w:sz w:val="22"/>
                <w:szCs w:val="22"/>
              </w:rPr>
              <w:t xml:space="preserve"> 1, курганный могильник</w:t>
            </w:r>
          </w:p>
        </w:tc>
        <w:tc>
          <w:tcPr>
            <w:tcW w:w="1234" w:type="pct"/>
          </w:tcPr>
          <w:p w14:paraId="29497540" w14:textId="77777777" w:rsidR="007B7031" w:rsidRPr="00DD2764" w:rsidRDefault="007B7031" w:rsidP="007B7031">
            <w:pPr>
              <w:autoSpaceDE w:val="0"/>
              <w:autoSpaceDN w:val="0"/>
              <w:adjustRightInd w:val="0"/>
              <w:rPr>
                <w:sz w:val="22"/>
                <w:szCs w:val="22"/>
              </w:rPr>
            </w:pPr>
          </w:p>
        </w:tc>
      </w:tr>
      <w:tr w:rsidR="00DD2764" w:rsidRPr="00DD2764" w14:paraId="46C50603" w14:textId="77777777" w:rsidTr="009A7D0F">
        <w:tc>
          <w:tcPr>
            <w:tcW w:w="561" w:type="pct"/>
            <w:shd w:val="clear" w:color="auto" w:fill="auto"/>
            <w:vAlign w:val="center"/>
          </w:tcPr>
          <w:p w14:paraId="37983334" w14:textId="77777777" w:rsidR="007B7031" w:rsidRPr="00DD2764" w:rsidRDefault="007B7031" w:rsidP="007B7031">
            <w:pPr>
              <w:autoSpaceDE w:val="0"/>
              <w:autoSpaceDN w:val="0"/>
              <w:adjustRightInd w:val="0"/>
              <w:jc w:val="center"/>
              <w:rPr>
                <w:sz w:val="22"/>
                <w:szCs w:val="22"/>
              </w:rPr>
            </w:pPr>
            <w:r w:rsidRPr="00DD2764">
              <w:rPr>
                <w:sz w:val="22"/>
                <w:szCs w:val="22"/>
              </w:rPr>
              <w:t>53</w:t>
            </w:r>
          </w:p>
        </w:tc>
        <w:tc>
          <w:tcPr>
            <w:tcW w:w="3205" w:type="pct"/>
            <w:shd w:val="clear" w:color="auto" w:fill="auto"/>
            <w:vAlign w:val="center"/>
          </w:tcPr>
          <w:p w14:paraId="64F1104E" w14:textId="77777777" w:rsidR="007B7031" w:rsidRPr="00DD2764" w:rsidRDefault="007B7031" w:rsidP="007B7031">
            <w:pPr>
              <w:autoSpaceDE w:val="0"/>
              <w:autoSpaceDN w:val="0"/>
              <w:adjustRightInd w:val="0"/>
              <w:rPr>
                <w:sz w:val="22"/>
                <w:szCs w:val="22"/>
              </w:rPr>
            </w:pPr>
            <w:r w:rsidRPr="00DD2764">
              <w:rPr>
                <w:sz w:val="22"/>
                <w:szCs w:val="22"/>
              </w:rPr>
              <w:t>Карасье 1, поселение</w:t>
            </w:r>
          </w:p>
        </w:tc>
        <w:tc>
          <w:tcPr>
            <w:tcW w:w="1234" w:type="pct"/>
          </w:tcPr>
          <w:p w14:paraId="0F0B7CF2" w14:textId="77777777" w:rsidR="007B7031" w:rsidRPr="00DD2764" w:rsidRDefault="007B7031" w:rsidP="007B7031">
            <w:pPr>
              <w:autoSpaceDE w:val="0"/>
              <w:autoSpaceDN w:val="0"/>
              <w:adjustRightInd w:val="0"/>
              <w:rPr>
                <w:sz w:val="22"/>
                <w:szCs w:val="22"/>
              </w:rPr>
            </w:pPr>
          </w:p>
        </w:tc>
      </w:tr>
      <w:tr w:rsidR="00DD2764" w:rsidRPr="00DD2764" w14:paraId="1206C142" w14:textId="77777777" w:rsidTr="009A7D0F">
        <w:tc>
          <w:tcPr>
            <w:tcW w:w="561" w:type="pct"/>
            <w:shd w:val="clear" w:color="auto" w:fill="auto"/>
            <w:vAlign w:val="center"/>
          </w:tcPr>
          <w:p w14:paraId="0F84807A" w14:textId="77777777" w:rsidR="007B7031" w:rsidRPr="00DD2764" w:rsidRDefault="007B7031" w:rsidP="007B7031">
            <w:pPr>
              <w:autoSpaceDE w:val="0"/>
              <w:autoSpaceDN w:val="0"/>
              <w:adjustRightInd w:val="0"/>
              <w:jc w:val="center"/>
              <w:rPr>
                <w:sz w:val="22"/>
                <w:szCs w:val="22"/>
              </w:rPr>
            </w:pPr>
            <w:r w:rsidRPr="00DD2764">
              <w:rPr>
                <w:sz w:val="22"/>
                <w:szCs w:val="22"/>
              </w:rPr>
              <w:t>54</w:t>
            </w:r>
          </w:p>
        </w:tc>
        <w:tc>
          <w:tcPr>
            <w:tcW w:w="3205" w:type="pct"/>
            <w:shd w:val="clear" w:color="auto" w:fill="auto"/>
            <w:vAlign w:val="center"/>
          </w:tcPr>
          <w:p w14:paraId="6941848F" w14:textId="77777777" w:rsidR="007B7031" w:rsidRPr="00DD2764" w:rsidRDefault="007B7031" w:rsidP="007B7031">
            <w:pPr>
              <w:autoSpaceDE w:val="0"/>
              <w:autoSpaceDN w:val="0"/>
              <w:adjustRightInd w:val="0"/>
              <w:rPr>
                <w:sz w:val="22"/>
                <w:szCs w:val="22"/>
              </w:rPr>
            </w:pPr>
            <w:r w:rsidRPr="00DD2764">
              <w:rPr>
                <w:sz w:val="22"/>
                <w:szCs w:val="22"/>
              </w:rPr>
              <w:t>Карасье 2, поселение</w:t>
            </w:r>
          </w:p>
        </w:tc>
        <w:tc>
          <w:tcPr>
            <w:tcW w:w="1234" w:type="pct"/>
          </w:tcPr>
          <w:p w14:paraId="118763A7" w14:textId="77777777" w:rsidR="007B7031" w:rsidRPr="00DD2764" w:rsidRDefault="007B7031" w:rsidP="007B7031">
            <w:pPr>
              <w:autoSpaceDE w:val="0"/>
              <w:autoSpaceDN w:val="0"/>
              <w:adjustRightInd w:val="0"/>
              <w:rPr>
                <w:sz w:val="22"/>
                <w:szCs w:val="22"/>
              </w:rPr>
            </w:pPr>
          </w:p>
        </w:tc>
      </w:tr>
      <w:tr w:rsidR="00DD2764" w:rsidRPr="00DD2764" w14:paraId="4945B150" w14:textId="77777777" w:rsidTr="009A7D0F">
        <w:tc>
          <w:tcPr>
            <w:tcW w:w="561" w:type="pct"/>
            <w:shd w:val="clear" w:color="auto" w:fill="auto"/>
            <w:vAlign w:val="center"/>
          </w:tcPr>
          <w:p w14:paraId="2830AE4F" w14:textId="77777777" w:rsidR="00483DA9" w:rsidRPr="00DD2764" w:rsidRDefault="00483DA9" w:rsidP="00C86364">
            <w:pPr>
              <w:autoSpaceDE w:val="0"/>
              <w:autoSpaceDN w:val="0"/>
              <w:adjustRightInd w:val="0"/>
              <w:jc w:val="center"/>
              <w:rPr>
                <w:sz w:val="22"/>
                <w:szCs w:val="22"/>
              </w:rPr>
            </w:pPr>
            <w:r w:rsidRPr="00DD2764">
              <w:rPr>
                <w:sz w:val="22"/>
                <w:szCs w:val="22"/>
              </w:rPr>
              <w:t>55</w:t>
            </w:r>
          </w:p>
        </w:tc>
        <w:tc>
          <w:tcPr>
            <w:tcW w:w="3205" w:type="pct"/>
            <w:shd w:val="clear" w:color="auto" w:fill="auto"/>
            <w:vAlign w:val="center"/>
          </w:tcPr>
          <w:p w14:paraId="6E9BE26A" w14:textId="77777777" w:rsidR="00483DA9" w:rsidRPr="00DD2764" w:rsidRDefault="00483DA9" w:rsidP="00C86364">
            <w:pPr>
              <w:autoSpaceDE w:val="0"/>
              <w:autoSpaceDN w:val="0"/>
              <w:adjustRightInd w:val="0"/>
              <w:rPr>
                <w:sz w:val="22"/>
                <w:szCs w:val="22"/>
              </w:rPr>
            </w:pPr>
            <w:r w:rsidRPr="00DD2764">
              <w:rPr>
                <w:sz w:val="22"/>
                <w:szCs w:val="22"/>
              </w:rPr>
              <w:t>Карасье 3, поселение</w:t>
            </w:r>
          </w:p>
        </w:tc>
        <w:tc>
          <w:tcPr>
            <w:tcW w:w="1234" w:type="pct"/>
          </w:tcPr>
          <w:p w14:paraId="6D49F4EA" w14:textId="77777777" w:rsidR="00483DA9" w:rsidRPr="00DD2764" w:rsidRDefault="00483DA9" w:rsidP="00C86364">
            <w:pPr>
              <w:autoSpaceDE w:val="0"/>
              <w:autoSpaceDN w:val="0"/>
              <w:adjustRightInd w:val="0"/>
              <w:rPr>
                <w:sz w:val="22"/>
                <w:szCs w:val="22"/>
              </w:rPr>
            </w:pPr>
          </w:p>
        </w:tc>
      </w:tr>
      <w:tr w:rsidR="00DD2764" w:rsidRPr="00DD2764" w14:paraId="7A868ACC" w14:textId="77777777" w:rsidTr="009A7D0F">
        <w:tc>
          <w:tcPr>
            <w:tcW w:w="561" w:type="pct"/>
            <w:shd w:val="clear" w:color="auto" w:fill="auto"/>
            <w:vAlign w:val="center"/>
          </w:tcPr>
          <w:p w14:paraId="11B03118" w14:textId="77777777" w:rsidR="00483DA9" w:rsidRPr="00DD2764" w:rsidRDefault="00483DA9" w:rsidP="00C86364">
            <w:pPr>
              <w:autoSpaceDE w:val="0"/>
              <w:autoSpaceDN w:val="0"/>
              <w:adjustRightInd w:val="0"/>
              <w:jc w:val="center"/>
              <w:rPr>
                <w:sz w:val="22"/>
                <w:szCs w:val="22"/>
              </w:rPr>
            </w:pPr>
            <w:r w:rsidRPr="00DD2764">
              <w:rPr>
                <w:sz w:val="22"/>
                <w:szCs w:val="22"/>
              </w:rPr>
              <w:t>56</w:t>
            </w:r>
          </w:p>
        </w:tc>
        <w:tc>
          <w:tcPr>
            <w:tcW w:w="3205" w:type="pct"/>
            <w:shd w:val="clear" w:color="auto" w:fill="auto"/>
            <w:vAlign w:val="center"/>
          </w:tcPr>
          <w:p w14:paraId="2F580FD4" w14:textId="77777777" w:rsidR="00483DA9" w:rsidRPr="00DD2764" w:rsidRDefault="00483DA9" w:rsidP="00C86364">
            <w:pPr>
              <w:autoSpaceDE w:val="0"/>
              <w:autoSpaceDN w:val="0"/>
              <w:adjustRightInd w:val="0"/>
              <w:rPr>
                <w:sz w:val="22"/>
                <w:szCs w:val="22"/>
              </w:rPr>
            </w:pPr>
            <w:r w:rsidRPr="00DD2764">
              <w:rPr>
                <w:sz w:val="22"/>
                <w:szCs w:val="22"/>
              </w:rPr>
              <w:t>Карасье 4, курганный могильник</w:t>
            </w:r>
          </w:p>
        </w:tc>
        <w:tc>
          <w:tcPr>
            <w:tcW w:w="1234" w:type="pct"/>
          </w:tcPr>
          <w:p w14:paraId="60641500" w14:textId="77777777" w:rsidR="00483DA9" w:rsidRPr="00DD2764" w:rsidRDefault="00483DA9" w:rsidP="00C86364">
            <w:pPr>
              <w:autoSpaceDE w:val="0"/>
              <w:autoSpaceDN w:val="0"/>
              <w:adjustRightInd w:val="0"/>
              <w:rPr>
                <w:sz w:val="22"/>
                <w:szCs w:val="22"/>
              </w:rPr>
            </w:pPr>
          </w:p>
        </w:tc>
      </w:tr>
      <w:tr w:rsidR="00DD2764" w:rsidRPr="00DD2764" w14:paraId="2404B4DD" w14:textId="77777777" w:rsidTr="009A7D0F">
        <w:tc>
          <w:tcPr>
            <w:tcW w:w="561" w:type="pct"/>
            <w:shd w:val="clear" w:color="auto" w:fill="auto"/>
            <w:vAlign w:val="center"/>
          </w:tcPr>
          <w:p w14:paraId="1687A03C" w14:textId="77777777" w:rsidR="00483DA9" w:rsidRPr="00DD2764" w:rsidRDefault="00483DA9" w:rsidP="00C86364">
            <w:pPr>
              <w:autoSpaceDE w:val="0"/>
              <w:autoSpaceDN w:val="0"/>
              <w:adjustRightInd w:val="0"/>
              <w:jc w:val="center"/>
              <w:rPr>
                <w:sz w:val="22"/>
                <w:szCs w:val="22"/>
              </w:rPr>
            </w:pPr>
            <w:r w:rsidRPr="00DD2764">
              <w:rPr>
                <w:sz w:val="22"/>
                <w:szCs w:val="22"/>
              </w:rPr>
              <w:t>57</w:t>
            </w:r>
          </w:p>
        </w:tc>
        <w:tc>
          <w:tcPr>
            <w:tcW w:w="3205" w:type="pct"/>
            <w:shd w:val="clear" w:color="auto" w:fill="auto"/>
            <w:vAlign w:val="center"/>
          </w:tcPr>
          <w:p w14:paraId="6C1AD577" w14:textId="77777777" w:rsidR="00483DA9" w:rsidRPr="00DD2764" w:rsidRDefault="00483DA9" w:rsidP="00C86364">
            <w:pPr>
              <w:autoSpaceDE w:val="0"/>
              <w:autoSpaceDN w:val="0"/>
              <w:adjustRightInd w:val="0"/>
              <w:rPr>
                <w:sz w:val="22"/>
                <w:szCs w:val="22"/>
              </w:rPr>
            </w:pPr>
            <w:r w:rsidRPr="00DD2764">
              <w:rPr>
                <w:sz w:val="22"/>
                <w:szCs w:val="22"/>
              </w:rPr>
              <w:t>Карасье 5, поселение</w:t>
            </w:r>
          </w:p>
        </w:tc>
        <w:tc>
          <w:tcPr>
            <w:tcW w:w="1234" w:type="pct"/>
          </w:tcPr>
          <w:p w14:paraId="5C7C34DC" w14:textId="77777777" w:rsidR="00483DA9" w:rsidRPr="00DD2764" w:rsidRDefault="00483DA9" w:rsidP="00C86364">
            <w:pPr>
              <w:autoSpaceDE w:val="0"/>
              <w:autoSpaceDN w:val="0"/>
              <w:adjustRightInd w:val="0"/>
              <w:rPr>
                <w:sz w:val="22"/>
                <w:szCs w:val="22"/>
              </w:rPr>
            </w:pPr>
          </w:p>
        </w:tc>
      </w:tr>
      <w:tr w:rsidR="00DD2764" w:rsidRPr="00DD2764" w14:paraId="7FA40F77" w14:textId="77777777" w:rsidTr="009A7D0F">
        <w:tc>
          <w:tcPr>
            <w:tcW w:w="561" w:type="pct"/>
            <w:shd w:val="clear" w:color="auto" w:fill="auto"/>
            <w:vAlign w:val="center"/>
          </w:tcPr>
          <w:p w14:paraId="639B4D10" w14:textId="77777777" w:rsidR="00483DA9" w:rsidRPr="00DD2764" w:rsidRDefault="00483DA9" w:rsidP="00C86364">
            <w:pPr>
              <w:autoSpaceDE w:val="0"/>
              <w:autoSpaceDN w:val="0"/>
              <w:adjustRightInd w:val="0"/>
              <w:jc w:val="center"/>
              <w:rPr>
                <w:sz w:val="22"/>
                <w:szCs w:val="22"/>
              </w:rPr>
            </w:pPr>
            <w:r w:rsidRPr="00DD2764">
              <w:rPr>
                <w:sz w:val="22"/>
                <w:szCs w:val="22"/>
              </w:rPr>
              <w:t>58</w:t>
            </w:r>
          </w:p>
        </w:tc>
        <w:tc>
          <w:tcPr>
            <w:tcW w:w="3205" w:type="pct"/>
            <w:shd w:val="clear" w:color="auto" w:fill="auto"/>
            <w:vAlign w:val="center"/>
          </w:tcPr>
          <w:p w14:paraId="57E8434A" w14:textId="77777777" w:rsidR="00483DA9" w:rsidRPr="00DD2764" w:rsidRDefault="00483DA9" w:rsidP="00C86364">
            <w:pPr>
              <w:autoSpaceDE w:val="0"/>
              <w:autoSpaceDN w:val="0"/>
              <w:adjustRightInd w:val="0"/>
              <w:rPr>
                <w:sz w:val="22"/>
                <w:szCs w:val="22"/>
              </w:rPr>
            </w:pPr>
            <w:r w:rsidRPr="00DD2764">
              <w:rPr>
                <w:sz w:val="22"/>
                <w:szCs w:val="22"/>
              </w:rPr>
              <w:t>Карасье 6, поселение</w:t>
            </w:r>
          </w:p>
        </w:tc>
        <w:tc>
          <w:tcPr>
            <w:tcW w:w="1234" w:type="pct"/>
          </w:tcPr>
          <w:p w14:paraId="046A5DFB" w14:textId="77777777" w:rsidR="00483DA9" w:rsidRPr="00DD2764" w:rsidRDefault="00483DA9" w:rsidP="00C86364">
            <w:pPr>
              <w:autoSpaceDE w:val="0"/>
              <w:autoSpaceDN w:val="0"/>
              <w:adjustRightInd w:val="0"/>
              <w:rPr>
                <w:sz w:val="22"/>
                <w:szCs w:val="22"/>
              </w:rPr>
            </w:pPr>
          </w:p>
        </w:tc>
      </w:tr>
      <w:tr w:rsidR="00DD2764" w:rsidRPr="00DD2764" w14:paraId="145AAA45" w14:textId="77777777" w:rsidTr="009A7D0F">
        <w:tc>
          <w:tcPr>
            <w:tcW w:w="561" w:type="pct"/>
            <w:shd w:val="clear" w:color="auto" w:fill="auto"/>
            <w:vAlign w:val="center"/>
          </w:tcPr>
          <w:p w14:paraId="53F24BA7" w14:textId="77777777" w:rsidR="00483DA9" w:rsidRPr="00DD2764" w:rsidRDefault="00483DA9" w:rsidP="00C86364">
            <w:pPr>
              <w:autoSpaceDE w:val="0"/>
              <w:autoSpaceDN w:val="0"/>
              <w:adjustRightInd w:val="0"/>
              <w:jc w:val="center"/>
              <w:rPr>
                <w:sz w:val="22"/>
                <w:szCs w:val="22"/>
              </w:rPr>
            </w:pPr>
            <w:r w:rsidRPr="00DD2764">
              <w:rPr>
                <w:sz w:val="22"/>
                <w:szCs w:val="22"/>
              </w:rPr>
              <w:t>59</w:t>
            </w:r>
          </w:p>
        </w:tc>
        <w:tc>
          <w:tcPr>
            <w:tcW w:w="3205" w:type="pct"/>
            <w:shd w:val="clear" w:color="auto" w:fill="auto"/>
            <w:vAlign w:val="center"/>
          </w:tcPr>
          <w:p w14:paraId="114D3697" w14:textId="77777777" w:rsidR="00483DA9" w:rsidRPr="00DD2764" w:rsidRDefault="00483DA9" w:rsidP="00C86364">
            <w:pPr>
              <w:autoSpaceDE w:val="0"/>
              <w:autoSpaceDN w:val="0"/>
              <w:adjustRightInd w:val="0"/>
              <w:rPr>
                <w:sz w:val="22"/>
                <w:szCs w:val="22"/>
              </w:rPr>
            </w:pPr>
            <w:r w:rsidRPr="00DD2764">
              <w:rPr>
                <w:sz w:val="22"/>
                <w:szCs w:val="22"/>
              </w:rPr>
              <w:t>Карасье 7, поселение</w:t>
            </w:r>
          </w:p>
        </w:tc>
        <w:tc>
          <w:tcPr>
            <w:tcW w:w="1234" w:type="pct"/>
          </w:tcPr>
          <w:p w14:paraId="5A33E811" w14:textId="77777777" w:rsidR="00483DA9" w:rsidRPr="00DD2764" w:rsidRDefault="00483DA9" w:rsidP="00C86364">
            <w:pPr>
              <w:autoSpaceDE w:val="0"/>
              <w:autoSpaceDN w:val="0"/>
              <w:adjustRightInd w:val="0"/>
              <w:rPr>
                <w:sz w:val="22"/>
                <w:szCs w:val="22"/>
              </w:rPr>
            </w:pPr>
          </w:p>
        </w:tc>
      </w:tr>
      <w:tr w:rsidR="00DD2764" w:rsidRPr="00DD2764" w14:paraId="1178CB63" w14:textId="77777777" w:rsidTr="009A7D0F">
        <w:tc>
          <w:tcPr>
            <w:tcW w:w="561" w:type="pct"/>
            <w:shd w:val="clear" w:color="auto" w:fill="auto"/>
            <w:vAlign w:val="center"/>
          </w:tcPr>
          <w:p w14:paraId="7542E797" w14:textId="77777777" w:rsidR="00483DA9" w:rsidRPr="00DD2764" w:rsidRDefault="00483DA9" w:rsidP="00C86364">
            <w:pPr>
              <w:autoSpaceDE w:val="0"/>
              <w:autoSpaceDN w:val="0"/>
              <w:adjustRightInd w:val="0"/>
              <w:jc w:val="center"/>
              <w:rPr>
                <w:sz w:val="22"/>
                <w:szCs w:val="22"/>
              </w:rPr>
            </w:pPr>
            <w:r w:rsidRPr="00DD2764">
              <w:rPr>
                <w:sz w:val="22"/>
                <w:szCs w:val="22"/>
              </w:rPr>
              <w:t>60</w:t>
            </w:r>
          </w:p>
        </w:tc>
        <w:tc>
          <w:tcPr>
            <w:tcW w:w="3205" w:type="pct"/>
            <w:shd w:val="clear" w:color="auto" w:fill="auto"/>
            <w:vAlign w:val="center"/>
          </w:tcPr>
          <w:p w14:paraId="22BB737C" w14:textId="77777777" w:rsidR="00483DA9" w:rsidRPr="00DD2764" w:rsidRDefault="00483DA9" w:rsidP="00C86364">
            <w:pPr>
              <w:autoSpaceDE w:val="0"/>
              <w:autoSpaceDN w:val="0"/>
              <w:adjustRightInd w:val="0"/>
              <w:rPr>
                <w:sz w:val="22"/>
                <w:szCs w:val="22"/>
              </w:rPr>
            </w:pPr>
            <w:r w:rsidRPr="00DD2764">
              <w:rPr>
                <w:sz w:val="22"/>
                <w:szCs w:val="22"/>
              </w:rPr>
              <w:t>Карасье 8, курганный могильник</w:t>
            </w:r>
          </w:p>
        </w:tc>
        <w:tc>
          <w:tcPr>
            <w:tcW w:w="1234" w:type="pct"/>
          </w:tcPr>
          <w:p w14:paraId="0C4A179E" w14:textId="77777777" w:rsidR="00483DA9" w:rsidRPr="00DD2764" w:rsidRDefault="00483DA9" w:rsidP="00C86364">
            <w:pPr>
              <w:autoSpaceDE w:val="0"/>
              <w:autoSpaceDN w:val="0"/>
              <w:adjustRightInd w:val="0"/>
              <w:rPr>
                <w:sz w:val="22"/>
                <w:szCs w:val="22"/>
              </w:rPr>
            </w:pPr>
          </w:p>
        </w:tc>
      </w:tr>
      <w:tr w:rsidR="00DD2764" w:rsidRPr="00DD2764" w14:paraId="3F8AF5F5" w14:textId="77777777" w:rsidTr="009A7D0F">
        <w:tc>
          <w:tcPr>
            <w:tcW w:w="561" w:type="pct"/>
            <w:shd w:val="clear" w:color="auto" w:fill="auto"/>
            <w:vAlign w:val="center"/>
          </w:tcPr>
          <w:p w14:paraId="621F5746" w14:textId="77777777" w:rsidR="00483DA9" w:rsidRPr="00DD2764" w:rsidRDefault="00483DA9" w:rsidP="00C86364">
            <w:pPr>
              <w:autoSpaceDE w:val="0"/>
              <w:autoSpaceDN w:val="0"/>
              <w:adjustRightInd w:val="0"/>
              <w:jc w:val="center"/>
              <w:rPr>
                <w:sz w:val="22"/>
                <w:szCs w:val="22"/>
              </w:rPr>
            </w:pPr>
            <w:r w:rsidRPr="00DD2764">
              <w:rPr>
                <w:sz w:val="22"/>
                <w:szCs w:val="22"/>
              </w:rPr>
              <w:t>61</w:t>
            </w:r>
          </w:p>
        </w:tc>
        <w:tc>
          <w:tcPr>
            <w:tcW w:w="3205" w:type="pct"/>
            <w:shd w:val="clear" w:color="auto" w:fill="auto"/>
            <w:vAlign w:val="center"/>
          </w:tcPr>
          <w:p w14:paraId="67640F1D" w14:textId="77777777" w:rsidR="00483DA9" w:rsidRPr="00DD2764" w:rsidRDefault="00483DA9" w:rsidP="00C86364">
            <w:pPr>
              <w:autoSpaceDE w:val="0"/>
              <w:autoSpaceDN w:val="0"/>
              <w:adjustRightInd w:val="0"/>
              <w:rPr>
                <w:sz w:val="22"/>
                <w:szCs w:val="22"/>
              </w:rPr>
            </w:pPr>
            <w:r w:rsidRPr="00DD2764">
              <w:rPr>
                <w:sz w:val="22"/>
                <w:szCs w:val="22"/>
              </w:rPr>
              <w:t>Карасье 9, курганный могильник</w:t>
            </w:r>
          </w:p>
        </w:tc>
        <w:tc>
          <w:tcPr>
            <w:tcW w:w="1234" w:type="pct"/>
          </w:tcPr>
          <w:p w14:paraId="04A4C0F4" w14:textId="77777777" w:rsidR="00483DA9" w:rsidRPr="00DD2764" w:rsidRDefault="00483DA9" w:rsidP="00C86364">
            <w:pPr>
              <w:autoSpaceDE w:val="0"/>
              <w:autoSpaceDN w:val="0"/>
              <w:adjustRightInd w:val="0"/>
              <w:rPr>
                <w:sz w:val="22"/>
                <w:szCs w:val="22"/>
              </w:rPr>
            </w:pPr>
          </w:p>
        </w:tc>
      </w:tr>
      <w:tr w:rsidR="00DD2764" w:rsidRPr="00DD2764" w14:paraId="6D7BBC73" w14:textId="77777777" w:rsidTr="009A7D0F">
        <w:tc>
          <w:tcPr>
            <w:tcW w:w="561" w:type="pct"/>
            <w:shd w:val="clear" w:color="auto" w:fill="auto"/>
            <w:vAlign w:val="center"/>
          </w:tcPr>
          <w:p w14:paraId="510A7D03" w14:textId="77777777" w:rsidR="00483DA9" w:rsidRPr="00DD2764" w:rsidRDefault="00483DA9" w:rsidP="00C86364">
            <w:pPr>
              <w:autoSpaceDE w:val="0"/>
              <w:autoSpaceDN w:val="0"/>
              <w:adjustRightInd w:val="0"/>
              <w:jc w:val="center"/>
              <w:rPr>
                <w:sz w:val="22"/>
                <w:szCs w:val="22"/>
              </w:rPr>
            </w:pPr>
            <w:r w:rsidRPr="00DD2764">
              <w:rPr>
                <w:sz w:val="22"/>
                <w:szCs w:val="22"/>
              </w:rPr>
              <w:t>62</w:t>
            </w:r>
          </w:p>
        </w:tc>
        <w:tc>
          <w:tcPr>
            <w:tcW w:w="3205" w:type="pct"/>
            <w:shd w:val="clear" w:color="auto" w:fill="auto"/>
            <w:vAlign w:val="center"/>
          </w:tcPr>
          <w:p w14:paraId="1A6AC119" w14:textId="77777777" w:rsidR="00483DA9" w:rsidRPr="00DD2764" w:rsidRDefault="00483DA9" w:rsidP="00C86364">
            <w:pPr>
              <w:autoSpaceDE w:val="0"/>
              <w:autoSpaceDN w:val="0"/>
              <w:adjustRightInd w:val="0"/>
              <w:rPr>
                <w:sz w:val="22"/>
                <w:szCs w:val="22"/>
              </w:rPr>
            </w:pPr>
            <w:proofErr w:type="spellStart"/>
            <w:r w:rsidRPr="00DD2764">
              <w:rPr>
                <w:sz w:val="22"/>
                <w:szCs w:val="22"/>
              </w:rPr>
              <w:t>Комиссаровское</w:t>
            </w:r>
            <w:proofErr w:type="spellEnd"/>
            <w:r w:rsidRPr="00DD2764">
              <w:rPr>
                <w:sz w:val="22"/>
                <w:szCs w:val="22"/>
              </w:rPr>
              <w:t>, поселение</w:t>
            </w:r>
          </w:p>
        </w:tc>
        <w:tc>
          <w:tcPr>
            <w:tcW w:w="1234" w:type="pct"/>
          </w:tcPr>
          <w:p w14:paraId="0C7E89DE" w14:textId="77777777" w:rsidR="00483DA9" w:rsidRPr="00DD2764" w:rsidRDefault="00483DA9" w:rsidP="00C86364">
            <w:pPr>
              <w:autoSpaceDE w:val="0"/>
              <w:autoSpaceDN w:val="0"/>
              <w:adjustRightInd w:val="0"/>
              <w:rPr>
                <w:sz w:val="22"/>
                <w:szCs w:val="22"/>
              </w:rPr>
            </w:pPr>
          </w:p>
        </w:tc>
      </w:tr>
      <w:tr w:rsidR="00DD2764" w:rsidRPr="00DD2764" w14:paraId="32106D65" w14:textId="77777777" w:rsidTr="009A7D0F">
        <w:tc>
          <w:tcPr>
            <w:tcW w:w="561" w:type="pct"/>
            <w:shd w:val="clear" w:color="auto" w:fill="auto"/>
            <w:vAlign w:val="center"/>
          </w:tcPr>
          <w:p w14:paraId="3EF96776" w14:textId="77777777" w:rsidR="00483DA9" w:rsidRPr="00DD2764" w:rsidRDefault="00483DA9" w:rsidP="00C86364">
            <w:pPr>
              <w:autoSpaceDE w:val="0"/>
              <w:autoSpaceDN w:val="0"/>
              <w:adjustRightInd w:val="0"/>
              <w:jc w:val="center"/>
              <w:rPr>
                <w:sz w:val="22"/>
                <w:szCs w:val="22"/>
              </w:rPr>
            </w:pPr>
            <w:r w:rsidRPr="00DD2764">
              <w:rPr>
                <w:sz w:val="22"/>
                <w:szCs w:val="22"/>
              </w:rPr>
              <w:t>63</w:t>
            </w:r>
          </w:p>
        </w:tc>
        <w:tc>
          <w:tcPr>
            <w:tcW w:w="3205" w:type="pct"/>
            <w:shd w:val="clear" w:color="auto" w:fill="auto"/>
            <w:vAlign w:val="center"/>
          </w:tcPr>
          <w:p w14:paraId="0102F210" w14:textId="77777777" w:rsidR="00483DA9" w:rsidRPr="00DD2764" w:rsidRDefault="00483DA9" w:rsidP="00C86364">
            <w:pPr>
              <w:autoSpaceDE w:val="0"/>
              <w:autoSpaceDN w:val="0"/>
              <w:adjustRightInd w:val="0"/>
              <w:rPr>
                <w:sz w:val="22"/>
                <w:szCs w:val="22"/>
              </w:rPr>
            </w:pPr>
            <w:r w:rsidRPr="00DD2764">
              <w:rPr>
                <w:sz w:val="22"/>
                <w:szCs w:val="22"/>
              </w:rPr>
              <w:t xml:space="preserve">Нижний </w:t>
            </w:r>
            <w:proofErr w:type="spellStart"/>
            <w:r w:rsidRPr="00DD2764">
              <w:rPr>
                <w:sz w:val="22"/>
                <w:szCs w:val="22"/>
              </w:rPr>
              <w:t>Ингал</w:t>
            </w:r>
            <w:proofErr w:type="spellEnd"/>
            <w:r w:rsidRPr="00DD2764">
              <w:rPr>
                <w:sz w:val="22"/>
                <w:szCs w:val="22"/>
              </w:rPr>
              <w:t xml:space="preserve"> 1, курганный могильник</w:t>
            </w:r>
          </w:p>
        </w:tc>
        <w:tc>
          <w:tcPr>
            <w:tcW w:w="1234" w:type="pct"/>
          </w:tcPr>
          <w:p w14:paraId="690CFB45" w14:textId="77777777" w:rsidR="00483DA9" w:rsidRPr="00DD2764" w:rsidRDefault="00483DA9" w:rsidP="00C86364">
            <w:pPr>
              <w:autoSpaceDE w:val="0"/>
              <w:autoSpaceDN w:val="0"/>
              <w:adjustRightInd w:val="0"/>
              <w:rPr>
                <w:sz w:val="22"/>
                <w:szCs w:val="22"/>
              </w:rPr>
            </w:pPr>
          </w:p>
        </w:tc>
      </w:tr>
      <w:tr w:rsidR="00DD2764" w:rsidRPr="00DD2764" w14:paraId="68FC508B" w14:textId="77777777" w:rsidTr="009A7D0F">
        <w:tc>
          <w:tcPr>
            <w:tcW w:w="561" w:type="pct"/>
            <w:shd w:val="clear" w:color="auto" w:fill="auto"/>
            <w:vAlign w:val="center"/>
          </w:tcPr>
          <w:p w14:paraId="3B418D24" w14:textId="77777777" w:rsidR="00483DA9" w:rsidRPr="00DD2764" w:rsidRDefault="00483DA9" w:rsidP="00C86364">
            <w:pPr>
              <w:autoSpaceDE w:val="0"/>
              <w:autoSpaceDN w:val="0"/>
              <w:adjustRightInd w:val="0"/>
              <w:jc w:val="center"/>
              <w:rPr>
                <w:sz w:val="22"/>
                <w:szCs w:val="22"/>
              </w:rPr>
            </w:pPr>
            <w:r w:rsidRPr="00DD2764">
              <w:rPr>
                <w:sz w:val="22"/>
                <w:szCs w:val="22"/>
              </w:rPr>
              <w:t>64</w:t>
            </w:r>
          </w:p>
        </w:tc>
        <w:tc>
          <w:tcPr>
            <w:tcW w:w="3205" w:type="pct"/>
            <w:shd w:val="clear" w:color="auto" w:fill="auto"/>
            <w:vAlign w:val="center"/>
          </w:tcPr>
          <w:p w14:paraId="5CD06290" w14:textId="77777777" w:rsidR="00483DA9" w:rsidRPr="00DD2764" w:rsidRDefault="00483DA9" w:rsidP="00C86364">
            <w:pPr>
              <w:autoSpaceDE w:val="0"/>
              <w:autoSpaceDN w:val="0"/>
              <w:adjustRightInd w:val="0"/>
              <w:rPr>
                <w:sz w:val="22"/>
                <w:szCs w:val="22"/>
              </w:rPr>
            </w:pPr>
            <w:r w:rsidRPr="00DD2764">
              <w:rPr>
                <w:sz w:val="22"/>
                <w:szCs w:val="22"/>
              </w:rPr>
              <w:t xml:space="preserve">Нижний </w:t>
            </w:r>
            <w:proofErr w:type="spellStart"/>
            <w:r w:rsidRPr="00DD2764">
              <w:rPr>
                <w:sz w:val="22"/>
                <w:szCs w:val="22"/>
              </w:rPr>
              <w:t>Ингал</w:t>
            </w:r>
            <w:proofErr w:type="spellEnd"/>
            <w:r w:rsidRPr="00DD2764">
              <w:rPr>
                <w:sz w:val="22"/>
                <w:szCs w:val="22"/>
              </w:rPr>
              <w:t xml:space="preserve"> 2, поселение </w:t>
            </w:r>
          </w:p>
        </w:tc>
        <w:tc>
          <w:tcPr>
            <w:tcW w:w="1234" w:type="pct"/>
          </w:tcPr>
          <w:p w14:paraId="416208E7" w14:textId="77777777" w:rsidR="00483DA9" w:rsidRPr="00DD2764" w:rsidRDefault="00483DA9" w:rsidP="00C86364">
            <w:pPr>
              <w:autoSpaceDE w:val="0"/>
              <w:autoSpaceDN w:val="0"/>
              <w:adjustRightInd w:val="0"/>
              <w:rPr>
                <w:sz w:val="22"/>
                <w:szCs w:val="22"/>
              </w:rPr>
            </w:pPr>
          </w:p>
        </w:tc>
      </w:tr>
      <w:tr w:rsidR="00DD2764" w:rsidRPr="00DD2764" w14:paraId="289AC22D" w14:textId="77777777" w:rsidTr="009A7D0F">
        <w:tc>
          <w:tcPr>
            <w:tcW w:w="561" w:type="pct"/>
            <w:shd w:val="clear" w:color="auto" w:fill="auto"/>
            <w:vAlign w:val="center"/>
          </w:tcPr>
          <w:p w14:paraId="32AAE167" w14:textId="77777777" w:rsidR="00483DA9" w:rsidRPr="00DD2764" w:rsidRDefault="00483DA9" w:rsidP="00C86364">
            <w:pPr>
              <w:autoSpaceDE w:val="0"/>
              <w:autoSpaceDN w:val="0"/>
              <w:adjustRightInd w:val="0"/>
              <w:jc w:val="center"/>
              <w:rPr>
                <w:sz w:val="22"/>
                <w:szCs w:val="22"/>
              </w:rPr>
            </w:pPr>
            <w:r w:rsidRPr="00DD2764">
              <w:rPr>
                <w:sz w:val="22"/>
                <w:szCs w:val="22"/>
              </w:rPr>
              <w:t>65</w:t>
            </w:r>
          </w:p>
        </w:tc>
        <w:tc>
          <w:tcPr>
            <w:tcW w:w="3205" w:type="pct"/>
            <w:shd w:val="clear" w:color="auto" w:fill="auto"/>
            <w:vAlign w:val="center"/>
          </w:tcPr>
          <w:p w14:paraId="6095FE63" w14:textId="77777777" w:rsidR="00483DA9" w:rsidRPr="00DD2764" w:rsidRDefault="00483DA9" w:rsidP="00C86364">
            <w:pPr>
              <w:autoSpaceDE w:val="0"/>
              <w:autoSpaceDN w:val="0"/>
              <w:adjustRightInd w:val="0"/>
              <w:rPr>
                <w:sz w:val="22"/>
                <w:szCs w:val="22"/>
              </w:rPr>
            </w:pPr>
            <w:r w:rsidRPr="00DD2764">
              <w:rPr>
                <w:sz w:val="22"/>
                <w:szCs w:val="22"/>
              </w:rPr>
              <w:t>Новая Заимка 2, поселение</w:t>
            </w:r>
          </w:p>
        </w:tc>
        <w:tc>
          <w:tcPr>
            <w:tcW w:w="1234" w:type="pct"/>
          </w:tcPr>
          <w:p w14:paraId="754D113A" w14:textId="77777777" w:rsidR="00483DA9" w:rsidRPr="00DD2764" w:rsidRDefault="00483DA9" w:rsidP="00C86364">
            <w:pPr>
              <w:autoSpaceDE w:val="0"/>
              <w:autoSpaceDN w:val="0"/>
              <w:adjustRightInd w:val="0"/>
              <w:rPr>
                <w:sz w:val="22"/>
                <w:szCs w:val="22"/>
              </w:rPr>
            </w:pPr>
          </w:p>
        </w:tc>
      </w:tr>
      <w:tr w:rsidR="00DD2764" w:rsidRPr="00DD2764" w14:paraId="5C567479" w14:textId="77777777" w:rsidTr="009A7D0F">
        <w:tc>
          <w:tcPr>
            <w:tcW w:w="561" w:type="pct"/>
            <w:shd w:val="clear" w:color="auto" w:fill="auto"/>
            <w:vAlign w:val="center"/>
          </w:tcPr>
          <w:p w14:paraId="54180599" w14:textId="77777777" w:rsidR="00483DA9" w:rsidRPr="00DD2764" w:rsidRDefault="00483DA9" w:rsidP="00C86364">
            <w:pPr>
              <w:autoSpaceDE w:val="0"/>
              <w:autoSpaceDN w:val="0"/>
              <w:adjustRightInd w:val="0"/>
              <w:jc w:val="center"/>
              <w:rPr>
                <w:sz w:val="22"/>
                <w:szCs w:val="22"/>
              </w:rPr>
            </w:pPr>
            <w:r w:rsidRPr="00DD2764">
              <w:rPr>
                <w:sz w:val="22"/>
                <w:szCs w:val="22"/>
              </w:rPr>
              <w:t>66</w:t>
            </w:r>
          </w:p>
        </w:tc>
        <w:tc>
          <w:tcPr>
            <w:tcW w:w="3205" w:type="pct"/>
            <w:shd w:val="clear" w:color="auto" w:fill="auto"/>
            <w:vAlign w:val="center"/>
          </w:tcPr>
          <w:p w14:paraId="389BA2D6" w14:textId="77777777" w:rsidR="00483DA9" w:rsidRPr="00DD2764" w:rsidRDefault="00483DA9" w:rsidP="00C86364">
            <w:pPr>
              <w:autoSpaceDE w:val="0"/>
              <w:autoSpaceDN w:val="0"/>
              <w:adjustRightInd w:val="0"/>
              <w:rPr>
                <w:sz w:val="22"/>
                <w:szCs w:val="22"/>
              </w:rPr>
            </w:pPr>
            <w:r w:rsidRPr="00DD2764">
              <w:rPr>
                <w:sz w:val="22"/>
                <w:szCs w:val="22"/>
              </w:rPr>
              <w:t>Ново-</w:t>
            </w:r>
            <w:proofErr w:type="spellStart"/>
            <w:r w:rsidRPr="00DD2764">
              <w:rPr>
                <w:sz w:val="22"/>
                <w:szCs w:val="22"/>
              </w:rPr>
              <w:t>Хорзовское</w:t>
            </w:r>
            <w:proofErr w:type="spellEnd"/>
            <w:r w:rsidRPr="00DD2764">
              <w:rPr>
                <w:sz w:val="22"/>
                <w:szCs w:val="22"/>
              </w:rPr>
              <w:t>, поселение</w:t>
            </w:r>
          </w:p>
        </w:tc>
        <w:tc>
          <w:tcPr>
            <w:tcW w:w="1234" w:type="pct"/>
          </w:tcPr>
          <w:p w14:paraId="45C2C6EE" w14:textId="77777777" w:rsidR="00483DA9" w:rsidRPr="00DD2764" w:rsidRDefault="00483DA9" w:rsidP="00C86364">
            <w:pPr>
              <w:autoSpaceDE w:val="0"/>
              <w:autoSpaceDN w:val="0"/>
              <w:adjustRightInd w:val="0"/>
              <w:rPr>
                <w:sz w:val="22"/>
                <w:szCs w:val="22"/>
              </w:rPr>
            </w:pPr>
          </w:p>
        </w:tc>
      </w:tr>
      <w:tr w:rsidR="00DD2764" w:rsidRPr="00DD2764" w14:paraId="3342C014" w14:textId="77777777" w:rsidTr="009A7D0F">
        <w:tc>
          <w:tcPr>
            <w:tcW w:w="561" w:type="pct"/>
            <w:shd w:val="clear" w:color="auto" w:fill="auto"/>
            <w:vAlign w:val="center"/>
          </w:tcPr>
          <w:p w14:paraId="7BBF21E4" w14:textId="77777777" w:rsidR="00483DA9" w:rsidRPr="00DD2764" w:rsidRDefault="00483DA9" w:rsidP="00C86364">
            <w:pPr>
              <w:autoSpaceDE w:val="0"/>
              <w:autoSpaceDN w:val="0"/>
              <w:adjustRightInd w:val="0"/>
              <w:jc w:val="center"/>
              <w:rPr>
                <w:sz w:val="22"/>
                <w:szCs w:val="22"/>
              </w:rPr>
            </w:pPr>
            <w:r w:rsidRPr="00DD2764">
              <w:rPr>
                <w:sz w:val="22"/>
                <w:szCs w:val="22"/>
              </w:rPr>
              <w:t>67</w:t>
            </w:r>
          </w:p>
        </w:tc>
        <w:tc>
          <w:tcPr>
            <w:tcW w:w="3205" w:type="pct"/>
            <w:shd w:val="clear" w:color="auto" w:fill="auto"/>
            <w:vAlign w:val="center"/>
          </w:tcPr>
          <w:p w14:paraId="6E842328" w14:textId="77777777" w:rsidR="00483DA9" w:rsidRPr="00DD2764" w:rsidRDefault="00483DA9" w:rsidP="00C86364">
            <w:pPr>
              <w:autoSpaceDE w:val="0"/>
              <w:autoSpaceDN w:val="0"/>
              <w:adjustRightInd w:val="0"/>
              <w:rPr>
                <w:sz w:val="22"/>
                <w:szCs w:val="22"/>
              </w:rPr>
            </w:pPr>
            <w:proofErr w:type="spellStart"/>
            <w:r w:rsidRPr="00DD2764">
              <w:rPr>
                <w:sz w:val="22"/>
                <w:szCs w:val="22"/>
              </w:rPr>
              <w:t>Песьяник</w:t>
            </w:r>
            <w:proofErr w:type="spellEnd"/>
            <w:r w:rsidRPr="00DD2764">
              <w:rPr>
                <w:sz w:val="22"/>
                <w:szCs w:val="22"/>
              </w:rPr>
              <w:t xml:space="preserve"> 1, курганный могильник</w:t>
            </w:r>
          </w:p>
        </w:tc>
        <w:tc>
          <w:tcPr>
            <w:tcW w:w="1234" w:type="pct"/>
          </w:tcPr>
          <w:p w14:paraId="5E45B522" w14:textId="77777777" w:rsidR="00483DA9" w:rsidRPr="00DD2764" w:rsidRDefault="00483DA9" w:rsidP="00C86364">
            <w:pPr>
              <w:autoSpaceDE w:val="0"/>
              <w:autoSpaceDN w:val="0"/>
              <w:adjustRightInd w:val="0"/>
              <w:rPr>
                <w:sz w:val="22"/>
                <w:szCs w:val="22"/>
              </w:rPr>
            </w:pPr>
          </w:p>
        </w:tc>
      </w:tr>
      <w:tr w:rsidR="00DD2764" w:rsidRPr="00DD2764" w14:paraId="5A92042B" w14:textId="77777777" w:rsidTr="009A7D0F">
        <w:tc>
          <w:tcPr>
            <w:tcW w:w="561" w:type="pct"/>
            <w:shd w:val="clear" w:color="auto" w:fill="auto"/>
            <w:vAlign w:val="center"/>
          </w:tcPr>
          <w:p w14:paraId="22CF9A3B" w14:textId="77777777" w:rsidR="00483DA9" w:rsidRPr="00DD2764" w:rsidRDefault="00483DA9" w:rsidP="00C86364">
            <w:pPr>
              <w:autoSpaceDE w:val="0"/>
              <w:autoSpaceDN w:val="0"/>
              <w:adjustRightInd w:val="0"/>
              <w:jc w:val="center"/>
              <w:rPr>
                <w:sz w:val="22"/>
                <w:szCs w:val="22"/>
              </w:rPr>
            </w:pPr>
            <w:r w:rsidRPr="00DD2764">
              <w:rPr>
                <w:sz w:val="22"/>
                <w:szCs w:val="22"/>
              </w:rPr>
              <w:t>68</w:t>
            </w:r>
          </w:p>
        </w:tc>
        <w:tc>
          <w:tcPr>
            <w:tcW w:w="3205" w:type="pct"/>
            <w:shd w:val="clear" w:color="auto" w:fill="auto"/>
            <w:vAlign w:val="center"/>
          </w:tcPr>
          <w:p w14:paraId="115C908B" w14:textId="77777777" w:rsidR="00483DA9" w:rsidRPr="00DD2764" w:rsidRDefault="00483DA9" w:rsidP="00C86364">
            <w:pPr>
              <w:autoSpaceDE w:val="0"/>
              <w:autoSpaceDN w:val="0"/>
              <w:adjustRightInd w:val="0"/>
              <w:rPr>
                <w:sz w:val="22"/>
                <w:szCs w:val="22"/>
              </w:rPr>
            </w:pPr>
            <w:proofErr w:type="spellStart"/>
            <w:r w:rsidRPr="00DD2764">
              <w:rPr>
                <w:sz w:val="22"/>
                <w:szCs w:val="22"/>
              </w:rPr>
              <w:t>Пономарево</w:t>
            </w:r>
            <w:proofErr w:type="spellEnd"/>
            <w:r w:rsidRPr="00DD2764">
              <w:rPr>
                <w:sz w:val="22"/>
                <w:szCs w:val="22"/>
              </w:rPr>
              <w:t>, курганный могильник</w:t>
            </w:r>
          </w:p>
        </w:tc>
        <w:tc>
          <w:tcPr>
            <w:tcW w:w="1234" w:type="pct"/>
          </w:tcPr>
          <w:p w14:paraId="2721E66F" w14:textId="77777777" w:rsidR="00483DA9" w:rsidRPr="00DD2764" w:rsidRDefault="00483DA9" w:rsidP="00C86364">
            <w:pPr>
              <w:autoSpaceDE w:val="0"/>
              <w:autoSpaceDN w:val="0"/>
              <w:adjustRightInd w:val="0"/>
              <w:rPr>
                <w:sz w:val="22"/>
                <w:szCs w:val="22"/>
              </w:rPr>
            </w:pPr>
          </w:p>
        </w:tc>
      </w:tr>
      <w:tr w:rsidR="00DD2764" w:rsidRPr="00DD2764" w14:paraId="0BA23379" w14:textId="77777777" w:rsidTr="009A7D0F">
        <w:tc>
          <w:tcPr>
            <w:tcW w:w="561" w:type="pct"/>
            <w:shd w:val="clear" w:color="auto" w:fill="auto"/>
            <w:vAlign w:val="center"/>
          </w:tcPr>
          <w:p w14:paraId="2EB6C947" w14:textId="77777777" w:rsidR="00483DA9" w:rsidRPr="00DD2764" w:rsidRDefault="00483DA9" w:rsidP="00C86364">
            <w:pPr>
              <w:autoSpaceDE w:val="0"/>
              <w:autoSpaceDN w:val="0"/>
              <w:adjustRightInd w:val="0"/>
              <w:jc w:val="center"/>
              <w:rPr>
                <w:sz w:val="22"/>
                <w:szCs w:val="22"/>
              </w:rPr>
            </w:pPr>
            <w:r w:rsidRPr="00DD2764">
              <w:rPr>
                <w:sz w:val="22"/>
                <w:szCs w:val="22"/>
              </w:rPr>
              <w:t>69</w:t>
            </w:r>
          </w:p>
        </w:tc>
        <w:tc>
          <w:tcPr>
            <w:tcW w:w="3205" w:type="pct"/>
            <w:shd w:val="clear" w:color="auto" w:fill="auto"/>
            <w:vAlign w:val="center"/>
          </w:tcPr>
          <w:p w14:paraId="35547299" w14:textId="77777777" w:rsidR="00483DA9" w:rsidRPr="00DD2764" w:rsidRDefault="00483DA9" w:rsidP="00C86364">
            <w:pPr>
              <w:autoSpaceDE w:val="0"/>
              <w:autoSpaceDN w:val="0"/>
              <w:adjustRightInd w:val="0"/>
              <w:rPr>
                <w:sz w:val="22"/>
                <w:szCs w:val="22"/>
              </w:rPr>
            </w:pPr>
            <w:r w:rsidRPr="00DD2764">
              <w:rPr>
                <w:sz w:val="22"/>
                <w:szCs w:val="22"/>
              </w:rPr>
              <w:t>Сокольники 1, поселение</w:t>
            </w:r>
          </w:p>
        </w:tc>
        <w:tc>
          <w:tcPr>
            <w:tcW w:w="1234" w:type="pct"/>
          </w:tcPr>
          <w:p w14:paraId="03BD2E34" w14:textId="77777777" w:rsidR="00483DA9" w:rsidRPr="00DD2764" w:rsidRDefault="00483DA9" w:rsidP="00C86364">
            <w:pPr>
              <w:autoSpaceDE w:val="0"/>
              <w:autoSpaceDN w:val="0"/>
              <w:adjustRightInd w:val="0"/>
              <w:rPr>
                <w:sz w:val="22"/>
                <w:szCs w:val="22"/>
              </w:rPr>
            </w:pPr>
          </w:p>
        </w:tc>
      </w:tr>
      <w:tr w:rsidR="00DD2764" w:rsidRPr="00DD2764" w14:paraId="1E08C904" w14:textId="77777777" w:rsidTr="009A7D0F">
        <w:tc>
          <w:tcPr>
            <w:tcW w:w="561" w:type="pct"/>
            <w:shd w:val="clear" w:color="auto" w:fill="auto"/>
            <w:vAlign w:val="center"/>
          </w:tcPr>
          <w:p w14:paraId="689D4D5F" w14:textId="77777777" w:rsidR="00483DA9" w:rsidRPr="00DD2764" w:rsidRDefault="00483DA9" w:rsidP="00C86364">
            <w:pPr>
              <w:autoSpaceDE w:val="0"/>
              <w:autoSpaceDN w:val="0"/>
              <w:adjustRightInd w:val="0"/>
              <w:jc w:val="center"/>
              <w:rPr>
                <w:sz w:val="22"/>
                <w:szCs w:val="22"/>
              </w:rPr>
            </w:pPr>
            <w:r w:rsidRPr="00DD2764">
              <w:rPr>
                <w:sz w:val="22"/>
                <w:szCs w:val="22"/>
              </w:rPr>
              <w:t>70</w:t>
            </w:r>
          </w:p>
        </w:tc>
        <w:tc>
          <w:tcPr>
            <w:tcW w:w="3205" w:type="pct"/>
            <w:shd w:val="clear" w:color="auto" w:fill="auto"/>
            <w:vAlign w:val="center"/>
          </w:tcPr>
          <w:p w14:paraId="75AE19FD" w14:textId="77777777" w:rsidR="00483DA9" w:rsidRPr="00DD2764" w:rsidRDefault="00483DA9" w:rsidP="00C86364">
            <w:pPr>
              <w:autoSpaceDE w:val="0"/>
              <w:autoSpaceDN w:val="0"/>
              <w:adjustRightInd w:val="0"/>
              <w:rPr>
                <w:sz w:val="22"/>
                <w:szCs w:val="22"/>
              </w:rPr>
            </w:pPr>
            <w:r w:rsidRPr="00DD2764">
              <w:rPr>
                <w:sz w:val="22"/>
                <w:szCs w:val="22"/>
              </w:rPr>
              <w:t>Сокольники 3, поселение</w:t>
            </w:r>
          </w:p>
        </w:tc>
        <w:tc>
          <w:tcPr>
            <w:tcW w:w="1234" w:type="pct"/>
          </w:tcPr>
          <w:p w14:paraId="3327EF01" w14:textId="77777777" w:rsidR="00483DA9" w:rsidRPr="00DD2764" w:rsidRDefault="00483DA9" w:rsidP="00C86364">
            <w:pPr>
              <w:autoSpaceDE w:val="0"/>
              <w:autoSpaceDN w:val="0"/>
              <w:adjustRightInd w:val="0"/>
              <w:rPr>
                <w:sz w:val="22"/>
                <w:szCs w:val="22"/>
              </w:rPr>
            </w:pPr>
          </w:p>
        </w:tc>
      </w:tr>
      <w:tr w:rsidR="00DD2764" w:rsidRPr="00DD2764" w14:paraId="0D903DF9" w14:textId="77777777" w:rsidTr="009A7D0F">
        <w:tc>
          <w:tcPr>
            <w:tcW w:w="561" w:type="pct"/>
            <w:shd w:val="clear" w:color="auto" w:fill="auto"/>
            <w:vAlign w:val="center"/>
          </w:tcPr>
          <w:p w14:paraId="52145526" w14:textId="77777777" w:rsidR="00483DA9" w:rsidRPr="00DD2764" w:rsidRDefault="00483DA9" w:rsidP="00C86364">
            <w:pPr>
              <w:autoSpaceDE w:val="0"/>
              <w:autoSpaceDN w:val="0"/>
              <w:adjustRightInd w:val="0"/>
              <w:jc w:val="center"/>
              <w:rPr>
                <w:sz w:val="22"/>
                <w:szCs w:val="22"/>
              </w:rPr>
            </w:pPr>
            <w:r w:rsidRPr="00DD2764">
              <w:rPr>
                <w:sz w:val="22"/>
                <w:szCs w:val="22"/>
              </w:rPr>
              <w:t>71</w:t>
            </w:r>
          </w:p>
        </w:tc>
        <w:tc>
          <w:tcPr>
            <w:tcW w:w="3205" w:type="pct"/>
            <w:shd w:val="clear" w:color="auto" w:fill="auto"/>
            <w:vAlign w:val="center"/>
          </w:tcPr>
          <w:p w14:paraId="71138392" w14:textId="77777777" w:rsidR="00483DA9" w:rsidRPr="00DD2764" w:rsidRDefault="00483DA9" w:rsidP="00C86364">
            <w:pPr>
              <w:autoSpaceDE w:val="0"/>
              <w:autoSpaceDN w:val="0"/>
              <w:adjustRightInd w:val="0"/>
              <w:rPr>
                <w:sz w:val="22"/>
                <w:szCs w:val="22"/>
              </w:rPr>
            </w:pPr>
            <w:proofErr w:type="spellStart"/>
            <w:r w:rsidRPr="00DD2764">
              <w:rPr>
                <w:sz w:val="22"/>
                <w:szCs w:val="22"/>
              </w:rPr>
              <w:t>Ук</w:t>
            </w:r>
            <w:proofErr w:type="spellEnd"/>
            <w:r w:rsidRPr="00DD2764">
              <w:rPr>
                <w:sz w:val="22"/>
                <w:szCs w:val="22"/>
              </w:rPr>
              <w:t xml:space="preserve"> 1, поселение</w:t>
            </w:r>
          </w:p>
        </w:tc>
        <w:tc>
          <w:tcPr>
            <w:tcW w:w="1234" w:type="pct"/>
          </w:tcPr>
          <w:p w14:paraId="14AB600B" w14:textId="77777777" w:rsidR="00483DA9" w:rsidRPr="00DD2764" w:rsidRDefault="00483DA9" w:rsidP="00C86364">
            <w:pPr>
              <w:autoSpaceDE w:val="0"/>
              <w:autoSpaceDN w:val="0"/>
              <w:adjustRightInd w:val="0"/>
              <w:rPr>
                <w:sz w:val="22"/>
                <w:szCs w:val="22"/>
              </w:rPr>
            </w:pPr>
          </w:p>
        </w:tc>
      </w:tr>
      <w:tr w:rsidR="00DD2764" w:rsidRPr="00DD2764" w14:paraId="0B88437F" w14:textId="77777777" w:rsidTr="009A7D0F">
        <w:tc>
          <w:tcPr>
            <w:tcW w:w="561" w:type="pct"/>
            <w:shd w:val="clear" w:color="auto" w:fill="auto"/>
            <w:vAlign w:val="center"/>
          </w:tcPr>
          <w:p w14:paraId="71A620DE" w14:textId="77777777" w:rsidR="00483DA9" w:rsidRPr="00DD2764" w:rsidRDefault="00483DA9" w:rsidP="00C86364">
            <w:pPr>
              <w:autoSpaceDE w:val="0"/>
              <w:autoSpaceDN w:val="0"/>
              <w:adjustRightInd w:val="0"/>
              <w:jc w:val="center"/>
              <w:rPr>
                <w:sz w:val="22"/>
                <w:szCs w:val="22"/>
              </w:rPr>
            </w:pPr>
            <w:r w:rsidRPr="00DD2764">
              <w:rPr>
                <w:sz w:val="22"/>
                <w:szCs w:val="22"/>
              </w:rPr>
              <w:t>72</w:t>
            </w:r>
          </w:p>
        </w:tc>
        <w:tc>
          <w:tcPr>
            <w:tcW w:w="3205" w:type="pct"/>
            <w:shd w:val="clear" w:color="auto" w:fill="auto"/>
            <w:vAlign w:val="center"/>
          </w:tcPr>
          <w:p w14:paraId="0D47D352" w14:textId="77777777" w:rsidR="00483DA9" w:rsidRPr="00DD2764" w:rsidRDefault="00483DA9" w:rsidP="00C86364">
            <w:pPr>
              <w:autoSpaceDE w:val="0"/>
              <w:autoSpaceDN w:val="0"/>
              <w:adjustRightInd w:val="0"/>
              <w:rPr>
                <w:sz w:val="22"/>
                <w:szCs w:val="22"/>
              </w:rPr>
            </w:pPr>
            <w:proofErr w:type="spellStart"/>
            <w:r w:rsidRPr="00DD2764">
              <w:rPr>
                <w:sz w:val="22"/>
                <w:szCs w:val="22"/>
              </w:rPr>
              <w:t>Ук</w:t>
            </w:r>
            <w:proofErr w:type="spellEnd"/>
            <w:r w:rsidRPr="00DD2764">
              <w:rPr>
                <w:sz w:val="22"/>
                <w:szCs w:val="22"/>
              </w:rPr>
              <w:t xml:space="preserve"> 2, поселение</w:t>
            </w:r>
          </w:p>
        </w:tc>
        <w:tc>
          <w:tcPr>
            <w:tcW w:w="1234" w:type="pct"/>
          </w:tcPr>
          <w:p w14:paraId="1782AF35" w14:textId="77777777" w:rsidR="00483DA9" w:rsidRPr="00DD2764" w:rsidRDefault="00483DA9" w:rsidP="00C86364">
            <w:pPr>
              <w:autoSpaceDE w:val="0"/>
              <w:autoSpaceDN w:val="0"/>
              <w:adjustRightInd w:val="0"/>
              <w:rPr>
                <w:sz w:val="22"/>
                <w:szCs w:val="22"/>
              </w:rPr>
            </w:pPr>
          </w:p>
        </w:tc>
      </w:tr>
      <w:tr w:rsidR="00DD2764" w:rsidRPr="00DD2764" w14:paraId="467A204C" w14:textId="77777777" w:rsidTr="009A7D0F">
        <w:tc>
          <w:tcPr>
            <w:tcW w:w="561" w:type="pct"/>
            <w:shd w:val="clear" w:color="auto" w:fill="auto"/>
            <w:vAlign w:val="center"/>
          </w:tcPr>
          <w:p w14:paraId="05921E4E" w14:textId="77777777" w:rsidR="00483DA9" w:rsidRPr="00DD2764" w:rsidRDefault="00483DA9" w:rsidP="00C86364">
            <w:pPr>
              <w:autoSpaceDE w:val="0"/>
              <w:autoSpaceDN w:val="0"/>
              <w:adjustRightInd w:val="0"/>
              <w:jc w:val="center"/>
              <w:rPr>
                <w:sz w:val="22"/>
                <w:szCs w:val="22"/>
              </w:rPr>
            </w:pPr>
            <w:r w:rsidRPr="00DD2764">
              <w:rPr>
                <w:sz w:val="22"/>
                <w:szCs w:val="22"/>
              </w:rPr>
              <w:t>73</w:t>
            </w:r>
          </w:p>
        </w:tc>
        <w:tc>
          <w:tcPr>
            <w:tcW w:w="3205" w:type="pct"/>
            <w:shd w:val="clear" w:color="auto" w:fill="auto"/>
            <w:vAlign w:val="center"/>
          </w:tcPr>
          <w:p w14:paraId="51A14E88" w14:textId="77777777" w:rsidR="00483DA9" w:rsidRPr="00DD2764" w:rsidRDefault="00483DA9" w:rsidP="00C86364">
            <w:pPr>
              <w:autoSpaceDE w:val="0"/>
              <w:autoSpaceDN w:val="0"/>
              <w:adjustRightInd w:val="0"/>
              <w:rPr>
                <w:sz w:val="22"/>
                <w:szCs w:val="22"/>
              </w:rPr>
            </w:pPr>
            <w:proofErr w:type="spellStart"/>
            <w:r w:rsidRPr="00DD2764">
              <w:rPr>
                <w:sz w:val="22"/>
                <w:szCs w:val="22"/>
              </w:rPr>
              <w:t>Ук</w:t>
            </w:r>
            <w:proofErr w:type="spellEnd"/>
            <w:r w:rsidRPr="00DD2764">
              <w:rPr>
                <w:sz w:val="22"/>
                <w:szCs w:val="22"/>
              </w:rPr>
              <w:t xml:space="preserve"> 3, поселение</w:t>
            </w:r>
          </w:p>
        </w:tc>
        <w:tc>
          <w:tcPr>
            <w:tcW w:w="1234" w:type="pct"/>
          </w:tcPr>
          <w:p w14:paraId="344E9A16" w14:textId="77777777" w:rsidR="00483DA9" w:rsidRPr="00DD2764" w:rsidRDefault="00483DA9" w:rsidP="00C86364">
            <w:pPr>
              <w:autoSpaceDE w:val="0"/>
              <w:autoSpaceDN w:val="0"/>
              <w:adjustRightInd w:val="0"/>
              <w:rPr>
                <w:sz w:val="22"/>
                <w:szCs w:val="22"/>
              </w:rPr>
            </w:pPr>
          </w:p>
        </w:tc>
      </w:tr>
      <w:tr w:rsidR="00DD2764" w:rsidRPr="00DD2764" w14:paraId="13B7875E" w14:textId="77777777" w:rsidTr="009A7D0F">
        <w:tc>
          <w:tcPr>
            <w:tcW w:w="561" w:type="pct"/>
            <w:shd w:val="clear" w:color="auto" w:fill="auto"/>
            <w:vAlign w:val="center"/>
          </w:tcPr>
          <w:p w14:paraId="5635E970" w14:textId="77777777" w:rsidR="00483DA9" w:rsidRPr="00DD2764" w:rsidRDefault="00483DA9" w:rsidP="00C86364">
            <w:pPr>
              <w:autoSpaceDE w:val="0"/>
              <w:autoSpaceDN w:val="0"/>
              <w:adjustRightInd w:val="0"/>
              <w:jc w:val="center"/>
              <w:rPr>
                <w:sz w:val="22"/>
                <w:szCs w:val="22"/>
              </w:rPr>
            </w:pPr>
            <w:r w:rsidRPr="00DD2764">
              <w:rPr>
                <w:sz w:val="22"/>
                <w:szCs w:val="22"/>
              </w:rPr>
              <w:t>74</w:t>
            </w:r>
          </w:p>
        </w:tc>
        <w:tc>
          <w:tcPr>
            <w:tcW w:w="3205" w:type="pct"/>
            <w:shd w:val="clear" w:color="auto" w:fill="auto"/>
            <w:vAlign w:val="center"/>
          </w:tcPr>
          <w:p w14:paraId="6D4941C1" w14:textId="77777777" w:rsidR="00483DA9" w:rsidRPr="00DD2764" w:rsidRDefault="00483DA9" w:rsidP="00C86364">
            <w:pPr>
              <w:autoSpaceDE w:val="0"/>
              <w:autoSpaceDN w:val="0"/>
              <w:adjustRightInd w:val="0"/>
              <w:rPr>
                <w:sz w:val="22"/>
                <w:szCs w:val="22"/>
              </w:rPr>
            </w:pPr>
            <w:proofErr w:type="spellStart"/>
            <w:r w:rsidRPr="00DD2764">
              <w:rPr>
                <w:sz w:val="22"/>
                <w:szCs w:val="22"/>
              </w:rPr>
              <w:t>Ук</w:t>
            </w:r>
            <w:proofErr w:type="spellEnd"/>
            <w:r w:rsidRPr="00DD2764">
              <w:rPr>
                <w:sz w:val="22"/>
                <w:szCs w:val="22"/>
              </w:rPr>
              <w:t xml:space="preserve"> 4, поселение</w:t>
            </w:r>
          </w:p>
        </w:tc>
        <w:tc>
          <w:tcPr>
            <w:tcW w:w="1234" w:type="pct"/>
          </w:tcPr>
          <w:p w14:paraId="2E6C81AD" w14:textId="77777777" w:rsidR="00483DA9" w:rsidRPr="00DD2764" w:rsidRDefault="00483DA9" w:rsidP="00C86364">
            <w:pPr>
              <w:autoSpaceDE w:val="0"/>
              <w:autoSpaceDN w:val="0"/>
              <w:adjustRightInd w:val="0"/>
              <w:rPr>
                <w:sz w:val="22"/>
                <w:szCs w:val="22"/>
              </w:rPr>
            </w:pPr>
          </w:p>
        </w:tc>
      </w:tr>
      <w:tr w:rsidR="00DD2764" w:rsidRPr="00DD2764" w14:paraId="209ED6E9" w14:textId="77777777" w:rsidTr="009A7D0F">
        <w:tc>
          <w:tcPr>
            <w:tcW w:w="561" w:type="pct"/>
            <w:shd w:val="clear" w:color="auto" w:fill="auto"/>
            <w:vAlign w:val="center"/>
          </w:tcPr>
          <w:p w14:paraId="02D0D980" w14:textId="77777777" w:rsidR="00483DA9" w:rsidRPr="00DD2764" w:rsidRDefault="00483DA9" w:rsidP="00C86364">
            <w:pPr>
              <w:autoSpaceDE w:val="0"/>
              <w:autoSpaceDN w:val="0"/>
              <w:adjustRightInd w:val="0"/>
              <w:jc w:val="center"/>
              <w:rPr>
                <w:sz w:val="22"/>
                <w:szCs w:val="22"/>
              </w:rPr>
            </w:pPr>
            <w:r w:rsidRPr="00DD2764">
              <w:rPr>
                <w:sz w:val="22"/>
                <w:szCs w:val="22"/>
              </w:rPr>
              <w:t>75</w:t>
            </w:r>
          </w:p>
        </w:tc>
        <w:tc>
          <w:tcPr>
            <w:tcW w:w="3205" w:type="pct"/>
            <w:shd w:val="clear" w:color="auto" w:fill="auto"/>
            <w:vAlign w:val="center"/>
          </w:tcPr>
          <w:p w14:paraId="2134A765" w14:textId="77777777" w:rsidR="00483DA9" w:rsidRPr="00DD2764" w:rsidRDefault="00483DA9" w:rsidP="00C86364">
            <w:pPr>
              <w:autoSpaceDE w:val="0"/>
              <w:autoSpaceDN w:val="0"/>
              <w:adjustRightInd w:val="0"/>
              <w:rPr>
                <w:sz w:val="22"/>
                <w:szCs w:val="22"/>
              </w:rPr>
            </w:pPr>
            <w:proofErr w:type="spellStart"/>
            <w:r w:rsidRPr="00DD2764">
              <w:rPr>
                <w:sz w:val="22"/>
                <w:szCs w:val="22"/>
              </w:rPr>
              <w:t>Ук</w:t>
            </w:r>
            <w:proofErr w:type="spellEnd"/>
            <w:r w:rsidRPr="00DD2764">
              <w:rPr>
                <w:sz w:val="22"/>
                <w:szCs w:val="22"/>
              </w:rPr>
              <w:t xml:space="preserve"> 5, поселение</w:t>
            </w:r>
          </w:p>
        </w:tc>
        <w:tc>
          <w:tcPr>
            <w:tcW w:w="1234" w:type="pct"/>
          </w:tcPr>
          <w:p w14:paraId="7C068164" w14:textId="77777777" w:rsidR="00483DA9" w:rsidRPr="00DD2764" w:rsidRDefault="00483DA9" w:rsidP="00C86364">
            <w:pPr>
              <w:autoSpaceDE w:val="0"/>
              <w:autoSpaceDN w:val="0"/>
              <w:adjustRightInd w:val="0"/>
              <w:rPr>
                <w:sz w:val="22"/>
                <w:szCs w:val="22"/>
              </w:rPr>
            </w:pPr>
          </w:p>
        </w:tc>
      </w:tr>
    </w:tbl>
    <w:p w14:paraId="08A76C9C" w14:textId="77777777" w:rsidR="002D3F83" w:rsidRPr="00DD2764" w:rsidRDefault="002D3F83">
      <w:r w:rsidRPr="00DD2764">
        <w:br w:type="page"/>
      </w:r>
    </w:p>
    <w:p w14:paraId="19FE467C" w14:textId="77777777" w:rsidR="002D3F83" w:rsidRPr="00DD2764" w:rsidRDefault="002D3F83" w:rsidP="002D3F83">
      <w:r w:rsidRPr="00DD2764">
        <w:lastRenderedPageBreak/>
        <w:t>Окончание таблицы 2.4.1.2.5.1</w:t>
      </w:r>
    </w:p>
    <w:p w14:paraId="4AE2C429" w14:textId="77777777" w:rsidR="002D3F83" w:rsidRPr="00DD2764" w:rsidRDefault="002D3F83" w:rsidP="002D3F83">
      <w:pPr>
        <w:rPr>
          <w:sz w:val="10"/>
          <w:szCs w:val="1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047"/>
        <w:gridCol w:w="5977"/>
        <w:gridCol w:w="2301"/>
      </w:tblGrid>
      <w:tr w:rsidR="00DD2764" w:rsidRPr="00DD2764" w14:paraId="54F73920" w14:textId="77777777" w:rsidTr="00CA1DB2">
        <w:tc>
          <w:tcPr>
            <w:tcW w:w="561" w:type="pct"/>
            <w:tcBorders>
              <w:top w:val="double" w:sz="4" w:space="0" w:color="auto"/>
              <w:bottom w:val="double" w:sz="4" w:space="0" w:color="auto"/>
            </w:tcBorders>
            <w:shd w:val="clear" w:color="auto" w:fill="auto"/>
            <w:vAlign w:val="center"/>
          </w:tcPr>
          <w:p w14:paraId="788C2CD0" w14:textId="77777777" w:rsidR="002D3F83" w:rsidRPr="00DD2764" w:rsidRDefault="002D3F83" w:rsidP="00CA1DB2">
            <w:pPr>
              <w:autoSpaceDE w:val="0"/>
              <w:autoSpaceDN w:val="0"/>
              <w:adjustRightInd w:val="0"/>
              <w:jc w:val="center"/>
            </w:pPr>
            <w:r w:rsidRPr="00DD2764">
              <w:t>№ на чертеже</w:t>
            </w:r>
          </w:p>
        </w:tc>
        <w:tc>
          <w:tcPr>
            <w:tcW w:w="3205" w:type="pct"/>
            <w:tcBorders>
              <w:top w:val="double" w:sz="4" w:space="0" w:color="auto"/>
              <w:bottom w:val="double" w:sz="4" w:space="0" w:color="auto"/>
            </w:tcBorders>
            <w:shd w:val="clear" w:color="auto" w:fill="auto"/>
            <w:vAlign w:val="center"/>
          </w:tcPr>
          <w:p w14:paraId="34A01230" w14:textId="77777777" w:rsidR="002D3F83" w:rsidRPr="00DD2764" w:rsidRDefault="002D3F83" w:rsidP="00CA1DB2">
            <w:pPr>
              <w:autoSpaceDE w:val="0"/>
              <w:autoSpaceDN w:val="0"/>
              <w:adjustRightInd w:val="0"/>
              <w:jc w:val="center"/>
            </w:pPr>
            <w:r w:rsidRPr="00DD2764">
              <w:t>Наименование объекта</w:t>
            </w:r>
          </w:p>
        </w:tc>
        <w:tc>
          <w:tcPr>
            <w:tcW w:w="1234" w:type="pct"/>
            <w:tcBorders>
              <w:top w:val="double" w:sz="4" w:space="0" w:color="auto"/>
              <w:bottom w:val="double" w:sz="4" w:space="0" w:color="auto"/>
            </w:tcBorders>
          </w:tcPr>
          <w:p w14:paraId="7BE68131" w14:textId="77777777" w:rsidR="002D3F83" w:rsidRPr="00DD2764" w:rsidRDefault="002D3F83" w:rsidP="00CA1DB2">
            <w:pPr>
              <w:autoSpaceDE w:val="0"/>
              <w:autoSpaceDN w:val="0"/>
              <w:adjustRightInd w:val="0"/>
              <w:jc w:val="center"/>
            </w:pPr>
            <w:r w:rsidRPr="00DD2764">
              <w:t>Местонахождение объекта культурного наследия при принятии на государственную охрану (фактическое)</w:t>
            </w:r>
          </w:p>
        </w:tc>
      </w:tr>
      <w:tr w:rsidR="00DD2764" w:rsidRPr="00DD2764" w14:paraId="2040E137" w14:textId="77777777" w:rsidTr="00CA1DB2">
        <w:tc>
          <w:tcPr>
            <w:tcW w:w="561" w:type="pct"/>
            <w:tcBorders>
              <w:top w:val="double" w:sz="4" w:space="0" w:color="auto"/>
              <w:bottom w:val="double" w:sz="4" w:space="0" w:color="auto"/>
            </w:tcBorders>
            <w:shd w:val="clear" w:color="auto" w:fill="auto"/>
            <w:vAlign w:val="center"/>
          </w:tcPr>
          <w:p w14:paraId="2B575213" w14:textId="77777777" w:rsidR="002D3F83" w:rsidRPr="00DD2764" w:rsidRDefault="002D3F83" w:rsidP="00CA1DB2">
            <w:pPr>
              <w:autoSpaceDE w:val="0"/>
              <w:autoSpaceDN w:val="0"/>
              <w:adjustRightInd w:val="0"/>
              <w:jc w:val="center"/>
            </w:pPr>
            <w:r w:rsidRPr="00DD2764">
              <w:t>1</w:t>
            </w:r>
          </w:p>
        </w:tc>
        <w:tc>
          <w:tcPr>
            <w:tcW w:w="3205" w:type="pct"/>
            <w:tcBorders>
              <w:top w:val="double" w:sz="4" w:space="0" w:color="auto"/>
              <w:bottom w:val="double" w:sz="4" w:space="0" w:color="auto"/>
            </w:tcBorders>
            <w:shd w:val="clear" w:color="auto" w:fill="auto"/>
            <w:vAlign w:val="center"/>
          </w:tcPr>
          <w:p w14:paraId="4FF46763" w14:textId="77777777" w:rsidR="002D3F83" w:rsidRPr="00DD2764" w:rsidRDefault="002D3F83" w:rsidP="00CA1DB2">
            <w:pPr>
              <w:autoSpaceDE w:val="0"/>
              <w:autoSpaceDN w:val="0"/>
              <w:adjustRightInd w:val="0"/>
              <w:jc w:val="center"/>
            </w:pPr>
            <w:r w:rsidRPr="00DD2764">
              <w:t>2</w:t>
            </w:r>
          </w:p>
        </w:tc>
        <w:tc>
          <w:tcPr>
            <w:tcW w:w="1234" w:type="pct"/>
            <w:tcBorders>
              <w:top w:val="double" w:sz="4" w:space="0" w:color="auto"/>
              <w:bottom w:val="double" w:sz="4" w:space="0" w:color="auto"/>
            </w:tcBorders>
          </w:tcPr>
          <w:p w14:paraId="6E2F1B8D" w14:textId="77777777" w:rsidR="002D3F83" w:rsidRPr="00DD2764" w:rsidRDefault="002D3F83" w:rsidP="00CA1DB2">
            <w:pPr>
              <w:autoSpaceDE w:val="0"/>
              <w:autoSpaceDN w:val="0"/>
              <w:adjustRightInd w:val="0"/>
              <w:jc w:val="center"/>
            </w:pPr>
            <w:r w:rsidRPr="00DD2764">
              <w:t>3</w:t>
            </w:r>
          </w:p>
        </w:tc>
      </w:tr>
      <w:tr w:rsidR="00DD2764" w:rsidRPr="00DD2764" w14:paraId="50AF6A85" w14:textId="77777777" w:rsidTr="009A7D0F">
        <w:tc>
          <w:tcPr>
            <w:tcW w:w="561" w:type="pct"/>
            <w:shd w:val="clear" w:color="auto" w:fill="auto"/>
            <w:vAlign w:val="center"/>
          </w:tcPr>
          <w:p w14:paraId="740CD185" w14:textId="77777777" w:rsidR="00483DA9" w:rsidRPr="00DD2764" w:rsidRDefault="00483DA9" w:rsidP="00C86364">
            <w:pPr>
              <w:autoSpaceDE w:val="0"/>
              <w:autoSpaceDN w:val="0"/>
              <w:adjustRightInd w:val="0"/>
              <w:jc w:val="center"/>
              <w:rPr>
                <w:sz w:val="22"/>
                <w:szCs w:val="22"/>
              </w:rPr>
            </w:pPr>
            <w:r w:rsidRPr="00DD2764">
              <w:rPr>
                <w:sz w:val="22"/>
                <w:szCs w:val="22"/>
              </w:rPr>
              <w:t>76</w:t>
            </w:r>
          </w:p>
        </w:tc>
        <w:tc>
          <w:tcPr>
            <w:tcW w:w="3205" w:type="pct"/>
            <w:shd w:val="clear" w:color="auto" w:fill="auto"/>
            <w:vAlign w:val="center"/>
          </w:tcPr>
          <w:p w14:paraId="2ACED3A7" w14:textId="77777777" w:rsidR="00483DA9" w:rsidRPr="00DD2764" w:rsidRDefault="00483DA9" w:rsidP="00C86364">
            <w:pPr>
              <w:autoSpaceDE w:val="0"/>
              <w:autoSpaceDN w:val="0"/>
              <w:adjustRightInd w:val="0"/>
              <w:rPr>
                <w:sz w:val="22"/>
                <w:szCs w:val="22"/>
              </w:rPr>
            </w:pPr>
            <w:proofErr w:type="spellStart"/>
            <w:r w:rsidRPr="00DD2764">
              <w:rPr>
                <w:sz w:val="22"/>
                <w:szCs w:val="22"/>
              </w:rPr>
              <w:t>Ук</w:t>
            </w:r>
            <w:proofErr w:type="spellEnd"/>
            <w:r w:rsidRPr="00DD2764">
              <w:rPr>
                <w:sz w:val="22"/>
                <w:szCs w:val="22"/>
              </w:rPr>
              <w:t xml:space="preserve"> 6, поселение, 1 курган</w:t>
            </w:r>
          </w:p>
        </w:tc>
        <w:tc>
          <w:tcPr>
            <w:tcW w:w="1234" w:type="pct"/>
          </w:tcPr>
          <w:p w14:paraId="5B9A7CB7" w14:textId="77777777" w:rsidR="00483DA9" w:rsidRPr="00DD2764" w:rsidRDefault="00483DA9" w:rsidP="00C86364">
            <w:pPr>
              <w:autoSpaceDE w:val="0"/>
              <w:autoSpaceDN w:val="0"/>
              <w:adjustRightInd w:val="0"/>
              <w:rPr>
                <w:sz w:val="22"/>
                <w:szCs w:val="22"/>
              </w:rPr>
            </w:pPr>
          </w:p>
        </w:tc>
      </w:tr>
      <w:tr w:rsidR="00DD2764" w:rsidRPr="00DD2764" w14:paraId="09C53DD5" w14:textId="77777777" w:rsidTr="009A7D0F">
        <w:tc>
          <w:tcPr>
            <w:tcW w:w="561" w:type="pct"/>
            <w:shd w:val="clear" w:color="auto" w:fill="auto"/>
            <w:vAlign w:val="center"/>
          </w:tcPr>
          <w:p w14:paraId="74965BB0" w14:textId="77777777" w:rsidR="00483DA9" w:rsidRPr="00DD2764" w:rsidRDefault="00483DA9" w:rsidP="00C86364">
            <w:pPr>
              <w:autoSpaceDE w:val="0"/>
              <w:autoSpaceDN w:val="0"/>
              <w:adjustRightInd w:val="0"/>
              <w:jc w:val="center"/>
              <w:rPr>
                <w:sz w:val="22"/>
                <w:szCs w:val="22"/>
              </w:rPr>
            </w:pPr>
            <w:r w:rsidRPr="00DD2764">
              <w:rPr>
                <w:sz w:val="22"/>
                <w:szCs w:val="22"/>
              </w:rPr>
              <w:t>77</w:t>
            </w:r>
          </w:p>
        </w:tc>
        <w:tc>
          <w:tcPr>
            <w:tcW w:w="3205" w:type="pct"/>
            <w:shd w:val="clear" w:color="auto" w:fill="auto"/>
            <w:vAlign w:val="center"/>
          </w:tcPr>
          <w:p w14:paraId="474853F1" w14:textId="77777777" w:rsidR="00483DA9" w:rsidRPr="00DD2764" w:rsidRDefault="00483DA9" w:rsidP="00C86364">
            <w:pPr>
              <w:autoSpaceDE w:val="0"/>
              <w:autoSpaceDN w:val="0"/>
              <w:adjustRightInd w:val="0"/>
              <w:rPr>
                <w:sz w:val="22"/>
                <w:szCs w:val="22"/>
              </w:rPr>
            </w:pPr>
            <w:proofErr w:type="spellStart"/>
            <w:r w:rsidRPr="00DD2764">
              <w:rPr>
                <w:sz w:val="22"/>
                <w:szCs w:val="22"/>
              </w:rPr>
              <w:t>Ук</w:t>
            </w:r>
            <w:proofErr w:type="spellEnd"/>
            <w:r w:rsidRPr="00DD2764">
              <w:rPr>
                <w:sz w:val="22"/>
                <w:szCs w:val="22"/>
              </w:rPr>
              <w:t xml:space="preserve"> 7, поселение</w:t>
            </w:r>
          </w:p>
        </w:tc>
        <w:tc>
          <w:tcPr>
            <w:tcW w:w="1234" w:type="pct"/>
          </w:tcPr>
          <w:p w14:paraId="3CC918B2" w14:textId="77777777" w:rsidR="00483DA9" w:rsidRPr="00DD2764" w:rsidRDefault="00483DA9" w:rsidP="00C86364">
            <w:pPr>
              <w:autoSpaceDE w:val="0"/>
              <w:autoSpaceDN w:val="0"/>
              <w:adjustRightInd w:val="0"/>
              <w:rPr>
                <w:sz w:val="22"/>
                <w:szCs w:val="22"/>
              </w:rPr>
            </w:pPr>
          </w:p>
        </w:tc>
      </w:tr>
      <w:tr w:rsidR="00DD2764" w:rsidRPr="00DD2764" w14:paraId="637AAAB1" w14:textId="77777777" w:rsidTr="009A7D0F">
        <w:tc>
          <w:tcPr>
            <w:tcW w:w="561" w:type="pct"/>
            <w:shd w:val="clear" w:color="auto" w:fill="auto"/>
            <w:vAlign w:val="center"/>
          </w:tcPr>
          <w:p w14:paraId="6EE1CDB2" w14:textId="77777777" w:rsidR="00483DA9" w:rsidRPr="00DD2764" w:rsidRDefault="00483DA9" w:rsidP="00C86364">
            <w:pPr>
              <w:autoSpaceDE w:val="0"/>
              <w:autoSpaceDN w:val="0"/>
              <w:adjustRightInd w:val="0"/>
              <w:jc w:val="center"/>
              <w:rPr>
                <w:sz w:val="22"/>
                <w:szCs w:val="22"/>
              </w:rPr>
            </w:pPr>
            <w:r w:rsidRPr="00DD2764">
              <w:rPr>
                <w:sz w:val="22"/>
                <w:szCs w:val="22"/>
              </w:rPr>
              <w:t>78</w:t>
            </w:r>
          </w:p>
        </w:tc>
        <w:tc>
          <w:tcPr>
            <w:tcW w:w="3205" w:type="pct"/>
            <w:shd w:val="clear" w:color="auto" w:fill="auto"/>
            <w:vAlign w:val="center"/>
          </w:tcPr>
          <w:p w14:paraId="679D2424" w14:textId="77777777" w:rsidR="00483DA9" w:rsidRPr="00DD2764" w:rsidRDefault="00483DA9" w:rsidP="00C86364">
            <w:pPr>
              <w:autoSpaceDE w:val="0"/>
              <w:autoSpaceDN w:val="0"/>
              <w:adjustRightInd w:val="0"/>
              <w:rPr>
                <w:sz w:val="22"/>
                <w:szCs w:val="22"/>
              </w:rPr>
            </w:pPr>
            <w:r w:rsidRPr="00DD2764">
              <w:rPr>
                <w:sz w:val="22"/>
                <w:szCs w:val="22"/>
              </w:rPr>
              <w:t>УК 8, поселение</w:t>
            </w:r>
          </w:p>
        </w:tc>
        <w:tc>
          <w:tcPr>
            <w:tcW w:w="1234" w:type="pct"/>
          </w:tcPr>
          <w:p w14:paraId="12806A4C" w14:textId="77777777" w:rsidR="00483DA9" w:rsidRPr="00DD2764" w:rsidRDefault="00483DA9" w:rsidP="00C86364">
            <w:pPr>
              <w:autoSpaceDE w:val="0"/>
              <w:autoSpaceDN w:val="0"/>
              <w:adjustRightInd w:val="0"/>
              <w:rPr>
                <w:sz w:val="22"/>
                <w:szCs w:val="22"/>
              </w:rPr>
            </w:pPr>
          </w:p>
        </w:tc>
      </w:tr>
      <w:tr w:rsidR="00DD2764" w:rsidRPr="00DD2764" w14:paraId="7E68D75F" w14:textId="77777777" w:rsidTr="009A7D0F">
        <w:tc>
          <w:tcPr>
            <w:tcW w:w="561" w:type="pct"/>
            <w:shd w:val="clear" w:color="auto" w:fill="auto"/>
            <w:vAlign w:val="center"/>
          </w:tcPr>
          <w:p w14:paraId="73F33445" w14:textId="77777777" w:rsidR="00483DA9" w:rsidRPr="00DD2764" w:rsidRDefault="00483DA9" w:rsidP="00C86364">
            <w:pPr>
              <w:autoSpaceDE w:val="0"/>
              <w:autoSpaceDN w:val="0"/>
              <w:adjustRightInd w:val="0"/>
              <w:jc w:val="center"/>
              <w:rPr>
                <w:sz w:val="22"/>
                <w:szCs w:val="22"/>
              </w:rPr>
            </w:pPr>
            <w:r w:rsidRPr="00DD2764">
              <w:rPr>
                <w:sz w:val="22"/>
                <w:szCs w:val="22"/>
              </w:rPr>
              <w:t>79</w:t>
            </w:r>
          </w:p>
        </w:tc>
        <w:tc>
          <w:tcPr>
            <w:tcW w:w="3205" w:type="pct"/>
            <w:shd w:val="clear" w:color="auto" w:fill="auto"/>
            <w:vAlign w:val="center"/>
          </w:tcPr>
          <w:p w14:paraId="54293174" w14:textId="77777777" w:rsidR="00483DA9" w:rsidRPr="00DD2764" w:rsidRDefault="00483DA9" w:rsidP="00C86364">
            <w:pPr>
              <w:autoSpaceDE w:val="0"/>
              <w:autoSpaceDN w:val="0"/>
              <w:adjustRightInd w:val="0"/>
              <w:rPr>
                <w:sz w:val="22"/>
                <w:szCs w:val="22"/>
              </w:rPr>
            </w:pPr>
            <w:proofErr w:type="spellStart"/>
            <w:r w:rsidRPr="00DD2764">
              <w:rPr>
                <w:sz w:val="22"/>
                <w:szCs w:val="22"/>
              </w:rPr>
              <w:t>Укский</w:t>
            </w:r>
            <w:proofErr w:type="spellEnd"/>
            <w:r w:rsidRPr="00DD2764">
              <w:rPr>
                <w:sz w:val="22"/>
                <w:szCs w:val="22"/>
              </w:rPr>
              <w:t>, курганный могильник</w:t>
            </w:r>
          </w:p>
        </w:tc>
        <w:tc>
          <w:tcPr>
            <w:tcW w:w="1234" w:type="pct"/>
          </w:tcPr>
          <w:p w14:paraId="4B5B08AE" w14:textId="77777777" w:rsidR="00483DA9" w:rsidRPr="00DD2764" w:rsidRDefault="00483DA9" w:rsidP="00C86364">
            <w:pPr>
              <w:autoSpaceDE w:val="0"/>
              <w:autoSpaceDN w:val="0"/>
              <w:adjustRightInd w:val="0"/>
              <w:rPr>
                <w:sz w:val="22"/>
                <w:szCs w:val="22"/>
              </w:rPr>
            </w:pPr>
          </w:p>
        </w:tc>
      </w:tr>
      <w:tr w:rsidR="00DD2764" w:rsidRPr="00DD2764" w14:paraId="1D82F7A5" w14:textId="77777777" w:rsidTr="009A7D0F">
        <w:tc>
          <w:tcPr>
            <w:tcW w:w="561" w:type="pct"/>
            <w:shd w:val="clear" w:color="auto" w:fill="auto"/>
            <w:vAlign w:val="center"/>
          </w:tcPr>
          <w:p w14:paraId="171B4163" w14:textId="77777777" w:rsidR="00483DA9" w:rsidRPr="00DD2764" w:rsidRDefault="00483DA9" w:rsidP="00C86364">
            <w:pPr>
              <w:autoSpaceDE w:val="0"/>
              <w:autoSpaceDN w:val="0"/>
              <w:adjustRightInd w:val="0"/>
              <w:jc w:val="center"/>
              <w:rPr>
                <w:sz w:val="22"/>
                <w:szCs w:val="22"/>
              </w:rPr>
            </w:pPr>
            <w:r w:rsidRPr="00DD2764">
              <w:rPr>
                <w:sz w:val="22"/>
                <w:szCs w:val="22"/>
              </w:rPr>
              <w:t>80</w:t>
            </w:r>
          </w:p>
        </w:tc>
        <w:tc>
          <w:tcPr>
            <w:tcW w:w="3205" w:type="pct"/>
            <w:shd w:val="clear" w:color="auto" w:fill="auto"/>
            <w:vAlign w:val="center"/>
          </w:tcPr>
          <w:p w14:paraId="0BA83FC5" w14:textId="77777777" w:rsidR="00483DA9" w:rsidRPr="00DD2764" w:rsidRDefault="00483DA9" w:rsidP="00C86364">
            <w:pPr>
              <w:autoSpaceDE w:val="0"/>
              <w:autoSpaceDN w:val="0"/>
              <w:adjustRightInd w:val="0"/>
              <w:rPr>
                <w:sz w:val="22"/>
                <w:szCs w:val="22"/>
              </w:rPr>
            </w:pPr>
            <w:proofErr w:type="spellStart"/>
            <w:r w:rsidRPr="00DD2764">
              <w:rPr>
                <w:sz w:val="22"/>
                <w:szCs w:val="22"/>
              </w:rPr>
              <w:t>Шатково</w:t>
            </w:r>
            <w:proofErr w:type="spellEnd"/>
            <w:r w:rsidRPr="00DD2764">
              <w:rPr>
                <w:sz w:val="22"/>
                <w:szCs w:val="22"/>
              </w:rPr>
              <w:t xml:space="preserve"> 1, курганный могильник</w:t>
            </w:r>
          </w:p>
        </w:tc>
        <w:tc>
          <w:tcPr>
            <w:tcW w:w="1234" w:type="pct"/>
          </w:tcPr>
          <w:p w14:paraId="50A32303" w14:textId="77777777" w:rsidR="00483DA9" w:rsidRPr="00DD2764" w:rsidRDefault="00483DA9" w:rsidP="00C86364">
            <w:pPr>
              <w:autoSpaceDE w:val="0"/>
              <w:autoSpaceDN w:val="0"/>
              <w:adjustRightInd w:val="0"/>
              <w:rPr>
                <w:sz w:val="22"/>
                <w:szCs w:val="22"/>
              </w:rPr>
            </w:pPr>
          </w:p>
        </w:tc>
      </w:tr>
      <w:tr w:rsidR="00DD2764" w:rsidRPr="00DD2764" w14:paraId="74954D7C" w14:textId="77777777" w:rsidTr="009A7D0F">
        <w:tc>
          <w:tcPr>
            <w:tcW w:w="561" w:type="pct"/>
            <w:shd w:val="clear" w:color="auto" w:fill="auto"/>
            <w:vAlign w:val="center"/>
          </w:tcPr>
          <w:p w14:paraId="44632858" w14:textId="77777777" w:rsidR="00483DA9" w:rsidRPr="00DD2764" w:rsidRDefault="00483DA9" w:rsidP="00C86364">
            <w:pPr>
              <w:autoSpaceDE w:val="0"/>
              <w:autoSpaceDN w:val="0"/>
              <w:adjustRightInd w:val="0"/>
              <w:jc w:val="center"/>
              <w:rPr>
                <w:sz w:val="22"/>
                <w:szCs w:val="22"/>
              </w:rPr>
            </w:pPr>
            <w:r w:rsidRPr="00DD2764">
              <w:rPr>
                <w:sz w:val="22"/>
                <w:szCs w:val="22"/>
              </w:rPr>
              <w:t>81</w:t>
            </w:r>
          </w:p>
        </w:tc>
        <w:tc>
          <w:tcPr>
            <w:tcW w:w="3205" w:type="pct"/>
            <w:shd w:val="clear" w:color="auto" w:fill="auto"/>
            <w:vAlign w:val="center"/>
          </w:tcPr>
          <w:p w14:paraId="2B0F82AD" w14:textId="77777777" w:rsidR="00483DA9" w:rsidRPr="00DD2764" w:rsidRDefault="00483DA9" w:rsidP="00C86364">
            <w:pPr>
              <w:autoSpaceDE w:val="0"/>
              <w:autoSpaceDN w:val="0"/>
              <w:adjustRightInd w:val="0"/>
              <w:rPr>
                <w:sz w:val="22"/>
                <w:szCs w:val="22"/>
              </w:rPr>
            </w:pPr>
            <w:r w:rsidRPr="00DD2764">
              <w:rPr>
                <w:sz w:val="22"/>
                <w:szCs w:val="22"/>
              </w:rPr>
              <w:t>Щучье 1, курганный могильник</w:t>
            </w:r>
          </w:p>
        </w:tc>
        <w:tc>
          <w:tcPr>
            <w:tcW w:w="1234" w:type="pct"/>
          </w:tcPr>
          <w:p w14:paraId="0D14DE00" w14:textId="77777777" w:rsidR="00483DA9" w:rsidRPr="00DD2764" w:rsidRDefault="00483DA9" w:rsidP="00C86364">
            <w:pPr>
              <w:autoSpaceDE w:val="0"/>
              <w:autoSpaceDN w:val="0"/>
              <w:adjustRightInd w:val="0"/>
              <w:rPr>
                <w:sz w:val="22"/>
                <w:szCs w:val="22"/>
              </w:rPr>
            </w:pPr>
          </w:p>
        </w:tc>
      </w:tr>
      <w:tr w:rsidR="00DD2764" w:rsidRPr="00DD2764" w14:paraId="7988AA0A" w14:textId="77777777" w:rsidTr="009A7D0F">
        <w:tc>
          <w:tcPr>
            <w:tcW w:w="561" w:type="pct"/>
            <w:shd w:val="clear" w:color="auto" w:fill="auto"/>
            <w:vAlign w:val="center"/>
          </w:tcPr>
          <w:p w14:paraId="1ECA83B0" w14:textId="77777777" w:rsidR="00483DA9" w:rsidRPr="00DD2764" w:rsidRDefault="00483DA9" w:rsidP="00C86364">
            <w:pPr>
              <w:autoSpaceDE w:val="0"/>
              <w:autoSpaceDN w:val="0"/>
              <w:adjustRightInd w:val="0"/>
              <w:jc w:val="center"/>
              <w:rPr>
                <w:sz w:val="22"/>
                <w:szCs w:val="22"/>
              </w:rPr>
            </w:pPr>
            <w:r w:rsidRPr="00DD2764">
              <w:rPr>
                <w:sz w:val="22"/>
                <w:szCs w:val="22"/>
              </w:rPr>
              <w:t>82</w:t>
            </w:r>
          </w:p>
        </w:tc>
        <w:tc>
          <w:tcPr>
            <w:tcW w:w="3205" w:type="pct"/>
            <w:shd w:val="clear" w:color="auto" w:fill="auto"/>
            <w:vAlign w:val="center"/>
          </w:tcPr>
          <w:p w14:paraId="5A2AB14E" w14:textId="77777777" w:rsidR="00483DA9" w:rsidRPr="00DD2764" w:rsidRDefault="00483DA9" w:rsidP="00C86364">
            <w:pPr>
              <w:autoSpaceDE w:val="0"/>
              <w:autoSpaceDN w:val="0"/>
              <w:adjustRightInd w:val="0"/>
              <w:rPr>
                <w:sz w:val="22"/>
                <w:szCs w:val="22"/>
              </w:rPr>
            </w:pPr>
            <w:r w:rsidRPr="00DD2764">
              <w:rPr>
                <w:sz w:val="22"/>
                <w:szCs w:val="22"/>
              </w:rPr>
              <w:t xml:space="preserve">Поселение и курган </w:t>
            </w:r>
            <w:proofErr w:type="spellStart"/>
            <w:r w:rsidRPr="00DD2764">
              <w:rPr>
                <w:sz w:val="22"/>
                <w:szCs w:val="22"/>
              </w:rPr>
              <w:t>Заводоуковское</w:t>
            </w:r>
            <w:proofErr w:type="spellEnd"/>
            <w:r w:rsidRPr="00DD2764">
              <w:rPr>
                <w:sz w:val="22"/>
                <w:szCs w:val="22"/>
              </w:rPr>
              <w:t xml:space="preserve"> 14</w:t>
            </w:r>
          </w:p>
        </w:tc>
        <w:tc>
          <w:tcPr>
            <w:tcW w:w="1234" w:type="pct"/>
          </w:tcPr>
          <w:p w14:paraId="32E0EA48" w14:textId="77777777" w:rsidR="00483DA9" w:rsidRPr="00DD2764" w:rsidRDefault="00483DA9" w:rsidP="00C86364">
            <w:pPr>
              <w:autoSpaceDE w:val="0"/>
              <w:autoSpaceDN w:val="0"/>
              <w:adjustRightInd w:val="0"/>
              <w:rPr>
                <w:sz w:val="22"/>
                <w:szCs w:val="22"/>
              </w:rPr>
            </w:pPr>
          </w:p>
        </w:tc>
      </w:tr>
      <w:tr w:rsidR="00DD2764" w:rsidRPr="00DD2764" w14:paraId="60FADACE" w14:textId="77777777" w:rsidTr="009A7D0F">
        <w:tc>
          <w:tcPr>
            <w:tcW w:w="561" w:type="pct"/>
            <w:shd w:val="clear" w:color="auto" w:fill="auto"/>
            <w:vAlign w:val="center"/>
          </w:tcPr>
          <w:p w14:paraId="0AF03254" w14:textId="77777777" w:rsidR="00483DA9" w:rsidRPr="00DD2764" w:rsidRDefault="00483DA9" w:rsidP="00C86364">
            <w:pPr>
              <w:autoSpaceDE w:val="0"/>
              <w:autoSpaceDN w:val="0"/>
              <w:adjustRightInd w:val="0"/>
              <w:jc w:val="center"/>
              <w:rPr>
                <w:sz w:val="22"/>
                <w:szCs w:val="22"/>
              </w:rPr>
            </w:pPr>
            <w:r w:rsidRPr="00DD2764">
              <w:rPr>
                <w:sz w:val="22"/>
                <w:szCs w:val="22"/>
              </w:rPr>
              <w:t>83</w:t>
            </w:r>
          </w:p>
        </w:tc>
        <w:tc>
          <w:tcPr>
            <w:tcW w:w="3205" w:type="pct"/>
            <w:shd w:val="clear" w:color="auto" w:fill="auto"/>
            <w:vAlign w:val="center"/>
          </w:tcPr>
          <w:p w14:paraId="3BC77B2F" w14:textId="77777777" w:rsidR="00483DA9" w:rsidRPr="00DD2764" w:rsidRDefault="00483DA9" w:rsidP="00C86364">
            <w:pPr>
              <w:autoSpaceDE w:val="0"/>
              <w:autoSpaceDN w:val="0"/>
              <w:adjustRightInd w:val="0"/>
              <w:rPr>
                <w:sz w:val="22"/>
                <w:szCs w:val="22"/>
              </w:rPr>
            </w:pPr>
            <w:r w:rsidRPr="00DD2764">
              <w:rPr>
                <w:sz w:val="22"/>
                <w:szCs w:val="22"/>
              </w:rPr>
              <w:t xml:space="preserve">Поселение </w:t>
            </w:r>
            <w:proofErr w:type="spellStart"/>
            <w:r w:rsidRPr="00DD2764">
              <w:rPr>
                <w:sz w:val="22"/>
                <w:szCs w:val="22"/>
              </w:rPr>
              <w:t>Заводоуковское</w:t>
            </w:r>
            <w:proofErr w:type="spellEnd"/>
            <w:r w:rsidRPr="00DD2764">
              <w:rPr>
                <w:sz w:val="22"/>
                <w:szCs w:val="22"/>
              </w:rPr>
              <w:t xml:space="preserve"> 15</w:t>
            </w:r>
          </w:p>
        </w:tc>
        <w:tc>
          <w:tcPr>
            <w:tcW w:w="1234" w:type="pct"/>
          </w:tcPr>
          <w:p w14:paraId="6ECD9C87" w14:textId="77777777" w:rsidR="00483DA9" w:rsidRPr="00DD2764" w:rsidRDefault="00483DA9" w:rsidP="00C86364">
            <w:pPr>
              <w:autoSpaceDE w:val="0"/>
              <w:autoSpaceDN w:val="0"/>
              <w:adjustRightInd w:val="0"/>
              <w:rPr>
                <w:sz w:val="22"/>
                <w:szCs w:val="22"/>
              </w:rPr>
            </w:pPr>
          </w:p>
        </w:tc>
      </w:tr>
      <w:tr w:rsidR="00DD2764" w:rsidRPr="00DD2764" w14:paraId="66961B27" w14:textId="77777777" w:rsidTr="009A7D0F">
        <w:tc>
          <w:tcPr>
            <w:tcW w:w="561" w:type="pct"/>
            <w:shd w:val="clear" w:color="auto" w:fill="auto"/>
            <w:vAlign w:val="center"/>
          </w:tcPr>
          <w:p w14:paraId="12A9031B" w14:textId="77777777" w:rsidR="00483DA9" w:rsidRPr="00DD2764" w:rsidRDefault="00483DA9" w:rsidP="00C86364">
            <w:pPr>
              <w:autoSpaceDE w:val="0"/>
              <w:autoSpaceDN w:val="0"/>
              <w:adjustRightInd w:val="0"/>
              <w:jc w:val="center"/>
              <w:rPr>
                <w:sz w:val="22"/>
                <w:szCs w:val="22"/>
              </w:rPr>
            </w:pPr>
            <w:r w:rsidRPr="00DD2764">
              <w:rPr>
                <w:sz w:val="22"/>
                <w:szCs w:val="22"/>
              </w:rPr>
              <w:t>84</w:t>
            </w:r>
          </w:p>
        </w:tc>
        <w:tc>
          <w:tcPr>
            <w:tcW w:w="3205" w:type="pct"/>
            <w:shd w:val="clear" w:color="auto" w:fill="auto"/>
            <w:vAlign w:val="center"/>
          </w:tcPr>
          <w:p w14:paraId="78E8D65B" w14:textId="77777777" w:rsidR="00483DA9" w:rsidRPr="00DD2764" w:rsidRDefault="00483DA9" w:rsidP="00C86364">
            <w:pPr>
              <w:autoSpaceDE w:val="0"/>
              <w:autoSpaceDN w:val="0"/>
              <w:adjustRightInd w:val="0"/>
              <w:rPr>
                <w:sz w:val="22"/>
                <w:szCs w:val="22"/>
              </w:rPr>
            </w:pPr>
            <w:r w:rsidRPr="00DD2764">
              <w:rPr>
                <w:sz w:val="22"/>
                <w:szCs w:val="22"/>
              </w:rPr>
              <w:t xml:space="preserve">Поселение </w:t>
            </w:r>
            <w:proofErr w:type="spellStart"/>
            <w:r w:rsidRPr="00DD2764">
              <w:rPr>
                <w:sz w:val="22"/>
                <w:szCs w:val="22"/>
              </w:rPr>
              <w:t>Заводоуковское</w:t>
            </w:r>
            <w:proofErr w:type="spellEnd"/>
            <w:r w:rsidRPr="00DD2764">
              <w:rPr>
                <w:sz w:val="22"/>
                <w:szCs w:val="22"/>
              </w:rPr>
              <w:t xml:space="preserve"> 16</w:t>
            </w:r>
          </w:p>
        </w:tc>
        <w:tc>
          <w:tcPr>
            <w:tcW w:w="1234" w:type="pct"/>
          </w:tcPr>
          <w:p w14:paraId="17746011" w14:textId="77777777" w:rsidR="00483DA9" w:rsidRPr="00DD2764" w:rsidRDefault="00483DA9" w:rsidP="00C86364">
            <w:pPr>
              <w:autoSpaceDE w:val="0"/>
              <w:autoSpaceDN w:val="0"/>
              <w:adjustRightInd w:val="0"/>
              <w:rPr>
                <w:sz w:val="22"/>
                <w:szCs w:val="22"/>
              </w:rPr>
            </w:pPr>
          </w:p>
        </w:tc>
      </w:tr>
      <w:tr w:rsidR="00DD2764" w:rsidRPr="00DD2764" w14:paraId="2A4DDCE6" w14:textId="77777777" w:rsidTr="009A7D0F">
        <w:tc>
          <w:tcPr>
            <w:tcW w:w="561" w:type="pct"/>
            <w:shd w:val="clear" w:color="auto" w:fill="auto"/>
            <w:vAlign w:val="center"/>
          </w:tcPr>
          <w:p w14:paraId="279CA31A" w14:textId="77777777" w:rsidR="00483DA9" w:rsidRPr="00DD2764" w:rsidRDefault="00483DA9" w:rsidP="00C86364">
            <w:pPr>
              <w:autoSpaceDE w:val="0"/>
              <w:autoSpaceDN w:val="0"/>
              <w:adjustRightInd w:val="0"/>
              <w:jc w:val="center"/>
              <w:rPr>
                <w:sz w:val="22"/>
                <w:szCs w:val="22"/>
              </w:rPr>
            </w:pPr>
            <w:r w:rsidRPr="00DD2764">
              <w:rPr>
                <w:sz w:val="22"/>
                <w:szCs w:val="22"/>
              </w:rPr>
              <w:t>85</w:t>
            </w:r>
          </w:p>
        </w:tc>
        <w:tc>
          <w:tcPr>
            <w:tcW w:w="3205" w:type="pct"/>
            <w:shd w:val="clear" w:color="auto" w:fill="auto"/>
            <w:vAlign w:val="center"/>
          </w:tcPr>
          <w:p w14:paraId="3F29E08E" w14:textId="77777777" w:rsidR="00483DA9" w:rsidRPr="00DD2764" w:rsidRDefault="00483DA9" w:rsidP="00C86364">
            <w:pPr>
              <w:autoSpaceDE w:val="0"/>
              <w:autoSpaceDN w:val="0"/>
              <w:adjustRightInd w:val="0"/>
              <w:rPr>
                <w:sz w:val="22"/>
                <w:szCs w:val="22"/>
              </w:rPr>
            </w:pPr>
            <w:r w:rsidRPr="00DD2764">
              <w:rPr>
                <w:sz w:val="22"/>
                <w:szCs w:val="22"/>
              </w:rPr>
              <w:t xml:space="preserve">Поселение </w:t>
            </w:r>
            <w:proofErr w:type="spellStart"/>
            <w:r w:rsidRPr="00DD2764">
              <w:rPr>
                <w:sz w:val="22"/>
                <w:szCs w:val="22"/>
              </w:rPr>
              <w:t>Заводоуковское</w:t>
            </w:r>
            <w:proofErr w:type="spellEnd"/>
            <w:r w:rsidRPr="00DD2764">
              <w:rPr>
                <w:sz w:val="22"/>
                <w:szCs w:val="22"/>
              </w:rPr>
              <w:t xml:space="preserve"> 17</w:t>
            </w:r>
          </w:p>
        </w:tc>
        <w:tc>
          <w:tcPr>
            <w:tcW w:w="1234" w:type="pct"/>
          </w:tcPr>
          <w:p w14:paraId="449885B2" w14:textId="77777777" w:rsidR="00483DA9" w:rsidRPr="00DD2764" w:rsidRDefault="00483DA9" w:rsidP="00C86364">
            <w:pPr>
              <w:autoSpaceDE w:val="0"/>
              <w:autoSpaceDN w:val="0"/>
              <w:adjustRightInd w:val="0"/>
              <w:rPr>
                <w:sz w:val="22"/>
                <w:szCs w:val="22"/>
              </w:rPr>
            </w:pPr>
          </w:p>
        </w:tc>
      </w:tr>
      <w:tr w:rsidR="00DD2764" w:rsidRPr="00DD2764" w14:paraId="2172B896" w14:textId="77777777" w:rsidTr="009A7D0F">
        <w:tc>
          <w:tcPr>
            <w:tcW w:w="561" w:type="pct"/>
            <w:shd w:val="clear" w:color="auto" w:fill="auto"/>
            <w:vAlign w:val="center"/>
          </w:tcPr>
          <w:p w14:paraId="0820383A" w14:textId="77777777" w:rsidR="00483DA9" w:rsidRPr="00DD2764" w:rsidRDefault="00483DA9" w:rsidP="00C86364">
            <w:pPr>
              <w:autoSpaceDE w:val="0"/>
              <w:autoSpaceDN w:val="0"/>
              <w:adjustRightInd w:val="0"/>
              <w:jc w:val="center"/>
              <w:rPr>
                <w:sz w:val="22"/>
                <w:szCs w:val="22"/>
              </w:rPr>
            </w:pPr>
            <w:r w:rsidRPr="00DD2764">
              <w:rPr>
                <w:sz w:val="22"/>
                <w:szCs w:val="22"/>
              </w:rPr>
              <w:t>86</w:t>
            </w:r>
          </w:p>
        </w:tc>
        <w:tc>
          <w:tcPr>
            <w:tcW w:w="3205" w:type="pct"/>
            <w:shd w:val="clear" w:color="auto" w:fill="auto"/>
            <w:vAlign w:val="center"/>
          </w:tcPr>
          <w:p w14:paraId="5719C649" w14:textId="77777777" w:rsidR="00483DA9" w:rsidRPr="00DD2764" w:rsidRDefault="00483DA9" w:rsidP="00C86364">
            <w:pPr>
              <w:autoSpaceDE w:val="0"/>
              <w:autoSpaceDN w:val="0"/>
              <w:adjustRightInd w:val="0"/>
              <w:rPr>
                <w:sz w:val="22"/>
                <w:szCs w:val="22"/>
              </w:rPr>
            </w:pPr>
            <w:r w:rsidRPr="00DD2764">
              <w:rPr>
                <w:sz w:val="22"/>
                <w:szCs w:val="22"/>
              </w:rPr>
              <w:t>Курганный могильник Комарово 3</w:t>
            </w:r>
          </w:p>
        </w:tc>
        <w:tc>
          <w:tcPr>
            <w:tcW w:w="1234" w:type="pct"/>
          </w:tcPr>
          <w:p w14:paraId="12D8C7B9" w14:textId="77777777" w:rsidR="00483DA9" w:rsidRPr="00DD2764" w:rsidRDefault="00483DA9" w:rsidP="00C86364">
            <w:pPr>
              <w:autoSpaceDE w:val="0"/>
              <w:autoSpaceDN w:val="0"/>
              <w:adjustRightInd w:val="0"/>
              <w:rPr>
                <w:sz w:val="22"/>
                <w:szCs w:val="22"/>
              </w:rPr>
            </w:pPr>
          </w:p>
        </w:tc>
      </w:tr>
      <w:tr w:rsidR="00DD2764" w:rsidRPr="00DD2764" w14:paraId="1BCDC600" w14:textId="77777777" w:rsidTr="009A7D0F">
        <w:tc>
          <w:tcPr>
            <w:tcW w:w="561" w:type="pct"/>
            <w:shd w:val="clear" w:color="auto" w:fill="auto"/>
            <w:vAlign w:val="center"/>
          </w:tcPr>
          <w:p w14:paraId="492004B2" w14:textId="77777777" w:rsidR="00483DA9" w:rsidRPr="00DD2764" w:rsidRDefault="00483DA9" w:rsidP="00C86364">
            <w:pPr>
              <w:autoSpaceDE w:val="0"/>
              <w:autoSpaceDN w:val="0"/>
              <w:adjustRightInd w:val="0"/>
              <w:jc w:val="center"/>
              <w:rPr>
                <w:sz w:val="22"/>
                <w:szCs w:val="22"/>
              </w:rPr>
            </w:pPr>
            <w:r w:rsidRPr="00DD2764">
              <w:rPr>
                <w:sz w:val="22"/>
                <w:szCs w:val="22"/>
              </w:rPr>
              <w:t>87</w:t>
            </w:r>
          </w:p>
        </w:tc>
        <w:tc>
          <w:tcPr>
            <w:tcW w:w="3205" w:type="pct"/>
            <w:shd w:val="clear" w:color="auto" w:fill="auto"/>
            <w:vAlign w:val="center"/>
          </w:tcPr>
          <w:p w14:paraId="6C60EEF6" w14:textId="77777777" w:rsidR="00483DA9" w:rsidRPr="00DD2764" w:rsidRDefault="00483DA9" w:rsidP="00C86364">
            <w:pPr>
              <w:autoSpaceDE w:val="0"/>
              <w:autoSpaceDN w:val="0"/>
              <w:adjustRightInd w:val="0"/>
              <w:rPr>
                <w:sz w:val="22"/>
                <w:szCs w:val="22"/>
              </w:rPr>
            </w:pPr>
            <w:r w:rsidRPr="00DD2764">
              <w:rPr>
                <w:sz w:val="22"/>
                <w:szCs w:val="22"/>
              </w:rPr>
              <w:t>Поселение Комарово 4</w:t>
            </w:r>
          </w:p>
        </w:tc>
        <w:tc>
          <w:tcPr>
            <w:tcW w:w="1234" w:type="pct"/>
          </w:tcPr>
          <w:p w14:paraId="5DBC4C73" w14:textId="77777777" w:rsidR="00483DA9" w:rsidRPr="00DD2764" w:rsidRDefault="00483DA9" w:rsidP="00C86364">
            <w:pPr>
              <w:autoSpaceDE w:val="0"/>
              <w:autoSpaceDN w:val="0"/>
              <w:adjustRightInd w:val="0"/>
              <w:rPr>
                <w:sz w:val="22"/>
                <w:szCs w:val="22"/>
              </w:rPr>
            </w:pPr>
          </w:p>
        </w:tc>
      </w:tr>
      <w:tr w:rsidR="00DD2764" w:rsidRPr="00DD2764" w14:paraId="735DB70E" w14:textId="77777777" w:rsidTr="009A7D0F">
        <w:tc>
          <w:tcPr>
            <w:tcW w:w="561" w:type="pct"/>
            <w:shd w:val="clear" w:color="auto" w:fill="auto"/>
            <w:vAlign w:val="center"/>
          </w:tcPr>
          <w:p w14:paraId="4031A8E5" w14:textId="77777777" w:rsidR="00483DA9" w:rsidRPr="00DD2764" w:rsidRDefault="00483DA9" w:rsidP="00C86364">
            <w:pPr>
              <w:autoSpaceDE w:val="0"/>
              <w:autoSpaceDN w:val="0"/>
              <w:adjustRightInd w:val="0"/>
              <w:jc w:val="center"/>
              <w:rPr>
                <w:sz w:val="22"/>
                <w:szCs w:val="22"/>
              </w:rPr>
            </w:pPr>
            <w:r w:rsidRPr="00DD2764">
              <w:rPr>
                <w:sz w:val="22"/>
                <w:szCs w:val="22"/>
              </w:rPr>
              <w:t>88</w:t>
            </w:r>
          </w:p>
        </w:tc>
        <w:tc>
          <w:tcPr>
            <w:tcW w:w="3205" w:type="pct"/>
            <w:shd w:val="clear" w:color="auto" w:fill="auto"/>
            <w:vAlign w:val="center"/>
          </w:tcPr>
          <w:p w14:paraId="4C292A30" w14:textId="77777777" w:rsidR="00483DA9" w:rsidRPr="00DD2764" w:rsidRDefault="00483DA9" w:rsidP="00C86364">
            <w:pPr>
              <w:autoSpaceDE w:val="0"/>
              <w:autoSpaceDN w:val="0"/>
              <w:adjustRightInd w:val="0"/>
              <w:rPr>
                <w:sz w:val="22"/>
                <w:szCs w:val="22"/>
              </w:rPr>
            </w:pPr>
            <w:r w:rsidRPr="00DD2764">
              <w:rPr>
                <w:sz w:val="22"/>
                <w:szCs w:val="22"/>
              </w:rPr>
              <w:t>Местонахождение Комарово 5</w:t>
            </w:r>
          </w:p>
        </w:tc>
        <w:tc>
          <w:tcPr>
            <w:tcW w:w="1234" w:type="pct"/>
          </w:tcPr>
          <w:p w14:paraId="62445AD6" w14:textId="77777777" w:rsidR="00483DA9" w:rsidRPr="00DD2764" w:rsidRDefault="00483DA9" w:rsidP="00C86364">
            <w:pPr>
              <w:autoSpaceDE w:val="0"/>
              <w:autoSpaceDN w:val="0"/>
              <w:adjustRightInd w:val="0"/>
              <w:rPr>
                <w:sz w:val="22"/>
                <w:szCs w:val="22"/>
              </w:rPr>
            </w:pPr>
          </w:p>
        </w:tc>
      </w:tr>
      <w:tr w:rsidR="00DD2764" w:rsidRPr="00DD2764" w14:paraId="1976A588" w14:textId="77777777" w:rsidTr="009A7D0F">
        <w:tc>
          <w:tcPr>
            <w:tcW w:w="561" w:type="pct"/>
            <w:shd w:val="clear" w:color="auto" w:fill="auto"/>
            <w:vAlign w:val="center"/>
          </w:tcPr>
          <w:p w14:paraId="6D4482D4" w14:textId="77777777" w:rsidR="00483DA9" w:rsidRPr="00DD2764" w:rsidRDefault="00483DA9" w:rsidP="00C86364">
            <w:pPr>
              <w:autoSpaceDE w:val="0"/>
              <w:autoSpaceDN w:val="0"/>
              <w:adjustRightInd w:val="0"/>
              <w:jc w:val="center"/>
              <w:rPr>
                <w:sz w:val="22"/>
                <w:szCs w:val="22"/>
              </w:rPr>
            </w:pPr>
            <w:r w:rsidRPr="00DD2764">
              <w:rPr>
                <w:sz w:val="22"/>
                <w:szCs w:val="22"/>
              </w:rPr>
              <w:t>89</w:t>
            </w:r>
          </w:p>
        </w:tc>
        <w:tc>
          <w:tcPr>
            <w:tcW w:w="3205" w:type="pct"/>
            <w:shd w:val="clear" w:color="auto" w:fill="auto"/>
            <w:vAlign w:val="center"/>
          </w:tcPr>
          <w:p w14:paraId="785BEAD6" w14:textId="77777777" w:rsidR="00483DA9" w:rsidRPr="00DD2764" w:rsidRDefault="00483DA9" w:rsidP="00C86364">
            <w:pPr>
              <w:autoSpaceDE w:val="0"/>
              <w:autoSpaceDN w:val="0"/>
              <w:adjustRightInd w:val="0"/>
              <w:rPr>
                <w:sz w:val="22"/>
                <w:szCs w:val="22"/>
              </w:rPr>
            </w:pPr>
            <w:r w:rsidRPr="00DD2764">
              <w:rPr>
                <w:sz w:val="22"/>
                <w:szCs w:val="22"/>
              </w:rPr>
              <w:t>Курган Моховое 1</w:t>
            </w:r>
          </w:p>
        </w:tc>
        <w:tc>
          <w:tcPr>
            <w:tcW w:w="1234" w:type="pct"/>
          </w:tcPr>
          <w:p w14:paraId="794CFC44" w14:textId="77777777" w:rsidR="00483DA9" w:rsidRPr="00DD2764" w:rsidRDefault="00483DA9" w:rsidP="00C86364">
            <w:pPr>
              <w:autoSpaceDE w:val="0"/>
              <w:autoSpaceDN w:val="0"/>
              <w:adjustRightInd w:val="0"/>
              <w:rPr>
                <w:sz w:val="22"/>
                <w:szCs w:val="22"/>
              </w:rPr>
            </w:pPr>
          </w:p>
        </w:tc>
      </w:tr>
      <w:tr w:rsidR="00DD2764" w:rsidRPr="00DD2764" w14:paraId="709174EB" w14:textId="77777777" w:rsidTr="009A7D0F">
        <w:tc>
          <w:tcPr>
            <w:tcW w:w="561" w:type="pct"/>
            <w:shd w:val="clear" w:color="auto" w:fill="auto"/>
            <w:vAlign w:val="center"/>
          </w:tcPr>
          <w:p w14:paraId="77B90A60" w14:textId="77777777" w:rsidR="00483DA9" w:rsidRPr="00DD2764" w:rsidRDefault="00483DA9" w:rsidP="00C86364">
            <w:pPr>
              <w:autoSpaceDE w:val="0"/>
              <w:autoSpaceDN w:val="0"/>
              <w:adjustRightInd w:val="0"/>
              <w:jc w:val="center"/>
              <w:rPr>
                <w:sz w:val="22"/>
                <w:szCs w:val="22"/>
              </w:rPr>
            </w:pPr>
            <w:r w:rsidRPr="00DD2764">
              <w:rPr>
                <w:sz w:val="22"/>
                <w:szCs w:val="22"/>
              </w:rPr>
              <w:t>90</w:t>
            </w:r>
          </w:p>
        </w:tc>
        <w:tc>
          <w:tcPr>
            <w:tcW w:w="3205" w:type="pct"/>
            <w:shd w:val="clear" w:color="auto" w:fill="auto"/>
            <w:vAlign w:val="center"/>
          </w:tcPr>
          <w:p w14:paraId="10CFF904" w14:textId="77777777" w:rsidR="00483DA9" w:rsidRPr="00DD2764" w:rsidRDefault="00483DA9" w:rsidP="00C86364">
            <w:pPr>
              <w:autoSpaceDE w:val="0"/>
              <w:autoSpaceDN w:val="0"/>
              <w:adjustRightInd w:val="0"/>
              <w:rPr>
                <w:sz w:val="22"/>
                <w:szCs w:val="22"/>
              </w:rPr>
            </w:pPr>
            <w:r w:rsidRPr="00DD2764">
              <w:rPr>
                <w:sz w:val="22"/>
                <w:szCs w:val="22"/>
              </w:rPr>
              <w:t>Курган Моховое 2</w:t>
            </w:r>
          </w:p>
        </w:tc>
        <w:tc>
          <w:tcPr>
            <w:tcW w:w="1234" w:type="pct"/>
          </w:tcPr>
          <w:p w14:paraId="1590D6E9" w14:textId="77777777" w:rsidR="00483DA9" w:rsidRPr="00DD2764" w:rsidRDefault="00483DA9" w:rsidP="00C86364">
            <w:pPr>
              <w:autoSpaceDE w:val="0"/>
              <w:autoSpaceDN w:val="0"/>
              <w:adjustRightInd w:val="0"/>
              <w:rPr>
                <w:sz w:val="22"/>
                <w:szCs w:val="22"/>
              </w:rPr>
            </w:pPr>
          </w:p>
        </w:tc>
      </w:tr>
      <w:tr w:rsidR="00DD2764" w:rsidRPr="00DD2764" w14:paraId="7EADDE08" w14:textId="77777777" w:rsidTr="009A7D0F">
        <w:tc>
          <w:tcPr>
            <w:tcW w:w="561" w:type="pct"/>
            <w:shd w:val="clear" w:color="auto" w:fill="auto"/>
            <w:vAlign w:val="center"/>
          </w:tcPr>
          <w:p w14:paraId="173F5821" w14:textId="77777777" w:rsidR="00483DA9" w:rsidRPr="00DD2764" w:rsidRDefault="00483DA9" w:rsidP="00C86364">
            <w:pPr>
              <w:autoSpaceDE w:val="0"/>
              <w:autoSpaceDN w:val="0"/>
              <w:adjustRightInd w:val="0"/>
              <w:jc w:val="center"/>
              <w:rPr>
                <w:sz w:val="22"/>
                <w:szCs w:val="22"/>
              </w:rPr>
            </w:pPr>
            <w:r w:rsidRPr="00DD2764">
              <w:rPr>
                <w:sz w:val="22"/>
                <w:szCs w:val="22"/>
              </w:rPr>
              <w:t>91</w:t>
            </w:r>
          </w:p>
        </w:tc>
        <w:tc>
          <w:tcPr>
            <w:tcW w:w="3205" w:type="pct"/>
            <w:shd w:val="clear" w:color="auto" w:fill="auto"/>
            <w:vAlign w:val="center"/>
          </w:tcPr>
          <w:p w14:paraId="7424AE18" w14:textId="77777777" w:rsidR="00483DA9" w:rsidRPr="00DD2764" w:rsidRDefault="00483DA9" w:rsidP="00C86364">
            <w:pPr>
              <w:autoSpaceDE w:val="0"/>
              <w:autoSpaceDN w:val="0"/>
              <w:adjustRightInd w:val="0"/>
              <w:rPr>
                <w:sz w:val="22"/>
                <w:szCs w:val="22"/>
              </w:rPr>
            </w:pPr>
            <w:r w:rsidRPr="00DD2764">
              <w:rPr>
                <w:sz w:val="22"/>
                <w:szCs w:val="22"/>
              </w:rPr>
              <w:t xml:space="preserve">Поселение </w:t>
            </w:r>
            <w:proofErr w:type="spellStart"/>
            <w:r w:rsidRPr="00DD2764">
              <w:rPr>
                <w:sz w:val="22"/>
                <w:szCs w:val="22"/>
              </w:rPr>
              <w:t>Сунгурово</w:t>
            </w:r>
            <w:proofErr w:type="spellEnd"/>
            <w:r w:rsidRPr="00DD2764">
              <w:rPr>
                <w:sz w:val="22"/>
                <w:szCs w:val="22"/>
              </w:rPr>
              <w:t xml:space="preserve"> 1</w:t>
            </w:r>
          </w:p>
        </w:tc>
        <w:tc>
          <w:tcPr>
            <w:tcW w:w="1234" w:type="pct"/>
          </w:tcPr>
          <w:p w14:paraId="3E37D331" w14:textId="77777777" w:rsidR="00483DA9" w:rsidRPr="00DD2764" w:rsidRDefault="00483DA9" w:rsidP="00C86364">
            <w:pPr>
              <w:autoSpaceDE w:val="0"/>
              <w:autoSpaceDN w:val="0"/>
              <w:adjustRightInd w:val="0"/>
              <w:rPr>
                <w:sz w:val="22"/>
                <w:szCs w:val="22"/>
              </w:rPr>
            </w:pPr>
          </w:p>
        </w:tc>
      </w:tr>
      <w:tr w:rsidR="00DD2764" w:rsidRPr="00DD2764" w14:paraId="7EB86EE1" w14:textId="77777777" w:rsidTr="009A7D0F">
        <w:tc>
          <w:tcPr>
            <w:tcW w:w="561" w:type="pct"/>
            <w:shd w:val="clear" w:color="auto" w:fill="auto"/>
            <w:vAlign w:val="center"/>
          </w:tcPr>
          <w:p w14:paraId="6F2BD3F0" w14:textId="77777777" w:rsidR="00483DA9" w:rsidRPr="00DD2764" w:rsidRDefault="00483DA9" w:rsidP="00C86364">
            <w:pPr>
              <w:autoSpaceDE w:val="0"/>
              <w:autoSpaceDN w:val="0"/>
              <w:adjustRightInd w:val="0"/>
              <w:jc w:val="center"/>
              <w:rPr>
                <w:sz w:val="22"/>
                <w:szCs w:val="22"/>
              </w:rPr>
            </w:pPr>
            <w:r w:rsidRPr="00DD2764">
              <w:rPr>
                <w:sz w:val="22"/>
                <w:szCs w:val="22"/>
              </w:rPr>
              <w:t>92</w:t>
            </w:r>
          </w:p>
        </w:tc>
        <w:tc>
          <w:tcPr>
            <w:tcW w:w="3205" w:type="pct"/>
            <w:shd w:val="clear" w:color="auto" w:fill="auto"/>
            <w:vAlign w:val="center"/>
          </w:tcPr>
          <w:p w14:paraId="7F6E81EA" w14:textId="77777777" w:rsidR="00483DA9" w:rsidRPr="00DD2764" w:rsidRDefault="00483DA9" w:rsidP="00C86364">
            <w:pPr>
              <w:autoSpaceDE w:val="0"/>
              <w:autoSpaceDN w:val="0"/>
              <w:adjustRightInd w:val="0"/>
              <w:rPr>
                <w:sz w:val="22"/>
                <w:szCs w:val="22"/>
              </w:rPr>
            </w:pPr>
            <w:r w:rsidRPr="00DD2764">
              <w:rPr>
                <w:sz w:val="22"/>
                <w:szCs w:val="22"/>
              </w:rPr>
              <w:t xml:space="preserve">Поселение </w:t>
            </w:r>
            <w:proofErr w:type="spellStart"/>
            <w:r w:rsidRPr="00DD2764">
              <w:rPr>
                <w:sz w:val="22"/>
                <w:szCs w:val="22"/>
              </w:rPr>
              <w:t>Сунгурово</w:t>
            </w:r>
            <w:proofErr w:type="spellEnd"/>
            <w:r w:rsidRPr="00DD2764">
              <w:rPr>
                <w:sz w:val="22"/>
                <w:szCs w:val="22"/>
              </w:rPr>
              <w:t xml:space="preserve"> 2</w:t>
            </w:r>
          </w:p>
        </w:tc>
        <w:tc>
          <w:tcPr>
            <w:tcW w:w="1234" w:type="pct"/>
          </w:tcPr>
          <w:p w14:paraId="4D7AE538" w14:textId="77777777" w:rsidR="00483DA9" w:rsidRPr="00DD2764" w:rsidRDefault="00483DA9" w:rsidP="00C86364">
            <w:pPr>
              <w:autoSpaceDE w:val="0"/>
              <w:autoSpaceDN w:val="0"/>
              <w:adjustRightInd w:val="0"/>
              <w:rPr>
                <w:sz w:val="22"/>
                <w:szCs w:val="22"/>
              </w:rPr>
            </w:pPr>
          </w:p>
        </w:tc>
      </w:tr>
      <w:tr w:rsidR="00DD2764" w:rsidRPr="00DD2764" w14:paraId="710C735F" w14:textId="77777777" w:rsidTr="009A7D0F">
        <w:tc>
          <w:tcPr>
            <w:tcW w:w="561" w:type="pct"/>
            <w:shd w:val="clear" w:color="auto" w:fill="auto"/>
            <w:vAlign w:val="center"/>
          </w:tcPr>
          <w:p w14:paraId="0482B044" w14:textId="77777777" w:rsidR="00483DA9" w:rsidRPr="00DD2764" w:rsidRDefault="00483DA9" w:rsidP="00C86364">
            <w:pPr>
              <w:autoSpaceDE w:val="0"/>
              <w:autoSpaceDN w:val="0"/>
              <w:adjustRightInd w:val="0"/>
              <w:jc w:val="center"/>
              <w:rPr>
                <w:sz w:val="22"/>
                <w:szCs w:val="22"/>
              </w:rPr>
            </w:pPr>
            <w:r w:rsidRPr="00DD2764">
              <w:rPr>
                <w:sz w:val="22"/>
                <w:szCs w:val="22"/>
              </w:rPr>
              <w:t>93</w:t>
            </w:r>
          </w:p>
        </w:tc>
        <w:tc>
          <w:tcPr>
            <w:tcW w:w="3205" w:type="pct"/>
            <w:shd w:val="clear" w:color="auto" w:fill="auto"/>
            <w:vAlign w:val="center"/>
          </w:tcPr>
          <w:p w14:paraId="24B0E45E" w14:textId="77777777" w:rsidR="00483DA9" w:rsidRPr="00DD2764" w:rsidRDefault="00483DA9" w:rsidP="00C86364">
            <w:pPr>
              <w:autoSpaceDE w:val="0"/>
              <w:autoSpaceDN w:val="0"/>
              <w:adjustRightInd w:val="0"/>
              <w:rPr>
                <w:sz w:val="22"/>
                <w:szCs w:val="22"/>
              </w:rPr>
            </w:pPr>
            <w:r w:rsidRPr="00DD2764">
              <w:rPr>
                <w:sz w:val="22"/>
                <w:szCs w:val="22"/>
              </w:rPr>
              <w:t>Поселение Дачное 1</w:t>
            </w:r>
          </w:p>
        </w:tc>
        <w:tc>
          <w:tcPr>
            <w:tcW w:w="1234" w:type="pct"/>
          </w:tcPr>
          <w:p w14:paraId="31359E73" w14:textId="77777777" w:rsidR="00483DA9" w:rsidRPr="00DD2764" w:rsidRDefault="00483DA9" w:rsidP="00C86364">
            <w:pPr>
              <w:autoSpaceDE w:val="0"/>
              <w:autoSpaceDN w:val="0"/>
              <w:adjustRightInd w:val="0"/>
              <w:rPr>
                <w:sz w:val="22"/>
                <w:szCs w:val="22"/>
              </w:rPr>
            </w:pPr>
          </w:p>
        </w:tc>
      </w:tr>
      <w:tr w:rsidR="00DD2764" w:rsidRPr="00DD2764" w14:paraId="2AE5421A" w14:textId="77777777" w:rsidTr="009A7D0F">
        <w:tc>
          <w:tcPr>
            <w:tcW w:w="561" w:type="pct"/>
            <w:shd w:val="clear" w:color="auto" w:fill="auto"/>
            <w:vAlign w:val="center"/>
          </w:tcPr>
          <w:p w14:paraId="05B2FC4D" w14:textId="77777777" w:rsidR="00483DA9" w:rsidRPr="00DD2764" w:rsidRDefault="00483DA9" w:rsidP="00C86364">
            <w:pPr>
              <w:autoSpaceDE w:val="0"/>
              <w:autoSpaceDN w:val="0"/>
              <w:adjustRightInd w:val="0"/>
              <w:jc w:val="center"/>
              <w:rPr>
                <w:sz w:val="22"/>
                <w:szCs w:val="22"/>
              </w:rPr>
            </w:pPr>
            <w:r w:rsidRPr="00DD2764">
              <w:rPr>
                <w:sz w:val="22"/>
                <w:szCs w:val="22"/>
              </w:rPr>
              <w:t>94</w:t>
            </w:r>
          </w:p>
        </w:tc>
        <w:tc>
          <w:tcPr>
            <w:tcW w:w="3205" w:type="pct"/>
            <w:shd w:val="clear" w:color="auto" w:fill="auto"/>
            <w:vAlign w:val="center"/>
          </w:tcPr>
          <w:p w14:paraId="3E85C1F5" w14:textId="77777777" w:rsidR="00483DA9" w:rsidRPr="00DD2764" w:rsidRDefault="00483DA9" w:rsidP="00C86364">
            <w:pPr>
              <w:autoSpaceDE w:val="0"/>
              <w:autoSpaceDN w:val="0"/>
              <w:adjustRightInd w:val="0"/>
              <w:rPr>
                <w:sz w:val="22"/>
                <w:szCs w:val="22"/>
              </w:rPr>
            </w:pPr>
            <w:r w:rsidRPr="00DD2764">
              <w:rPr>
                <w:sz w:val="22"/>
                <w:szCs w:val="22"/>
              </w:rPr>
              <w:t>Поселение Дачное 2</w:t>
            </w:r>
          </w:p>
        </w:tc>
        <w:tc>
          <w:tcPr>
            <w:tcW w:w="1234" w:type="pct"/>
          </w:tcPr>
          <w:p w14:paraId="2C6E9F62" w14:textId="77777777" w:rsidR="00483DA9" w:rsidRPr="00DD2764" w:rsidRDefault="00483DA9" w:rsidP="00C86364">
            <w:pPr>
              <w:autoSpaceDE w:val="0"/>
              <w:autoSpaceDN w:val="0"/>
              <w:adjustRightInd w:val="0"/>
              <w:rPr>
                <w:sz w:val="22"/>
                <w:szCs w:val="22"/>
              </w:rPr>
            </w:pPr>
          </w:p>
        </w:tc>
      </w:tr>
      <w:tr w:rsidR="00DD2764" w:rsidRPr="00DD2764" w14:paraId="33351508" w14:textId="77777777" w:rsidTr="009A7D0F">
        <w:tc>
          <w:tcPr>
            <w:tcW w:w="561" w:type="pct"/>
            <w:shd w:val="clear" w:color="auto" w:fill="auto"/>
            <w:vAlign w:val="center"/>
          </w:tcPr>
          <w:p w14:paraId="3825AE92" w14:textId="77777777" w:rsidR="00483DA9" w:rsidRPr="00DD2764" w:rsidRDefault="00483DA9" w:rsidP="00C86364">
            <w:pPr>
              <w:autoSpaceDE w:val="0"/>
              <w:autoSpaceDN w:val="0"/>
              <w:adjustRightInd w:val="0"/>
              <w:jc w:val="center"/>
              <w:rPr>
                <w:sz w:val="22"/>
                <w:szCs w:val="22"/>
              </w:rPr>
            </w:pPr>
            <w:r w:rsidRPr="00DD2764">
              <w:rPr>
                <w:sz w:val="22"/>
                <w:szCs w:val="22"/>
              </w:rPr>
              <w:t>95</w:t>
            </w:r>
          </w:p>
        </w:tc>
        <w:tc>
          <w:tcPr>
            <w:tcW w:w="3205" w:type="pct"/>
            <w:shd w:val="clear" w:color="auto" w:fill="auto"/>
            <w:vAlign w:val="center"/>
          </w:tcPr>
          <w:p w14:paraId="18A6E9B0" w14:textId="77777777" w:rsidR="00483DA9" w:rsidRPr="00DD2764" w:rsidRDefault="00483DA9" w:rsidP="00C86364">
            <w:pPr>
              <w:autoSpaceDE w:val="0"/>
              <w:autoSpaceDN w:val="0"/>
              <w:adjustRightInd w:val="0"/>
              <w:rPr>
                <w:sz w:val="22"/>
                <w:szCs w:val="22"/>
              </w:rPr>
            </w:pPr>
            <w:r w:rsidRPr="00DD2764">
              <w:rPr>
                <w:sz w:val="22"/>
                <w:szCs w:val="22"/>
              </w:rPr>
              <w:t>Поселение Дачное 3</w:t>
            </w:r>
          </w:p>
        </w:tc>
        <w:tc>
          <w:tcPr>
            <w:tcW w:w="1234" w:type="pct"/>
          </w:tcPr>
          <w:p w14:paraId="565FC5D3" w14:textId="77777777" w:rsidR="00483DA9" w:rsidRPr="00DD2764" w:rsidRDefault="00483DA9" w:rsidP="00C86364">
            <w:pPr>
              <w:autoSpaceDE w:val="0"/>
              <w:autoSpaceDN w:val="0"/>
              <w:adjustRightInd w:val="0"/>
              <w:rPr>
                <w:sz w:val="22"/>
                <w:szCs w:val="22"/>
              </w:rPr>
            </w:pPr>
          </w:p>
        </w:tc>
      </w:tr>
      <w:tr w:rsidR="00DD2764" w:rsidRPr="00DD2764" w14:paraId="00F44F65" w14:textId="77777777" w:rsidTr="009A7D0F">
        <w:tc>
          <w:tcPr>
            <w:tcW w:w="561" w:type="pct"/>
            <w:shd w:val="clear" w:color="auto" w:fill="auto"/>
            <w:vAlign w:val="center"/>
          </w:tcPr>
          <w:p w14:paraId="1674A488" w14:textId="77777777" w:rsidR="00483DA9" w:rsidRPr="00DD2764" w:rsidRDefault="00483DA9" w:rsidP="00C86364">
            <w:pPr>
              <w:autoSpaceDE w:val="0"/>
              <w:autoSpaceDN w:val="0"/>
              <w:adjustRightInd w:val="0"/>
              <w:jc w:val="center"/>
              <w:rPr>
                <w:sz w:val="22"/>
                <w:szCs w:val="22"/>
              </w:rPr>
            </w:pPr>
            <w:r w:rsidRPr="00DD2764">
              <w:rPr>
                <w:sz w:val="22"/>
                <w:szCs w:val="22"/>
              </w:rPr>
              <w:t>96</w:t>
            </w:r>
          </w:p>
        </w:tc>
        <w:tc>
          <w:tcPr>
            <w:tcW w:w="3205" w:type="pct"/>
            <w:shd w:val="clear" w:color="auto" w:fill="auto"/>
            <w:vAlign w:val="center"/>
          </w:tcPr>
          <w:p w14:paraId="13D8B9F8" w14:textId="77777777" w:rsidR="00483DA9" w:rsidRPr="00DD2764" w:rsidRDefault="00483DA9" w:rsidP="00C86364">
            <w:pPr>
              <w:autoSpaceDE w:val="0"/>
              <w:autoSpaceDN w:val="0"/>
              <w:adjustRightInd w:val="0"/>
              <w:rPr>
                <w:sz w:val="22"/>
                <w:szCs w:val="22"/>
              </w:rPr>
            </w:pPr>
            <w:r w:rsidRPr="00DD2764">
              <w:rPr>
                <w:sz w:val="22"/>
                <w:szCs w:val="22"/>
              </w:rPr>
              <w:t>Поселение Дачное 4</w:t>
            </w:r>
          </w:p>
        </w:tc>
        <w:tc>
          <w:tcPr>
            <w:tcW w:w="1234" w:type="pct"/>
          </w:tcPr>
          <w:p w14:paraId="7C631A49" w14:textId="77777777" w:rsidR="00483DA9" w:rsidRPr="00DD2764" w:rsidRDefault="00483DA9" w:rsidP="00C86364">
            <w:pPr>
              <w:autoSpaceDE w:val="0"/>
              <w:autoSpaceDN w:val="0"/>
              <w:adjustRightInd w:val="0"/>
              <w:rPr>
                <w:sz w:val="22"/>
                <w:szCs w:val="22"/>
              </w:rPr>
            </w:pPr>
          </w:p>
        </w:tc>
      </w:tr>
      <w:tr w:rsidR="00DD2764" w:rsidRPr="00DD2764" w14:paraId="1E1C65F3" w14:textId="77777777" w:rsidTr="009A7D0F">
        <w:tc>
          <w:tcPr>
            <w:tcW w:w="561" w:type="pct"/>
            <w:shd w:val="clear" w:color="auto" w:fill="auto"/>
            <w:vAlign w:val="center"/>
          </w:tcPr>
          <w:p w14:paraId="37968652" w14:textId="77777777" w:rsidR="00483DA9" w:rsidRPr="00DD2764" w:rsidRDefault="00483DA9" w:rsidP="00C86364">
            <w:pPr>
              <w:autoSpaceDE w:val="0"/>
              <w:autoSpaceDN w:val="0"/>
              <w:adjustRightInd w:val="0"/>
              <w:jc w:val="center"/>
              <w:rPr>
                <w:sz w:val="22"/>
                <w:szCs w:val="22"/>
              </w:rPr>
            </w:pPr>
            <w:r w:rsidRPr="00DD2764">
              <w:rPr>
                <w:sz w:val="22"/>
                <w:szCs w:val="22"/>
              </w:rPr>
              <w:t>97</w:t>
            </w:r>
          </w:p>
        </w:tc>
        <w:tc>
          <w:tcPr>
            <w:tcW w:w="3205" w:type="pct"/>
            <w:shd w:val="clear" w:color="auto" w:fill="auto"/>
            <w:vAlign w:val="center"/>
          </w:tcPr>
          <w:p w14:paraId="24ABCD36" w14:textId="77777777" w:rsidR="00483DA9" w:rsidRPr="00DD2764" w:rsidRDefault="00483DA9" w:rsidP="00C86364">
            <w:pPr>
              <w:autoSpaceDE w:val="0"/>
              <w:autoSpaceDN w:val="0"/>
              <w:adjustRightInd w:val="0"/>
              <w:rPr>
                <w:sz w:val="22"/>
                <w:szCs w:val="22"/>
              </w:rPr>
            </w:pPr>
            <w:r w:rsidRPr="00DD2764">
              <w:rPr>
                <w:sz w:val="22"/>
                <w:szCs w:val="22"/>
              </w:rPr>
              <w:t xml:space="preserve">Курганный могильник </w:t>
            </w:r>
            <w:proofErr w:type="spellStart"/>
            <w:r w:rsidRPr="00DD2764">
              <w:rPr>
                <w:sz w:val="22"/>
                <w:szCs w:val="22"/>
              </w:rPr>
              <w:t>Гилево</w:t>
            </w:r>
            <w:proofErr w:type="spellEnd"/>
            <w:r w:rsidRPr="00DD2764">
              <w:rPr>
                <w:sz w:val="22"/>
                <w:szCs w:val="22"/>
              </w:rPr>
              <w:t xml:space="preserve"> 3</w:t>
            </w:r>
          </w:p>
        </w:tc>
        <w:tc>
          <w:tcPr>
            <w:tcW w:w="1234" w:type="pct"/>
          </w:tcPr>
          <w:p w14:paraId="6DEC5240" w14:textId="77777777" w:rsidR="00483DA9" w:rsidRPr="00DD2764" w:rsidRDefault="00483DA9" w:rsidP="00C86364">
            <w:pPr>
              <w:autoSpaceDE w:val="0"/>
              <w:autoSpaceDN w:val="0"/>
              <w:adjustRightInd w:val="0"/>
              <w:rPr>
                <w:sz w:val="22"/>
                <w:szCs w:val="22"/>
              </w:rPr>
            </w:pPr>
          </w:p>
        </w:tc>
      </w:tr>
      <w:tr w:rsidR="00DD2764" w:rsidRPr="00DD2764" w14:paraId="7A3454BD" w14:textId="77777777" w:rsidTr="009A7D0F">
        <w:tc>
          <w:tcPr>
            <w:tcW w:w="561" w:type="pct"/>
            <w:shd w:val="clear" w:color="auto" w:fill="auto"/>
            <w:vAlign w:val="center"/>
          </w:tcPr>
          <w:p w14:paraId="427FE921" w14:textId="77777777" w:rsidR="00483DA9" w:rsidRPr="00DD2764" w:rsidRDefault="00483DA9" w:rsidP="00C86364">
            <w:pPr>
              <w:autoSpaceDE w:val="0"/>
              <w:autoSpaceDN w:val="0"/>
              <w:adjustRightInd w:val="0"/>
              <w:jc w:val="center"/>
              <w:rPr>
                <w:sz w:val="22"/>
                <w:szCs w:val="22"/>
              </w:rPr>
            </w:pPr>
            <w:r w:rsidRPr="00DD2764">
              <w:rPr>
                <w:sz w:val="22"/>
                <w:szCs w:val="22"/>
              </w:rPr>
              <w:t>98</w:t>
            </w:r>
          </w:p>
        </w:tc>
        <w:tc>
          <w:tcPr>
            <w:tcW w:w="3205" w:type="pct"/>
            <w:shd w:val="clear" w:color="auto" w:fill="auto"/>
            <w:vAlign w:val="center"/>
          </w:tcPr>
          <w:p w14:paraId="401F6643" w14:textId="77777777" w:rsidR="00483DA9" w:rsidRPr="00DD2764" w:rsidRDefault="00483DA9" w:rsidP="00C86364">
            <w:pPr>
              <w:autoSpaceDE w:val="0"/>
              <w:autoSpaceDN w:val="0"/>
              <w:adjustRightInd w:val="0"/>
              <w:rPr>
                <w:sz w:val="22"/>
                <w:szCs w:val="22"/>
              </w:rPr>
            </w:pPr>
            <w:r w:rsidRPr="00DD2764">
              <w:rPr>
                <w:sz w:val="22"/>
                <w:szCs w:val="22"/>
              </w:rPr>
              <w:t xml:space="preserve">Поселение </w:t>
            </w:r>
            <w:proofErr w:type="spellStart"/>
            <w:r w:rsidRPr="00DD2764">
              <w:rPr>
                <w:sz w:val="22"/>
                <w:szCs w:val="22"/>
              </w:rPr>
              <w:t>Гилево</w:t>
            </w:r>
            <w:proofErr w:type="spellEnd"/>
            <w:r w:rsidRPr="00DD2764">
              <w:rPr>
                <w:sz w:val="22"/>
                <w:szCs w:val="22"/>
              </w:rPr>
              <w:t xml:space="preserve"> 4</w:t>
            </w:r>
          </w:p>
        </w:tc>
        <w:tc>
          <w:tcPr>
            <w:tcW w:w="1234" w:type="pct"/>
          </w:tcPr>
          <w:p w14:paraId="0FA2F8ED" w14:textId="77777777" w:rsidR="00483DA9" w:rsidRPr="00DD2764" w:rsidRDefault="00483DA9" w:rsidP="00C86364">
            <w:pPr>
              <w:autoSpaceDE w:val="0"/>
              <w:autoSpaceDN w:val="0"/>
              <w:adjustRightInd w:val="0"/>
              <w:rPr>
                <w:sz w:val="22"/>
                <w:szCs w:val="22"/>
              </w:rPr>
            </w:pPr>
          </w:p>
        </w:tc>
      </w:tr>
      <w:tr w:rsidR="00DD2764" w:rsidRPr="00DD2764" w14:paraId="2C8DE110" w14:textId="77777777" w:rsidTr="009A7D0F">
        <w:tc>
          <w:tcPr>
            <w:tcW w:w="561" w:type="pct"/>
            <w:shd w:val="clear" w:color="auto" w:fill="auto"/>
            <w:vAlign w:val="center"/>
          </w:tcPr>
          <w:p w14:paraId="44A3E327" w14:textId="77777777" w:rsidR="00483DA9" w:rsidRPr="00DD2764" w:rsidRDefault="00483DA9" w:rsidP="00C86364">
            <w:pPr>
              <w:autoSpaceDE w:val="0"/>
              <w:autoSpaceDN w:val="0"/>
              <w:adjustRightInd w:val="0"/>
              <w:jc w:val="center"/>
              <w:rPr>
                <w:sz w:val="22"/>
                <w:szCs w:val="22"/>
              </w:rPr>
            </w:pPr>
            <w:r w:rsidRPr="00DD2764">
              <w:rPr>
                <w:sz w:val="22"/>
                <w:szCs w:val="22"/>
              </w:rPr>
              <w:t>99</w:t>
            </w:r>
          </w:p>
        </w:tc>
        <w:tc>
          <w:tcPr>
            <w:tcW w:w="3205" w:type="pct"/>
            <w:shd w:val="clear" w:color="auto" w:fill="auto"/>
            <w:vAlign w:val="center"/>
          </w:tcPr>
          <w:p w14:paraId="5E4E18D2" w14:textId="77777777" w:rsidR="00483DA9" w:rsidRPr="00DD2764" w:rsidRDefault="00483DA9" w:rsidP="00C86364">
            <w:pPr>
              <w:autoSpaceDE w:val="0"/>
              <w:autoSpaceDN w:val="0"/>
              <w:adjustRightInd w:val="0"/>
              <w:rPr>
                <w:sz w:val="22"/>
                <w:szCs w:val="22"/>
              </w:rPr>
            </w:pPr>
            <w:r w:rsidRPr="00DD2764">
              <w:rPr>
                <w:sz w:val="22"/>
                <w:szCs w:val="22"/>
              </w:rPr>
              <w:t xml:space="preserve">Поселение </w:t>
            </w:r>
            <w:proofErr w:type="spellStart"/>
            <w:r w:rsidRPr="00DD2764">
              <w:rPr>
                <w:sz w:val="22"/>
                <w:szCs w:val="22"/>
              </w:rPr>
              <w:t>Гилево</w:t>
            </w:r>
            <w:proofErr w:type="spellEnd"/>
            <w:r w:rsidRPr="00DD2764">
              <w:rPr>
                <w:sz w:val="22"/>
                <w:szCs w:val="22"/>
              </w:rPr>
              <w:t xml:space="preserve"> 5</w:t>
            </w:r>
          </w:p>
        </w:tc>
        <w:tc>
          <w:tcPr>
            <w:tcW w:w="1234" w:type="pct"/>
          </w:tcPr>
          <w:p w14:paraId="751B1F54" w14:textId="77777777" w:rsidR="00483DA9" w:rsidRPr="00DD2764" w:rsidRDefault="00483DA9" w:rsidP="00C86364">
            <w:pPr>
              <w:autoSpaceDE w:val="0"/>
              <w:autoSpaceDN w:val="0"/>
              <w:adjustRightInd w:val="0"/>
              <w:rPr>
                <w:sz w:val="22"/>
                <w:szCs w:val="22"/>
              </w:rPr>
            </w:pPr>
          </w:p>
        </w:tc>
      </w:tr>
      <w:tr w:rsidR="00DD2764" w:rsidRPr="00DD2764" w14:paraId="729AD847" w14:textId="77777777" w:rsidTr="009A7D0F">
        <w:tc>
          <w:tcPr>
            <w:tcW w:w="561" w:type="pct"/>
            <w:shd w:val="clear" w:color="auto" w:fill="auto"/>
            <w:vAlign w:val="center"/>
          </w:tcPr>
          <w:p w14:paraId="59FFECEA" w14:textId="77777777" w:rsidR="00483DA9" w:rsidRPr="00DD2764" w:rsidRDefault="00483DA9" w:rsidP="00C86364">
            <w:pPr>
              <w:autoSpaceDE w:val="0"/>
              <w:autoSpaceDN w:val="0"/>
              <w:adjustRightInd w:val="0"/>
              <w:jc w:val="center"/>
              <w:rPr>
                <w:sz w:val="22"/>
                <w:szCs w:val="22"/>
              </w:rPr>
            </w:pPr>
            <w:r w:rsidRPr="00DD2764">
              <w:rPr>
                <w:sz w:val="22"/>
                <w:szCs w:val="22"/>
              </w:rPr>
              <w:t>100</w:t>
            </w:r>
          </w:p>
        </w:tc>
        <w:tc>
          <w:tcPr>
            <w:tcW w:w="3205" w:type="pct"/>
            <w:shd w:val="clear" w:color="auto" w:fill="auto"/>
            <w:vAlign w:val="center"/>
          </w:tcPr>
          <w:p w14:paraId="4A30BF7F" w14:textId="77777777" w:rsidR="00483DA9" w:rsidRPr="00DD2764" w:rsidRDefault="00483DA9" w:rsidP="00C86364">
            <w:pPr>
              <w:autoSpaceDE w:val="0"/>
              <w:autoSpaceDN w:val="0"/>
              <w:adjustRightInd w:val="0"/>
              <w:rPr>
                <w:sz w:val="22"/>
                <w:szCs w:val="22"/>
              </w:rPr>
            </w:pPr>
            <w:r w:rsidRPr="00DD2764">
              <w:rPr>
                <w:sz w:val="22"/>
                <w:szCs w:val="22"/>
              </w:rPr>
              <w:t xml:space="preserve">Поселение Обгон </w:t>
            </w:r>
            <w:proofErr w:type="spellStart"/>
            <w:r w:rsidRPr="00DD2764">
              <w:rPr>
                <w:sz w:val="22"/>
                <w:szCs w:val="22"/>
              </w:rPr>
              <w:t>Криволукский</w:t>
            </w:r>
            <w:proofErr w:type="spellEnd"/>
            <w:r w:rsidRPr="00DD2764">
              <w:rPr>
                <w:sz w:val="22"/>
                <w:szCs w:val="22"/>
              </w:rPr>
              <w:t xml:space="preserve"> 1</w:t>
            </w:r>
          </w:p>
        </w:tc>
        <w:tc>
          <w:tcPr>
            <w:tcW w:w="1234" w:type="pct"/>
          </w:tcPr>
          <w:p w14:paraId="4B2F59F5" w14:textId="77777777" w:rsidR="00483DA9" w:rsidRPr="00DD2764" w:rsidRDefault="00483DA9" w:rsidP="00C86364">
            <w:pPr>
              <w:autoSpaceDE w:val="0"/>
              <w:autoSpaceDN w:val="0"/>
              <w:adjustRightInd w:val="0"/>
              <w:rPr>
                <w:sz w:val="22"/>
                <w:szCs w:val="22"/>
              </w:rPr>
            </w:pPr>
          </w:p>
        </w:tc>
      </w:tr>
      <w:tr w:rsidR="00DD2764" w:rsidRPr="00DD2764" w14:paraId="28D20025" w14:textId="77777777" w:rsidTr="009A7D0F">
        <w:tc>
          <w:tcPr>
            <w:tcW w:w="561" w:type="pct"/>
            <w:shd w:val="clear" w:color="auto" w:fill="auto"/>
            <w:vAlign w:val="center"/>
          </w:tcPr>
          <w:p w14:paraId="3968188D" w14:textId="77777777" w:rsidR="00483DA9" w:rsidRPr="00DD2764" w:rsidRDefault="00483DA9" w:rsidP="00C86364">
            <w:pPr>
              <w:autoSpaceDE w:val="0"/>
              <w:autoSpaceDN w:val="0"/>
              <w:adjustRightInd w:val="0"/>
              <w:jc w:val="center"/>
              <w:rPr>
                <w:sz w:val="22"/>
                <w:szCs w:val="22"/>
              </w:rPr>
            </w:pPr>
            <w:r w:rsidRPr="00DD2764">
              <w:rPr>
                <w:sz w:val="22"/>
                <w:szCs w:val="22"/>
              </w:rPr>
              <w:t>101</w:t>
            </w:r>
          </w:p>
        </w:tc>
        <w:tc>
          <w:tcPr>
            <w:tcW w:w="3205" w:type="pct"/>
            <w:shd w:val="clear" w:color="auto" w:fill="auto"/>
            <w:vAlign w:val="center"/>
          </w:tcPr>
          <w:p w14:paraId="69829D55" w14:textId="77777777" w:rsidR="00483DA9" w:rsidRPr="00DD2764" w:rsidRDefault="00483DA9" w:rsidP="00C86364">
            <w:pPr>
              <w:autoSpaceDE w:val="0"/>
              <w:autoSpaceDN w:val="0"/>
              <w:adjustRightInd w:val="0"/>
              <w:rPr>
                <w:sz w:val="22"/>
                <w:szCs w:val="22"/>
              </w:rPr>
            </w:pPr>
            <w:r w:rsidRPr="00DD2764">
              <w:rPr>
                <w:sz w:val="22"/>
                <w:szCs w:val="22"/>
              </w:rPr>
              <w:t xml:space="preserve">Курган Обгон </w:t>
            </w:r>
            <w:proofErr w:type="spellStart"/>
            <w:r w:rsidRPr="00DD2764">
              <w:rPr>
                <w:sz w:val="22"/>
                <w:szCs w:val="22"/>
              </w:rPr>
              <w:t>Криволукский</w:t>
            </w:r>
            <w:proofErr w:type="spellEnd"/>
            <w:r w:rsidRPr="00DD2764">
              <w:rPr>
                <w:sz w:val="22"/>
                <w:szCs w:val="22"/>
              </w:rPr>
              <w:t xml:space="preserve"> 2</w:t>
            </w:r>
          </w:p>
        </w:tc>
        <w:tc>
          <w:tcPr>
            <w:tcW w:w="1234" w:type="pct"/>
          </w:tcPr>
          <w:p w14:paraId="52DAA3FD" w14:textId="77777777" w:rsidR="00483DA9" w:rsidRPr="00DD2764" w:rsidRDefault="00483DA9" w:rsidP="00C86364">
            <w:pPr>
              <w:autoSpaceDE w:val="0"/>
              <w:autoSpaceDN w:val="0"/>
              <w:adjustRightInd w:val="0"/>
              <w:rPr>
                <w:sz w:val="22"/>
                <w:szCs w:val="22"/>
              </w:rPr>
            </w:pPr>
          </w:p>
        </w:tc>
      </w:tr>
      <w:tr w:rsidR="00DD2764" w:rsidRPr="00DD2764" w14:paraId="04E1D805" w14:textId="77777777" w:rsidTr="009A7D0F">
        <w:tc>
          <w:tcPr>
            <w:tcW w:w="561" w:type="pct"/>
            <w:shd w:val="clear" w:color="auto" w:fill="auto"/>
            <w:vAlign w:val="center"/>
          </w:tcPr>
          <w:p w14:paraId="1B5C601D" w14:textId="77777777" w:rsidR="00483DA9" w:rsidRPr="00DD2764" w:rsidRDefault="00483DA9" w:rsidP="00C86364">
            <w:pPr>
              <w:autoSpaceDE w:val="0"/>
              <w:autoSpaceDN w:val="0"/>
              <w:adjustRightInd w:val="0"/>
              <w:jc w:val="center"/>
              <w:rPr>
                <w:sz w:val="22"/>
                <w:szCs w:val="22"/>
              </w:rPr>
            </w:pPr>
            <w:r w:rsidRPr="00DD2764">
              <w:rPr>
                <w:sz w:val="22"/>
                <w:szCs w:val="22"/>
              </w:rPr>
              <w:t>102</w:t>
            </w:r>
          </w:p>
        </w:tc>
        <w:tc>
          <w:tcPr>
            <w:tcW w:w="3205" w:type="pct"/>
            <w:shd w:val="clear" w:color="auto" w:fill="auto"/>
            <w:vAlign w:val="center"/>
          </w:tcPr>
          <w:p w14:paraId="41DFF5C0" w14:textId="77777777" w:rsidR="00483DA9" w:rsidRPr="00DD2764" w:rsidRDefault="00483DA9" w:rsidP="00C86364">
            <w:pPr>
              <w:autoSpaceDE w:val="0"/>
              <w:autoSpaceDN w:val="0"/>
              <w:adjustRightInd w:val="0"/>
              <w:rPr>
                <w:sz w:val="22"/>
                <w:szCs w:val="22"/>
              </w:rPr>
            </w:pPr>
            <w:r w:rsidRPr="00DD2764">
              <w:rPr>
                <w:sz w:val="22"/>
                <w:szCs w:val="22"/>
              </w:rPr>
              <w:t xml:space="preserve">Курганный могильник Обгон </w:t>
            </w:r>
            <w:proofErr w:type="spellStart"/>
            <w:r w:rsidRPr="00DD2764">
              <w:rPr>
                <w:sz w:val="22"/>
                <w:szCs w:val="22"/>
              </w:rPr>
              <w:t>Криволукский</w:t>
            </w:r>
            <w:proofErr w:type="spellEnd"/>
            <w:r w:rsidRPr="00DD2764">
              <w:rPr>
                <w:sz w:val="22"/>
                <w:szCs w:val="22"/>
              </w:rPr>
              <w:t xml:space="preserve"> 3</w:t>
            </w:r>
          </w:p>
        </w:tc>
        <w:tc>
          <w:tcPr>
            <w:tcW w:w="1234" w:type="pct"/>
          </w:tcPr>
          <w:p w14:paraId="47E3AFF3" w14:textId="77777777" w:rsidR="00483DA9" w:rsidRPr="00DD2764" w:rsidRDefault="00483DA9" w:rsidP="00C86364">
            <w:pPr>
              <w:autoSpaceDE w:val="0"/>
              <w:autoSpaceDN w:val="0"/>
              <w:adjustRightInd w:val="0"/>
              <w:rPr>
                <w:sz w:val="22"/>
                <w:szCs w:val="22"/>
              </w:rPr>
            </w:pPr>
          </w:p>
        </w:tc>
      </w:tr>
      <w:tr w:rsidR="00DD2764" w:rsidRPr="00DD2764" w14:paraId="0C8C189F" w14:textId="77777777" w:rsidTr="009A7D0F">
        <w:tc>
          <w:tcPr>
            <w:tcW w:w="561" w:type="pct"/>
            <w:shd w:val="clear" w:color="auto" w:fill="auto"/>
            <w:vAlign w:val="center"/>
          </w:tcPr>
          <w:p w14:paraId="6728EA04" w14:textId="77777777" w:rsidR="00483DA9" w:rsidRPr="00DD2764" w:rsidRDefault="00483DA9" w:rsidP="00C86364">
            <w:pPr>
              <w:autoSpaceDE w:val="0"/>
              <w:autoSpaceDN w:val="0"/>
              <w:adjustRightInd w:val="0"/>
              <w:jc w:val="center"/>
              <w:rPr>
                <w:sz w:val="22"/>
                <w:szCs w:val="22"/>
              </w:rPr>
            </w:pPr>
            <w:r w:rsidRPr="00DD2764">
              <w:rPr>
                <w:sz w:val="22"/>
                <w:szCs w:val="22"/>
              </w:rPr>
              <w:t>103</w:t>
            </w:r>
          </w:p>
        </w:tc>
        <w:tc>
          <w:tcPr>
            <w:tcW w:w="3205" w:type="pct"/>
            <w:shd w:val="clear" w:color="auto" w:fill="auto"/>
            <w:vAlign w:val="center"/>
          </w:tcPr>
          <w:p w14:paraId="27A6901E" w14:textId="77777777" w:rsidR="00483DA9" w:rsidRPr="00DD2764" w:rsidRDefault="00483DA9" w:rsidP="00C86364">
            <w:pPr>
              <w:autoSpaceDE w:val="0"/>
              <w:autoSpaceDN w:val="0"/>
              <w:adjustRightInd w:val="0"/>
              <w:rPr>
                <w:sz w:val="22"/>
                <w:szCs w:val="22"/>
              </w:rPr>
            </w:pPr>
            <w:r w:rsidRPr="00DD2764">
              <w:rPr>
                <w:sz w:val="22"/>
                <w:szCs w:val="22"/>
              </w:rPr>
              <w:t xml:space="preserve">Курганный могильник Обгон </w:t>
            </w:r>
            <w:proofErr w:type="spellStart"/>
            <w:r w:rsidRPr="00DD2764">
              <w:rPr>
                <w:sz w:val="22"/>
                <w:szCs w:val="22"/>
              </w:rPr>
              <w:t>Криволукский</w:t>
            </w:r>
            <w:proofErr w:type="spellEnd"/>
            <w:r w:rsidRPr="00DD2764">
              <w:rPr>
                <w:sz w:val="22"/>
                <w:szCs w:val="22"/>
              </w:rPr>
              <w:t xml:space="preserve"> 4</w:t>
            </w:r>
          </w:p>
        </w:tc>
        <w:tc>
          <w:tcPr>
            <w:tcW w:w="1234" w:type="pct"/>
          </w:tcPr>
          <w:p w14:paraId="3BF3A19F" w14:textId="77777777" w:rsidR="00483DA9" w:rsidRPr="00DD2764" w:rsidRDefault="00483DA9" w:rsidP="00C86364">
            <w:pPr>
              <w:autoSpaceDE w:val="0"/>
              <w:autoSpaceDN w:val="0"/>
              <w:adjustRightInd w:val="0"/>
              <w:rPr>
                <w:sz w:val="22"/>
                <w:szCs w:val="22"/>
              </w:rPr>
            </w:pPr>
          </w:p>
        </w:tc>
      </w:tr>
      <w:tr w:rsidR="00DD2764" w:rsidRPr="00DD2764" w14:paraId="1D6003BD" w14:textId="77777777" w:rsidTr="009A7D0F">
        <w:tc>
          <w:tcPr>
            <w:tcW w:w="561" w:type="pct"/>
            <w:shd w:val="clear" w:color="auto" w:fill="auto"/>
            <w:vAlign w:val="center"/>
          </w:tcPr>
          <w:p w14:paraId="759946A7" w14:textId="77777777" w:rsidR="00483DA9" w:rsidRPr="00DD2764" w:rsidRDefault="00483DA9" w:rsidP="00C86364">
            <w:pPr>
              <w:autoSpaceDE w:val="0"/>
              <w:autoSpaceDN w:val="0"/>
              <w:adjustRightInd w:val="0"/>
              <w:jc w:val="center"/>
              <w:rPr>
                <w:sz w:val="22"/>
                <w:szCs w:val="22"/>
              </w:rPr>
            </w:pPr>
            <w:r w:rsidRPr="00DD2764">
              <w:rPr>
                <w:sz w:val="22"/>
                <w:szCs w:val="22"/>
              </w:rPr>
              <w:t>104</w:t>
            </w:r>
          </w:p>
        </w:tc>
        <w:tc>
          <w:tcPr>
            <w:tcW w:w="3205" w:type="pct"/>
            <w:shd w:val="clear" w:color="auto" w:fill="auto"/>
            <w:vAlign w:val="center"/>
          </w:tcPr>
          <w:p w14:paraId="14386C08" w14:textId="77777777" w:rsidR="00483DA9" w:rsidRPr="00DD2764" w:rsidRDefault="00483DA9" w:rsidP="00C86364">
            <w:pPr>
              <w:autoSpaceDE w:val="0"/>
              <w:autoSpaceDN w:val="0"/>
              <w:adjustRightInd w:val="0"/>
              <w:rPr>
                <w:sz w:val="22"/>
                <w:szCs w:val="22"/>
              </w:rPr>
            </w:pPr>
            <w:r w:rsidRPr="00DD2764">
              <w:rPr>
                <w:sz w:val="22"/>
                <w:szCs w:val="22"/>
              </w:rPr>
              <w:t xml:space="preserve">Курганный могильник Обгон </w:t>
            </w:r>
            <w:proofErr w:type="spellStart"/>
            <w:r w:rsidRPr="00DD2764">
              <w:rPr>
                <w:sz w:val="22"/>
                <w:szCs w:val="22"/>
              </w:rPr>
              <w:t>Криволукский</w:t>
            </w:r>
            <w:proofErr w:type="spellEnd"/>
            <w:r w:rsidRPr="00DD2764">
              <w:rPr>
                <w:sz w:val="22"/>
                <w:szCs w:val="22"/>
              </w:rPr>
              <w:t xml:space="preserve"> 5</w:t>
            </w:r>
          </w:p>
        </w:tc>
        <w:tc>
          <w:tcPr>
            <w:tcW w:w="1234" w:type="pct"/>
          </w:tcPr>
          <w:p w14:paraId="53953005" w14:textId="77777777" w:rsidR="00483DA9" w:rsidRPr="00DD2764" w:rsidRDefault="00483DA9" w:rsidP="00C86364">
            <w:pPr>
              <w:autoSpaceDE w:val="0"/>
              <w:autoSpaceDN w:val="0"/>
              <w:adjustRightInd w:val="0"/>
              <w:rPr>
                <w:sz w:val="22"/>
                <w:szCs w:val="22"/>
              </w:rPr>
            </w:pPr>
          </w:p>
        </w:tc>
      </w:tr>
      <w:tr w:rsidR="00DD2764" w:rsidRPr="00DD2764" w14:paraId="7CFC52B3" w14:textId="77777777" w:rsidTr="009A7D0F">
        <w:tc>
          <w:tcPr>
            <w:tcW w:w="561" w:type="pct"/>
            <w:shd w:val="clear" w:color="auto" w:fill="auto"/>
            <w:vAlign w:val="center"/>
          </w:tcPr>
          <w:p w14:paraId="077C2DEC" w14:textId="77777777" w:rsidR="00483DA9" w:rsidRPr="00DD2764" w:rsidRDefault="00483DA9" w:rsidP="00C86364">
            <w:pPr>
              <w:autoSpaceDE w:val="0"/>
              <w:autoSpaceDN w:val="0"/>
              <w:adjustRightInd w:val="0"/>
              <w:jc w:val="center"/>
              <w:rPr>
                <w:sz w:val="22"/>
                <w:szCs w:val="22"/>
              </w:rPr>
            </w:pPr>
            <w:r w:rsidRPr="00DD2764">
              <w:rPr>
                <w:sz w:val="22"/>
                <w:szCs w:val="22"/>
              </w:rPr>
              <w:t>105</w:t>
            </w:r>
          </w:p>
        </w:tc>
        <w:tc>
          <w:tcPr>
            <w:tcW w:w="3205" w:type="pct"/>
            <w:shd w:val="clear" w:color="auto" w:fill="auto"/>
            <w:vAlign w:val="center"/>
          </w:tcPr>
          <w:p w14:paraId="41FA7C6B" w14:textId="77777777" w:rsidR="00483DA9" w:rsidRPr="00DD2764" w:rsidRDefault="00483DA9" w:rsidP="00C86364">
            <w:pPr>
              <w:autoSpaceDE w:val="0"/>
              <w:autoSpaceDN w:val="0"/>
              <w:adjustRightInd w:val="0"/>
              <w:rPr>
                <w:sz w:val="22"/>
                <w:szCs w:val="22"/>
              </w:rPr>
            </w:pPr>
            <w:r w:rsidRPr="00DD2764">
              <w:rPr>
                <w:sz w:val="22"/>
                <w:szCs w:val="22"/>
              </w:rPr>
              <w:t xml:space="preserve">Курганный могильник </w:t>
            </w:r>
            <w:proofErr w:type="spellStart"/>
            <w:r w:rsidRPr="00DD2764">
              <w:rPr>
                <w:sz w:val="22"/>
                <w:szCs w:val="22"/>
              </w:rPr>
              <w:t>Пономарево</w:t>
            </w:r>
            <w:proofErr w:type="spellEnd"/>
            <w:r w:rsidRPr="00DD2764">
              <w:rPr>
                <w:sz w:val="22"/>
                <w:szCs w:val="22"/>
              </w:rPr>
              <w:t xml:space="preserve"> 1</w:t>
            </w:r>
          </w:p>
        </w:tc>
        <w:tc>
          <w:tcPr>
            <w:tcW w:w="1234" w:type="pct"/>
          </w:tcPr>
          <w:p w14:paraId="4183EBDD" w14:textId="77777777" w:rsidR="00483DA9" w:rsidRPr="00DD2764" w:rsidRDefault="00483DA9" w:rsidP="00C86364">
            <w:pPr>
              <w:autoSpaceDE w:val="0"/>
              <w:autoSpaceDN w:val="0"/>
              <w:adjustRightInd w:val="0"/>
              <w:rPr>
                <w:sz w:val="22"/>
                <w:szCs w:val="22"/>
              </w:rPr>
            </w:pPr>
          </w:p>
        </w:tc>
      </w:tr>
      <w:tr w:rsidR="00DD2764" w:rsidRPr="00DD2764" w14:paraId="0C9CF6E4" w14:textId="77777777" w:rsidTr="009A7D0F">
        <w:tc>
          <w:tcPr>
            <w:tcW w:w="561" w:type="pct"/>
            <w:shd w:val="clear" w:color="auto" w:fill="auto"/>
            <w:vAlign w:val="center"/>
          </w:tcPr>
          <w:p w14:paraId="76FD9FED" w14:textId="77777777" w:rsidR="00483DA9" w:rsidRPr="00DD2764" w:rsidRDefault="00483DA9" w:rsidP="00C86364">
            <w:pPr>
              <w:autoSpaceDE w:val="0"/>
              <w:autoSpaceDN w:val="0"/>
              <w:adjustRightInd w:val="0"/>
              <w:jc w:val="center"/>
              <w:rPr>
                <w:sz w:val="22"/>
                <w:szCs w:val="22"/>
              </w:rPr>
            </w:pPr>
            <w:r w:rsidRPr="00DD2764">
              <w:rPr>
                <w:sz w:val="22"/>
                <w:szCs w:val="22"/>
              </w:rPr>
              <w:t>106</w:t>
            </w:r>
          </w:p>
        </w:tc>
        <w:tc>
          <w:tcPr>
            <w:tcW w:w="3205" w:type="pct"/>
            <w:shd w:val="clear" w:color="auto" w:fill="auto"/>
            <w:vAlign w:val="center"/>
          </w:tcPr>
          <w:p w14:paraId="7AED2D85" w14:textId="77777777" w:rsidR="00483DA9" w:rsidRPr="00DD2764" w:rsidRDefault="00483DA9" w:rsidP="00C86364">
            <w:pPr>
              <w:autoSpaceDE w:val="0"/>
              <w:autoSpaceDN w:val="0"/>
              <w:adjustRightInd w:val="0"/>
              <w:rPr>
                <w:sz w:val="22"/>
                <w:szCs w:val="22"/>
              </w:rPr>
            </w:pPr>
            <w:r w:rsidRPr="00DD2764">
              <w:rPr>
                <w:sz w:val="22"/>
                <w:szCs w:val="22"/>
              </w:rPr>
              <w:t xml:space="preserve">Поселение </w:t>
            </w:r>
            <w:proofErr w:type="spellStart"/>
            <w:r w:rsidRPr="00DD2764">
              <w:rPr>
                <w:sz w:val="22"/>
                <w:szCs w:val="22"/>
              </w:rPr>
              <w:t>Пономарево</w:t>
            </w:r>
            <w:proofErr w:type="spellEnd"/>
            <w:r w:rsidRPr="00DD2764">
              <w:rPr>
                <w:sz w:val="22"/>
                <w:szCs w:val="22"/>
              </w:rPr>
              <w:t xml:space="preserve"> 2</w:t>
            </w:r>
          </w:p>
        </w:tc>
        <w:tc>
          <w:tcPr>
            <w:tcW w:w="1234" w:type="pct"/>
          </w:tcPr>
          <w:p w14:paraId="77F85334" w14:textId="77777777" w:rsidR="00483DA9" w:rsidRPr="00DD2764" w:rsidRDefault="00483DA9" w:rsidP="00C86364">
            <w:pPr>
              <w:autoSpaceDE w:val="0"/>
              <w:autoSpaceDN w:val="0"/>
              <w:adjustRightInd w:val="0"/>
              <w:rPr>
                <w:sz w:val="22"/>
                <w:szCs w:val="22"/>
              </w:rPr>
            </w:pPr>
          </w:p>
        </w:tc>
      </w:tr>
      <w:tr w:rsidR="00DD2764" w:rsidRPr="00DD2764" w14:paraId="4C6583DA" w14:textId="77777777" w:rsidTr="009A7D0F">
        <w:tc>
          <w:tcPr>
            <w:tcW w:w="561" w:type="pct"/>
            <w:shd w:val="clear" w:color="auto" w:fill="auto"/>
            <w:vAlign w:val="center"/>
          </w:tcPr>
          <w:p w14:paraId="7CB84C2F" w14:textId="77777777" w:rsidR="00483DA9" w:rsidRPr="00DD2764" w:rsidRDefault="00483DA9" w:rsidP="00C86364">
            <w:pPr>
              <w:autoSpaceDE w:val="0"/>
              <w:autoSpaceDN w:val="0"/>
              <w:adjustRightInd w:val="0"/>
              <w:jc w:val="center"/>
              <w:rPr>
                <w:sz w:val="22"/>
                <w:szCs w:val="22"/>
              </w:rPr>
            </w:pPr>
            <w:r w:rsidRPr="00DD2764">
              <w:rPr>
                <w:sz w:val="22"/>
                <w:szCs w:val="22"/>
              </w:rPr>
              <w:t>107</w:t>
            </w:r>
          </w:p>
        </w:tc>
        <w:tc>
          <w:tcPr>
            <w:tcW w:w="3205" w:type="pct"/>
            <w:shd w:val="clear" w:color="auto" w:fill="auto"/>
            <w:vAlign w:val="center"/>
          </w:tcPr>
          <w:p w14:paraId="454FB297" w14:textId="77777777" w:rsidR="00483DA9" w:rsidRPr="00DD2764" w:rsidRDefault="00483DA9" w:rsidP="00C86364">
            <w:pPr>
              <w:autoSpaceDE w:val="0"/>
              <w:autoSpaceDN w:val="0"/>
              <w:adjustRightInd w:val="0"/>
              <w:rPr>
                <w:sz w:val="22"/>
                <w:szCs w:val="22"/>
              </w:rPr>
            </w:pPr>
            <w:r w:rsidRPr="00DD2764">
              <w:rPr>
                <w:sz w:val="22"/>
                <w:szCs w:val="22"/>
              </w:rPr>
              <w:t xml:space="preserve">Курганный могильник </w:t>
            </w:r>
            <w:proofErr w:type="spellStart"/>
            <w:r w:rsidRPr="00DD2764">
              <w:rPr>
                <w:sz w:val="22"/>
                <w:szCs w:val="22"/>
              </w:rPr>
              <w:t>Пономарево</w:t>
            </w:r>
            <w:proofErr w:type="spellEnd"/>
            <w:r w:rsidRPr="00DD2764">
              <w:rPr>
                <w:sz w:val="22"/>
                <w:szCs w:val="22"/>
              </w:rPr>
              <w:t xml:space="preserve"> 3</w:t>
            </w:r>
          </w:p>
        </w:tc>
        <w:tc>
          <w:tcPr>
            <w:tcW w:w="1234" w:type="pct"/>
          </w:tcPr>
          <w:p w14:paraId="1D832D17" w14:textId="77777777" w:rsidR="00483DA9" w:rsidRPr="00DD2764" w:rsidRDefault="00483DA9" w:rsidP="00C86364">
            <w:pPr>
              <w:autoSpaceDE w:val="0"/>
              <w:autoSpaceDN w:val="0"/>
              <w:adjustRightInd w:val="0"/>
              <w:rPr>
                <w:sz w:val="22"/>
                <w:szCs w:val="22"/>
              </w:rPr>
            </w:pPr>
          </w:p>
        </w:tc>
      </w:tr>
      <w:tr w:rsidR="00DD2764" w:rsidRPr="00DD2764" w14:paraId="4E70EB51" w14:textId="77777777" w:rsidTr="009A7D0F">
        <w:tc>
          <w:tcPr>
            <w:tcW w:w="561" w:type="pct"/>
            <w:shd w:val="clear" w:color="auto" w:fill="auto"/>
            <w:vAlign w:val="center"/>
          </w:tcPr>
          <w:p w14:paraId="6D801A62" w14:textId="77777777" w:rsidR="00483DA9" w:rsidRPr="00DD2764" w:rsidRDefault="00483DA9" w:rsidP="00C86364">
            <w:pPr>
              <w:autoSpaceDE w:val="0"/>
              <w:autoSpaceDN w:val="0"/>
              <w:adjustRightInd w:val="0"/>
              <w:jc w:val="center"/>
              <w:rPr>
                <w:sz w:val="22"/>
                <w:szCs w:val="22"/>
              </w:rPr>
            </w:pPr>
            <w:r w:rsidRPr="00DD2764">
              <w:rPr>
                <w:sz w:val="22"/>
                <w:szCs w:val="22"/>
              </w:rPr>
              <w:t>108</w:t>
            </w:r>
          </w:p>
        </w:tc>
        <w:tc>
          <w:tcPr>
            <w:tcW w:w="3205" w:type="pct"/>
            <w:shd w:val="clear" w:color="auto" w:fill="auto"/>
            <w:vAlign w:val="center"/>
          </w:tcPr>
          <w:p w14:paraId="668119C9" w14:textId="77777777" w:rsidR="00483DA9" w:rsidRPr="00DD2764" w:rsidRDefault="00483DA9" w:rsidP="00C86364">
            <w:pPr>
              <w:autoSpaceDE w:val="0"/>
              <w:autoSpaceDN w:val="0"/>
              <w:adjustRightInd w:val="0"/>
              <w:rPr>
                <w:sz w:val="22"/>
                <w:szCs w:val="22"/>
              </w:rPr>
            </w:pPr>
            <w:r w:rsidRPr="00DD2764">
              <w:rPr>
                <w:sz w:val="22"/>
                <w:szCs w:val="22"/>
              </w:rPr>
              <w:t xml:space="preserve">Поселение </w:t>
            </w:r>
            <w:proofErr w:type="spellStart"/>
            <w:r w:rsidRPr="00DD2764">
              <w:rPr>
                <w:sz w:val="22"/>
                <w:szCs w:val="22"/>
              </w:rPr>
              <w:t>Пономарево</w:t>
            </w:r>
            <w:proofErr w:type="spellEnd"/>
            <w:r w:rsidRPr="00DD2764">
              <w:rPr>
                <w:sz w:val="22"/>
                <w:szCs w:val="22"/>
              </w:rPr>
              <w:t xml:space="preserve"> 4</w:t>
            </w:r>
          </w:p>
        </w:tc>
        <w:tc>
          <w:tcPr>
            <w:tcW w:w="1234" w:type="pct"/>
          </w:tcPr>
          <w:p w14:paraId="01C71B5A" w14:textId="77777777" w:rsidR="00483DA9" w:rsidRPr="00DD2764" w:rsidRDefault="00483DA9" w:rsidP="00C86364">
            <w:pPr>
              <w:autoSpaceDE w:val="0"/>
              <w:autoSpaceDN w:val="0"/>
              <w:adjustRightInd w:val="0"/>
              <w:rPr>
                <w:sz w:val="22"/>
                <w:szCs w:val="22"/>
              </w:rPr>
            </w:pPr>
          </w:p>
        </w:tc>
      </w:tr>
      <w:tr w:rsidR="00DD2764" w:rsidRPr="00DD2764" w14:paraId="1EB1616C" w14:textId="77777777" w:rsidTr="009A7D0F">
        <w:tc>
          <w:tcPr>
            <w:tcW w:w="561" w:type="pct"/>
            <w:tcBorders>
              <w:bottom w:val="single" w:sz="4" w:space="0" w:color="auto"/>
            </w:tcBorders>
            <w:shd w:val="clear" w:color="auto" w:fill="auto"/>
            <w:vAlign w:val="center"/>
          </w:tcPr>
          <w:p w14:paraId="5D004EEE" w14:textId="77777777" w:rsidR="00483DA9" w:rsidRPr="00DD2764" w:rsidRDefault="00483DA9" w:rsidP="00C86364">
            <w:pPr>
              <w:autoSpaceDE w:val="0"/>
              <w:autoSpaceDN w:val="0"/>
              <w:adjustRightInd w:val="0"/>
              <w:jc w:val="center"/>
              <w:rPr>
                <w:sz w:val="22"/>
                <w:szCs w:val="22"/>
              </w:rPr>
            </w:pPr>
            <w:r w:rsidRPr="00DD2764">
              <w:rPr>
                <w:sz w:val="22"/>
                <w:szCs w:val="22"/>
              </w:rPr>
              <w:t>109</w:t>
            </w:r>
          </w:p>
        </w:tc>
        <w:tc>
          <w:tcPr>
            <w:tcW w:w="3205" w:type="pct"/>
            <w:tcBorders>
              <w:bottom w:val="single" w:sz="4" w:space="0" w:color="auto"/>
            </w:tcBorders>
            <w:shd w:val="clear" w:color="auto" w:fill="auto"/>
            <w:vAlign w:val="center"/>
          </w:tcPr>
          <w:p w14:paraId="6FE0DC65" w14:textId="77777777" w:rsidR="00483DA9" w:rsidRPr="00DD2764" w:rsidRDefault="00483DA9" w:rsidP="00C86364">
            <w:pPr>
              <w:autoSpaceDE w:val="0"/>
              <w:autoSpaceDN w:val="0"/>
              <w:adjustRightInd w:val="0"/>
              <w:rPr>
                <w:sz w:val="22"/>
                <w:szCs w:val="22"/>
              </w:rPr>
            </w:pPr>
            <w:r w:rsidRPr="00DD2764">
              <w:rPr>
                <w:sz w:val="22"/>
                <w:szCs w:val="22"/>
              </w:rPr>
              <w:t xml:space="preserve">Поселение </w:t>
            </w:r>
            <w:proofErr w:type="spellStart"/>
            <w:r w:rsidRPr="00DD2764">
              <w:rPr>
                <w:sz w:val="22"/>
                <w:szCs w:val="22"/>
              </w:rPr>
              <w:t>Пономарево</w:t>
            </w:r>
            <w:proofErr w:type="spellEnd"/>
            <w:r w:rsidRPr="00DD2764">
              <w:rPr>
                <w:sz w:val="22"/>
                <w:szCs w:val="22"/>
              </w:rPr>
              <w:t xml:space="preserve"> 5</w:t>
            </w:r>
          </w:p>
        </w:tc>
        <w:tc>
          <w:tcPr>
            <w:tcW w:w="1234" w:type="pct"/>
            <w:tcBorders>
              <w:bottom w:val="single" w:sz="4" w:space="0" w:color="auto"/>
            </w:tcBorders>
          </w:tcPr>
          <w:p w14:paraId="20740A07" w14:textId="77777777" w:rsidR="00483DA9" w:rsidRPr="00DD2764" w:rsidRDefault="00483DA9" w:rsidP="00C86364">
            <w:pPr>
              <w:autoSpaceDE w:val="0"/>
              <w:autoSpaceDN w:val="0"/>
              <w:adjustRightInd w:val="0"/>
              <w:rPr>
                <w:sz w:val="22"/>
                <w:szCs w:val="22"/>
              </w:rPr>
            </w:pPr>
          </w:p>
        </w:tc>
      </w:tr>
      <w:tr w:rsidR="00483DA9" w:rsidRPr="00DD2764" w14:paraId="13AE9CD5" w14:textId="77777777" w:rsidTr="009A7D0F">
        <w:tc>
          <w:tcPr>
            <w:tcW w:w="561" w:type="pct"/>
            <w:tcBorders>
              <w:top w:val="single" w:sz="4" w:space="0" w:color="auto"/>
              <w:bottom w:val="double" w:sz="4" w:space="0" w:color="auto"/>
            </w:tcBorders>
            <w:shd w:val="clear" w:color="auto" w:fill="auto"/>
            <w:vAlign w:val="center"/>
          </w:tcPr>
          <w:p w14:paraId="15F32C87" w14:textId="77777777" w:rsidR="00483DA9" w:rsidRPr="00DD2764" w:rsidRDefault="00483DA9" w:rsidP="00C86364">
            <w:pPr>
              <w:autoSpaceDE w:val="0"/>
              <w:autoSpaceDN w:val="0"/>
              <w:adjustRightInd w:val="0"/>
              <w:jc w:val="center"/>
              <w:rPr>
                <w:sz w:val="22"/>
                <w:szCs w:val="22"/>
              </w:rPr>
            </w:pPr>
            <w:r w:rsidRPr="00DD2764">
              <w:rPr>
                <w:sz w:val="22"/>
                <w:szCs w:val="22"/>
              </w:rPr>
              <w:t>110</w:t>
            </w:r>
          </w:p>
        </w:tc>
        <w:tc>
          <w:tcPr>
            <w:tcW w:w="3205" w:type="pct"/>
            <w:tcBorders>
              <w:top w:val="single" w:sz="4" w:space="0" w:color="auto"/>
              <w:bottom w:val="double" w:sz="4" w:space="0" w:color="auto"/>
            </w:tcBorders>
            <w:shd w:val="clear" w:color="auto" w:fill="auto"/>
            <w:vAlign w:val="center"/>
          </w:tcPr>
          <w:p w14:paraId="2CFFE4AD" w14:textId="77777777" w:rsidR="00483DA9" w:rsidRPr="00DD2764" w:rsidRDefault="00483DA9" w:rsidP="00C86364">
            <w:pPr>
              <w:autoSpaceDE w:val="0"/>
              <w:autoSpaceDN w:val="0"/>
              <w:adjustRightInd w:val="0"/>
              <w:rPr>
                <w:sz w:val="22"/>
                <w:szCs w:val="22"/>
              </w:rPr>
            </w:pPr>
            <w:r w:rsidRPr="00DD2764">
              <w:rPr>
                <w:sz w:val="22"/>
                <w:szCs w:val="22"/>
              </w:rPr>
              <w:t xml:space="preserve">Курганный могильник </w:t>
            </w:r>
            <w:proofErr w:type="spellStart"/>
            <w:r w:rsidRPr="00DD2764">
              <w:rPr>
                <w:sz w:val="22"/>
                <w:szCs w:val="22"/>
              </w:rPr>
              <w:t>Пономарево</w:t>
            </w:r>
            <w:proofErr w:type="spellEnd"/>
            <w:r w:rsidRPr="00DD2764">
              <w:rPr>
                <w:sz w:val="22"/>
                <w:szCs w:val="22"/>
              </w:rPr>
              <w:t xml:space="preserve"> 6</w:t>
            </w:r>
          </w:p>
        </w:tc>
        <w:tc>
          <w:tcPr>
            <w:tcW w:w="1234" w:type="pct"/>
            <w:tcBorders>
              <w:top w:val="single" w:sz="4" w:space="0" w:color="auto"/>
              <w:bottom w:val="double" w:sz="4" w:space="0" w:color="auto"/>
            </w:tcBorders>
          </w:tcPr>
          <w:p w14:paraId="6FF48C13" w14:textId="77777777" w:rsidR="00483DA9" w:rsidRPr="00DD2764" w:rsidRDefault="00483DA9" w:rsidP="00C86364">
            <w:pPr>
              <w:autoSpaceDE w:val="0"/>
              <w:autoSpaceDN w:val="0"/>
              <w:adjustRightInd w:val="0"/>
              <w:rPr>
                <w:sz w:val="22"/>
                <w:szCs w:val="22"/>
              </w:rPr>
            </w:pPr>
          </w:p>
        </w:tc>
      </w:tr>
    </w:tbl>
    <w:p w14:paraId="2CC34875" w14:textId="77777777" w:rsidR="007D4E82" w:rsidRPr="00DD2764" w:rsidRDefault="007D4E82" w:rsidP="00047DA6">
      <w:pPr>
        <w:autoSpaceDE w:val="0"/>
        <w:autoSpaceDN w:val="0"/>
        <w:adjustRightInd w:val="0"/>
        <w:spacing w:line="360" w:lineRule="auto"/>
        <w:ind w:firstLine="720"/>
        <w:jc w:val="both"/>
        <w:rPr>
          <w:sz w:val="26"/>
          <w:szCs w:val="26"/>
        </w:rPr>
      </w:pPr>
    </w:p>
    <w:p w14:paraId="5ABF895E" w14:textId="77777777" w:rsidR="005A2913" w:rsidRPr="00DD2764" w:rsidRDefault="005A2913" w:rsidP="005A2913">
      <w:pPr>
        <w:spacing w:line="360" w:lineRule="auto"/>
        <w:ind w:firstLine="709"/>
        <w:jc w:val="both"/>
        <w:rPr>
          <w:sz w:val="26"/>
          <w:szCs w:val="26"/>
        </w:rPr>
      </w:pPr>
      <w:r w:rsidRPr="00DD2764">
        <w:rPr>
          <w:sz w:val="26"/>
          <w:szCs w:val="26"/>
        </w:rPr>
        <w:t xml:space="preserve">Согласно приказу Министерства культуры Российской Федерации </w:t>
      </w:r>
      <w:r w:rsidRPr="00DD2764">
        <w:rPr>
          <w:sz w:val="26"/>
          <w:szCs w:val="26"/>
        </w:rPr>
        <w:br/>
        <w:t xml:space="preserve">от 01.09.2015 № 2328 данные о территории и местоположении объектов археологического наследия включены в перечень отдельных сведений об объектах археологического наследия, не подлежащих опубликованию. </w:t>
      </w:r>
    </w:p>
    <w:p w14:paraId="0105C553" w14:textId="77777777" w:rsidR="005A2913" w:rsidRPr="00DD2764" w:rsidRDefault="005A2913" w:rsidP="005A2913">
      <w:pPr>
        <w:spacing w:line="360" w:lineRule="auto"/>
        <w:ind w:firstLine="709"/>
        <w:jc w:val="both"/>
        <w:rPr>
          <w:sz w:val="26"/>
          <w:szCs w:val="26"/>
        </w:rPr>
      </w:pPr>
      <w:r w:rsidRPr="00DD2764">
        <w:rPr>
          <w:sz w:val="26"/>
          <w:szCs w:val="26"/>
        </w:rPr>
        <w:lastRenderedPageBreak/>
        <w:t>В связи с защитой информации, на чертежах открытого пользования данные объекты не отображаются, а содержатся только в чертежах, имеющих гриф «секретно» или «для служебного пользования».</w:t>
      </w:r>
    </w:p>
    <w:p w14:paraId="556FC363" w14:textId="77777777" w:rsidR="00047DA6" w:rsidRPr="00DD2764" w:rsidRDefault="00047DA6" w:rsidP="00047DA6">
      <w:pPr>
        <w:autoSpaceDE w:val="0"/>
        <w:autoSpaceDN w:val="0"/>
        <w:adjustRightInd w:val="0"/>
        <w:spacing w:line="360" w:lineRule="auto"/>
        <w:ind w:firstLine="720"/>
        <w:jc w:val="both"/>
        <w:rPr>
          <w:sz w:val="26"/>
          <w:szCs w:val="26"/>
        </w:rPr>
      </w:pPr>
    </w:p>
    <w:p w14:paraId="3BA79CAF" w14:textId="77777777" w:rsidR="00047DA6" w:rsidRPr="00DD2764" w:rsidRDefault="00047DA6" w:rsidP="00C655F1">
      <w:pPr>
        <w:autoSpaceDE w:val="0"/>
        <w:autoSpaceDN w:val="0"/>
        <w:adjustRightInd w:val="0"/>
        <w:jc w:val="both"/>
      </w:pPr>
      <w:r w:rsidRPr="00DD2764">
        <w:t xml:space="preserve">Таблица </w:t>
      </w:r>
      <w:r w:rsidR="007D4E82" w:rsidRPr="00DD2764">
        <w:t>2.4.1.2.5.2</w:t>
      </w:r>
      <w:r w:rsidRPr="00DD2764">
        <w:t xml:space="preserve"> – Объекты мемориального характера местного значения</w:t>
      </w:r>
    </w:p>
    <w:p w14:paraId="2832C436" w14:textId="77777777" w:rsidR="00047DA6" w:rsidRPr="00DD2764" w:rsidRDefault="00047DA6" w:rsidP="00047DA6">
      <w:pPr>
        <w:autoSpaceDE w:val="0"/>
        <w:autoSpaceDN w:val="0"/>
        <w:adjustRightInd w:val="0"/>
        <w:ind w:firstLine="720"/>
        <w:jc w:val="both"/>
        <w:rPr>
          <w:sz w:val="10"/>
          <w:szCs w:val="10"/>
        </w:rPr>
      </w:pPr>
    </w:p>
    <w:tbl>
      <w:tblPr>
        <w:tblW w:w="965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047"/>
        <w:gridCol w:w="4857"/>
        <w:gridCol w:w="3751"/>
      </w:tblGrid>
      <w:tr w:rsidR="00DD2764" w:rsidRPr="00DD2764" w14:paraId="7685BC26" w14:textId="77777777" w:rsidTr="000E34BB">
        <w:tc>
          <w:tcPr>
            <w:tcW w:w="1047" w:type="dxa"/>
            <w:tcBorders>
              <w:bottom w:val="double" w:sz="4" w:space="0" w:color="auto"/>
            </w:tcBorders>
            <w:shd w:val="clear" w:color="auto" w:fill="auto"/>
            <w:vAlign w:val="center"/>
          </w:tcPr>
          <w:p w14:paraId="3E9E0EE7" w14:textId="77777777" w:rsidR="00047DA6" w:rsidRPr="00DD2764" w:rsidRDefault="00047DA6" w:rsidP="00C86364">
            <w:pPr>
              <w:jc w:val="center"/>
            </w:pPr>
            <w:r w:rsidRPr="00DD2764">
              <w:t xml:space="preserve">№ на </w:t>
            </w:r>
          </w:p>
          <w:p w14:paraId="50AE921A" w14:textId="77777777" w:rsidR="00047DA6" w:rsidRPr="00DD2764" w:rsidRDefault="00047DA6" w:rsidP="00C86364">
            <w:pPr>
              <w:jc w:val="center"/>
            </w:pPr>
            <w:r w:rsidRPr="00DD2764">
              <w:t>чертеже</w:t>
            </w:r>
          </w:p>
        </w:tc>
        <w:tc>
          <w:tcPr>
            <w:tcW w:w="4857" w:type="dxa"/>
            <w:tcBorders>
              <w:bottom w:val="double" w:sz="4" w:space="0" w:color="auto"/>
            </w:tcBorders>
            <w:shd w:val="clear" w:color="auto" w:fill="auto"/>
            <w:vAlign w:val="center"/>
          </w:tcPr>
          <w:p w14:paraId="5427D5A6" w14:textId="77777777" w:rsidR="00047DA6" w:rsidRPr="00DD2764" w:rsidRDefault="00047DA6" w:rsidP="00C86364">
            <w:pPr>
              <w:jc w:val="center"/>
            </w:pPr>
            <w:r w:rsidRPr="00DD2764">
              <w:t>Наименование объекта</w:t>
            </w:r>
          </w:p>
        </w:tc>
        <w:tc>
          <w:tcPr>
            <w:tcW w:w="3751" w:type="dxa"/>
            <w:tcBorders>
              <w:bottom w:val="double" w:sz="4" w:space="0" w:color="auto"/>
            </w:tcBorders>
            <w:shd w:val="clear" w:color="auto" w:fill="auto"/>
            <w:vAlign w:val="center"/>
          </w:tcPr>
          <w:p w14:paraId="173C11DB" w14:textId="77777777" w:rsidR="00047DA6" w:rsidRPr="00DD2764" w:rsidRDefault="00047DA6" w:rsidP="00C86364">
            <w:pPr>
              <w:jc w:val="center"/>
            </w:pPr>
            <w:r w:rsidRPr="00DD2764">
              <w:t>Месторасположение</w:t>
            </w:r>
          </w:p>
        </w:tc>
      </w:tr>
      <w:tr w:rsidR="00DD2764" w:rsidRPr="00DD2764" w14:paraId="38D443C0" w14:textId="77777777" w:rsidTr="000E34BB">
        <w:tc>
          <w:tcPr>
            <w:tcW w:w="1047" w:type="dxa"/>
            <w:tcBorders>
              <w:top w:val="double" w:sz="4" w:space="0" w:color="auto"/>
              <w:bottom w:val="double" w:sz="4" w:space="0" w:color="auto"/>
            </w:tcBorders>
            <w:shd w:val="clear" w:color="auto" w:fill="auto"/>
            <w:vAlign w:val="center"/>
          </w:tcPr>
          <w:p w14:paraId="038FE37D" w14:textId="77777777" w:rsidR="00047DA6" w:rsidRPr="00DD2764" w:rsidRDefault="00047DA6" w:rsidP="00C86364">
            <w:pPr>
              <w:jc w:val="center"/>
            </w:pPr>
            <w:r w:rsidRPr="00DD2764">
              <w:t>1</w:t>
            </w:r>
          </w:p>
        </w:tc>
        <w:tc>
          <w:tcPr>
            <w:tcW w:w="4857" w:type="dxa"/>
            <w:tcBorders>
              <w:top w:val="double" w:sz="4" w:space="0" w:color="auto"/>
              <w:bottom w:val="double" w:sz="4" w:space="0" w:color="auto"/>
            </w:tcBorders>
            <w:shd w:val="clear" w:color="auto" w:fill="auto"/>
            <w:vAlign w:val="center"/>
          </w:tcPr>
          <w:p w14:paraId="4216D241" w14:textId="77777777" w:rsidR="00047DA6" w:rsidRPr="00DD2764" w:rsidRDefault="00047DA6" w:rsidP="00C86364">
            <w:pPr>
              <w:jc w:val="center"/>
            </w:pPr>
            <w:r w:rsidRPr="00DD2764">
              <w:t>2</w:t>
            </w:r>
          </w:p>
        </w:tc>
        <w:tc>
          <w:tcPr>
            <w:tcW w:w="3751" w:type="dxa"/>
            <w:tcBorders>
              <w:top w:val="double" w:sz="4" w:space="0" w:color="auto"/>
              <w:bottom w:val="double" w:sz="4" w:space="0" w:color="auto"/>
            </w:tcBorders>
            <w:shd w:val="clear" w:color="auto" w:fill="auto"/>
            <w:vAlign w:val="center"/>
          </w:tcPr>
          <w:p w14:paraId="008CE906" w14:textId="77777777" w:rsidR="00047DA6" w:rsidRPr="00DD2764" w:rsidRDefault="00047DA6" w:rsidP="00C86364">
            <w:pPr>
              <w:jc w:val="center"/>
            </w:pPr>
            <w:r w:rsidRPr="00DD2764">
              <w:t>3</w:t>
            </w:r>
          </w:p>
        </w:tc>
      </w:tr>
      <w:tr w:rsidR="00DD2764" w:rsidRPr="00DD2764" w14:paraId="78C7F2CE" w14:textId="77777777" w:rsidTr="000E34BB">
        <w:tc>
          <w:tcPr>
            <w:tcW w:w="9655" w:type="dxa"/>
            <w:gridSpan w:val="3"/>
            <w:tcBorders>
              <w:top w:val="double" w:sz="4" w:space="0" w:color="auto"/>
            </w:tcBorders>
            <w:shd w:val="clear" w:color="auto" w:fill="auto"/>
          </w:tcPr>
          <w:p w14:paraId="4237FBE9" w14:textId="77777777" w:rsidR="00047DA6" w:rsidRPr="00DD2764" w:rsidRDefault="00047DA6" w:rsidP="00C86364">
            <w:pPr>
              <w:jc w:val="center"/>
              <w:rPr>
                <w:b/>
                <w:sz w:val="22"/>
                <w:szCs w:val="22"/>
              </w:rPr>
            </w:pPr>
            <w:r w:rsidRPr="00DD2764">
              <w:rPr>
                <w:b/>
                <w:sz w:val="22"/>
                <w:szCs w:val="22"/>
              </w:rPr>
              <w:t>Объекты мемориального характера местного значения</w:t>
            </w:r>
          </w:p>
        </w:tc>
      </w:tr>
      <w:tr w:rsidR="00DD2764" w:rsidRPr="00DD2764" w14:paraId="2EA7D281" w14:textId="77777777" w:rsidTr="000E34BB">
        <w:tc>
          <w:tcPr>
            <w:tcW w:w="1047" w:type="dxa"/>
            <w:shd w:val="clear" w:color="auto" w:fill="auto"/>
            <w:vAlign w:val="center"/>
          </w:tcPr>
          <w:p w14:paraId="29BACEE2" w14:textId="77777777" w:rsidR="00047DA6" w:rsidRPr="00DD2764" w:rsidRDefault="00047DA6" w:rsidP="00C86364">
            <w:pPr>
              <w:jc w:val="center"/>
              <w:rPr>
                <w:sz w:val="22"/>
                <w:szCs w:val="22"/>
              </w:rPr>
            </w:pPr>
            <w:r w:rsidRPr="00DD2764">
              <w:rPr>
                <w:sz w:val="22"/>
                <w:szCs w:val="22"/>
              </w:rPr>
              <w:t>1</w:t>
            </w:r>
          </w:p>
        </w:tc>
        <w:tc>
          <w:tcPr>
            <w:tcW w:w="4857" w:type="dxa"/>
            <w:shd w:val="clear" w:color="auto" w:fill="auto"/>
            <w:vAlign w:val="center"/>
          </w:tcPr>
          <w:p w14:paraId="7E9F8C4A" w14:textId="77777777" w:rsidR="00047DA6" w:rsidRPr="00DD2764" w:rsidRDefault="00047DA6" w:rsidP="00047DA6">
            <w:pPr>
              <w:rPr>
                <w:sz w:val="22"/>
                <w:szCs w:val="22"/>
              </w:rPr>
            </w:pPr>
            <w:r w:rsidRPr="00DD2764">
              <w:rPr>
                <w:sz w:val="22"/>
                <w:szCs w:val="22"/>
              </w:rPr>
              <w:t>Памятник</w:t>
            </w:r>
          </w:p>
        </w:tc>
        <w:tc>
          <w:tcPr>
            <w:tcW w:w="3751" w:type="dxa"/>
            <w:shd w:val="clear" w:color="auto" w:fill="auto"/>
          </w:tcPr>
          <w:p w14:paraId="49D5EB11" w14:textId="77777777" w:rsidR="00047DA6" w:rsidRPr="00DD2764" w:rsidRDefault="00047DA6" w:rsidP="00C86364">
            <w:pPr>
              <w:jc w:val="center"/>
              <w:rPr>
                <w:sz w:val="22"/>
                <w:szCs w:val="22"/>
              </w:rPr>
            </w:pPr>
            <w:r w:rsidRPr="00DD2764">
              <w:rPr>
                <w:sz w:val="22"/>
                <w:szCs w:val="22"/>
              </w:rPr>
              <w:t>с. Боровинка, ул. Ленина, 30</w:t>
            </w:r>
          </w:p>
        </w:tc>
      </w:tr>
      <w:tr w:rsidR="00DD2764" w:rsidRPr="00DD2764" w14:paraId="632B1154" w14:textId="77777777" w:rsidTr="000E34BB">
        <w:tc>
          <w:tcPr>
            <w:tcW w:w="1047" w:type="dxa"/>
            <w:shd w:val="clear" w:color="auto" w:fill="auto"/>
            <w:vAlign w:val="center"/>
          </w:tcPr>
          <w:p w14:paraId="774364D8" w14:textId="77777777" w:rsidR="00047DA6" w:rsidRPr="00DD2764" w:rsidRDefault="00047DA6" w:rsidP="00C86364">
            <w:pPr>
              <w:jc w:val="center"/>
              <w:rPr>
                <w:sz w:val="22"/>
                <w:szCs w:val="22"/>
              </w:rPr>
            </w:pPr>
            <w:r w:rsidRPr="00DD2764">
              <w:rPr>
                <w:sz w:val="22"/>
                <w:szCs w:val="22"/>
              </w:rPr>
              <w:t>2</w:t>
            </w:r>
          </w:p>
        </w:tc>
        <w:tc>
          <w:tcPr>
            <w:tcW w:w="4857" w:type="dxa"/>
            <w:shd w:val="clear" w:color="auto" w:fill="auto"/>
            <w:vAlign w:val="center"/>
          </w:tcPr>
          <w:p w14:paraId="6F80A555" w14:textId="77777777" w:rsidR="00047DA6" w:rsidRPr="00DD2764" w:rsidRDefault="00047DA6" w:rsidP="00047DA6">
            <w:pPr>
              <w:rPr>
                <w:sz w:val="22"/>
                <w:szCs w:val="22"/>
              </w:rPr>
            </w:pPr>
            <w:r w:rsidRPr="00DD2764">
              <w:rPr>
                <w:sz w:val="22"/>
                <w:szCs w:val="22"/>
              </w:rPr>
              <w:t>Памятник воинам, павшим в Великой Отечественной</w:t>
            </w:r>
            <w:r w:rsidR="002D3F83" w:rsidRPr="00DD2764">
              <w:rPr>
                <w:sz w:val="22"/>
                <w:szCs w:val="22"/>
              </w:rPr>
              <w:t xml:space="preserve"> </w:t>
            </w:r>
            <w:r w:rsidRPr="00DD2764">
              <w:rPr>
                <w:sz w:val="22"/>
                <w:szCs w:val="22"/>
              </w:rPr>
              <w:t xml:space="preserve">войне </w:t>
            </w:r>
          </w:p>
        </w:tc>
        <w:tc>
          <w:tcPr>
            <w:tcW w:w="3751" w:type="dxa"/>
            <w:shd w:val="clear" w:color="auto" w:fill="auto"/>
            <w:vAlign w:val="center"/>
          </w:tcPr>
          <w:p w14:paraId="35539941" w14:textId="77777777" w:rsidR="00047DA6" w:rsidRPr="00DD2764" w:rsidRDefault="00047DA6" w:rsidP="008328FD">
            <w:pPr>
              <w:jc w:val="center"/>
              <w:rPr>
                <w:sz w:val="22"/>
                <w:szCs w:val="22"/>
              </w:rPr>
            </w:pPr>
            <w:r w:rsidRPr="00DD2764">
              <w:rPr>
                <w:sz w:val="22"/>
                <w:szCs w:val="22"/>
              </w:rPr>
              <w:t xml:space="preserve">с. </w:t>
            </w:r>
            <w:proofErr w:type="spellStart"/>
            <w:r w:rsidRPr="00DD2764">
              <w:rPr>
                <w:sz w:val="22"/>
                <w:szCs w:val="22"/>
              </w:rPr>
              <w:t>Гил</w:t>
            </w:r>
            <w:r w:rsidR="008328FD" w:rsidRPr="00DD2764">
              <w:rPr>
                <w:sz w:val="22"/>
                <w:szCs w:val="22"/>
              </w:rPr>
              <w:t>е</w:t>
            </w:r>
            <w:r w:rsidRPr="00DD2764">
              <w:rPr>
                <w:sz w:val="22"/>
                <w:szCs w:val="22"/>
              </w:rPr>
              <w:t>во</w:t>
            </w:r>
            <w:proofErr w:type="spellEnd"/>
            <w:r w:rsidRPr="00DD2764">
              <w:rPr>
                <w:sz w:val="22"/>
                <w:szCs w:val="22"/>
              </w:rPr>
              <w:t>, ул. Советская, 29</w:t>
            </w:r>
          </w:p>
        </w:tc>
      </w:tr>
      <w:tr w:rsidR="00DD2764" w:rsidRPr="00DD2764" w14:paraId="3E85B9D3" w14:textId="77777777" w:rsidTr="00081C9B">
        <w:tc>
          <w:tcPr>
            <w:tcW w:w="1047" w:type="dxa"/>
            <w:shd w:val="clear" w:color="auto" w:fill="auto"/>
            <w:vAlign w:val="center"/>
          </w:tcPr>
          <w:p w14:paraId="06449EA2" w14:textId="77777777" w:rsidR="00054F79" w:rsidRPr="00DD2764" w:rsidRDefault="00054F79" w:rsidP="00054F79">
            <w:pPr>
              <w:jc w:val="center"/>
              <w:rPr>
                <w:sz w:val="22"/>
                <w:szCs w:val="22"/>
              </w:rPr>
            </w:pPr>
            <w:r w:rsidRPr="00DD2764">
              <w:rPr>
                <w:sz w:val="22"/>
                <w:szCs w:val="22"/>
              </w:rPr>
              <w:t>3</w:t>
            </w:r>
          </w:p>
        </w:tc>
        <w:tc>
          <w:tcPr>
            <w:tcW w:w="4857" w:type="dxa"/>
            <w:shd w:val="clear" w:color="auto" w:fill="auto"/>
            <w:vAlign w:val="center"/>
          </w:tcPr>
          <w:p w14:paraId="11865B89"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6A725076" w14:textId="77777777" w:rsidR="00054F79" w:rsidRPr="00DD2764" w:rsidRDefault="00054F79" w:rsidP="00054F79">
            <w:pPr>
              <w:jc w:val="center"/>
              <w:rPr>
                <w:sz w:val="22"/>
                <w:szCs w:val="22"/>
              </w:rPr>
            </w:pPr>
            <w:r w:rsidRPr="00DD2764">
              <w:rPr>
                <w:sz w:val="22"/>
                <w:szCs w:val="22"/>
              </w:rPr>
              <w:t xml:space="preserve">с. </w:t>
            </w:r>
            <w:proofErr w:type="spellStart"/>
            <w:r w:rsidRPr="00DD2764">
              <w:rPr>
                <w:sz w:val="22"/>
                <w:szCs w:val="22"/>
              </w:rPr>
              <w:t>Горюново</w:t>
            </w:r>
            <w:proofErr w:type="spellEnd"/>
            <w:r w:rsidRPr="00DD2764">
              <w:rPr>
                <w:sz w:val="22"/>
                <w:szCs w:val="22"/>
              </w:rPr>
              <w:t xml:space="preserve">, </w:t>
            </w:r>
            <w:r w:rsidRPr="00DD2764">
              <w:rPr>
                <w:sz w:val="22"/>
                <w:szCs w:val="22"/>
              </w:rPr>
              <w:br/>
              <w:t>ул. Октябрьская, 32</w:t>
            </w:r>
          </w:p>
        </w:tc>
      </w:tr>
      <w:tr w:rsidR="00DD2764" w:rsidRPr="00DD2764" w14:paraId="46AAA6B7" w14:textId="77777777" w:rsidTr="00081C9B">
        <w:tc>
          <w:tcPr>
            <w:tcW w:w="1047" w:type="dxa"/>
            <w:shd w:val="clear" w:color="auto" w:fill="auto"/>
            <w:vAlign w:val="center"/>
          </w:tcPr>
          <w:p w14:paraId="2B36B044" w14:textId="77777777" w:rsidR="00054F79" w:rsidRPr="00DD2764" w:rsidRDefault="00054F79" w:rsidP="00054F79">
            <w:pPr>
              <w:jc w:val="center"/>
              <w:rPr>
                <w:sz w:val="22"/>
                <w:szCs w:val="22"/>
              </w:rPr>
            </w:pPr>
            <w:r w:rsidRPr="00DD2764">
              <w:rPr>
                <w:sz w:val="22"/>
                <w:szCs w:val="22"/>
              </w:rPr>
              <w:t>4</w:t>
            </w:r>
          </w:p>
        </w:tc>
        <w:tc>
          <w:tcPr>
            <w:tcW w:w="4857" w:type="dxa"/>
            <w:shd w:val="clear" w:color="auto" w:fill="auto"/>
            <w:vAlign w:val="center"/>
          </w:tcPr>
          <w:p w14:paraId="6C14E7A8" w14:textId="77777777" w:rsidR="00054F79" w:rsidRPr="00DD2764" w:rsidRDefault="00054F79" w:rsidP="00054F79">
            <w:pPr>
              <w:rPr>
                <w:sz w:val="22"/>
                <w:szCs w:val="22"/>
              </w:rPr>
            </w:pPr>
            <w:r w:rsidRPr="00DD2764">
              <w:rPr>
                <w:sz w:val="22"/>
                <w:szCs w:val="22"/>
              </w:rPr>
              <w:t>Памятник воинам, павшим в Великой Отечественной войне</w:t>
            </w:r>
          </w:p>
        </w:tc>
        <w:tc>
          <w:tcPr>
            <w:tcW w:w="3751" w:type="dxa"/>
            <w:shd w:val="clear" w:color="auto" w:fill="auto"/>
            <w:vAlign w:val="center"/>
          </w:tcPr>
          <w:p w14:paraId="790818C1" w14:textId="77777777" w:rsidR="00054F79" w:rsidRPr="00DD2764" w:rsidRDefault="00054F79" w:rsidP="00054F79">
            <w:pPr>
              <w:jc w:val="center"/>
              <w:rPr>
                <w:sz w:val="22"/>
                <w:szCs w:val="22"/>
              </w:rPr>
            </w:pPr>
            <w:r w:rsidRPr="00DD2764">
              <w:rPr>
                <w:sz w:val="22"/>
                <w:szCs w:val="22"/>
              </w:rPr>
              <w:t>п. Мичуринский, ул. Шоссейная</w:t>
            </w:r>
          </w:p>
        </w:tc>
      </w:tr>
      <w:tr w:rsidR="00DD2764" w:rsidRPr="00DD2764" w14:paraId="1BC847D7" w14:textId="77777777" w:rsidTr="00081C9B">
        <w:tc>
          <w:tcPr>
            <w:tcW w:w="1047" w:type="dxa"/>
            <w:shd w:val="clear" w:color="auto" w:fill="auto"/>
            <w:vAlign w:val="center"/>
          </w:tcPr>
          <w:p w14:paraId="1BCA8509" w14:textId="77777777" w:rsidR="00054F79" w:rsidRPr="00DD2764" w:rsidRDefault="00054F79" w:rsidP="00054F79">
            <w:pPr>
              <w:jc w:val="center"/>
              <w:rPr>
                <w:sz w:val="22"/>
                <w:szCs w:val="22"/>
              </w:rPr>
            </w:pPr>
            <w:r w:rsidRPr="00DD2764">
              <w:rPr>
                <w:sz w:val="22"/>
                <w:szCs w:val="22"/>
              </w:rPr>
              <w:t>5</w:t>
            </w:r>
          </w:p>
        </w:tc>
        <w:tc>
          <w:tcPr>
            <w:tcW w:w="4857" w:type="dxa"/>
            <w:shd w:val="clear" w:color="auto" w:fill="auto"/>
            <w:vAlign w:val="center"/>
          </w:tcPr>
          <w:p w14:paraId="435E79D8"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1A752990" w14:textId="77777777" w:rsidR="00054F79" w:rsidRPr="00DD2764" w:rsidRDefault="00054F79" w:rsidP="00054F79">
            <w:pPr>
              <w:jc w:val="center"/>
              <w:rPr>
                <w:sz w:val="22"/>
                <w:szCs w:val="22"/>
              </w:rPr>
            </w:pPr>
            <w:r w:rsidRPr="00DD2764">
              <w:rPr>
                <w:sz w:val="22"/>
                <w:szCs w:val="22"/>
              </w:rPr>
              <w:t>п. Лесной, ул. Лесная, 26</w:t>
            </w:r>
          </w:p>
        </w:tc>
      </w:tr>
      <w:tr w:rsidR="00DD2764" w:rsidRPr="00DD2764" w14:paraId="1FDB9990" w14:textId="77777777" w:rsidTr="00081C9B">
        <w:tc>
          <w:tcPr>
            <w:tcW w:w="1047" w:type="dxa"/>
            <w:shd w:val="clear" w:color="auto" w:fill="auto"/>
            <w:vAlign w:val="center"/>
          </w:tcPr>
          <w:p w14:paraId="6D78C45E" w14:textId="77777777" w:rsidR="00054F79" w:rsidRPr="00DD2764" w:rsidRDefault="00054F79" w:rsidP="00054F79">
            <w:pPr>
              <w:jc w:val="center"/>
              <w:rPr>
                <w:sz w:val="22"/>
                <w:szCs w:val="22"/>
              </w:rPr>
            </w:pPr>
            <w:r w:rsidRPr="00DD2764">
              <w:rPr>
                <w:sz w:val="22"/>
                <w:szCs w:val="22"/>
              </w:rPr>
              <w:t>6</w:t>
            </w:r>
          </w:p>
        </w:tc>
        <w:tc>
          <w:tcPr>
            <w:tcW w:w="4857" w:type="dxa"/>
            <w:shd w:val="clear" w:color="auto" w:fill="auto"/>
            <w:vAlign w:val="center"/>
          </w:tcPr>
          <w:p w14:paraId="4D122C01"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4D2F04E5" w14:textId="77777777" w:rsidR="00054F79" w:rsidRPr="00DD2764" w:rsidRDefault="00054F79" w:rsidP="00054F79">
            <w:pPr>
              <w:jc w:val="center"/>
              <w:rPr>
                <w:sz w:val="22"/>
                <w:szCs w:val="22"/>
              </w:rPr>
            </w:pPr>
            <w:r w:rsidRPr="00DD2764">
              <w:rPr>
                <w:sz w:val="22"/>
                <w:szCs w:val="22"/>
              </w:rPr>
              <w:t xml:space="preserve">с. </w:t>
            </w:r>
            <w:proofErr w:type="spellStart"/>
            <w:r w:rsidRPr="00DD2764">
              <w:rPr>
                <w:sz w:val="22"/>
                <w:szCs w:val="22"/>
              </w:rPr>
              <w:t>Колесниково</w:t>
            </w:r>
            <w:proofErr w:type="spellEnd"/>
            <w:r w:rsidRPr="00DD2764">
              <w:rPr>
                <w:sz w:val="22"/>
                <w:szCs w:val="22"/>
              </w:rPr>
              <w:t xml:space="preserve">, </w:t>
            </w:r>
            <w:r w:rsidRPr="00DD2764">
              <w:rPr>
                <w:sz w:val="22"/>
                <w:szCs w:val="22"/>
              </w:rPr>
              <w:br/>
              <w:t>ул. Первомайская</w:t>
            </w:r>
          </w:p>
        </w:tc>
      </w:tr>
      <w:tr w:rsidR="00DD2764" w:rsidRPr="00DD2764" w14:paraId="40BFF24B" w14:textId="77777777" w:rsidTr="00081C9B">
        <w:tc>
          <w:tcPr>
            <w:tcW w:w="1047" w:type="dxa"/>
            <w:shd w:val="clear" w:color="auto" w:fill="auto"/>
            <w:vAlign w:val="center"/>
          </w:tcPr>
          <w:p w14:paraId="469EF105" w14:textId="77777777" w:rsidR="00054F79" w:rsidRPr="00DD2764" w:rsidRDefault="00054F79" w:rsidP="00054F79">
            <w:pPr>
              <w:jc w:val="center"/>
              <w:rPr>
                <w:sz w:val="22"/>
                <w:szCs w:val="22"/>
              </w:rPr>
            </w:pPr>
            <w:r w:rsidRPr="00DD2764">
              <w:rPr>
                <w:sz w:val="22"/>
                <w:szCs w:val="22"/>
              </w:rPr>
              <w:t>7</w:t>
            </w:r>
          </w:p>
        </w:tc>
        <w:tc>
          <w:tcPr>
            <w:tcW w:w="4857" w:type="dxa"/>
            <w:shd w:val="clear" w:color="auto" w:fill="auto"/>
            <w:vAlign w:val="center"/>
          </w:tcPr>
          <w:p w14:paraId="5A912023"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0C8AB7F5" w14:textId="77777777" w:rsidR="00054F79" w:rsidRPr="00DD2764" w:rsidRDefault="00054F79" w:rsidP="00054F79">
            <w:pPr>
              <w:jc w:val="center"/>
              <w:rPr>
                <w:sz w:val="22"/>
                <w:szCs w:val="22"/>
              </w:rPr>
            </w:pPr>
            <w:r w:rsidRPr="00DD2764">
              <w:rPr>
                <w:sz w:val="22"/>
                <w:szCs w:val="22"/>
              </w:rPr>
              <w:t xml:space="preserve">с. </w:t>
            </w:r>
            <w:proofErr w:type="spellStart"/>
            <w:r w:rsidRPr="00DD2764">
              <w:rPr>
                <w:sz w:val="22"/>
                <w:szCs w:val="22"/>
              </w:rPr>
              <w:t>Бигила</w:t>
            </w:r>
            <w:proofErr w:type="spellEnd"/>
            <w:r w:rsidRPr="00DD2764">
              <w:rPr>
                <w:sz w:val="22"/>
                <w:szCs w:val="22"/>
              </w:rPr>
              <w:t>, ул. Советская</w:t>
            </w:r>
          </w:p>
        </w:tc>
      </w:tr>
      <w:tr w:rsidR="00DD2764" w:rsidRPr="00DD2764" w14:paraId="14A30138" w14:textId="77777777" w:rsidTr="00081C9B">
        <w:tc>
          <w:tcPr>
            <w:tcW w:w="1047" w:type="dxa"/>
            <w:shd w:val="clear" w:color="auto" w:fill="auto"/>
            <w:vAlign w:val="center"/>
          </w:tcPr>
          <w:p w14:paraId="1EBEFB3E" w14:textId="77777777" w:rsidR="00054F79" w:rsidRPr="00DD2764" w:rsidRDefault="00054F79" w:rsidP="00054F79">
            <w:pPr>
              <w:jc w:val="center"/>
              <w:rPr>
                <w:sz w:val="22"/>
                <w:szCs w:val="22"/>
              </w:rPr>
            </w:pPr>
            <w:r w:rsidRPr="00DD2764">
              <w:rPr>
                <w:sz w:val="22"/>
                <w:szCs w:val="22"/>
              </w:rPr>
              <w:t>8</w:t>
            </w:r>
          </w:p>
        </w:tc>
        <w:tc>
          <w:tcPr>
            <w:tcW w:w="4857" w:type="dxa"/>
            <w:shd w:val="clear" w:color="auto" w:fill="auto"/>
            <w:vAlign w:val="center"/>
          </w:tcPr>
          <w:p w14:paraId="1FB944C1" w14:textId="77777777" w:rsidR="00054F79" w:rsidRPr="00DD2764" w:rsidRDefault="00054F79" w:rsidP="00054F79">
            <w:pPr>
              <w:rPr>
                <w:sz w:val="22"/>
                <w:szCs w:val="22"/>
              </w:rPr>
            </w:pPr>
            <w:r w:rsidRPr="00DD2764">
              <w:rPr>
                <w:sz w:val="22"/>
                <w:szCs w:val="22"/>
              </w:rPr>
              <w:t xml:space="preserve">Памятник </w:t>
            </w:r>
            <w:proofErr w:type="spellStart"/>
            <w:r w:rsidRPr="00DD2764">
              <w:rPr>
                <w:sz w:val="22"/>
                <w:szCs w:val="22"/>
              </w:rPr>
              <w:t>заводоуковцам</w:t>
            </w:r>
            <w:proofErr w:type="spellEnd"/>
            <w:r w:rsidRPr="00DD2764">
              <w:rPr>
                <w:sz w:val="22"/>
                <w:szCs w:val="22"/>
              </w:rPr>
              <w:t xml:space="preserve"> Героям Советского Союза участникам Великой Отечественной войны</w:t>
            </w:r>
          </w:p>
        </w:tc>
        <w:tc>
          <w:tcPr>
            <w:tcW w:w="3751" w:type="dxa"/>
            <w:shd w:val="clear" w:color="auto" w:fill="auto"/>
            <w:vAlign w:val="center"/>
          </w:tcPr>
          <w:p w14:paraId="218F61AD" w14:textId="77777777" w:rsidR="00054F79" w:rsidRPr="00DD2764" w:rsidRDefault="00054F79" w:rsidP="00054F79">
            <w:pPr>
              <w:jc w:val="center"/>
              <w:rPr>
                <w:sz w:val="22"/>
                <w:szCs w:val="22"/>
              </w:rPr>
            </w:pPr>
            <w:r w:rsidRPr="00DD2764">
              <w:rPr>
                <w:sz w:val="22"/>
                <w:szCs w:val="22"/>
              </w:rPr>
              <w:t>г. Заводоуковск, ул. Вокзальная</w:t>
            </w:r>
          </w:p>
        </w:tc>
      </w:tr>
      <w:tr w:rsidR="00DD2764" w:rsidRPr="00DD2764" w14:paraId="0B6CFF2F" w14:textId="77777777" w:rsidTr="00081C9B">
        <w:tc>
          <w:tcPr>
            <w:tcW w:w="1047" w:type="dxa"/>
            <w:shd w:val="clear" w:color="auto" w:fill="auto"/>
            <w:vAlign w:val="center"/>
          </w:tcPr>
          <w:p w14:paraId="4C726CE0" w14:textId="77777777" w:rsidR="00054F79" w:rsidRPr="00DD2764" w:rsidRDefault="00054F79" w:rsidP="00054F79">
            <w:pPr>
              <w:jc w:val="center"/>
              <w:rPr>
                <w:sz w:val="22"/>
                <w:szCs w:val="22"/>
              </w:rPr>
            </w:pPr>
            <w:r w:rsidRPr="00DD2764">
              <w:rPr>
                <w:sz w:val="22"/>
                <w:szCs w:val="22"/>
              </w:rPr>
              <w:t>9</w:t>
            </w:r>
          </w:p>
        </w:tc>
        <w:tc>
          <w:tcPr>
            <w:tcW w:w="4857" w:type="dxa"/>
            <w:shd w:val="clear" w:color="auto" w:fill="auto"/>
            <w:vAlign w:val="center"/>
          </w:tcPr>
          <w:p w14:paraId="5CC7BBAB"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75777758" w14:textId="77777777" w:rsidR="00054F79" w:rsidRPr="00DD2764" w:rsidRDefault="00054F79" w:rsidP="00054F79">
            <w:pPr>
              <w:jc w:val="center"/>
              <w:rPr>
                <w:sz w:val="22"/>
                <w:szCs w:val="22"/>
              </w:rPr>
            </w:pPr>
            <w:r w:rsidRPr="00DD2764">
              <w:rPr>
                <w:sz w:val="22"/>
                <w:szCs w:val="22"/>
              </w:rPr>
              <w:t xml:space="preserve">г. Заводоуковск, </w:t>
            </w:r>
          </w:p>
          <w:p w14:paraId="032A5E36" w14:textId="77777777" w:rsidR="00054F79" w:rsidRPr="00DD2764" w:rsidRDefault="00054F79" w:rsidP="00054F79">
            <w:pPr>
              <w:jc w:val="center"/>
              <w:rPr>
                <w:sz w:val="22"/>
                <w:szCs w:val="22"/>
              </w:rPr>
            </w:pPr>
            <w:r w:rsidRPr="00DD2764">
              <w:rPr>
                <w:sz w:val="22"/>
                <w:szCs w:val="22"/>
              </w:rPr>
              <w:t>пер. Ворошилова, 1</w:t>
            </w:r>
          </w:p>
        </w:tc>
      </w:tr>
      <w:tr w:rsidR="00DD2764" w:rsidRPr="00DD2764" w14:paraId="4710CFA6" w14:textId="77777777" w:rsidTr="000E34BB">
        <w:tc>
          <w:tcPr>
            <w:tcW w:w="1047" w:type="dxa"/>
            <w:shd w:val="clear" w:color="auto" w:fill="auto"/>
            <w:vAlign w:val="center"/>
          </w:tcPr>
          <w:p w14:paraId="6F865F14" w14:textId="77777777" w:rsidR="00054F79" w:rsidRPr="00DD2764" w:rsidRDefault="00054F79" w:rsidP="00054F79">
            <w:pPr>
              <w:jc w:val="center"/>
              <w:rPr>
                <w:sz w:val="22"/>
                <w:szCs w:val="22"/>
              </w:rPr>
            </w:pPr>
            <w:r w:rsidRPr="00DD2764">
              <w:rPr>
                <w:sz w:val="22"/>
                <w:szCs w:val="22"/>
              </w:rPr>
              <w:t>10</w:t>
            </w:r>
          </w:p>
        </w:tc>
        <w:tc>
          <w:tcPr>
            <w:tcW w:w="4857" w:type="dxa"/>
            <w:shd w:val="clear" w:color="auto" w:fill="auto"/>
            <w:vAlign w:val="center"/>
          </w:tcPr>
          <w:p w14:paraId="10FA6B29"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71EDB39F" w14:textId="77777777" w:rsidR="00054F79" w:rsidRPr="00DD2764" w:rsidRDefault="00054F79" w:rsidP="00054F79">
            <w:pPr>
              <w:jc w:val="center"/>
              <w:rPr>
                <w:sz w:val="22"/>
                <w:szCs w:val="22"/>
              </w:rPr>
            </w:pPr>
            <w:r w:rsidRPr="00DD2764">
              <w:rPr>
                <w:sz w:val="22"/>
                <w:szCs w:val="22"/>
              </w:rPr>
              <w:t>с. Новая Заимка, ул. Базарная</w:t>
            </w:r>
          </w:p>
        </w:tc>
      </w:tr>
      <w:tr w:rsidR="00DD2764" w:rsidRPr="00DD2764" w14:paraId="06B72A61" w14:textId="77777777" w:rsidTr="000E34BB">
        <w:tc>
          <w:tcPr>
            <w:tcW w:w="1047" w:type="dxa"/>
            <w:shd w:val="clear" w:color="auto" w:fill="auto"/>
            <w:vAlign w:val="center"/>
          </w:tcPr>
          <w:p w14:paraId="6AFAFAEE" w14:textId="77777777" w:rsidR="00054F79" w:rsidRPr="00DD2764" w:rsidRDefault="00054F79" w:rsidP="00054F79">
            <w:pPr>
              <w:jc w:val="center"/>
              <w:rPr>
                <w:sz w:val="22"/>
                <w:szCs w:val="22"/>
              </w:rPr>
            </w:pPr>
            <w:r w:rsidRPr="00DD2764">
              <w:rPr>
                <w:sz w:val="22"/>
                <w:szCs w:val="22"/>
              </w:rPr>
              <w:t>11</w:t>
            </w:r>
          </w:p>
        </w:tc>
        <w:tc>
          <w:tcPr>
            <w:tcW w:w="4857" w:type="dxa"/>
            <w:shd w:val="clear" w:color="auto" w:fill="auto"/>
            <w:vAlign w:val="center"/>
          </w:tcPr>
          <w:p w14:paraId="39795E51" w14:textId="77777777" w:rsidR="00054F79" w:rsidRPr="00DD2764" w:rsidRDefault="00054F79" w:rsidP="00054F79">
            <w:pPr>
              <w:rPr>
                <w:sz w:val="22"/>
                <w:szCs w:val="22"/>
              </w:rPr>
            </w:pPr>
            <w:r w:rsidRPr="00DD2764">
              <w:rPr>
                <w:sz w:val="22"/>
                <w:szCs w:val="22"/>
              </w:rPr>
              <w:t xml:space="preserve">Памятник </w:t>
            </w:r>
          </w:p>
        </w:tc>
        <w:tc>
          <w:tcPr>
            <w:tcW w:w="3751" w:type="dxa"/>
            <w:shd w:val="clear" w:color="auto" w:fill="auto"/>
          </w:tcPr>
          <w:p w14:paraId="00242BF6" w14:textId="77777777" w:rsidR="00054F79" w:rsidRPr="00DD2764" w:rsidRDefault="00054F79" w:rsidP="00054F79">
            <w:pPr>
              <w:jc w:val="center"/>
              <w:rPr>
                <w:sz w:val="22"/>
                <w:szCs w:val="22"/>
              </w:rPr>
            </w:pPr>
            <w:r w:rsidRPr="00DD2764">
              <w:rPr>
                <w:sz w:val="22"/>
                <w:szCs w:val="22"/>
              </w:rPr>
              <w:t>с. Старая Заимка, ул. Клубная</w:t>
            </w:r>
          </w:p>
        </w:tc>
      </w:tr>
      <w:tr w:rsidR="00DD2764" w:rsidRPr="00DD2764" w14:paraId="3A4A65ED" w14:textId="77777777" w:rsidTr="000E34BB">
        <w:tc>
          <w:tcPr>
            <w:tcW w:w="1047" w:type="dxa"/>
            <w:shd w:val="clear" w:color="auto" w:fill="auto"/>
            <w:vAlign w:val="center"/>
          </w:tcPr>
          <w:p w14:paraId="3BE16C95" w14:textId="77777777" w:rsidR="00054F79" w:rsidRPr="00DD2764" w:rsidRDefault="00054F79" w:rsidP="00054F79">
            <w:pPr>
              <w:jc w:val="center"/>
              <w:rPr>
                <w:sz w:val="22"/>
                <w:szCs w:val="22"/>
              </w:rPr>
            </w:pPr>
            <w:r w:rsidRPr="00DD2764">
              <w:rPr>
                <w:sz w:val="22"/>
                <w:szCs w:val="22"/>
              </w:rPr>
              <w:t>12</w:t>
            </w:r>
          </w:p>
        </w:tc>
        <w:tc>
          <w:tcPr>
            <w:tcW w:w="4857" w:type="dxa"/>
            <w:shd w:val="clear" w:color="auto" w:fill="auto"/>
            <w:vAlign w:val="center"/>
          </w:tcPr>
          <w:p w14:paraId="520F71D3"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358E972D" w14:textId="77777777" w:rsidR="00054F79" w:rsidRPr="00DD2764" w:rsidRDefault="00054F79" w:rsidP="00054F79">
            <w:pPr>
              <w:jc w:val="center"/>
              <w:rPr>
                <w:sz w:val="22"/>
                <w:szCs w:val="22"/>
              </w:rPr>
            </w:pPr>
            <w:r w:rsidRPr="00DD2764">
              <w:rPr>
                <w:sz w:val="22"/>
                <w:szCs w:val="22"/>
              </w:rPr>
              <w:t xml:space="preserve">с. </w:t>
            </w:r>
            <w:proofErr w:type="spellStart"/>
            <w:r w:rsidRPr="00DD2764">
              <w:rPr>
                <w:sz w:val="22"/>
                <w:szCs w:val="22"/>
              </w:rPr>
              <w:t>Марково</w:t>
            </w:r>
            <w:proofErr w:type="spellEnd"/>
            <w:r w:rsidRPr="00DD2764">
              <w:rPr>
                <w:sz w:val="22"/>
                <w:szCs w:val="22"/>
              </w:rPr>
              <w:t>, ул. Центральная</w:t>
            </w:r>
          </w:p>
        </w:tc>
      </w:tr>
      <w:tr w:rsidR="00DD2764" w:rsidRPr="00DD2764" w14:paraId="143FC093" w14:textId="77777777" w:rsidTr="000E34BB">
        <w:tc>
          <w:tcPr>
            <w:tcW w:w="1047" w:type="dxa"/>
            <w:shd w:val="clear" w:color="auto" w:fill="auto"/>
            <w:vAlign w:val="center"/>
          </w:tcPr>
          <w:p w14:paraId="53350100" w14:textId="77777777" w:rsidR="00054F79" w:rsidRPr="00DD2764" w:rsidRDefault="00054F79" w:rsidP="00054F79">
            <w:pPr>
              <w:jc w:val="center"/>
              <w:rPr>
                <w:sz w:val="22"/>
                <w:szCs w:val="22"/>
              </w:rPr>
            </w:pPr>
            <w:r w:rsidRPr="00DD2764">
              <w:rPr>
                <w:sz w:val="22"/>
                <w:szCs w:val="22"/>
              </w:rPr>
              <w:t>13</w:t>
            </w:r>
          </w:p>
        </w:tc>
        <w:tc>
          <w:tcPr>
            <w:tcW w:w="4857" w:type="dxa"/>
            <w:shd w:val="clear" w:color="auto" w:fill="auto"/>
            <w:vAlign w:val="center"/>
          </w:tcPr>
          <w:p w14:paraId="337436EA"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0C6B87A7" w14:textId="77777777" w:rsidR="00054F79" w:rsidRPr="00DD2764" w:rsidRDefault="00054F79" w:rsidP="00054F79">
            <w:pPr>
              <w:jc w:val="center"/>
              <w:rPr>
                <w:sz w:val="22"/>
                <w:szCs w:val="22"/>
              </w:rPr>
            </w:pPr>
            <w:r w:rsidRPr="00DD2764">
              <w:rPr>
                <w:sz w:val="22"/>
                <w:szCs w:val="22"/>
              </w:rPr>
              <w:t xml:space="preserve">с. </w:t>
            </w:r>
            <w:proofErr w:type="spellStart"/>
            <w:r w:rsidRPr="00DD2764">
              <w:rPr>
                <w:sz w:val="22"/>
                <w:szCs w:val="22"/>
              </w:rPr>
              <w:t>Тумашово</w:t>
            </w:r>
            <w:proofErr w:type="spellEnd"/>
            <w:r w:rsidRPr="00DD2764">
              <w:rPr>
                <w:sz w:val="22"/>
                <w:szCs w:val="22"/>
              </w:rPr>
              <w:t>, ул. Школьная</w:t>
            </w:r>
          </w:p>
        </w:tc>
      </w:tr>
      <w:tr w:rsidR="00DD2764" w:rsidRPr="00DD2764" w14:paraId="6B82D365" w14:textId="77777777" w:rsidTr="000E34BB">
        <w:tc>
          <w:tcPr>
            <w:tcW w:w="1047" w:type="dxa"/>
            <w:tcBorders>
              <w:bottom w:val="single" w:sz="4" w:space="0" w:color="auto"/>
            </w:tcBorders>
            <w:shd w:val="clear" w:color="auto" w:fill="auto"/>
            <w:vAlign w:val="center"/>
          </w:tcPr>
          <w:p w14:paraId="6CCB9600" w14:textId="77777777" w:rsidR="00054F79" w:rsidRPr="00DD2764" w:rsidRDefault="00054F79" w:rsidP="00054F79">
            <w:pPr>
              <w:jc w:val="center"/>
              <w:rPr>
                <w:sz w:val="22"/>
                <w:szCs w:val="22"/>
              </w:rPr>
            </w:pPr>
            <w:r w:rsidRPr="00DD2764">
              <w:rPr>
                <w:sz w:val="22"/>
                <w:szCs w:val="22"/>
              </w:rPr>
              <w:t>14</w:t>
            </w:r>
          </w:p>
        </w:tc>
        <w:tc>
          <w:tcPr>
            <w:tcW w:w="4857" w:type="dxa"/>
            <w:tcBorders>
              <w:bottom w:val="single" w:sz="4" w:space="0" w:color="auto"/>
            </w:tcBorders>
            <w:shd w:val="clear" w:color="auto" w:fill="auto"/>
            <w:vAlign w:val="center"/>
          </w:tcPr>
          <w:p w14:paraId="59466C98" w14:textId="77777777" w:rsidR="00054F79" w:rsidRPr="00DD2764" w:rsidRDefault="00054F79" w:rsidP="00054F79">
            <w:pPr>
              <w:rPr>
                <w:sz w:val="22"/>
                <w:szCs w:val="22"/>
              </w:rPr>
            </w:pPr>
            <w:r w:rsidRPr="00DD2764">
              <w:rPr>
                <w:sz w:val="22"/>
                <w:szCs w:val="22"/>
              </w:rPr>
              <w:t>Памятник</w:t>
            </w:r>
          </w:p>
        </w:tc>
        <w:tc>
          <w:tcPr>
            <w:tcW w:w="3751" w:type="dxa"/>
            <w:tcBorders>
              <w:bottom w:val="single" w:sz="4" w:space="0" w:color="auto"/>
            </w:tcBorders>
            <w:shd w:val="clear" w:color="auto" w:fill="auto"/>
          </w:tcPr>
          <w:p w14:paraId="7DC0E0F3" w14:textId="77777777" w:rsidR="00054F79" w:rsidRPr="00DD2764" w:rsidRDefault="00054F79" w:rsidP="00054F79">
            <w:pPr>
              <w:jc w:val="center"/>
              <w:rPr>
                <w:sz w:val="22"/>
                <w:szCs w:val="22"/>
              </w:rPr>
            </w:pPr>
            <w:r w:rsidRPr="00DD2764">
              <w:rPr>
                <w:sz w:val="22"/>
                <w:szCs w:val="22"/>
              </w:rPr>
              <w:t>п. Щучье, ул. Приозерная</w:t>
            </w:r>
          </w:p>
        </w:tc>
      </w:tr>
      <w:tr w:rsidR="00DD2764" w:rsidRPr="00DD2764" w14:paraId="24164153" w14:textId="77777777" w:rsidTr="000E34BB">
        <w:tc>
          <w:tcPr>
            <w:tcW w:w="1047" w:type="dxa"/>
            <w:tcBorders>
              <w:top w:val="single" w:sz="4" w:space="0" w:color="auto"/>
              <w:bottom w:val="single" w:sz="4" w:space="0" w:color="auto"/>
            </w:tcBorders>
            <w:shd w:val="clear" w:color="auto" w:fill="auto"/>
            <w:vAlign w:val="center"/>
          </w:tcPr>
          <w:p w14:paraId="14F4B31E" w14:textId="77777777" w:rsidR="00054F79" w:rsidRPr="00DD2764" w:rsidRDefault="00054F79" w:rsidP="00054F79">
            <w:pPr>
              <w:jc w:val="center"/>
              <w:rPr>
                <w:sz w:val="22"/>
                <w:szCs w:val="22"/>
              </w:rPr>
            </w:pPr>
            <w:r w:rsidRPr="00DD2764">
              <w:rPr>
                <w:sz w:val="22"/>
                <w:szCs w:val="22"/>
              </w:rPr>
              <w:t>15</w:t>
            </w:r>
          </w:p>
        </w:tc>
        <w:tc>
          <w:tcPr>
            <w:tcW w:w="4857" w:type="dxa"/>
            <w:tcBorders>
              <w:top w:val="single" w:sz="4" w:space="0" w:color="auto"/>
              <w:bottom w:val="single" w:sz="4" w:space="0" w:color="auto"/>
            </w:tcBorders>
            <w:shd w:val="clear" w:color="auto" w:fill="auto"/>
            <w:vAlign w:val="center"/>
          </w:tcPr>
          <w:p w14:paraId="0A884F42" w14:textId="77777777" w:rsidR="00054F79" w:rsidRPr="00DD2764" w:rsidRDefault="00054F79" w:rsidP="00054F79">
            <w:pPr>
              <w:rPr>
                <w:sz w:val="22"/>
                <w:szCs w:val="22"/>
              </w:rPr>
            </w:pPr>
            <w:r w:rsidRPr="00DD2764">
              <w:rPr>
                <w:sz w:val="22"/>
                <w:szCs w:val="22"/>
              </w:rPr>
              <w:t>Памятник</w:t>
            </w:r>
          </w:p>
        </w:tc>
        <w:tc>
          <w:tcPr>
            <w:tcW w:w="3751" w:type="dxa"/>
            <w:tcBorders>
              <w:top w:val="single" w:sz="4" w:space="0" w:color="auto"/>
              <w:bottom w:val="single" w:sz="4" w:space="0" w:color="auto"/>
            </w:tcBorders>
            <w:shd w:val="clear" w:color="auto" w:fill="auto"/>
          </w:tcPr>
          <w:p w14:paraId="2A5543C9" w14:textId="77777777" w:rsidR="00054F79" w:rsidRPr="00DD2764" w:rsidRDefault="00054F79" w:rsidP="00054F79">
            <w:pPr>
              <w:jc w:val="center"/>
              <w:rPr>
                <w:sz w:val="22"/>
                <w:szCs w:val="22"/>
              </w:rPr>
            </w:pPr>
            <w:r w:rsidRPr="00DD2764">
              <w:rPr>
                <w:sz w:val="22"/>
                <w:szCs w:val="22"/>
              </w:rPr>
              <w:t>с. Шестаково, ул. Центральная</w:t>
            </w:r>
          </w:p>
        </w:tc>
      </w:tr>
      <w:tr w:rsidR="00DD2764" w:rsidRPr="00DD2764" w14:paraId="1449CFE0" w14:textId="77777777" w:rsidTr="000E34BB">
        <w:tc>
          <w:tcPr>
            <w:tcW w:w="1047" w:type="dxa"/>
            <w:tcBorders>
              <w:top w:val="single" w:sz="4" w:space="0" w:color="auto"/>
            </w:tcBorders>
            <w:shd w:val="clear" w:color="auto" w:fill="auto"/>
            <w:vAlign w:val="center"/>
          </w:tcPr>
          <w:p w14:paraId="04D4D5B0" w14:textId="77777777" w:rsidR="00054F79" w:rsidRPr="00DD2764" w:rsidRDefault="00054F79" w:rsidP="00054F79">
            <w:pPr>
              <w:jc w:val="center"/>
              <w:rPr>
                <w:sz w:val="22"/>
                <w:szCs w:val="22"/>
              </w:rPr>
            </w:pPr>
            <w:r w:rsidRPr="00DD2764">
              <w:rPr>
                <w:sz w:val="22"/>
                <w:szCs w:val="22"/>
              </w:rPr>
              <w:t>16</w:t>
            </w:r>
          </w:p>
        </w:tc>
        <w:tc>
          <w:tcPr>
            <w:tcW w:w="4857" w:type="dxa"/>
            <w:tcBorders>
              <w:top w:val="single" w:sz="4" w:space="0" w:color="auto"/>
            </w:tcBorders>
            <w:shd w:val="clear" w:color="auto" w:fill="auto"/>
            <w:vAlign w:val="center"/>
          </w:tcPr>
          <w:p w14:paraId="74166DD1" w14:textId="77777777" w:rsidR="00054F79" w:rsidRPr="00DD2764" w:rsidRDefault="00054F79" w:rsidP="00054F79">
            <w:pPr>
              <w:rPr>
                <w:sz w:val="22"/>
                <w:szCs w:val="22"/>
              </w:rPr>
            </w:pPr>
            <w:r w:rsidRPr="00DD2764">
              <w:rPr>
                <w:sz w:val="22"/>
                <w:szCs w:val="22"/>
              </w:rPr>
              <w:t>Памятник</w:t>
            </w:r>
          </w:p>
        </w:tc>
        <w:tc>
          <w:tcPr>
            <w:tcW w:w="3751" w:type="dxa"/>
            <w:tcBorders>
              <w:top w:val="single" w:sz="4" w:space="0" w:color="auto"/>
            </w:tcBorders>
            <w:shd w:val="clear" w:color="auto" w:fill="auto"/>
          </w:tcPr>
          <w:p w14:paraId="1B7FE390" w14:textId="77777777" w:rsidR="00054F79" w:rsidRPr="00DD2764" w:rsidRDefault="00054F79" w:rsidP="00054F79">
            <w:pPr>
              <w:jc w:val="center"/>
              <w:rPr>
                <w:sz w:val="22"/>
                <w:szCs w:val="22"/>
              </w:rPr>
            </w:pPr>
            <w:r w:rsidRPr="00DD2764">
              <w:rPr>
                <w:sz w:val="22"/>
                <w:szCs w:val="22"/>
              </w:rPr>
              <w:t>п. Центральный, ул. Центральная</w:t>
            </w:r>
          </w:p>
        </w:tc>
      </w:tr>
      <w:tr w:rsidR="00DD2764" w:rsidRPr="00DD2764" w14:paraId="71CF079C" w14:textId="77777777" w:rsidTr="00081C9B">
        <w:tc>
          <w:tcPr>
            <w:tcW w:w="1047" w:type="dxa"/>
            <w:tcBorders>
              <w:top w:val="single" w:sz="4" w:space="0" w:color="auto"/>
            </w:tcBorders>
            <w:shd w:val="clear" w:color="auto" w:fill="auto"/>
            <w:vAlign w:val="center"/>
          </w:tcPr>
          <w:p w14:paraId="6EB87F91" w14:textId="77777777" w:rsidR="00054F79" w:rsidRPr="00DD2764" w:rsidRDefault="00054F79" w:rsidP="00054F79">
            <w:pPr>
              <w:jc w:val="center"/>
              <w:rPr>
                <w:sz w:val="22"/>
                <w:szCs w:val="22"/>
              </w:rPr>
            </w:pPr>
            <w:r w:rsidRPr="00DD2764">
              <w:rPr>
                <w:sz w:val="22"/>
                <w:szCs w:val="22"/>
              </w:rPr>
              <w:t>17</w:t>
            </w:r>
          </w:p>
        </w:tc>
        <w:tc>
          <w:tcPr>
            <w:tcW w:w="4857" w:type="dxa"/>
            <w:tcBorders>
              <w:top w:val="single" w:sz="4" w:space="0" w:color="auto"/>
            </w:tcBorders>
            <w:shd w:val="clear" w:color="auto" w:fill="auto"/>
            <w:vAlign w:val="center"/>
          </w:tcPr>
          <w:p w14:paraId="3702CA8C" w14:textId="77777777" w:rsidR="00054F79" w:rsidRPr="00DD2764" w:rsidRDefault="00054F79" w:rsidP="00054F79">
            <w:pPr>
              <w:rPr>
                <w:sz w:val="22"/>
                <w:szCs w:val="22"/>
              </w:rPr>
            </w:pPr>
            <w:r w:rsidRPr="00DD2764">
              <w:rPr>
                <w:sz w:val="22"/>
                <w:szCs w:val="22"/>
              </w:rPr>
              <w:t>Памятник воинам, павшим в Великой Отечественной войне</w:t>
            </w:r>
          </w:p>
        </w:tc>
        <w:tc>
          <w:tcPr>
            <w:tcW w:w="3751" w:type="dxa"/>
            <w:tcBorders>
              <w:top w:val="single" w:sz="4" w:space="0" w:color="auto"/>
            </w:tcBorders>
            <w:shd w:val="clear" w:color="auto" w:fill="auto"/>
            <w:vAlign w:val="center"/>
          </w:tcPr>
          <w:p w14:paraId="012133DB" w14:textId="77777777" w:rsidR="00054F79" w:rsidRPr="00DD2764" w:rsidRDefault="00054F79" w:rsidP="00054F79">
            <w:pPr>
              <w:jc w:val="center"/>
              <w:rPr>
                <w:sz w:val="22"/>
                <w:szCs w:val="22"/>
              </w:rPr>
            </w:pPr>
            <w:r w:rsidRPr="00DD2764">
              <w:rPr>
                <w:sz w:val="22"/>
                <w:szCs w:val="22"/>
              </w:rPr>
              <w:t>с. Падун, ул. Школьная</w:t>
            </w:r>
          </w:p>
        </w:tc>
      </w:tr>
      <w:tr w:rsidR="00DD2764" w:rsidRPr="00DD2764" w14:paraId="73653B53" w14:textId="77777777" w:rsidTr="000E34BB">
        <w:tc>
          <w:tcPr>
            <w:tcW w:w="1047" w:type="dxa"/>
            <w:shd w:val="clear" w:color="auto" w:fill="auto"/>
            <w:vAlign w:val="center"/>
          </w:tcPr>
          <w:p w14:paraId="2E63EE93" w14:textId="77777777" w:rsidR="00054F79" w:rsidRPr="00DD2764" w:rsidRDefault="00054F79" w:rsidP="00054F79">
            <w:pPr>
              <w:jc w:val="center"/>
              <w:rPr>
                <w:sz w:val="22"/>
                <w:szCs w:val="22"/>
              </w:rPr>
            </w:pPr>
            <w:r w:rsidRPr="00DD2764">
              <w:rPr>
                <w:sz w:val="22"/>
                <w:szCs w:val="22"/>
              </w:rPr>
              <w:t>18</w:t>
            </w:r>
          </w:p>
        </w:tc>
        <w:tc>
          <w:tcPr>
            <w:tcW w:w="4857" w:type="dxa"/>
            <w:shd w:val="clear" w:color="auto" w:fill="auto"/>
            <w:vAlign w:val="center"/>
          </w:tcPr>
          <w:p w14:paraId="4AC44901"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67318FC4" w14:textId="77777777" w:rsidR="00054F79" w:rsidRPr="00DD2764" w:rsidRDefault="00054F79" w:rsidP="00054F79">
            <w:pPr>
              <w:jc w:val="center"/>
              <w:rPr>
                <w:sz w:val="22"/>
                <w:szCs w:val="22"/>
              </w:rPr>
            </w:pPr>
            <w:r w:rsidRPr="00DD2764">
              <w:rPr>
                <w:sz w:val="22"/>
                <w:szCs w:val="22"/>
              </w:rPr>
              <w:t>с. Падун, ул. Братьев Неустроевых</w:t>
            </w:r>
          </w:p>
        </w:tc>
      </w:tr>
      <w:tr w:rsidR="00DD2764" w:rsidRPr="00DD2764" w14:paraId="3E3E23BC" w14:textId="77777777" w:rsidTr="000E34BB">
        <w:tc>
          <w:tcPr>
            <w:tcW w:w="1047" w:type="dxa"/>
            <w:shd w:val="clear" w:color="auto" w:fill="auto"/>
            <w:vAlign w:val="center"/>
          </w:tcPr>
          <w:p w14:paraId="0DA1D94A" w14:textId="77777777" w:rsidR="00054F79" w:rsidRPr="00DD2764" w:rsidRDefault="00054F79" w:rsidP="00054F79">
            <w:pPr>
              <w:jc w:val="center"/>
              <w:rPr>
                <w:sz w:val="22"/>
                <w:szCs w:val="22"/>
              </w:rPr>
            </w:pPr>
            <w:r w:rsidRPr="00DD2764">
              <w:rPr>
                <w:sz w:val="22"/>
                <w:szCs w:val="22"/>
              </w:rPr>
              <w:t>19</w:t>
            </w:r>
          </w:p>
        </w:tc>
        <w:tc>
          <w:tcPr>
            <w:tcW w:w="4857" w:type="dxa"/>
            <w:shd w:val="clear" w:color="auto" w:fill="auto"/>
            <w:vAlign w:val="center"/>
          </w:tcPr>
          <w:p w14:paraId="1519A25C"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137658EC" w14:textId="77777777" w:rsidR="00054F79" w:rsidRPr="00DD2764" w:rsidRDefault="00054F79" w:rsidP="00054F79">
            <w:pPr>
              <w:jc w:val="center"/>
              <w:rPr>
                <w:sz w:val="22"/>
                <w:szCs w:val="22"/>
              </w:rPr>
            </w:pPr>
            <w:r w:rsidRPr="00DD2764">
              <w:rPr>
                <w:sz w:val="22"/>
                <w:szCs w:val="22"/>
              </w:rPr>
              <w:t>д. Семеново, ул. Центральная</w:t>
            </w:r>
          </w:p>
        </w:tc>
      </w:tr>
      <w:tr w:rsidR="00DD2764" w:rsidRPr="00DD2764" w14:paraId="62DB3E5A" w14:textId="77777777" w:rsidTr="000E34BB">
        <w:tc>
          <w:tcPr>
            <w:tcW w:w="1047" w:type="dxa"/>
            <w:shd w:val="clear" w:color="auto" w:fill="auto"/>
            <w:vAlign w:val="center"/>
          </w:tcPr>
          <w:p w14:paraId="70EDC081" w14:textId="77777777" w:rsidR="00054F79" w:rsidRPr="00DD2764" w:rsidRDefault="00054F79" w:rsidP="00054F79">
            <w:pPr>
              <w:jc w:val="center"/>
              <w:rPr>
                <w:sz w:val="22"/>
                <w:szCs w:val="22"/>
              </w:rPr>
            </w:pPr>
            <w:r w:rsidRPr="00DD2764">
              <w:rPr>
                <w:sz w:val="22"/>
                <w:szCs w:val="22"/>
              </w:rPr>
              <w:t>20</w:t>
            </w:r>
          </w:p>
        </w:tc>
        <w:tc>
          <w:tcPr>
            <w:tcW w:w="4857" w:type="dxa"/>
            <w:shd w:val="clear" w:color="auto" w:fill="auto"/>
            <w:vAlign w:val="center"/>
          </w:tcPr>
          <w:p w14:paraId="6BFF1391"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339E8183" w14:textId="77777777" w:rsidR="00054F79" w:rsidRPr="00DD2764" w:rsidRDefault="00054F79" w:rsidP="00054F79">
            <w:pPr>
              <w:jc w:val="center"/>
              <w:rPr>
                <w:sz w:val="22"/>
                <w:szCs w:val="22"/>
              </w:rPr>
            </w:pPr>
            <w:r w:rsidRPr="00DD2764">
              <w:rPr>
                <w:sz w:val="22"/>
                <w:szCs w:val="22"/>
              </w:rPr>
              <w:t xml:space="preserve">с. </w:t>
            </w:r>
            <w:proofErr w:type="spellStart"/>
            <w:r w:rsidRPr="00DD2764">
              <w:rPr>
                <w:sz w:val="22"/>
                <w:szCs w:val="22"/>
              </w:rPr>
              <w:t>Бигила</w:t>
            </w:r>
            <w:proofErr w:type="spellEnd"/>
            <w:r w:rsidRPr="00DD2764">
              <w:rPr>
                <w:sz w:val="22"/>
                <w:szCs w:val="22"/>
              </w:rPr>
              <w:t>, ул. Шоссейная</w:t>
            </w:r>
          </w:p>
        </w:tc>
      </w:tr>
      <w:tr w:rsidR="00DD2764" w:rsidRPr="00DD2764" w14:paraId="2816FE18" w14:textId="77777777" w:rsidTr="000E34BB">
        <w:tc>
          <w:tcPr>
            <w:tcW w:w="1047" w:type="dxa"/>
            <w:shd w:val="clear" w:color="auto" w:fill="auto"/>
            <w:vAlign w:val="center"/>
          </w:tcPr>
          <w:p w14:paraId="0FF3F2A4" w14:textId="77777777" w:rsidR="00054F79" w:rsidRPr="00DD2764" w:rsidRDefault="00054F79" w:rsidP="00054F79">
            <w:pPr>
              <w:jc w:val="center"/>
              <w:rPr>
                <w:sz w:val="22"/>
                <w:szCs w:val="22"/>
              </w:rPr>
            </w:pPr>
            <w:r w:rsidRPr="00DD2764">
              <w:rPr>
                <w:sz w:val="22"/>
                <w:szCs w:val="22"/>
              </w:rPr>
              <w:t>21</w:t>
            </w:r>
          </w:p>
        </w:tc>
        <w:tc>
          <w:tcPr>
            <w:tcW w:w="4857" w:type="dxa"/>
            <w:shd w:val="clear" w:color="auto" w:fill="auto"/>
            <w:vAlign w:val="center"/>
          </w:tcPr>
          <w:p w14:paraId="1CB03F4B"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3078DF30" w14:textId="77777777" w:rsidR="00054F79" w:rsidRPr="00DD2764" w:rsidRDefault="00054F79" w:rsidP="00054F79">
            <w:pPr>
              <w:jc w:val="center"/>
              <w:rPr>
                <w:sz w:val="22"/>
                <w:szCs w:val="22"/>
              </w:rPr>
            </w:pPr>
            <w:r w:rsidRPr="00DD2764">
              <w:rPr>
                <w:sz w:val="22"/>
                <w:szCs w:val="22"/>
              </w:rPr>
              <w:t xml:space="preserve">с. </w:t>
            </w:r>
            <w:proofErr w:type="spellStart"/>
            <w:r w:rsidRPr="00DD2764">
              <w:rPr>
                <w:sz w:val="22"/>
                <w:szCs w:val="22"/>
              </w:rPr>
              <w:t>Першино</w:t>
            </w:r>
            <w:proofErr w:type="spellEnd"/>
            <w:r w:rsidRPr="00DD2764">
              <w:rPr>
                <w:sz w:val="22"/>
                <w:szCs w:val="22"/>
              </w:rPr>
              <w:t>, ул. Центральная</w:t>
            </w:r>
          </w:p>
        </w:tc>
      </w:tr>
      <w:tr w:rsidR="00DD2764" w:rsidRPr="00DD2764" w14:paraId="1E8FCFF6" w14:textId="77777777" w:rsidTr="000E34BB">
        <w:tc>
          <w:tcPr>
            <w:tcW w:w="1047" w:type="dxa"/>
            <w:shd w:val="clear" w:color="auto" w:fill="auto"/>
            <w:vAlign w:val="center"/>
          </w:tcPr>
          <w:p w14:paraId="151EA767" w14:textId="77777777" w:rsidR="00054F79" w:rsidRPr="00DD2764" w:rsidRDefault="00054F79" w:rsidP="00054F79">
            <w:pPr>
              <w:jc w:val="center"/>
              <w:rPr>
                <w:sz w:val="22"/>
                <w:szCs w:val="22"/>
              </w:rPr>
            </w:pPr>
            <w:r w:rsidRPr="00DD2764">
              <w:rPr>
                <w:sz w:val="22"/>
                <w:szCs w:val="22"/>
              </w:rPr>
              <w:t>22</w:t>
            </w:r>
          </w:p>
        </w:tc>
        <w:tc>
          <w:tcPr>
            <w:tcW w:w="4857" w:type="dxa"/>
            <w:shd w:val="clear" w:color="auto" w:fill="auto"/>
            <w:vAlign w:val="center"/>
          </w:tcPr>
          <w:p w14:paraId="5408D53C"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71E94F30" w14:textId="77777777" w:rsidR="00054F79" w:rsidRPr="00DD2764" w:rsidRDefault="00054F79" w:rsidP="00054F79">
            <w:pPr>
              <w:jc w:val="center"/>
              <w:rPr>
                <w:sz w:val="22"/>
                <w:szCs w:val="22"/>
              </w:rPr>
            </w:pPr>
            <w:r w:rsidRPr="00DD2764">
              <w:rPr>
                <w:sz w:val="22"/>
                <w:szCs w:val="22"/>
              </w:rPr>
              <w:t xml:space="preserve">с. Сосновка, ул. Центральная, </w:t>
            </w:r>
            <w:r w:rsidRPr="00DD2764">
              <w:rPr>
                <w:sz w:val="22"/>
                <w:szCs w:val="22"/>
              </w:rPr>
              <w:br/>
              <w:t>ул. Советская</w:t>
            </w:r>
          </w:p>
        </w:tc>
      </w:tr>
      <w:tr w:rsidR="00DD2764" w:rsidRPr="00DD2764" w14:paraId="1D301307" w14:textId="77777777" w:rsidTr="000E34BB">
        <w:tc>
          <w:tcPr>
            <w:tcW w:w="1047" w:type="dxa"/>
            <w:shd w:val="clear" w:color="auto" w:fill="auto"/>
            <w:vAlign w:val="center"/>
          </w:tcPr>
          <w:p w14:paraId="0E29DD06" w14:textId="77777777" w:rsidR="00054F79" w:rsidRPr="00DD2764" w:rsidRDefault="00054F79" w:rsidP="00054F79">
            <w:pPr>
              <w:jc w:val="center"/>
              <w:rPr>
                <w:sz w:val="22"/>
                <w:szCs w:val="22"/>
              </w:rPr>
            </w:pPr>
            <w:r w:rsidRPr="00DD2764">
              <w:rPr>
                <w:sz w:val="22"/>
                <w:szCs w:val="22"/>
              </w:rPr>
              <w:t>23</w:t>
            </w:r>
          </w:p>
        </w:tc>
        <w:tc>
          <w:tcPr>
            <w:tcW w:w="4857" w:type="dxa"/>
            <w:shd w:val="clear" w:color="auto" w:fill="auto"/>
            <w:vAlign w:val="center"/>
          </w:tcPr>
          <w:p w14:paraId="7710DBAF"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5CC8C4BB" w14:textId="77777777" w:rsidR="00054F79" w:rsidRPr="00DD2764" w:rsidRDefault="00054F79" w:rsidP="00054F79">
            <w:pPr>
              <w:jc w:val="center"/>
              <w:rPr>
                <w:sz w:val="22"/>
                <w:szCs w:val="22"/>
              </w:rPr>
            </w:pPr>
            <w:r w:rsidRPr="00DD2764">
              <w:rPr>
                <w:sz w:val="22"/>
                <w:szCs w:val="22"/>
              </w:rPr>
              <w:t xml:space="preserve">д. </w:t>
            </w:r>
            <w:proofErr w:type="spellStart"/>
            <w:r w:rsidRPr="00DD2764">
              <w:rPr>
                <w:sz w:val="22"/>
                <w:szCs w:val="22"/>
              </w:rPr>
              <w:t>Кошелево</w:t>
            </w:r>
            <w:proofErr w:type="spellEnd"/>
            <w:r w:rsidRPr="00DD2764">
              <w:rPr>
                <w:sz w:val="22"/>
                <w:szCs w:val="22"/>
              </w:rPr>
              <w:t>, ул. Береговая</w:t>
            </w:r>
          </w:p>
        </w:tc>
      </w:tr>
      <w:tr w:rsidR="00DD2764" w:rsidRPr="00DD2764" w14:paraId="7600B3A7" w14:textId="77777777" w:rsidTr="000E34BB">
        <w:tc>
          <w:tcPr>
            <w:tcW w:w="1047" w:type="dxa"/>
            <w:shd w:val="clear" w:color="auto" w:fill="auto"/>
            <w:vAlign w:val="center"/>
          </w:tcPr>
          <w:p w14:paraId="5856A5E5" w14:textId="77777777" w:rsidR="00054F79" w:rsidRPr="00DD2764" w:rsidRDefault="00054F79" w:rsidP="00054F79">
            <w:pPr>
              <w:jc w:val="center"/>
              <w:rPr>
                <w:sz w:val="22"/>
                <w:szCs w:val="22"/>
              </w:rPr>
            </w:pPr>
            <w:r w:rsidRPr="00DD2764">
              <w:rPr>
                <w:sz w:val="22"/>
                <w:szCs w:val="22"/>
              </w:rPr>
              <w:t>24</w:t>
            </w:r>
          </w:p>
        </w:tc>
        <w:tc>
          <w:tcPr>
            <w:tcW w:w="4857" w:type="dxa"/>
            <w:shd w:val="clear" w:color="auto" w:fill="auto"/>
            <w:vAlign w:val="center"/>
          </w:tcPr>
          <w:p w14:paraId="0F271E6E"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6AC72C70" w14:textId="77777777" w:rsidR="00054F79" w:rsidRPr="00DD2764" w:rsidRDefault="00054F79" w:rsidP="00054F79">
            <w:pPr>
              <w:jc w:val="center"/>
              <w:rPr>
                <w:sz w:val="22"/>
                <w:szCs w:val="22"/>
              </w:rPr>
            </w:pPr>
            <w:r w:rsidRPr="00DD2764">
              <w:rPr>
                <w:sz w:val="22"/>
                <w:szCs w:val="22"/>
              </w:rPr>
              <w:t>с. Комиссарово, ул. Лесная</w:t>
            </w:r>
          </w:p>
        </w:tc>
      </w:tr>
      <w:tr w:rsidR="00DD2764" w:rsidRPr="00DD2764" w14:paraId="31BE0410" w14:textId="77777777" w:rsidTr="000E34BB">
        <w:tc>
          <w:tcPr>
            <w:tcW w:w="1047" w:type="dxa"/>
            <w:shd w:val="clear" w:color="auto" w:fill="auto"/>
            <w:vAlign w:val="center"/>
          </w:tcPr>
          <w:p w14:paraId="13F90E53" w14:textId="77777777" w:rsidR="00054F79" w:rsidRPr="00DD2764" w:rsidRDefault="00054F79" w:rsidP="00054F79">
            <w:pPr>
              <w:jc w:val="center"/>
              <w:rPr>
                <w:sz w:val="22"/>
                <w:szCs w:val="22"/>
              </w:rPr>
            </w:pPr>
            <w:r w:rsidRPr="00DD2764">
              <w:rPr>
                <w:sz w:val="22"/>
                <w:szCs w:val="22"/>
              </w:rPr>
              <w:t>25</w:t>
            </w:r>
          </w:p>
        </w:tc>
        <w:tc>
          <w:tcPr>
            <w:tcW w:w="4857" w:type="dxa"/>
            <w:shd w:val="clear" w:color="auto" w:fill="auto"/>
            <w:vAlign w:val="center"/>
          </w:tcPr>
          <w:p w14:paraId="54A734FB"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2DA86F2E" w14:textId="77777777" w:rsidR="00054F79" w:rsidRPr="00DD2764" w:rsidRDefault="00054F79" w:rsidP="00054F79">
            <w:pPr>
              <w:jc w:val="center"/>
              <w:rPr>
                <w:sz w:val="22"/>
                <w:szCs w:val="22"/>
              </w:rPr>
            </w:pPr>
            <w:r w:rsidRPr="00DD2764">
              <w:rPr>
                <w:sz w:val="22"/>
                <w:szCs w:val="22"/>
              </w:rPr>
              <w:t>д. Дронова, ул. Центральная</w:t>
            </w:r>
          </w:p>
        </w:tc>
      </w:tr>
      <w:tr w:rsidR="00DD2764" w:rsidRPr="00DD2764" w14:paraId="3C98EF64" w14:textId="77777777" w:rsidTr="000E34BB">
        <w:tc>
          <w:tcPr>
            <w:tcW w:w="1047" w:type="dxa"/>
            <w:shd w:val="clear" w:color="auto" w:fill="auto"/>
            <w:vAlign w:val="center"/>
          </w:tcPr>
          <w:p w14:paraId="61AEB72C" w14:textId="77777777" w:rsidR="00054F79" w:rsidRPr="00DD2764" w:rsidRDefault="00054F79" w:rsidP="00054F79">
            <w:pPr>
              <w:jc w:val="center"/>
              <w:rPr>
                <w:sz w:val="22"/>
                <w:szCs w:val="22"/>
              </w:rPr>
            </w:pPr>
            <w:r w:rsidRPr="00DD2764">
              <w:rPr>
                <w:sz w:val="22"/>
                <w:szCs w:val="22"/>
              </w:rPr>
              <w:t>26</w:t>
            </w:r>
          </w:p>
        </w:tc>
        <w:tc>
          <w:tcPr>
            <w:tcW w:w="4857" w:type="dxa"/>
            <w:shd w:val="clear" w:color="auto" w:fill="auto"/>
            <w:vAlign w:val="center"/>
          </w:tcPr>
          <w:p w14:paraId="06B5F944"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0E2856DC" w14:textId="77777777" w:rsidR="00054F79" w:rsidRPr="00DD2764" w:rsidRDefault="00054F79" w:rsidP="00054F79">
            <w:pPr>
              <w:jc w:val="center"/>
              <w:rPr>
                <w:sz w:val="22"/>
                <w:szCs w:val="22"/>
              </w:rPr>
            </w:pPr>
            <w:r w:rsidRPr="00DD2764">
              <w:rPr>
                <w:sz w:val="22"/>
                <w:szCs w:val="22"/>
              </w:rPr>
              <w:t>д. Дронова, ул. Новая</w:t>
            </w:r>
          </w:p>
        </w:tc>
      </w:tr>
      <w:tr w:rsidR="00DD2764" w:rsidRPr="00DD2764" w14:paraId="6B9BD8F2" w14:textId="77777777" w:rsidTr="000E34BB">
        <w:tc>
          <w:tcPr>
            <w:tcW w:w="1047" w:type="dxa"/>
            <w:shd w:val="clear" w:color="auto" w:fill="auto"/>
            <w:vAlign w:val="center"/>
          </w:tcPr>
          <w:p w14:paraId="5224B561" w14:textId="77777777" w:rsidR="00054F79" w:rsidRPr="00DD2764" w:rsidRDefault="00054F79" w:rsidP="00054F79">
            <w:pPr>
              <w:jc w:val="center"/>
              <w:rPr>
                <w:sz w:val="22"/>
                <w:szCs w:val="22"/>
              </w:rPr>
            </w:pPr>
            <w:r w:rsidRPr="00DD2764">
              <w:rPr>
                <w:sz w:val="22"/>
                <w:szCs w:val="22"/>
              </w:rPr>
              <w:t>27</w:t>
            </w:r>
          </w:p>
        </w:tc>
        <w:tc>
          <w:tcPr>
            <w:tcW w:w="4857" w:type="dxa"/>
            <w:shd w:val="clear" w:color="auto" w:fill="auto"/>
            <w:vAlign w:val="center"/>
          </w:tcPr>
          <w:p w14:paraId="654F3336" w14:textId="77777777" w:rsidR="00054F79" w:rsidRPr="00DD2764" w:rsidRDefault="00054F79" w:rsidP="00054F79">
            <w:pPr>
              <w:rPr>
                <w:sz w:val="22"/>
                <w:szCs w:val="22"/>
              </w:rPr>
            </w:pPr>
            <w:r w:rsidRPr="00DD2764">
              <w:rPr>
                <w:sz w:val="22"/>
                <w:szCs w:val="22"/>
              </w:rPr>
              <w:t>Памятник</w:t>
            </w:r>
          </w:p>
        </w:tc>
        <w:tc>
          <w:tcPr>
            <w:tcW w:w="3751" w:type="dxa"/>
            <w:shd w:val="clear" w:color="auto" w:fill="auto"/>
          </w:tcPr>
          <w:p w14:paraId="2A6C8AD1" w14:textId="77777777" w:rsidR="00054F79" w:rsidRPr="00DD2764" w:rsidRDefault="00054F79" w:rsidP="00054F79">
            <w:pPr>
              <w:jc w:val="center"/>
              <w:rPr>
                <w:sz w:val="22"/>
                <w:szCs w:val="22"/>
              </w:rPr>
            </w:pPr>
            <w:r w:rsidRPr="00DD2764">
              <w:rPr>
                <w:sz w:val="22"/>
                <w:szCs w:val="22"/>
              </w:rPr>
              <w:t xml:space="preserve">п. Лебедевка, </w:t>
            </w:r>
          </w:p>
          <w:p w14:paraId="2116327E" w14:textId="77777777" w:rsidR="00054F79" w:rsidRPr="00DD2764" w:rsidRDefault="00054F79" w:rsidP="00054F79">
            <w:pPr>
              <w:jc w:val="center"/>
              <w:rPr>
                <w:sz w:val="22"/>
                <w:szCs w:val="22"/>
              </w:rPr>
            </w:pPr>
            <w:r w:rsidRPr="00DD2764">
              <w:rPr>
                <w:sz w:val="22"/>
                <w:szCs w:val="22"/>
              </w:rPr>
              <w:t>ул. Советская, 22</w:t>
            </w:r>
          </w:p>
        </w:tc>
      </w:tr>
      <w:tr w:rsidR="00DD2764" w:rsidRPr="00DD2764" w14:paraId="1ECF06C1" w14:textId="77777777" w:rsidTr="000E34BB">
        <w:tc>
          <w:tcPr>
            <w:tcW w:w="1047" w:type="dxa"/>
            <w:shd w:val="clear" w:color="auto" w:fill="auto"/>
            <w:vAlign w:val="center"/>
          </w:tcPr>
          <w:p w14:paraId="54DEBF90" w14:textId="77777777" w:rsidR="00054F79" w:rsidRPr="00DD2764" w:rsidRDefault="00054F79" w:rsidP="00054F79">
            <w:pPr>
              <w:jc w:val="center"/>
              <w:rPr>
                <w:sz w:val="22"/>
                <w:szCs w:val="22"/>
              </w:rPr>
            </w:pPr>
            <w:r w:rsidRPr="00DD2764">
              <w:rPr>
                <w:sz w:val="22"/>
                <w:szCs w:val="22"/>
              </w:rPr>
              <w:t>28</w:t>
            </w:r>
          </w:p>
        </w:tc>
        <w:tc>
          <w:tcPr>
            <w:tcW w:w="4857" w:type="dxa"/>
            <w:shd w:val="clear" w:color="auto" w:fill="auto"/>
            <w:vAlign w:val="center"/>
          </w:tcPr>
          <w:p w14:paraId="0067D6B3" w14:textId="77777777" w:rsidR="00054F79" w:rsidRPr="00DD2764" w:rsidRDefault="00054F79" w:rsidP="00054F79">
            <w:pPr>
              <w:rPr>
                <w:sz w:val="22"/>
                <w:szCs w:val="22"/>
              </w:rPr>
            </w:pPr>
            <w:r w:rsidRPr="00DD2764">
              <w:rPr>
                <w:sz w:val="22"/>
                <w:szCs w:val="22"/>
              </w:rPr>
              <w:t>Памятник воинам, павшим в Великой Отечественной войне</w:t>
            </w:r>
          </w:p>
        </w:tc>
        <w:tc>
          <w:tcPr>
            <w:tcW w:w="3751" w:type="dxa"/>
            <w:shd w:val="clear" w:color="auto" w:fill="auto"/>
          </w:tcPr>
          <w:p w14:paraId="2AA44D45" w14:textId="77777777" w:rsidR="00054F79" w:rsidRPr="00DD2764" w:rsidRDefault="00054F79" w:rsidP="00054F79">
            <w:pPr>
              <w:jc w:val="center"/>
              <w:rPr>
                <w:sz w:val="22"/>
                <w:szCs w:val="22"/>
              </w:rPr>
            </w:pPr>
            <w:r w:rsidRPr="00DD2764">
              <w:rPr>
                <w:sz w:val="22"/>
                <w:szCs w:val="22"/>
              </w:rPr>
              <w:t xml:space="preserve">с. </w:t>
            </w:r>
            <w:proofErr w:type="spellStart"/>
            <w:r w:rsidRPr="00DD2764">
              <w:rPr>
                <w:sz w:val="22"/>
                <w:szCs w:val="22"/>
              </w:rPr>
              <w:t>Новолыбаево</w:t>
            </w:r>
            <w:proofErr w:type="spellEnd"/>
          </w:p>
          <w:p w14:paraId="7C352B67" w14:textId="77777777" w:rsidR="00054F79" w:rsidRPr="00DD2764" w:rsidRDefault="00054F79" w:rsidP="00054F79">
            <w:pPr>
              <w:jc w:val="center"/>
              <w:rPr>
                <w:sz w:val="22"/>
                <w:szCs w:val="22"/>
              </w:rPr>
            </w:pPr>
            <w:r w:rsidRPr="00DD2764">
              <w:rPr>
                <w:sz w:val="22"/>
                <w:szCs w:val="22"/>
              </w:rPr>
              <w:t xml:space="preserve">ул. </w:t>
            </w:r>
            <w:r w:rsidR="006401CF" w:rsidRPr="00DD2764">
              <w:rPr>
                <w:sz w:val="22"/>
                <w:szCs w:val="22"/>
              </w:rPr>
              <w:t>Школьная</w:t>
            </w:r>
          </w:p>
        </w:tc>
      </w:tr>
      <w:tr w:rsidR="00DD2764" w:rsidRPr="00DD2764" w14:paraId="7041822A" w14:textId="77777777" w:rsidTr="006401CF">
        <w:tc>
          <w:tcPr>
            <w:tcW w:w="1047" w:type="dxa"/>
            <w:shd w:val="clear" w:color="auto" w:fill="auto"/>
            <w:vAlign w:val="center"/>
          </w:tcPr>
          <w:p w14:paraId="0742E92B" w14:textId="77777777" w:rsidR="00054F79" w:rsidRPr="00DD2764" w:rsidRDefault="00054F79" w:rsidP="00054F79">
            <w:pPr>
              <w:jc w:val="center"/>
              <w:rPr>
                <w:sz w:val="22"/>
                <w:szCs w:val="22"/>
              </w:rPr>
            </w:pPr>
            <w:r w:rsidRPr="00DD2764">
              <w:rPr>
                <w:sz w:val="22"/>
                <w:szCs w:val="22"/>
              </w:rPr>
              <w:t>29</w:t>
            </w:r>
          </w:p>
        </w:tc>
        <w:tc>
          <w:tcPr>
            <w:tcW w:w="4857" w:type="dxa"/>
            <w:shd w:val="clear" w:color="auto" w:fill="auto"/>
            <w:vAlign w:val="center"/>
          </w:tcPr>
          <w:p w14:paraId="2CF7BBF0" w14:textId="77777777" w:rsidR="00054F79" w:rsidRPr="00DD2764" w:rsidRDefault="006401CF" w:rsidP="00054F79">
            <w:pPr>
              <w:rPr>
                <w:sz w:val="22"/>
                <w:szCs w:val="22"/>
              </w:rPr>
            </w:pPr>
            <w:r w:rsidRPr="00DD2764">
              <w:rPr>
                <w:sz w:val="22"/>
                <w:szCs w:val="22"/>
              </w:rPr>
              <w:t>Памятник воинам, павшим в Великой Отечественной войне</w:t>
            </w:r>
          </w:p>
        </w:tc>
        <w:tc>
          <w:tcPr>
            <w:tcW w:w="3751" w:type="dxa"/>
            <w:shd w:val="clear" w:color="auto" w:fill="auto"/>
            <w:vAlign w:val="center"/>
          </w:tcPr>
          <w:p w14:paraId="36F1AB33" w14:textId="77777777" w:rsidR="00054F79" w:rsidRPr="00DD2764" w:rsidRDefault="006401CF" w:rsidP="006401CF">
            <w:pPr>
              <w:jc w:val="center"/>
              <w:rPr>
                <w:sz w:val="22"/>
                <w:szCs w:val="22"/>
              </w:rPr>
            </w:pPr>
            <w:r w:rsidRPr="00DD2764">
              <w:rPr>
                <w:sz w:val="22"/>
                <w:szCs w:val="22"/>
              </w:rPr>
              <w:t xml:space="preserve">д. </w:t>
            </w:r>
            <w:proofErr w:type="spellStart"/>
            <w:r w:rsidRPr="00DD2764">
              <w:rPr>
                <w:sz w:val="22"/>
                <w:szCs w:val="22"/>
              </w:rPr>
              <w:t>Нижнеингал</w:t>
            </w:r>
            <w:proofErr w:type="spellEnd"/>
            <w:r w:rsidRPr="00DD2764">
              <w:rPr>
                <w:sz w:val="22"/>
                <w:szCs w:val="22"/>
              </w:rPr>
              <w:t>, ул. Луговая</w:t>
            </w:r>
          </w:p>
        </w:tc>
      </w:tr>
    </w:tbl>
    <w:p w14:paraId="1C2B7FC5" w14:textId="77777777" w:rsidR="00412821" w:rsidRPr="00DD2764" w:rsidRDefault="00412821">
      <w:r w:rsidRPr="00DD2764">
        <w:br w:type="page"/>
      </w:r>
    </w:p>
    <w:p w14:paraId="4BD15B71" w14:textId="77777777" w:rsidR="00412821" w:rsidRPr="00DD2764" w:rsidRDefault="00412821" w:rsidP="00412821">
      <w:pPr>
        <w:autoSpaceDE w:val="0"/>
        <w:autoSpaceDN w:val="0"/>
        <w:adjustRightInd w:val="0"/>
        <w:jc w:val="both"/>
      </w:pPr>
      <w:r w:rsidRPr="00DD2764">
        <w:lastRenderedPageBreak/>
        <w:t>Окончание таблицы 2.4.1.2.5.2</w:t>
      </w:r>
    </w:p>
    <w:p w14:paraId="39ADE4B4" w14:textId="77777777" w:rsidR="00412821" w:rsidRPr="00DD2764" w:rsidRDefault="00412821" w:rsidP="00412821">
      <w:pPr>
        <w:autoSpaceDE w:val="0"/>
        <w:autoSpaceDN w:val="0"/>
        <w:adjustRightInd w:val="0"/>
        <w:ind w:firstLine="720"/>
        <w:jc w:val="both"/>
        <w:rPr>
          <w:sz w:val="10"/>
          <w:szCs w:val="10"/>
        </w:rPr>
      </w:pPr>
    </w:p>
    <w:tbl>
      <w:tblPr>
        <w:tblW w:w="965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047"/>
        <w:gridCol w:w="4857"/>
        <w:gridCol w:w="3751"/>
      </w:tblGrid>
      <w:tr w:rsidR="00DD2764" w:rsidRPr="00DD2764" w14:paraId="6B1EF415" w14:textId="77777777" w:rsidTr="00412821">
        <w:tc>
          <w:tcPr>
            <w:tcW w:w="1047" w:type="dxa"/>
            <w:tcBorders>
              <w:top w:val="double" w:sz="4" w:space="0" w:color="auto"/>
              <w:bottom w:val="double" w:sz="4" w:space="0" w:color="auto"/>
            </w:tcBorders>
            <w:shd w:val="clear" w:color="auto" w:fill="auto"/>
            <w:vAlign w:val="center"/>
          </w:tcPr>
          <w:p w14:paraId="5F2BA162" w14:textId="77777777" w:rsidR="00412821" w:rsidRPr="00DD2764" w:rsidRDefault="00412821" w:rsidP="00DD2764">
            <w:pPr>
              <w:jc w:val="center"/>
            </w:pPr>
            <w:r w:rsidRPr="00DD2764">
              <w:t xml:space="preserve">№ на </w:t>
            </w:r>
          </w:p>
          <w:p w14:paraId="27DB1E32" w14:textId="77777777" w:rsidR="00412821" w:rsidRPr="00DD2764" w:rsidRDefault="00412821" w:rsidP="00DD2764">
            <w:pPr>
              <w:jc w:val="center"/>
            </w:pPr>
            <w:r w:rsidRPr="00DD2764">
              <w:t>чертеже</w:t>
            </w:r>
          </w:p>
        </w:tc>
        <w:tc>
          <w:tcPr>
            <w:tcW w:w="4857" w:type="dxa"/>
            <w:tcBorders>
              <w:top w:val="double" w:sz="4" w:space="0" w:color="auto"/>
              <w:bottom w:val="double" w:sz="4" w:space="0" w:color="auto"/>
            </w:tcBorders>
            <w:shd w:val="clear" w:color="auto" w:fill="auto"/>
            <w:vAlign w:val="center"/>
          </w:tcPr>
          <w:p w14:paraId="1C2225BB" w14:textId="77777777" w:rsidR="00412821" w:rsidRPr="00DD2764" w:rsidRDefault="00412821" w:rsidP="00DD2764">
            <w:pPr>
              <w:jc w:val="center"/>
            </w:pPr>
            <w:r w:rsidRPr="00DD2764">
              <w:t>Наименование объекта</w:t>
            </w:r>
          </w:p>
        </w:tc>
        <w:tc>
          <w:tcPr>
            <w:tcW w:w="3751" w:type="dxa"/>
            <w:tcBorders>
              <w:top w:val="double" w:sz="4" w:space="0" w:color="auto"/>
              <w:bottom w:val="double" w:sz="4" w:space="0" w:color="auto"/>
            </w:tcBorders>
            <w:shd w:val="clear" w:color="auto" w:fill="auto"/>
            <w:vAlign w:val="center"/>
          </w:tcPr>
          <w:p w14:paraId="650E27EF" w14:textId="77777777" w:rsidR="00412821" w:rsidRPr="00DD2764" w:rsidRDefault="00412821" w:rsidP="00DD2764">
            <w:pPr>
              <w:jc w:val="center"/>
            </w:pPr>
            <w:r w:rsidRPr="00DD2764">
              <w:t>Месторасположение</w:t>
            </w:r>
          </w:p>
        </w:tc>
      </w:tr>
      <w:tr w:rsidR="00DD2764" w:rsidRPr="00DD2764" w14:paraId="79CDB44C" w14:textId="77777777" w:rsidTr="00DD2764">
        <w:tc>
          <w:tcPr>
            <w:tcW w:w="1047" w:type="dxa"/>
            <w:tcBorders>
              <w:top w:val="double" w:sz="4" w:space="0" w:color="auto"/>
              <w:bottom w:val="double" w:sz="4" w:space="0" w:color="auto"/>
            </w:tcBorders>
            <w:shd w:val="clear" w:color="auto" w:fill="auto"/>
            <w:vAlign w:val="center"/>
          </w:tcPr>
          <w:p w14:paraId="1D86B7ED" w14:textId="77777777" w:rsidR="00412821" w:rsidRPr="00DD2764" w:rsidRDefault="00412821" w:rsidP="00DD2764">
            <w:pPr>
              <w:jc w:val="center"/>
            </w:pPr>
            <w:r w:rsidRPr="00DD2764">
              <w:t>1</w:t>
            </w:r>
          </w:p>
        </w:tc>
        <w:tc>
          <w:tcPr>
            <w:tcW w:w="4857" w:type="dxa"/>
            <w:tcBorders>
              <w:top w:val="double" w:sz="4" w:space="0" w:color="auto"/>
              <w:bottom w:val="double" w:sz="4" w:space="0" w:color="auto"/>
            </w:tcBorders>
            <w:shd w:val="clear" w:color="auto" w:fill="auto"/>
            <w:vAlign w:val="center"/>
          </w:tcPr>
          <w:p w14:paraId="544AC0F5" w14:textId="77777777" w:rsidR="00412821" w:rsidRPr="00DD2764" w:rsidRDefault="00412821" w:rsidP="00DD2764">
            <w:pPr>
              <w:jc w:val="center"/>
            </w:pPr>
            <w:r w:rsidRPr="00DD2764">
              <w:t>2</w:t>
            </w:r>
          </w:p>
        </w:tc>
        <w:tc>
          <w:tcPr>
            <w:tcW w:w="3751" w:type="dxa"/>
            <w:tcBorders>
              <w:top w:val="double" w:sz="4" w:space="0" w:color="auto"/>
              <w:bottom w:val="double" w:sz="4" w:space="0" w:color="auto"/>
            </w:tcBorders>
            <w:shd w:val="clear" w:color="auto" w:fill="auto"/>
            <w:vAlign w:val="center"/>
          </w:tcPr>
          <w:p w14:paraId="52D96A3E" w14:textId="77777777" w:rsidR="00412821" w:rsidRPr="00DD2764" w:rsidRDefault="00412821" w:rsidP="00DD2764">
            <w:pPr>
              <w:jc w:val="center"/>
            </w:pPr>
            <w:r w:rsidRPr="00DD2764">
              <w:t>3</w:t>
            </w:r>
          </w:p>
        </w:tc>
      </w:tr>
      <w:tr w:rsidR="00DD2764" w:rsidRPr="00DD2764" w14:paraId="52250642" w14:textId="77777777" w:rsidTr="006401CF">
        <w:tc>
          <w:tcPr>
            <w:tcW w:w="1047" w:type="dxa"/>
            <w:shd w:val="clear" w:color="auto" w:fill="auto"/>
            <w:vAlign w:val="center"/>
          </w:tcPr>
          <w:p w14:paraId="638AB767" w14:textId="77777777" w:rsidR="00054F79" w:rsidRPr="00DD2764" w:rsidRDefault="00054F79" w:rsidP="00054F79">
            <w:pPr>
              <w:jc w:val="center"/>
              <w:rPr>
                <w:sz w:val="22"/>
                <w:szCs w:val="22"/>
              </w:rPr>
            </w:pPr>
            <w:r w:rsidRPr="00DD2764">
              <w:rPr>
                <w:sz w:val="22"/>
                <w:szCs w:val="22"/>
              </w:rPr>
              <w:t>30</w:t>
            </w:r>
          </w:p>
        </w:tc>
        <w:tc>
          <w:tcPr>
            <w:tcW w:w="4857" w:type="dxa"/>
            <w:shd w:val="clear" w:color="auto" w:fill="auto"/>
            <w:vAlign w:val="center"/>
          </w:tcPr>
          <w:p w14:paraId="5BAAC48E" w14:textId="77777777" w:rsidR="00054F79" w:rsidRPr="00DD2764" w:rsidRDefault="006401CF" w:rsidP="00054F79">
            <w:pPr>
              <w:rPr>
                <w:sz w:val="22"/>
                <w:szCs w:val="22"/>
              </w:rPr>
            </w:pPr>
            <w:r w:rsidRPr="00DD2764">
              <w:rPr>
                <w:sz w:val="22"/>
                <w:szCs w:val="22"/>
              </w:rPr>
              <w:t>Памятник воинам, павшим в Великой Отечественной войне</w:t>
            </w:r>
          </w:p>
        </w:tc>
        <w:tc>
          <w:tcPr>
            <w:tcW w:w="3751" w:type="dxa"/>
            <w:shd w:val="clear" w:color="auto" w:fill="auto"/>
            <w:vAlign w:val="center"/>
          </w:tcPr>
          <w:p w14:paraId="41436922" w14:textId="77777777" w:rsidR="00054F79" w:rsidRPr="00DD2764" w:rsidRDefault="006401CF" w:rsidP="006401CF">
            <w:pPr>
              <w:jc w:val="center"/>
              <w:rPr>
                <w:sz w:val="22"/>
                <w:szCs w:val="22"/>
              </w:rPr>
            </w:pPr>
            <w:proofErr w:type="spellStart"/>
            <w:r w:rsidRPr="00DD2764">
              <w:rPr>
                <w:sz w:val="22"/>
                <w:szCs w:val="22"/>
              </w:rPr>
              <w:t>с.Сунгурово</w:t>
            </w:r>
            <w:proofErr w:type="spellEnd"/>
            <w:r w:rsidRPr="00DD2764">
              <w:rPr>
                <w:sz w:val="22"/>
                <w:szCs w:val="22"/>
              </w:rPr>
              <w:t xml:space="preserve">, </w:t>
            </w:r>
            <w:proofErr w:type="spellStart"/>
            <w:r w:rsidRPr="00DD2764">
              <w:rPr>
                <w:sz w:val="22"/>
                <w:szCs w:val="22"/>
              </w:rPr>
              <w:t>ул.Новая</w:t>
            </w:r>
            <w:proofErr w:type="spellEnd"/>
          </w:p>
        </w:tc>
      </w:tr>
      <w:tr w:rsidR="00DD2764" w:rsidRPr="00DD2764" w14:paraId="5995B32E" w14:textId="77777777" w:rsidTr="000E34BB">
        <w:tc>
          <w:tcPr>
            <w:tcW w:w="1047" w:type="dxa"/>
            <w:shd w:val="clear" w:color="auto" w:fill="auto"/>
            <w:vAlign w:val="center"/>
          </w:tcPr>
          <w:p w14:paraId="716DE1B3" w14:textId="77777777" w:rsidR="00054F79" w:rsidRPr="00DD2764" w:rsidRDefault="00054F79" w:rsidP="00054F79">
            <w:pPr>
              <w:jc w:val="center"/>
              <w:rPr>
                <w:sz w:val="22"/>
                <w:szCs w:val="22"/>
              </w:rPr>
            </w:pPr>
            <w:r w:rsidRPr="00DD2764">
              <w:rPr>
                <w:sz w:val="22"/>
                <w:szCs w:val="22"/>
              </w:rPr>
              <w:t>31</w:t>
            </w:r>
          </w:p>
        </w:tc>
        <w:tc>
          <w:tcPr>
            <w:tcW w:w="4857" w:type="dxa"/>
            <w:shd w:val="clear" w:color="auto" w:fill="auto"/>
            <w:vAlign w:val="center"/>
          </w:tcPr>
          <w:p w14:paraId="1F78740F" w14:textId="77777777" w:rsidR="00054F79" w:rsidRPr="00DD2764" w:rsidRDefault="006401CF" w:rsidP="00054F79">
            <w:pPr>
              <w:rPr>
                <w:sz w:val="22"/>
                <w:szCs w:val="22"/>
              </w:rPr>
            </w:pPr>
            <w:r w:rsidRPr="00DD2764">
              <w:rPr>
                <w:sz w:val="22"/>
                <w:szCs w:val="22"/>
              </w:rPr>
              <w:t>Мемориальная доска</w:t>
            </w:r>
          </w:p>
        </w:tc>
        <w:tc>
          <w:tcPr>
            <w:tcW w:w="3751" w:type="dxa"/>
            <w:shd w:val="clear" w:color="auto" w:fill="auto"/>
          </w:tcPr>
          <w:p w14:paraId="6B0929CE" w14:textId="77777777" w:rsidR="00054F79" w:rsidRPr="00DD2764" w:rsidRDefault="006401CF" w:rsidP="00054F79">
            <w:pPr>
              <w:jc w:val="center"/>
              <w:rPr>
                <w:sz w:val="22"/>
                <w:szCs w:val="22"/>
              </w:rPr>
            </w:pPr>
            <w:r w:rsidRPr="00DD2764">
              <w:rPr>
                <w:sz w:val="22"/>
                <w:szCs w:val="22"/>
              </w:rPr>
              <w:t>д. Красная, ул. Красная</w:t>
            </w:r>
          </w:p>
        </w:tc>
      </w:tr>
      <w:tr w:rsidR="00054F79" w:rsidRPr="00DD2764" w14:paraId="2EF4B73F" w14:textId="77777777" w:rsidTr="00412821">
        <w:tc>
          <w:tcPr>
            <w:tcW w:w="1047" w:type="dxa"/>
            <w:tcBorders>
              <w:bottom w:val="double" w:sz="4" w:space="0" w:color="auto"/>
            </w:tcBorders>
            <w:shd w:val="clear" w:color="auto" w:fill="auto"/>
            <w:vAlign w:val="center"/>
          </w:tcPr>
          <w:p w14:paraId="5F07C28D" w14:textId="77777777" w:rsidR="00054F79" w:rsidRPr="00DD2764" w:rsidRDefault="00054F79" w:rsidP="00054F79">
            <w:pPr>
              <w:jc w:val="center"/>
              <w:rPr>
                <w:sz w:val="22"/>
                <w:szCs w:val="22"/>
              </w:rPr>
            </w:pPr>
            <w:r w:rsidRPr="00DD2764">
              <w:rPr>
                <w:sz w:val="22"/>
                <w:szCs w:val="22"/>
              </w:rPr>
              <w:t>32</w:t>
            </w:r>
          </w:p>
        </w:tc>
        <w:tc>
          <w:tcPr>
            <w:tcW w:w="4857" w:type="dxa"/>
            <w:tcBorders>
              <w:bottom w:val="double" w:sz="4" w:space="0" w:color="auto"/>
            </w:tcBorders>
            <w:shd w:val="clear" w:color="auto" w:fill="auto"/>
            <w:vAlign w:val="center"/>
          </w:tcPr>
          <w:p w14:paraId="47BF8911" w14:textId="77777777" w:rsidR="00054F79" w:rsidRPr="00DD2764" w:rsidRDefault="006401CF" w:rsidP="00054F79">
            <w:pPr>
              <w:rPr>
                <w:sz w:val="22"/>
                <w:szCs w:val="22"/>
              </w:rPr>
            </w:pPr>
            <w:r w:rsidRPr="00DD2764">
              <w:rPr>
                <w:sz w:val="22"/>
                <w:szCs w:val="22"/>
              </w:rPr>
              <w:t>Обелиск, погибшим в годы гражданской войны</w:t>
            </w:r>
          </w:p>
        </w:tc>
        <w:tc>
          <w:tcPr>
            <w:tcW w:w="3751" w:type="dxa"/>
            <w:tcBorders>
              <w:bottom w:val="double" w:sz="4" w:space="0" w:color="auto"/>
            </w:tcBorders>
            <w:shd w:val="clear" w:color="auto" w:fill="auto"/>
          </w:tcPr>
          <w:p w14:paraId="19FA35F5" w14:textId="77777777" w:rsidR="00054F79" w:rsidRPr="00DD2764" w:rsidRDefault="006401CF" w:rsidP="00054F79">
            <w:pPr>
              <w:jc w:val="center"/>
              <w:rPr>
                <w:sz w:val="22"/>
                <w:szCs w:val="22"/>
              </w:rPr>
            </w:pPr>
            <w:r w:rsidRPr="00DD2764">
              <w:rPr>
                <w:sz w:val="22"/>
                <w:szCs w:val="22"/>
              </w:rPr>
              <w:t xml:space="preserve">с. </w:t>
            </w:r>
            <w:proofErr w:type="spellStart"/>
            <w:r w:rsidRPr="00DD2764">
              <w:rPr>
                <w:sz w:val="22"/>
                <w:szCs w:val="22"/>
              </w:rPr>
              <w:t>Першино</w:t>
            </w:r>
            <w:proofErr w:type="spellEnd"/>
            <w:r w:rsidRPr="00DD2764">
              <w:rPr>
                <w:sz w:val="22"/>
                <w:szCs w:val="22"/>
              </w:rPr>
              <w:t>, ул. Новая</w:t>
            </w:r>
          </w:p>
        </w:tc>
      </w:tr>
    </w:tbl>
    <w:p w14:paraId="7D26AB0C" w14:textId="77777777" w:rsidR="00047DA6" w:rsidRPr="00DD2764" w:rsidRDefault="00047DA6" w:rsidP="00047DA6">
      <w:pPr>
        <w:autoSpaceDE w:val="0"/>
        <w:autoSpaceDN w:val="0"/>
        <w:adjustRightInd w:val="0"/>
        <w:ind w:firstLine="720"/>
        <w:jc w:val="both"/>
      </w:pPr>
    </w:p>
    <w:p w14:paraId="4F7CF048" w14:textId="77777777" w:rsidR="00047DA6" w:rsidRPr="00DD2764" w:rsidRDefault="007D4E82" w:rsidP="00F413AC">
      <w:pPr>
        <w:pStyle w:val="5"/>
      </w:pPr>
      <w:bookmarkStart w:id="40" w:name="_Toc24122185"/>
      <w:r w:rsidRPr="00DD2764">
        <w:t>2.4.1.2.6</w:t>
      </w:r>
      <w:r w:rsidR="00F413AC" w:rsidRPr="00DD2764">
        <w:t xml:space="preserve"> </w:t>
      </w:r>
      <w:r w:rsidR="0052006D" w:rsidRPr="00DD2764">
        <w:t>О</w:t>
      </w:r>
      <w:r w:rsidR="00047DA6" w:rsidRPr="00DD2764">
        <w:t>собо охраняемы</w:t>
      </w:r>
      <w:r w:rsidRPr="00DD2764">
        <w:t>е</w:t>
      </w:r>
      <w:r w:rsidR="00047DA6" w:rsidRPr="00DD2764">
        <w:t xml:space="preserve"> природны</w:t>
      </w:r>
      <w:r w:rsidRPr="00DD2764">
        <w:t>е</w:t>
      </w:r>
      <w:r w:rsidR="00047DA6" w:rsidRPr="00DD2764">
        <w:t xml:space="preserve"> территори</w:t>
      </w:r>
      <w:r w:rsidRPr="00DD2764">
        <w:t>и</w:t>
      </w:r>
      <w:bookmarkEnd w:id="40"/>
    </w:p>
    <w:p w14:paraId="071ADCFE" w14:textId="77777777" w:rsidR="00047DA6" w:rsidRPr="00DD2764" w:rsidRDefault="00047DA6" w:rsidP="00047DA6">
      <w:pPr>
        <w:spacing w:line="360" w:lineRule="auto"/>
        <w:ind w:firstLine="720"/>
        <w:jc w:val="both"/>
        <w:rPr>
          <w:sz w:val="26"/>
          <w:szCs w:val="26"/>
        </w:rPr>
      </w:pPr>
      <w:r w:rsidRPr="00DD2764">
        <w:rPr>
          <w:sz w:val="26"/>
          <w:szCs w:val="26"/>
        </w:rPr>
        <w:t xml:space="preserve">На территории </w:t>
      </w:r>
      <w:proofErr w:type="spellStart"/>
      <w:r w:rsidRPr="00DD2764">
        <w:rPr>
          <w:sz w:val="26"/>
          <w:szCs w:val="26"/>
        </w:rPr>
        <w:t>Заводоуковского</w:t>
      </w:r>
      <w:proofErr w:type="spellEnd"/>
      <w:r w:rsidRPr="00DD2764">
        <w:rPr>
          <w:sz w:val="26"/>
          <w:szCs w:val="26"/>
        </w:rPr>
        <w:t xml:space="preserve"> городского округа расположены 4 особо охраняемые природные территории регионального значения:</w:t>
      </w:r>
    </w:p>
    <w:p w14:paraId="2C9C9FCA" w14:textId="77777777" w:rsidR="00047DA6" w:rsidRPr="00DD2764" w:rsidRDefault="00D31D9D" w:rsidP="00047DA6">
      <w:pPr>
        <w:numPr>
          <w:ilvl w:val="0"/>
          <w:numId w:val="59"/>
        </w:numPr>
        <w:spacing w:line="360" w:lineRule="auto"/>
        <w:jc w:val="both"/>
        <w:rPr>
          <w:sz w:val="26"/>
          <w:szCs w:val="26"/>
        </w:rPr>
      </w:pPr>
      <w:r w:rsidRPr="00DD2764">
        <w:rPr>
          <w:b/>
          <w:sz w:val="26"/>
          <w:szCs w:val="26"/>
        </w:rPr>
        <w:t>П</w:t>
      </w:r>
      <w:r w:rsidR="00047DA6" w:rsidRPr="00DD2764">
        <w:rPr>
          <w:b/>
          <w:sz w:val="26"/>
          <w:szCs w:val="26"/>
        </w:rPr>
        <w:t xml:space="preserve">амятник природы </w:t>
      </w:r>
      <w:r w:rsidR="00263B90" w:rsidRPr="00DD2764">
        <w:rPr>
          <w:b/>
          <w:sz w:val="26"/>
          <w:szCs w:val="26"/>
        </w:rPr>
        <w:t xml:space="preserve">регионального значения </w:t>
      </w:r>
      <w:r w:rsidR="00047DA6" w:rsidRPr="00DD2764">
        <w:rPr>
          <w:b/>
          <w:sz w:val="26"/>
          <w:szCs w:val="26"/>
        </w:rPr>
        <w:t>«</w:t>
      </w:r>
      <w:proofErr w:type="spellStart"/>
      <w:r w:rsidR="00047DA6" w:rsidRPr="00DD2764">
        <w:rPr>
          <w:b/>
          <w:sz w:val="26"/>
          <w:szCs w:val="26"/>
        </w:rPr>
        <w:t>Падунский</w:t>
      </w:r>
      <w:proofErr w:type="spellEnd"/>
      <w:r w:rsidR="00047DA6" w:rsidRPr="00DD2764">
        <w:rPr>
          <w:b/>
          <w:sz w:val="26"/>
          <w:szCs w:val="26"/>
        </w:rPr>
        <w:t>»</w:t>
      </w:r>
      <w:r w:rsidR="00263B90" w:rsidRPr="00DD2764">
        <w:rPr>
          <w:b/>
          <w:sz w:val="26"/>
          <w:szCs w:val="26"/>
        </w:rPr>
        <w:t xml:space="preserve"> </w:t>
      </w:r>
      <w:r w:rsidR="00263B90" w:rsidRPr="00DD2764">
        <w:rPr>
          <w:sz w:val="26"/>
          <w:szCs w:val="26"/>
        </w:rPr>
        <w:t>(</w:t>
      </w:r>
      <w:r w:rsidR="00263B90" w:rsidRPr="00DD2764">
        <w:rPr>
          <w:snapToGrid w:val="0"/>
          <w:sz w:val="26"/>
          <w:szCs w:val="26"/>
        </w:rPr>
        <w:t>постановление Правительства Тюменской области от 28.05.2012</w:t>
      </w:r>
      <w:r w:rsidR="009E678C" w:rsidRPr="00DD2764">
        <w:rPr>
          <w:snapToGrid w:val="0"/>
          <w:sz w:val="26"/>
          <w:szCs w:val="26"/>
        </w:rPr>
        <w:t xml:space="preserve"> № 200-п</w:t>
      </w:r>
      <w:r w:rsidR="00263B90" w:rsidRPr="00DD2764">
        <w:rPr>
          <w:snapToGrid w:val="0"/>
          <w:sz w:val="26"/>
          <w:szCs w:val="26"/>
        </w:rPr>
        <w:t xml:space="preserve"> «О памятнике природы регионального значения «</w:t>
      </w:r>
      <w:proofErr w:type="spellStart"/>
      <w:r w:rsidR="00263B90" w:rsidRPr="00DD2764">
        <w:rPr>
          <w:snapToGrid w:val="0"/>
          <w:sz w:val="26"/>
          <w:szCs w:val="26"/>
        </w:rPr>
        <w:t>Падунский</w:t>
      </w:r>
      <w:proofErr w:type="spellEnd"/>
      <w:r w:rsidR="00263B90" w:rsidRPr="00DD2764">
        <w:rPr>
          <w:snapToGrid w:val="0"/>
          <w:sz w:val="26"/>
          <w:szCs w:val="26"/>
        </w:rPr>
        <w:t>» в Заводоуковском городском округе»</w:t>
      </w:r>
      <w:r w:rsidR="00263B90" w:rsidRPr="00DD2764">
        <w:rPr>
          <w:sz w:val="26"/>
          <w:szCs w:val="26"/>
        </w:rPr>
        <w:t>)</w:t>
      </w:r>
      <w:r w:rsidR="00306902" w:rsidRPr="00DD2764">
        <w:rPr>
          <w:sz w:val="26"/>
          <w:szCs w:val="26"/>
        </w:rPr>
        <w:t>:</w:t>
      </w:r>
    </w:p>
    <w:p w14:paraId="0FAAE5F9" w14:textId="77777777" w:rsidR="00047DA6" w:rsidRPr="00DD2764" w:rsidRDefault="00047DA6" w:rsidP="00047DA6">
      <w:pPr>
        <w:spacing w:line="360" w:lineRule="auto"/>
        <w:jc w:val="both"/>
        <w:rPr>
          <w:sz w:val="26"/>
          <w:szCs w:val="26"/>
        </w:rPr>
      </w:pPr>
      <w:r w:rsidRPr="00DD2764">
        <w:rPr>
          <w:sz w:val="26"/>
          <w:szCs w:val="26"/>
        </w:rPr>
        <w:t>-</w:t>
      </w:r>
      <w:r w:rsidRPr="00DD2764">
        <w:rPr>
          <w:sz w:val="26"/>
          <w:szCs w:val="26"/>
        </w:rPr>
        <w:tab/>
        <w:t xml:space="preserve">местонахождение: Тюменская область, восточная окраина </w:t>
      </w:r>
      <w:proofErr w:type="spellStart"/>
      <w:r w:rsidRPr="00DD2764">
        <w:rPr>
          <w:sz w:val="26"/>
          <w:szCs w:val="26"/>
        </w:rPr>
        <w:t>Заводоуковского</w:t>
      </w:r>
      <w:proofErr w:type="spellEnd"/>
      <w:r w:rsidRPr="00DD2764">
        <w:rPr>
          <w:sz w:val="26"/>
          <w:szCs w:val="26"/>
        </w:rPr>
        <w:t xml:space="preserve"> городского округа;</w:t>
      </w:r>
    </w:p>
    <w:p w14:paraId="2A452FEA" w14:textId="77777777" w:rsidR="00047DA6" w:rsidRPr="00DD2764" w:rsidRDefault="00047DA6" w:rsidP="00047DA6">
      <w:pPr>
        <w:spacing w:line="360" w:lineRule="auto"/>
        <w:jc w:val="both"/>
        <w:rPr>
          <w:sz w:val="26"/>
          <w:szCs w:val="26"/>
        </w:rPr>
      </w:pPr>
      <w:r w:rsidRPr="00DD2764">
        <w:rPr>
          <w:sz w:val="26"/>
          <w:szCs w:val="26"/>
        </w:rPr>
        <w:t>-</w:t>
      </w:r>
      <w:r w:rsidRPr="00DD2764">
        <w:rPr>
          <w:sz w:val="26"/>
          <w:szCs w:val="26"/>
        </w:rPr>
        <w:tab/>
        <w:t xml:space="preserve">площадь: </w:t>
      </w:r>
      <w:smartTag w:uri="urn:schemas-microsoft-com:office:smarttags" w:element="metricconverter">
        <w:smartTagPr>
          <w:attr w:name="ProductID" w:val="534,7308 га"/>
        </w:smartTagPr>
        <w:r w:rsidRPr="00DD2764">
          <w:rPr>
            <w:sz w:val="26"/>
            <w:szCs w:val="26"/>
          </w:rPr>
          <w:t>534</w:t>
        </w:r>
        <w:r w:rsidR="00273EEA" w:rsidRPr="00DD2764">
          <w:rPr>
            <w:sz w:val="26"/>
            <w:szCs w:val="26"/>
          </w:rPr>
          <w:t>,</w:t>
        </w:r>
        <w:r w:rsidRPr="00DD2764">
          <w:rPr>
            <w:sz w:val="26"/>
            <w:szCs w:val="26"/>
          </w:rPr>
          <w:t xml:space="preserve">7308 </w:t>
        </w:r>
        <w:r w:rsidR="00273EEA" w:rsidRPr="00DD2764">
          <w:rPr>
            <w:sz w:val="26"/>
            <w:szCs w:val="26"/>
          </w:rPr>
          <w:t>га</w:t>
        </w:r>
      </w:smartTag>
      <w:r w:rsidRPr="00DD2764">
        <w:rPr>
          <w:sz w:val="26"/>
          <w:szCs w:val="26"/>
        </w:rPr>
        <w:t>;</w:t>
      </w:r>
    </w:p>
    <w:p w14:paraId="3B4BEF29" w14:textId="77777777" w:rsidR="00047DA6" w:rsidRPr="00DD2764" w:rsidRDefault="00047DA6" w:rsidP="00047DA6">
      <w:pPr>
        <w:spacing w:line="360" w:lineRule="auto"/>
        <w:jc w:val="both"/>
        <w:rPr>
          <w:sz w:val="26"/>
          <w:szCs w:val="26"/>
        </w:rPr>
      </w:pPr>
      <w:r w:rsidRPr="00DD2764">
        <w:rPr>
          <w:sz w:val="26"/>
          <w:szCs w:val="26"/>
        </w:rPr>
        <w:t>-</w:t>
      </w:r>
      <w:r w:rsidRPr="00DD2764">
        <w:rPr>
          <w:sz w:val="26"/>
          <w:szCs w:val="26"/>
        </w:rPr>
        <w:tab/>
        <w:t>режим охраны, установленный для памятника природы: на территории памятника природы запрещаются все виды деятельности, способные нанести ущерб объекту, согласно Положению;</w:t>
      </w:r>
    </w:p>
    <w:p w14:paraId="6B22D8D9" w14:textId="77777777" w:rsidR="00047DA6" w:rsidRPr="00DD2764" w:rsidRDefault="00047DA6" w:rsidP="00047DA6">
      <w:pPr>
        <w:spacing w:line="360" w:lineRule="auto"/>
        <w:jc w:val="both"/>
        <w:rPr>
          <w:sz w:val="26"/>
          <w:szCs w:val="26"/>
        </w:rPr>
      </w:pPr>
      <w:r w:rsidRPr="00DD2764">
        <w:rPr>
          <w:sz w:val="26"/>
          <w:szCs w:val="26"/>
        </w:rPr>
        <w:t>-</w:t>
      </w:r>
      <w:r w:rsidRPr="00DD2764">
        <w:rPr>
          <w:sz w:val="26"/>
          <w:szCs w:val="26"/>
        </w:rPr>
        <w:tab/>
        <w:t>допустимые виды использования: отдых населения, сбор грибов и ягод, рекреационная деятельность;</w:t>
      </w:r>
    </w:p>
    <w:p w14:paraId="32E5FEAF" w14:textId="77777777" w:rsidR="00047DA6" w:rsidRPr="00DD2764" w:rsidRDefault="00047DA6" w:rsidP="00047DA6">
      <w:pPr>
        <w:spacing w:line="360" w:lineRule="auto"/>
        <w:jc w:val="both"/>
        <w:rPr>
          <w:sz w:val="26"/>
          <w:szCs w:val="26"/>
        </w:rPr>
      </w:pPr>
      <w:r w:rsidRPr="00DD2764">
        <w:rPr>
          <w:sz w:val="26"/>
          <w:szCs w:val="26"/>
        </w:rPr>
        <w:t>-</w:t>
      </w:r>
      <w:r w:rsidRPr="00DD2764">
        <w:rPr>
          <w:sz w:val="26"/>
          <w:szCs w:val="26"/>
        </w:rPr>
        <w:tab/>
        <w:t>срок функционирования: бессрочный.</w:t>
      </w:r>
    </w:p>
    <w:p w14:paraId="3C68512C" w14:textId="77777777" w:rsidR="00CF2D22" w:rsidRPr="00DD2764" w:rsidRDefault="00CF2D22" w:rsidP="00CF2D22">
      <w:pPr>
        <w:autoSpaceDE w:val="0"/>
        <w:autoSpaceDN w:val="0"/>
        <w:adjustRightInd w:val="0"/>
        <w:spacing w:line="360" w:lineRule="auto"/>
        <w:ind w:firstLine="720"/>
        <w:jc w:val="both"/>
        <w:rPr>
          <w:sz w:val="26"/>
          <w:szCs w:val="26"/>
        </w:rPr>
      </w:pPr>
      <w:r w:rsidRPr="00DD2764">
        <w:rPr>
          <w:sz w:val="26"/>
          <w:szCs w:val="26"/>
        </w:rPr>
        <w:t>Для достижения целей при функционировании Памятника природы решаются следующие задачи:</w:t>
      </w:r>
    </w:p>
    <w:p w14:paraId="08FED769" w14:textId="77777777" w:rsidR="00CF2D22" w:rsidRPr="00DD2764" w:rsidRDefault="00CF2D22" w:rsidP="00CF2D22">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охрана растительности, видового разнообразия грибов, растений и животных, в том числе редких и находящихся под угрозой исчезновения видов;</w:t>
      </w:r>
    </w:p>
    <w:p w14:paraId="339A8321" w14:textId="77777777" w:rsidR="00CF2D22" w:rsidRPr="00DD2764" w:rsidRDefault="00CF2D22" w:rsidP="00CF2D22">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охрана почвенного разнообразия.</w:t>
      </w:r>
    </w:p>
    <w:p w14:paraId="49A5545E" w14:textId="77777777" w:rsidR="008856B0" w:rsidRPr="00DD2764" w:rsidRDefault="008856B0" w:rsidP="00C81307">
      <w:pPr>
        <w:spacing w:line="360" w:lineRule="auto"/>
        <w:ind w:firstLine="720"/>
        <w:jc w:val="both"/>
        <w:rPr>
          <w:sz w:val="26"/>
          <w:szCs w:val="26"/>
        </w:rPr>
      </w:pPr>
      <w:r w:rsidRPr="00DD2764">
        <w:rPr>
          <w:sz w:val="26"/>
          <w:szCs w:val="26"/>
        </w:rPr>
        <w:t xml:space="preserve">На территории </w:t>
      </w:r>
      <w:r w:rsidR="000E0885" w:rsidRPr="00DD2764">
        <w:rPr>
          <w:sz w:val="26"/>
          <w:szCs w:val="26"/>
        </w:rPr>
        <w:t>п</w:t>
      </w:r>
      <w:r w:rsidRPr="00DD2764">
        <w:rPr>
          <w:sz w:val="26"/>
          <w:szCs w:val="26"/>
        </w:rPr>
        <w:t>амятник</w:t>
      </w:r>
      <w:r w:rsidR="00C81307" w:rsidRPr="00DD2764">
        <w:rPr>
          <w:sz w:val="26"/>
          <w:szCs w:val="26"/>
        </w:rPr>
        <w:t>а</w:t>
      </w:r>
      <w:r w:rsidRPr="00DD2764">
        <w:rPr>
          <w:sz w:val="26"/>
          <w:szCs w:val="26"/>
        </w:rPr>
        <w:t xml:space="preserve"> природы запрещается:</w:t>
      </w:r>
    </w:p>
    <w:p w14:paraId="66A269A5"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 xml:space="preserve">проведение рубок деревьев и кустарников (за исключением рубок, проводимых в рамках санитарно-оздоровительных мероприятий, а </w:t>
      </w:r>
      <w:r w:rsidRPr="00DD2764">
        <w:rPr>
          <w:sz w:val="26"/>
          <w:szCs w:val="26"/>
        </w:rPr>
        <w:lastRenderedPageBreak/>
        <w:t>также при эксплуатации автомобильных дорог, линий электропередач, железных дорог);</w:t>
      </w:r>
    </w:p>
    <w:p w14:paraId="7FBBD46D"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 xml:space="preserve">заготовка и сбор </w:t>
      </w:r>
      <w:proofErr w:type="spellStart"/>
      <w:r w:rsidRPr="00DD2764">
        <w:rPr>
          <w:sz w:val="26"/>
          <w:szCs w:val="26"/>
        </w:rPr>
        <w:t>недревесных</w:t>
      </w:r>
      <w:proofErr w:type="spellEnd"/>
      <w:r w:rsidRPr="00DD2764">
        <w:rPr>
          <w:sz w:val="26"/>
          <w:szCs w:val="26"/>
        </w:rPr>
        <w:t xml:space="preserve"> лесных ресурсов (пни, береста, </w:t>
      </w:r>
      <w:proofErr w:type="spellStart"/>
      <w:r w:rsidRPr="00DD2764">
        <w:rPr>
          <w:sz w:val="26"/>
          <w:szCs w:val="26"/>
        </w:rPr>
        <w:t>кора</w:t>
      </w:r>
      <w:proofErr w:type="spellEnd"/>
      <w:r w:rsidRPr="00DD2764">
        <w:rPr>
          <w:sz w:val="26"/>
          <w:szCs w:val="26"/>
        </w:rPr>
        <w:t xml:space="preserve"> деревьев и кустарников, хворост, веточный корм, лапы деревьев хвойных пород, мох, лесная подстилка и др.);</w:t>
      </w:r>
    </w:p>
    <w:p w14:paraId="63D1529B"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предоставление земельных участков под застройку (за исключением объектов рекреации), для коллективного и индивидуального садоводства и огородничества, организации подсобного хозяйства;</w:t>
      </w:r>
    </w:p>
    <w:p w14:paraId="705AEBA2"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прокладка автомобильных дорог, трубопроводов (наземным способом);</w:t>
      </w:r>
    </w:p>
    <w:p w14:paraId="6B0E9232"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осуществление гидромелиоративных работ;</w:t>
      </w:r>
    </w:p>
    <w:p w14:paraId="290B7B2E"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размещение промышленных и бытовых отходов, сточных вод;</w:t>
      </w:r>
    </w:p>
    <w:p w14:paraId="388166A8"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хранение ГСМ, хранение и применение удобрений и ядохимикатов;</w:t>
      </w:r>
    </w:p>
    <w:p w14:paraId="574C17CB"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стоянка и проезд транспортных средств вне дорог общего пользования;</w:t>
      </w:r>
    </w:p>
    <w:p w14:paraId="1D399BA4"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добыча полезных ископаемых, выемка грунта, нарушение почвенно-растительного покрова;</w:t>
      </w:r>
    </w:p>
    <w:p w14:paraId="4614B4B3"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распашка земель;</w:t>
      </w:r>
    </w:p>
    <w:p w14:paraId="236513DE"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выжигание травы, разведение костров в неустановленных местах.</w:t>
      </w:r>
    </w:p>
    <w:p w14:paraId="77B7E125" w14:textId="77777777" w:rsidR="008856B0" w:rsidRPr="00DD2764" w:rsidRDefault="008856B0" w:rsidP="00C81307">
      <w:pPr>
        <w:spacing w:line="360" w:lineRule="auto"/>
        <w:ind w:firstLine="720"/>
        <w:jc w:val="both"/>
        <w:rPr>
          <w:sz w:val="26"/>
          <w:szCs w:val="26"/>
        </w:rPr>
      </w:pPr>
      <w:r w:rsidRPr="00DD2764">
        <w:rPr>
          <w:sz w:val="26"/>
          <w:szCs w:val="26"/>
        </w:rPr>
        <w:t>На территори</w:t>
      </w:r>
      <w:r w:rsidR="00C81307" w:rsidRPr="00DD2764">
        <w:rPr>
          <w:sz w:val="26"/>
          <w:szCs w:val="26"/>
        </w:rPr>
        <w:t>и</w:t>
      </w:r>
      <w:r w:rsidRPr="00DD2764">
        <w:rPr>
          <w:sz w:val="26"/>
          <w:szCs w:val="26"/>
        </w:rPr>
        <w:t xml:space="preserve"> </w:t>
      </w:r>
      <w:r w:rsidR="000E0885" w:rsidRPr="00DD2764">
        <w:rPr>
          <w:sz w:val="26"/>
          <w:szCs w:val="26"/>
        </w:rPr>
        <w:t>п</w:t>
      </w:r>
      <w:r w:rsidRPr="00DD2764">
        <w:rPr>
          <w:sz w:val="26"/>
          <w:szCs w:val="26"/>
        </w:rPr>
        <w:t>амятник</w:t>
      </w:r>
      <w:r w:rsidR="00C81307" w:rsidRPr="00DD2764">
        <w:rPr>
          <w:sz w:val="26"/>
          <w:szCs w:val="26"/>
        </w:rPr>
        <w:t>а</w:t>
      </w:r>
      <w:r w:rsidRPr="00DD2764">
        <w:rPr>
          <w:sz w:val="26"/>
          <w:szCs w:val="26"/>
        </w:rPr>
        <w:t xml:space="preserve"> природы разрешается:</w:t>
      </w:r>
    </w:p>
    <w:p w14:paraId="64453CCE" w14:textId="77777777" w:rsidR="008856B0" w:rsidRPr="00DD2764" w:rsidRDefault="00C81307" w:rsidP="00C81307">
      <w:pPr>
        <w:spacing w:line="360" w:lineRule="auto"/>
        <w:ind w:firstLine="720"/>
        <w:jc w:val="both"/>
        <w:rPr>
          <w:sz w:val="26"/>
          <w:szCs w:val="26"/>
        </w:rPr>
      </w:pPr>
      <w:r w:rsidRPr="00DD2764">
        <w:rPr>
          <w:sz w:val="26"/>
          <w:szCs w:val="26"/>
        </w:rPr>
        <w:t>1)</w:t>
      </w:r>
      <w:r w:rsidRPr="00DD2764">
        <w:rPr>
          <w:sz w:val="26"/>
          <w:szCs w:val="26"/>
        </w:rPr>
        <w:tab/>
      </w:r>
      <w:r w:rsidR="008856B0" w:rsidRPr="00DD2764">
        <w:rPr>
          <w:sz w:val="26"/>
          <w:szCs w:val="26"/>
        </w:rPr>
        <w:t>По согласованию с департаментом недропользования и экологии Тюменской области:</w:t>
      </w:r>
    </w:p>
    <w:p w14:paraId="4F3A881F"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сенокошение;</w:t>
      </w:r>
    </w:p>
    <w:p w14:paraId="1384EC93"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обустройство мест отдыха для населения;</w:t>
      </w:r>
    </w:p>
    <w:p w14:paraId="6D7478AD"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проведение рубок в рамках санитарно-оздоровительных мероприятий, а также при эксплуатации автодорог, линий электропередач, железных дорог;</w:t>
      </w:r>
    </w:p>
    <w:p w14:paraId="2846644F"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предоставление земельных участков под объекты рекреации;</w:t>
      </w:r>
    </w:p>
    <w:p w14:paraId="2F82EE10"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прокладка трубопроводов подземным способом;</w:t>
      </w:r>
    </w:p>
    <w:p w14:paraId="4CF39A9A"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научно-исследовательские работы.</w:t>
      </w:r>
    </w:p>
    <w:p w14:paraId="387EE807" w14:textId="77777777" w:rsidR="008856B0" w:rsidRPr="00DD2764" w:rsidRDefault="00C81307" w:rsidP="00C81307">
      <w:pPr>
        <w:spacing w:line="360" w:lineRule="auto"/>
        <w:ind w:firstLine="720"/>
        <w:jc w:val="both"/>
        <w:rPr>
          <w:sz w:val="26"/>
          <w:szCs w:val="26"/>
        </w:rPr>
      </w:pPr>
      <w:r w:rsidRPr="00DD2764">
        <w:rPr>
          <w:sz w:val="26"/>
          <w:szCs w:val="26"/>
        </w:rPr>
        <w:t>2)</w:t>
      </w:r>
      <w:r w:rsidRPr="00DD2764">
        <w:rPr>
          <w:sz w:val="26"/>
          <w:szCs w:val="26"/>
        </w:rPr>
        <w:tab/>
      </w:r>
      <w:r w:rsidR="008856B0" w:rsidRPr="00DD2764">
        <w:rPr>
          <w:sz w:val="26"/>
          <w:szCs w:val="26"/>
        </w:rPr>
        <w:t>Без согласования:</w:t>
      </w:r>
    </w:p>
    <w:p w14:paraId="77982576"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lastRenderedPageBreak/>
        <w:t>-</w:t>
      </w:r>
      <w:r w:rsidRPr="00DD2764">
        <w:rPr>
          <w:sz w:val="26"/>
          <w:szCs w:val="26"/>
        </w:rPr>
        <w:tab/>
        <w:t>экскурсионно-туристическая и рекреационная деятельность (без создания инфраструктуры);</w:t>
      </w:r>
    </w:p>
    <w:p w14:paraId="22E226AA"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сбор грибов и ягод;</w:t>
      </w:r>
    </w:p>
    <w:p w14:paraId="58F218E7"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сбор лекарственных и декоративных растений, в том числе для формирования гербариев;</w:t>
      </w:r>
    </w:p>
    <w:p w14:paraId="5AB24B41" w14:textId="77777777" w:rsidR="00C81307" w:rsidRPr="00DD2764" w:rsidRDefault="00C81307" w:rsidP="00C81307">
      <w:pPr>
        <w:autoSpaceDE w:val="0"/>
        <w:autoSpaceDN w:val="0"/>
        <w:adjustRightInd w:val="0"/>
        <w:spacing w:line="360" w:lineRule="auto"/>
        <w:ind w:left="1620" w:hanging="540"/>
        <w:jc w:val="both"/>
        <w:rPr>
          <w:sz w:val="26"/>
          <w:szCs w:val="26"/>
        </w:rPr>
      </w:pPr>
      <w:r w:rsidRPr="00DD2764">
        <w:rPr>
          <w:sz w:val="26"/>
          <w:szCs w:val="26"/>
        </w:rPr>
        <w:t>-</w:t>
      </w:r>
      <w:r w:rsidRPr="00DD2764">
        <w:rPr>
          <w:sz w:val="26"/>
          <w:szCs w:val="26"/>
        </w:rPr>
        <w:tab/>
        <w:t>сбор зоологических коллекций.</w:t>
      </w:r>
    </w:p>
    <w:p w14:paraId="04FDE7B1" w14:textId="77777777" w:rsidR="00047DA6" w:rsidRPr="00DD2764" w:rsidRDefault="00047DA6" w:rsidP="00047DA6">
      <w:pPr>
        <w:spacing w:line="360" w:lineRule="auto"/>
        <w:jc w:val="both"/>
        <w:rPr>
          <w:b/>
          <w:sz w:val="26"/>
          <w:szCs w:val="26"/>
        </w:rPr>
      </w:pPr>
      <w:r w:rsidRPr="00DD2764">
        <w:rPr>
          <w:sz w:val="26"/>
          <w:szCs w:val="26"/>
        </w:rPr>
        <w:tab/>
      </w:r>
      <w:r w:rsidRPr="00DD2764">
        <w:rPr>
          <w:b/>
          <w:sz w:val="26"/>
          <w:szCs w:val="26"/>
        </w:rPr>
        <w:t>2.</w:t>
      </w:r>
      <w:r w:rsidRPr="00DD2764">
        <w:rPr>
          <w:b/>
          <w:sz w:val="26"/>
          <w:szCs w:val="26"/>
        </w:rPr>
        <w:tab/>
      </w:r>
      <w:r w:rsidR="00D31D9D" w:rsidRPr="00DD2764">
        <w:rPr>
          <w:b/>
          <w:sz w:val="26"/>
          <w:szCs w:val="26"/>
        </w:rPr>
        <w:t>П</w:t>
      </w:r>
      <w:r w:rsidRPr="00DD2764">
        <w:rPr>
          <w:b/>
          <w:sz w:val="26"/>
          <w:szCs w:val="26"/>
        </w:rPr>
        <w:t>амятник природы</w:t>
      </w:r>
      <w:r w:rsidR="003F1A15" w:rsidRPr="00DD2764">
        <w:rPr>
          <w:b/>
          <w:sz w:val="26"/>
          <w:szCs w:val="26"/>
        </w:rPr>
        <w:t xml:space="preserve"> регионального значения</w:t>
      </w:r>
      <w:r w:rsidRPr="00DD2764">
        <w:rPr>
          <w:b/>
          <w:sz w:val="26"/>
          <w:szCs w:val="26"/>
        </w:rPr>
        <w:t xml:space="preserve"> «</w:t>
      </w:r>
      <w:proofErr w:type="spellStart"/>
      <w:r w:rsidRPr="00DD2764">
        <w:rPr>
          <w:b/>
          <w:sz w:val="26"/>
          <w:szCs w:val="26"/>
        </w:rPr>
        <w:t>Новозаимский</w:t>
      </w:r>
      <w:proofErr w:type="spellEnd"/>
      <w:r w:rsidRPr="00DD2764">
        <w:rPr>
          <w:b/>
          <w:sz w:val="26"/>
          <w:szCs w:val="26"/>
        </w:rPr>
        <w:t xml:space="preserve"> парк»</w:t>
      </w:r>
      <w:r w:rsidR="00851EB0" w:rsidRPr="00DD2764">
        <w:rPr>
          <w:b/>
          <w:sz w:val="26"/>
          <w:szCs w:val="26"/>
        </w:rPr>
        <w:t xml:space="preserve"> </w:t>
      </w:r>
      <w:r w:rsidR="00851EB0" w:rsidRPr="00DD2764">
        <w:rPr>
          <w:snapToGrid w:val="0"/>
          <w:sz w:val="26"/>
          <w:szCs w:val="26"/>
        </w:rPr>
        <w:t xml:space="preserve">(постановление Правительства Тюменской области от 26.06.2006 № 156-п </w:t>
      </w:r>
      <w:r w:rsidR="0088701A" w:rsidRPr="00DD2764">
        <w:rPr>
          <w:snapToGrid w:val="0"/>
          <w:sz w:val="26"/>
          <w:szCs w:val="26"/>
        </w:rPr>
        <w:br/>
      </w:r>
      <w:r w:rsidR="00851EB0" w:rsidRPr="00DD2764">
        <w:rPr>
          <w:snapToGrid w:val="0"/>
          <w:sz w:val="26"/>
          <w:szCs w:val="26"/>
        </w:rPr>
        <w:t>«О памятнике природы регионального значения «</w:t>
      </w:r>
      <w:proofErr w:type="spellStart"/>
      <w:r w:rsidR="00851EB0" w:rsidRPr="00DD2764">
        <w:rPr>
          <w:snapToGrid w:val="0"/>
          <w:sz w:val="26"/>
          <w:szCs w:val="26"/>
        </w:rPr>
        <w:t>Новозаимский</w:t>
      </w:r>
      <w:proofErr w:type="spellEnd"/>
      <w:r w:rsidR="00851EB0" w:rsidRPr="00DD2764">
        <w:rPr>
          <w:snapToGrid w:val="0"/>
          <w:sz w:val="26"/>
          <w:szCs w:val="26"/>
        </w:rPr>
        <w:t xml:space="preserve"> парк» в Заводоуковском районе»)</w:t>
      </w:r>
      <w:r w:rsidR="00306902" w:rsidRPr="00DD2764">
        <w:rPr>
          <w:snapToGrid w:val="0"/>
          <w:sz w:val="26"/>
          <w:szCs w:val="26"/>
        </w:rPr>
        <w:t>:</w:t>
      </w:r>
    </w:p>
    <w:p w14:paraId="1BAE1412" w14:textId="77777777" w:rsidR="00047DA6" w:rsidRPr="00DD2764" w:rsidRDefault="00047DA6" w:rsidP="00047DA6">
      <w:pPr>
        <w:spacing w:line="360" w:lineRule="auto"/>
        <w:jc w:val="both"/>
        <w:rPr>
          <w:sz w:val="26"/>
          <w:szCs w:val="26"/>
        </w:rPr>
      </w:pPr>
      <w:r w:rsidRPr="00DD2764">
        <w:rPr>
          <w:sz w:val="26"/>
          <w:szCs w:val="26"/>
        </w:rPr>
        <w:t>-</w:t>
      </w:r>
      <w:r w:rsidRPr="00DD2764">
        <w:rPr>
          <w:sz w:val="26"/>
          <w:szCs w:val="26"/>
        </w:rPr>
        <w:tab/>
        <w:t>местонахождение: Тюменская область</w:t>
      </w:r>
      <w:r w:rsidR="00F00080" w:rsidRPr="00DD2764">
        <w:rPr>
          <w:sz w:val="26"/>
          <w:szCs w:val="26"/>
        </w:rPr>
        <w:t>,</w:t>
      </w:r>
      <w:r w:rsidRPr="00DD2764">
        <w:rPr>
          <w:sz w:val="26"/>
          <w:szCs w:val="26"/>
        </w:rPr>
        <w:t xml:space="preserve"> </w:t>
      </w:r>
      <w:proofErr w:type="spellStart"/>
      <w:r w:rsidRPr="00DD2764">
        <w:rPr>
          <w:sz w:val="26"/>
          <w:szCs w:val="26"/>
        </w:rPr>
        <w:t>Заводоуковский</w:t>
      </w:r>
      <w:proofErr w:type="spellEnd"/>
      <w:r w:rsidRPr="00DD2764">
        <w:rPr>
          <w:sz w:val="26"/>
          <w:szCs w:val="26"/>
        </w:rPr>
        <w:t xml:space="preserve"> городской округ, южная окраина с. Новая Заимка, вдоль р. Ольховка;</w:t>
      </w:r>
    </w:p>
    <w:p w14:paraId="0044B4CF" w14:textId="77777777" w:rsidR="00047DA6" w:rsidRPr="00DD2764" w:rsidRDefault="00047DA6" w:rsidP="00047DA6">
      <w:pPr>
        <w:spacing w:line="360" w:lineRule="auto"/>
        <w:jc w:val="both"/>
        <w:rPr>
          <w:sz w:val="26"/>
          <w:szCs w:val="26"/>
        </w:rPr>
      </w:pPr>
      <w:r w:rsidRPr="00DD2764">
        <w:rPr>
          <w:sz w:val="26"/>
          <w:szCs w:val="26"/>
        </w:rPr>
        <w:t>-</w:t>
      </w:r>
      <w:r w:rsidRPr="00DD2764">
        <w:rPr>
          <w:sz w:val="26"/>
          <w:szCs w:val="26"/>
        </w:rPr>
        <w:tab/>
        <w:t xml:space="preserve">площадь: </w:t>
      </w:r>
      <w:smartTag w:uri="urn:schemas-microsoft-com:office:smarttags" w:element="metricconverter">
        <w:smartTagPr>
          <w:attr w:name="ProductID" w:val="58,0237 га"/>
        </w:smartTagPr>
        <w:r w:rsidRPr="00DD2764">
          <w:rPr>
            <w:sz w:val="26"/>
            <w:szCs w:val="26"/>
          </w:rPr>
          <w:t>58,0237 га</w:t>
        </w:r>
      </w:smartTag>
      <w:r w:rsidRPr="00DD2764">
        <w:rPr>
          <w:sz w:val="26"/>
          <w:szCs w:val="26"/>
        </w:rPr>
        <w:t>;</w:t>
      </w:r>
    </w:p>
    <w:p w14:paraId="66D91A80" w14:textId="77777777" w:rsidR="00047DA6" w:rsidRPr="00DD2764" w:rsidRDefault="00047DA6" w:rsidP="00047DA6">
      <w:pPr>
        <w:spacing w:line="360" w:lineRule="auto"/>
        <w:jc w:val="both"/>
        <w:rPr>
          <w:sz w:val="26"/>
          <w:szCs w:val="26"/>
        </w:rPr>
      </w:pPr>
      <w:r w:rsidRPr="00DD2764">
        <w:rPr>
          <w:sz w:val="26"/>
          <w:szCs w:val="26"/>
        </w:rPr>
        <w:t>-</w:t>
      </w:r>
      <w:r w:rsidRPr="00DD2764">
        <w:rPr>
          <w:sz w:val="26"/>
          <w:szCs w:val="26"/>
        </w:rPr>
        <w:tab/>
        <w:t>режим охраны, установленный для памятника природы: на территории памятника запрещаются виды деятельности, способные нанести ущерб охраняемому объекту, согласн</w:t>
      </w:r>
      <w:r w:rsidR="00385788" w:rsidRPr="00DD2764">
        <w:rPr>
          <w:sz w:val="26"/>
          <w:szCs w:val="26"/>
        </w:rPr>
        <w:t>о</w:t>
      </w:r>
      <w:r w:rsidRPr="00DD2764">
        <w:rPr>
          <w:sz w:val="26"/>
          <w:szCs w:val="26"/>
        </w:rPr>
        <w:t xml:space="preserve"> Положению;</w:t>
      </w:r>
    </w:p>
    <w:p w14:paraId="31DA8E46" w14:textId="77777777" w:rsidR="00047DA6" w:rsidRPr="00DD2764" w:rsidRDefault="00047DA6" w:rsidP="00047DA6">
      <w:pPr>
        <w:spacing w:line="360" w:lineRule="auto"/>
        <w:jc w:val="both"/>
        <w:rPr>
          <w:sz w:val="26"/>
          <w:szCs w:val="26"/>
        </w:rPr>
      </w:pPr>
      <w:r w:rsidRPr="00DD2764">
        <w:rPr>
          <w:sz w:val="26"/>
          <w:szCs w:val="26"/>
        </w:rPr>
        <w:t>-</w:t>
      </w:r>
      <w:r w:rsidRPr="00DD2764">
        <w:rPr>
          <w:sz w:val="26"/>
          <w:szCs w:val="26"/>
        </w:rPr>
        <w:tab/>
        <w:t>допустимые виды использования: экскурсионно-туристическая, рекреационная деятельность (без создания инфраструктуры), сбор грибов и ягод, охота;</w:t>
      </w:r>
    </w:p>
    <w:p w14:paraId="2890D944" w14:textId="77777777" w:rsidR="00047DA6" w:rsidRPr="00DD2764" w:rsidRDefault="00047DA6" w:rsidP="00047DA6">
      <w:pPr>
        <w:spacing w:line="360" w:lineRule="auto"/>
        <w:jc w:val="both"/>
        <w:rPr>
          <w:sz w:val="26"/>
          <w:szCs w:val="26"/>
        </w:rPr>
      </w:pPr>
      <w:r w:rsidRPr="00DD2764">
        <w:rPr>
          <w:sz w:val="26"/>
          <w:szCs w:val="26"/>
        </w:rPr>
        <w:t>-</w:t>
      </w:r>
      <w:r w:rsidRPr="00DD2764">
        <w:rPr>
          <w:sz w:val="26"/>
          <w:szCs w:val="26"/>
        </w:rPr>
        <w:tab/>
        <w:t>срок функционирования: бессрочный.</w:t>
      </w:r>
    </w:p>
    <w:p w14:paraId="57EBC444" w14:textId="77777777" w:rsidR="003E2BBF" w:rsidRPr="00DD2764" w:rsidRDefault="003E2BBF" w:rsidP="003E2BBF">
      <w:pPr>
        <w:spacing w:line="360" w:lineRule="auto"/>
        <w:ind w:firstLine="720"/>
        <w:jc w:val="both"/>
        <w:rPr>
          <w:sz w:val="26"/>
          <w:szCs w:val="26"/>
        </w:rPr>
      </w:pPr>
      <w:r w:rsidRPr="00DD2764">
        <w:rPr>
          <w:sz w:val="26"/>
          <w:szCs w:val="26"/>
        </w:rPr>
        <w:t>На памятник природы возлагаются:</w:t>
      </w:r>
    </w:p>
    <w:p w14:paraId="0AD5583F"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охрана и воспроизводство охраняемых объектов;</w:t>
      </w:r>
    </w:p>
    <w:p w14:paraId="35A71FCF"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оценка численности и состояния популяций растений и животных, в том числе редких и находящихся под угрозой исчезновения;</w:t>
      </w:r>
    </w:p>
    <w:p w14:paraId="677C2782"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оценка и улучшение условий обитания и произрастания растений и животных.</w:t>
      </w:r>
    </w:p>
    <w:p w14:paraId="210481DE" w14:textId="77777777" w:rsidR="003E2BBF" w:rsidRPr="00DD2764" w:rsidRDefault="003E2BBF" w:rsidP="003E2BBF">
      <w:pPr>
        <w:spacing w:line="360" w:lineRule="auto"/>
        <w:ind w:firstLine="720"/>
        <w:jc w:val="both"/>
        <w:rPr>
          <w:sz w:val="26"/>
          <w:szCs w:val="26"/>
        </w:rPr>
      </w:pPr>
      <w:r w:rsidRPr="00DD2764">
        <w:rPr>
          <w:sz w:val="26"/>
          <w:szCs w:val="26"/>
        </w:rPr>
        <w:t>На территории памятника природы запрещается:</w:t>
      </w:r>
    </w:p>
    <w:p w14:paraId="44F6DABE"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проведение рубок деревьев и кустарников (за исключением санитарно-оздоровительных мероприятий);</w:t>
      </w:r>
    </w:p>
    <w:p w14:paraId="4D329499"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размещение промышленных и бытовых отходов, сточных вод;</w:t>
      </w:r>
    </w:p>
    <w:p w14:paraId="287B88CD" w14:textId="77777777" w:rsidR="003E2BBF" w:rsidRPr="00DD2764" w:rsidRDefault="003E2BBF" w:rsidP="003F1A15">
      <w:pPr>
        <w:spacing w:line="360" w:lineRule="auto"/>
        <w:ind w:left="1620" w:hanging="540"/>
        <w:jc w:val="both"/>
        <w:rPr>
          <w:sz w:val="26"/>
          <w:szCs w:val="26"/>
        </w:rPr>
      </w:pPr>
      <w:r w:rsidRPr="00DD2764">
        <w:rPr>
          <w:sz w:val="26"/>
          <w:szCs w:val="26"/>
        </w:rPr>
        <w:lastRenderedPageBreak/>
        <w:t>-</w:t>
      </w:r>
      <w:r w:rsidR="003F1A15" w:rsidRPr="00DD2764">
        <w:rPr>
          <w:sz w:val="26"/>
          <w:szCs w:val="26"/>
        </w:rPr>
        <w:tab/>
      </w:r>
      <w:r w:rsidRPr="00DD2764">
        <w:rPr>
          <w:sz w:val="26"/>
          <w:szCs w:val="26"/>
        </w:rPr>
        <w:t>хранение ГСМ, хранение и применение удобрений и ядохимикатов, в том числе использование токсичных химических препаратов для охраны и защиты лесов (в том числе в научных целях);</w:t>
      </w:r>
    </w:p>
    <w:p w14:paraId="263BE46F"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предоставление земельных участков под застройку, садоводство и огородничество;</w:t>
      </w:r>
    </w:p>
    <w:p w14:paraId="62B7467F"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 xml:space="preserve">выжигание травы, разведение костров; </w:t>
      </w:r>
    </w:p>
    <w:p w14:paraId="2C185D9D"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выемка грунта, разработка месторождений полезных ископаемых, в том числе общераспространенных;</w:t>
      </w:r>
    </w:p>
    <w:p w14:paraId="3DCC23F5"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самовольное снятие или перемещение, а также уничтожение плодородного слоя почвы, порча земель;</w:t>
      </w:r>
    </w:p>
    <w:p w14:paraId="5B8C3243"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уничтожение (разорение) муравейников, гнезд, нор или других мест обитания животных;</w:t>
      </w:r>
    </w:p>
    <w:p w14:paraId="2C712063"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стоянка и проезд транспортных средств.</w:t>
      </w:r>
    </w:p>
    <w:p w14:paraId="0AF44CF6" w14:textId="77777777" w:rsidR="003E2BBF" w:rsidRPr="00DD2764" w:rsidRDefault="003E2BBF" w:rsidP="003E2BBF">
      <w:pPr>
        <w:spacing w:line="360" w:lineRule="auto"/>
        <w:ind w:firstLine="720"/>
        <w:jc w:val="both"/>
        <w:rPr>
          <w:sz w:val="26"/>
          <w:szCs w:val="26"/>
        </w:rPr>
      </w:pPr>
      <w:r w:rsidRPr="00DD2764">
        <w:rPr>
          <w:sz w:val="26"/>
          <w:szCs w:val="26"/>
        </w:rPr>
        <w:t>На территории памятника природы разрешается:</w:t>
      </w:r>
    </w:p>
    <w:p w14:paraId="5939286C" w14:textId="77777777" w:rsidR="003E2BBF" w:rsidRPr="00DD2764" w:rsidRDefault="003E2BBF" w:rsidP="003E2BBF">
      <w:pPr>
        <w:spacing w:line="360" w:lineRule="auto"/>
        <w:ind w:firstLine="720"/>
        <w:jc w:val="both"/>
        <w:rPr>
          <w:sz w:val="26"/>
          <w:szCs w:val="26"/>
        </w:rPr>
      </w:pPr>
      <w:r w:rsidRPr="00DD2764">
        <w:rPr>
          <w:sz w:val="26"/>
          <w:szCs w:val="26"/>
        </w:rPr>
        <w:t>1</w:t>
      </w:r>
      <w:r w:rsidR="00CA3478" w:rsidRPr="00DD2764">
        <w:rPr>
          <w:sz w:val="26"/>
          <w:szCs w:val="26"/>
        </w:rPr>
        <w:t>)</w:t>
      </w:r>
      <w:r w:rsidRPr="00DD2764">
        <w:rPr>
          <w:sz w:val="26"/>
          <w:szCs w:val="26"/>
        </w:rPr>
        <w:tab/>
        <w:t>По согласованию с департаментом недропользования и экологии Тюменской области:</w:t>
      </w:r>
    </w:p>
    <w:p w14:paraId="00D093C6"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прокладка дорог и иных линейных сооружений для государственных и муниципальных нужд (при наличии положительного заключения государственной экологической экспертизы);</w:t>
      </w:r>
    </w:p>
    <w:p w14:paraId="5CC1D2EB"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применение средств борьбы с болезнями и вредителями леса (при во</w:t>
      </w:r>
      <w:r w:rsidR="00385788" w:rsidRPr="00DD2764">
        <w:rPr>
          <w:sz w:val="26"/>
          <w:szCs w:val="26"/>
        </w:rPr>
        <w:t>зникновении угрозы гибели насажд</w:t>
      </w:r>
      <w:r w:rsidRPr="00DD2764">
        <w:rPr>
          <w:sz w:val="26"/>
          <w:szCs w:val="26"/>
        </w:rPr>
        <w:t>ений);</w:t>
      </w:r>
    </w:p>
    <w:p w14:paraId="12C55FDC"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сбор лекарственных и декоративных растений, в том числе для формирования гербариев;</w:t>
      </w:r>
    </w:p>
    <w:p w14:paraId="38FB3BBC"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сбор зоологических коллекций;</w:t>
      </w:r>
    </w:p>
    <w:p w14:paraId="192F79B6"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научные исследования, в том числе геолого-геофизические и буровые работы;</w:t>
      </w:r>
    </w:p>
    <w:p w14:paraId="4D5CE97F"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проведение санитарно-оздоровительных мероприятий в соответствии с лесохозяйственным регламентом и лесным планом.</w:t>
      </w:r>
    </w:p>
    <w:p w14:paraId="007697B0" w14:textId="77777777" w:rsidR="003E2BBF" w:rsidRPr="00DD2764" w:rsidRDefault="003E2BBF" w:rsidP="003E2BBF">
      <w:pPr>
        <w:spacing w:line="360" w:lineRule="auto"/>
        <w:ind w:firstLine="720"/>
        <w:jc w:val="both"/>
        <w:rPr>
          <w:sz w:val="26"/>
          <w:szCs w:val="26"/>
        </w:rPr>
      </w:pPr>
      <w:r w:rsidRPr="00DD2764">
        <w:rPr>
          <w:sz w:val="26"/>
          <w:szCs w:val="26"/>
        </w:rPr>
        <w:t>2</w:t>
      </w:r>
      <w:r w:rsidR="00CA3478" w:rsidRPr="00DD2764">
        <w:rPr>
          <w:sz w:val="26"/>
          <w:szCs w:val="26"/>
        </w:rPr>
        <w:t>)</w:t>
      </w:r>
      <w:r w:rsidRPr="00DD2764">
        <w:rPr>
          <w:sz w:val="26"/>
          <w:szCs w:val="26"/>
        </w:rPr>
        <w:tab/>
        <w:t>Без согласования:</w:t>
      </w:r>
    </w:p>
    <w:p w14:paraId="60A5F9A7"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экскурсионно-туристическая деятельность;</w:t>
      </w:r>
    </w:p>
    <w:p w14:paraId="5A6756C8"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рекреационная деятельность (без создания инфраструктуры);</w:t>
      </w:r>
    </w:p>
    <w:p w14:paraId="4979172A" w14:textId="77777777" w:rsidR="003E2BBF" w:rsidRPr="00DD2764" w:rsidRDefault="003E2BBF" w:rsidP="003F1A15">
      <w:pPr>
        <w:spacing w:line="360" w:lineRule="auto"/>
        <w:ind w:left="1620" w:hanging="540"/>
        <w:jc w:val="both"/>
        <w:rPr>
          <w:sz w:val="26"/>
          <w:szCs w:val="26"/>
        </w:rPr>
      </w:pPr>
      <w:r w:rsidRPr="00DD2764">
        <w:rPr>
          <w:sz w:val="26"/>
          <w:szCs w:val="26"/>
        </w:rPr>
        <w:t>-</w:t>
      </w:r>
      <w:r w:rsidR="003F1A15" w:rsidRPr="00DD2764">
        <w:rPr>
          <w:sz w:val="26"/>
          <w:szCs w:val="26"/>
        </w:rPr>
        <w:tab/>
      </w:r>
      <w:r w:rsidRPr="00DD2764">
        <w:rPr>
          <w:sz w:val="26"/>
          <w:szCs w:val="26"/>
        </w:rPr>
        <w:t>сбор грибов и ягод.</w:t>
      </w:r>
    </w:p>
    <w:p w14:paraId="457A7E4C" w14:textId="77777777" w:rsidR="00E77D01" w:rsidRPr="00DD2764" w:rsidRDefault="00E77D01" w:rsidP="00E77D01">
      <w:pPr>
        <w:spacing w:line="360" w:lineRule="auto"/>
        <w:ind w:firstLine="720"/>
        <w:jc w:val="both"/>
        <w:rPr>
          <w:b/>
          <w:sz w:val="26"/>
          <w:szCs w:val="26"/>
        </w:rPr>
      </w:pPr>
      <w:r w:rsidRPr="00DD2764">
        <w:rPr>
          <w:b/>
          <w:sz w:val="26"/>
          <w:szCs w:val="26"/>
        </w:rPr>
        <w:lastRenderedPageBreak/>
        <w:t>3.</w:t>
      </w:r>
      <w:r w:rsidRPr="00DD2764">
        <w:rPr>
          <w:b/>
          <w:sz w:val="26"/>
          <w:szCs w:val="26"/>
        </w:rPr>
        <w:tab/>
        <w:t>Памятник</w:t>
      </w:r>
      <w:r w:rsidRPr="00DD2764">
        <w:rPr>
          <w:sz w:val="26"/>
          <w:szCs w:val="26"/>
        </w:rPr>
        <w:t xml:space="preserve"> </w:t>
      </w:r>
      <w:r w:rsidRPr="00DD2764">
        <w:rPr>
          <w:b/>
          <w:sz w:val="26"/>
          <w:szCs w:val="26"/>
        </w:rPr>
        <w:t>природы</w:t>
      </w:r>
      <w:r w:rsidRPr="00DD2764">
        <w:rPr>
          <w:snapToGrid w:val="0"/>
          <w:sz w:val="22"/>
          <w:szCs w:val="22"/>
        </w:rPr>
        <w:t xml:space="preserve"> </w:t>
      </w:r>
      <w:r w:rsidRPr="00DD2764">
        <w:rPr>
          <w:b/>
          <w:snapToGrid w:val="0"/>
          <w:sz w:val="26"/>
          <w:szCs w:val="26"/>
        </w:rPr>
        <w:t>регионального значения</w:t>
      </w:r>
      <w:r w:rsidRPr="00DD2764">
        <w:rPr>
          <w:b/>
          <w:sz w:val="26"/>
          <w:szCs w:val="26"/>
        </w:rPr>
        <w:t xml:space="preserve"> «</w:t>
      </w:r>
      <w:proofErr w:type="spellStart"/>
      <w:r w:rsidRPr="00DD2764">
        <w:rPr>
          <w:b/>
          <w:sz w:val="26"/>
          <w:szCs w:val="26"/>
        </w:rPr>
        <w:t>Колмаковский</w:t>
      </w:r>
      <w:proofErr w:type="spellEnd"/>
      <w:r w:rsidRPr="00DD2764">
        <w:rPr>
          <w:b/>
          <w:sz w:val="26"/>
          <w:szCs w:val="26"/>
        </w:rPr>
        <w:t xml:space="preserve"> парк»</w:t>
      </w:r>
      <w:r w:rsidRPr="00DD2764">
        <w:rPr>
          <w:snapToGrid w:val="0"/>
          <w:sz w:val="26"/>
          <w:szCs w:val="26"/>
        </w:rPr>
        <w:t xml:space="preserve"> (</w:t>
      </w:r>
      <w:r w:rsidRPr="00DD2764">
        <w:rPr>
          <w:sz w:val="26"/>
          <w:szCs w:val="26"/>
        </w:rPr>
        <w:t xml:space="preserve">решение Исполнительного комитета Тюменского областного Совета депутатов трудящихся от 22.08.1968 № 515 «Об охране памятников природы», постановление Правительства Тюменской области от 31.08.2018 № 342-п </w:t>
      </w:r>
      <w:r w:rsidR="0088701A" w:rsidRPr="00DD2764">
        <w:rPr>
          <w:sz w:val="26"/>
          <w:szCs w:val="26"/>
        </w:rPr>
        <w:br/>
      </w:r>
      <w:r w:rsidRPr="00DD2764">
        <w:rPr>
          <w:sz w:val="26"/>
          <w:szCs w:val="26"/>
        </w:rPr>
        <w:t>«О памятнике природы регионального значения «</w:t>
      </w:r>
      <w:proofErr w:type="spellStart"/>
      <w:r w:rsidRPr="00DD2764">
        <w:rPr>
          <w:sz w:val="26"/>
          <w:szCs w:val="26"/>
        </w:rPr>
        <w:t>Колмаковский</w:t>
      </w:r>
      <w:proofErr w:type="spellEnd"/>
      <w:r w:rsidRPr="00DD2764">
        <w:rPr>
          <w:sz w:val="26"/>
          <w:szCs w:val="26"/>
        </w:rPr>
        <w:t xml:space="preserve"> парк» в городе Заводоуковске»</w:t>
      </w:r>
      <w:r w:rsidRPr="00DD2764">
        <w:rPr>
          <w:snapToGrid w:val="0"/>
          <w:sz w:val="26"/>
          <w:szCs w:val="26"/>
        </w:rPr>
        <w:t>):</w:t>
      </w:r>
    </w:p>
    <w:p w14:paraId="074C13DD" w14:textId="77777777" w:rsidR="00E77D01" w:rsidRPr="00DD2764" w:rsidRDefault="00E77D01" w:rsidP="00E77D01">
      <w:pPr>
        <w:spacing w:line="360" w:lineRule="auto"/>
        <w:jc w:val="both"/>
        <w:rPr>
          <w:sz w:val="26"/>
          <w:szCs w:val="26"/>
        </w:rPr>
      </w:pPr>
      <w:r w:rsidRPr="00DD2764">
        <w:rPr>
          <w:sz w:val="26"/>
          <w:szCs w:val="26"/>
        </w:rPr>
        <w:t>-</w:t>
      </w:r>
      <w:r w:rsidRPr="00DD2764">
        <w:rPr>
          <w:sz w:val="26"/>
          <w:szCs w:val="26"/>
        </w:rPr>
        <w:tab/>
        <w:t xml:space="preserve">местонахождение: Тюменская область, город Заводоуковск; на левом берегу р. </w:t>
      </w:r>
      <w:proofErr w:type="spellStart"/>
      <w:r w:rsidRPr="00DD2764">
        <w:rPr>
          <w:sz w:val="26"/>
          <w:szCs w:val="26"/>
        </w:rPr>
        <w:t>Ук</w:t>
      </w:r>
      <w:proofErr w:type="spellEnd"/>
      <w:r w:rsidRPr="00DD2764">
        <w:rPr>
          <w:sz w:val="26"/>
          <w:szCs w:val="26"/>
        </w:rPr>
        <w:t xml:space="preserve"> правого притока р. Тобол;</w:t>
      </w:r>
    </w:p>
    <w:p w14:paraId="0CA2A821" w14:textId="77777777" w:rsidR="00E77D01" w:rsidRPr="00DD2764" w:rsidRDefault="00E77D01" w:rsidP="00E77D01">
      <w:pPr>
        <w:spacing w:line="360" w:lineRule="auto"/>
        <w:jc w:val="both"/>
        <w:rPr>
          <w:sz w:val="26"/>
          <w:szCs w:val="26"/>
        </w:rPr>
      </w:pPr>
      <w:r w:rsidRPr="00DD2764">
        <w:rPr>
          <w:sz w:val="26"/>
          <w:szCs w:val="26"/>
        </w:rPr>
        <w:t>-</w:t>
      </w:r>
      <w:r w:rsidRPr="00DD2764">
        <w:rPr>
          <w:sz w:val="26"/>
          <w:szCs w:val="26"/>
        </w:rPr>
        <w:tab/>
        <w:t xml:space="preserve">площадь: </w:t>
      </w:r>
      <w:smartTag w:uri="urn:schemas-microsoft-com:office:smarttags" w:element="metricconverter">
        <w:smartTagPr>
          <w:attr w:name="ProductID" w:val="5,9216 га"/>
        </w:smartTagPr>
        <w:r w:rsidRPr="00DD2764">
          <w:rPr>
            <w:sz w:val="26"/>
            <w:szCs w:val="26"/>
          </w:rPr>
          <w:t>5,9216 га</w:t>
        </w:r>
      </w:smartTag>
      <w:r w:rsidRPr="00DD2764">
        <w:rPr>
          <w:sz w:val="26"/>
          <w:szCs w:val="26"/>
        </w:rPr>
        <w:t>;</w:t>
      </w:r>
    </w:p>
    <w:p w14:paraId="5718BF39" w14:textId="77777777" w:rsidR="00E77D01" w:rsidRPr="00DD2764" w:rsidRDefault="00E77D01" w:rsidP="00E77D01">
      <w:pPr>
        <w:spacing w:line="360" w:lineRule="auto"/>
        <w:jc w:val="both"/>
        <w:rPr>
          <w:sz w:val="26"/>
          <w:szCs w:val="26"/>
        </w:rPr>
      </w:pPr>
      <w:r w:rsidRPr="00DD2764">
        <w:rPr>
          <w:sz w:val="26"/>
          <w:szCs w:val="26"/>
        </w:rPr>
        <w:t>-</w:t>
      </w:r>
      <w:r w:rsidRPr="00DD2764">
        <w:rPr>
          <w:sz w:val="26"/>
          <w:szCs w:val="26"/>
        </w:rPr>
        <w:tab/>
        <w:t>режим охраны, установленный для памятника природы: на территории памятника запрещаются виды деятельности, способные нанести ущерб охраняемому объекту, согласно Положению;</w:t>
      </w:r>
    </w:p>
    <w:p w14:paraId="6B6CC140" w14:textId="77777777" w:rsidR="00E77D01" w:rsidRPr="00DD2764" w:rsidRDefault="00E77D01" w:rsidP="00E77D01">
      <w:pPr>
        <w:spacing w:line="360" w:lineRule="auto"/>
        <w:jc w:val="both"/>
        <w:rPr>
          <w:sz w:val="26"/>
          <w:szCs w:val="26"/>
        </w:rPr>
      </w:pPr>
      <w:r w:rsidRPr="00DD2764">
        <w:rPr>
          <w:sz w:val="26"/>
          <w:szCs w:val="26"/>
        </w:rPr>
        <w:t>-</w:t>
      </w:r>
      <w:r w:rsidRPr="00DD2764">
        <w:rPr>
          <w:sz w:val="26"/>
          <w:szCs w:val="26"/>
        </w:rPr>
        <w:tab/>
        <w:t>допустимые виды использования по согласованию: рекреационная деятельность (без создания инфраструктуры); сбор грибов и ягод;</w:t>
      </w:r>
    </w:p>
    <w:p w14:paraId="463EA265" w14:textId="77777777" w:rsidR="00E77D01" w:rsidRPr="00DD2764" w:rsidRDefault="00E77D01" w:rsidP="00E77D01">
      <w:pPr>
        <w:spacing w:line="360" w:lineRule="auto"/>
        <w:jc w:val="both"/>
        <w:rPr>
          <w:sz w:val="26"/>
          <w:szCs w:val="26"/>
        </w:rPr>
      </w:pPr>
      <w:r w:rsidRPr="00DD2764">
        <w:rPr>
          <w:sz w:val="26"/>
          <w:szCs w:val="26"/>
        </w:rPr>
        <w:t>-</w:t>
      </w:r>
      <w:r w:rsidRPr="00DD2764">
        <w:rPr>
          <w:sz w:val="26"/>
          <w:szCs w:val="26"/>
        </w:rPr>
        <w:tab/>
        <w:t>срок функционирования: бессрочный.</w:t>
      </w:r>
    </w:p>
    <w:p w14:paraId="6BE8D721" w14:textId="77777777" w:rsidR="00E77D01" w:rsidRPr="00DD2764" w:rsidRDefault="00E77D01" w:rsidP="00E77D01">
      <w:pPr>
        <w:spacing w:line="360" w:lineRule="auto"/>
        <w:ind w:firstLine="720"/>
        <w:jc w:val="both"/>
        <w:rPr>
          <w:sz w:val="26"/>
          <w:szCs w:val="26"/>
        </w:rPr>
      </w:pPr>
      <w:r w:rsidRPr="00DD2764">
        <w:rPr>
          <w:sz w:val="26"/>
          <w:szCs w:val="26"/>
        </w:rPr>
        <w:t>На памятник природы возлагается выполнение следующих задач:</w:t>
      </w:r>
    </w:p>
    <w:p w14:paraId="5E91F00B"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сохранение природного комплекса;</w:t>
      </w:r>
    </w:p>
    <w:p w14:paraId="1FB2B4EF"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охрана и воспроизводство охраняемых объектов;</w:t>
      </w:r>
    </w:p>
    <w:p w14:paraId="25D3ED9F"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охрана видового разнообразия грибов, растений и животных, в том числе редких и находящихся под угрозой исчезновения;</w:t>
      </w:r>
    </w:p>
    <w:p w14:paraId="4E4FBA76"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охрана рекреационных ресурсов.</w:t>
      </w:r>
    </w:p>
    <w:p w14:paraId="63B12891" w14:textId="77777777" w:rsidR="00E77D01" w:rsidRPr="00DD2764" w:rsidRDefault="00E77D01" w:rsidP="00E77D01">
      <w:pPr>
        <w:spacing w:line="360" w:lineRule="auto"/>
        <w:ind w:firstLine="720"/>
        <w:jc w:val="both"/>
        <w:rPr>
          <w:sz w:val="26"/>
          <w:szCs w:val="26"/>
        </w:rPr>
      </w:pPr>
      <w:r w:rsidRPr="00DD2764">
        <w:rPr>
          <w:sz w:val="26"/>
          <w:szCs w:val="26"/>
        </w:rPr>
        <w:t>На территории памятника природы запрещается:</w:t>
      </w:r>
    </w:p>
    <w:p w14:paraId="1E6E2B81"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 xml:space="preserve">проведение рубок деревьев и кустарников (за исключением рубок, проводимых в рамках санитарно-оздоровительных мероприятий, а также сноса </w:t>
      </w:r>
      <w:proofErr w:type="spellStart"/>
      <w:r w:rsidRPr="00DD2764">
        <w:rPr>
          <w:sz w:val="26"/>
          <w:szCs w:val="26"/>
        </w:rPr>
        <w:t>аварийноопасных</w:t>
      </w:r>
      <w:proofErr w:type="spellEnd"/>
      <w:r w:rsidRPr="00DD2764">
        <w:rPr>
          <w:sz w:val="26"/>
          <w:szCs w:val="26"/>
        </w:rPr>
        <w:t xml:space="preserve"> деревьев);</w:t>
      </w:r>
    </w:p>
    <w:p w14:paraId="0387ABC4"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размещение отходов всех видов и сточных вод;</w:t>
      </w:r>
    </w:p>
    <w:p w14:paraId="06D51EA7"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предоставление земельных участков под застройку, а также для коллективного и индивидуального садоводства, огородничества, организации подсобного хозяйства, иного вида хозяйственного использования;</w:t>
      </w:r>
    </w:p>
    <w:p w14:paraId="390592BB"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разорение гнезд, нор, дупел;</w:t>
      </w:r>
    </w:p>
    <w:p w14:paraId="25DAF444"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сбор растений, их выкапывание, повреждение;</w:t>
      </w:r>
    </w:p>
    <w:p w14:paraId="5BD9907F" w14:textId="77777777" w:rsidR="00E77D01" w:rsidRPr="00DD2764" w:rsidRDefault="00E77D01" w:rsidP="00E77D01">
      <w:pPr>
        <w:spacing w:line="360" w:lineRule="auto"/>
        <w:ind w:left="1620" w:hanging="540"/>
        <w:jc w:val="both"/>
        <w:rPr>
          <w:sz w:val="26"/>
          <w:szCs w:val="26"/>
        </w:rPr>
      </w:pPr>
      <w:r w:rsidRPr="00DD2764">
        <w:rPr>
          <w:sz w:val="26"/>
          <w:szCs w:val="26"/>
        </w:rPr>
        <w:lastRenderedPageBreak/>
        <w:t>-</w:t>
      </w:r>
      <w:r w:rsidRPr="00DD2764">
        <w:rPr>
          <w:sz w:val="26"/>
          <w:szCs w:val="26"/>
        </w:rPr>
        <w:tab/>
        <w:t>отлов, добыча, уничтожение животных;</w:t>
      </w:r>
    </w:p>
    <w:p w14:paraId="44893007"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самовольное снятие или перемещение, а также нарушение естественной структуры почвенного слоя, уничтожение плодородного слоя почвы;</w:t>
      </w:r>
    </w:p>
    <w:p w14:paraId="5E0458DA"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выемка грунта, добыча полезных ископаемых;</w:t>
      </w:r>
    </w:p>
    <w:p w14:paraId="67D19B01"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строительство зданий и сооружений, в том числе временных, прокладка дорог и иных линейных сооружений;</w:t>
      </w:r>
    </w:p>
    <w:p w14:paraId="6F346035"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хранение и применение удобрений и ядохимикатов, в том числе использование токсичных химических препаратов для охраны и защиты лесов (в том числе в научных целях);</w:t>
      </w:r>
    </w:p>
    <w:p w14:paraId="475BD235"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 xml:space="preserve">хранение ГСМ, </w:t>
      </w:r>
      <w:proofErr w:type="spellStart"/>
      <w:r w:rsidRPr="00DD2764">
        <w:rPr>
          <w:sz w:val="26"/>
          <w:szCs w:val="26"/>
        </w:rPr>
        <w:t>взрыво</w:t>
      </w:r>
      <w:proofErr w:type="spellEnd"/>
      <w:r w:rsidRPr="00DD2764">
        <w:rPr>
          <w:sz w:val="26"/>
          <w:szCs w:val="26"/>
        </w:rPr>
        <w:t>- и химически опасных веществ;</w:t>
      </w:r>
    </w:p>
    <w:p w14:paraId="289C05F6"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выжигание травы, разведение костров, пускание палов, пользование мангалами, курение;</w:t>
      </w:r>
    </w:p>
    <w:p w14:paraId="049D6585"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выпас и прогон скота;</w:t>
      </w:r>
    </w:p>
    <w:p w14:paraId="254C46CE"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сенокошение (за исключением выкашивания сорной растительности), распашка земель;</w:t>
      </w:r>
    </w:p>
    <w:p w14:paraId="7A451C1B" w14:textId="77777777" w:rsidR="00E77D01" w:rsidRPr="00DD2764" w:rsidRDefault="00E77D01" w:rsidP="00E77D01">
      <w:pPr>
        <w:spacing w:line="360" w:lineRule="auto"/>
        <w:ind w:left="1620" w:hanging="540"/>
        <w:jc w:val="both"/>
        <w:rPr>
          <w:sz w:val="26"/>
          <w:szCs w:val="26"/>
        </w:rPr>
      </w:pPr>
      <w:r w:rsidRPr="00DD2764">
        <w:rPr>
          <w:sz w:val="26"/>
          <w:szCs w:val="26"/>
        </w:rPr>
        <w:t>-</w:t>
      </w:r>
      <w:r w:rsidRPr="00DD2764">
        <w:rPr>
          <w:sz w:val="26"/>
          <w:szCs w:val="26"/>
        </w:rPr>
        <w:tab/>
        <w:t>стоянка и проезд транспортных и технических средств.</w:t>
      </w:r>
    </w:p>
    <w:p w14:paraId="48543EC1" w14:textId="77777777" w:rsidR="00E77D01" w:rsidRPr="00DD2764" w:rsidRDefault="00E77D01" w:rsidP="00E77D01">
      <w:pPr>
        <w:spacing w:line="360" w:lineRule="auto"/>
        <w:ind w:firstLine="720"/>
        <w:jc w:val="both"/>
        <w:rPr>
          <w:sz w:val="26"/>
          <w:szCs w:val="26"/>
        </w:rPr>
      </w:pPr>
      <w:r w:rsidRPr="00DD2764">
        <w:rPr>
          <w:sz w:val="26"/>
          <w:szCs w:val="26"/>
        </w:rPr>
        <w:t>На территории памятника природы разрешается:</w:t>
      </w:r>
    </w:p>
    <w:p w14:paraId="62F85132" w14:textId="77777777" w:rsidR="00E77D01" w:rsidRPr="00DD2764" w:rsidRDefault="00E77D01" w:rsidP="00E77D01">
      <w:pPr>
        <w:spacing w:line="360" w:lineRule="auto"/>
        <w:ind w:firstLine="720"/>
        <w:jc w:val="both"/>
        <w:rPr>
          <w:sz w:val="26"/>
          <w:szCs w:val="26"/>
        </w:rPr>
      </w:pPr>
      <w:r w:rsidRPr="00DD2764">
        <w:rPr>
          <w:sz w:val="26"/>
          <w:szCs w:val="26"/>
        </w:rPr>
        <w:t>1)</w:t>
      </w:r>
      <w:r w:rsidRPr="00DD2764">
        <w:rPr>
          <w:sz w:val="26"/>
          <w:szCs w:val="26"/>
        </w:rPr>
        <w:tab/>
        <w:t>По согласованию с департаментом недропользования и экологии Тюменской области:</w:t>
      </w:r>
    </w:p>
    <w:p w14:paraId="6B4FD842" w14:textId="77777777" w:rsidR="00E77D01" w:rsidRPr="00DD2764" w:rsidRDefault="00E77D01" w:rsidP="00E77D01">
      <w:pPr>
        <w:spacing w:line="360" w:lineRule="auto"/>
        <w:ind w:left="1701" w:hanging="567"/>
        <w:jc w:val="both"/>
        <w:rPr>
          <w:sz w:val="26"/>
          <w:szCs w:val="26"/>
        </w:rPr>
      </w:pPr>
      <w:r w:rsidRPr="00DD2764">
        <w:rPr>
          <w:sz w:val="26"/>
          <w:szCs w:val="26"/>
        </w:rPr>
        <w:t>-</w:t>
      </w:r>
      <w:r w:rsidRPr="00DD2764">
        <w:rPr>
          <w:sz w:val="26"/>
          <w:szCs w:val="26"/>
        </w:rPr>
        <w:tab/>
        <w:t xml:space="preserve">рубки деревьев и кустарников, проводимые в рамках санитарно-оздоровительных мероприятий, а также снос </w:t>
      </w:r>
      <w:proofErr w:type="spellStart"/>
      <w:r w:rsidRPr="00DD2764">
        <w:rPr>
          <w:sz w:val="26"/>
          <w:szCs w:val="26"/>
        </w:rPr>
        <w:t>аварийноопасных</w:t>
      </w:r>
      <w:proofErr w:type="spellEnd"/>
      <w:r w:rsidRPr="00DD2764">
        <w:rPr>
          <w:sz w:val="26"/>
          <w:szCs w:val="26"/>
        </w:rPr>
        <w:t xml:space="preserve"> деревьев (в т.ч. сопутствующие им работы);</w:t>
      </w:r>
    </w:p>
    <w:p w14:paraId="712847CC" w14:textId="77777777" w:rsidR="00E77D01" w:rsidRPr="00DD2764" w:rsidRDefault="00E77D01" w:rsidP="00E77D01">
      <w:pPr>
        <w:spacing w:line="360" w:lineRule="auto"/>
        <w:ind w:left="1701" w:hanging="567"/>
        <w:jc w:val="both"/>
        <w:rPr>
          <w:sz w:val="26"/>
          <w:szCs w:val="26"/>
        </w:rPr>
      </w:pPr>
      <w:r w:rsidRPr="00DD2764">
        <w:rPr>
          <w:sz w:val="26"/>
          <w:szCs w:val="26"/>
        </w:rPr>
        <w:t>-</w:t>
      </w:r>
      <w:r w:rsidRPr="00DD2764">
        <w:rPr>
          <w:sz w:val="26"/>
          <w:szCs w:val="26"/>
        </w:rPr>
        <w:tab/>
        <w:t xml:space="preserve">лесохозяйственные, противопожарные, </w:t>
      </w:r>
      <w:proofErr w:type="spellStart"/>
      <w:r w:rsidRPr="00DD2764">
        <w:rPr>
          <w:sz w:val="26"/>
          <w:szCs w:val="26"/>
        </w:rPr>
        <w:t>культуртехнические</w:t>
      </w:r>
      <w:proofErr w:type="spellEnd"/>
      <w:r w:rsidRPr="00DD2764">
        <w:rPr>
          <w:sz w:val="26"/>
          <w:szCs w:val="26"/>
        </w:rPr>
        <w:t xml:space="preserve"> мероприятия;</w:t>
      </w:r>
    </w:p>
    <w:p w14:paraId="315745A3" w14:textId="77777777" w:rsidR="00E77D01" w:rsidRPr="00DD2764" w:rsidRDefault="00E77D01" w:rsidP="00E77D01">
      <w:pPr>
        <w:spacing w:line="360" w:lineRule="auto"/>
        <w:ind w:left="1701" w:hanging="567"/>
        <w:jc w:val="both"/>
        <w:rPr>
          <w:sz w:val="26"/>
          <w:szCs w:val="26"/>
        </w:rPr>
      </w:pPr>
      <w:r w:rsidRPr="00DD2764">
        <w:rPr>
          <w:sz w:val="26"/>
          <w:szCs w:val="26"/>
        </w:rPr>
        <w:t>-</w:t>
      </w:r>
      <w:r w:rsidRPr="00DD2764">
        <w:rPr>
          <w:sz w:val="26"/>
          <w:szCs w:val="26"/>
        </w:rPr>
        <w:tab/>
        <w:t>научные исследования;</w:t>
      </w:r>
    </w:p>
    <w:p w14:paraId="7C1740AC" w14:textId="77777777" w:rsidR="00E77D01" w:rsidRPr="00DD2764" w:rsidRDefault="00E77D01" w:rsidP="00E77D01">
      <w:pPr>
        <w:spacing w:line="360" w:lineRule="auto"/>
        <w:ind w:left="1701" w:hanging="567"/>
        <w:jc w:val="both"/>
        <w:rPr>
          <w:sz w:val="26"/>
          <w:szCs w:val="26"/>
        </w:rPr>
      </w:pPr>
      <w:r w:rsidRPr="00DD2764">
        <w:rPr>
          <w:sz w:val="26"/>
          <w:szCs w:val="26"/>
        </w:rPr>
        <w:t>-</w:t>
      </w:r>
      <w:r w:rsidRPr="00DD2764">
        <w:rPr>
          <w:sz w:val="26"/>
          <w:szCs w:val="26"/>
        </w:rPr>
        <w:tab/>
        <w:t xml:space="preserve">экскурсионно-туристическая деятельность. </w:t>
      </w:r>
    </w:p>
    <w:p w14:paraId="23190B1C" w14:textId="77777777" w:rsidR="00E77D01" w:rsidRPr="00DD2764" w:rsidRDefault="00E77D01" w:rsidP="00E77D01">
      <w:pPr>
        <w:spacing w:line="360" w:lineRule="auto"/>
        <w:ind w:firstLine="720"/>
        <w:jc w:val="both"/>
        <w:rPr>
          <w:sz w:val="26"/>
          <w:szCs w:val="26"/>
        </w:rPr>
      </w:pPr>
      <w:r w:rsidRPr="00DD2764">
        <w:rPr>
          <w:sz w:val="26"/>
          <w:szCs w:val="26"/>
        </w:rPr>
        <w:t>2)</w:t>
      </w:r>
      <w:r w:rsidRPr="00DD2764">
        <w:rPr>
          <w:sz w:val="26"/>
          <w:szCs w:val="26"/>
        </w:rPr>
        <w:tab/>
        <w:t>Без согласования:</w:t>
      </w:r>
    </w:p>
    <w:p w14:paraId="12CBF822" w14:textId="77777777" w:rsidR="00E77D01" w:rsidRPr="00DD2764" w:rsidRDefault="00E77D01" w:rsidP="00E77D01">
      <w:pPr>
        <w:spacing w:line="360" w:lineRule="auto"/>
        <w:ind w:left="1701" w:hanging="567"/>
        <w:jc w:val="both"/>
        <w:rPr>
          <w:sz w:val="26"/>
          <w:szCs w:val="26"/>
        </w:rPr>
      </w:pPr>
      <w:r w:rsidRPr="00DD2764">
        <w:rPr>
          <w:sz w:val="26"/>
          <w:szCs w:val="26"/>
        </w:rPr>
        <w:t>-</w:t>
      </w:r>
      <w:r w:rsidRPr="00DD2764">
        <w:rPr>
          <w:sz w:val="26"/>
          <w:szCs w:val="26"/>
        </w:rPr>
        <w:tab/>
        <w:t>рекреационная деятельность (без создания инфраструктуры);</w:t>
      </w:r>
    </w:p>
    <w:p w14:paraId="35FAE45A" w14:textId="77777777" w:rsidR="00E77D01" w:rsidRPr="00DD2764" w:rsidRDefault="00E77D01" w:rsidP="00E77D01">
      <w:pPr>
        <w:spacing w:line="360" w:lineRule="auto"/>
        <w:ind w:left="1701" w:hanging="567"/>
        <w:jc w:val="both"/>
        <w:rPr>
          <w:b/>
          <w:sz w:val="26"/>
          <w:szCs w:val="26"/>
        </w:rPr>
      </w:pPr>
      <w:r w:rsidRPr="00DD2764">
        <w:rPr>
          <w:sz w:val="26"/>
          <w:szCs w:val="26"/>
        </w:rPr>
        <w:t>-</w:t>
      </w:r>
      <w:r w:rsidRPr="00DD2764">
        <w:rPr>
          <w:sz w:val="26"/>
          <w:szCs w:val="26"/>
        </w:rPr>
        <w:tab/>
        <w:t>сбор грибов и ягод.</w:t>
      </w:r>
    </w:p>
    <w:p w14:paraId="75172CC7" w14:textId="77777777" w:rsidR="00047DA6" w:rsidRPr="00DD2764" w:rsidRDefault="00047DA6" w:rsidP="00047DA6">
      <w:pPr>
        <w:spacing w:line="360" w:lineRule="auto"/>
        <w:jc w:val="both"/>
        <w:rPr>
          <w:b/>
          <w:sz w:val="26"/>
          <w:szCs w:val="26"/>
        </w:rPr>
      </w:pPr>
      <w:r w:rsidRPr="00DD2764">
        <w:rPr>
          <w:b/>
          <w:sz w:val="26"/>
          <w:szCs w:val="26"/>
        </w:rPr>
        <w:tab/>
        <w:t>4.</w:t>
      </w:r>
      <w:r w:rsidRPr="00DD2764">
        <w:rPr>
          <w:b/>
          <w:sz w:val="26"/>
          <w:szCs w:val="26"/>
        </w:rPr>
        <w:tab/>
      </w:r>
      <w:r w:rsidR="00F82806" w:rsidRPr="00DD2764">
        <w:rPr>
          <w:b/>
          <w:sz w:val="26"/>
          <w:szCs w:val="26"/>
        </w:rPr>
        <w:t>Г</w:t>
      </w:r>
      <w:r w:rsidRPr="00DD2764">
        <w:rPr>
          <w:b/>
          <w:sz w:val="26"/>
          <w:szCs w:val="26"/>
        </w:rPr>
        <w:t xml:space="preserve">осударственный комплексный зоологический заказник </w:t>
      </w:r>
      <w:r w:rsidR="0042397A" w:rsidRPr="00DD2764">
        <w:rPr>
          <w:b/>
          <w:snapToGrid w:val="0"/>
          <w:sz w:val="26"/>
          <w:szCs w:val="26"/>
        </w:rPr>
        <w:t>регионального значения</w:t>
      </w:r>
      <w:r w:rsidR="0042397A" w:rsidRPr="00DD2764">
        <w:rPr>
          <w:snapToGrid w:val="0"/>
          <w:sz w:val="22"/>
          <w:szCs w:val="22"/>
        </w:rPr>
        <w:t xml:space="preserve"> </w:t>
      </w:r>
      <w:r w:rsidRPr="00DD2764">
        <w:rPr>
          <w:b/>
          <w:sz w:val="26"/>
          <w:szCs w:val="26"/>
        </w:rPr>
        <w:t>«</w:t>
      </w:r>
      <w:proofErr w:type="spellStart"/>
      <w:r w:rsidRPr="00DD2764">
        <w:rPr>
          <w:b/>
          <w:sz w:val="26"/>
          <w:szCs w:val="26"/>
        </w:rPr>
        <w:t>Комиссаровский</w:t>
      </w:r>
      <w:proofErr w:type="spellEnd"/>
      <w:r w:rsidRPr="00DD2764">
        <w:rPr>
          <w:b/>
          <w:sz w:val="26"/>
          <w:szCs w:val="26"/>
        </w:rPr>
        <w:t>»</w:t>
      </w:r>
      <w:r w:rsidR="0042397A" w:rsidRPr="00DD2764">
        <w:rPr>
          <w:b/>
          <w:sz w:val="26"/>
          <w:szCs w:val="26"/>
        </w:rPr>
        <w:t xml:space="preserve"> </w:t>
      </w:r>
      <w:r w:rsidR="0042397A" w:rsidRPr="00DD2764">
        <w:rPr>
          <w:snapToGrid w:val="0"/>
          <w:sz w:val="26"/>
          <w:szCs w:val="26"/>
        </w:rPr>
        <w:t xml:space="preserve">(распоряжение Правительства </w:t>
      </w:r>
      <w:r w:rsidR="0042397A" w:rsidRPr="00DD2764">
        <w:rPr>
          <w:snapToGrid w:val="0"/>
          <w:sz w:val="26"/>
          <w:szCs w:val="26"/>
        </w:rPr>
        <w:lastRenderedPageBreak/>
        <w:t>Тюменской области от 13.11.2003 № 1125-р «Об уточнении границ и улучшении режима охраны государственного комплексного зоологического заказника регионального значения «</w:t>
      </w:r>
      <w:proofErr w:type="spellStart"/>
      <w:r w:rsidR="0042397A" w:rsidRPr="00DD2764">
        <w:rPr>
          <w:snapToGrid w:val="0"/>
          <w:sz w:val="26"/>
          <w:szCs w:val="26"/>
        </w:rPr>
        <w:t>Комиссаровский</w:t>
      </w:r>
      <w:proofErr w:type="spellEnd"/>
      <w:r w:rsidR="0042397A" w:rsidRPr="00DD2764">
        <w:rPr>
          <w:snapToGrid w:val="0"/>
          <w:sz w:val="26"/>
          <w:szCs w:val="26"/>
        </w:rPr>
        <w:t>» в Заводоуковском районе»):</w:t>
      </w:r>
    </w:p>
    <w:p w14:paraId="151DD791" w14:textId="77777777" w:rsidR="00047DA6" w:rsidRPr="00DD2764" w:rsidRDefault="00047DA6" w:rsidP="00047DA6">
      <w:pPr>
        <w:spacing w:line="360" w:lineRule="auto"/>
        <w:jc w:val="both"/>
        <w:rPr>
          <w:sz w:val="26"/>
          <w:szCs w:val="26"/>
        </w:rPr>
      </w:pPr>
      <w:r w:rsidRPr="00DD2764">
        <w:rPr>
          <w:b/>
          <w:sz w:val="26"/>
          <w:szCs w:val="26"/>
        </w:rPr>
        <w:t>-</w:t>
      </w:r>
      <w:r w:rsidRPr="00DD2764">
        <w:rPr>
          <w:b/>
          <w:sz w:val="26"/>
          <w:szCs w:val="26"/>
        </w:rPr>
        <w:tab/>
      </w:r>
      <w:r w:rsidRPr="00DD2764">
        <w:rPr>
          <w:sz w:val="26"/>
          <w:szCs w:val="26"/>
        </w:rPr>
        <w:t xml:space="preserve">местонахождение: Тюменская область, в юго-восточной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землях </w:t>
      </w:r>
      <w:proofErr w:type="spellStart"/>
      <w:r w:rsidRPr="00DD2764">
        <w:rPr>
          <w:sz w:val="26"/>
          <w:szCs w:val="26"/>
        </w:rPr>
        <w:t>Комиссаровского</w:t>
      </w:r>
      <w:proofErr w:type="spellEnd"/>
      <w:r w:rsidRPr="00DD2764">
        <w:rPr>
          <w:sz w:val="26"/>
          <w:szCs w:val="26"/>
        </w:rPr>
        <w:t xml:space="preserve"> участкового лесничества </w:t>
      </w:r>
      <w:proofErr w:type="spellStart"/>
      <w:r w:rsidRPr="00DD2764">
        <w:rPr>
          <w:sz w:val="26"/>
          <w:szCs w:val="26"/>
        </w:rPr>
        <w:t>Заводоуковского</w:t>
      </w:r>
      <w:proofErr w:type="spellEnd"/>
      <w:r w:rsidRPr="00DD2764">
        <w:rPr>
          <w:sz w:val="26"/>
          <w:szCs w:val="26"/>
        </w:rPr>
        <w:t xml:space="preserve"> лесничества;</w:t>
      </w:r>
    </w:p>
    <w:p w14:paraId="34E38029" w14:textId="77777777" w:rsidR="00047DA6" w:rsidRPr="00DD2764" w:rsidRDefault="00047DA6" w:rsidP="00047DA6">
      <w:pPr>
        <w:spacing w:line="360" w:lineRule="auto"/>
        <w:jc w:val="both"/>
        <w:rPr>
          <w:sz w:val="26"/>
          <w:szCs w:val="26"/>
        </w:rPr>
      </w:pPr>
      <w:r w:rsidRPr="00DD2764">
        <w:rPr>
          <w:sz w:val="26"/>
          <w:szCs w:val="26"/>
        </w:rPr>
        <w:t>-</w:t>
      </w:r>
      <w:r w:rsidRPr="00DD2764">
        <w:rPr>
          <w:sz w:val="26"/>
          <w:szCs w:val="26"/>
        </w:rPr>
        <w:tab/>
        <w:t xml:space="preserve">площадь: </w:t>
      </w:r>
      <w:smartTag w:uri="urn:schemas-microsoft-com:office:smarttags" w:element="metricconverter">
        <w:smartTagPr>
          <w:attr w:name="ProductID" w:val="4000 га"/>
        </w:smartTagPr>
        <w:r w:rsidRPr="00DD2764">
          <w:rPr>
            <w:sz w:val="26"/>
            <w:szCs w:val="26"/>
          </w:rPr>
          <w:t>4000 га</w:t>
        </w:r>
      </w:smartTag>
      <w:r w:rsidRPr="00DD2764">
        <w:rPr>
          <w:sz w:val="26"/>
          <w:szCs w:val="26"/>
        </w:rPr>
        <w:t>;</w:t>
      </w:r>
    </w:p>
    <w:p w14:paraId="16B87E5D" w14:textId="77777777" w:rsidR="00047DA6" w:rsidRPr="00DD2764" w:rsidRDefault="00047DA6" w:rsidP="00047DA6">
      <w:pPr>
        <w:spacing w:line="360" w:lineRule="auto"/>
        <w:jc w:val="both"/>
        <w:rPr>
          <w:b/>
          <w:sz w:val="26"/>
          <w:szCs w:val="26"/>
        </w:rPr>
      </w:pPr>
      <w:r w:rsidRPr="00DD2764">
        <w:rPr>
          <w:sz w:val="26"/>
          <w:szCs w:val="26"/>
        </w:rPr>
        <w:t>-</w:t>
      </w:r>
      <w:r w:rsidRPr="00DD2764">
        <w:rPr>
          <w:sz w:val="26"/>
          <w:szCs w:val="26"/>
        </w:rPr>
        <w:tab/>
        <w:t>срок функционирования: бессрочный.</w:t>
      </w:r>
    </w:p>
    <w:p w14:paraId="3ED4649E" w14:textId="77777777" w:rsidR="00047DA6" w:rsidRPr="00DD2764" w:rsidRDefault="00047DA6" w:rsidP="00047DA6">
      <w:pPr>
        <w:spacing w:line="360" w:lineRule="auto"/>
        <w:ind w:firstLine="720"/>
        <w:jc w:val="both"/>
        <w:rPr>
          <w:sz w:val="26"/>
          <w:szCs w:val="26"/>
        </w:rPr>
      </w:pPr>
      <w:r w:rsidRPr="00DD2764">
        <w:rPr>
          <w:sz w:val="26"/>
          <w:szCs w:val="26"/>
        </w:rPr>
        <w:t xml:space="preserve">На </w:t>
      </w:r>
      <w:r w:rsidR="0042397A" w:rsidRPr="00DD2764">
        <w:rPr>
          <w:sz w:val="26"/>
          <w:szCs w:val="26"/>
        </w:rPr>
        <w:t>з</w:t>
      </w:r>
      <w:r w:rsidRPr="00DD2764">
        <w:rPr>
          <w:sz w:val="26"/>
          <w:szCs w:val="26"/>
        </w:rPr>
        <w:t>аказник возлагаются следующие задачи:</w:t>
      </w:r>
    </w:p>
    <w:p w14:paraId="7524C907" w14:textId="77777777" w:rsidR="00047DA6" w:rsidRPr="00DD2764" w:rsidRDefault="00047DA6" w:rsidP="0042397A">
      <w:pPr>
        <w:spacing w:line="360" w:lineRule="auto"/>
        <w:ind w:left="1620" w:hanging="540"/>
        <w:jc w:val="both"/>
        <w:rPr>
          <w:sz w:val="26"/>
          <w:szCs w:val="26"/>
        </w:rPr>
      </w:pPr>
      <w:r w:rsidRPr="00DD2764">
        <w:rPr>
          <w:sz w:val="26"/>
          <w:szCs w:val="26"/>
        </w:rPr>
        <w:t>-</w:t>
      </w:r>
      <w:r w:rsidR="0042397A" w:rsidRPr="00DD2764">
        <w:rPr>
          <w:sz w:val="26"/>
          <w:szCs w:val="26"/>
        </w:rPr>
        <w:tab/>
      </w:r>
      <w:r w:rsidRPr="00DD2764">
        <w:rPr>
          <w:sz w:val="26"/>
          <w:szCs w:val="26"/>
        </w:rPr>
        <w:t>охрана диких животных, в том числе занесенных в Красные книги Российской Федерации и Тюменской области, Красные списки Международного союза охраны природы и природных ресурсов, и среды их обитания;</w:t>
      </w:r>
    </w:p>
    <w:p w14:paraId="1F410443" w14:textId="77777777" w:rsidR="00047DA6" w:rsidRPr="00DD2764" w:rsidRDefault="00047DA6" w:rsidP="0042397A">
      <w:pPr>
        <w:spacing w:line="360" w:lineRule="auto"/>
        <w:ind w:left="1620" w:hanging="540"/>
        <w:jc w:val="both"/>
        <w:rPr>
          <w:sz w:val="26"/>
          <w:szCs w:val="26"/>
        </w:rPr>
      </w:pPr>
      <w:r w:rsidRPr="00DD2764">
        <w:rPr>
          <w:sz w:val="26"/>
          <w:szCs w:val="26"/>
        </w:rPr>
        <w:t>-</w:t>
      </w:r>
      <w:r w:rsidR="0042397A" w:rsidRPr="00DD2764">
        <w:rPr>
          <w:sz w:val="26"/>
          <w:szCs w:val="26"/>
        </w:rPr>
        <w:tab/>
      </w:r>
      <w:r w:rsidRPr="00DD2764">
        <w:rPr>
          <w:sz w:val="26"/>
          <w:szCs w:val="26"/>
        </w:rPr>
        <w:t>охрана растительных формаций растений, в том числе занесенных в Красные книги Российской Федерации и Тюменской области, а также среды их произрастания;</w:t>
      </w:r>
    </w:p>
    <w:p w14:paraId="1C4D356A" w14:textId="77777777" w:rsidR="00047DA6" w:rsidRPr="00DD2764" w:rsidRDefault="00047DA6" w:rsidP="0042397A">
      <w:pPr>
        <w:spacing w:line="360" w:lineRule="auto"/>
        <w:ind w:left="1620" w:hanging="540"/>
        <w:jc w:val="both"/>
        <w:rPr>
          <w:sz w:val="26"/>
          <w:szCs w:val="26"/>
        </w:rPr>
      </w:pPr>
      <w:r w:rsidRPr="00DD2764">
        <w:rPr>
          <w:sz w:val="26"/>
          <w:szCs w:val="26"/>
        </w:rPr>
        <w:t>-</w:t>
      </w:r>
      <w:r w:rsidR="0042397A" w:rsidRPr="00DD2764">
        <w:rPr>
          <w:sz w:val="26"/>
          <w:szCs w:val="26"/>
        </w:rPr>
        <w:tab/>
      </w:r>
      <w:r w:rsidRPr="00DD2764">
        <w:rPr>
          <w:sz w:val="26"/>
          <w:szCs w:val="26"/>
        </w:rPr>
        <w:t>воспроизводство и восстановление численности диких животных;</w:t>
      </w:r>
    </w:p>
    <w:p w14:paraId="5906EA64" w14:textId="77777777" w:rsidR="00047DA6" w:rsidRPr="00DD2764" w:rsidRDefault="00047DA6" w:rsidP="0042397A">
      <w:pPr>
        <w:spacing w:line="360" w:lineRule="auto"/>
        <w:ind w:left="1620" w:hanging="540"/>
        <w:jc w:val="both"/>
        <w:rPr>
          <w:sz w:val="26"/>
          <w:szCs w:val="26"/>
        </w:rPr>
      </w:pPr>
      <w:r w:rsidRPr="00DD2764">
        <w:rPr>
          <w:sz w:val="26"/>
          <w:szCs w:val="26"/>
        </w:rPr>
        <w:t>-</w:t>
      </w:r>
      <w:r w:rsidR="0042397A" w:rsidRPr="00DD2764">
        <w:rPr>
          <w:sz w:val="26"/>
          <w:szCs w:val="26"/>
        </w:rPr>
        <w:tab/>
      </w:r>
      <w:r w:rsidRPr="00DD2764">
        <w:rPr>
          <w:sz w:val="26"/>
          <w:szCs w:val="26"/>
        </w:rPr>
        <w:t>улучшение условий обитания охраняемых диких животных, проведение биотехнических мероприятий.</w:t>
      </w:r>
    </w:p>
    <w:p w14:paraId="795AD1B8" w14:textId="77777777" w:rsidR="00047DA6" w:rsidRPr="00DD2764" w:rsidRDefault="00047DA6" w:rsidP="00047DA6">
      <w:pPr>
        <w:spacing w:line="360" w:lineRule="auto"/>
        <w:ind w:firstLine="720"/>
        <w:jc w:val="both"/>
        <w:rPr>
          <w:sz w:val="26"/>
          <w:szCs w:val="26"/>
        </w:rPr>
      </w:pPr>
      <w:r w:rsidRPr="00DD2764">
        <w:rPr>
          <w:sz w:val="26"/>
          <w:szCs w:val="26"/>
        </w:rPr>
        <w:t xml:space="preserve">На территории </w:t>
      </w:r>
      <w:r w:rsidR="0042397A" w:rsidRPr="00DD2764">
        <w:rPr>
          <w:sz w:val="26"/>
          <w:szCs w:val="26"/>
        </w:rPr>
        <w:t>з</w:t>
      </w:r>
      <w:r w:rsidRPr="00DD2764">
        <w:rPr>
          <w:sz w:val="26"/>
          <w:szCs w:val="26"/>
        </w:rPr>
        <w:t>аказника запрещается:</w:t>
      </w:r>
    </w:p>
    <w:p w14:paraId="2C2C866B" w14:textId="77777777" w:rsidR="00047DA6" w:rsidRPr="00DD2764" w:rsidRDefault="00047DA6" w:rsidP="0042397A">
      <w:pPr>
        <w:spacing w:line="360" w:lineRule="auto"/>
        <w:ind w:left="1620" w:hanging="540"/>
        <w:jc w:val="both"/>
        <w:rPr>
          <w:sz w:val="26"/>
          <w:szCs w:val="26"/>
        </w:rPr>
      </w:pPr>
      <w:r w:rsidRPr="00DD2764">
        <w:rPr>
          <w:sz w:val="26"/>
          <w:szCs w:val="26"/>
        </w:rPr>
        <w:t>-</w:t>
      </w:r>
      <w:r w:rsidR="0042397A" w:rsidRPr="00DD2764">
        <w:rPr>
          <w:sz w:val="26"/>
          <w:szCs w:val="26"/>
        </w:rPr>
        <w:tab/>
      </w:r>
      <w:r w:rsidRPr="00DD2764">
        <w:rPr>
          <w:sz w:val="26"/>
          <w:szCs w:val="26"/>
        </w:rPr>
        <w:t xml:space="preserve">разрушение и разорение хаток, нор, дупел, гнезд, кладок и </w:t>
      </w:r>
      <w:proofErr w:type="gramStart"/>
      <w:r w:rsidRPr="00DD2764">
        <w:rPr>
          <w:sz w:val="26"/>
          <w:szCs w:val="26"/>
        </w:rPr>
        <w:t>других жилищ</w:t>
      </w:r>
      <w:proofErr w:type="gramEnd"/>
      <w:r w:rsidRPr="00DD2764">
        <w:rPr>
          <w:sz w:val="26"/>
          <w:szCs w:val="26"/>
        </w:rPr>
        <w:t xml:space="preserve"> и убежищ животных;</w:t>
      </w:r>
    </w:p>
    <w:p w14:paraId="432D730A" w14:textId="77777777" w:rsidR="00047DA6" w:rsidRPr="00DD2764" w:rsidRDefault="00047DA6" w:rsidP="0042397A">
      <w:pPr>
        <w:spacing w:line="360" w:lineRule="auto"/>
        <w:ind w:left="1620" w:hanging="540"/>
        <w:jc w:val="both"/>
        <w:rPr>
          <w:sz w:val="26"/>
          <w:szCs w:val="26"/>
        </w:rPr>
      </w:pPr>
      <w:r w:rsidRPr="00DD2764">
        <w:rPr>
          <w:sz w:val="26"/>
          <w:szCs w:val="26"/>
        </w:rPr>
        <w:t>-</w:t>
      </w:r>
      <w:r w:rsidR="0042397A" w:rsidRPr="00DD2764">
        <w:rPr>
          <w:sz w:val="26"/>
          <w:szCs w:val="26"/>
        </w:rPr>
        <w:tab/>
      </w:r>
      <w:r w:rsidRPr="00DD2764">
        <w:rPr>
          <w:sz w:val="26"/>
          <w:szCs w:val="26"/>
        </w:rPr>
        <w:t>нарушение почвенного покрова, гидрологического режима, применение, хранение и транспортировка горюче-смазочных материалов, ядохимикатов, минеральных удобрений, химических средств защиты растений, стимуляторов роста;</w:t>
      </w:r>
    </w:p>
    <w:p w14:paraId="41A31B01" w14:textId="77777777" w:rsidR="00047DA6" w:rsidRPr="00DD2764" w:rsidRDefault="00047DA6" w:rsidP="0042397A">
      <w:pPr>
        <w:spacing w:line="360" w:lineRule="auto"/>
        <w:ind w:left="1620" w:hanging="540"/>
        <w:jc w:val="both"/>
        <w:rPr>
          <w:sz w:val="26"/>
          <w:szCs w:val="26"/>
        </w:rPr>
      </w:pPr>
      <w:r w:rsidRPr="00DD2764">
        <w:rPr>
          <w:sz w:val="26"/>
          <w:szCs w:val="26"/>
        </w:rPr>
        <w:t>-</w:t>
      </w:r>
      <w:r w:rsidR="0042397A" w:rsidRPr="00DD2764">
        <w:rPr>
          <w:sz w:val="26"/>
          <w:szCs w:val="26"/>
        </w:rPr>
        <w:tab/>
      </w:r>
      <w:r w:rsidRPr="00DD2764">
        <w:rPr>
          <w:sz w:val="26"/>
          <w:szCs w:val="26"/>
        </w:rPr>
        <w:t>засорение территории производственными и бытовыми отходами, слив сточных вод, пускание палов, разведение костров;</w:t>
      </w:r>
    </w:p>
    <w:p w14:paraId="294FBD12" w14:textId="77777777" w:rsidR="00047DA6" w:rsidRPr="00DD2764" w:rsidRDefault="00047DA6" w:rsidP="0042397A">
      <w:pPr>
        <w:spacing w:line="360" w:lineRule="auto"/>
        <w:ind w:left="1620" w:hanging="540"/>
        <w:jc w:val="both"/>
        <w:rPr>
          <w:sz w:val="26"/>
          <w:szCs w:val="26"/>
        </w:rPr>
      </w:pPr>
      <w:r w:rsidRPr="00DD2764">
        <w:rPr>
          <w:sz w:val="26"/>
          <w:szCs w:val="26"/>
        </w:rPr>
        <w:t>-</w:t>
      </w:r>
      <w:r w:rsidR="0042397A" w:rsidRPr="00DD2764">
        <w:rPr>
          <w:sz w:val="26"/>
          <w:szCs w:val="26"/>
        </w:rPr>
        <w:tab/>
      </w:r>
      <w:r w:rsidRPr="00DD2764">
        <w:rPr>
          <w:sz w:val="26"/>
          <w:szCs w:val="26"/>
        </w:rPr>
        <w:t>рубка древесных и кустарниковых пород (за исключением санитарных рубок и рубок ухода),</w:t>
      </w:r>
      <w:r w:rsidR="009D1479" w:rsidRPr="00DD2764">
        <w:rPr>
          <w:sz w:val="26"/>
          <w:szCs w:val="26"/>
        </w:rPr>
        <w:t xml:space="preserve"> заготовка живицы, сенокошение </w:t>
      </w:r>
      <w:r w:rsidRPr="00DD2764">
        <w:rPr>
          <w:sz w:val="26"/>
          <w:szCs w:val="26"/>
        </w:rPr>
        <w:t xml:space="preserve">за исключением земель сельскохозяйственного назначения), выпас и прогон скота, промышленная заготовка грибов, ягод и других плодов, </w:t>
      </w:r>
      <w:r w:rsidRPr="00DD2764">
        <w:rPr>
          <w:sz w:val="26"/>
          <w:szCs w:val="26"/>
        </w:rPr>
        <w:lastRenderedPageBreak/>
        <w:t xml:space="preserve">лекарственных и иных растений, </w:t>
      </w:r>
      <w:proofErr w:type="spellStart"/>
      <w:r w:rsidRPr="00DD2764">
        <w:rPr>
          <w:sz w:val="26"/>
          <w:szCs w:val="26"/>
        </w:rPr>
        <w:t>недревесных</w:t>
      </w:r>
      <w:proofErr w:type="spellEnd"/>
      <w:r w:rsidRPr="00DD2764">
        <w:rPr>
          <w:sz w:val="26"/>
          <w:szCs w:val="26"/>
        </w:rPr>
        <w:t xml:space="preserve"> лесных ресурсов (пни, береста, </w:t>
      </w:r>
      <w:proofErr w:type="spellStart"/>
      <w:r w:rsidRPr="00DD2764">
        <w:rPr>
          <w:sz w:val="26"/>
          <w:szCs w:val="26"/>
        </w:rPr>
        <w:t>кора</w:t>
      </w:r>
      <w:proofErr w:type="spellEnd"/>
      <w:r w:rsidRPr="00DD2764">
        <w:rPr>
          <w:sz w:val="26"/>
          <w:szCs w:val="26"/>
        </w:rPr>
        <w:t xml:space="preserve"> деревьев и кустарников, хворост, веточных корм, лапы деревьев хвойных пород, мох, лесная подстилка, камыш, тростник и др.);</w:t>
      </w:r>
    </w:p>
    <w:p w14:paraId="73152EDB" w14:textId="77777777" w:rsidR="00047DA6" w:rsidRPr="00DD2764" w:rsidRDefault="00047DA6" w:rsidP="0042397A">
      <w:pPr>
        <w:spacing w:line="360" w:lineRule="auto"/>
        <w:ind w:left="1620" w:hanging="540"/>
        <w:jc w:val="both"/>
        <w:rPr>
          <w:sz w:val="26"/>
          <w:szCs w:val="26"/>
        </w:rPr>
      </w:pPr>
      <w:r w:rsidRPr="00DD2764">
        <w:rPr>
          <w:sz w:val="26"/>
          <w:szCs w:val="26"/>
        </w:rPr>
        <w:t>-</w:t>
      </w:r>
      <w:r w:rsidR="0042397A" w:rsidRPr="00DD2764">
        <w:rPr>
          <w:sz w:val="26"/>
          <w:szCs w:val="26"/>
        </w:rPr>
        <w:tab/>
      </w:r>
      <w:r w:rsidRPr="00DD2764">
        <w:rPr>
          <w:sz w:val="26"/>
          <w:szCs w:val="26"/>
        </w:rPr>
        <w:t>предоставление земельных участков для строительства, садоводства, огородничества, ведения личного подсобного хозяйства;</w:t>
      </w:r>
    </w:p>
    <w:p w14:paraId="0EB3872A" w14:textId="77777777" w:rsidR="00047DA6" w:rsidRPr="00DD2764" w:rsidRDefault="00047DA6" w:rsidP="0042397A">
      <w:pPr>
        <w:spacing w:line="360" w:lineRule="auto"/>
        <w:ind w:left="1620" w:hanging="540"/>
        <w:jc w:val="both"/>
        <w:rPr>
          <w:sz w:val="26"/>
          <w:szCs w:val="26"/>
        </w:rPr>
      </w:pPr>
      <w:r w:rsidRPr="00DD2764">
        <w:rPr>
          <w:sz w:val="26"/>
          <w:szCs w:val="26"/>
        </w:rPr>
        <w:t>-</w:t>
      </w:r>
      <w:r w:rsidR="0042397A" w:rsidRPr="00DD2764">
        <w:rPr>
          <w:sz w:val="26"/>
          <w:szCs w:val="26"/>
        </w:rPr>
        <w:tab/>
      </w:r>
      <w:r w:rsidRPr="00DD2764">
        <w:rPr>
          <w:sz w:val="26"/>
          <w:szCs w:val="26"/>
        </w:rPr>
        <w:t>строительство зданий, сооружений (в том числе временных построек), прокладка дорог, трубопроводов, линий электропередачи и прочих линейных объектов;</w:t>
      </w:r>
    </w:p>
    <w:p w14:paraId="185516A0" w14:textId="77777777" w:rsidR="00047DA6" w:rsidRPr="00DD2764" w:rsidRDefault="00047DA6" w:rsidP="0042397A">
      <w:pPr>
        <w:spacing w:line="360" w:lineRule="auto"/>
        <w:ind w:left="1620" w:hanging="540"/>
        <w:jc w:val="both"/>
        <w:rPr>
          <w:sz w:val="26"/>
          <w:szCs w:val="26"/>
        </w:rPr>
      </w:pPr>
      <w:r w:rsidRPr="00DD2764">
        <w:rPr>
          <w:sz w:val="26"/>
          <w:szCs w:val="26"/>
        </w:rPr>
        <w:t>-</w:t>
      </w:r>
      <w:r w:rsidR="0042397A" w:rsidRPr="00DD2764">
        <w:rPr>
          <w:sz w:val="26"/>
          <w:szCs w:val="26"/>
        </w:rPr>
        <w:tab/>
      </w:r>
      <w:r w:rsidRPr="00DD2764">
        <w:rPr>
          <w:sz w:val="26"/>
          <w:szCs w:val="26"/>
        </w:rPr>
        <w:t>пребывание с оружием, орудиями лова, собаками, ловчими птицами;</w:t>
      </w:r>
    </w:p>
    <w:p w14:paraId="1351ACBA" w14:textId="77777777" w:rsidR="00047DA6" w:rsidRPr="00DD2764" w:rsidRDefault="00047DA6" w:rsidP="0042397A">
      <w:pPr>
        <w:spacing w:line="360" w:lineRule="auto"/>
        <w:ind w:left="1620" w:hanging="540"/>
        <w:jc w:val="both"/>
        <w:rPr>
          <w:sz w:val="26"/>
          <w:szCs w:val="26"/>
        </w:rPr>
      </w:pPr>
      <w:r w:rsidRPr="00DD2764">
        <w:rPr>
          <w:sz w:val="26"/>
          <w:szCs w:val="26"/>
        </w:rPr>
        <w:t>-</w:t>
      </w:r>
      <w:r w:rsidR="0042397A" w:rsidRPr="00DD2764">
        <w:rPr>
          <w:sz w:val="26"/>
          <w:szCs w:val="26"/>
        </w:rPr>
        <w:tab/>
      </w:r>
      <w:r w:rsidRPr="00DD2764">
        <w:rPr>
          <w:sz w:val="26"/>
          <w:szCs w:val="26"/>
        </w:rPr>
        <w:t>пр</w:t>
      </w:r>
      <w:r w:rsidR="00385788" w:rsidRPr="00DD2764">
        <w:rPr>
          <w:sz w:val="26"/>
          <w:szCs w:val="26"/>
        </w:rPr>
        <w:t>о</w:t>
      </w:r>
      <w:r w:rsidRPr="00DD2764">
        <w:rPr>
          <w:sz w:val="26"/>
          <w:szCs w:val="26"/>
        </w:rPr>
        <w:t>езд и стоянка автомототранспортных средств, тракторов, спецтехники, не связанные с функционированием Заказника, устройство привалов, бивуаков, ночлегов, туристических стоянок и лагерей.</w:t>
      </w:r>
    </w:p>
    <w:p w14:paraId="3F5C22AD" w14:textId="77777777" w:rsidR="00047DA6" w:rsidRPr="00DD2764" w:rsidRDefault="00047DA6" w:rsidP="00047DA6">
      <w:pPr>
        <w:spacing w:line="360" w:lineRule="auto"/>
        <w:ind w:firstLine="720"/>
        <w:jc w:val="both"/>
        <w:rPr>
          <w:sz w:val="26"/>
          <w:szCs w:val="26"/>
        </w:rPr>
      </w:pPr>
      <w:r w:rsidRPr="00DD2764">
        <w:rPr>
          <w:sz w:val="26"/>
          <w:szCs w:val="26"/>
        </w:rPr>
        <w:t xml:space="preserve">На территории </w:t>
      </w:r>
      <w:r w:rsidR="0042397A" w:rsidRPr="00DD2764">
        <w:rPr>
          <w:sz w:val="26"/>
          <w:szCs w:val="26"/>
        </w:rPr>
        <w:t>з</w:t>
      </w:r>
      <w:r w:rsidRPr="00DD2764">
        <w:rPr>
          <w:sz w:val="26"/>
          <w:szCs w:val="26"/>
        </w:rPr>
        <w:t>аказника разрешается:</w:t>
      </w:r>
    </w:p>
    <w:p w14:paraId="4CAB2F26" w14:textId="77777777" w:rsidR="00047DA6" w:rsidRPr="00DD2764" w:rsidRDefault="008A77D6" w:rsidP="00047DA6">
      <w:pPr>
        <w:spacing w:line="360" w:lineRule="auto"/>
        <w:ind w:firstLine="720"/>
        <w:jc w:val="both"/>
        <w:rPr>
          <w:sz w:val="26"/>
          <w:szCs w:val="26"/>
        </w:rPr>
      </w:pPr>
      <w:r w:rsidRPr="00DD2764">
        <w:rPr>
          <w:sz w:val="26"/>
          <w:szCs w:val="26"/>
        </w:rPr>
        <w:t>1)</w:t>
      </w:r>
      <w:r w:rsidRPr="00DD2764">
        <w:rPr>
          <w:sz w:val="26"/>
          <w:szCs w:val="26"/>
        </w:rPr>
        <w:tab/>
      </w:r>
      <w:r w:rsidR="00047DA6" w:rsidRPr="00DD2764">
        <w:rPr>
          <w:sz w:val="26"/>
          <w:szCs w:val="26"/>
        </w:rPr>
        <w:t>По согласованию с департаментом недропользования и экологии Тюменской области, управлением по охране, контролю и регулированию использования объектов животного мира и среды их обитания Тюменской области в установленном законодательством порядке:</w:t>
      </w:r>
    </w:p>
    <w:p w14:paraId="5E3C98A6" w14:textId="77777777" w:rsidR="00047DA6" w:rsidRPr="00DD2764" w:rsidRDefault="00047DA6" w:rsidP="008A77D6">
      <w:pPr>
        <w:spacing w:line="360" w:lineRule="auto"/>
        <w:ind w:left="1620" w:hanging="540"/>
        <w:jc w:val="both"/>
        <w:rPr>
          <w:sz w:val="26"/>
          <w:szCs w:val="26"/>
        </w:rPr>
      </w:pPr>
      <w:r w:rsidRPr="00DD2764">
        <w:rPr>
          <w:sz w:val="26"/>
          <w:szCs w:val="26"/>
        </w:rPr>
        <w:t>-</w:t>
      </w:r>
      <w:r w:rsidR="008A77D6" w:rsidRPr="00DD2764">
        <w:rPr>
          <w:sz w:val="26"/>
          <w:szCs w:val="26"/>
        </w:rPr>
        <w:tab/>
      </w:r>
      <w:r w:rsidRPr="00DD2764">
        <w:rPr>
          <w:sz w:val="26"/>
          <w:szCs w:val="26"/>
        </w:rPr>
        <w:t>добывание отдельных видов животных в порядке регулирования численности, в научных целях, для расселения, пополнения музейных экспозиций;</w:t>
      </w:r>
    </w:p>
    <w:p w14:paraId="55B8FBF5" w14:textId="77777777" w:rsidR="00047DA6" w:rsidRPr="00DD2764" w:rsidRDefault="00047DA6" w:rsidP="008A77D6">
      <w:pPr>
        <w:spacing w:line="360" w:lineRule="auto"/>
        <w:ind w:left="1620" w:hanging="540"/>
        <w:jc w:val="both"/>
        <w:rPr>
          <w:sz w:val="26"/>
          <w:szCs w:val="26"/>
        </w:rPr>
      </w:pPr>
      <w:r w:rsidRPr="00DD2764">
        <w:rPr>
          <w:sz w:val="26"/>
          <w:szCs w:val="26"/>
        </w:rPr>
        <w:t>-</w:t>
      </w:r>
      <w:r w:rsidR="008A77D6" w:rsidRPr="00DD2764">
        <w:rPr>
          <w:sz w:val="26"/>
          <w:szCs w:val="26"/>
        </w:rPr>
        <w:tab/>
      </w:r>
      <w:r w:rsidRPr="00DD2764">
        <w:rPr>
          <w:sz w:val="26"/>
          <w:szCs w:val="26"/>
        </w:rPr>
        <w:t>проведение акклиматизационных мероприятий.</w:t>
      </w:r>
    </w:p>
    <w:p w14:paraId="34A6D62C" w14:textId="77777777" w:rsidR="00047DA6" w:rsidRPr="00DD2764" w:rsidRDefault="008A77D6" w:rsidP="00047DA6">
      <w:pPr>
        <w:spacing w:line="360" w:lineRule="auto"/>
        <w:ind w:firstLine="720"/>
        <w:jc w:val="both"/>
        <w:rPr>
          <w:sz w:val="26"/>
          <w:szCs w:val="26"/>
        </w:rPr>
      </w:pPr>
      <w:r w:rsidRPr="00DD2764">
        <w:rPr>
          <w:sz w:val="26"/>
          <w:szCs w:val="26"/>
        </w:rPr>
        <w:t>2)</w:t>
      </w:r>
      <w:r w:rsidRPr="00DD2764">
        <w:rPr>
          <w:sz w:val="26"/>
          <w:szCs w:val="26"/>
        </w:rPr>
        <w:tab/>
      </w:r>
      <w:r w:rsidR="00047DA6" w:rsidRPr="00DD2764">
        <w:rPr>
          <w:sz w:val="26"/>
          <w:szCs w:val="26"/>
        </w:rPr>
        <w:t>По согласованию с департаментом недропользования и экологии Тюменской области:</w:t>
      </w:r>
    </w:p>
    <w:p w14:paraId="7F732C99" w14:textId="77777777" w:rsidR="00047DA6" w:rsidRPr="00DD2764" w:rsidRDefault="00047DA6" w:rsidP="008A77D6">
      <w:pPr>
        <w:spacing w:line="360" w:lineRule="auto"/>
        <w:ind w:left="1620" w:hanging="540"/>
        <w:jc w:val="both"/>
        <w:rPr>
          <w:sz w:val="26"/>
          <w:szCs w:val="26"/>
        </w:rPr>
      </w:pPr>
      <w:r w:rsidRPr="00DD2764">
        <w:rPr>
          <w:sz w:val="26"/>
          <w:szCs w:val="26"/>
        </w:rPr>
        <w:t>-</w:t>
      </w:r>
      <w:r w:rsidR="008A77D6" w:rsidRPr="00DD2764">
        <w:rPr>
          <w:sz w:val="26"/>
          <w:szCs w:val="26"/>
        </w:rPr>
        <w:tab/>
      </w:r>
      <w:r w:rsidRPr="00DD2764">
        <w:rPr>
          <w:sz w:val="26"/>
          <w:szCs w:val="26"/>
        </w:rPr>
        <w:t xml:space="preserve">проведение мероприятий по локализации и ликвидации очагов вредных организмов в лесах при возникновении угрозы гибели насаждений в соответствии с действующим законодательством; </w:t>
      </w:r>
    </w:p>
    <w:p w14:paraId="0082E8E4" w14:textId="77777777" w:rsidR="00047DA6" w:rsidRPr="00DD2764" w:rsidRDefault="00047DA6" w:rsidP="008A77D6">
      <w:pPr>
        <w:spacing w:line="360" w:lineRule="auto"/>
        <w:ind w:left="1620" w:hanging="540"/>
        <w:jc w:val="both"/>
        <w:rPr>
          <w:sz w:val="26"/>
          <w:szCs w:val="26"/>
        </w:rPr>
      </w:pPr>
      <w:r w:rsidRPr="00DD2764">
        <w:rPr>
          <w:sz w:val="26"/>
          <w:szCs w:val="26"/>
        </w:rPr>
        <w:t>-</w:t>
      </w:r>
      <w:r w:rsidR="008A77D6" w:rsidRPr="00DD2764">
        <w:rPr>
          <w:sz w:val="26"/>
          <w:szCs w:val="26"/>
        </w:rPr>
        <w:tab/>
      </w:r>
      <w:r w:rsidRPr="00DD2764">
        <w:rPr>
          <w:sz w:val="26"/>
          <w:szCs w:val="26"/>
        </w:rPr>
        <w:t xml:space="preserve">проведение санитарно-оздоровительных и лесохозяйственных мероприятий, в том числе санитарных рубок и рубок ухода, в соответствии с лесохозяйственным регламентом и лесным планом, </w:t>
      </w:r>
      <w:r w:rsidRPr="00DD2764">
        <w:rPr>
          <w:sz w:val="26"/>
          <w:szCs w:val="26"/>
        </w:rPr>
        <w:lastRenderedPageBreak/>
        <w:t>создание лесных культур, проведение противопожарных мероприятий;</w:t>
      </w:r>
    </w:p>
    <w:p w14:paraId="392D1752" w14:textId="77777777" w:rsidR="00047DA6" w:rsidRPr="00DD2764" w:rsidRDefault="00047DA6" w:rsidP="008A77D6">
      <w:pPr>
        <w:spacing w:line="360" w:lineRule="auto"/>
        <w:ind w:left="1620" w:hanging="540"/>
        <w:jc w:val="both"/>
        <w:rPr>
          <w:sz w:val="26"/>
          <w:szCs w:val="26"/>
        </w:rPr>
      </w:pPr>
      <w:r w:rsidRPr="00DD2764">
        <w:rPr>
          <w:sz w:val="26"/>
          <w:szCs w:val="26"/>
        </w:rPr>
        <w:t>-</w:t>
      </w:r>
      <w:r w:rsidR="008A77D6" w:rsidRPr="00DD2764">
        <w:rPr>
          <w:sz w:val="26"/>
          <w:szCs w:val="26"/>
        </w:rPr>
        <w:tab/>
      </w:r>
      <w:r w:rsidRPr="00DD2764">
        <w:rPr>
          <w:sz w:val="26"/>
          <w:szCs w:val="26"/>
        </w:rPr>
        <w:t>сенокошение на землях сельскохозяйственного назначения;</w:t>
      </w:r>
    </w:p>
    <w:p w14:paraId="11E469E1" w14:textId="77777777" w:rsidR="00047DA6" w:rsidRPr="00DD2764" w:rsidRDefault="00047DA6" w:rsidP="008A77D6">
      <w:pPr>
        <w:spacing w:line="360" w:lineRule="auto"/>
        <w:ind w:left="1620" w:hanging="540"/>
        <w:jc w:val="both"/>
        <w:rPr>
          <w:sz w:val="26"/>
          <w:szCs w:val="26"/>
        </w:rPr>
      </w:pPr>
      <w:r w:rsidRPr="00DD2764">
        <w:rPr>
          <w:sz w:val="26"/>
          <w:szCs w:val="26"/>
        </w:rPr>
        <w:t>-</w:t>
      </w:r>
      <w:r w:rsidR="008A77D6" w:rsidRPr="00DD2764">
        <w:rPr>
          <w:sz w:val="26"/>
          <w:szCs w:val="26"/>
        </w:rPr>
        <w:tab/>
      </w:r>
      <w:r w:rsidRPr="00DD2764">
        <w:rPr>
          <w:sz w:val="26"/>
          <w:szCs w:val="26"/>
        </w:rPr>
        <w:t>организованный туризм и рекреационная деятельность без создания инфраструктуры;</w:t>
      </w:r>
    </w:p>
    <w:p w14:paraId="02BE8774" w14:textId="77777777" w:rsidR="00047DA6" w:rsidRPr="00DD2764" w:rsidRDefault="00047DA6" w:rsidP="008A77D6">
      <w:pPr>
        <w:spacing w:line="360" w:lineRule="auto"/>
        <w:ind w:left="1620" w:hanging="540"/>
        <w:jc w:val="both"/>
        <w:rPr>
          <w:sz w:val="26"/>
          <w:szCs w:val="26"/>
        </w:rPr>
      </w:pPr>
      <w:r w:rsidRPr="00DD2764">
        <w:rPr>
          <w:sz w:val="26"/>
          <w:szCs w:val="26"/>
        </w:rPr>
        <w:t>-</w:t>
      </w:r>
      <w:r w:rsidR="008A77D6" w:rsidRPr="00DD2764">
        <w:rPr>
          <w:sz w:val="26"/>
          <w:szCs w:val="26"/>
        </w:rPr>
        <w:tab/>
      </w:r>
      <w:r w:rsidRPr="00DD2764">
        <w:rPr>
          <w:sz w:val="26"/>
          <w:szCs w:val="26"/>
        </w:rPr>
        <w:t xml:space="preserve">сбор объектов животного и растительного мира для гербариев и коллекций; </w:t>
      </w:r>
    </w:p>
    <w:p w14:paraId="625F0EC8" w14:textId="77777777" w:rsidR="00047DA6" w:rsidRPr="00DD2764" w:rsidRDefault="00047DA6" w:rsidP="008A77D6">
      <w:pPr>
        <w:spacing w:line="360" w:lineRule="auto"/>
        <w:ind w:left="1620" w:hanging="540"/>
        <w:jc w:val="both"/>
        <w:rPr>
          <w:sz w:val="26"/>
          <w:szCs w:val="26"/>
        </w:rPr>
      </w:pPr>
      <w:r w:rsidRPr="00DD2764">
        <w:rPr>
          <w:sz w:val="26"/>
          <w:szCs w:val="26"/>
        </w:rPr>
        <w:t>-</w:t>
      </w:r>
      <w:r w:rsidR="008A77D6" w:rsidRPr="00DD2764">
        <w:rPr>
          <w:sz w:val="26"/>
          <w:szCs w:val="26"/>
        </w:rPr>
        <w:tab/>
      </w:r>
      <w:r w:rsidRPr="00DD2764">
        <w:rPr>
          <w:sz w:val="26"/>
          <w:szCs w:val="26"/>
        </w:rPr>
        <w:t>научные исследования.</w:t>
      </w:r>
    </w:p>
    <w:p w14:paraId="73C6FDD9" w14:textId="77777777" w:rsidR="00047DA6" w:rsidRPr="00DD2764" w:rsidRDefault="008A77D6" w:rsidP="00047DA6">
      <w:pPr>
        <w:spacing w:line="360" w:lineRule="auto"/>
        <w:ind w:firstLine="720"/>
        <w:jc w:val="both"/>
        <w:rPr>
          <w:sz w:val="26"/>
          <w:szCs w:val="26"/>
        </w:rPr>
      </w:pPr>
      <w:r w:rsidRPr="00DD2764">
        <w:rPr>
          <w:sz w:val="26"/>
          <w:szCs w:val="26"/>
        </w:rPr>
        <w:t>3)</w:t>
      </w:r>
      <w:r w:rsidRPr="00DD2764">
        <w:rPr>
          <w:sz w:val="26"/>
          <w:szCs w:val="26"/>
        </w:rPr>
        <w:tab/>
      </w:r>
      <w:r w:rsidR="00047DA6" w:rsidRPr="00DD2764">
        <w:rPr>
          <w:sz w:val="26"/>
          <w:szCs w:val="26"/>
        </w:rPr>
        <w:t>Без согласования:</w:t>
      </w:r>
    </w:p>
    <w:p w14:paraId="340573F4" w14:textId="77777777" w:rsidR="00047DA6" w:rsidRPr="00DD2764" w:rsidRDefault="00047DA6" w:rsidP="008A77D6">
      <w:pPr>
        <w:spacing w:line="360" w:lineRule="auto"/>
        <w:ind w:left="1620" w:hanging="540"/>
        <w:jc w:val="both"/>
        <w:rPr>
          <w:sz w:val="26"/>
          <w:szCs w:val="26"/>
        </w:rPr>
      </w:pPr>
      <w:r w:rsidRPr="00DD2764">
        <w:rPr>
          <w:sz w:val="26"/>
          <w:szCs w:val="26"/>
        </w:rPr>
        <w:t>-</w:t>
      </w:r>
      <w:r w:rsidR="008A77D6" w:rsidRPr="00DD2764">
        <w:rPr>
          <w:sz w:val="26"/>
          <w:szCs w:val="26"/>
        </w:rPr>
        <w:tab/>
      </w:r>
      <w:r w:rsidRPr="00DD2764">
        <w:rPr>
          <w:sz w:val="26"/>
          <w:szCs w:val="26"/>
        </w:rPr>
        <w:t>сбор населением грибов, ягод и других дикоросов для личных целей (без использования транспортных средств).</w:t>
      </w:r>
    </w:p>
    <w:p w14:paraId="503E36E0" w14:textId="77777777" w:rsidR="00381CCD" w:rsidRPr="00DD2764" w:rsidRDefault="00381CCD" w:rsidP="00381CCD">
      <w:pPr>
        <w:spacing w:line="360" w:lineRule="auto"/>
        <w:ind w:firstLine="720"/>
        <w:jc w:val="both"/>
        <w:rPr>
          <w:sz w:val="26"/>
          <w:szCs w:val="26"/>
        </w:rPr>
      </w:pPr>
      <w:r w:rsidRPr="00DD2764">
        <w:rPr>
          <w:sz w:val="26"/>
          <w:szCs w:val="26"/>
        </w:rPr>
        <w:t xml:space="preserve">Границы государственного комплексного зоологического заказника </w:t>
      </w:r>
      <w:r w:rsidRPr="00DD2764">
        <w:rPr>
          <w:snapToGrid w:val="0"/>
          <w:sz w:val="26"/>
          <w:szCs w:val="26"/>
        </w:rPr>
        <w:t>регионального значения</w:t>
      </w:r>
      <w:r w:rsidRPr="00DD2764">
        <w:rPr>
          <w:snapToGrid w:val="0"/>
          <w:sz w:val="22"/>
          <w:szCs w:val="22"/>
        </w:rPr>
        <w:t xml:space="preserve"> </w:t>
      </w:r>
      <w:r w:rsidRPr="00DD2764">
        <w:rPr>
          <w:sz w:val="26"/>
          <w:szCs w:val="26"/>
        </w:rPr>
        <w:t>«</w:t>
      </w:r>
      <w:proofErr w:type="spellStart"/>
      <w:r w:rsidRPr="00DD2764">
        <w:rPr>
          <w:sz w:val="26"/>
          <w:szCs w:val="26"/>
        </w:rPr>
        <w:t>Комиссаровский</w:t>
      </w:r>
      <w:proofErr w:type="spellEnd"/>
      <w:r w:rsidRPr="00DD2764">
        <w:rPr>
          <w:sz w:val="26"/>
          <w:szCs w:val="26"/>
        </w:rPr>
        <w:t xml:space="preserve">» на графических материалах </w:t>
      </w:r>
      <w:r w:rsidR="00196B0C" w:rsidRPr="00DD2764">
        <w:rPr>
          <w:sz w:val="26"/>
          <w:szCs w:val="26"/>
        </w:rPr>
        <w:t>отображены</w:t>
      </w:r>
      <w:r w:rsidRPr="00DD2764">
        <w:rPr>
          <w:sz w:val="26"/>
          <w:szCs w:val="26"/>
        </w:rPr>
        <w:t xml:space="preserve"> в соответствии с </w:t>
      </w:r>
      <w:r w:rsidR="00196B0C" w:rsidRPr="00DD2764">
        <w:rPr>
          <w:sz w:val="26"/>
          <w:szCs w:val="26"/>
        </w:rPr>
        <w:t>Кадастровым делом № 014</w:t>
      </w:r>
      <w:r w:rsidRPr="00DD2764">
        <w:rPr>
          <w:sz w:val="26"/>
          <w:szCs w:val="26"/>
        </w:rPr>
        <w:t>.</w:t>
      </w:r>
    </w:p>
    <w:p w14:paraId="7DCC040A" w14:textId="77777777" w:rsidR="00E77D01" w:rsidRPr="00DD2764" w:rsidRDefault="00E77D01" w:rsidP="00E77D01">
      <w:pPr>
        <w:spacing w:line="360" w:lineRule="auto"/>
        <w:ind w:firstLine="720"/>
        <w:jc w:val="both"/>
        <w:rPr>
          <w:b/>
          <w:sz w:val="26"/>
          <w:szCs w:val="26"/>
        </w:rPr>
      </w:pPr>
      <w:r w:rsidRPr="00DD2764">
        <w:rPr>
          <w:sz w:val="26"/>
          <w:szCs w:val="26"/>
        </w:rPr>
        <w:t>Также в соответствии с постановлением Правительства Тюменской области от 30.12.2014 № 735-п «О мероприятиях по определению и резервированию земель особо охраняемых природных территорий регионального значения» на территории городского округа зарезервирован участок для создания</w:t>
      </w:r>
      <w:r w:rsidRPr="00DD2764">
        <w:rPr>
          <w:snapToGrid w:val="0"/>
          <w:sz w:val="26"/>
          <w:szCs w:val="26"/>
        </w:rPr>
        <w:t xml:space="preserve"> </w:t>
      </w:r>
      <w:r w:rsidRPr="00DD2764">
        <w:rPr>
          <w:sz w:val="26"/>
          <w:szCs w:val="26"/>
        </w:rPr>
        <w:t>особо</w:t>
      </w:r>
      <w:r w:rsidRPr="00DD2764">
        <w:rPr>
          <w:b/>
          <w:sz w:val="26"/>
          <w:szCs w:val="26"/>
        </w:rPr>
        <w:t xml:space="preserve"> </w:t>
      </w:r>
      <w:r w:rsidRPr="00DD2764">
        <w:rPr>
          <w:sz w:val="26"/>
          <w:szCs w:val="26"/>
        </w:rPr>
        <w:t xml:space="preserve">охраняемой природной территории регионального значения Тюменской области </w:t>
      </w:r>
      <w:r w:rsidRPr="00DD2764">
        <w:rPr>
          <w:b/>
          <w:sz w:val="26"/>
          <w:szCs w:val="26"/>
        </w:rPr>
        <w:t>«</w:t>
      </w:r>
      <w:proofErr w:type="spellStart"/>
      <w:r w:rsidRPr="00DD2764">
        <w:rPr>
          <w:b/>
          <w:sz w:val="26"/>
          <w:szCs w:val="26"/>
        </w:rPr>
        <w:t>Комиссаровская</w:t>
      </w:r>
      <w:proofErr w:type="spellEnd"/>
      <w:r w:rsidRPr="00DD2764">
        <w:rPr>
          <w:b/>
          <w:sz w:val="26"/>
          <w:szCs w:val="26"/>
        </w:rPr>
        <w:t xml:space="preserve"> дача»</w:t>
      </w:r>
      <w:r w:rsidRPr="00DD2764">
        <w:rPr>
          <w:sz w:val="26"/>
          <w:szCs w:val="26"/>
        </w:rPr>
        <w:t>:</w:t>
      </w:r>
    </w:p>
    <w:p w14:paraId="16C3FD94" w14:textId="77777777" w:rsidR="00E77D01" w:rsidRPr="00DD2764" w:rsidRDefault="00E77D01" w:rsidP="00E77D01">
      <w:pPr>
        <w:spacing w:line="360" w:lineRule="auto"/>
        <w:jc w:val="both"/>
        <w:rPr>
          <w:sz w:val="26"/>
          <w:szCs w:val="26"/>
        </w:rPr>
      </w:pPr>
      <w:r w:rsidRPr="00DD2764">
        <w:rPr>
          <w:b/>
          <w:sz w:val="26"/>
          <w:szCs w:val="26"/>
        </w:rPr>
        <w:t>-</w:t>
      </w:r>
      <w:r w:rsidRPr="00DD2764">
        <w:rPr>
          <w:b/>
          <w:sz w:val="26"/>
          <w:szCs w:val="26"/>
        </w:rPr>
        <w:tab/>
      </w:r>
      <w:r w:rsidRPr="00DD2764">
        <w:rPr>
          <w:sz w:val="26"/>
          <w:szCs w:val="26"/>
        </w:rPr>
        <w:t xml:space="preserve">местонахождение: Тюменская область, </w:t>
      </w:r>
      <w:proofErr w:type="spellStart"/>
      <w:r w:rsidRPr="00DD2764">
        <w:rPr>
          <w:sz w:val="26"/>
          <w:szCs w:val="26"/>
        </w:rPr>
        <w:t>Заводоуковский</w:t>
      </w:r>
      <w:proofErr w:type="spellEnd"/>
      <w:r w:rsidRPr="00DD2764">
        <w:rPr>
          <w:sz w:val="26"/>
          <w:szCs w:val="26"/>
        </w:rPr>
        <w:t xml:space="preserve"> городской округ </w:t>
      </w:r>
      <w:r w:rsidRPr="00DD2764">
        <w:rPr>
          <w:sz w:val="26"/>
          <w:szCs w:val="26"/>
        </w:rPr>
        <w:br/>
        <w:t xml:space="preserve">(в </w:t>
      </w:r>
      <w:smartTag w:uri="urn:schemas-microsoft-com:office:smarttags" w:element="metricconverter">
        <w:smartTagPr>
          <w:attr w:name="ProductID" w:val="2,8 км"/>
        </w:smartTagPr>
        <w:r w:rsidRPr="00DD2764">
          <w:rPr>
            <w:sz w:val="26"/>
            <w:szCs w:val="26"/>
          </w:rPr>
          <w:t>2,8 км</w:t>
        </w:r>
      </w:smartTag>
      <w:r w:rsidRPr="00DD2764">
        <w:rPr>
          <w:sz w:val="26"/>
          <w:szCs w:val="26"/>
        </w:rPr>
        <w:t xml:space="preserve"> к югу от с. </w:t>
      </w:r>
      <w:proofErr w:type="spellStart"/>
      <w:r w:rsidRPr="00DD2764">
        <w:rPr>
          <w:sz w:val="26"/>
          <w:szCs w:val="26"/>
        </w:rPr>
        <w:t>Колесниково</w:t>
      </w:r>
      <w:proofErr w:type="spellEnd"/>
      <w:r w:rsidRPr="00DD2764">
        <w:rPr>
          <w:sz w:val="26"/>
          <w:szCs w:val="26"/>
        </w:rPr>
        <w:t>);</w:t>
      </w:r>
    </w:p>
    <w:p w14:paraId="77E3D9AC" w14:textId="77777777" w:rsidR="00E77D01" w:rsidRPr="00DD2764" w:rsidRDefault="00E77D01" w:rsidP="00E77D01">
      <w:pPr>
        <w:spacing w:line="360" w:lineRule="auto"/>
        <w:jc w:val="both"/>
        <w:rPr>
          <w:sz w:val="26"/>
          <w:szCs w:val="26"/>
        </w:rPr>
      </w:pPr>
      <w:r w:rsidRPr="00DD2764">
        <w:rPr>
          <w:sz w:val="26"/>
          <w:szCs w:val="26"/>
        </w:rPr>
        <w:t>-</w:t>
      </w:r>
      <w:r w:rsidRPr="00DD2764">
        <w:rPr>
          <w:sz w:val="26"/>
          <w:szCs w:val="26"/>
        </w:rPr>
        <w:tab/>
        <w:t xml:space="preserve">площадь: </w:t>
      </w:r>
      <w:smartTag w:uri="urn:schemas-microsoft-com:office:smarttags" w:element="metricconverter">
        <w:smartTagPr>
          <w:attr w:name="ProductID" w:val="21042,2 га"/>
        </w:smartTagPr>
        <w:r w:rsidRPr="00DD2764">
          <w:rPr>
            <w:sz w:val="26"/>
            <w:szCs w:val="26"/>
          </w:rPr>
          <w:t>21042,2 га</w:t>
        </w:r>
      </w:smartTag>
      <w:r w:rsidRPr="00DD2764">
        <w:rPr>
          <w:sz w:val="26"/>
          <w:szCs w:val="26"/>
        </w:rPr>
        <w:t>.</w:t>
      </w:r>
    </w:p>
    <w:p w14:paraId="7B22A38D" w14:textId="77777777" w:rsidR="00E77D01" w:rsidRPr="00DD2764" w:rsidRDefault="00E77D01" w:rsidP="00E77D01">
      <w:pPr>
        <w:autoSpaceDE w:val="0"/>
        <w:autoSpaceDN w:val="0"/>
        <w:adjustRightInd w:val="0"/>
        <w:spacing w:line="360" w:lineRule="auto"/>
        <w:ind w:firstLine="540"/>
        <w:jc w:val="both"/>
        <w:rPr>
          <w:sz w:val="26"/>
          <w:szCs w:val="26"/>
        </w:rPr>
      </w:pPr>
      <w:r w:rsidRPr="00DD2764">
        <w:rPr>
          <w:sz w:val="26"/>
          <w:szCs w:val="26"/>
        </w:rPr>
        <w:t>Цель создания - охрана ландшафта, редких видов растений и животных.</w:t>
      </w:r>
    </w:p>
    <w:p w14:paraId="7AE95307" w14:textId="77777777" w:rsidR="00E77D01" w:rsidRPr="00DD2764" w:rsidRDefault="00E77D01" w:rsidP="00E77D01">
      <w:pPr>
        <w:autoSpaceDE w:val="0"/>
        <w:autoSpaceDN w:val="0"/>
        <w:adjustRightInd w:val="0"/>
        <w:spacing w:line="360" w:lineRule="auto"/>
        <w:ind w:firstLine="540"/>
        <w:jc w:val="both"/>
        <w:rPr>
          <w:sz w:val="26"/>
          <w:szCs w:val="26"/>
        </w:rPr>
      </w:pPr>
      <w:r w:rsidRPr="00DD2764">
        <w:rPr>
          <w:sz w:val="26"/>
          <w:szCs w:val="26"/>
        </w:rPr>
        <w:t>До момента принятия решения об учреждении особо охраняемой природной территории на зарезервированном участке:</w:t>
      </w:r>
    </w:p>
    <w:p w14:paraId="642328A7" w14:textId="77777777" w:rsidR="00E77D01" w:rsidRPr="00DD2764" w:rsidRDefault="00E77D01" w:rsidP="00E77D01">
      <w:pPr>
        <w:autoSpaceDE w:val="0"/>
        <w:autoSpaceDN w:val="0"/>
        <w:adjustRightInd w:val="0"/>
        <w:spacing w:line="360" w:lineRule="auto"/>
        <w:ind w:firstLine="709"/>
        <w:jc w:val="both"/>
        <w:rPr>
          <w:sz w:val="26"/>
          <w:szCs w:val="26"/>
        </w:rPr>
      </w:pPr>
      <w:r w:rsidRPr="00DD2764">
        <w:rPr>
          <w:sz w:val="26"/>
          <w:szCs w:val="26"/>
        </w:rPr>
        <w:t>1)</w:t>
      </w:r>
      <w:r w:rsidRPr="00DD2764">
        <w:rPr>
          <w:sz w:val="26"/>
          <w:szCs w:val="26"/>
        </w:rPr>
        <w:tab/>
        <w:t>Запретить в его границах следующие виды деятельности:</w:t>
      </w:r>
    </w:p>
    <w:p w14:paraId="33DB8B46" w14:textId="77777777" w:rsidR="00E77D01" w:rsidRPr="00DD2764" w:rsidRDefault="00E77D01" w:rsidP="00E77D01">
      <w:pPr>
        <w:autoSpaceDE w:val="0"/>
        <w:autoSpaceDN w:val="0"/>
        <w:adjustRightInd w:val="0"/>
        <w:spacing w:line="360" w:lineRule="auto"/>
        <w:ind w:left="1701" w:hanging="567"/>
        <w:jc w:val="both"/>
        <w:rPr>
          <w:sz w:val="26"/>
          <w:szCs w:val="26"/>
        </w:rPr>
      </w:pPr>
      <w:r w:rsidRPr="00DD2764">
        <w:rPr>
          <w:sz w:val="26"/>
          <w:szCs w:val="26"/>
        </w:rPr>
        <w:t>-</w:t>
      </w:r>
      <w:r w:rsidRPr="00DD2764">
        <w:rPr>
          <w:sz w:val="26"/>
          <w:szCs w:val="26"/>
        </w:rPr>
        <w:tab/>
        <w:t>размещение промышленных и бытовых отходов, сброс сточных вод;</w:t>
      </w:r>
    </w:p>
    <w:p w14:paraId="087AD8E5" w14:textId="77777777" w:rsidR="00E77D01" w:rsidRPr="00DD2764" w:rsidRDefault="00E77D01" w:rsidP="00E77D01">
      <w:pPr>
        <w:autoSpaceDE w:val="0"/>
        <w:autoSpaceDN w:val="0"/>
        <w:adjustRightInd w:val="0"/>
        <w:spacing w:line="360" w:lineRule="auto"/>
        <w:ind w:left="1701" w:hanging="567"/>
        <w:jc w:val="both"/>
        <w:rPr>
          <w:sz w:val="26"/>
          <w:szCs w:val="26"/>
        </w:rPr>
      </w:pPr>
      <w:r w:rsidRPr="00DD2764">
        <w:rPr>
          <w:sz w:val="26"/>
          <w:szCs w:val="26"/>
        </w:rPr>
        <w:t>-</w:t>
      </w:r>
      <w:r w:rsidRPr="00DD2764">
        <w:rPr>
          <w:sz w:val="26"/>
          <w:szCs w:val="26"/>
        </w:rPr>
        <w:tab/>
        <w:t>применение и хранение ядохимикатов, хранение горюче-смазочных материалов, удобрений;</w:t>
      </w:r>
    </w:p>
    <w:p w14:paraId="6BDF8236" w14:textId="77777777" w:rsidR="00E77D01" w:rsidRPr="00DD2764" w:rsidRDefault="00E77D01" w:rsidP="00E77D01">
      <w:pPr>
        <w:autoSpaceDE w:val="0"/>
        <w:autoSpaceDN w:val="0"/>
        <w:adjustRightInd w:val="0"/>
        <w:spacing w:line="360" w:lineRule="auto"/>
        <w:ind w:left="1701" w:hanging="567"/>
        <w:jc w:val="both"/>
        <w:rPr>
          <w:sz w:val="26"/>
          <w:szCs w:val="26"/>
        </w:rPr>
      </w:pPr>
      <w:r w:rsidRPr="00DD2764">
        <w:rPr>
          <w:sz w:val="26"/>
          <w:szCs w:val="26"/>
        </w:rPr>
        <w:t>-</w:t>
      </w:r>
      <w:r w:rsidRPr="00DD2764">
        <w:rPr>
          <w:sz w:val="26"/>
          <w:szCs w:val="26"/>
        </w:rPr>
        <w:tab/>
        <w:t>проведение гидромелиоративных, дноуглубительных работ;</w:t>
      </w:r>
    </w:p>
    <w:p w14:paraId="78933438" w14:textId="77777777" w:rsidR="00E77D01" w:rsidRPr="00DD2764" w:rsidRDefault="00E77D01" w:rsidP="00E77D01">
      <w:pPr>
        <w:autoSpaceDE w:val="0"/>
        <w:autoSpaceDN w:val="0"/>
        <w:adjustRightInd w:val="0"/>
        <w:spacing w:line="360" w:lineRule="auto"/>
        <w:ind w:left="1701" w:hanging="567"/>
        <w:jc w:val="both"/>
        <w:rPr>
          <w:sz w:val="26"/>
          <w:szCs w:val="26"/>
        </w:rPr>
      </w:pPr>
      <w:r w:rsidRPr="00DD2764">
        <w:rPr>
          <w:sz w:val="26"/>
          <w:szCs w:val="26"/>
        </w:rPr>
        <w:lastRenderedPageBreak/>
        <w:t>-</w:t>
      </w:r>
      <w:r w:rsidRPr="00DD2764">
        <w:rPr>
          <w:sz w:val="26"/>
          <w:szCs w:val="26"/>
        </w:rPr>
        <w:tab/>
        <w:t>промышленное рыболовство и рыбоводство, ловлю рыбы с использованием сетей, неводов (за исключением мелиоративного лова, проводимого по согласованию с Департаментом недропользования и экологии Тюменской области;</w:t>
      </w:r>
    </w:p>
    <w:p w14:paraId="42474A0B" w14:textId="77777777" w:rsidR="00E77D01" w:rsidRPr="00DD2764" w:rsidRDefault="00E77D01" w:rsidP="00E77D01">
      <w:pPr>
        <w:autoSpaceDE w:val="0"/>
        <w:autoSpaceDN w:val="0"/>
        <w:adjustRightInd w:val="0"/>
        <w:spacing w:line="360" w:lineRule="auto"/>
        <w:ind w:left="1701" w:hanging="567"/>
        <w:jc w:val="both"/>
        <w:rPr>
          <w:sz w:val="26"/>
          <w:szCs w:val="26"/>
        </w:rPr>
      </w:pPr>
      <w:r w:rsidRPr="00DD2764">
        <w:rPr>
          <w:sz w:val="26"/>
          <w:szCs w:val="26"/>
        </w:rPr>
        <w:t>-</w:t>
      </w:r>
      <w:r w:rsidRPr="00DD2764">
        <w:rPr>
          <w:sz w:val="26"/>
          <w:szCs w:val="26"/>
        </w:rPr>
        <w:tab/>
        <w:t>добычу общераспространенных полезных ископаемых, за исключением добычи на участках, предоставленных в пользование до принятия постановления Правительства Тюменской области от 30.12.2014 № 735-п «О мероприятиях по определению и резервированию земель особо охраняемых природных территорий регионального значения»;</w:t>
      </w:r>
    </w:p>
    <w:p w14:paraId="43F07205" w14:textId="77777777" w:rsidR="00E77D01" w:rsidRPr="00DD2764" w:rsidRDefault="00E77D01" w:rsidP="00E77D01">
      <w:pPr>
        <w:autoSpaceDE w:val="0"/>
        <w:autoSpaceDN w:val="0"/>
        <w:adjustRightInd w:val="0"/>
        <w:spacing w:line="360" w:lineRule="auto"/>
        <w:ind w:left="1701" w:hanging="567"/>
        <w:jc w:val="both"/>
        <w:rPr>
          <w:sz w:val="26"/>
          <w:szCs w:val="26"/>
        </w:rPr>
      </w:pPr>
      <w:r w:rsidRPr="00DD2764">
        <w:rPr>
          <w:sz w:val="26"/>
          <w:szCs w:val="26"/>
        </w:rPr>
        <w:t>-</w:t>
      </w:r>
      <w:r w:rsidRPr="00DD2764">
        <w:rPr>
          <w:sz w:val="26"/>
          <w:szCs w:val="26"/>
        </w:rPr>
        <w:tab/>
        <w:t>распашку целинных земель;</w:t>
      </w:r>
    </w:p>
    <w:p w14:paraId="7A53047A" w14:textId="77777777" w:rsidR="00E77D01" w:rsidRPr="00DD2764" w:rsidRDefault="00E77D01" w:rsidP="00E77D01">
      <w:pPr>
        <w:autoSpaceDE w:val="0"/>
        <w:autoSpaceDN w:val="0"/>
        <w:adjustRightInd w:val="0"/>
        <w:spacing w:line="360" w:lineRule="auto"/>
        <w:ind w:left="1701" w:hanging="567"/>
        <w:jc w:val="both"/>
        <w:rPr>
          <w:sz w:val="26"/>
          <w:szCs w:val="26"/>
        </w:rPr>
      </w:pPr>
      <w:r w:rsidRPr="00DD2764">
        <w:rPr>
          <w:sz w:val="26"/>
          <w:szCs w:val="26"/>
        </w:rPr>
        <w:t>-</w:t>
      </w:r>
      <w:r w:rsidRPr="00DD2764">
        <w:rPr>
          <w:sz w:val="26"/>
          <w:szCs w:val="26"/>
        </w:rPr>
        <w:tab/>
        <w:t>добычу животных, не отнесенных к объектам охоты;</w:t>
      </w:r>
    </w:p>
    <w:p w14:paraId="5DDFB447" w14:textId="77777777" w:rsidR="00E77D01" w:rsidRPr="00DD2764" w:rsidRDefault="00E77D01" w:rsidP="00E77D01">
      <w:pPr>
        <w:autoSpaceDE w:val="0"/>
        <w:autoSpaceDN w:val="0"/>
        <w:adjustRightInd w:val="0"/>
        <w:spacing w:line="360" w:lineRule="auto"/>
        <w:ind w:left="1701" w:hanging="567"/>
        <w:jc w:val="both"/>
        <w:rPr>
          <w:sz w:val="26"/>
          <w:szCs w:val="26"/>
        </w:rPr>
      </w:pPr>
      <w:r w:rsidRPr="00DD2764">
        <w:rPr>
          <w:sz w:val="26"/>
          <w:szCs w:val="26"/>
        </w:rPr>
        <w:t>-</w:t>
      </w:r>
      <w:r w:rsidRPr="00DD2764">
        <w:rPr>
          <w:sz w:val="26"/>
          <w:szCs w:val="26"/>
        </w:rPr>
        <w:tab/>
        <w:t>сбор и заготовку технического и лекарственного сырья растительного происхождения.</w:t>
      </w:r>
    </w:p>
    <w:p w14:paraId="6A1400A6" w14:textId="77777777" w:rsidR="00E77D01" w:rsidRPr="00DD2764" w:rsidRDefault="00E77D01" w:rsidP="00E77D01">
      <w:pPr>
        <w:autoSpaceDE w:val="0"/>
        <w:autoSpaceDN w:val="0"/>
        <w:adjustRightInd w:val="0"/>
        <w:spacing w:line="360" w:lineRule="auto"/>
        <w:ind w:firstLine="709"/>
        <w:jc w:val="both"/>
        <w:rPr>
          <w:sz w:val="26"/>
          <w:szCs w:val="26"/>
        </w:rPr>
      </w:pPr>
      <w:r w:rsidRPr="00DD2764">
        <w:rPr>
          <w:sz w:val="26"/>
          <w:szCs w:val="26"/>
        </w:rPr>
        <w:t>2)</w:t>
      </w:r>
      <w:r w:rsidRPr="00DD2764">
        <w:rPr>
          <w:sz w:val="26"/>
          <w:szCs w:val="26"/>
        </w:rPr>
        <w:tab/>
        <w:t>Разрешить по согласованию с Департаментом недропользования и экологии Тюменской области:</w:t>
      </w:r>
    </w:p>
    <w:p w14:paraId="1C69DFFC" w14:textId="77777777" w:rsidR="00E77D01" w:rsidRPr="00DD2764" w:rsidRDefault="00E77D01" w:rsidP="00E77D01">
      <w:pPr>
        <w:autoSpaceDE w:val="0"/>
        <w:autoSpaceDN w:val="0"/>
        <w:adjustRightInd w:val="0"/>
        <w:spacing w:line="360" w:lineRule="auto"/>
        <w:ind w:left="1701" w:hanging="567"/>
        <w:jc w:val="both"/>
        <w:rPr>
          <w:sz w:val="26"/>
          <w:szCs w:val="26"/>
        </w:rPr>
      </w:pPr>
      <w:r w:rsidRPr="00DD2764">
        <w:rPr>
          <w:sz w:val="26"/>
          <w:szCs w:val="26"/>
        </w:rPr>
        <w:t>-</w:t>
      </w:r>
      <w:r w:rsidRPr="00DD2764">
        <w:rPr>
          <w:sz w:val="26"/>
          <w:szCs w:val="26"/>
        </w:rPr>
        <w:tab/>
        <w:t>строительство новых объектов для государственных и муниципальных нужд, прокладку дорог, трубопроводов, иных линейных сооружений при отсутствии иных вариантов размещения;</w:t>
      </w:r>
    </w:p>
    <w:p w14:paraId="24C28DCE" w14:textId="77777777" w:rsidR="00E77D01" w:rsidRPr="00DD2764" w:rsidRDefault="00E77D01" w:rsidP="00E77D01">
      <w:pPr>
        <w:autoSpaceDE w:val="0"/>
        <w:autoSpaceDN w:val="0"/>
        <w:adjustRightInd w:val="0"/>
        <w:spacing w:line="360" w:lineRule="auto"/>
        <w:ind w:left="1701" w:hanging="567"/>
        <w:jc w:val="both"/>
        <w:rPr>
          <w:sz w:val="26"/>
          <w:szCs w:val="26"/>
        </w:rPr>
      </w:pPr>
      <w:r w:rsidRPr="00DD2764">
        <w:rPr>
          <w:sz w:val="26"/>
          <w:szCs w:val="26"/>
        </w:rPr>
        <w:t>-</w:t>
      </w:r>
      <w:r w:rsidRPr="00DD2764">
        <w:rPr>
          <w:sz w:val="26"/>
          <w:szCs w:val="26"/>
        </w:rPr>
        <w:tab/>
        <w:t>добычу подземных вод и углеводородов.</w:t>
      </w:r>
    </w:p>
    <w:p w14:paraId="56C6E7B5" w14:textId="77777777" w:rsidR="00E32302" w:rsidRPr="00DD2764" w:rsidRDefault="00F413AC" w:rsidP="00F413AC">
      <w:pPr>
        <w:pStyle w:val="5"/>
      </w:pPr>
      <w:bookmarkStart w:id="41" w:name="_Toc24122186"/>
      <w:r w:rsidRPr="00DD2764">
        <w:t xml:space="preserve">2.4.1.2.7 </w:t>
      </w:r>
      <w:r w:rsidR="00C700D3" w:rsidRPr="00DD2764">
        <w:t>Зеленые зоны вокруг населенных пунктов</w:t>
      </w:r>
      <w:bookmarkEnd w:id="41"/>
    </w:p>
    <w:p w14:paraId="27B3FCB9" w14:textId="77777777" w:rsidR="00C700D3" w:rsidRPr="00DD2764" w:rsidRDefault="00C700D3" w:rsidP="00C700D3">
      <w:pPr>
        <w:spacing w:line="360" w:lineRule="auto"/>
        <w:ind w:firstLine="720"/>
        <w:jc w:val="both"/>
        <w:rPr>
          <w:sz w:val="26"/>
          <w:szCs w:val="26"/>
        </w:rPr>
      </w:pPr>
      <w:r w:rsidRPr="00DD2764">
        <w:rPr>
          <w:sz w:val="26"/>
          <w:szCs w:val="26"/>
        </w:rPr>
        <w:t>Зеленая зона города (населенного пункта) представляет собой территорию за пределами городской черты (границы населенного пункта), занятую лесами, лесопарками и другими зелеными насаждениями, не зависимо в чьем ведении они находятся. Внешняя граница зеленой зоны определяется потребностью данного города (населенного пункта) в площади зеленых насаждений и целесообразностью включения в ее границы того или иного лесного квартала или земельного участка, отводимого для создания зеленой зоны.</w:t>
      </w:r>
    </w:p>
    <w:p w14:paraId="3EF30340" w14:textId="77777777" w:rsidR="00C700D3" w:rsidRPr="00DD2764" w:rsidRDefault="00C700D3" w:rsidP="00C700D3">
      <w:pPr>
        <w:spacing w:line="360" w:lineRule="auto"/>
        <w:ind w:firstLine="720"/>
        <w:jc w:val="both"/>
        <w:rPr>
          <w:sz w:val="26"/>
          <w:szCs w:val="26"/>
        </w:rPr>
      </w:pPr>
      <w:r w:rsidRPr="00DD2764">
        <w:rPr>
          <w:sz w:val="26"/>
          <w:szCs w:val="26"/>
        </w:rPr>
        <w:t xml:space="preserve">Территориальное размещение лесов зеленых зон устанавливается в зависимости от необходимости защиты населенных пунктов от неблагоприятных воздействий промышленных выбросов предприятий, структуры существующих и </w:t>
      </w:r>
      <w:r w:rsidRPr="00DD2764">
        <w:rPr>
          <w:sz w:val="26"/>
          <w:szCs w:val="26"/>
        </w:rPr>
        <w:lastRenderedPageBreak/>
        <w:t>проектируемых путей транспорта в пригородах, фактического и намечаемого размещения мест массового отдыха населения, наличия лесов, рек, озер и других водоемов, а также земель, пригодных для создания лесонасаждений.</w:t>
      </w:r>
    </w:p>
    <w:p w14:paraId="0BD07104" w14:textId="77777777" w:rsidR="00C700D3" w:rsidRPr="00DD2764" w:rsidRDefault="00C700D3" w:rsidP="00C700D3">
      <w:pPr>
        <w:spacing w:line="360" w:lineRule="auto"/>
        <w:ind w:firstLine="720"/>
        <w:jc w:val="both"/>
        <w:rPr>
          <w:sz w:val="26"/>
          <w:szCs w:val="26"/>
        </w:rPr>
      </w:pPr>
      <w:r w:rsidRPr="00DD2764">
        <w:rPr>
          <w:sz w:val="26"/>
          <w:szCs w:val="26"/>
        </w:rPr>
        <w:t>Цели и задачи выделения зеленых зон</w:t>
      </w:r>
    </w:p>
    <w:p w14:paraId="568C53DC" w14:textId="77777777" w:rsidR="00C700D3" w:rsidRPr="00DD2764" w:rsidRDefault="00C700D3" w:rsidP="00C700D3">
      <w:pPr>
        <w:spacing w:line="360" w:lineRule="auto"/>
        <w:jc w:val="both"/>
        <w:rPr>
          <w:sz w:val="26"/>
          <w:szCs w:val="26"/>
        </w:rPr>
      </w:pPr>
      <w:r w:rsidRPr="00DD2764">
        <w:rPr>
          <w:sz w:val="26"/>
          <w:szCs w:val="26"/>
        </w:rPr>
        <w:t>Зеленые зоны выполняют санитарно-гигиенические функции, способствуют оздоровлению воздушного бассейна вокруг населенных пунктов, смягчению неблагоприятных природно-климатических и антропогенных факторов и являются местом отдыха населения.</w:t>
      </w:r>
    </w:p>
    <w:p w14:paraId="6079FB9B" w14:textId="77777777" w:rsidR="00C700D3" w:rsidRPr="00DD2764" w:rsidRDefault="00C700D3" w:rsidP="00C700D3">
      <w:pPr>
        <w:spacing w:line="360" w:lineRule="auto"/>
        <w:ind w:firstLine="720"/>
        <w:jc w:val="both"/>
        <w:rPr>
          <w:sz w:val="26"/>
          <w:szCs w:val="26"/>
        </w:rPr>
      </w:pPr>
      <w:r w:rsidRPr="00DD2764">
        <w:rPr>
          <w:sz w:val="26"/>
          <w:szCs w:val="26"/>
        </w:rPr>
        <w:t>Основные задачи ведения хозяйства в зеленых зонах:</w:t>
      </w:r>
    </w:p>
    <w:p w14:paraId="42B65D99" w14:textId="77777777" w:rsidR="00C700D3" w:rsidRPr="00DD2764" w:rsidRDefault="00C700D3" w:rsidP="00C700D3">
      <w:pPr>
        <w:spacing w:line="360" w:lineRule="auto"/>
        <w:ind w:firstLine="720"/>
        <w:jc w:val="both"/>
        <w:rPr>
          <w:sz w:val="26"/>
          <w:szCs w:val="26"/>
        </w:rPr>
      </w:pPr>
      <w:r w:rsidRPr="00DD2764">
        <w:rPr>
          <w:sz w:val="26"/>
          <w:szCs w:val="26"/>
        </w:rPr>
        <w:t>- обеспечение экологической устойчивости территорий городов и населенных пунктов;</w:t>
      </w:r>
    </w:p>
    <w:p w14:paraId="69318CD3" w14:textId="77777777" w:rsidR="00C700D3" w:rsidRPr="00DD2764" w:rsidRDefault="00C700D3" w:rsidP="00C700D3">
      <w:pPr>
        <w:spacing w:line="360" w:lineRule="auto"/>
        <w:ind w:firstLine="720"/>
        <w:jc w:val="both"/>
        <w:rPr>
          <w:sz w:val="26"/>
          <w:szCs w:val="26"/>
        </w:rPr>
      </w:pPr>
      <w:r w:rsidRPr="00DD2764">
        <w:rPr>
          <w:sz w:val="26"/>
          <w:szCs w:val="26"/>
        </w:rPr>
        <w:t>- формирование и сохранение вокруг городов и населенных пунктов долговечного здорового и живописного леса, способного противостоять неблагоприятным условиям среды, интенсивной посещаемости населения, оказывающего благоприятное воздействие на состояние климата и чистоту воздуха;</w:t>
      </w:r>
    </w:p>
    <w:p w14:paraId="2CF4571E" w14:textId="77777777" w:rsidR="00C700D3" w:rsidRPr="00DD2764" w:rsidRDefault="00C700D3" w:rsidP="00C700D3">
      <w:pPr>
        <w:spacing w:line="360" w:lineRule="auto"/>
        <w:ind w:firstLine="720"/>
        <w:jc w:val="both"/>
        <w:rPr>
          <w:sz w:val="26"/>
          <w:szCs w:val="26"/>
        </w:rPr>
      </w:pPr>
      <w:r w:rsidRPr="00DD2764">
        <w:rPr>
          <w:sz w:val="26"/>
          <w:szCs w:val="26"/>
        </w:rPr>
        <w:t>- создание благоприятных условий отдыха населения как в летний, так и в зимний периоды.</w:t>
      </w:r>
    </w:p>
    <w:p w14:paraId="34BED2EB" w14:textId="77777777" w:rsidR="00C700D3" w:rsidRPr="00DD2764" w:rsidRDefault="00C700D3" w:rsidP="00C700D3">
      <w:pPr>
        <w:spacing w:line="360" w:lineRule="auto"/>
        <w:ind w:firstLine="720"/>
        <w:jc w:val="both"/>
        <w:rPr>
          <w:sz w:val="26"/>
          <w:szCs w:val="26"/>
        </w:rPr>
      </w:pPr>
      <w:r w:rsidRPr="00DD2764">
        <w:rPr>
          <w:sz w:val="26"/>
          <w:szCs w:val="26"/>
        </w:rPr>
        <w:t>Зеленые зоны вокруг населенных пунктов надежно защищает их от пыльных бурь и</w:t>
      </w:r>
      <w:r w:rsidR="00C25694" w:rsidRPr="00DD2764">
        <w:rPr>
          <w:sz w:val="26"/>
          <w:szCs w:val="26"/>
        </w:rPr>
        <w:t xml:space="preserve"> суховеев, жарких ветров летом </w:t>
      </w:r>
      <w:r w:rsidRPr="00DD2764">
        <w:rPr>
          <w:sz w:val="26"/>
          <w:szCs w:val="26"/>
        </w:rPr>
        <w:t xml:space="preserve">и холодной зимой, служат местом массового отдыха трудящихся. Исключительно велика санитарно-гигиеническая роль насаждений. Они очищают воздух, снижают концентрацию вредных выбросов и примесей в воздухе, обогащают воздушный бассейн кислородом. Зеленые насаждения могут создаваться в виде зеленых колец. Для создания зеленых колец насаждений используются не удобренные земли. В виде отдельных зеленых колец насаждения создаются на расстоянии </w:t>
      </w:r>
      <w:smartTag w:uri="urn:schemas-microsoft-com:office:smarttags" w:element="metricconverter">
        <w:smartTagPr>
          <w:attr w:name="ProductID" w:val="250 м"/>
        </w:smartTagPr>
        <w:r w:rsidRPr="00DD2764">
          <w:rPr>
            <w:sz w:val="26"/>
            <w:szCs w:val="26"/>
          </w:rPr>
          <w:t>250 м</w:t>
        </w:r>
      </w:smartTag>
      <w:r w:rsidRPr="00DD2764">
        <w:rPr>
          <w:sz w:val="26"/>
          <w:szCs w:val="26"/>
        </w:rPr>
        <w:t xml:space="preserve"> от жилой застройки. Эти зеленые кольца представляют собой сложные лесные полосы шириной от 20-</w:t>
      </w:r>
      <w:smartTag w:uri="urn:schemas-microsoft-com:office:smarttags" w:element="metricconverter">
        <w:smartTagPr>
          <w:attr w:name="ProductID" w:val="30 м"/>
        </w:smartTagPr>
        <w:r w:rsidRPr="00DD2764">
          <w:rPr>
            <w:sz w:val="26"/>
            <w:szCs w:val="26"/>
          </w:rPr>
          <w:t>30 м</w:t>
        </w:r>
      </w:smartTag>
      <w:r w:rsidRPr="00DD2764">
        <w:rPr>
          <w:sz w:val="26"/>
          <w:szCs w:val="26"/>
        </w:rPr>
        <w:t>. до 100-</w:t>
      </w:r>
      <w:smartTag w:uri="urn:schemas-microsoft-com:office:smarttags" w:element="metricconverter">
        <w:smartTagPr>
          <w:attr w:name="ProductID" w:val="200 м"/>
        </w:smartTagPr>
        <w:r w:rsidRPr="00DD2764">
          <w:rPr>
            <w:sz w:val="26"/>
            <w:szCs w:val="26"/>
          </w:rPr>
          <w:t>200 м</w:t>
        </w:r>
      </w:smartTag>
      <w:r w:rsidRPr="00DD2764">
        <w:rPr>
          <w:sz w:val="26"/>
          <w:szCs w:val="26"/>
        </w:rPr>
        <w:t xml:space="preserve">. и более. Для создания зеленых зон используют декоративные деревья и кустарники, которые имеют высокую </w:t>
      </w:r>
      <w:proofErr w:type="spellStart"/>
      <w:r w:rsidRPr="00DD2764">
        <w:rPr>
          <w:sz w:val="26"/>
          <w:szCs w:val="26"/>
        </w:rPr>
        <w:t>фитонцидную</w:t>
      </w:r>
      <w:proofErr w:type="spellEnd"/>
      <w:r w:rsidRPr="00DD2764">
        <w:rPr>
          <w:sz w:val="26"/>
          <w:szCs w:val="26"/>
        </w:rPr>
        <w:t xml:space="preserve"> активность.</w:t>
      </w:r>
    </w:p>
    <w:p w14:paraId="17AE63FB" w14:textId="77777777" w:rsidR="00C700D3" w:rsidRPr="00DD2764" w:rsidRDefault="00C700D3" w:rsidP="00C700D3">
      <w:pPr>
        <w:spacing w:line="360" w:lineRule="auto"/>
        <w:ind w:firstLine="720"/>
        <w:jc w:val="both"/>
        <w:rPr>
          <w:sz w:val="26"/>
          <w:szCs w:val="26"/>
        </w:rPr>
      </w:pPr>
      <w:r w:rsidRPr="00DD2764">
        <w:rPr>
          <w:sz w:val="26"/>
          <w:szCs w:val="26"/>
        </w:rPr>
        <w:t>На территории зеленых зон запрещено:</w:t>
      </w:r>
    </w:p>
    <w:p w14:paraId="183E4929" w14:textId="77777777" w:rsidR="00C700D3" w:rsidRPr="00DD2764" w:rsidRDefault="00C700D3" w:rsidP="00C700D3">
      <w:pPr>
        <w:spacing w:line="360" w:lineRule="auto"/>
        <w:ind w:firstLine="720"/>
        <w:jc w:val="both"/>
        <w:rPr>
          <w:sz w:val="26"/>
          <w:szCs w:val="26"/>
        </w:rPr>
      </w:pPr>
      <w:r w:rsidRPr="00DD2764">
        <w:rPr>
          <w:sz w:val="26"/>
          <w:szCs w:val="26"/>
        </w:rPr>
        <w:t>- сплошные рубки;</w:t>
      </w:r>
    </w:p>
    <w:p w14:paraId="28896D7B" w14:textId="77777777" w:rsidR="00C700D3" w:rsidRPr="00DD2764" w:rsidRDefault="00C700D3" w:rsidP="00C700D3">
      <w:pPr>
        <w:spacing w:line="360" w:lineRule="auto"/>
        <w:ind w:firstLine="720"/>
        <w:jc w:val="both"/>
        <w:rPr>
          <w:sz w:val="26"/>
          <w:szCs w:val="26"/>
        </w:rPr>
      </w:pPr>
      <w:r w:rsidRPr="00DD2764">
        <w:rPr>
          <w:sz w:val="26"/>
          <w:szCs w:val="26"/>
        </w:rPr>
        <w:t>- использовать токсичные химические препараты;</w:t>
      </w:r>
    </w:p>
    <w:p w14:paraId="3B39DB61" w14:textId="77777777" w:rsidR="00C700D3" w:rsidRPr="00DD2764" w:rsidRDefault="00C700D3" w:rsidP="00C700D3">
      <w:pPr>
        <w:spacing w:line="360" w:lineRule="auto"/>
        <w:ind w:firstLine="720"/>
        <w:jc w:val="both"/>
        <w:rPr>
          <w:sz w:val="26"/>
          <w:szCs w:val="26"/>
        </w:rPr>
      </w:pPr>
      <w:r w:rsidRPr="00DD2764">
        <w:rPr>
          <w:sz w:val="26"/>
          <w:szCs w:val="26"/>
        </w:rPr>
        <w:t>- размещать отходы производства и потребления первого-третьего классов;</w:t>
      </w:r>
    </w:p>
    <w:p w14:paraId="35A1EDF5" w14:textId="77777777" w:rsidR="00C700D3" w:rsidRPr="00DD2764" w:rsidRDefault="00C700D3" w:rsidP="00C700D3">
      <w:pPr>
        <w:spacing w:line="360" w:lineRule="auto"/>
        <w:ind w:firstLine="720"/>
        <w:jc w:val="both"/>
        <w:rPr>
          <w:sz w:val="26"/>
          <w:szCs w:val="26"/>
        </w:rPr>
      </w:pPr>
      <w:r w:rsidRPr="00DD2764">
        <w:rPr>
          <w:sz w:val="26"/>
          <w:szCs w:val="26"/>
        </w:rPr>
        <w:lastRenderedPageBreak/>
        <w:t>- размещать негативно влияющие на природу объекты;</w:t>
      </w:r>
    </w:p>
    <w:p w14:paraId="2032A20D" w14:textId="77777777" w:rsidR="00C700D3" w:rsidRPr="00DD2764" w:rsidRDefault="00C700D3" w:rsidP="00C700D3">
      <w:pPr>
        <w:spacing w:line="360" w:lineRule="auto"/>
        <w:ind w:firstLine="720"/>
        <w:jc w:val="both"/>
        <w:rPr>
          <w:sz w:val="26"/>
          <w:szCs w:val="26"/>
        </w:rPr>
      </w:pPr>
      <w:r w:rsidRPr="00DD2764">
        <w:rPr>
          <w:sz w:val="26"/>
          <w:szCs w:val="26"/>
        </w:rPr>
        <w:t>- создавать объекты, не связанные с лесной инфраструктурой;</w:t>
      </w:r>
    </w:p>
    <w:p w14:paraId="517FA297" w14:textId="77777777" w:rsidR="00C700D3" w:rsidRPr="00DD2764" w:rsidRDefault="00C700D3" w:rsidP="00C700D3">
      <w:pPr>
        <w:spacing w:line="360" w:lineRule="auto"/>
        <w:ind w:firstLine="720"/>
        <w:jc w:val="both"/>
        <w:rPr>
          <w:sz w:val="26"/>
          <w:szCs w:val="26"/>
        </w:rPr>
      </w:pPr>
      <w:r w:rsidRPr="00DD2764">
        <w:rPr>
          <w:sz w:val="26"/>
          <w:szCs w:val="26"/>
        </w:rPr>
        <w:t>- вести разработку месторождений полезных ископаемых (кроме минеральных вод, лечебной грязи);</w:t>
      </w:r>
    </w:p>
    <w:p w14:paraId="288D5AD7" w14:textId="77777777" w:rsidR="00C700D3" w:rsidRPr="00DD2764" w:rsidRDefault="00C700D3" w:rsidP="00C700D3">
      <w:pPr>
        <w:spacing w:line="360" w:lineRule="auto"/>
        <w:ind w:firstLine="720"/>
        <w:jc w:val="both"/>
        <w:rPr>
          <w:sz w:val="26"/>
          <w:szCs w:val="26"/>
        </w:rPr>
      </w:pPr>
      <w:r w:rsidRPr="00DD2764">
        <w:rPr>
          <w:sz w:val="26"/>
          <w:szCs w:val="26"/>
        </w:rPr>
        <w:t>- создавать объекты капитального строительства (кроме гидротехнических сооружений, линий связи и электропередачи, трубопроводов, автомобильных дорог, объектов здравоохранения, образования, туризма, рекреации и спорта);</w:t>
      </w:r>
    </w:p>
    <w:p w14:paraId="51E2B7BB" w14:textId="77777777" w:rsidR="00C700D3" w:rsidRPr="00DD2764" w:rsidRDefault="00C700D3" w:rsidP="00C700D3">
      <w:pPr>
        <w:spacing w:line="360" w:lineRule="auto"/>
        <w:ind w:firstLine="720"/>
        <w:jc w:val="both"/>
        <w:rPr>
          <w:sz w:val="26"/>
          <w:szCs w:val="26"/>
        </w:rPr>
      </w:pPr>
      <w:r w:rsidRPr="00DD2764">
        <w:rPr>
          <w:sz w:val="26"/>
          <w:szCs w:val="26"/>
        </w:rPr>
        <w:t>- строить животноводческие и птицеводческие комплексы;</w:t>
      </w:r>
    </w:p>
    <w:p w14:paraId="01AF61AC" w14:textId="77777777" w:rsidR="00C700D3" w:rsidRPr="00DD2764" w:rsidRDefault="00C700D3" w:rsidP="00C700D3">
      <w:pPr>
        <w:spacing w:line="360" w:lineRule="auto"/>
        <w:ind w:firstLine="720"/>
        <w:jc w:val="both"/>
        <w:rPr>
          <w:sz w:val="26"/>
          <w:szCs w:val="26"/>
        </w:rPr>
      </w:pPr>
      <w:r w:rsidRPr="00DD2764">
        <w:rPr>
          <w:sz w:val="26"/>
          <w:szCs w:val="26"/>
        </w:rPr>
        <w:t>- размещать скотомогильники, склады ядохимикатов и минеральных удобрений.</w:t>
      </w:r>
    </w:p>
    <w:p w14:paraId="4042A3B4" w14:textId="77777777" w:rsidR="00C700D3" w:rsidRPr="00DD2764" w:rsidRDefault="00C700D3" w:rsidP="00C700D3">
      <w:pPr>
        <w:spacing w:line="360" w:lineRule="auto"/>
        <w:ind w:firstLine="720"/>
        <w:jc w:val="both"/>
        <w:rPr>
          <w:sz w:val="26"/>
          <w:szCs w:val="26"/>
        </w:rPr>
      </w:pPr>
      <w:r w:rsidRPr="00DD2764">
        <w:rPr>
          <w:sz w:val="26"/>
          <w:szCs w:val="26"/>
        </w:rPr>
        <w:t xml:space="preserve">На территории </w:t>
      </w:r>
      <w:proofErr w:type="spellStart"/>
      <w:r w:rsidRPr="00DD2764">
        <w:rPr>
          <w:sz w:val="26"/>
          <w:szCs w:val="26"/>
        </w:rPr>
        <w:t>Заводоуковского</w:t>
      </w:r>
      <w:proofErr w:type="spellEnd"/>
      <w:r w:rsidRPr="00DD2764">
        <w:rPr>
          <w:sz w:val="26"/>
          <w:szCs w:val="26"/>
        </w:rPr>
        <w:t xml:space="preserve"> городского округа, в соответствии с разработанной «Схема размещения, использования и охраны охотничьих угодий Тюменской области» выделены зеленые зоны вокруг г. Заводоуковска, в которую вошли населенные пункты п. Комсомольский, с. Падун, с. Семеново, </w:t>
      </w:r>
      <w:r w:rsidR="00002864" w:rsidRPr="00DD2764">
        <w:rPr>
          <w:sz w:val="26"/>
          <w:szCs w:val="26"/>
        </w:rPr>
        <w:br/>
      </w:r>
      <w:r w:rsidRPr="00DD2764">
        <w:rPr>
          <w:sz w:val="26"/>
          <w:szCs w:val="26"/>
        </w:rPr>
        <w:t xml:space="preserve">п. Урожайный, с. Яковлево, с. </w:t>
      </w:r>
      <w:proofErr w:type="spellStart"/>
      <w:r w:rsidRPr="00DD2764">
        <w:rPr>
          <w:sz w:val="26"/>
          <w:szCs w:val="26"/>
        </w:rPr>
        <w:t>Гилево</w:t>
      </w:r>
      <w:proofErr w:type="spellEnd"/>
      <w:r w:rsidRPr="00DD2764">
        <w:rPr>
          <w:sz w:val="26"/>
          <w:szCs w:val="26"/>
        </w:rPr>
        <w:t>, д. Пономар</w:t>
      </w:r>
      <w:r w:rsidR="00D33BB5" w:rsidRPr="00DD2764">
        <w:rPr>
          <w:sz w:val="26"/>
          <w:szCs w:val="26"/>
        </w:rPr>
        <w:t xml:space="preserve">ева, п. </w:t>
      </w:r>
      <w:proofErr w:type="spellStart"/>
      <w:r w:rsidR="00D33BB5" w:rsidRPr="00DD2764">
        <w:rPr>
          <w:sz w:val="26"/>
          <w:szCs w:val="26"/>
        </w:rPr>
        <w:t>Криволукский</w:t>
      </w:r>
      <w:proofErr w:type="spellEnd"/>
      <w:r w:rsidR="00D33BB5" w:rsidRPr="00DD2764">
        <w:rPr>
          <w:sz w:val="26"/>
          <w:szCs w:val="26"/>
        </w:rPr>
        <w:t xml:space="preserve">; вокруг </w:t>
      </w:r>
      <w:r w:rsidR="0088701A" w:rsidRPr="00DD2764">
        <w:rPr>
          <w:sz w:val="26"/>
          <w:szCs w:val="26"/>
        </w:rPr>
        <w:br/>
      </w:r>
      <w:r w:rsidR="00D33BB5" w:rsidRPr="00DD2764">
        <w:rPr>
          <w:sz w:val="26"/>
          <w:szCs w:val="26"/>
        </w:rPr>
        <w:t>п.</w:t>
      </w:r>
      <w:r w:rsidR="0088701A" w:rsidRPr="00DD2764">
        <w:rPr>
          <w:sz w:val="26"/>
          <w:szCs w:val="26"/>
        </w:rPr>
        <w:t xml:space="preserve"> </w:t>
      </w:r>
      <w:r w:rsidRPr="00DD2764">
        <w:rPr>
          <w:sz w:val="26"/>
          <w:szCs w:val="26"/>
        </w:rPr>
        <w:t>Лебедевка и с. Сосновка.</w:t>
      </w:r>
    </w:p>
    <w:p w14:paraId="578F0E47" w14:textId="77777777" w:rsidR="00C700D3" w:rsidRPr="00DD2764" w:rsidRDefault="00F413AC" w:rsidP="00F413AC">
      <w:pPr>
        <w:pStyle w:val="5"/>
      </w:pPr>
      <w:bookmarkStart w:id="42" w:name="_Toc24122187"/>
      <w:r w:rsidRPr="00DD2764">
        <w:t xml:space="preserve">2.4.1.2.8 </w:t>
      </w:r>
      <w:r w:rsidR="00C700D3" w:rsidRPr="00DD2764">
        <w:t>Охотничьи угодья</w:t>
      </w:r>
      <w:bookmarkEnd w:id="42"/>
    </w:p>
    <w:p w14:paraId="26239B20" w14:textId="77777777" w:rsidR="00C700D3" w:rsidRPr="00DD2764" w:rsidRDefault="00C700D3" w:rsidP="00C700D3">
      <w:pPr>
        <w:spacing w:line="360" w:lineRule="auto"/>
        <w:ind w:firstLine="720"/>
        <w:jc w:val="both"/>
        <w:rPr>
          <w:sz w:val="26"/>
          <w:szCs w:val="26"/>
        </w:rPr>
      </w:pPr>
      <w:r w:rsidRPr="00DD2764">
        <w:rPr>
          <w:sz w:val="26"/>
          <w:szCs w:val="26"/>
        </w:rPr>
        <w:t>Охота и охотничье хозяйство в Тюменской области рассматриваются как форма хозяйственной и рекреационной деятельности, как компонент системы комплексного природопользования, а также как наиболее эффективный инструмент охраны охотничьих животных и среды их обитания.</w:t>
      </w:r>
    </w:p>
    <w:p w14:paraId="3F02F297" w14:textId="77777777" w:rsidR="00C700D3" w:rsidRPr="00DD2764" w:rsidRDefault="00C700D3" w:rsidP="00C700D3">
      <w:pPr>
        <w:spacing w:line="360" w:lineRule="auto"/>
        <w:ind w:firstLine="720"/>
        <w:jc w:val="both"/>
        <w:rPr>
          <w:sz w:val="26"/>
          <w:szCs w:val="26"/>
        </w:rPr>
      </w:pPr>
      <w:r w:rsidRPr="00DD2764">
        <w:rPr>
          <w:sz w:val="26"/>
          <w:szCs w:val="26"/>
        </w:rPr>
        <w:t>По мере развития хозяйственной деятельности человека все большую актуальность приобретают проблемы, связанные с изменением ресурсов животного мира.</w:t>
      </w:r>
    </w:p>
    <w:p w14:paraId="6F216E22" w14:textId="77777777" w:rsidR="00C700D3" w:rsidRPr="00DD2764" w:rsidRDefault="00C700D3" w:rsidP="00C700D3">
      <w:pPr>
        <w:spacing w:line="360" w:lineRule="auto"/>
        <w:ind w:firstLine="720"/>
        <w:jc w:val="both"/>
        <w:rPr>
          <w:sz w:val="26"/>
          <w:szCs w:val="26"/>
        </w:rPr>
      </w:pPr>
      <w:r w:rsidRPr="00DD2764">
        <w:rPr>
          <w:sz w:val="26"/>
          <w:szCs w:val="26"/>
        </w:rPr>
        <w:t xml:space="preserve">Важнейшая составная часть животного мира охотничьи ресурсы, на использовании которых базируется охотничье хозяйство. Охотничьи ресурсы являются </w:t>
      </w:r>
      <w:proofErr w:type="spellStart"/>
      <w:r w:rsidRPr="00DD2764">
        <w:rPr>
          <w:sz w:val="26"/>
          <w:szCs w:val="26"/>
        </w:rPr>
        <w:t>самовозобновляемым</w:t>
      </w:r>
      <w:proofErr w:type="spellEnd"/>
      <w:r w:rsidRPr="00DD2764">
        <w:rPr>
          <w:sz w:val="26"/>
          <w:szCs w:val="26"/>
        </w:rPr>
        <w:t xml:space="preserve"> ресурсом, который при сохранении естественных условий природной среды может быть по-настоящему неистощимым.</w:t>
      </w:r>
    </w:p>
    <w:p w14:paraId="708B020A" w14:textId="77777777" w:rsidR="00C700D3" w:rsidRPr="00DD2764" w:rsidRDefault="00C700D3" w:rsidP="00C700D3">
      <w:pPr>
        <w:spacing w:line="360" w:lineRule="auto"/>
        <w:ind w:firstLine="720"/>
        <w:jc w:val="both"/>
        <w:rPr>
          <w:sz w:val="26"/>
          <w:szCs w:val="26"/>
        </w:rPr>
      </w:pPr>
      <w:r w:rsidRPr="00DD2764">
        <w:rPr>
          <w:sz w:val="26"/>
          <w:szCs w:val="26"/>
        </w:rPr>
        <w:t xml:space="preserve">Ведение охотничьего хозяйства должно осуществляться методами, не наносящими вреда окружающей среде, природным ресурсам и здоровью человека, </w:t>
      </w:r>
      <w:r w:rsidRPr="00DD2764">
        <w:rPr>
          <w:sz w:val="26"/>
          <w:szCs w:val="26"/>
        </w:rPr>
        <w:lastRenderedPageBreak/>
        <w:t xml:space="preserve">на основании перспективных и годовых планов организации охотничьего хозяйства, разрабатываемых </w:t>
      </w:r>
      <w:proofErr w:type="spellStart"/>
      <w:r w:rsidRPr="00DD2764">
        <w:rPr>
          <w:sz w:val="26"/>
          <w:szCs w:val="26"/>
        </w:rPr>
        <w:t>охотпользователями</w:t>
      </w:r>
      <w:proofErr w:type="spellEnd"/>
      <w:r w:rsidRPr="00DD2764">
        <w:rPr>
          <w:sz w:val="26"/>
          <w:szCs w:val="26"/>
        </w:rPr>
        <w:t>.</w:t>
      </w:r>
    </w:p>
    <w:p w14:paraId="1FDA24DC" w14:textId="77777777" w:rsidR="00C700D3" w:rsidRPr="00DD2764" w:rsidRDefault="00C700D3" w:rsidP="00C700D3">
      <w:pPr>
        <w:spacing w:line="360" w:lineRule="auto"/>
        <w:ind w:firstLine="720"/>
        <w:jc w:val="both"/>
        <w:rPr>
          <w:sz w:val="26"/>
          <w:szCs w:val="26"/>
        </w:rPr>
      </w:pPr>
      <w:r w:rsidRPr="00DD2764">
        <w:rPr>
          <w:sz w:val="26"/>
          <w:szCs w:val="26"/>
        </w:rPr>
        <w:t>Рациональное использование имеющихся охотничьих ресурсов возможно только при правильной организации охотничьих угодий.</w:t>
      </w:r>
    </w:p>
    <w:p w14:paraId="0EC4BCB4" w14:textId="77777777" w:rsidR="00C700D3" w:rsidRPr="00DD2764" w:rsidRDefault="00C700D3" w:rsidP="00C700D3">
      <w:pPr>
        <w:spacing w:line="360" w:lineRule="auto"/>
        <w:ind w:firstLine="720"/>
        <w:jc w:val="both"/>
        <w:rPr>
          <w:sz w:val="26"/>
          <w:szCs w:val="26"/>
        </w:rPr>
      </w:pPr>
      <w:r w:rsidRPr="00DD2764">
        <w:rPr>
          <w:sz w:val="26"/>
          <w:szCs w:val="26"/>
        </w:rPr>
        <w:t xml:space="preserve">Животный мир </w:t>
      </w:r>
      <w:proofErr w:type="spellStart"/>
      <w:r w:rsidRPr="00DD2764">
        <w:rPr>
          <w:sz w:val="26"/>
          <w:szCs w:val="26"/>
        </w:rPr>
        <w:t>Заводоуковского</w:t>
      </w:r>
      <w:proofErr w:type="spellEnd"/>
      <w:r w:rsidRPr="00DD2764">
        <w:rPr>
          <w:sz w:val="26"/>
          <w:szCs w:val="26"/>
        </w:rPr>
        <w:t xml:space="preserve"> городского округа относится к равнинной лесостепной зональной области. Современная фауна чрезвычайно разнообразна в видовом отношении. На территории </w:t>
      </w:r>
      <w:proofErr w:type="spellStart"/>
      <w:r w:rsidRPr="00DD2764">
        <w:rPr>
          <w:sz w:val="26"/>
          <w:szCs w:val="26"/>
        </w:rPr>
        <w:t>Заводоуковского</w:t>
      </w:r>
      <w:proofErr w:type="spellEnd"/>
      <w:r w:rsidRPr="00DD2764">
        <w:rPr>
          <w:sz w:val="26"/>
          <w:szCs w:val="26"/>
        </w:rPr>
        <w:t xml:space="preserve"> городского округа обитают следующие представители животного мира: кабан, косуля, лось, заяц-беляк, куница, лисица, речной бобр, норка, ондатра, барсук, из птиц на территории округа имеются белая куропатка, тетерев, утки, гуси, лебеди.</w:t>
      </w:r>
    </w:p>
    <w:p w14:paraId="2C880262" w14:textId="77777777" w:rsidR="00C700D3" w:rsidRPr="00DD2764" w:rsidRDefault="00C700D3" w:rsidP="00C700D3">
      <w:pPr>
        <w:spacing w:line="360" w:lineRule="auto"/>
        <w:ind w:firstLine="720"/>
        <w:jc w:val="both"/>
        <w:rPr>
          <w:sz w:val="26"/>
          <w:szCs w:val="26"/>
        </w:rPr>
      </w:pPr>
      <w:r w:rsidRPr="00DD2764">
        <w:rPr>
          <w:sz w:val="26"/>
          <w:szCs w:val="26"/>
        </w:rPr>
        <w:t>Основной вид пользования охотничьими ресурсами любительская и спортивная охота. Охота проводится в два периода охотничьих сезона: весенний и летнее-осенне-зимний:</w:t>
      </w:r>
    </w:p>
    <w:p w14:paraId="78D03DE5" w14:textId="77777777" w:rsidR="00C700D3" w:rsidRPr="00DD2764" w:rsidRDefault="00C700D3" w:rsidP="00C700D3">
      <w:pPr>
        <w:spacing w:line="360" w:lineRule="auto"/>
        <w:ind w:firstLine="720"/>
        <w:jc w:val="both"/>
        <w:rPr>
          <w:sz w:val="26"/>
          <w:szCs w:val="26"/>
        </w:rPr>
      </w:pPr>
      <w:r w:rsidRPr="00DD2764">
        <w:rPr>
          <w:sz w:val="26"/>
          <w:szCs w:val="26"/>
        </w:rPr>
        <w:t>Охотничьи ресурсы в целом используются устойчиво, но по некоторым видам наблюдается цикличность</w:t>
      </w:r>
      <w:r w:rsidR="006D4807" w:rsidRPr="00DD2764">
        <w:rPr>
          <w:sz w:val="26"/>
          <w:szCs w:val="26"/>
        </w:rPr>
        <w:t xml:space="preserve"> </w:t>
      </w:r>
      <w:r w:rsidRPr="00DD2764">
        <w:rPr>
          <w:sz w:val="26"/>
          <w:szCs w:val="26"/>
        </w:rPr>
        <w:t>(заяц-беляк, куница, лисица,</w:t>
      </w:r>
      <w:r w:rsidR="003A1742" w:rsidRPr="00DD2764">
        <w:rPr>
          <w:sz w:val="26"/>
          <w:szCs w:val="26"/>
        </w:rPr>
        <w:t xml:space="preserve"> </w:t>
      </w:r>
      <w:r w:rsidRPr="00DD2764">
        <w:rPr>
          <w:sz w:val="26"/>
          <w:szCs w:val="26"/>
        </w:rPr>
        <w:t xml:space="preserve">барсук, норка, ондатра, белая куропатка) от абсолютного максимума до абсолютного минимума, хотя </w:t>
      </w:r>
      <w:proofErr w:type="spellStart"/>
      <w:r w:rsidRPr="00DD2764">
        <w:rPr>
          <w:sz w:val="26"/>
          <w:szCs w:val="26"/>
        </w:rPr>
        <w:t>послепромысловая</w:t>
      </w:r>
      <w:proofErr w:type="spellEnd"/>
      <w:r w:rsidRPr="00DD2764">
        <w:rPr>
          <w:sz w:val="26"/>
          <w:szCs w:val="26"/>
        </w:rPr>
        <w:t xml:space="preserve"> численность видов продолжает оставаться стабильной, не достигнув оптимума, или уменьшается, несмотря на то, что фактическая добыча не выходит за границы зоны устойчивого использования.</w:t>
      </w:r>
    </w:p>
    <w:p w14:paraId="67E3614A" w14:textId="77777777" w:rsidR="00C700D3" w:rsidRPr="00DD2764" w:rsidRDefault="00C700D3" w:rsidP="00C700D3">
      <w:pPr>
        <w:spacing w:line="360" w:lineRule="auto"/>
        <w:ind w:firstLine="720"/>
        <w:jc w:val="both"/>
        <w:rPr>
          <w:sz w:val="26"/>
          <w:szCs w:val="26"/>
        </w:rPr>
      </w:pPr>
      <w:r w:rsidRPr="00DD2764">
        <w:rPr>
          <w:sz w:val="26"/>
          <w:szCs w:val="26"/>
        </w:rPr>
        <w:t>Требуется проведение текущих мероприятий по усилению охраны охотничьих ресурсов. Актуальность дополнительных мер по их сохранению и воспроизводству обусловлена усилением антропогенных нагрузок на охотничьи угодья.</w:t>
      </w:r>
    </w:p>
    <w:p w14:paraId="191851B1" w14:textId="77777777" w:rsidR="00C700D3" w:rsidRPr="00DD2764" w:rsidRDefault="00C700D3" w:rsidP="00C700D3">
      <w:pPr>
        <w:spacing w:line="360" w:lineRule="auto"/>
        <w:ind w:firstLine="720"/>
        <w:jc w:val="both"/>
        <w:rPr>
          <w:sz w:val="26"/>
          <w:szCs w:val="26"/>
        </w:rPr>
      </w:pPr>
      <w:r w:rsidRPr="00DD2764">
        <w:rPr>
          <w:sz w:val="26"/>
          <w:szCs w:val="26"/>
        </w:rPr>
        <w:t xml:space="preserve">В числе перспективных решений: </w:t>
      </w:r>
    </w:p>
    <w:p w14:paraId="5502A5CD" w14:textId="77777777" w:rsidR="00C700D3" w:rsidRPr="00DD2764" w:rsidRDefault="00C700D3" w:rsidP="00C700D3">
      <w:pPr>
        <w:spacing w:line="360" w:lineRule="auto"/>
        <w:ind w:firstLine="720"/>
        <w:jc w:val="both"/>
        <w:rPr>
          <w:sz w:val="26"/>
          <w:szCs w:val="26"/>
        </w:rPr>
      </w:pPr>
      <w:r w:rsidRPr="00DD2764">
        <w:rPr>
          <w:sz w:val="26"/>
          <w:szCs w:val="26"/>
        </w:rPr>
        <w:t>- развитие сети особо охраняемых природных территорий с ограниченным режимом охоты;</w:t>
      </w:r>
    </w:p>
    <w:p w14:paraId="619F93A5" w14:textId="77777777" w:rsidR="00C700D3" w:rsidRPr="00DD2764" w:rsidRDefault="00C700D3" w:rsidP="00C700D3">
      <w:pPr>
        <w:spacing w:line="360" w:lineRule="auto"/>
        <w:ind w:firstLine="720"/>
        <w:jc w:val="both"/>
        <w:rPr>
          <w:sz w:val="26"/>
          <w:szCs w:val="26"/>
        </w:rPr>
      </w:pPr>
      <w:r w:rsidRPr="00DD2764">
        <w:rPr>
          <w:sz w:val="26"/>
          <w:szCs w:val="26"/>
        </w:rPr>
        <w:t>- предоставление охотничьих угодий в долгосрочное пользование на срок не менее 30 лет;</w:t>
      </w:r>
    </w:p>
    <w:p w14:paraId="41F0098B" w14:textId="77777777" w:rsidR="00C700D3" w:rsidRPr="00DD2764" w:rsidRDefault="00C700D3" w:rsidP="00C700D3">
      <w:pPr>
        <w:spacing w:line="360" w:lineRule="auto"/>
        <w:ind w:firstLine="720"/>
        <w:jc w:val="both"/>
        <w:rPr>
          <w:sz w:val="26"/>
          <w:szCs w:val="26"/>
        </w:rPr>
      </w:pPr>
      <w:r w:rsidRPr="00DD2764">
        <w:rPr>
          <w:sz w:val="26"/>
          <w:szCs w:val="26"/>
        </w:rPr>
        <w:t>- периодическое уточнение и прогноз приоритетов использования охотничьих ресурсов;</w:t>
      </w:r>
    </w:p>
    <w:p w14:paraId="30AAE2DA" w14:textId="77777777" w:rsidR="00C700D3" w:rsidRPr="00DD2764" w:rsidRDefault="00C700D3" w:rsidP="00C700D3">
      <w:pPr>
        <w:spacing w:line="360" w:lineRule="auto"/>
        <w:ind w:firstLine="720"/>
        <w:jc w:val="both"/>
        <w:rPr>
          <w:sz w:val="26"/>
          <w:szCs w:val="26"/>
        </w:rPr>
      </w:pPr>
      <w:r w:rsidRPr="00DD2764">
        <w:rPr>
          <w:sz w:val="26"/>
          <w:szCs w:val="26"/>
        </w:rPr>
        <w:t>- предоставление доступа к охоте максимальному количеству охотников;</w:t>
      </w:r>
    </w:p>
    <w:p w14:paraId="26CD985E" w14:textId="77777777" w:rsidR="00C700D3" w:rsidRPr="00DD2764" w:rsidRDefault="00C700D3" w:rsidP="00C700D3">
      <w:pPr>
        <w:spacing w:line="360" w:lineRule="auto"/>
        <w:ind w:firstLine="720"/>
        <w:jc w:val="both"/>
        <w:rPr>
          <w:sz w:val="26"/>
          <w:szCs w:val="26"/>
        </w:rPr>
      </w:pPr>
      <w:r w:rsidRPr="00DD2764">
        <w:rPr>
          <w:sz w:val="26"/>
          <w:szCs w:val="26"/>
        </w:rPr>
        <w:lastRenderedPageBreak/>
        <w:t>- увеличение поголовья отдельных видов животных с учетом территориальных и природных особенностей;</w:t>
      </w:r>
    </w:p>
    <w:p w14:paraId="385B1974" w14:textId="77777777" w:rsidR="00C700D3" w:rsidRPr="00DD2764" w:rsidRDefault="00C700D3" w:rsidP="00C700D3">
      <w:pPr>
        <w:spacing w:line="360" w:lineRule="auto"/>
        <w:ind w:firstLine="720"/>
        <w:jc w:val="both"/>
        <w:rPr>
          <w:sz w:val="26"/>
          <w:szCs w:val="26"/>
        </w:rPr>
      </w:pPr>
      <w:r w:rsidRPr="00DD2764">
        <w:rPr>
          <w:sz w:val="26"/>
          <w:szCs w:val="26"/>
        </w:rPr>
        <w:t>- стимулирование инициативы и предпринимательства отечественных разработчиков и производителей охотничьего инвентаря, включая малые и средние предприятия;</w:t>
      </w:r>
    </w:p>
    <w:p w14:paraId="19EC3FAD" w14:textId="77777777" w:rsidR="00C700D3" w:rsidRPr="00DD2764" w:rsidRDefault="00C700D3" w:rsidP="00C700D3">
      <w:pPr>
        <w:spacing w:line="360" w:lineRule="auto"/>
        <w:ind w:firstLine="720"/>
        <w:jc w:val="both"/>
        <w:rPr>
          <w:sz w:val="26"/>
          <w:szCs w:val="26"/>
        </w:rPr>
      </w:pPr>
      <w:r w:rsidRPr="00DD2764">
        <w:rPr>
          <w:sz w:val="26"/>
          <w:szCs w:val="26"/>
        </w:rPr>
        <w:t>- развитие системы подготовки и переподготовки кадров в сфере охотничьего хозяйства;</w:t>
      </w:r>
    </w:p>
    <w:p w14:paraId="17537CBC" w14:textId="77777777" w:rsidR="00C700D3" w:rsidRPr="00DD2764" w:rsidRDefault="00C700D3" w:rsidP="00C700D3">
      <w:pPr>
        <w:spacing w:line="360" w:lineRule="auto"/>
        <w:ind w:firstLine="720"/>
        <w:jc w:val="both"/>
        <w:rPr>
          <w:sz w:val="26"/>
          <w:szCs w:val="26"/>
        </w:rPr>
      </w:pPr>
      <w:r w:rsidRPr="00DD2764">
        <w:rPr>
          <w:sz w:val="26"/>
          <w:szCs w:val="26"/>
        </w:rPr>
        <w:t xml:space="preserve">- создание ферм и хозяйств по </w:t>
      </w:r>
      <w:proofErr w:type="spellStart"/>
      <w:r w:rsidRPr="00DD2764">
        <w:rPr>
          <w:sz w:val="26"/>
          <w:szCs w:val="26"/>
        </w:rPr>
        <w:t>полувольному</w:t>
      </w:r>
      <w:proofErr w:type="spellEnd"/>
      <w:r w:rsidRPr="00DD2764">
        <w:rPr>
          <w:sz w:val="26"/>
          <w:szCs w:val="26"/>
        </w:rPr>
        <w:t xml:space="preserve"> разведению охотничьих ресурсов.</w:t>
      </w:r>
    </w:p>
    <w:p w14:paraId="78E4E434" w14:textId="77777777" w:rsidR="00C700D3" w:rsidRPr="00DD2764" w:rsidRDefault="00C700D3" w:rsidP="00C700D3">
      <w:pPr>
        <w:spacing w:line="360" w:lineRule="auto"/>
        <w:ind w:firstLine="720"/>
        <w:jc w:val="both"/>
        <w:rPr>
          <w:sz w:val="26"/>
          <w:szCs w:val="26"/>
        </w:rPr>
      </w:pPr>
      <w:r w:rsidRPr="00DD2764">
        <w:rPr>
          <w:sz w:val="26"/>
          <w:szCs w:val="26"/>
        </w:rPr>
        <w:t>В</w:t>
      </w:r>
      <w:r w:rsidR="00385788" w:rsidRPr="00DD2764">
        <w:rPr>
          <w:sz w:val="26"/>
          <w:szCs w:val="26"/>
        </w:rPr>
        <w:t xml:space="preserve"> границах </w:t>
      </w:r>
      <w:proofErr w:type="spellStart"/>
      <w:r w:rsidR="00385788" w:rsidRPr="00DD2764">
        <w:rPr>
          <w:sz w:val="26"/>
          <w:szCs w:val="26"/>
        </w:rPr>
        <w:t>Заводоуковского</w:t>
      </w:r>
      <w:proofErr w:type="spellEnd"/>
      <w:r w:rsidR="00385788" w:rsidRPr="00DD2764">
        <w:rPr>
          <w:sz w:val="26"/>
          <w:szCs w:val="26"/>
        </w:rPr>
        <w:t xml:space="preserve"> городского округа</w:t>
      </w:r>
      <w:r w:rsidRPr="00DD2764">
        <w:rPr>
          <w:sz w:val="26"/>
          <w:szCs w:val="26"/>
        </w:rPr>
        <w:t xml:space="preserve"> охотничьи угодья предоставлены в долгосрочное пользование организации «Общество охотников и рыболовов </w:t>
      </w:r>
      <w:proofErr w:type="spellStart"/>
      <w:r w:rsidRPr="00DD2764">
        <w:rPr>
          <w:sz w:val="26"/>
          <w:szCs w:val="26"/>
        </w:rPr>
        <w:t>Заводоуковского</w:t>
      </w:r>
      <w:proofErr w:type="spellEnd"/>
      <w:r w:rsidRPr="00DD2764">
        <w:rPr>
          <w:sz w:val="26"/>
          <w:szCs w:val="26"/>
        </w:rPr>
        <w:t xml:space="preserve"> городского о</w:t>
      </w:r>
      <w:r w:rsidR="00385788" w:rsidRPr="00DD2764">
        <w:rPr>
          <w:sz w:val="26"/>
          <w:szCs w:val="26"/>
        </w:rPr>
        <w:t>круга «</w:t>
      </w:r>
      <w:proofErr w:type="spellStart"/>
      <w:r w:rsidR="00385788" w:rsidRPr="00DD2764">
        <w:rPr>
          <w:sz w:val="26"/>
          <w:szCs w:val="26"/>
        </w:rPr>
        <w:t>Заводоуковское</w:t>
      </w:r>
      <w:proofErr w:type="spellEnd"/>
      <w:r w:rsidR="00385788" w:rsidRPr="00DD2764">
        <w:rPr>
          <w:sz w:val="26"/>
          <w:szCs w:val="26"/>
        </w:rPr>
        <w:t>», п</w:t>
      </w:r>
      <w:r w:rsidRPr="00DD2764">
        <w:rPr>
          <w:sz w:val="26"/>
          <w:szCs w:val="26"/>
        </w:rPr>
        <w:t>лощадь закрепленных за ним охотничьих угодий</w:t>
      </w:r>
      <w:r w:rsidR="00385788" w:rsidRPr="00DD2764">
        <w:rPr>
          <w:sz w:val="26"/>
          <w:szCs w:val="26"/>
        </w:rPr>
        <w:t xml:space="preserve"> -</w:t>
      </w:r>
      <w:r w:rsidRPr="00DD2764">
        <w:rPr>
          <w:sz w:val="26"/>
          <w:szCs w:val="26"/>
        </w:rPr>
        <w:t xml:space="preserve"> 180,0 тыс.</w:t>
      </w:r>
      <w:r w:rsidR="00C655F1" w:rsidRPr="00DD2764">
        <w:rPr>
          <w:sz w:val="26"/>
          <w:szCs w:val="26"/>
        </w:rPr>
        <w:t xml:space="preserve"> </w:t>
      </w:r>
      <w:r w:rsidR="00385788" w:rsidRPr="00DD2764">
        <w:rPr>
          <w:sz w:val="26"/>
          <w:szCs w:val="26"/>
        </w:rPr>
        <w:t xml:space="preserve">га. </w:t>
      </w:r>
      <w:r w:rsidR="003A1742" w:rsidRPr="00DD2764">
        <w:rPr>
          <w:sz w:val="26"/>
          <w:szCs w:val="26"/>
        </w:rPr>
        <w:br/>
      </w:r>
      <w:r w:rsidRPr="00DD2764">
        <w:rPr>
          <w:sz w:val="26"/>
          <w:szCs w:val="26"/>
        </w:rPr>
        <w:t>ЗАО «</w:t>
      </w:r>
      <w:proofErr w:type="spellStart"/>
      <w:r w:rsidRPr="00DD2764">
        <w:rPr>
          <w:sz w:val="26"/>
          <w:szCs w:val="26"/>
        </w:rPr>
        <w:t>Заводоуковскагрострой</w:t>
      </w:r>
      <w:proofErr w:type="spellEnd"/>
      <w:r w:rsidRPr="00DD2764">
        <w:rPr>
          <w:sz w:val="26"/>
          <w:szCs w:val="26"/>
        </w:rPr>
        <w:t>»</w:t>
      </w:r>
      <w:r w:rsidR="00DD1E85" w:rsidRPr="00DD2764">
        <w:rPr>
          <w:sz w:val="26"/>
          <w:szCs w:val="26"/>
        </w:rPr>
        <w:t xml:space="preserve"> (по состоянию на 01.07.2019 г. ликвидировано)</w:t>
      </w:r>
      <w:r w:rsidRPr="00DD2764">
        <w:rPr>
          <w:sz w:val="26"/>
          <w:szCs w:val="26"/>
        </w:rPr>
        <w:t xml:space="preserve"> охотничьи угодья пред</w:t>
      </w:r>
      <w:r w:rsidR="00385788" w:rsidRPr="00DD2764">
        <w:rPr>
          <w:sz w:val="26"/>
          <w:szCs w:val="26"/>
        </w:rPr>
        <w:t>о</w:t>
      </w:r>
      <w:r w:rsidRPr="00DD2764">
        <w:rPr>
          <w:sz w:val="26"/>
          <w:szCs w:val="26"/>
        </w:rPr>
        <w:t xml:space="preserve">ставлены на основании </w:t>
      </w:r>
      <w:proofErr w:type="spellStart"/>
      <w:r w:rsidRPr="00DD2764">
        <w:rPr>
          <w:sz w:val="26"/>
          <w:szCs w:val="26"/>
        </w:rPr>
        <w:t>охотохозяйственного</w:t>
      </w:r>
      <w:proofErr w:type="spellEnd"/>
      <w:r w:rsidRPr="00DD2764">
        <w:rPr>
          <w:sz w:val="26"/>
          <w:szCs w:val="26"/>
        </w:rPr>
        <w:t xml:space="preserve"> соглашения, площадь закрепленных за ним охотничьих угодий 14,964 тыс.</w:t>
      </w:r>
      <w:r w:rsidR="00C655F1" w:rsidRPr="00DD2764">
        <w:rPr>
          <w:sz w:val="26"/>
          <w:szCs w:val="26"/>
        </w:rPr>
        <w:t xml:space="preserve"> </w:t>
      </w:r>
      <w:r w:rsidRPr="00DD2764">
        <w:rPr>
          <w:sz w:val="26"/>
          <w:szCs w:val="26"/>
        </w:rPr>
        <w:t>га. Охотничьи угодья закреплены для осуществления предпринимательской деятельности в сфере охоты и охотничьего хозяйства.</w:t>
      </w:r>
    </w:p>
    <w:p w14:paraId="001389AB" w14:textId="77777777" w:rsidR="00C700D3" w:rsidRPr="00DD2764" w:rsidRDefault="00C700D3" w:rsidP="00C700D3">
      <w:pPr>
        <w:spacing w:line="360" w:lineRule="auto"/>
        <w:ind w:firstLine="720"/>
        <w:jc w:val="both"/>
        <w:rPr>
          <w:sz w:val="26"/>
          <w:szCs w:val="26"/>
        </w:rPr>
      </w:pPr>
      <w:r w:rsidRPr="00DD2764">
        <w:rPr>
          <w:sz w:val="26"/>
          <w:szCs w:val="26"/>
        </w:rPr>
        <w:t xml:space="preserve">Численность охотников </w:t>
      </w:r>
      <w:proofErr w:type="spellStart"/>
      <w:r w:rsidRPr="00DD2764">
        <w:rPr>
          <w:sz w:val="26"/>
          <w:szCs w:val="26"/>
        </w:rPr>
        <w:t>Заводоуковского</w:t>
      </w:r>
      <w:proofErr w:type="spellEnd"/>
      <w:r w:rsidRPr="00DD2764">
        <w:rPr>
          <w:sz w:val="26"/>
          <w:szCs w:val="26"/>
        </w:rPr>
        <w:t xml:space="preserve"> городского округа составляет </w:t>
      </w:r>
      <w:r w:rsidR="009A62F7" w:rsidRPr="00DD2764">
        <w:rPr>
          <w:sz w:val="26"/>
          <w:szCs w:val="26"/>
        </w:rPr>
        <w:br/>
      </w:r>
      <w:r w:rsidRPr="00DD2764">
        <w:rPr>
          <w:sz w:val="26"/>
          <w:szCs w:val="26"/>
        </w:rPr>
        <w:t>1114 человек.</w:t>
      </w:r>
    </w:p>
    <w:p w14:paraId="08951275" w14:textId="77777777" w:rsidR="00410274" w:rsidRPr="00DD2764" w:rsidRDefault="00385788" w:rsidP="00F413AC">
      <w:pPr>
        <w:pStyle w:val="5"/>
      </w:pPr>
      <w:bookmarkStart w:id="43" w:name="_Toc24122188"/>
      <w:r w:rsidRPr="00DD2764">
        <w:t>2.4.1.2.9</w:t>
      </w:r>
      <w:r w:rsidR="00F413AC" w:rsidRPr="00DD2764">
        <w:t xml:space="preserve"> </w:t>
      </w:r>
      <w:r w:rsidRPr="00DD2764">
        <w:t>И</w:t>
      </w:r>
      <w:r w:rsidR="00410274" w:rsidRPr="00DD2764">
        <w:t>ные зоны с особыми условиями использования территории</w:t>
      </w:r>
      <w:bookmarkEnd w:id="43"/>
    </w:p>
    <w:p w14:paraId="59F1C1DC" w14:textId="77777777" w:rsidR="00410274" w:rsidRPr="00DD2764" w:rsidRDefault="00410274" w:rsidP="00410274">
      <w:pPr>
        <w:spacing w:line="360" w:lineRule="auto"/>
        <w:ind w:firstLine="709"/>
        <w:jc w:val="both"/>
        <w:rPr>
          <w:b/>
          <w:i/>
          <w:sz w:val="26"/>
          <w:szCs w:val="26"/>
          <w:u w:val="single"/>
        </w:rPr>
      </w:pPr>
      <w:r w:rsidRPr="00DD2764">
        <w:rPr>
          <w:b/>
          <w:i/>
          <w:sz w:val="26"/>
          <w:szCs w:val="26"/>
          <w:u w:val="single"/>
        </w:rPr>
        <w:t>Зоны затопления, подтопления</w:t>
      </w:r>
    </w:p>
    <w:p w14:paraId="2AA6F4A0" w14:textId="77777777" w:rsidR="00410274" w:rsidRPr="00DD2764" w:rsidRDefault="00410274" w:rsidP="00410274">
      <w:pPr>
        <w:spacing w:line="360" w:lineRule="auto"/>
        <w:ind w:firstLine="709"/>
        <w:jc w:val="both"/>
        <w:rPr>
          <w:sz w:val="26"/>
        </w:rPr>
      </w:pPr>
      <w:r w:rsidRPr="00DD2764">
        <w:rPr>
          <w:sz w:val="26"/>
        </w:rPr>
        <w:t>Границы территорий, подверженных затоплению, подтоплению, и режим осуществления хозяйственной и иной деятельности на этих территориях в зависимости от частоты их затопления, подтопления устанавливаются в соответствии с законодательством о градостроительной деятельности.</w:t>
      </w:r>
    </w:p>
    <w:p w14:paraId="62036E5F" w14:textId="77777777" w:rsidR="009E7F1E" w:rsidRPr="00DD2764" w:rsidRDefault="009E7F1E" w:rsidP="00410274">
      <w:pPr>
        <w:spacing w:line="360" w:lineRule="auto"/>
        <w:ind w:firstLine="709"/>
        <w:jc w:val="both"/>
        <w:rPr>
          <w:sz w:val="26"/>
        </w:rPr>
      </w:pPr>
      <w:r w:rsidRPr="00DD2764">
        <w:rPr>
          <w:sz w:val="26"/>
        </w:rPr>
        <w:t xml:space="preserve">Граница зон затопления в Заводоуковском городском округе составляет </w:t>
      </w:r>
      <w:smartTag w:uri="urn:schemas-microsoft-com:office:smarttags" w:element="metricconverter">
        <w:smartTagPr>
          <w:attr w:name="ProductID" w:val="25307,13 га"/>
        </w:smartTagPr>
        <w:r w:rsidRPr="00DD2764">
          <w:rPr>
            <w:sz w:val="26"/>
          </w:rPr>
          <w:t>25307,13 га</w:t>
        </w:r>
      </w:smartTag>
      <w:r w:rsidRPr="00DD2764">
        <w:rPr>
          <w:sz w:val="26"/>
        </w:rPr>
        <w:t>.</w:t>
      </w:r>
    </w:p>
    <w:p w14:paraId="38AE20F5" w14:textId="77777777" w:rsidR="00CB61FC" w:rsidRPr="00DD2764" w:rsidRDefault="00410274" w:rsidP="00012577">
      <w:pPr>
        <w:spacing w:line="360" w:lineRule="auto"/>
        <w:ind w:firstLine="709"/>
        <w:jc w:val="both"/>
        <w:rPr>
          <w:sz w:val="26"/>
          <w:szCs w:val="26"/>
        </w:rPr>
      </w:pPr>
      <w:r w:rsidRPr="00DD2764">
        <w:rPr>
          <w:sz w:val="26"/>
        </w:rPr>
        <w:t>Границы территорий</w:t>
      </w:r>
      <w:r w:rsidRPr="00DD2764">
        <w:rPr>
          <w:sz w:val="26"/>
          <w:szCs w:val="26"/>
        </w:rPr>
        <w:t xml:space="preserve"> </w:t>
      </w:r>
      <w:proofErr w:type="spellStart"/>
      <w:r w:rsidRPr="00DD2764">
        <w:rPr>
          <w:sz w:val="26"/>
          <w:szCs w:val="26"/>
        </w:rPr>
        <w:t>Заводоуковского</w:t>
      </w:r>
      <w:proofErr w:type="spellEnd"/>
      <w:r w:rsidRPr="00DD2764">
        <w:rPr>
          <w:sz w:val="26"/>
          <w:szCs w:val="26"/>
        </w:rPr>
        <w:t xml:space="preserve"> городского округа</w:t>
      </w:r>
      <w:r w:rsidRPr="00DD2764">
        <w:rPr>
          <w:sz w:val="26"/>
        </w:rPr>
        <w:t>, подверженных затоплению</w:t>
      </w:r>
      <w:r w:rsidRPr="00DD2764">
        <w:rPr>
          <w:sz w:val="26"/>
          <w:szCs w:val="26"/>
        </w:rPr>
        <w:t xml:space="preserve"> отображены на Карте комплексной оценки территории и границ </w:t>
      </w:r>
      <w:r w:rsidRPr="00DD2764">
        <w:rPr>
          <w:sz w:val="26"/>
          <w:szCs w:val="26"/>
        </w:rPr>
        <w:lastRenderedPageBreak/>
        <w:t>территорий, подверженных риску возникновения чрезвычайных ситуаций природного и техногенного характера.</w:t>
      </w:r>
    </w:p>
    <w:p w14:paraId="0B3326CE" w14:textId="77777777" w:rsidR="00012577" w:rsidRPr="00DD2764" w:rsidRDefault="00012577" w:rsidP="00012577">
      <w:pPr>
        <w:spacing w:line="360" w:lineRule="auto"/>
        <w:ind w:firstLine="709"/>
        <w:jc w:val="both"/>
        <w:rPr>
          <w:sz w:val="26"/>
          <w:szCs w:val="26"/>
        </w:rPr>
        <w:sectPr w:rsidR="00012577" w:rsidRPr="00DD2764" w:rsidSect="00DB6D6A">
          <w:headerReference w:type="default" r:id="rId21"/>
          <w:pgSz w:w="11906" w:h="16838"/>
          <w:pgMar w:top="1134" w:right="850" w:bottom="1134" w:left="1701" w:header="708" w:footer="708" w:gutter="0"/>
          <w:cols w:space="708"/>
          <w:docGrid w:linePitch="360"/>
        </w:sectPr>
      </w:pPr>
    </w:p>
    <w:p w14:paraId="44647178" w14:textId="77777777" w:rsidR="00A81DB1" w:rsidRPr="00DD2764" w:rsidRDefault="00A81DB1" w:rsidP="00F413AC">
      <w:pPr>
        <w:pStyle w:val="3"/>
      </w:pPr>
      <w:bookmarkStart w:id="44" w:name="_Toc24122189"/>
      <w:r w:rsidRPr="00DD2764">
        <w:lastRenderedPageBreak/>
        <w:t>2.4.2</w:t>
      </w:r>
      <w:r w:rsidR="00F413AC" w:rsidRPr="00DD2764">
        <w:t xml:space="preserve"> </w:t>
      </w:r>
      <w:r w:rsidRPr="00DD2764">
        <w:t>Планировочная структура и функциональное зонирование территории</w:t>
      </w:r>
      <w:bookmarkEnd w:id="44"/>
    </w:p>
    <w:p w14:paraId="5C61F11E" w14:textId="77777777" w:rsidR="002C3CF2" w:rsidRPr="00DD2764" w:rsidRDefault="002C3CF2" w:rsidP="002C3CF2">
      <w:pPr>
        <w:spacing w:line="360" w:lineRule="auto"/>
        <w:ind w:firstLine="709"/>
        <w:jc w:val="both"/>
        <w:rPr>
          <w:sz w:val="26"/>
          <w:szCs w:val="26"/>
        </w:rPr>
      </w:pPr>
      <w:r w:rsidRPr="00DD2764">
        <w:rPr>
          <w:sz w:val="26"/>
          <w:szCs w:val="26"/>
        </w:rPr>
        <w:t xml:space="preserve">Градостроительная организация территории </w:t>
      </w:r>
      <w:r w:rsidR="003F0573" w:rsidRPr="00DD2764">
        <w:rPr>
          <w:sz w:val="26"/>
          <w:szCs w:val="26"/>
        </w:rPr>
        <w:t>городского округа</w:t>
      </w:r>
      <w:r w:rsidRPr="00DD2764">
        <w:rPr>
          <w:sz w:val="26"/>
          <w:szCs w:val="26"/>
        </w:rPr>
        <w:t xml:space="preserve"> характеризуется двумя важнейшими составляющими – планировочной структурой и зонированием территории. Данные составляющие дают наиболее полное представление о принципах размещения основных функционально-пространственных элементов.</w:t>
      </w:r>
    </w:p>
    <w:p w14:paraId="346BF4A6" w14:textId="77777777" w:rsidR="002C3CF2" w:rsidRPr="00DD2764" w:rsidRDefault="002C3CF2" w:rsidP="002C3CF2">
      <w:pPr>
        <w:spacing w:line="360" w:lineRule="auto"/>
        <w:ind w:firstLine="709"/>
        <w:jc w:val="both"/>
        <w:rPr>
          <w:sz w:val="26"/>
          <w:szCs w:val="26"/>
        </w:rPr>
      </w:pPr>
      <w:r w:rsidRPr="00DD2764">
        <w:rPr>
          <w:sz w:val="26"/>
          <w:szCs w:val="26"/>
        </w:rPr>
        <w:t>Решения генерального плана направлены на укрепление связей внутри населенных пунктов интенсивное использование территорий, создание наиболее благоприятных условий для проживания населения, организацию промышленного и сельскохозяйственного производства с учетом охраны окружающей природной среды.</w:t>
      </w:r>
    </w:p>
    <w:p w14:paraId="2C955B99" w14:textId="77777777" w:rsidR="002C3CF2" w:rsidRPr="00DD2764" w:rsidRDefault="002C3CF2" w:rsidP="002C3CF2">
      <w:pPr>
        <w:spacing w:line="360" w:lineRule="auto"/>
        <w:ind w:firstLine="720"/>
        <w:jc w:val="both"/>
        <w:rPr>
          <w:sz w:val="26"/>
          <w:szCs w:val="26"/>
        </w:rPr>
      </w:pPr>
      <w:r w:rsidRPr="00DD2764">
        <w:rPr>
          <w:sz w:val="26"/>
          <w:szCs w:val="26"/>
        </w:rPr>
        <w:t>Анализ планировочной организации территории является исходной базой для разработки проектных предложений по территориальному планированию и позволяет сделать принципиальные подходы к организации территории муниципального образования и перспективы его развития, обеспечить стабильность и устойчивость развития каркаса территории; выявить выделение главных и второстепенных планировочных осей и планировочных центров, функциональную основу пространственно-планировочной организации территории, место природного каркаса и исторического фактора в формировании планировочной структуры, роль природно-экологического потенциала территории, взаимосвязи системы расселения и планировочной структуры; вскрыть потенциальные возможности организации территории, в том числе скрытые резервы.</w:t>
      </w:r>
    </w:p>
    <w:p w14:paraId="78E7C782" w14:textId="77777777" w:rsidR="002C3CF2" w:rsidRPr="00DD2764" w:rsidRDefault="002C3CF2" w:rsidP="002C3CF2">
      <w:pPr>
        <w:spacing w:line="360" w:lineRule="auto"/>
        <w:ind w:firstLine="709"/>
        <w:jc w:val="both"/>
        <w:rPr>
          <w:sz w:val="26"/>
          <w:szCs w:val="26"/>
        </w:rPr>
      </w:pPr>
      <w:r w:rsidRPr="00DD2764">
        <w:rPr>
          <w:sz w:val="26"/>
          <w:szCs w:val="26"/>
        </w:rPr>
        <w:t>В результате анализа современного использования территории сельских администраций с учетом экономических, санитарно-гигиенических, строительно-технических и архитектурно-планировочных требований определены основные факторы, определяющие размещение основных функциональных частей и элементов населенных мест:</w:t>
      </w:r>
    </w:p>
    <w:p w14:paraId="6EDDB8A4" w14:textId="77777777" w:rsidR="002C3CF2" w:rsidRPr="00DD2764" w:rsidRDefault="002C3CF2" w:rsidP="002C3CF2">
      <w:pPr>
        <w:numPr>
          <w:ilvl w:val="0"/>
          <w:numId w:val="2"/>
        </w:numPr>
        <w:tabs>
          <w:tab w:val="num" w:pos="1620"/>
        </w:tabs>
        <w:spacing w:line="360" w:lineRule="auto"/>
        <w:jc w:val="both"/>
        <w:rPr>
          <w:sz w:val="26"/>
          <w:szCs w:val="26"/>
        </w:rPr>
      </w:pPr>
      <w:r w:rsidRPr="00DD2764">
        <w:rPr>
          <w:sz w:val="26"/>
          <w:szCs w:val="26"/>
        </w:rPr>
        <w:t xml:space="preserve">место </w:t>
      </w:r>
      <w:r w:rsidR="00B01347" w:rsidRPr="00DD2764">
        <w:rPr>
          <w:sz w:val="26"/>
          <w:szCs w:val="26"/>
        </w:rPr>
        <w:t>населенного пункта</w:t>
      </w:r>
      <w:r w:rsidRPr="00DD2764">
        <w:rPr>
          <w:sz w:val="26"/>
          <w:szCs w:val="26"/>
        </w:rPr>
        <w:t xml:space="preserve"> в системе расселения;</w:t>
      </w:r>
    </w:p>
    <w:p w14:paraId="4B015381" w14:textId="77777777" w:rsidR="002C3CF2" w:rsidRPr="00DD2764" w:rsidRDefault="002C3CF2" w:rsidP="002C3CF2">
      <w:pPr>
        <w:numPr>
          <w:ilvl w:val="0"/>
          <w:numId w:val="2"/>
        </w:numPr>
        <w:tabs>
          <w:tab w:val="num" w:pos="1620"/>
        </w:tabs>
        <w:spacing w:line="360" w:lineRule="auto"/>
        <w:jc w:val="both"/>
        <w:rPr>
          <w:sz w:val="26"/>
          <w:szCs w:val="26"/>
        </w:rPr>
      </w:pPr>
      <w:r w:rsidRPr="00DD2764">
        <w:rPr>
          <w:sz w:val="26"/>
          <w:szCs w:val="26"/>
        </w:rPr>
        <w:t>природно-климатическая характеристика выбранной территории;</w:t>
      </w:r>
    </w:p>
    <w:p w14:paraId="0CED534F" w14:textId="77777777" w:rsidR="002C3CF2" w:rsidRPr="00DD2764" w:rsidRDefault="002C3CF2" w:rsidP="002C3CF2">
      <w:pPr>
        <w:numPr>
          <w:ilvl w:val="0"/>
          <w:numId w:val="2"/>
        </w:numPr>
        <w:tabs>
          <w:tab w:val="num" w:pos="1620"/>
        </w:tabs>
        <w:spacing w:line="360" w:lineRule="auto"/>
        <w:jc w:val="both"/>
        <w:rPr>
          <w:sz w:val="26"/>
          <w:szCs w:val="26"/>
        </w:rPr>
      </w:pPr>
      <w:r w:rsidRPr="00DD2764">
        <w:rPr>
          <w:sz w:val="26"/>
          <w:szCs w:val="26"/>
        </w:rPr>
        <w:t>профиль и величина «градообразующей» группы предприятий;</w:t>
      </w:r>
    </w:p>
    <w:p w14:paraId="07A1B034" w14:textId="77777777" w:rsidR="002C3CF2" w:rsidRPr="00DD2764" w:rsidRDefault="002C3CF2" w:rsidP="002C3CF2">
      <w:pPr>
        <w:numPr>
          <w:ilvl w:val="0"/>
          <w:numId w:val="2"/>
        </w:numPr>
        <w:tabs>
          <w:tab w:val="num" w:pos="1620"/>
        </w:tabs>
        <w:spacing w:line="360" w:lineRule="auto"/>
        <w:jc w:val="both"/>
        <w:rPr>
          <w:sz w:val="26"/>
          <w:szCs w:val="26"/>
        </w:rPr>
      </w:pPr>
      <w:r w:rsidRPr="00DD2764">
        <w:rPr>
          <w:sz w:val="26"/>
          <w:szCs w:val="26"/>
        </w:rPr>
        <w:lastRenderedPageBreak/>
        <w:t>условия функционального зонирования территории;</w:t>
      </w:r>
    </w:p>
    <w:p w14:paraId="60F17EB3" w14:textId="77777777" w:rsidR="002C3CF2" w:rsidRPr="00DD2764" w:rsidRDefault="002C3CF2" w:rsidP="002C3CF2">
      <w:pPr>
        <w:numPr>
          <w:ilvl w:val="0"/>
          <w:numId w:val="2"/>
        </w:numPr>
        <w:tabs>
          <w:tab w:val="num" w:pos="1620"/>
        </w:tabs>
        <w:spacing w:line="360" w:lineRule="auto"/>
        <w:jc w:val="both"/>
        <w:rPr>
          <w:sz w:val="26"/>
          <w:szCs w:val="26"/>
        </w:rPr>
      </w:pPr>
      <w:r w:rsidRPr="00DD2764">
        <w:rPr>
          <w:sz w:val="26"/>
          <w:szCs w:val="26"/>
        </w:rPr>
        <w:t>организация транспортных связей между жилыми районами и местами приложения труда;</w:t>
      </w:r>
    </w:p>
    <w:p w14:paraId="2B9681A1" w14:textId="77777777" w:rsidR="002C3CF2" w:rsidRPr="00DD2764" w:rsidRDefault="002C3CF2" w:rsidP="002C3CF2">
      <w:pPr>
        <w:numPr>
          <w:ilvl w:val="0"/>
          <w:numId w:val="2"/>
        </w:numPr>
        <w:tabs>
          <w:tab w:val="num" w:pos="1620"/>
        </w:tabs>
        <w:spacing w:line="360" w:lineRule="auto"/>
        <w:jc w:val="both"/>
        <w:rPr>
          <w:sz w:val="26"/>
          <w:szCs w:val="26"/>
        </w:rPr>
      </w:pPr>
      <w:r w:rsidRPr="00DD2764">
        <w:rPr>
          <w:sz w:val="26"/>
          <w:szCs w:val="26"/>
        </w:rPr>
        <w:t>учет перспективного развития муниципального образования;</w:t>
      </w:r>
    </w:p>
    <w:p w14:paraId="47F7C6D8" w14:textId="77777777" w:rsidR="002C3CF2" w:rsidRPr="00DD2764" w:rsidRDefault="002C3CF2" w:rsidP="002C3CF2">
      <w:pPr>
        <w:numPr>
          <w:ilvl w:val="0"/>
          <w:numId w:val="2"/>
        </w:numPr>
        <w:tabs>
          <w:tab w:val="num" w:pos="1620"/>
        </w:tabs>
        <w:spacing w:line="360" w:lineRule="auto"/>
        <w:jc w:val="both"/>
        <w:rPr>
          <w:sz w:val="26"/>
          <w:szCs w:val="26"/>
        </w:rPr>
      </w:pPr>
      <w:r w:rsidRPr="00DD2764">
        <w:rPr>
          <w:sz w:val="26"/>
          <w:szCs w:val="26"/>
        </w:rPr>
        <w:t>требования охраны окружающей среды.</w:t>
      </w:r>
    </w:p>
    <w:p w14:paraId="07941FA5" w14:textId="77777777" w:rsidR="002C3CF2" w:rsidRPr="00DD2764" w:rsidRDefault="002C3CF2" w:rsidP="002C3CF2">
      <w:pPr>
        <w:spacing w:line="360" w:lineRule="auto"/>
        <w:ind w:firstLine="720"/>
        <w:jc w:val="both"/>
        <w:rPr>
          <w:sz w:val="26"/>
          <w:szCs w:val="26"/>
        </w:rPr>
      </w:pPr>
      <w:r w:rsidRPr="00DD2764">
        <w:rPr>
          <w:sz w:val="26"/>
          <w:szCs w:val="26"/>
        </w:rPr>
        <w:t xml:space="preserve">Основными факторами, определяющими дальнейшее планировочное развитие территории </w:t>
      </w:r>
      <w:r w:rsidR="00F661F2" w:rsidRPr="00DD2764">
        <w:rPr>
          <w:sz w:val="26"/>
          <w:szCs w:val="26"/>
        </w:rPr>
        <w:t>городского округа</w:t>
      </w:r>
      <w:r w:rsidRPr="00DD2764">
        <w:rPr>
          <w:sz w:val="26"/>
          <w:szCs w:val="26"/>
        </w:rPr>
        <w:t>, являются:</w:t>
      </w:r>
    </w:p>
    <w:p w14:paraId="588EA1E1" w14:textId="77777777" w:rsidR="002C3CF2" w:rsidRPr="00DD2764" w:rsidRDefault="002C3CF2" w:rsidP="002C3CF2">
      <w:pPr>
        <w:numPr>
          <w:ilvl w:val="0"/>
          <w:numId w:val="3"/>
        </w:numPr>
        <w:tabs>
          <w:tab w:val="num" w:pos="1620"/>
        </w:tabs>
        <w:spacing w:line="360" w:lineRule="auto"/>
        <w:jc w:val="both"/>
        <w:rPr>
          <w:sz w:val="26"/>
          <w:szCs w:val="26"/>
        </w:rPr>
      </w:pPr>
      <w:r w:rsidRPr="00DD2764">
        <w:rPr>
          <w:sz w:val="26"/>
          <w:szCs w:val="26"/>
        </w:rPr>
        <w:t>наличие свободных территорий, благоприятных для строительства;</w:t>
      </w:r>
    </w:p>
    <w:p w14:paraId="72E523A1" w14:textId="77777777" w:rsidR="002C3CF2" w:rsidRPr="00DD2764" w:rsidRDefault="002C3CF2" w:rsidP="002C3CF2">
      <w:pPr>
        <w:numPr>
          <w:ilvl w:val="0"/>
          <w:numId w:val="3"/>
        </w:numPr>
        <w:tabs>
          <w:tab w:val="num" w:pos="1620"/>
        </w:tabs>
        <w:spacing w:line="360" w:lineRule="auto"/>
        <w:jc w:val="both"/>
        <w:rPr>
          <w:sz w:val="26"/>
          <w:szCs w:val="26"/>
        </w:rPr>
      </w:pPr>
      <w:r w:rsidRPr="00DD2764">
        <w:rPr>
          <w:sz w:val="26"/>
          <w:szCs w:val="26"/>
        </w:rPr>
        <w:t>наличие затопляемых территорий, ограничивающих пространственное развитие территории;</w:t>
      </w:r>
    </w:p>
    <w:p w14:paraId="5B94D118" w14:textId="77777777" w:rsidR="002C3CF2" w:rsidRPr="00DD2764" w:rsidRDefault="002C3CF2" w:rsidP="002C3CF2">
      <w:pPr>
        <w:numPr>
          <w:ilvl w:val="0"/>
          <w:numId w:val="3"/>
        </w:numPr>
        <w:tabs>
          <w:tab w:val="num" w:pos="1620"/>
        </w:tabs>
        <w:spacing w:line="360" w:lineRule="auto"/>
        <w:jc w:val="both"/>
        <w:rPr>
          <w:sz w:val="26"/>
          <w:szCs w:val="26"/>
        </w:rPr>
      </w:pPr>
      <w:r w:rsidRPr="00DD2764">
        <w:rPr>
          <w:sz w:val="26"/>
          <w:szCs w:val="26"/>
        </w:rPr>
        <w:t>санитарно-защитные и охранные зоны;</w:t>
      </w:r>
    </w:p>
    <w:p w14:paraId="77267E6D" w14:textId="77777777" w:rsidR="002C3CF2" w:rsidRPr="00DD2764" w:rsidRDefault="002C3CF2" w:rsidP="002C3CF2">
      <w:pPr>
        <w:numPr>
          <w:ilvl w:val="0"/>
          <w:numId w:val="3"/>
        </w:numPr>
        <w:tabs>
          <w:tab w:val="num" w:pos="1620"/>
        </w:tabs>
        <w:spacing w:line="360" w:lineRule="auto"/>
        <w:jc w:val="both"/>
        <w:rPr>
          <w:sz w:val="26"/>
          <w:szCs w:val="26"/>
        </w:rPr>
      </w:pPr>
      <w:r w:rsidRPr="00DD2764">
        <w:rPr>
          <w:sz w:val="26"/>
          <w:szCs w:val="26"/>
        </w:rPr>
        <w:t>технические коридоры инженерных коммуникаций.</w:t>
      </w:r>
    </w:p>
    <w:p w14:paraId="1ACD0D57" w14:textId="77777777" w:rsidR="002C3CF2" w:rsidRPr="00DD2764" w:rsidRDefault="002C3CF2" w:rsidP="002C3CF2">
      <w:pPr>
        <w:spacing w:line="360" w:lineRule="auto"/>
        <w:ind w:firstLine="709"/>
        <w:jc w:val="both"/>
        <w:rPr>
          <w:sz w:val="26"/>
          <w:szCs w:val="26"/>
        </w:rPr>
      </w:pPr>
      <w:r w:rsidRPr="00DD2764">
        <w:rPr>
          <w:sz w:val="26"/>
          <w:szCs w:val="26"/>
        </w:rPr>
        <w:t>Одним из основных инструментов регулирования градостроительной деятельности является функциональное зонирование территории.</w:t>
      </w:r>
    </w:p>
    <w:p w14:paraId="47859241" w14:textId="77777777" w:rsidR="002C3CF2" w:rsidRPr="00DD2764" w:rsidRDefault="002C3CF2" w:rsidP="002C3CF2">
      <w:pPr>
        <w:spacing w:line="360" w:lineRule="auto"/>
        <w:ind w:firstLine="709"/>
        <w:jc w:val="both"/>
        <w:rPr>
          <w:sz w:val="26"/>
          <w:szCs w:val="26"/>
        </w:rPr>
      </w:pPr>
      <w:r w:rsidRPr="00DD2764">
        <w:rPr>
          <w:sz w:val="26"/>
          <w:szCs w:val="26"/>
        </w:rPr>
        <w:t xml:space="preserve">Предложения по функциональному зонированию территории сельских администраций и размещению объектов капитального строительства разработаны на основании комплексной оценки территории по совокупности природных факторов и планировочных ограничений генеральным планом. </w:t>
      </w:r>
    </w:p>
    <w:p w14:paraId="6A48A4AC" w14:textId="77777777" w:rsidR="002C3CF2" w:rsidRPr="00DD2764" w:rsidRDefault="002C3CF2" w:rsidP="002C3CF2">
      <w:pPr>
        <w:spacing w:line="360" w:lineRule="auto"/>
        <w:ind w:left="1080"/>
        <w:jc w:val="both"/>
        <w:rPr>
          <w:sz w:val="26"/>
          <w:szCs w:val="26"/>
        </w:rPr>
      </w:pPr>
      <w:r w:rsidRPr="00DD2764">
        <w:rPr>
          <w:sz w:val="26"/>
          <w:szCs w:val="26"/>
        </w:rPr>
        <w:t>На данном этапе решены следующие задачи:</w:t>
      </w:r>
    </w:p>
    <w:p w14:paraId="7FE24B3F" w14:textId="77777777" w:rsidR="002C3CF2" w:rsidRPr="00DD2764" w:rsidRDefault="002C3CF2" w:rsidP="002C3CF2">
      <w:pPr>
        <w:numPr>
          <w:ilvl w:val="0"/>
          <w:numId w:val="4"/>
        </w:numPr>
        <w:tabs>
          <w:tab w:val="num" w:pos="1620"/>
        </w:tabs>
        <w:spacing w:line="360" w:lineRule="auto"/>
        <w:jc w:val="both"/>
        <w:rPr>
          <w:sz w:val="26"/>
          <w:szCs w:val="26"/>
        </w:rPr>
      </w:pPr>
      <w:r w:rsidRPr="00DD2764">
        <w:rPr>
          <w:sz w:val="26"/>
          <w:szCs w:val="26"/>
        </w:rPr>
        <w:t>организация расселения;</w:t>
      </w:r>
    </w:p>
    <w:p w14:paraId="276DBE41" w14:textId="77777777" w:rsidR="002C3CF2" w:rsidRPr="00DD2764" w:rsidRDefault="002C3CF2" w:rsidP="002C3CF2">
      <w:pPr>
        <w:numPr>
          <w:ilvl w:val="0"/>
          <w:numId w:val="4"/>
        </w:numPr>
        <w:tabs>
          <w:tab w:val="num" w:pos="1620"/>
        </w:tabs>
        <w:spacing w:line="360" w:lineRule="auto"/>
        <w:jc w:val="both"/>
        <w:rPr>
          <w:sz w:val="26"/>
          <w:szCs w:val="26"/>
        </w:rPr>
      </w:pPr>
      <w:r w:rsidRPr="00DD2764">
        <w:rPr>
          <w:sz w:val="26"/>
          <w:szCs w:val="26"/>
        </w:rPr>
        <w:t>определение необходимого жилого фонда и объемов нового жилищного строительства;</w:t>
      </w:r>
    </w:p>
    <w:p w14:paraId="38287B96" w14:textId="77777777" w:rsidR="002C3CF2" w:rsidRPr="00DD2764" w:rsidRDefault="002C3CF2" w:rsidP="002C3CF2">
      <w:pPr>
        <w:numPr>
          <w:ilvl w:val="0"/>
          <w:numId w:val="4"/>
        </w:numPr>
        <w:tabs>
          <w:tab w:val="num" w:pos="1620"/>
        </w:tabs>
        <w:spacing w:line="360" w:lineRule="auto"/>
        <w:jc w:val="both"/>
        <w:rPr>
          <w:sz w:val="26"/>
          <w:szCs w:val="26"/>
        </w:rPr>
      </w:pPr>
      <w:r w:rsidRPr="00DD2764">
        <w:rPr>
          <w:sz w:val="26"/>
          <w:szCs w:val="26"/>
        </w:rPr>
        <w:t>организация культурно-бытового обслуживания населения;</w:t>
      </w:r>
    </w:p>
    <w:p w14:paraId="0419F746" w14:textId="77777777" w:rsidR="002C3CF2" w:rsidRPr="00DD2764" w:rsidRDefault="002C3CF2" w:rsidP="002C3CF2">
      <w:pPr>
        <w:numPr>
          <w:ilvl w:val="0"/>
          <w:numId w:val="4"/>
        </w:numPr>
        <w:tabs>
          <w:tab w:val="num" w:pos="1620"/>
        </w:tabs>
        <w:spacing w:line="360" w:lineRule="auto"/>
        <w:jc w:val="both"/>
        <w:rPr>
          <w:sz w:val="26"/>
          <w:szCs w:val="26"/>
        </w:rPr>
      </w:pPr>
      <w:r w:rsidRPr="00DD2764">
        <w:rPr>
          <w:sz w:val="26"/>
          <w:szCs w:val="26"/>
        </w:rPr>
        <w:t>организация и размещение мест массового отдыха населения;</w:t>
      </w:r>
    </w:p>
    <w:p w14:paraId="732FDA5F" w14:textId="77777777" w:rsidR="002C3CF2" w:rsidRPr="00DD2764" w:rsidRDefault="002C3CF2" w:rsidP="002C3CF2">
      <w:pPr>
        <w:numPr>
          <w:ilvl w:val="0"/>
          <w:numId w:val="4"/>
        </w:numPr>
        <w:tabs>
          <w:tab w:val="num" w:pos="1620"/>
        </w:tabs>
        <w:spacing w:line="360" w:lineRule="auto"/>
        <w:jc w:val="both"/>
        <w:rPr>
          <w:sz w:val="26"/>
          <w:szCs w:val="26"/>
        </w:rPr>
      </w:pPr>
      <w:r w:rsidRPr="00DD2764">
        <w:rPr>
          <w:sz w:val="26"/>
          <w:szCs w:val="26"/>
        </w:rPr>
        <w:t>выявление дополнительных площадей для размещения гражданского, промышленного, коммунально-складского и сельскохозяйственного строительства;</w:t>
      </w:r>
    </w:p>
    <w:p w14:paraId="0DD95338" w14:textId="77777777" w:rsidR="002C3CF2" w:rsidRPr="00DD2764" w:rsidRDefault="002C3CF2" w:rsidP="002C3CF2">
      <w:pPr>
        <w:numPr>
          <w:ilvl w:val="0"/>
          <w:numId w:val="4"/>
        </w:numPr>
        <w:tabs>
          <w:tab w:val="num" w:pos="1620"/>
        </w:tabs>
        <w:spacing w:line="360" w:lineRule="auto"/>
        <w:jc w:val="both"/>
        <w:rPr>
          <w:sz w:val="26"/>
          <w:szCs w:val="26"/>
        </w:rPr>
      </w:pPr>
      <w:r w:rsidRPr="00DD2764">
        <w:rPr>
          <w:sz w:val="26"/>
          <w:szCs w:val="26"/>
        </w:rPr>
        <w:t>обеспечение наиболее благоприятных условий для проживания населения.</w:t>
      </w:r>
    </w:p>
    <w:p w14:paraId="655A439D" w14:textId="77777777" w:rsidR="002C3CF2" w:rsidRPr="00DD2764" w:rsidRDefault="002C3CF2" w:rsidP="002C3CF2">
      <w:pPr>
        <w:spacing w:line="360" w:lineRule="auto"/>
        <w:ind w:firstLine="709"/>
        <w:jc w:val="both"/>
        <w:rPr>
          <w:sz w:val="26"/>
          <w:szCs w:val="26"/>
          <w:u w:val="single"/>
          <w:vertAlign w:val="superscript"/>
        </w:rPr>
      </w:pPr>
      <w:r w:rsidRPr="00DD2764">
        <w:rPr>
          <w:sz w:val="26"/>
          <w:szCs w:val="26"/>
          <w:u w:val="single"/>
        </w:rPr>
        <w:br w:type="page"/>
      </w:r>
      <w:r w:rsidRPr="00DD2764">
        <w:rPr>
          <w:sz w:val="26"/>
          <w:szCs w:val="26"/>
          <w:u w:val="single"/>
        </w:rPr>
        <w:lastRenderedPageBreak/>
        <w:t>Планировочная структура</w:t>
      </w:r>
      <w:r w:rsidR="00C0064E" w:rsidRPr="00DD2764">
        <w:rPr>
          <w:b/>
          <w:bCs/>
          <w:sz w:val="36"/>
          <w:szCs w:val="36"/>
          <w:u w:val="single"/>
          <w:vertAlign w:val="superscript"/>
        </w:rPr>
        <w:t>*</w:t>
      </w:r>
    </w:p>
    <w:p w14:paraId="52E0C7AF" w14:textId="77777777" w:rsidR="00683101" w:rsidRPr="00DD2764" w:rsidRDefault="00683101" w:rsidP="002C3CF2">
      <w:pPr>
        <w:spacing w:line="360" w:lineRule="auto"/>
        <w:ind w:firstLine="709"/>
        <w:jc w:val="both"/>
        <w:rPr>
          <w:b/>
          <w:i/>
          <w:sz w:val="26"/>
          <w:szCs w:val="26"/>
        </w:rPr>
      </w:pPr>
      <w:r w:rsidRPr="00DD2764">
        <w:rPr>
          <w:b/>
          <w:i/>
          <w:sz w:val="26"/>
          <w:szCs w:val="26"/>
        </w:rPr>
        <w:t>Город Заводоуковск</w:t>
      </w:r>
    </w:p>
    <w:p w14:paraId="145962C3" w14:textId="77777777" w:rsidR="00683101" w:rsidRPr="00DD2764" w:rsidRDefault="00683101" w:rsidP="00683101">
      <w:pPr>
        <w:spacing w:line="360" w:lineRule="auto"/>
        <w:ind w:firstLine="720"/>
        <w:jc w:val="both"/>
        <w:rPr>
          <w:sz w:val="26"/>
          <w:szCs w:val="26"/>
        </w:rPr>
      </w:pPr>
      <w:r w:rsidRPr="00DD2764">
        <w:rPr>
          <w:sz w:val="26"/>
          <w:szCs w:val="26"/>
        </w:rPr>
        <w:t>На сегодняшний день, территория города представлена шестью районами: Село-Завод – Сосновка, Центральный, Машзавод, Северный (</w:t>
      </w:r>
      <w:proofErr w:type="spellStart"/>
      <w:r w:rsidRPr="00DD2764">
        <w:rPr>
          <w:sz w:val="26"/>
          <w:szCs w:val="26"/>
        </w:rPr>
        <w:t>Залинейный</w:t>
      </w:r>
      <w:proofErr w:type="spellEnd"/>
      <w:r w:rsidRPr="00DD2764">
        <w:rPr>
          <w:sz w:val="26"/>
          <w:szCs w:val="26"/>
        </w:rPr>
        <w:t>), Пригородный и Сокольники, Южный (Гороховка).</w:t>
      </w:r>
    </w:p>
    <w:p w14:paraId="442E92AE" w14:textId="77777777" w:rsidR="00683101" w:rsidRPr="00DD2764" w:rsidRDefault="00683101" w:rsidP="00683101">
      <w:pPr>
        <w:spacing w:line="360" w:lineRule="auto"/>
        <w:ind w:firstLine="720"/>
        <w:jc w:val="both"/>
        <w:rPr>
          <w:sz w:val="26"/>
          <w:szCs w:val="26"/>
        </w:rPr>
      </w:pPr>
      <w:r w:rsidRPr="00DD2764">
        <w:rPr>
          <w:sz w:val="26"/>
          <w:szCs w:val="26"/>
        </w:rPr>
        <w:t xml:space="preserve">Основой планировочной осью города, на которую ориентирована планировочная сетка отдельных районов, является транспортная магистраль, проходящая по улицам Революционная (с выходом в </w:t>
      </w:r>
      <w:proofErr w:type="spellStart"/>
      <w:r w:rsidRPr="00DD2764">
        <w:rPr>
          <w:sz w:val="26"/>
          <w:szCs w:val="26"/>
        </w:rPr>
        <w:t>Залинейную</w:t>
      </w:r>
      <w:proofErr w:type="spellEnd"/>
      <w:r w:rsidRPr="00DD2764">
        <w:rPr>
          <w:sz w:val="26"/>
          <w:szCs w:val="26"/>
        </w:rPr>
        <w:t xml:space="preserve"> часть по улице Декабристов), Первомайская, Шоссейная, Совхозная.</w:t>
      </w:r>
    </w:p>
    <w:p w14:paraId="49BDEDC2" w14:textId="77777777" w:rsidR="00683101" w:rsidRPr="00DD2764" w:rsidRDefault="00683101" w:rsidP="00412821">
      <w:pPr>
        <w:spacing w:line="360" w:lineRule="auto"/>
        <w:ind w:firstLine="720"/>
        <w:jc w:val="both"/>
        <w:rPr>
          <w:sz w:val="26"/>
          <w:szCs w:val="26"/>
        </w:rPr>
      </w:pPr>
      <w:r w:rsidRPr="00DD2764">
        <w:rPr>
          <w:sz w:val="26"/>
          <w:szCs w:val="26"/>
        </w:rPr>
        <w:t xml:space="preserve">Центр города сформирован вокруг главной улицы Первомайской, представляющей собой короткий бульвар, который начинается от привокзальной площади и заканчивается площадью перед зданием администрации, где проводятся массовые мероприятия. </w:t>
      </w:r>
    </w:p>
    <w:p w14:paraId="16570F6F" w14:textId="77777777" w:rsidR="00C0064E" w:rsidRPr="00DD2764" w:rsidRDefault="00C0064E" w:rsidP="00C0064E"/>
    <w:p w14:paraId="24F7D4A4" w14:textId="77777777" w:rsidR="00412821" w:rsidRPr="00DD2764" w:rsidRDefault="00412821" w:rsidP="00C0064E"/>
    <w:p w14:paraId="52A55DB6" w14:textId="77777777" w:rsidR="00412821" w:rsidRPr="00DD2764" w:rsidRDefault="00412821" w:rsidP="00C0064E"/>
    <w:p w14:paraId="2D08E98F" w14:textId="77777777" w:rsidR="00C0064E" w:rsidRPr="00DD2764" w:rsidRDefault="00C0064E" w:rsidP="00C0064E">
      <w:pPr>
        <w:rPr>
          <w:rFonts w:ascii="Calibri" w:eastAsia="Calibri" w:hAnsi="Calibri"/>
          <w:sz w:val="22"/>
          <w:szCs w:val="22"/>
          <w:lang w:eastAsia="en-US"/>
        </w:rPr>
      </w:pPr>
      <w:r w:rsidRPr="00DD2764">
        <w:rPr>
          <w:sz w:val="20"/>
          <w:szCs w:val="20"/>
        </w:rPr>
        <w:t>_____________________________________________________________________________________________</w:t>
      </w:r>
    </w:p>
    <w:p w14:paraId="49F4CFA4" w14:textId="77777777" w:rsidR="00C0064E" w:rsidRPr="00DD2764" w:rsidRDefault="00C0064E" w:rsidP="00FF70D8">
      <w:pPr>
        <w:ind w:left="1560" w:hanging="1560"/>
        <w:contextualSpacing/>
        <w:jc w:val="both"/>
        <w:rPr>
          <w:sz w:val="20"/>
          <w:szCs w:val="20"/>
        </w:rPr>
      </w:pPr>
      <w:r w:rsidRPr="00DD2764">
        <w:rPr>
          <w:sz w:val="20"/>
          <w:szCs w:val="20"/>
        </w:rPr>
        <w:t xml:space="preserve">Примечание: </w:t>
      </w:r>
      <w:r w:rsidRPr="00DD2764">
        <w:rPr>
          <w:b/>
          <w:bCs/>
          <w:sz w:val="32"/>
          <w:szCs w:val="32"/>
        </w:rPr>
        <w:t>*</w:t>
      </w:r>
      <w:r w:rsidRPr="00DD2764">
        <w:rPr>
          <w:sz w:val="20"/>
          <w:szCs w:val="20"/>
        </w:rPr>
        <w:t xml:space="preserve"> –      </w:t>
      </w:r>
      <w:bookmarkStart w:id="45" w:name="_Hlk23169852"/>
      <w:r w:rsidRPr="00DD2764">
        <w:rPr>
          <w:sz w:val="20"/>
          <w:szCs w:val="20"/>
        </w:rPr>
        <w:t xml:space="preserve"> </w:t>
      </w:r>
      <w:r w:rsidR="008E0E37" w:rsidRPr="00DD2764">
        <w:rPr>
          <w:sz w:val="20"/>
          <w:szCs w:val="20"/>
        </w:rPr>
        <w:t>В</w:t>
      </w:r>
      <w:r w:rsidR="00BE48CC" w:rsidRPr="00DD2764">
        <w:rPr>
          <w:sz w:val="20"/>
          <w:szCs w:val="20"/>
        </w:rPr>
        <w:t xml:space="preserve"> раздел</w:t>
      </w:r>
      <w:r w:rsidR="008E0E37" w:rsidRPr="00DD2764">
        <w:rPr>
          <w:sz w:val="20"/>
          <w:szCs w:val="20"/>
        </w:rPr>
        <w:t>е</w:t>
      </w:r>
      <w:r w:rsidR="00BE48CC" w:rsidRPr="00DD2764">
        <w:rPr>
          <w:sz w:val="20"/>
          <w:szCs w:val="20"/>
        </w:rPr>
        <w:t xml:space="preserve"> 2.4.2 «Планировочная структура и функциональное зонирование территории» </w:t>
      </w:r>
      <w:r w:rsidR="008E0E37" w:rsidRPr="00DD2764">
        <w:rPr>
          <w:sz w:val="20"/>
          <w:szCs w:val="20"/>
        </w:rPr>
        <w:t xml:space="preserve">информация </w:t>
      </w:r>
      <w:r w:rsidRPr="00DD2764">
        <w:rPr>
          <w:sz w:val="20"/>
          <w:szCs w:val="20"/>
        </w:rPr>
        <w:t>по наличию объектов торговли, общественного питания</w:t>
      </w:r>
      <w:r w:rsidR="009C21E5" w:rsidRPr="00DD2764">
        <w:rPr>
          <w:sz w:val="20"/>
          <w:szCs w:val="20"/>
        </w:rPr>
        <w:t xml:space="preserve">, </w:t>
      </w:r>
      <w:r w:rsidRPr="00DD2764">
        <w:rPr>
          <w:sz w:val="20"/>
          <w:szCs w:val="20"/>
        </w:rPr>
        <w:t xml:space="preserve">бытового обслуживания </w:t>
      </w:r>
      <w:r w:rsidR="009C21E5" w:rsidRPr="00DD2764">
        <w:rPr>
          <w:sz w:val="20"/>
          <w:szCs w:val="20"/>
        </w:rPr>
        <w:t>приведена на 2016 г., что соответствует п. 1 ст. 422 Гражданского кодекса РФ. В соответствии с пунктом 1 статьи 422 Гражданского кодекса Российской Федерации предусмотрено, что договор должен соответствовать правилам и нормативно-правовым актам, действующими в момент его заключения.</w:t>
      </w:r>
    </w:p>
    <w:p w14:paraId="4FCEA55D" w14:textId="77777777" w:rsidR="009C21E5" w:rsidRPr="00DD2764" w:rsidRDefault="009C21E5" w:rsidP="009C21E5">
      <w:pPr>
        <w:ind w:left="1560" w:firstLine="283"/>
        <w:contextualSpacing/>
        <w:jc w:val="both"/>
        <w:rPr>
          <w:sz w:val="20"/>
          <w:szCs w:val="20"/>
        </w:rPr>
      </w:pPr>
      <w:r w:rsidRPr="00DD2764">
        <w:rPr>
          <w:sz w:val="20"/>
          <w:szCs w:val="20"/>
        </w:rPr>
        <w:t xml:space="preserve">Генеральный план </w:t>
      </w:r>
      <w:proofErr w:type="spellStart"/>
      <w:r w:rsidRPr="00DD2764">
        <w:rPr>
          <w:sz w:val="20"/>
          <w:szCs w:val="20"/>
        </w:rPr>
        <w:t>Заводоуковского</w:t>
      </w:r>
      <w:proofErr w:type="spellEnd"/>
      <w:r w:rsidRPr="00DD2764">
        <w:rPr>
          <w:sz w:val="20"/>
          <w:szCs w:val="20"/>
        </w:rPr>
        <w:t xml:space="preserve"> городского округа был разработан в рамках МК </w:t>
      </w:r>
      <w:r w:rsidRPr="00DD2764">
        <w:rPr>
          <w:sz w:val="20"/>
          <w:szCs w:val="20"/>
        </w:rPr>
        <w:br/>
        <w:t xml:space="preserve">№ 222 от 30.12.2016 г. На момент сбора исходных данных, необходимых для разработки генерального плана </w:t>
      </w:r>
      <w:proofErr w:type="spellStart"/>
      <w:r w:rsidRPr="00DD2764">
        <w:rPr>
          <w:sz w:val="20"/>
          <w:szCs w:val="20"/>
        </w:rPr>
        <w:t>Заводоуковского</w:t>
      </w:r>
      <w:proofErr w:type="spellEnd"/>
      <w:r w:rsidRPr="00DD2764">
        <w:rPr>
          <w:sz w:val="20"/>
          <w:szCs w:val="20"/>
        </w:rPr>
        <w:t xml:space="preserve"> городского округа, в округе имелась статистическая информация за 2016 г. Поэтому, в основу разработки генерального плана в качестве исходных данных принята информация за 2016 г.</w:t>
      </w:r>
    </w:p>
    <w:p w14:paraId="45AAB202" w14:textId="77777777" w:rsidR="009C21E5" w:rsidRPr="00DD2764" w:rsidRDefault="009C21E5" w:rsidP="009C21E5">
      <w:pPr>
        <w:ind w:left="1560" w:firstLine="283"/>
        <w:contextualSpacing/>
        <w:jc w:val="both"/>
        <w:rPr>
          <w:sz w:val="20"/>
          <w:szCs w:val="20"/>
        </w:rPr>
      </w:pPr>
      <w:r w:rsidRPr="00DD2764">
        <w:rPr>
          <w:sz w:val="20"/>
          <w:szCs w:val="20"/>
        </w:rPr>
        <w:t xml:space="preserve">В рамках МК № 65 от 16.05.2018 г. выполнен второй этап работ по подготовке генерального плана </w:t>
      </w:r>
      <w:proofErr w:type="spellStart"/>
      <w:r w:rsidRPr="00DD2764">
        <w:rPr>
          <w:sz w:val="20"/>
          <w:szCs w:val="20"/>
        </w:rPr>
        <w:t>Заводоуковского</w:t>
      </w:r>
      <w:proofErr w:type="spellEnd"/>
      <w:r w:rsidRPr="00DD2764">
        <w:rPr>
          <w:sz w:val="20"/>
          <w:szCs w:val="20"/>
        </w:rPr>
        <w:t xml:space="preserve"> генерального плана, а именно, проведена процедура согласования генерального плана с органами исполнительной власти Тюменской области и Минэкономразвития РФ, предусмотренные действующим законодательством.</w:t>
      </w:r>
    </w:p>
    <w:p w14:paraId="407BCCAB" w14:textId="77777777" w:rsidR="009C21E5" w:rsidRPr="00DD2764" w:rsidRDefault="009C21E5" w:rsidP="009C21E5">
      <w:pPr>
        <w:ind w:left="1560" w:firstLine="283"/>
        <w:contextualSpacing/>
        <w:jc w:val="both"/>
        <w:rPr>
          <w:sz w:val="20"/>
          <w:szCs w:val="20"/>
        </w:rPr>
      </w:pPr>
      <w:r w:rsidRPr="00DD2764">
        <w:rPr>
          <w:sz w:val="20"/>
          <w:szCs w:val="20"/>
        </w:rPr>
        <w:t xml:space="preserve">Длительные сроки согласования генеральных планов, предусмотренные действующим законодательством, не соответствуют стремительным срокам социально-экономических изменений территорий, в том числе территории </w:t>
      </w:r>
      <w:proofErr w:type="spellStart"/>
      <w:r w:rsidRPr="00DD2764">
        <w:rPr>
          <w:sz w:val="20"/>
          <w:szCs w:val="20"/>
        </w:rPr>
        <w:t>Заводоуковского</w:t>
      </w:r>
      <w:proofErr w:type="spellEnd"/>
      <w:r w:rsidRPr="00DD2764">
        <w:rPr>
          <w:sz w:val="20"/>
          <w:szCs w:val="20"/>
        </w:rPr>
        <w:t xml:space="preserve"> городского округа.</w:t>
      </w:r>
    </w:p>
    <w:p w14:paraId="6867A312" w14:textId="77777777" w:rsidR="009C21E5" w:rsidRPr="00DD2764" w:rsidRDefault="009C21E5" w:rsidP="00FF70D8">
      <w:pPr>
        <w:ind w:left="1559" w:firstLine="284"/>
        <w:jc w:val="both"/>
        <w:rPr>
          <w:sz w:val="20"/>
          <w:szCs w:val="20"/>
        </w:rPr>
      </w:pPr>
      <w:r w:rsidRPr="00DD2764">
        <w:rPr>
          <w:sz w:val="20"/>
          <w:szCs w:val="20"/>
        </w:rPr>
        <w:t xml:space="preserve">Однако, в соответствии МК № 65 от 16.05.2018 г. второй этап выполнения работ по подготовке генерального плана </w:t>
      </w:r>
      <w:proofErr w:type="spellStart"/>
      <w:r w:rsidRPr="00DD2764">
        <w:rPr>
          <w:sz w:val="20"/>
          <w:szCs w:val="20"/>
        </w:rPr>
        <w:t>Заводоуковского</w:t>
      </w:r>
      <w:proofErr w:type="spellEnd"/>
      <w:r w:rsidRPr="00DD2764">
        <w:rPr>
          <w:sz w:val="20"/>
          <w:szCs w:val="20"/>
        </w:rPr>
        <w:t xml:space="preserve"> генерального плана направлен на завершение процедуры согласования генерального плана и его утверждение, а также подготовку сведений по границам населенных пунктов городского округа и территориальным зонам для внесения в ЕГРН, что соответствует требованиям действующего законодательства.</w:t>
      </w:r>
    </w:p>
    <w:p w14:paraId="6AE7D968" w14:textId="77777777" w:rsidR="00C0064E" w:rsidRPr="00DD2764" w:rsidRDefault="00C0064E" w:rsidP="00FF70D8">
      <w:pPr>
        <w:ind w:left="1560" w:firstLine="283"/>
        <w:jc w:val="both"/>
        <w:rPr>
          <w:sz w:val="20"/>
          <w:szCs w:val="20"/>
        </w:rPr>
      </w:pPr>
      <w:r w:rsidRPr="00DD2764">
        <w:rPr>
          <w:sz w:val="20"/>
          <w:szCs w:val="20"/>
        </w:rPr>
        <w:t xml:space="preserve">На основании дополнительно полученной информации от Комитета по экономике, прогнозированию и развитию потребительского рынка администрации </w:t>
      </w:r>
      <w:proofErr w:type="spellStart"/>
      <w:r w:rsidRPr="00DD2764">
        <w:rPr>
          <w:sz w:val="20"/>
          <w:szCs w:val="20"/>
        </w:rPr>
        <w:t>Заводоуковского</w:t>
      </w:r>
      <w:proofErr w:type="spellEnd"/>
      <w:r w:rsidRPr="00DD2764">
        <w:rPr>
          <w:sz w:val="20"/>
          <w:szCs w:val="20"/>
        </w:rPr>
        <w:t xml:space="preserve"> городского округа </w:t>
      </w:r>
      <w:bookmarkEnd w:id="45"/>
      <w:r w:rsidRPr="00DD2764">
        <w:rPr>
          <w:sz w:val="20"/>
          <w:szCs w:val="20"/>
        </w:rPr>
        <w:t xml:space="preserve">(по состоянию на 01.07.2019 г.) в период реализации </w:t>
      </w:r>
      <w:r w:rsidRPr="00DD2764">
        <w:rPr>
          <w:sz w:val="20"/>
          <w:szCs w:val="20"/>
          <w:lang w:val="en-US"/>
        </w:rPr>
        <w:t>I</w:t>
      </w:r>
      <w:r w:rsidRPr="00DD2764">
        <w:rPr>
          <w:sz w:val="20"/>
          <w:szCs w:val="20"/>
        </w:rPr>
        <w:t xml:space="preserve"> очереди генерального плана на территории </w:t>
      </w:r>
      <w:proofErr w:type="spellStart"/>
      <w:r w:rsidRPr="00DD2764">
        <w:rPr>
          <w:sz w:val="20"/>
          <w:szCs w:val="20"/>
        </w:rPr>
        <w:t>Заводоуковского</w:t>
      </w:r>
      <w:proofErr w:type="spellEnd"/>
      <w:r w:rsidRPr="00DD2764">
        <w:rPr>
          <w:sz w:val="20"/>
          <w:szCs w:val="20"/>
        </w:rPr>
        <w:t xml:space="preserve"> городского округа появились новые объекты торговли, общественного питания и бытового обслуживания</w:t>
      </w:r>
      <w:r w:rsidR="00FF70D8" w:rsidRPr="00DD2764">
        <w:rPr>
          <w:sz w:val="20"/>
          <w:szCs w:val="20"/>
        </w:rPr>
        <w:t xml:space="preserve"> (таблица 2.6.5.2 </w:t>
      </w:r>
      <w:r w:rsidR="00331E66" w:rsidRPr="00DD2764">
        <w:rPr>
          <w:sz w:val="20"/>
          <w:szCs w:val="20"/>
        </w:rPr>
        <w:br/>
      </w:r>
      <w:r w:rsidR="00FF70D8" w:rsidRPr="00DD2764">
        <w:rPr>
          <w:sz w:val="20"/>
          <w:szCs w:val="20"/>
        </w:rPr>
        <w:t xml:space="preserve">Тома </w:t>
      </w:r>
      <w:r w:rsidR="00FF70D8" w:rsidRPr="00DD2764">
        <w:rPr>
          <w:sz w:val="20"/>
          <w:szCs w:val="20"/>
          <w:lang w:val="en-US"/>
        </w:rPr>
        <w:t>II</w:t>
      </w:r>
      <w:r w:rsidR="00FF70D8" w:rsidRPr="00DD2764">
        <w:rPr>
          <w:sz w:val="20"/>
          <w:szCs w:val="20"/>
        </w:rPr>
        <w:t>)</w:t>
      </w:r>
      <w:r w:rsidRPr="00DD2764">
        <w:rPr>
          <w:sz w:val="20"/>
          <w:szCs w:val="20"/>
        </w:rPr>
        <w:t>, а также были ликвидированы объекты</w:t>
      </w:r>
      <w:r w:rsidR="00FF70D8" w:rsidRPr="00DD2764">
        <w:rPr>
          <w:sz w:val="20"/>
          <w:szCs w:val="20"/>
        </w:rPr>
        <w:t xml:space="preserve"> (таблица 2.6.5.3 Тома </w:t>
      </w:r>
      <w:r w:rsidR="00FF70D8" w:rsidRPr="00DD2764">
        <w:rPr>
          <w:sz w:val="20"/>
          <w:szCs w:val="20"/>
          <w:lang w:val="en-US"/>
        </w:rPr>
        <w:t>II</w:t>
      </w:r>
      <w:r w:rsidR="00FF70D8" w:rsidRPr="00DD2764">
        <w:rPr>
          <w:sz w:val="20"/>
          <w:szCs w:val="20"/>
        </w:rPr>
        <w:t>).</w:t>
      </w:r>
      <w:r w:rsidRPr="00DD2764">
        <w:rPr>
          <w:sz w:val="20"/>
          <w:szCs w:val="20"/>
        </w:rPr>
        <w:t xml:space="preserve"> </w:t>
      </w:r>
    </w:p>
    <w:p w14:paraId="5B8C4BE3" w14:textId="77777777" w:rsidR="00412821" w:rsidRPr="00DD2764" w:rsidRDefault="00412821">
      <w:pPr>
        <w:rPr>
          <w:sz w:val="26"/>
          <w:szCs w:val="26"/>
        </w:rPr>
      </w:pPr>
      <w:r w:rsidRPr="00DD2764">
        <w:rPr>
          <w:sz w:val="26"/>
          <w:szCs w:val="26"/>
        </w:rPr>
        <w:br w:type="page"/>
      </w:r>
    </w:p>
    <w:p w14:paraId="30482CE4" w14:textId="77777777" w:rsidR="00412821" w:rsidRPr="00DD2764" w:rsidRDefault="00412821" w:rsidP="00412821">
      <w:pPr>
        <w:spacing w:line="360" w:lineRule="auto"/>
        <w:ind w:firstLine="720"/>
        <w:jc w:val="both"/>
        <w:rPr>
          <w:sz w:val="26"/>
          <w:szCs w:val="26"/>
        </w:rPr>
      </w:pPr>
      <w:r w:rsidRPr="00DD2764">
        <w:rPr>
          <w:sz w:val="26"/>
          <w:szCs w:val="26"/>
        </w:rPr>
        <w:lastRenderedPageBreak/>
        <w:t xml:space="preserve">Здесь расположены: центр физкультурно-оздоровительной работы, почта, загс, торговый центр, центр развития молодежи, административные объекты и объекты питания. Общественно-деловые зоны в настоящее время в целом по городу составляют около </w:t>
      </w:r>
      <w:smartTag w:uri="urn:schemas-microsoft-com:office:smarttags" w:element="metricconverter">
        <w:smartTagPr>
          <w:attr w:name="ProductID" w:val="60 га"/>
        </w:smartTagPr>
        <w:r w:rsidRPr="00DD2764">
          <w:rPr>
            <w:sz w:val="26"/>
            <w:szCs w:val="26"/>
          </w:rPr>
          <w:t>60 га</w:t>
        </w:r>
      </w:smartTag>
      <w:r w:rsidRPr="00DD2764">
        <w:rPr>
          <w:sz w:val="26"/>
          <w:szCs w:val="26"/>
        </w:rPr>
        <w:t xml:space="preserve">. К ним относятся территории объектов здравоохранения, высшие и средние специальные образовательные учреждения, объекты физкультуры и спорта, культуры и искусства, административно-деловые учреждения, объекты торговли и бытового обслуживания. </w:t>
      </w:r>
    </w:p>
    <w:p w14:paraId="5BEEF01B" w14:textId="77777777" w:rsidR="00412821" w:rsidRPr="00DD2764" w:rsidRDefault="00412821" w:rsidP="00412821">
      <w:pPr>
        <w:spacing w:line="360" w:lineRule="auto"/>
        <w:ind w:firstLine="720"/>
        <w:jc w:val="both"/>
        <w:rPr>
          <w:sz w:val="26"/>
          <w:szCs w:val="26"/>
        </w:rPr>
      </w:pPr>
      <w:r w:rsidRPr="00DD2764">
        <w:rPr>
          <w:sz w:val="26"/>
          <w:szCs w:val="26"/>
        </w:rPr>
        <w:t xml:space="preserve">Основной вид застройки – малоэтажная жилая застройка усадебного типа. </w:t>
      </w:r>
      <w:proofErr w:type="spellStart"/>
      <w:r w:rsidRPr="00DD2764">
        <w:rPr>
          <w:sz w:val="26"/>
          <w:szCs w:val="26"/>
        </w:rPr>
        <w:t>Среднеэтажная</w:t>
      </w:r>
      <w:proofErr w:type="spellEnd"/>
      <w:r w:rsidRPr="00DD2764">
        <w:rPr>
          <w:sz w:val="26"/>
          <w:szCs w:val="26"/>
        </w:rPr>
        <w:t xml:space="preserve"> застройка (4-5 этажей) сосредоточена в Центральном районе и районе Машзавода.</w:t>
      </w:r>
    </w:p>
    <w:p w14:paraId="787E2E5F" w14:textId="77777777" w:rsidR="00412821" w:rsidRPr="00DD2764" w:rsidRDefault="00412821" w:rsidP="00412821">
      <w:pPr>
        <w:spacing w:line="360" w:lineRule="auto"/>
        <w:ind w:firstLine="720"/>
        <w:jc w:val="both"/>
        <w:rPr>
          <w:sz w:val="26"/>
          <w:szCs w:val="26"/>
        </w:rPr>
      </w:pPr>
      <w:r w:rsidRPr="00DD2764">
        <w:rPr>
          <w:sz w:val="26"/>
          <w:szCs w:val="26"/>
        </w:rPr>
        <w:t>Промышленно-коммунальная зона города находится на границе Центрального и Северного (</w:t>
      </w:r>
      <w:proofErr w:type="spellStart"/>
      <w:r w:rsidRPr="00DD2764">
        <w:rPr>
          <w:sz w:val="26"/>
          <w:szCs w:val="26"/>
        </w:rPr>
        <w:t>Залинейного</w:t>
      </w:r>
      <w:proofErr w:type="spellEnd"/>
      <w:r w:rsidRPr="00DD2764">
        <w:rPr>
          <w:sz w:val="26"/>
          <w:szCs w:val="26"/>
        </w:rPr>
        <w:t>) района, на территориях прилегающих к железной дороге. В нее входят: ЗАО «</w:t>
      </w:r>
      <w:proofErr w:type="spellStart"/>
      <w:r w:rsidRPr="00DD2764">
        <w:rPr>
          <w:sz w:val="26"/>
          <w:szCs w:val="26"/>
        </w:rPr>
        <w:t>Заводоуковский</w:t>
      </w:r>
      <w:proofErr w:type="spellEnd"/>
      <w:r w:rsidRPr="00DD2764">
        <w:rPr>
          <w:sz w:val="26"/>
          <w:szCs w:val="26"/>
        </w:rPr>
        <w:t xml:space="preserve"> комбинат строительных материалов», производящий сборные железобетонные конструкции для строительного комплекса округа и области, ряд коммунальных и транспортных организаций.</w:t>
      </w:r>
    </w:p>
    <w:p w14:paraId="1BC5E84D" w14:textId="77777777" w:rsidR="00683101" w:rsidRPr="00DD2764" w:rsidRDefault="00683101" w:rsidP="00683101">
      <w:pPr>
        <w:spacing w:line="360" w:lineRule="auto"/>
        <w:ind w:firstLine="720"/>
        <w:jc w:val="both"/>
        <w:rPr>
          <w:sz w:val="26"/>
          <w:szCs w:val="26"/>
        </w:rPr>
      </w:pPr>
      <w:r w:rsidRPr="00DD2764">
        <w:rPr>
          <w:sz w:val="26"/>
          <w:szCs w:val="26"/>
        </w:rPr>
        <w:t xml:space="preserve">Другие предприятия города и коммунальные зоны, находятся либо прямо в жилой застройке, либо в непосредственной близости от нее (в том числе </w:t>
      </w:r>
      <w:r w:rsidR="00C56B5F" w:rsidRPr="00DD2764">
        <w:rPr>
          <w:sz w:val="26"/>
          <w:szCs w:val="26"/>
        </w:rPr>
        <w:t>О</w:t>
      </w:r>
      <w:r w:rsidRPr="00DD2764">
        <w:rPr>
          <w:sz w:val="26"/>
          <w:szCs w:val="26"/>
        </w:rPr>
        <w:t>АО «</w:t>
      </w:r>
      <w:proofErr w:type="spellStart"/>
      <w:r w:rsidRPr="00DD2764">
        <w:rPr>
          <w:sz w:val="26"/>
          <w:szCs w:val="26"/>
        </w:rPr>
        <w:t>Заводоуковский</w:t>
      </w:r>
      <w:proofErr w:type="spellEnd"/>
      <w:r w:rsidRPr="00DD2764">
        <w:rPr>
          <w:sz w:val="26"/>
          <w:szCs w:val="26"/>
        </w:rPr>
        <w:t xml:space="preserve"> машиностроительный завод»</w:t>
      </w:r>
      <w:r w:rsidR="00C56B5F" w:rsidRPr="00DD2764">
        <w:rPr>
          <w:sz w:val="26"/>
          <w:szCs w:val="26"/>
        </w:rPr>
        <w:t xml:space="preserve"> (по состоянию на 01.07.2019 г. переименован в АО «</w:t>
      </w:r>
      <w:proofErr w:type="spellStart"/>
      <w:r w:rsidR="00C56B5F" w:rsidRPr="00DD2764">
        <w:rPr>
          <w:sz w:val="26"/>
          <w:szCs w:val="26"/>
        </w:rPr>
        <w:t>Заводоуковский</w:t>
      </w:r>
      <w:proofErr w:type="spellEnd"/>
      <w:r w:rsidR="00C56B5F" w:rsidRPr="00DD2764">
        <w:rPr>
          <w:sz w:val="26"/>
          <w:szCs w:val="26"/>
        </w:rPr>
        <w:t xml:space="preserve"> машиностроительный завод»)</w:t>
      </w:r>
      <w:r w:rsidRPr="00DD2764">
        <w:rPr>
          <w:sz w:val="26"/>
          <w:szCs w:val="26"/>
        </w:rPr>
        <w:t xml:space="preserve">, мясокомбинат </w:t>
      </w:r>
      <w:r w:rsidR="00C56B5F" w:rsidRPr="00DD2764">
        <w:rPr>
          <w:sz w:val="26"/>
          <w:szCs w:val="26"/>
        </w:rPr>
        <w:t>О</w:t>
      </w:r>
      <w:r w:rsidRPr="00DD2764">
        <w:rPr>
          <w:sz w:val="26"/>
          <w:szCs w:val="26"/>
        </w:rPr>
        <w:t>АО «</w:t>
      </w:r>
      <w:proofErr w:type="spellStart"/>
      <w:r w:rsidRPr="00DD2764">
        <w:rPr>
          <w:sz w:val="26"/>
          <w:szCs w:val="26"/>
        </w:rPr>
        <w:t>Пурагроук</w:t>
      </w:r>
      <w:proofErr w:type="spellEnd"/>
      <w:r w:rsidRPr="00DD2764">
        <w:rPr>
          <w:sz w:val="26"/>
          <w:szCs w:val="26"/>
        </w:rPr>
        <w:t>»</w:t>
      </w:r>
      <w:r w:rsidR="00C56B5F" w:rsidRPr="00DD2764">
        <w:rPr>
          <w:sz w:val="26"/>
          <w:szCs w:val="26"/>
        </w:rPr>
        <w:t xml:space="preserve"> (по состоянию на 01.07.2019 г. переименован в АО «</w:t>
      </w:r>
      <w:proofErr w:type="spellStart"/>
      <w:r w:rsidR="00C56B5F" w:rsidRPr="00DD2764">
        <w:rPr>
          <w:sz w:val="26"/>
          <w:szCs w:val="26"/>
        </w:rPr>
        <w:t>Пурагроук</w:t>
      </w:r>
      <w:proofErr w:type="spellEnd"/>
      <w:r w:rsidR="00C56B5F" w:rsidRPr="00DD2764">
        <w:rPr>
          <w:sz w:val="26"/>
          <w:szCs w:val="26"/>
        </w:rPr>
        <w:t>»)</w:t>
      </w:r>
      <w:r w:rsidRPr="00DD2764">
        <w:rPr>
          <w:sz w:val="26"/>
          <w:szCs w:val="26"/>
        </w:rPr>
        <w:t>). В санитарно-защитные зоны в таких местах попадают большие участки жилой застройки, в том числе и недавно построенные.</w:t>
      </w:r>
    </w:p>
    <w:p w14:paraId="126D9A22" w14:textId="77777777" w:rsidR="00683101" w:rsidRPr="00DD2764" w:rsidRDefault="00683101" w:rsidP="00683101">
      <w:pPr>
        <w:spacing w:line="360" w:lineRule="auto"/>
        <w:ind w:firstLine="720"/>
        <w:jc w:val="both"/>
        <w:rPr>
          <w:sz w:val="26"/>
          <w:szCs w:val="26"/>
        </w:rPr>
      </w:pPr>
      <w:r w:rsidRPr="00DD2764">
        <w:rPr>
          <w:sz w:val="26"/>
          <w:szCs w:val="26"/>
        </w:rPr>
        <w:t xml:space="preserve">В городе расположен памятник природы областного значения </w:t>
      </w:r>
      <w:proofErr w:type="spellStart"/>
      <w:r w:rsidRPr="00DD2764">
        <w:rPr>
          <w:sz w:val="26"/>
          <w:szCs w:val="26"/>
        </w:rPr>
        <w:t>Колмаковский</w:t>
      </w:r>
      <w:proofErr w:type="spellEnd"/>
      <w:r w:rsidRPr="00DD2764">
        <w:rPr>
          <w:sz w:val="26"/>
          <w:szCs w:val="26"/>
        </w:rPr>
        <w:t xml:space="preserve"> парк.</w:t>
      </w:r>
    </w:p>
    <w:p w14:paraId="11BEBAC2" w14:textId="77777777" w:rsidR="000F6E27" w:rsidRPr="00DD2764" w:rsidRDefault="000F6E27" w:rsidP="002C3CF2">
      <w:pPr>
        <w:spacing w:line="360" w:lineRule="auto"/>
        <w:ind w:firstLine="709"/>
        <w:jc w:val="both"/>
        <w:rPr>
          <w:b/>
          <w:i/>
          <w:sz w:val="26"/>
          <w:szCs w:val="26"/>
        </w:rPr>
      </w:pPr>
      <w:proofErr w:type="spellStart"/>
      <w:r w:rsidRPr="00DD2764">
        <w:rPr>
          <w:b/>
          <w:i/>
          <w:sz w:val="26"/>
          <w:szCs w:val="26"/>
        </w:rPr>
        <w:t>Боровинская</w:t>
      </w:r>
      <w:proofErr w:type="spellEnd"/>
      <w:r w:rsidRPr="00DD2764">
        <w:rPr>
          <w:b/>
          <w:i/>
          <w:sz w:val="26"/>
          <w:szCs w:val="26"/>
        </w:rPr>
        <w:t xml:space="preserve"> сельская администрация</w:t>
      </w:r>
    </w:p>
    <w:p w14:paraId="5D0F64FD" w14:textId="77777777" w:rsidR="002C3CF2" w:rsidRPr="00DD2764" w:rsidRDefault="002C3CF2" w:rsidP="002C3CF2">
      <w:pPr>
        <w:spacing w:line="360" w:lineRule="auto"/>
        <w:ind w:firstLine="709"/>
        <w:jc w:val="both"/>
        <w:rPr>
          <w:sz w:val="26"/>
          <w:szCs w:val="26"/>
        </w:rPr>
      </w:pPr>
      <w:proofErr w:type="spellStart"/>
      <w:r w:rsidRPr="00DD2764">
        <w:rPr>
          <w:sz w:val="26"/>
          <w:szCs w:val="26"/>
        </w:rPr>
        <w:t>Боровинская</w:t>
      </w:r>
      <w:proofErr w:type="spellEnd"/>
      <w:r w:rsidRPr="00DD2764">
        <w:rPr>
          <w:sz w:val="26"/>
          <w:szCs w:val="26"/>
        </w:rPr>
        <w:t xml:space="preserve"> сельская администрация располагается в северо-восточной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32A226D0" w14:textId="77777777" w:rsidR="002C3CF2" w:rsidRPr="00DD2764" w:rsidRDefault="002C3CF2" w:rsidP="002C3CF2">
      <w:pPr>
        <w:spacing w:line="360" w:lineRule="auto"/>
        <w:ind w:firstLine="720"/>
        <w:jc w:val="both"/>
        <w:rPr>
          <w:sz w:val="26"/>
          <w:szCs w:val="26"/>
        </w:rPr>
      </w:pPr>
      <w:r w:rsidRPr="00DD2764">
        <w:rPr>
          <w:sz w:val="26"/>
          <w:szCs w:val="26"/>
        </w:rPr>
        <w:t>Узловым элементом планировочной структуры территории сельской администрации является село Боровинка, которое формирует градостроительное «ядро» сельской администраци</w:t>
      </w:r>
      <w:r w:rsidR="003A1742" w:rsidRPr="00DD2764">
        <w:rPr>
          <w:sz w:val="26"/>
          <w:szCs w:val="26"/>
        </w:rPr>
        <w:t>и</w:t>
      </w:r>
      <w:r w:rsidRPr="00DD2764">
        <w:rPr>
          <w:sz w:val="26"/>
          <w:szCs w:val="26"/>
        </w:rPr>
        <w:t xml:space="preserve">. С целью разработки проектных решений по </w:t>
      </w:r>
      <w:r w:rsidRPr="00DD2764">
        <w:rPr>
          <w:sz w:val="26"/>
          <w:szCs w:val="26"/>
        </w:rPr>
        <w:lastRenderedPageBreak/>
        <w:t>территориальному планированию сельской администрации проведены анализ планировочной структуры и функциональное зонирование территории сельской администрации.</w:t>
      </w:r>
    </w:p>
    <w:p w14:paraId="11B7B86E" w14:textId="77777777" w:rsidR="002C3CF2" w:rsidRPr="00DD2764" w:rsidRDefault="002C3CF2" w:rsidP="002C3CF2">
      <w:pPr>
        <w:spacing w:line="360" w:lineRule="auto"/>
        <w:ind w:firstLine="709"/>
        <w:jc w:val="both"/>
        <w:rPr>
          <w:sz w:val="26"/>
          <w:szCs w:val="26"/>
        </w:rPr>
      </w:pPr>
      <w:r w:rsidRPr="00DD2764">
        <w:rPr>
          <w:sz w:val="26"/>
          <w:szCs w:val="26"/>
        </w:rPr>
        <w:t xml:space="preserve">Развитие селитебных территорий сельской администрации предполагается вдоль главной планировочной оси за счет реконструкции и уплотнения существующих жилых кварталов, а также освоения новых территорий под застройку. </w:t>
      </w:r>
    </w:p>
    <w:p w14:paraId="502B16A5" w14:textId="77777777" w:rsidR="002C3CF2" w:rsidRPr="00DD2764" w:rsidRDefault="002C3CF2" w:rsidP="002C3CF2">
      <w:pPr>
        <w:spacing w:line="360" w:lineRule="auto"/>
        <w:ind w:firstLine="720"/>
        <w:jc w:val="both"/>
        <w:rPr>
          <w:i/>
          <w:sz w:val="26"/>
          <w:szCs w:val="26"/>
          <w:u w:val="single"/>
        </w:rPr>
      </w:pPr>
      <w:r w:rsidRPr="00DD2764">
        <w:rPr>
          <w:i/>
          <w:sz w:val="26"/>
          <w:szCs w:val="26"/>
          <w:u w:val="single"/>
        </w:rPr>
        <w:t>Планировочная структура с. Боровинка</w:t>
      </w:r>
    </w:p>
    <w:p w14:paraId="2010AB1C" w14:textId="77777777" w:rsidR="002C3CF2" w:rsidRPr="00DD2764" w:rsidRDefault="002C3CF2" w:rsidP="002C3CF2">
      <w:pPr>
        <w:spacing w:line="360" w:lineRule="auto"/>
        <w:ind w:firstLine="709"/>
        <w:jc w:val="both"/>
        <w:rPr>
          <w:sz w:val="26"/>
          <w:szCs w:val="26"/>
        </w:rPr>
      </w:pPr>
      <w:r w:rsidRPr="00DD2764">
        <w:rPr>
          <w:sz w:val="26"/>
          <w:szCs w:val="26"/>
        </w:rPr>
        <w:t xml:space="preserve">Общественный центр сложился в районе </w:t>
      </w:r>
      <w:r w:rsidR="0011780F" w:rsidRPr="00DD2764">
        <w:rPr>
          <w:sz w:val="26"/>
          <w:szCs w:val="26"/>
        </w:rPr>
        <w:t>ул.</w:t>
      </w:r>
      <w:r w:rsidRPr="00DD2764">
        <w:rPr>
          <w:sz w:val="26"/>
          <w:szCs w:val="26"/>
        </w:rPr>
        <w:t xml:space="preserve"> Ленина. </w:t>
      </w:r>
    </w:p>
    <w:p w14:paraId="3A810B9E" w14:textId="77777777" w:rsidR="002C3CF2" w:rsidRPr="00DD2764" w:rsidRDefault="002C3CF2" w:rsidP="002C3CF2">
      <w:pPr>
        <w:pStyle w:val="western"/>
        <w:spacing w:before="40" w:beforeAutospacing="0" w:after="40" w:line="360" w:lineRule="auto"/>
        <w:ind w:firstLine="709"/>
        <w:jc w:val="both"/>
        <w:rPr>
          <w:color w:val="auto"/>
          <w:sz w:val="26"/>
          <w:szCs w:val="26"/>
        </w:rPr>
      </w:pPr>
      <w:r w:rsidRPr="00DD2764">
        <w:rPr>
          <w:color w:val="auto"/>
          <w:sz w:val="26"/>
          <w:szCs w:val="26"/>
        </w:rPr>
        <w:t>Основными улицами в жилой застройке являются улица Центральная.</w:t>
      </w:r>
    </w:p>
    <w:p w14:paraId="03A779F4" w14:textId="77777777" w:rsidR="002C3CF2" w:rsidRPr="00DD2764" w:rsidRDefault="002C3CF2" w:rsidP="002C3CF2">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4AFE390B" w14:textId="77777777" w:rsidR="002C3CF2" w:rsidRPr="00DD2764" w:rsidRDefault="002C3CF2" w:rsidP="002C3CF2">
      <w:pPr>
        <w:spacing w:line="360" w:lineRule="auto"/>
        <w:ind w:firstLine="720"/>
        <w:jc w:val="both"/>
        <w:rPr>
          <w:sz w:val="26"/>
          <w:szCs w:val="26"/>
        </w:rPr>
      </w:pPr>
      <w:r w:rsidRPr="00DD2764">
        <w:rPr>
          <w:sz w:val="26"/>
          <w:szCs w:val="26"/>
        </w:rPr>
        <w:t>Из образовательных объектов на территории села находятся: средняя общеобразовательная школа, библиотека.</w:t>
      </w:r>
    </w:p>
    <w:p w14:paraId="15DF25B4" w14:textId="77777777" w:rsidR="002C3CF2" w:rsidRPr="00DD2764" w:rsidRDefault="002C3CF2" w:rsidP="002C3CF2">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2CB6218A" w14:textId="77777777" w:rsidR="002C3CF2" w:rsidRPr="00DD2764" w:rsidRDefault="002C3CF2" w:rsidP="002C3CF2">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села находится дом культуры и библиотека.</w:t>
      </w:r>
    </w:p>
    <w:p w14:paraId="623178FB" w14:textId="77777777" w:rsidR="002C3CF2" w:rsidRPr="00DD2764" w:rsidRDefault="002C3CF2" w:rsidP="002C3CF2">
      <w:pPr>
        <w:pStyle w:val="western"/>
        <w:spacing w:before="40" w:beforeAutospacing="0" w:after="40" w:line="360" w:lineRule="auto"/>
        <w:ind w:firstLine="709"/>
        <w:jc w:val="both"/>
        <w:rPr>
          <w:color w:val="auto"/>
          <w:sz w:val="26"/>
          <w:szCs w:val="26"/>
        </w:rPr>
      </w:pPr>
      <w:r w:rsidRPr="00DD2764">
        <w:rPr>
          <w:color w:val="auto"/>
          <w:sz w:val="26"/>
          <w:szCs w:val="26"/>
        </w:rPr>
        <w:t xml:space="preserve">Из общественных зданий и сооружений на территории села находятся: администрация </w:t>
      </w:r>
      <w:proofErr w:type="spellStart"/>
      <w:r w:rsidRPr="00DD2764">
        <w:rPr>
          <w:color w:val="auto"/>
          <w:sz w:val="26"/>
          <w:szCs w:val="26"/>
        </w:rPr>
        <w:t>Боровинской</w:t>
      </w:r>
      <w:proofErr w:type="spellEnd"/>
      <w:r w:rsidRPr="00DD2764">
        <w:rPr>
          <w:color w:val="auto"/>
          <w:sz w:val="26"/>
          <w:szCs w:val="26"/>
        </w:rPr>
        <w:t xml:space="preserve"> сельской администрации, почта.</w:t>
      </w:r>
    </w:p>
    <w:p w14:paraId="1EFB2AD3" w14:textId="77777777" w:rsidR="002C3CF2" w:rsidRPr="00DD2764" w:rsidRDefault="002C3CF2" w:rsidP="002C3CF2">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территории села находятся магазины, столовая.</w:t>
      </w:r>
    </w:p>
    <w:p w14:paraId="24A69AE0" w14:textId="77777777" w:rsidR="00A81DB1" w:rsidRPr="00DD2764" w:rsidRDefault="000F6E27" w:rsidP="00496D73">
      <w:pPr>
        <w:spacing w:line="360" w:lineRule="auto"/>
        <w:ind w:left="1800" w:hanging="1080"/>
        <w:rPr>
          <w:b/>
          <w:i/>
          <w:sz w:val="28"/>
          <w:szCs w:val="28"/>
        </w:rPr>
      </w:pPr>
      <w:proofErr w:type="spellStart"/>
      <w:r w:rsidRPr="00DD2764">
        <w:rPr>
          <w:b/>
          <w:i/>
          <w:sz w:val="28"/>
          <w:szCs w:val="28"/>
        </w:rPr>
        <w:t>Дроновская</w:t>
      </w:r>
      <w:proofErr w:type="spellEnd"/>
      <w:r w:rsidRPr="00DD2764">
        <w:rPr>
          <w:b/>
          <w:i/>
          <w:sz w:val="28"/>
          <w:szCs w:val="28"/>
        </w:rPr>
        <w:t xml:space="preserve"> сельская администрация</w:t>
      </w:r>
    </w:p>
    <w:p w14:paraId="26903C06" w14:textId="77777777" w:rsidR="000F6E27" w:rsidRPr="00DD2764" w:rsidRDefault="000F6E27" w:rsidP="000F6E27">
      <w:pPr>
        <w:spacing w:line="360" w:lineRule="auto"/>
        <w:ind w:firstLine="709"/>
        <w:jc w:val="both"/>
        <w:rPr>
          <w:sz w:val="26"/>
          <w:szCs w:val="26"/>
        </w:rPr>
      </w:pPr>
      <w:proofErr w:type="spellStart"/>
      <w:r w:rsidRPr="00DD2764">
        <w:rPr>
          <w:sz w:val="26"/>
          <w:szCs w:val="26"/>
        </w:rPr>
        <w:t>Дроновская</w:t>
      </w:r>
      <w:proofErr w:type="spellEnd"/>
      <w:r w:rsidRPr="00DD2764">
        <w:rPr>
          <w:sz w:val="26"/>
          <w:szCs w:val="26"/>
        </w:rPr>
        <w:t xml:space="preserve"> сельская администрация располагается в юго-восточной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065B71F3" w14:textId="77777777" w:rsidR="000F6E27" w:rsidRPr="00DD2764" w:rsidRDefault="000F6E27" w:rsidP="000F6E27">
      <w:pPr>
        <w:spacing w:line="360" w:lineRule="auto"/>
        <w:ind w:firstLine="720"/>
        <w:jc w:val="both"/>
        <w:rPr>
          <w:sz w:val="26"/>
          <w:szCs w:val="26"/>
        </w:rPr>
      </w:pPr>
      <w:r w:rsidRPr="00DD2764">
        <w:rPr>
          <w:sz w:val="26"/>
          <w:szCs w:val="26"/>
        </w:rPr>
        <w:t>Узловым элементом планировочной структуры территории сельской администрации является деревня Дронова, которая формирует градостроительное «ядро» сельской администрации. С целью разработки проектных решений по территориальному планированию сельской администрации проведены анализ планировочной структуры и функциональное зонирование территории сельской администрации.</w:t>
      </w:r>
    </w:p>
    <w:p w14:paraId="7D2F1A7E" w14:textId="77777777" w:rsidR="000F6E27" w:rsidRPr="00DD2764" w:rsidRDefault="000F6E27" w:rsidP="000F6E27">
      <w:pPr>
        <w:spacing w:line="360" w:lineRule="auto"/>
        <w:ind w:firstLine="709"/>
        <w:jc w:val="both"/>
        <w:rPr>
          <w:sz w:val="26"/>
          <w:szCs w:val="26"/>
        </w:rPr>
      </w:pPr>
      <w:r w:rsidRPr="00DD2764">
        <w:rPr>
          <w:sz w:val="26"/>
          <w:szCs w:val="26"/>
        </w:rPr>
        <w:lastRenderedPageBreak/>
        <w:t xml:space="preserve">Развитие селитебных территорий сельской администрации предполагается вдоль главной планировочной оси за счет реконструкции и уплотнения существующих жилых кварталов, а также освоения новых территорий под застройку. </w:t>
      </w:r>
    </w:p>
    <w:p w14:paraId="13183BDA" w14:textId="77777777" w:rsidR="000F6E27" w:rsidRPr="00DD2764" w:rsidRDefault="000F6E27" w:rsidP="000F6E27">
      <w:pPr>
        <w:spacing w:line="360" w:lineRule="auto"/>
        <w:ind w:firstLine="720"/>
        <w:jc w:val="both"/>
        <w:rPr>
          <w:i/>
          <w:sz w:val="26"/>
          <w:szCs w:val="26"/>
          <w:u w:val="single"/>
        </w:rPr>
      </w:pPr>
      <w:r w:rsidRPr="00DD2764">
        <w:rPr>
          <w:i/>
          <w:sz w:val="26"/>
          <w:szCs w:val="26"/>
          <w:u w:val="single"/>
        </w:rPr>
        <w:t>Планировочная структура д. Дронова</w:t>
      </w:r>
    </w:p>
    <w:p w14:paraId="23BCD936" w14:textId="77777777" w:rsidR="000F6E27" w:rsidRPr="00DD2764" w:rsidRDefault="000F6E27" w:rsidP="000F6E27">
      <w:pPr>
        <w:spacing w:line="360" w:lineRule="auto"/>
        <w:ind w:firstLine="709"/>
        <w:jc w:val="both"/>
        <w:rPr>
          <w:sz w:val="26"/>
          <w:szCs w:val="26"/>
        </w:rPr>
      </w:pPr>
      <w:r w:rsidRPr="00DD2764">
        <w:rPr>
          <w:sz w:val="26"/>
          <w:szCs w:val="26"/>
        </w:rPr>
        <w:t xml:space="preserve">Общественный центр сложился в районе </w:t>
      </w:r>
      <w:r w:rsidR="0011780F" w:rsidRPr="00DD2764">
        <w:rPr>
          <w:sz w:val="26"/>
          <w:szCs w:val="26"/>
        </w:rPr>
        <w:t>ул.</w:t>
      </w:r>
      <w:r w:rsidRPr="00DD2764">
        <w:rPr>
          <w:sz w:val="26"/>
          <w:szCs w:val="26"/>
        </w:rPr>
        <w:t xml:space="preserve"> Центральной и </w:t>
      </w:r>
      <w:r w:rsidR="0011780F" w:rsidRPr="00DD2764">
        <w:rPr>
          <w:sz w:val="26"/>
          <w:szCs w:val="26"/>
        </w:rPr>
        <w:br/>
      </w:r>
      <w:r w:rsidRPr="00DD2764">
        <w:rPr>
          <w:sz w:val="26"/>
          <w:szCs w:val="26"/>
        </w:rPr>
        <w:t xml:space="preserve">пер. Школьный. </w:t>
      </w:r>
    </w:p>
    <w:p w14:paraId="1EE5BD3E" w14:textId="77777777" w:rsidR="000F6E27" w:rsidRPr="00DD2764" w:rsidRDefault="000F6E27" w:rsidP="000F6E27">
      <w:pPr>
        <w:pStyle w:val="western"/>
        <w:spacing w:before="40" w:beforeAutospacing="0" w:after="40" w:line="360" w:lineRule="auto"/>
        <w:ind w:firstLine="709"/>
        <w:jc w:val="both"/>
        <w:rPr>
          <w:color w:val="auto"/>
          <w:sz w:val="26"/>
          <w:szCs w:val="26"/>
        </w:rPr>
      </w:pPr>
      <w:r w:rsidRPr="00DD2764">
        <w:rPr>
          <w:color w:val="auto"/>
          <w:sz w:val="26"/>
          <w:szCs w:val="26"/>
        </w:rPr>
        <w:t xml:space="preserve">Основными улицами в жилой застройке </w:t>
      </w:r>
      <w:r w:rsidR="0011780F" w:rsidRPr="00DD2764">
        <w:rPr>
          <w:color w:val="auto"/>
          <w:sz w:val="26"/>
          <w:szCs w:val="26"/>
        </w:rPr>
        <w:t>являются ул.</w:t>
      </w:r>
      <w:r w:rsidRPr="00DD2764">
        <w:rPr>
          <w:color w:val="auto"/>
          <w:sz w:val="26"/>
          <w:szCs w:val="26"/>
        </w:rPr>
        <w:t xml:space="preserve"> Центральн</w:t>
      </w:r>
      <w:r w:rsidR="0011780F" w:rsidRPr="00DD2764">
        <w:rPr>
          <w:color w:val="auto"/>
          <w:sz w:val="26"/>
          <w:szCs w:val="26"/>
        </w:rPr>
        <w:t xml:space="preserve">ая и </w:t>
      </w:r>
      <w:r w:rsidR="0011780F" w:rsidRPr="00DD2764">
        <w:rPr>
          <w:color w:val="auto"/>
          <w:sz w:val="26"/>
          <w:szCs w:val="26"/>
        </w:rPr>
        <w:br/>
        <w:t>ул.</w:t>
      </w:r>
      <w:r w:rsidRPr="00DD2764">
        <w:rPr>
          <w:color w:val="auto"/>
          <w:sz w:val="26"/>
          <w:szCs w:val="26"/>
        </w:rPr>
        <w:t xml:space="preserve"> Новая.</w:t>
      </w:r>
    </w:p>
    <w:p w14:paraId="6E99B815" w14:textId="77777777" w:rsidR="000F6E27" w:rsidRPr="00DD2764" w:rsidRDefault="000F6E27" w:rsidP="000F6E27">
      <w:pPr>
        <w:pStyle w:val="western"/>
        <w:spacing w:before="40" w:beforeAutospacing="0" w:after="4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1A37DF30" w14:textId="77777777" w:rsidR="000F6E27" w:rsidRPr="00DD2764" w:rsidRDefault="000F6E27" w:rsidP="000F6E27">
      <w:pPr>
        <w:spacing w:line="360" w:lineRule="auto"/>
        <w:ind w:firstLine="720"/>
        <w:jc w:val="both"/>
        <w:rPr>
          <w:sz w:val="26"/>
          <w:szCs w:val="26"/>
        </w:rPr>
      </w:pPr>
      <w:r w:rsidRPr="00DD2764">
        <w:rPr>
          <w:sz w:val="26"/>
          <w:szCs w:val="26"/>
        </w:rPr>
        <w:t>Из образовательных объектов на территории деревни находятся: общеобразовательная школа.</w:t>
      </w:r>
    </w:p>
    <w:p w14:paraId="6C79FB18" w14:textId="77777777" w:rsidR="000F6E27" w:rsidRPr="00DD2764" w:rsidRDefault="000F6E27" w:rsidP="000F6E27">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1EA2AC93" w14:textId="77777777" w:rsidR="000F6E27" w:rsidRPr="00DD2764" w:rsidRDefault="000F6E27" w:rsidP="000F6E27">
      <w:pPr>
        <w:pStyle w:val="western"/>
        <w:spacing w:before="40" w:beforeAutospacing="0" w:after="40" w:line="360" w:lineRule="auto"/>
        <w:ind w:firstLine="709"/>
        <w:jc w:val="both"/>
        <w:rPr>
          <w:color w:val="auto"/>
          <w:sz w:val="26"/>
          <w:szCs w:val="26"/>
        </w:rPr>
      </w:pPr>
      <w:r w:rsidRPr="00DD2764">
        <w:rPr>
          <w:color w:val="auto"/>
          <w:sz w:val="26"/>
          <w:szCs w:val="26"/>
        </w:rPr>
        <w:t xml:space="preserve">Из объектов культуры на территории </w:t>
      </w:r>
      <w:r w:rsidR="0011780F" w:rsidRPr="00DD2764">
        <w:rPr>
          <w:color w:val="auto"/>
          <w:sz w:val="26"/>
          <w:szCs w:val="26"/>
        </w:rPr>
        <w:t>деревни</w:t>
      </w:r>
      <w:r w:rsidRPr="00DD2764">
        <w:rPr>
          <w:color w:val="auto"/>
          <w:sz w:val="26"/>
          <w:szCs w:val="26"/>
        </w:rPr>
        <w:t xml:space="preserve"> наход</w:t>
      </w:r>
      <w:r w:rsidR="0011780F" w:rsidRPr="00DD2764">
        <w:rPr>
          <w:color w:val="auto"/>
          <w:sz w:val="26"/>
          <w:szCs w:val="26"/>
        </w:rPr>
        <w:t>я</w:t>
      </w:r>
      <w:r w:rsidRPr="00DD2764">
        <w:rPr>
          <w:color w:val="auto"/>
          <w:sz w:val="26"/>
          <w:szCs w:val="26"/>
        </w:rPr>
        <w:t>тся дом культуры и библиотека.</w:t>
      </w:r>
    </w:p>
    <w:p w14:paraId="61C349C2" w14:textId="77777777" w:rsidR="000F6E27" w:rsidRPr="00DD2764" w:rsidRDefault="000F6E27" w:rsidP="000F6E27">
      <w:pPr>
        <w:pStyle w:val="western"/>
        <w:spacing w:before="40" w:beforeAutospacing="0" w:after="40" w:line="360" w:lineRule="auto"/>
        <w:ind w:firstLine="709"/>
        <w:jc w:val="both"/>
        <w:rPr>
          <w:color w:val="auto"/>
          <w:sz w:val="26"/>
          <w:szCs w:val="26"/>
        </w:rPr>
      </w:pPr>
      <w:r w:rsidRPr="00DD2764">
        <w:rPr>
          <w:color w:val="auto"/>
          <w:sz w:val="26"/>
          <w:szCs w:val="26"/>
        </w:rPr>
        <w:t xml:space="preserve">На территории </w:t>
      </w:r>
      <w:r w:rsidR="0011780F" w:rsidRPr="00DD2764">
        <w:rPr>
          <w:color w:val="auto"/>
          <w:sz w:val="26"/>
          <w:szCs w:val="26"/>
        </w:rPr>
        <w:t>деревни</w:t>
      </w:r>
      <w:r w:rsidRPr="00DD2764">
        <w:rPr>
          <w:color w:val="auto"/>
          <w:sz w:val="26"/>
          <w:szCs w:val="26"/>
        </w:rPr>
        <w:t xml:space="preserve"> находятся спортивная и детская площадки.</w:t>
      </w:r>
    </w:p>
    <w:p w14:paraId="1BF186D3" w14:textId="77777777" w:rsidR="000F6E27" w:rsidRPr="00DD2764" w:rsidRDefault="000F6E27" w:rsidP="000F6E27">
      <w:pPr>
        <w:pStyle w:val="western"/>
        <w:spacing w:before="40" w:beforeAutospacing="0" w:after="40" w:line="360" w:lineRule="auto"/>
        <w:ind w:firstLine="709"/>
        <w:jc w:val="both"/>
        <w:rPr>
          <w:color w:val="auto"/>
          <w:sz w:val="26"/>
          <w:szCs w:val="26"/>
        </w:rPr>
      </w:pPr>
      <w:r w:rsidRPr="00DD2764">
        <w:rPr>
          <w:color w:val="auto"/>
          <w:sz w:val="26"/>
          <w:szCs w:val="26"/>
        </w:rPr>
        <w:t xml:space="preserve">Из общественных зданий и сооружений на территории </w:t>
      </w:r>
      <w:r w:rsidR="0011780F" w:rsidRPr="00DD2764">
        <w:rPr>
          <w:color w:val="auto"/>
          <w:sz w:val="26"/>
          <w:szCs w:val="26"/>
        </w:rPr>
        <w:t>деревни</w:t>
      </w:r>
      <w:r w:rsidRPr="00DD2764">
        <w:rPr>
          <w:color w:val="auto"/>
          <w:sz w:val="26"/>
          <w:szCs w:val="26"/>
        </w:rPr>
        <w:t xml:space="preserve"> находятся: администрация </w:t>
      </w:r>
      <w:proofErr w:type="spellStart"/>
      <w:r w:rsidRPr="00DD2764">
        <w:rPr>
          <w:color w:val="auto"/>
          <w:sz w:val="26"/>
          <w:szCs w:val="26"/>
        </w:rPr>
        <w:t>Дроновской</w:t>
      </w:r>
      <w:proofErr w:type="spellEnd"/>
      <w:r w:rsidRPr="00DD2764">
        <w:rPr>
          <w:color w:val="auto"/>
          <w:sz w:val="26"/>
          <w:szCs w:val="26"/>
        </w:rPr>
        <w:t xml:space="preserve"> сельской администрации, почтовое отделение, участковый пункт полиции.</w:t>
      </w:r>
    </w:p>
    <w:p w14:paraId="1BCDFCFC" w14:textId="77777777" w:rsidR="000F6E27" w:rsidRPr="00DD2764" w:rsidRDefault="000F6E27" w:rsidP="000F6E27">
      <w:pPr>
        <w:pStyle w:val="western"/>
        <w:spacing w:before="0" w:beforeAutospacing="0" w:after="0" w:line="360" w:lineRule="auto"/>
        <w:ind w:firstLine="709"/>
        <w:jc w:val="both"/>
        <w:rPr>
          <w:color w:val="auto"/>
          <w:sz w:val="26"/>
          <w:szCs w:val="26"/>
        </w:rPr>
      </w:pPr>
      <w:r w:rsidRPr="00DD2764">
        <w:rPr>
          <w:color w:val="auto"/>
          <w:sz w:val="26"/>
          <w:szCs w:val="26"/>
        </w:rPr>
        <w:t xml:space="preserve">Из предприятий торговли и общественного питания на территории </w:t>
      </w:r>
      <w:r w:rsidR="0011780F" w:rsidRPr="00DD2764">
        <w:rPr>
          <w:color w:val="auto"/>
          <w:sz w:val="26"/>
          <w:szCs w:val="26"/>
        </w:rPr>
        <w:t>деревни</w:t>
      </w:r>
      <w:r w:rsidRPr="00DD2764">
        <w:rPr>
          <w:color w:val="auto"/>
          <w:sz w:val="26"/>
          <w:szCs w:val="26"/>
        </w:rPr>
        <w:t xml:space="preserve"> находятся магазины, столовая и кафе.</w:t>
      </w:r>
    </w:p>
    <w:p w14:paraId="486F0917" w14:textId="77777777" w:rsidR="000F6E27" w:rsidRPr="00DD2764" w:rsidRDefault="000F6E27" w:rsidP="000F6E27">
      <w:pPr>
        <w:spacing w:line="360" w:lineRule="auto"/>
        <w:ind w:firstLine="763"/>
        <w:jc w:val="both"/>
        <w:rPr>
          <w:sz w:val="26"/>
          <w:szCs w:val="26"/>
        </w:rPr>
      </w:pPr>
      <w:r w:rsidRPr="00DD2764">
        <w:rPr>
          <w:i/>
          <w:sz w:val="26"/>
          <w:szCs w:val="26"/>
          <w:u w:val="single"/>
        </w:rPr>
        <w:t>Планировочная структура д. Красная</w:t>
      </w:r>
    </w:p>
    <w:p w14:paraId="66BCA460" w14:textId="77777777" w:rsidR="000F6E27" w:rsidRPr="00DD2764" w:rsidRDefault="000F6E27" w:rsidP="000F6E27">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w:t>
      </w:r>
      <w:r w:rsidR="0011780F" w:rsidRPr="00DD2764">
        <w:rPr>
          <w:color w:val="auto"/>
          <w:sz w:val="26"/>
          <w:szCs w:val="26"/>
        </w:rPr>
        <w:t>.</w:t>
      </w:r>
      <w:r w:rsidRPr="00DD2764">
        <w:rPr>
          <w:color w:val="auto"/>
          <w:sz w:val="26"/>
          <w:szCs w:val="26"/>
        </w:rPr>
        <w:t xml:space="preserve"> Красная.</w:t>
      </w:r>
    </w:p>
    <w:p w14:paraId="6DFADBBA" w14:textId="77777777" w:rsidR="000F6E27" w:rsidRPr="00DD2764" w:rsidRDefault="000F6E27" w:rsidP="000F6E27">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4BCC5B24" w14:textId="77777777" w:rsidR="000F6E27" w:rsidRPr="00DD2764" w:rsidRDefault="000F6E27" w:rsidP="000F6E27">
      <w:pPr>
        <w:pStyle w:val="western"/>
        <w:spacing w:before="0" w:beforeAutospacing="0" w:after="0" w:line="360" w:lineRule="auto"/>
        <w:ind w:firstLine="709"/>
        <w:jc w:val="both"/>
        <w:rPr>
          <w:color w:val="auto"/>
          <w:sz w:val="26"/>
          <w:szCs w:val="26"/>
        </w:rPr>
      </w:pPr>
      <w:r w:rsidRPr="00DD2764">
        <w:rPr>
          <w:color w:val="auto"/>
          <w:sz w:val="26"/>
          <w:szCs w:val="26"/>
        </w:rPr>
        <w:t>На территории деревни наход</w:t>
      </w:r>
      <w:r w:rsidR="0011780F" w:rsidRPr="00DD2764">
        <w:rPr>
          <w:color w:val="auto"/>
          <w:sz w:val="26"/>
          <w:szCs w:val="26"/>
        </w:rPr>
        <w:t>я</w:t>
      </w:r>
      <w:r w:rsidRPr="00DD2764">
        <w:rPr>
          <w:color w:val="auto"/>
          <w:sz w:val="26"/>
          <w:szCs w:val="26"/>
        </w:rPr>
        <w:t>тся клуб и спортивная площадка.</w:t>
      </w:r>
    </w:p>
    <w:p w14:paraId="79D1558E" w14:textId="77777777" w:rsidR="000F6E27" w:rsidRPr="00DD2764" w:rsidRDefault="000F6E27" w:rsidP="000F6E27">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6ECC34D9" w14:textId="77777777" w:rsidR="000F6E27" w:rsidRPr="00DD2764" w:rsidRDefault="000F6E27" w:rsidP="000F6E27">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деревни находится клуб.</w:t>
      </w:r>
    </w:p>
    <w:p w14:paraId="2B146A3C" w14:textId="77777777" w:rsidR="000F6E27" w:rsidRPr="00DD2764" w:rsidRDefault="000F6E27" w:rsidP="000F6E27">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на территории деревни наход</w:t>
      </w:r>
      <w:r w:rsidR="0011780F" w:rsidRPr="00DD2764">
        <w:rPr>
          <w:color w:val="auto"/>
          <w:sz w:val="26"/>
          <w:szCs w:val="26"/>
        </w:rPr>
        <w:t>и</w:t>
      </w:r>
      <w:r w:rsidRPr="00DD2764">
        <w:rPr>
          <w:color w:val="auto"/>
          <w:sz w:val="26"/>
          <w:szCs w:val="26"/>
        </w:rPr>
        <w:t>тся магазин.</w:t>
      </w:r>
    </w:p>
    <w:p w14:paraId="493C4DF2" w14:textId="77777777" w:rsidR="00457561" w:rsidRPr="00DD2764" w:rsidRDefault="00457561">
      <w:pPr>
        <w:rPr>
          <w:b/>
          <w:i/>
          <w:sz w:val="28"/>
          <w:szCs w:val="28"/>
        </w:rPr>
      </w:pPr>
      <w:r w:rsidRPr="00DD2764">
        <w:rPr>
          <w:b/>
          <w:i/>
          <w:sz w:val="28"/>
          <w:szCs w:val="28"/>
        </w:rPr>
        <w:br w:type="page"/>
      </w:r>
    </w:p>
    <w:p w14:paraId="29872810" w14:textId="77777777" w:rsidR="0011780F" w:rsidRPr="00DD2764" w:rsidRDefault="0011780F" w:rsidP="00496D73">
      <w:pPr>
        <w:spacing w:line="360" w:lineRule="auto"/>
        <w:ind w:left="1800" w:hanging="1080"/>
        <w:rPr>
          <w:b/>
          <w:i/>
          <w:sz w:val="28"/>
          <w:szCs w:val="28"/>
        </w:rPr>
      </w:pPr>
      <w:r w:rsidRPr="00DD2764">
        <w:rPr>
          <w:b/>
          <w:i/>
          <w:sz w:val="28"/>
          <w:szCs w:val="28"/>
        </w:rPr>
        <w:lastRenderedPageBreak/>
        <w:t>Сельская администрация п. Комсомольский</w:t>
      </w:r>
    </w:p>
    <w:p w14:paraId="4118BDE9" w14:textId="77777777" w:rsidR="0011780F" w:rsidRPr="00DD2764" w:rsidRDefault="0011780F" w:rsidP="0011780F">
      <w:pPr>
        <w:spacing w:line="360" w:lineRule="auto"/>
        <w:ind w:firstLine="709"/>
        <w:jc w:val="both"/>
        <w:rPr>
          <w:sz w:val="26"/>
          <w:szCs w:val="26"/>
        </w:rPr>
      </w:pPr>
      <w:r w:rsidRPr="00DD2764">
        <w:rPr>
          <w:sz w:val="26"/>
          <w:szCs w:val="26"/>
        </w:rPr>
        <w:t xml:space="preserve">Комсомольская сельская администрация располагается в восточной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6D3A7426" w14:textId="77777777" w:rsidR="0011780F" w:rsidRPr="00DD2764" w:rsidRDefault="0011780F" w:rsidP="0011780F">
      <w:pPr>
        <w:spacing w:line="360" w:lineRule="auto"/>
        <w:ind w:firstLine="720"/>
        <w:jc w:val="both"/>
        <w:rPr>
          <w:sz w:val="26"/>
          <w:szCs w:val="26"/>
        </w:rPr>
      </w:pPr>
      <w:r w:rsidRPr="00DD2764">
        <w:rPr>
          <w:sz w:val="26"/>
          <w:szCs w:val="26"/>
        </w:rPr>
        <w:t>Узловым элементом планировочной структуры территории сельской администрации является поселок Комсомольский, который формирует градостроительное «ядро» сельской администрации. С целью разработки проектных решений по территориальному планированию сельской администрации проведены анализ планировочной структуры и функциональное зонирование территории сельской администрации.</w:t>
      </w:r>
    </w:p>
    <w:p w14:paraId="7686D435" w14:textId="77777777" w:rsidR="0011780F" w:rsidRPr="00DD2764" w:rsidRDefault="0011780F" w:rsidP="0011780F">
      <w:pPr>
        <w:spacing w:line="360" w:lineRule="auto"/>
        <w:ind w:firstLine="709"/>
        <w:jc w:val="both"/>
        <w:rPr>
          <w:sz w:val="26"/>
          <w:szCs w:val="26"/>
        </w:rPr>
      </w:pPr>
      <w:r w:rsidRPr="00DD2764">
        <w:rPr>
          <w:sz w:val="26"/>
          <w:szCs w:val="26"/>
        </w:rPr>
        <w:t xml:space="preserve">Развитие селитебных территорий сельской администрации предполагается вдоль главной планировочной оси за счет реконструкции и уплотнения существующих жилых кварталов, а также освоения новых территорий под застройку. </w:t>
      </w:r>
    </w:p>
    <w:p w14:paraId="2D87DF94" w14:textId="77777777" w:rsidR="0011780F" w:rsidRPr="00DD2764" w:rsidRDefault="0011780F" w:rsidP="0011780F">
      <w:pPr>
        <w:spacing w:line="360" w:lineRule="auto"/>
        <w:ind w:firstLine="720"/>
        <w:jc w:val="both"/>
        <w:rPr>
          <w:i/>
          <w:sz w:val="26"/>
          <w:szCs w:val="26"/>
          <w:u w:val="single"/>
        </w:rPr>
      </w:pPr>
      <w:r w:rsidRPr="00DD2764">
        <w:rPr>
          <w:i/>
          <w:sz w:val="26"/>
          <w:szCs w:val="26"/>
          <w:u w:val="single"/>
        </w:rPr>
        <w:t>Планировочная структура п. Комсомольский</w:t>
      </w:r>
    </w:p>
    <w:p w14:paraId="50990103" w14:textId="77777777" w:rsidR="0011780F" w:rsidRPr="00DD2764" w:rsidRDefault="0011780F" w:rsidP="0011780F">
      <w:pPr>
        <w:spacing w:line="360" w:lineRule="auto"/>
        <w:ind w:firstLine="709"/>
        <w:jc w:val="both"/>
        <w:rPr>
          <w:sz w:val="26"/>
          <w:szCs w:val="26"/>
        </w:rPr>
      </w:pPr>
      <w:r w:rsidRPr="00DD2764">
        <w:rPr>
          <w:sz w:val="26"/>
          <w:szCs w:val="26"/>
        </w:rPr>
        <w:t xml:space="preserve">Общественный центр сложился в районе ул. Западная и ул. Молодежная. </w:t>
      </w:r>
    </w:p>
    <w:p w14:paraId="18C8BE89"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 xml:space="preserve">Основными улицами в жилой застройке являются ул. Центральная и </w:t>
      </w:r>
      <w:r w:rsidRPr="00DD2764">
        <w:rPr>
          <w:color w:val="auto"/>
          <w:sz w:val="26"/>
          <w:szCs w:val="26"/>
        </w:rPr>
        <w:br/>
        <w:t>ул. Молодежная.</w:t>
      </w:r>
    </w:p>
    <w:p w14:paraId="68425D91" w14:textId="77777777" w:rsidR="0011780F" w:rsidRPr="00DD2764" w:rsidRDefault="0011780F" w:rsidP="0011780F">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550C6EAC" w14:textId="77777777" w:rsidR="0011780F" w:rsidRPr="00DD2764" w:rsidRDefault="0011780F" w:rsidP="0011780F">
      <w:pPr>
        <w:spacing w:line="360" w:lineRule="auto"/>
        <w:ind w:firstLine="720"/>
        <w:jc w:val="both"/>
        <w:rPr>
          <w:sz w:val="26"/>
          <w:szCs w:val="26"/>
        </w:rPr>
      </w:pPr>
      <w:r w:rsidRPr="00DD2764">
        <w:rPr>
          <w:sz w:val="26"/>
          <w:szCs w:val="26"/>
        </w:rPr>
        <w:t>Из образовательных объектов на территории поселка находятся: средняя общеобразовательная школа, детский сад.</w:t>
      </w:r>
    </w:p>
    <w:p w14:paraId="58FEA502"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3C0D267A"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поселка находятся дом культуры и библиотека.</w:t>
      </w:r>
    </w:p>
    <w:p w14:paraId="5F89ED9C"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Из общественных зданий и сооружений на территории поселка находятся: администрация Комсомольской сельской администрации, участковый пункт полиции.</w:t>
      </w:r>
    </w:p>
    <w:p w14:paraId="496D6AF7"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На территории поселка находятся спортивная и детская площадки.</w:t>
      </w:r>
    </w:p>
    <w:p w14:paraId="05AD51C9" w14:textId="77777777" w:rsidR="0011780F" w:rsidRPr="00DD2764" w:rsidRDefault="0011780F" w:rsidP="0011780F">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территории поселка находятся магазины и закусочная.</w:t>
      </w:r>
    </w:p>
    <w:p w14:paraId="65274D81" w14:textId="77777777" w:rsidR="00457561" w:rsidRPr="00DD2764" w:rsidRDefault="00457561">
      <w:pPr>
        <w:rPr>
          <w:b/>
          <w:i/>
          <w:sz w:val="28"/>
          <w:szCs w:val="28"/>
        </w:rPr>
      </w:pPr>
      <w:r w:rsidRPr="00DD2764">
        <w:rPr>
          <w:b/>
          <w:i/>
          <w:sz w:val="28"/>
          <w:szCs w:val="28"/>
        </w:rPr>
        <w:br w:type="page"/>
      </w:r>
    </w:p>
    <w:p w14:paraId="2FD544A0" w14:textId="77777777" w:rsidR="0011780F" w:rsidRPr="00DD2764" w:rsidRDefault="0011780F" w:rsidP="00496D73">
      <w:pPr>
        <w:spacing w:line="360" w:lineRule="auto"/>
        <w:ind w:left="1800" w:hanging="1080"/>
        <w:rPr>
          <w:b/>
          <w:i/>
          <w:sz w:val="28"/>
          <w:szCs w:val="28"/>
        </w:rPr>
      </w:pPr>
      <w:proofErr w:type="spellStart"/>
      <w:r w:rsidRPr="00DD2764">
        <w:rPr>
          <w:b/>
          <w:i/>
          <w:sz w:val="28"/>
          <w:szCs w:val="28"/>
        </w:rPr>
        <w:lastRenderedPageBreak/>
        <w:t>Лыбаевская</w:t>
      </w:r>
      <w:proofErr w:type="spellEnd"/>
      <w:r w:rsidRPr="00DD2764">
        <w:rPr>
          <w:b/>
          <w:i/>
          <w:sz w:val="28"/>
          <w:szCs w:val="28"/>
        </w:rPr>
        <w:t xml:space="preserve"> сельская администрация</w:t>
      </w:r>
    </w:p>
    <w:p w14:paraId="23B68425" w14:textId="77777777" w:rsidR="0011780F" w:rsidRPr="00DD2764" w:rsidRDefault="0011780F" w:rsidP="0011780F">
      <w:pPr>
        <w:spacing w:line="360" w:lineRule="auto"/>
        <w:ind w:firstLine="709"/>
        <w:jc w:val="both"/>
        <w:rPr>
          <w:sz w:val="26"/>
          <w:szCs w:val="26"/>
        </w:rPr>
      </w:pPr>
      <w:proofErr w:type="spellStart"/>
      <w:r w:rsidRPr="00DD2764">
        <w:rPr>
          <w:sz w:val="26"/>
          <w:szCs w:val="26"/>
        </w:rPr>
        <w:t>Лыбаевская</w:t>
      </w:r>
      <w:proofErr w:type="spellEnd"/>
      <w:r w:rsidRPr="00DD2764">
        <w:rPr>
          <w:sz w:val="26"/>
          <w:szCs w:val="26"/>
        </w:rPr>
        <w:t xml:space="preserve"> сельская администрация располагается в южной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2BF84700" w14:textId="77777777" w:rsidR="0011780F" w:rsidRPr="00DD2764" w:rsidRDefault="0011780F" w:rsidP="0011780F">
      <w:pPr>
        <w:spacing w:line="360" w:lineRule="auto"/>
        <w:ind w:firstLine="720"/>
        <w:jc w:val="both"/>
        <w:rPr>
          <w:sz w:val="26"/>
          <w:szCs w:val="26"/>
        </w:rPr>
      </w:pPr>
      <w:r w:rsidRPr="00DD2764">
        <w:rPr>
          <w:sz w:val="26"/>
          <w:szCs w:val="26"/>
        </w:rPr>
        <w:t xml:space="preserve">Узловым элементом планировочной структуры территории сельской администрации является село </w:t>
      </w:r>
      <w:proofErr w:type="spellStart"/>
      <w:r w:rsidRPr="00DD2764">
        <w:rPr>
          <w:sz w:val="26"/>
          <w:szCs w:val="26"/>
        </w:rPr>
        <w:t>Новолыбаево</w:t>
      </w:r>
      <w:proofErr w:type="spellEnd"/>
      <w:r w:rsidRPr="00DD2764">
        <w:rPr>
          <w:sz w:val="26"/>
          <w:szCs w:val="26"/>
        </w:rPr>
        <w:t>, которое формирует градостроительное «ядро» сельской администрации. С целью разработки проектных решений по территориальному планированию сельской администрации проведены анализ планировочной структуры и функциональное зонирование территории сельской администрации.</w:t>
      </w:r>
    </w:p>
    <w:p w14:paraId="6EC89062" w14:textId="77777777" w:rsidR="0011780F" w:rsidRPr="00DD2764" w:rsidRDefault="0011780F" w:rsidP="0011780F">
      <w:pPr>
        <w:spacing w:line="360" w:lineRule="auto"/>
        <w:ind w:firstLine="709"/>
        <w:jc w:val="both"/>
        <w:rPr>
          <w:sz w:val="26"/>
          <w:szCs w:val="26"/>
        </w:rPr>
      </w:pPr>
      <w:r w:rsidRPr="00DD2764">
        <w:rPr>
          <w:sz w:val="26"/>
          <w:szCs w:val="26"/>
        </w:rPr>
        <w:t xml:space="preserve">Развитие селитебных территорий сельской администрации предполагается вдоль главной планировочной оси за счет реконструкции и уплотнения существующих жилых кварталов, а также освоения новых территорий под застройку. </w:t>
      </w:r>
    </w:p>
    <w:p w14:paraId="1F57E116" w14:textId="77777777" w:rsidR="0011780F" w:rsidRPr="00DD2764" w:rsidRDefault="0011780F" w:rsidP="0011780F">
      <w:pPr>
        <w:spacing w:line="360" w:lineRule="auto"/>
        <w:ind w:firstLine="720"/>
        <w:jc w:val="both"/>
        <w:rPr>
          <w:i/>
          <w:sz w:val="26"/>
          <w:szCs w:val="26"/>
          <w:u w:val="single"/>
        </w:rPr>
      </w:pPr>
      <w:r w:rsidRPr="00DD2764">
        <w:rPr>
          <w:i/>
          <w:sz w:val="26"/>
          <w:szCs w:val="26"/>
          <w:u w:val="single"/>
        </w:rPr>
        <w:t xml:space="preserve">Планировочная структура с. </w:t>
      </w:r>
      <w:proofErr w:type="spellStart"/>
      <w:r w:rsidRPr="00DD2764">
        <w:rPr>
          <w:i/>
          <w:sz w:val="26"/>
          <w:szCs w:val="26"/>
          <w:u w:val="single"/>
        </w:rPr>
        <w:t>Новолыбаево</w:t>
      </w:r>
      <w:proofErr w:type="spellEnd"/>
    </w:p>
    <w:p w14:paraId="0962C89C" w14:textId="77777777" w:rsidR="0011780F" w:rsidRPr="00DD2764" w:rsidRDefault="0011780F" w:rsidP="0011780F">
      <w:pPr>
        <w:spacing w:line="360" w:lineRule="auto"/>
        <w:ind w:firstLine="709"/>
        <w:jc w:val="both"/>
        <w:rPr>
          <w:sz w:val="26"/>
          <w:szCs w:val="26"/>
        </w:rPr>
      </w:pPr>
      <w:r w:rsidRPr="00DD2764">
        <w:rPr>
          <w:sz w:val="26"/>
          <w:szCs w:val="26"/>
        </w:rPr>
        <w:t>Общественн</w:t>
      </w:r>
      <w:r w:rsidR="00823C10" w:rsidRPr="00DD2764">
        <w:rPr>
          <w:sz w:val="26"/>
          <w:szCs w:val="26"/>
        </w:rPr>
        <w:t>ый центр сложился в районе ул.</w:t>
      </w:r>
      <w:r w:rsidRPr="00DD2764">
        <w:rPr>
          <w:sz w:val="26"/>
          <w:szCs w:val="26"/>
        </w:rPr>
        <w:t xml:space="preserve"> Партизанская и </w:t>
      </w:r>
      <w:r w:rsidR="0053343C" w:rsidRPr="00DD2764">
        <w:rPr>
          <w:sz w:val="26"/>
          <w:szCs w:val="26"/>
        </w:rPr>
        <w:br/>
      </w:r>
      <w:r w:rsidRPr="00DD2764">
        <w:rPr>
          <w:sz w:val="26"/>
          <w:szCs w:val="26"/>
        </w:rPr>
        <w:t>пер</w:t>
      </w:r>
      <w:r w:rsidR="00823C10" w:rsidRPr="00DD2764">
        <w:rPr>
          <w:sz w:val="26"/>
          <w:szCs w:val="26"/>
        </w:rPr>
        <w:t>.</w:t>
      </w:r>
      <w:r w:rsidRPr="00DD2764">
        <w:rPr>
          <w:sz w:val="26"/>
          <w:szCs w:val="26"/>
        </w:rPr>
        <w:t xml:space="preserve"> Кооперативный. </w:t>
      </w:r>
    </w:p>
    <w:p w14:paraId="2DB6C451"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 xml:space="preserve">Основными улицами в жилой застройке являются </w:t>
      </w:r>
      <w:r w:rsidR="00823C10" w:rsidRPr="00DD2764">
        <w:rPr>
          <w:color w:val="auto"/>
          <w:sz w:val="26"/>
          <w:szCs w:val="26"/>
        </w:rPr>
        <w:t>ул.</w:t>
      </w:r>
      <w:r w:rsidRPr="00DD2764">
        <w:rPr>
          <w:color w:val="auto"/>
          <w:sz w:val="26"/>
          <w:szCs w:val="26"/>
        </w:rPr>
        <w:t xml:space="preserve"> Советская и </w:t>
      </w:r>
      <w:r w:rsidR="00823C10" w:rsidRPr="00DD2764">
        <w:rPr>
          <w:color w:val="auto"/>
          <w:sz w:val="26"/>
          <w:szCs w:val="26"/>
        </w:rPr>
        <w:br/>
      </w:r>
      <w:r w:rsidRPr="00DD2764">
        <w:rPr>
          <w:color w:val="auto"/>
          <w:sz w:val="26"/>
          <w:szCs w:val="26"/>
        </w:rPr>
        <w:t>ул</w:t>
      </w:r>
      <w:r w:rsidR="00823C10" w:rsidRPr="00DD2764">
        <w:rPr>
          <w:color w:val="auto"/>
          <w:sz w:val="26"/>
          <w:szCs w:val="26"/>
        </w:rPr>
        <w:t>.</w:t>
      </w:r>
      <w:r w:rsidRPr="00DD2764">
        <w:rPr>
          <w:color w:val="auto"/>
          <w:sz w:val="26"/>
          <w:szCs w:val="26"/>
        </w:rPr>
        <w:t xml:space="preserve"> Кооперативная.</w:t>
      </w:r>
    </w:p>
    <w:p w14:paraId="57962161" w14:textId="77777777" w:rsidR="0011780F" w:rsidRPr="00DD2764" w:rsidRDefault="0011780F" w:rsidP="0011780F">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358B6ACB" w14:textId="77777777" w:rsidR="0011780F" w:rsidRPr="00DD2764" w:rsidRDefault="0011780F" w:rsidP="0011780F">
      <w:pPr>
        <w:spacing w:line="360" w:lineRule="auto"/>
        <w:ind w:firstLine="720"/>
        <w:jc w:val="both"/>
        <w:rPr>
          <w:sz w:val="26"/>
          <w:szCs w:val="26"/>
        </w:rPr>
      </w:pPr>
      <w:r w:rsidRPr="00DD2764">
        <w:rPr>
          <w:sz w:val="26"/>
          <w:szCs w:val="26"/>
        </w:rPr>
        <w:t>Из образовательных объектов на территории села находятся: средняя общеобразовательная школа, детский сад.</w:t>
      </w:r>
    </w:p>
    <w:p w14:paraId="408CBE72"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врачебная амбулатория.</w:t>
      </w:r>
    </w:p>
    <w:p w14:paraId="7272E6F0"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села наход</w:t>
      </w:r>
      <w:r w:rsidR="00823C10" w:rsidRPr="00DD2764">
        <w:rPr>
          <w:color w:val="auto"/>
          <w:sz w:val="26"/>
          <w:szCs w:val="26"/>
        </w:rPr>
        <w:t>я</w:t>
      </w:r>
      <w:r w:rsidRPr="00DD2764">
        <w:rPr>
          <w:color w:val="auto"/>
          <w:sz w:val="26"/>
          <w:szCs w:val="26"/>
        </w:rPr>
        <w:t>тся дом культуры и библиотека.</w:t>
      </w:r>
    </w:p>
    <w:p w14:paraId="3D1288FD"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На территории села находятся спортивная и детская площадки, пожарная часть.</w:t>
      </w:r>
    </w:p>
    <w:p w14:paraId="0B1E18DF"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 xml:space="preserve">Из общественных зданий и сооружений на территории села находятся: </w:t>
      </w:r>
      <w:proofErr w:type="spellStart"/>
      <w:r w:rsidR="001E51C5" w:rsidRPr="00DD2764">
        <w:rPr>
          <w:color w:val="auto"/>
          <w:sz w:val="26"/>
          <w:szCs w:val="26"/>
        </w:rPr>
        <w:t>Лыбаевская</w:t>
      </w:r>
      <w:proofErr w:type="spellEnd"/>
      <w:r w:rsidRPr="00DD2764">
        <w:rPr>
          <w:color w:val="auto"/>
          <w:sz w:val="26"/>
          <w:szCs w:val="26"/>
        </w:rPr>
        <w:t xml:space="preserve"> сельск</w:t>
      </w:r>
      <w:r w:rsidR="001E51C5" w:rsidRPr="00DD2764">
        <w:rPr>
          <w:color w:val="auto"/>
          <w:sz w:val="26"/>
          <w:szCs w:val="26"/>
        </w:rPr>
        <w:t>ая</w:t>
      </w:r>
      <w:r w:rsidRPr="00DD2764">
        <w:rPr>
          <w:color w:val="auto"/>
          <w:sz w:val="26"/>
          <w:szCs w:val="26"/>
        </w:rPr>
        <w:t xml:space="preserve"> администраци</w:t>
      </w:r>
      <w:r w:rsidR="001E51C5" w:rsidRPr="00DD2764">
        <w:rPr>
          <w:color w:val="auto"/>
          <w:sz w:val="26"/>
          <w:szCs w:val="26"/>
        </w:rPr>
        <w:t>я</w:t>
      </w:r>
      <w:r w:rsidRPr="00DD2764">
        <w:rPr>
          <w:color w:val="auto"/>
          <w:sz w:val="26"/>
          <w:szCs w:val="26"/>
        </w:rPr>
        <w:t>, почта.</w:t>
      </w:r>
    </w:p>
    <w:p w14:paraId="1CACD704" w14:textId="77777777" w:rsidR="0011780F" w:rsidRPr="00DD2764" w:rsidRDefault="0011780F" w:rsidP="0011780F">
      <w:pPr>
        <w:pStyle w:val="western"/>
        <w:spacing w:before="0" w:beforeAutospacing="0" w:after="0" w:line="360" w:lineRule="auto"/>
        <w:ind w:firstLine="709"/>
        <w:jc w:val="both"/>
        <w:rPr>
          <w:color w:val="auto"/>
          <w:sz w:val="26"/>
          <w:szCs w:val="26"/>
        </w:rPr>
      </w:pPr>
      <w:r w:rsidRPr="00DD2764">
        <w:rPr>
          <w:color w:val="auto"/>
          <w:sz w:val="26"/>
          <w:szCs w:val="26"/>
        </w:rPr>
        <w:lastRenderedPageBreak/>
        <w:t>Из предприятий торговли и общественного питания на территории села находятся магазины, столовая.</w:t>
      </w:r>
    </w:p>
    <w:p w14:paraId="2DC16A2E" w14:textId="77777777" w:rsidR="0011780F" w:rsidRPr="00DD2764" w:rsidRDefault="0011780F" w:rsidP="0011780F">
      <w:pPr>
        <w:spacing w:line="360" w:lineRule="auto"/>
        <w:ind w:firstLine="763"/>
        <w:jc w:val="both"/>
        <w:rPr>
          <w:sz w:val="26"/>
          <w:szCs w:val="26"/>
        </w:rPr>
      </w:pPr>
      <w:r w:rsidRPr="00DD2764">
        <w:rPr>
          <w:i/>
          <w:sz w:val="26"/>
          <w:szCs w:val="26"/>
          <w:u w:val="single"/>
        </w:rPr>
        <w:t xml:space="preserve">Планировочная структура д. </w:t>
      </w:r>
      <w:proofErr w:type="spellStart"/>
      <w:r w:rsidRPr="00DD2764">
        <w:rPr>
          <w:i/>
          <w:sz w:val="26"/>
          <w:szCs w:val="26"/>
          <w:u w:val="single"/>
        </w:rPr>
        <w:t>Нижнеингал</w:t>
      </w:r>
      <w:proofErr w:type="spellEnd"/>
    </w:p>
    <w:p w14:paraId="70132340" w14:textId="77777777" w:rsidR="0011780F" w:rsidRPr="00DD2764" w:rsidRDefault="0011780F" w:rsidP="0011780F">
      <w:pPr>
        <w:spacing w:line="360" w:lineRule="auto"/>
        <w:ind w:firstLine="709"/>
        <w:jc w:val="both"/>
        <w:rPr>
          <w:sz w:val="26"/>
          <w:szCs w:val="26"/>
        </w:rPr>
      </w:pPr>
      <w:r w:rsidRPr="00DD2764">
        <w:rPr>
          <w:sz w:val="26"/>
          <w:szCs w:val="26"/>
        </w:rPr>
        <w:t>Общественный центр сложился в районе ул</w:t>
      </w:r>
      <w:r w:rsidR="00823C10" w:rsidRPr="00DD2764">
        <w:rPr>
          <w:sz w:val="26"/>
          <w:szCs w:val="26"/>
        </w:rPr>
        <w:t>.</w:t>
      </w:r>
      <w:r w:rsidRPr="00DD2764">
        <w:rPr>
          <w:sz w:val="26"/>
          <w:szCs w:val="26"/>
        </w:rPr>
        <w:t xml:space="preserve"> Луговая.</w:t>
      </w:r>
    </w:p>
    <w:p w14:paraId="293C4576"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w:t>
      </w:r>
      <w:r w:rsidR="00823C10" w:rsidRPr="00DD2764">
        <w:rPr>
          <w:color w:val="auto"/>
          <w:sz w:val="26"/>
          <w:szCs w:val="26"/>
        </w:rPr>
        <w:t>.</w:t>
      </w:r>
      <w:r w:rsidRPr="00DD2764">
        <w:rPr>
          <w:color w:val="auto"/>
          <w:sz w:val="26"/>
          <w:szCs w:val="26"/>
        </w:rPr>
        <w:t xml:space="preserve"> Центральная.</w:t>
      </w:r>
    </w:p>
    <w:p w14:paraId="08419969" w14:textId="77777777" w:rsidR="0011780F" w:rsidRPr="00DD2764" w:rsidRDefault="0011780F" w:rsidP="0011780F">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57A706F1"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3DC2356D"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 xml:space="preserve">Из объектов культуры на территории </w:t>
      </w:r>
      <w:r w:rsidR="00823C10" w:rsidRPr="00DD2764">
        <w:rPr>
          <w:color w:val="auto"/>
          <w:sz w:val="26"/>
          <w:szCs w:val="26"/>
        </w:rPr>
        <w:t>деревни</w:t>
      </w:r>
      <w:r w:rsidRPr="00DD2764">
        <w:rPr>
          <w:color w:val="auto"/>
          <w:sz w:val="26"/>
          <w:szCs w:val="26"/>
        </w:rPr>
        <w:t xml:space="preserve"> находится клуб.</w:t>
      </w:r>
    </w:p>
    <w:p w14:paraId="5E886353" w14:textId="77777777" w:rsidR="0011780F" w:rsidRPr="00DD2764" w:rsidRDefault="0011780F" w:rsidP="0011780F">
      <w:pPr>
        <w:pStyle w:val="western"/>
        <w:spacing w:before="0" w:beforeAutospacing="0" w:after="0" w:line="360" w:lineRule="auto"/>
        <w:ind w:firstLine="709"/>
        <w:jc w:val="both"/>
        <w:rPr>
          <w:color w:val="auto"/>
          <w:sz w:val="26"/>
          <w:szCs w:val="26"/>
        </w:rPr>
      </w:pPr>
      <w:r w:rsidRPr="00DD2764">
        <w:rPr>
          <w:color w:val="auto"/>
          <w:sz w:val="26"/>
          <w:szCs w:val="26"/>
        </w:rPr>
        <w:t>На территории деревни имеются спортивная и детская площадки.</w:t>
      </w:r>
    </w:p>
    <w:p w14:paraId="315740FE" w14:textId="77777777" w:rsidR="0011780F" w:rsidRPr="00DD2764" w:rsidRDefault="0011780F" w:rsidP="0011780F">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на территории деревни находятся магазины.</w:t>
      </w:r>
    </w:p>
    <w:p w14:paraId="7B6521F1" w14:textId="77777777" w:rsidR="0011780F" w:rsidRPr="00DD2764" w:rsidRDefault="0011780F" w:rsidP="0011780F">
      <w:pPr>
        <w:spacing w:line="360" w:lineRule="auto"/>
        <w:ind w:firstLine="763"/>
        <w:jc w:val="both"/>
        <w:rPr>
          <w:i/>
          <w:sz w:val="26"/>
          <w:szCs w:val="26"/>
          <w:u w:val="single"/>
        </w:rPr>
      </w:pPr>
      <w:r w:rsidRPr="00DD2764">
        <w:rPr>
          <w:i/>
          <w:sz w:val="26"/>
          <w:szCs w:val="26"/>
          <w:u w:val="single"/>
        </w:rPr>
        <w:t xml:space="preserve">Планировочная структура с. </w:t>
      </w:r>
      <w:proofErr w:type="spellStart"/>
      <w:r w:rsidRPr="00DD2764">
        <w:rPr>
          <w:i/>
          <w:sz w:val="26"/>
          <w:szCs w:val="26"/>
          <w:u w:val="single"/>
        </w:rPr>
        <w:t>Сунгурово</w:t>
      </w:r>
      <w:proofErr w:type="spellEnd"/>
    </w:p>
    <w:p w14:paraId="71D41A4D" w14:textId="77777777" w:rsidR="0011780F" w:rsidRPr="00DD2764" w:rsidRDefault="0011780F" w:rsidP="0011780F">
      <w:pPr>
        <w:spacing w:line="360" w:lineRule="auto"/>
        <w:ind w:firstLine="709"/>
        <w:jc w:val="both"/>
        <w:rPr>
          <w:sz w:val="26"/>
          <w:szCs w:val="26"/>
        </w:rPr>
      </w:pPr>
      <w:r w:rsidRPr="00DD2764">
        <w:rPr>
          <w:sz w:val="26"/>
          <w:szCs w:val="26"/>
        </w:rPr>
        <w:t>Общественный центр сложился в районе ул</w:t>
      </w:r>
      <w:r w:rsidR="00823C10" w:rsidRPr="00DD2764">
        <w:rPr>
          <w:sz w:val="26"/>
          <w:szCs w:val="26"/>
        </w:rPr>
        <w:t>.</w:t>
      </w:r>
      <w:r w:rsidRPr="00DD2764">
        <w:rPr>
          <w:sz w:val="26"/>
          <w:szCs w:val="26"/>
        </w:rPr>
        <w:t xml:space="preserve"> Клубная.</w:t>
      </w:r>
    </w:p>
    <w:p w14:paraId="7101F0A2"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w:t>
      </w:r>
      <w:r w:rsidR="00823C10" w:rsidRPr="00DD2764">
        <w:rPr>
          <w:color w:val="auto"/>
          <w:sz w:val="26"/>
          <w:szCs w:val="26"/>
        </w:rPr>
        <w:t>.</w:t>
      </w:r>
      <w:r w:rsidRPr="00DD2764">
        <w:rPr>
          <w:color w:val="auto"/>
          <w:sz w:val="26"/>
          <w:szCs w:val="26"/>
        </w:rPr>
        <w:t xml:space="preserve"> Центральная. </w:t>
      </w:r>
    </w:p>
    <w:p w14:paraId="72797002" w14:textId="77777777" w:rsidR="0011780F" w:rsidRPr="00DD2764" w:rsidRDefault="0011780F" w:rsidP="0011780F">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37CAF1FD"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7FB25B16"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села находится клуб.</w:t>
      </w:r>
    </w:p>
    <w:p w14:paraId="785D5592" w14:textId="77777777" w:rsidR="0011780F" w:rsidRPr="00DD2764" w:rsidRDefault="0011780F" w:rsidP="0011780F">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на те</w:t>
      </w:r>
      <w:r w:rsidR="00E93055" w:rsidRPr="00DD2764">
        <w:rPr>
          <w:color w:val="auto"/>
          <w:sz w:val="26"/>
          <w:szCs w:val="26"/>
        </w:rPr>
        <w:t>рритории села находится магазин</w:t>
      </w:r>
      <w:r w:rsidRPr="00DD2764">
        <w:rPr>
          <w:color w:val="auto"/>
          <w:sz w:val="26"/>
          <w:szCs w:val="26"/>
        </w:rPr>
        <w:t>.</w:t>
      </w:r>
    </w:p>
    <w:p w14:paraId="2FA8C889" w14:textId="77777777" w:rsidR="0011780F" w:rsidRPr="00DD2764" w:rsidRDefault="0011780F" w:rsidP="0011780F">
      <w:pPr>
        <w:spacing w:line="360" w:lineRule="auto"/>
        <w:ind w:firstLine="763"/>
        <w:jc w:val="both"/>
        <w:rPr>
          <w:i/>
          <w:sz w:val="26"/>
          <w:szCs w:val="26"/>
          <w:u w:val="single"/>
        </w:rPr>
      </w:pPr>
      <w:r w:rsidRPr="00DD2764">
        <w:rPr>
          <w:i/>
          <w:sz w:val="26"/>
          <w:szCs w:val="26"/>
          <w:u w:val="single"/>
        </w:rPr>
        <w:t xml:space="preserve">Планировочная структура с. </w:t>
      </w:r>
      <w:proofErr w:type="spellStart"/>
      <w:r w:rsidRPr="00DD2764">
        <w:rPr>
          <w:i/>
          <w:sz w:val="26"/>
          <w:szCs w:val="26"/>
          <w:u w:val="single"/>
        </w:rPr>
        <w:t>Шиликуль</w:t>
      </w:r>
      <w:proofErr w:type="spellEnd"/>
    </w:p>
    <w:p w14:paraId="79220B67" w14:textId="77777777" w:rsidR="0011780F" w:rsidRPr="00DD2764" w:rsidRDefault="0011780F" w:rsidP="0011780F">
      <w:pPr>
        <w:spacing w:line="360" w:lineRule="auto"/>
        <w:ind w:firstLine="709"/>
        <w:jc w:val="both"/>
        <w:rPr>
          <w:sz w:val="26"/>
          <w:szCs w:val="26"/>
        </w:rPr>
      </w:pPr>
      <w:r w:rsidRPr="00DD2764">
        <w:rPr>
          <w:sz w:val="26"/>
          <w:szCs w:val="26"/>
        </w:rPr>
        <w:t>Общественный центр сложился в районе ул</w:t>
      </w:r>
      <w:r w:rsidR="00823C10" w:rsidRPr="00DD2764">
        <w:rPr>
          <w:sz w:val="26"/>
          <w:szCs w:val="26"/>
        </w:rPr>
        <w:t>.</w:t>
      </w:r>
      <w:r w:rsidRPr="00DD2764">
        <w:rPr>
          <w:sz w:val="26"/>
          <w:szCs w:val="26"/>
        </w:rPr>
        <w:t xml:space="preserve"> Приозерная.</w:t>
      </w:r>
    </w:p>
    <w:p w14:paraId="2A1C743E"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w:t>
      </w:r>
      <w:r w:rsidR="00823C10" w:rsidRPr="00DD2764">
        <w:rPr>
          <w:color w:val="auto"/>
          <w:sz w:val="26"/>
          <w:szCs w:val="26"/>
        </w:rPr>
        <w:t>.</w:t>
      </w:r>
      <w:r w:rsidRPr="00DD2764">
        <w:rPr>
          <w:color w:val="auto"/>
          <w:sz w:val="26"/>
          <w:szCs w:val="26"/>
        </w:rPr>
        <w:t xml:space="preserve"> Приозерная. </w:t>
      </w:r>
    </w:p>
    <w:p w14:paraId="20A431E3" w14:textId="77777777" w:rsidR="0011780F" w:rsidRPr="00DD2764" w:rsidRDefault="0011780F" w:rsidP="0011780F">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561A9041"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541CEFB2"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села находится клуб.</w:t>
      </w:r>
    </w:p>
    <w:p w14:paraId="75245095" w14:textId="77777777" w:rsidR="00625A73" w:rsidRPr="00DD2764" w:rsidRDefault="00625A73" w:rsidP="00625A73">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на территории села находится магазин.</w:t>
      </w:r>
    </w:p>
    <w:p w14:paraId="0D346AEE" w14:textId="77777777" w:rsidR="0011780F" w:rsidRPr="00DD2764" w:rsidRDefault="0011780F" w:rsidP="0011780F">
      <w:pPr>
        <w:spacing w:line="360" w:lineRule="auto"/>
        <w:ind w:firstLine="763"/>
        <w:jc w:val="both"/>
        <w:rPr>
          <w:i/>
          <w:sz w:val="26"/>
          <w:szCs w:val="26"/>
          <w:u w:val="single"/>
        </w:rPr>
      </w:pPr>
      <w:r w:rsidRPr="00DD2764">
        <w:rPr>
          <w:i/>
          <w:sz w:val="26"/>
          <w:szCs w:val="26"/>
          <w:u w:val="single"/>
        </w:rPr>
        <w:t>Планировочная структура д. Комарова</w:t>
      </w:r>
    </w:p>
    <w:p w14:paraId="2EF6D73F" w14:textId="77777777" w:rsidR="0011780F" w:rsidRPr="00DD2764" w:rsidRDefault="0011780F" w:rsidP="0011780F">
      <w:pPr>
        <w:spacing w:line="360" w:lineRule="auto"/>
        <w:ind w:firstLine="709"/>
        <w:jc w:val="both"/>
        <w:rPr>
          <w:sz w:val="26"/>
          <w:szCs w:val="26"/>
        </w:rPr>
      </w:pPr>
      <w:r w:rsidRPr="00DD2764">
        <w:rPr>
          <w:sz w:val="26"/>
          <w:szCs w:val="26"/>
        </w:rPr>
        <w:t>Общественный центр сложился в районе ул</w:t>
      </w:r>
      <w:r w:rsidR="00823C10" w:rsidRPr="00DD2764">
        <w:rPr>
          <w:sz w:val="26"/>
          <w:szCs w:val="26"/>
        </w:rPr>
        <w:t>.</w:t>
      </w:r>
      <w:r w:rsidRPr="00DD2764">
        <w:rPr>
          <w:sz w:val="26"/>
          <w:szCs w:val="26"/>
        </w:rPr>
        <w:t xml:space="preserve"> </w:t>
      </w:r>
      <w:proofErr w:type="spellStart"/>
      <w:r w:rsidRPr="00DD2764">
        <w:rPr>
          <w:sz w:val="26"/>
          <w:szCs w:val="26"/>
        </w:rPr>
        <w:t>Притобольная</w:t>
      </w:r>
      <w:proofErr w:type="spellEnd"/>
      <w:r w:rsidRPr="00DD2764">
        <w:rPr>
          <w:sz w:val="26"/>
          <w:szCs w:val="26"/>
        </w:rPr>
        <w:t>.</w:t>
      </w:r>
    </w:p>
    <w:p w14:paraId="4EAC5ADC"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w:t>
      </w:r>
      <w:r w:rsidR="00823C10" w:rsidRPr="00DD2764">
        <w:rPr>
          <w:color w:val="auto"/>
          <w:sz w:val="26"/>
          <w:szCs w:val="26"/>
        </w:rPr>
        <w:t>.</w:t>
      </w:r>
      <w:r w:rsidRPr="00DD2764">
        <w:rPr>
          <w:color w:val="auto"/>
          <w:sz w:val="26"/>
          <w:szCs w:val="26"/>
        </w:rPr>
        <w:t xml:space="preserve"> </w:t>
      </w:r>
      <w:proofErr w:type="spellStart"/>
      <w:r w:rsidRPr="00DD2764">
        <w:rPr>
          <w:color w:val="auto"/>
          <w:sz w:val="26"/>
          <w:szCs w:val="26"/>
        </w:rPr>
        <w:t>Притобольная</w:t>
      </w:r>
      <w:proofErr w:type="spellEnd"/>
      <w:r w:rsidRPr="00DD2764">
        <w:rPr>
          <w:color w:val="auto"/>
          <w:sz w:val="26"/>
          <w:szCs w:val="26"/>
        </w:rPr>
        <w:t xml:space="preserve">. </w:t>
      </w:r>
    </w:p>
    <w:p w14:paraId="452694FF" w14:textId="77777777" w:rsidR="0011780F" w:rsidRPr="00DD2764" w:rsidRDefault="0011780F" w:rsidP="0011780F">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w:t>
      </w:r>
    </w:p>
    <w:p w14:paraId="742EC3C4" w14:textId="77777777" w:rsidR="0011780F" w:rsidRPr="00DD2764" w:rsidRDefault="0011780F" w:rsidP="0011780F">
      <w:pPr>
        <w:pStyle w:val="western"/>
        <w:spacing w:before="0" w:beforeAutospacing="0" w:after="0" w:line="360" w:lineRule="auto"/>
        <w:ind w:firstLine="709"/>
        <w:jc w:val="both"/>
        <w:rPr>
          <w:color w:val="auto"/>
          <w:sz w:val="26"/>
          <w:szCs w:val="26"/>
        </w:rPr>
      </w:pPr>
      <w:r w:rsidRPr="00DD2764">
        <w:rPr>
          <w:color w:val="auto"/>
          <w:sz w:val="26"/>
          <w:szCs w:val="26"/>
        </w:rPr>
        <w:lastRenderedPageBreak/>
        <w:t>Из объектов культуры на территории деревни находится клуб.</w:t>
      </w:r>
    </w:p>
    <w:p w14:paraId="41191AD5" w14:textId="77777777" w:rsidR="0011780F" w:rsidRPr="00DD2764" w:rsidRDefault="0011780F" w:rsidP="0011780F">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на территории деревни находятся магазины.</w:t>
      </w:r>
    </w:p>
    <w:p w14:paraId="7B27351E" w14:textId="77777777" w:rsidR="0011780F" w:rsidRPr="00DD2764" w:rsidRDefault="0011780F" w:rsidP="0011780F">
      <w:pPr>
        <w:pStyle w:val="western"/>
        <w:spacing w:before="0" w:beforeAutospacing="0" w:after="0" w:line="360" w:lineRule="auto"/>
        <w:ind w:firstLine="709"/>
        <w:jc w:val="both"/>
        <w:rPr>
          <w:color w:val="auto"/>
          <w:sz w:val="26"/>
          <w:szCs w:val="26"/>
        </w:rPr>
      </w:pPr>
      <w:r w:rsidRPr="00DD2764">
        <w:rPr>
          <w:color w:val="auto"/>
          <w:sz w:val="26"/>
          <w:szCs w:val="26"/>
        </w:rPr>
        <w:t>На территории деревни имеются спортивная и детская площадки.</w:t>
      </w:r>
    </w:p>
    <w:p w14:paraId="2A2DB4A3" w14:textId="77777777" w:rsidR="0011780F" w:rsidRPr="00DD2764" w:rsidRDefault="0011780F" w:rsidP="0011780F">
      <w:pPr>
        <w:spacing w:line="360" w:lineRule="auto"/>
        <w:ind w:firstLine="763"/>
        <w:jc w:val="both"/>
        <w:rPr>
          <w:i/>
          <w:sz w:val="26"/>
          <w:szCs w:val="26"/>
          <w:u w:val="single"/>
        </w:rPr>
      </w:pPr>
      <w:r w:rsidRPr="00DD2764">
        <w:rPr>
          <w:i/>
          <w:sz w:val="26"/>
          <w:szCs w:val="26"/>
          <w:u w:val="single"/>
        </w:rPr>
        <w:t>Планировочная структура д. Карасье</w:t>
      </w:r>
    </w:p>
    <w:p w14:paraId="3677AB0E" w14:textId="77777777" w:rsidR="0011780F" w:rsidRPr="00DD2764" w:rsidRDefault="0011780F" w:rsidP="0011780F">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w:t>
      </w:r>
      <w:r w:rsidR="00823C10" w:rsidRPr="00DD2764">
        <w:rPr>
          <w:color w:val="auto"/>
          <w:sz w:val="26"/>
          <w:szCs w:val="26"/>
        </w:rPr>
        <w:t>.</w:t>
      </w:r>
      <w:r w:rsidRPr="00DD2764">
        <w:rPr>
          <w:color w:val="auto"/>
          <w:sz w:val="26"/>
          <w:szCs w:val="26"/>
        </w:rPr>
        <w:t xml:space="preserve"> Центральная. </w:t>
      </w:r>
    </w:p>
    <w:p w14:paraId="27EA09C2" w14:textId="77777777" w:rsidR="0011780F" w:rsidRPr="00DD2764" w:rsidRDefault="0011780F" w:rsidP="0011780F">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w:t>
      </w:r>
    </w:p>
    <w:p w14:paraId="588530DD" w14:textId="77777777" w:rsidR="0011780F" w:rsidRPr="00DD2764" w:rsidRDefault="00823C10" w:rsidP="00496D73">
      <w:pPr>
        <w:spacing w:line="360" w:lineRule="auto"/>
        <w:ind w:left="1800" w:hanging="1080"/>
        <w:rPr>
          <w:b/>
          <w:i/>
          <w:sz w:val="28"/>
          <w:szCs w:val="28"/>
        </w:rPr>
      </w:pPr>
      <w:proofErr w:type="spellStart"/>
      <w:r w:rsidRPr="00DD2764">
        <w:rPr>
          <w:b/>
          <w:i/>
          <w:sz w:val="28"/>
          <w:szCs w:val="28"/>
        </w:rPr>
        <w:t>Падунская</w:t>
      </w:r>
      <w:proofErr w:type="spellEnd"/>
      <w:r w:rsidRPr="00DD2764">
        <w:rPr>
          <w:b/>
          <w:i/>
          <w:sz w:val="28"/>
          <w:szCs w:val="28"/>
        </w:rPr>
        <w:t xml:space="preserve"> сельская администрация</w:t>
      </w:r>
    </w:p>
    <w:p w14:paraId="08B082E1" w14:textId="77777777" w:rsidR="00823C10" w:rsidRPr="00DD2764" w:rsidRDefault="00823C10" w:rsidP="00823C10">
      <w:pPr>
        <w:spacing w:line="360" w:lineRule="auto"/>
        <w:ind w:firstLine="709"/>
        <w:jc w:val="both"/>
        <w:rPr>
          <w:sz w:val="26"/>
          <w:szCs w:val="26"/>
        </w:rPr>
      </w:pPr>
      <w:proofErr w:type="spellStart"/>
      <w:r w:rsidRPr="00DD2764">
        <w:rPr>
          <w:sz w:val="26"/>
          <w:szCs w:val="26"/>
        </w:rPr>
        <w:t>Падунская</w:t>
      </w:r>
      <w:proofErr w:type="spellEnd"/>
      <w:r w:rsidRPr="00DD2764">
        <w:rPr>
          <w:sz w:val="26"/>
          <w:szCs w:val="26"/>
        </w:rPr>
        <w:t xml:space="preserve"> сельская администрация располагается в восточной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76999720" w14:textId="77777777" w:rsidR="00823C10" w:rsidRPr="00DD2764" w:rsidRDefault="00823C10" w:rsidP="00823C10">
      <w:pPr>
        <w:spacing w:line="360" w:lineRule="auto"/>
        <w:ind w:firstLine="720"/>
        <w:jc w:val="both"/>
        <w:rPr>
          <w:sz w:val="26"/>
          <w:szCs w:val="26"/>
        </w:rPr>
      </w:pPr>
      <w:r w:rsidRPr="00DD2764">
        <w:rPr>
          <w:sz w:val="26"/>
          <w:szCs w:val="26"/>
        </w:rPr>
        <w:t>Узловым элементом планировочной структуры территории сельской администрации является село Падун, которое формирует градостроительное «ядро» сельской администрации. С целью разработки проектных решений по территориальному планированию сельской администрации проведены анализ планировочной структуры и функциональное зонирование территории сельской администрации.</w:t>
      </w:r>
    </w:p>
    <w:p w14:paraId="7D4798F6" w14:textId="77777777" w:rsidR="00823C10" w:rsidRPr="00DD2764" w:rsidRDefault="00823C10" w:rsidP="00823C10">
      <w:pPr>
        <w:spacing w:line="360" w:lineRule="auto"/>
        <w:ind w:firstLine="709"/>
        <w:jc w:val="both"/>
        <w:rPr>
          <w:sz w:val="26"/>
          <w:szCs w:val="26"/>
        </w:rPr>
      </w:pPr>
      <w:r w:rsidRPr="00DD2764">
        <w:rPr>
          <w:sz w:val="26"/>
          <w:szCs w:val="26"/>
        </w:rPr>
        <w:t xml:space="preserve">Развитие селитебных территорий сельской администрации предполагается вдоль главной планировочной оси за счет реконструкции и уплотнения существующих жилых кварталов, а также освоения новых территорий под застройку. </w:t>
      </w:r>
    </w:p>
    <w:p w14:paraId="3EC41CC3" w14:textId="77777777" w:rsidR="00823C10" w:rsidRPr="00DD2764" w:rsidRDefault="00823C10" w:rsidP="00823C10">
      <w:pPr>
        <w:spacing w:line="360" w:lineRule="auto"/>
        <w:ind w:firstLine="720"/>
        <w:jc w:val="both"/>
        <w:rPr>
          <w:i/>
          <w:sz w:val="26"/>
          <w:szCs w:val="26"/>
          <w:u w:val="single"/>
        </w:rPr>
      </w:pPr>
      <w:r w:rsidRPr="00DD2764">
        <w:rPr>
          <w:i/>
          <w:sz w:val="26"/>
          <w:szCs w:val="26"/>
          <w:u w:val="single"/>
        </w:rPr>
        <w:t>Планировочная структура с. Падун</w:t>
      </w:r>
    </w:p>
    <w:p w14:paraId="04904760" w14:textId="77777777" w:rsidR="00823C10" w:rsidRPr="00DD2764" w:rsidRDefault="00823C10" w:rsidP="00823C10">
      <w:pPr>
        <w:spacing w:line="360" w:lineRule="auto"/>
        <w:ind w:firstLine="709"/>
        <w:jc w:val="both"/>
        <w:rPr>
          <w:sz w:val="26"/>
          <w:szCs w:val="26"/>
        </w:rPr>
      </w:pPr>
      <w:r w:rsidRPr="00DD2764">
        <w:rPr>
          <w:sz w:val="26"/>
          <w:szCs w:val="26"/>
        </w:rPr>
        <w:t xml:space="preserve">Общественный центр сложился в районе ул. Школьная и ул. Пионерская. </w:t>
      </w:r>
    </w:p>
    <w:p w14:paraId="2E0EDBE2"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 xml:space="preserve">Основными улицами в жилой застройке являются ул. Революционная, </w:t>
      </w:r>
      <w:r w:rsidRPr="00DD2764">
        <w:rPr>
          <w:color w:val="auto"/>
          <w:sz w:val="26"/>
          <w:szCs w:val="26"/>
        </w:rPr>
        <w:br/>
        <w:t>ул. Школьная, ул. Заводская.</w:t>
      </w:r>
    </w:p>
    <w:p w14:paraId="0B1634D0" w14:textId="77777777" w:rsidR="00823C10" w:rsidRPr="00DD2764" w:rsidRDefault="00823C10" w:rsidP="00823C10">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6DF4BC84" w14:textId="77777777" w:rsidR="00823C10" w:rsidRPr="00DD2764" w:rsidRDefault="00823C10" w:rsidP="00823C10">
      <w:pPr>
        <w:spacing w:line="360" w:lineRule="auto"/>
        <w:ind w:firstLine="720"/>
        <w:jc w:val="both"/>
        <w:rPr>
          <w:sz w:val="26"/>
          <w:szCs w:val="26"/>
        </w:rPr>
      </w:pPr>
      <w:r w:rsidRPr="00DD2764">
        <w:rPr>
          <w:sz w:val="26"/>
          <w:szCs w:val="26"/>
        </w:rPr>
        <w:t>Из образовательных объектов на территории села находятся: средняя общеобразовательная школа, детский сад.</w:t>
      </w:r>
    </w:p>
    <w:p w14:paraId="60F1138E"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врачебная амбулатория.</w:t>
      </w:r>
    </w:p>
    <w:p w14:paraId="1B881551"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села находится клуб.</w:t>
      </w:r>
    </w:p>
    <w:p w14:paraId="4EA67906"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lastRenderedPageBreak/>
        <w:t xml:space="preserve">Из общественных, коммерческих зданий и сооружений на территории села находятся: администрация </w:t>
      </w:r>
      <w:proofErr w:type="spellStart"/>
      <w:r w:rsidRPr="00DD2764">
        <w:rPr>
          <w:color w:val="auto"/>
          <w:sz w:val="26"/>
          <w:szCs w:val="26"/>
        </w:rPr>
        <w:t>Падунской</w:t>
      </w:r>
      <w:proofErr w:type="spellEnd"/>
      <w:r w:rsidRPr="00DD2764">
        <w:rPr>
          <w:color w:val="auto"/>
          <w:sz w:val="26"/>
          <w:szCs w:val="26"/>
        </w:rPr>
        <w:t xml:space="preserve"> сельской администрации, почта, банк. </w:t>
      </w:r>
    </w:p>
    <w:p w14:paraId="637DC8A6"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Из объектов обслуживания на территории села находятся парикмахерская, мастерская по ремонту мебели, многофункциональный комплекс.</w:t>
      </w:r>
    </w:p>
    <w:p w14:paraId="6B87709A"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На территории села находятся спортивная и детская площадки.</w:t>
      </w:r>
    </w:p>
    <w:p w14:paraId="45F7BE27" w14:textId="77777777" w:rsidR="00E45E46" w:rsidRPr="00DD2764" w:rsidRDefault="00E45E46" w:rsidP="00E45E46">
      <w:pPr>
        <w:suppressAutoHyphens/>
        <w:autoSpaceDN w:val="0"/>
        <w:spacing w:line="360" w:lineRule="auto"/>
        <w:ind w:firstLine="709"/>
        <w:jc w:val="both"/>
        <w:textAlignment w:val="baseline"/>
      </w:pPr>
      <w:r w:rsidRPr="00DD2764">
        <w:rPr>
          <w:sz w:val="26"/>
          <w:szCs w:val="26"/>
        </w:rPr>
        <w:t>Из предприятий торговли и общественного питания на территории села находятся магазины.</w:t>
      </w:r>
    </w:p>
    <w:p w14:paraId="4C46C1E6" w14:textId="77777777" w:rsidR="00823C10" w:rsidRPr="00DD2764" w:rsidRDefault="00823C10" w:rsidP="00823C10">
      <w:pPr>
        <w:spacing w:line="360" w:lineRule="auto"/>
        <w:ind w:firstLine="763"/>
        <w:jc w:val="both"/>
        <w:rPr>
          <w:sz w:val="26"/>
          <w:szCs w:val="26"/>
        </w:rPr>
      </w:pPr>
      <w:r w:rsidRPr="00DD2764">
        <w:rPr>
          <w:i/>
          <w:sz w:val="26"/>
          <w:szCs w:val="26"/>
          <w:u w:val="single"/>
        </w:rPr>
        <w:t>Планировочная структура п. Речной</w:t>
      </w:r>
    </w:p>
    <w:p w14:paraId="51896554" w14:textId="77777777" w:rsidR="00823C10" w:rsidRPr="00DD2764" w:rsidRDefault="00823C10" w:rsidP="00823C10">
      <w:pPr>
        <w:spacing w:line="360" w:lineRule="auto"/>
        <w:ind w:firstLine="709"/>
        <w:jc w:val="both"/>
        <w:rPr>
          <w:sz w:val="26"/>
          <w:szCs w:val="26"/>
        </w:rPr>
      </w:pPr>
      <w:r w:rsidRPr="00DD2764">
        <w:rPr>
          <w:sz w:val="26"/>
          <w:szCs w:val="26"/>
        </w:rPr>
        <w:t>Общественный центр сложился в районе ул</w:t>
      </w:r>
      <w:r w:rsidR="00ED4524" w:rsidRPr="00DD2764">
        <w:rPr>
          <w:sz w:val="26"/>
          <w:szCs w:val="26"/>
        </w:rPr>
        <w:t>.</w:t>
      </w:r>
      <w:r w:rsidRPr="00DD2764">
        <w:rPr>
          <w:sz w:val="26"/>
          <w:szCs w:val="26"/>
        </w:rPr>
        <w:t xml:space="preserve"> Садовая.</w:t>
      </w:r>
    </w:p>
    <w:p w14:paraId="1F011A04"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w:t>
      </w:r>
      <w:r w:rsidR="00ED4524" w:rsidRPr="00DD2764">
        <w:rPr>
          <w:color w:val="auto"/>
          <w:sz w:val="26"/>
          <w:szCs w:val="26"/>
        </w:rPr>
        <w:t>.</w:t>
      </w:r>
      <w:r w:rsidRPr="00DD2764">
        <w:rPr>
          <w:color w:val="auto"/>
          <w:sz w:val="26"/>
          <w:szCs w:val="26"/>
        </w:rPr>
        <w:t xml:space="preserve"> Шоссейная.</w:t>
      </w:r>
    </w:p>
    <w:p w14:paraId="084FBE68" w14:textId="77777777" w:rsidR="00823C10" w:rsidRPr="00DD2764" w:rsidRDefault="00823C10" w:rsidP="00823C10">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76486309"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520C4681"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поселка находится клуб.</w:t>
      </w:r>
    </w:p>
    <w:p w14:paraId="3BF9B4FB" w14:textId="77777777" w:rsidR="00823C10" w:rsidRPr="00DD2764" w:rsidRDefault="00823C10" w:rsidP="00823C10">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на территории поселка находятся магазины и столовая.</w:t>
      </w:r>
    </w:p>
    <w:p w14:paraId="75A0CD28" w14:textId="77777777" w:rsidR="00823C10" w:rsidRPr="00DD2764" w:rsidRDefault="00823C10" w:rsidP="00823C10">
      <w:pPr>
        <w:spacing w:line="360" w:lineRule="auto"/>
        <w:ind w:firstLine="720"/>
        <w:jc w:val="both"/>
        <w:rPr>
          <w:i/>
          <w:sz w:val="26"/>
          <w:szCs w:val="26"/>
          <w:u w:val="single"/>
        </w:rPr>
      </w:pPr>
      <w:r w:rsidRPr="00DD2764">
        <w:rPr>
          <w:i/>
          <w:sz w:val="26"/>
          <w:szCs w:val="26"/>
          <w:u w:val="single"/>
        </w:rPr>
        <w:t>Планировочная структура с. Семеново</w:t>
      </w:r>
    </w:p>
    <w:p w14:paraId="34EB7EC7" w14:textId="77777777" w:rsidR="00823C10" w:rsidRPr="00DD2764" w:rsidRDefault="00823C10" w:rsidP="00823C10">
      <w:pPr>
        <w:spacing w:line="360" w:lineRule="auto"/>
        <w:ind w:firstLine="709"/>
        <w:jc w:val="both"/>
        <w:rPr>
          <w:sz w:val="26"/>
          <w:szCs w:val="26"/>
        </w:rPr>
      </w:pPr>
      <w:r w:rsidRPr="00DD2764">
        <w:rPr>
          <w:sz w:val="26"/>
          <w:szCs w:val="26"/>
        </w:rPr>
        <w:t>Общественный центр сложился в районе ул</w:t>
      </w:r>
      <w:r w:rsidR="00ED4524" w:rsidRPr="00DD2764">
        <w:rPr>
          <w:sz w:val="26"/>
          <w:szCs w:val="26"/>
        </w:rPr>
        <w:t>.</w:t>
      </w:r>
      <w:r w:rsidRPr="00DD2764">
        <w:rPr>
          <w:sz w:val="26"/>
          <w:szCs w:val="26"/>
        </w:rPr>
        <w:t xml:space="preserve"> Ленина. </w:t>
      </w:r>
    </w:p>
    <w:p w14:paraId="496B6CE3"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Основными улицами в жилой застройке является ул</w:t>
      </w:r>
      <w:r w:rsidR="00ED4524" w:rsidRPr="00DD2764">
        <w:rPr>
          <w:color w:val="auto"/>
          <w:sz w:val="26"/>
          <w:szCs w:val="26"/>
        </w:rPr>
        <w:t>.</w:t>
      </w:r>
      <w:r w:rsidRPr="00DD2764">
        <w:rPr>
          <w:color w:val="auto"/>
          <w:sz w:val="26"/>
          <w:szCs w:val="26"/>
        </w:rPr>
        <w:t xml:space="preserve"> Ленина.</w:t>
      </w:r>
    </w:p>
    <w:p w14:paraId="393D1D14" w14:textId="77777777" w:rsidR="00823C10" w:rsidRPr="00DD2764" w:rsidRDefault="00823C10" w:rsidP="00823C10">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78914F38"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79991811"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села находится клуб.</w:t>
      </w:r>
    </w:p>
    <w:p w14:paraId="013D46C8"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На территории села находятся спортивная и детская площадки.</w:t>
      </w:r>
    </w:p>
    <w:p w14:paraId="26D10AD9" w14:textId="77777777" w:rsidR="00823C10" w:rsidRPr="00DD2764" w:rsidRDefault="00823C10" w:rsidP="00823C10">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на территории села наход</w:t>
      </w:r>
      <w:r w:rsidR="00E45E46" w:rsidRPr="00DD2764">
        <w:rPr>
          <w:color w:val="auto"/>
          <w:sz w:val="26"/>
          <w:szCs w:val="26"/>
        </w:rPr>
        <w:t>и</w:t>
      </w:r>
      <w:r w:rsidRPr="00DD2764">
        <w:rPr>
          <w:color w:val="auto"/>
          <w:sz w:val="26"/>
          <w:szCs w:val="26"/>
        </w:rPr>
        <w:t xml:space="preserve">тся магазин. </w:t>
      </w:r>
    </w:p>
    <w:p w14:paraId="3C99F668" w14:textId="77777777" w:rsidR="00823C10" w:rsidRPr="00DD2764" w:rsidRDefault="00823C10" w:rsidP="00823C10">
      <w:pPr>
        <w:spacing w:line="360" w:lineRule="auto"/>
        <w:ind w:firstLine="763"/>
        <w:jc w:val="both"/>
        <w:rPr>
          <w:i/>
          <w:sz w:val="26"/>
          <w:szCs w:val="26"/>
          <w:u w:val="single"/>
        </w:rPr>
      </w:pPr>
      <w:r w:rsidRPr="00DD2764">
        <w:rPr>
          <w:i/>
          <w:sz w:val="26"/>
          <w:szCs w:val="26"/>
          <w:u w:val="single"/>
        </w:rPr>
        <w:t>Планировочная структура п. Степной</w:t>
      </w:r>
    </w:p>
    <w:p w14:paraId="798ED55F" w14:textId="77777777" w:rsidR="00823C10" w:rsidRPr="00DD2764" w:rsidRDefault="00823C10" w:rsidP="00823C10">
      <w:pPr>
        <w:spacing w:line="360" w:lineRule="auto"/>
        <w:ind w:firstLine="709"/>
        <w:jc w:val="both"/>
        <w:rPr>
          <w:sz w:val="26"/>
          <w:szCs w:val="26"/>
        </w:rPr>
      </w:pPr>
      <w:r w:rsidRPr="00DD2764">
        <w:rPr>
          <w:sz w:val="26"/>
          <w:szCs w:val="26"/>
        </w:rPr>
        <w:t>Общественный центр сложился в районе ул</w:t>
      </w:r>
      <w:r w:rsidR="00ED4524" w:rsidRPr="00DD2764">
        <w:rPr>
          <w:sz w:val="26"/>
          <w:szCs w:val="26"/>
        </w:rPr>
        <w:t>.</w:t>
      </w:r>
      <w:r w:rsidRPr="00DD2764">
        <w:rPr>
          <w:sz w:val="26"/>
          <w:szCs w:val="26"/>
        </w:rPr>
        <w:t xml:space="preserve"> Центральная.</w:t>
      </w:r>
    </w:p>
    <w:p w14:paraId="779CA115" w14:textId="77777777" w:rsidR="00823C10" w:rsidRPr="00DD2764" w:rsidRDefault="00823C10" w:rsidP="00ED4524">
      <w:pPr>
        <w:pStyle w:val="western"/>
        <w:spacing w:before="40" w:beforeAutospacing="0" w:after="4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4EDCA155"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012619B7" w14:textId="77777777" w:rsidR="00823C10" w:rsidRPr="00DD2764" w:rsidRDefault="00823C10" w:rsidP="00823C10">
      <w:pPr>
        <w:pStyle w:val="western"/>
        <w:spacing w:before="0" w:beforeAutospacing="0" w:after="0" w:line="360" w:lineRule="auto"/>
        <w:ind w:firstLine="709"/>
        <w:jc w:val="both"/>
        <w:rPr>
          <w:color w:val="auto"/>
          <w:sz w:val="26"/>
          <w:szCs w:val="26"/>
        </w:rPr>
      </w:pPr>
      <w:r w:rsidRPr="00DD2764">
        <w:rPr>
          <w:color w:val="auto"/>
          <w:sz w:val="26"/>
          <w:szCs w:val="26"/>
        </w:rPr>
        <w:t xml:space="preserve">Из предприятий торговли на территории поселка находятся магазины. </w:t>
      </w:r>
    </w:p>
    <w:p w14:paraId="2DB5412C" w14:textId="77777777" w:rsidR="00823C10" w:rsidRPr="00DD2764" w:rsidRDefault="00823C10" w:rsidP="00823C10">
      <w:pPr>
        <w:spacing w:line="360" w:lineRule="auto"/>
        <w:ind w:firstLine="763"/>
        <w:jc w:val="both"/>
        <w:rPr>
          <w:sz w:val="26"/>
          <w:szCs w:val="26"/>
        </w:rPr>
      </w:pPr>
      <w:r w:rsidRPr="00DD2764">
        <w:rPr>
          <w:i/>
          <w:sz w:val="26"/>
          <w:szCs w:val="26"/>
          <w:u w:val="single"/>
        </w:rPr>
        <w:lastRenderedPageBreak/>
        <w:t>Планировочная структура п. Урожайный</w:t>
      </w:r>
    </w:p>
    <w:p w14:paraId="1D91F799" w14:textId="77777777" w:rsidR="00823C10" w:rsidRPr="00DD2764" w:rsidRDefault="00823C10" w:rsidP="00823C10">
      <w:pPr>
        <w:spacing w:line="360" w:lineRule="auto"/>
        <w:ind w:firstLine="709"/>
        <w:jc w:val="both"/>
        <w:rPr>
          <w:sz w:val="26"/>
          <w:szCs w:val="26"/>
        </w:rPr>
      </w:pPr>
      <w:r w:rsidRPr="00DD2764">
        <w:rPr>
          <w:sz w:val="26"/>
          <w:szCs w:val="26"/>
        </w:rPr>
        <w:t>Общественный центр сложился в районе ул</w:t>
      </w:r>
      <w:r w:rsidR="00ED4524" w:rsidRPr="00DD2764">
        <w:rPr>
          <w:sz w:val="26"/>
          <w:szCs w:val="26"/>
        </w:rPr>
        <w:t>.</w:t>
      </w:r>
      <w:r w:rsidRPr="00DD2764">
        <w:rPr>
          <w:sz w:val="26"/>
          <w:szCs w:val="26"/>
        </w:rPr>
        <w:t xml:space="preserve"> Молодежная. </w:t>
      </w:r>
    </w:p>
    <w:p w14:paraId="03D479EC"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являются: ул</w:t>
      </w:r>
      <w:r w:rsidR="00ED4524" w:rsidRPr="00DD2764">
        <w:rPr>
          <w:color w:val="auto"/>
          <w:sz w:val="26"/>
          <w:szCs w:val="26"/>
        </w:rPr>
        <w:t>.</w:t>
      </w:r>
      <w:r w:rsidRPr="00DD2764">
        <w:rPr>
          <w:color w:val="auto"/>
          <w:sz w:val="26"/>
          <w:szCs w:val="26"/>
        </w:rPr>
        <w:t xml:space="preserve"> Революционная, </w:t>
      </w:r>
      <w:r w:rsidR="00ED4524" w:rsidRPr="00DD2764">
        <w:rPr>
          <w:color w:val="auto"/>
          <w:sz w:val="26"/>
          <w:szCs w:val="26"/>
        </w:rPr>
        <w:br/>
      </w:r>
      <w:r w:rsidRPr="00DD2764">
        <w:rPr>
          <w:color w:val="auto"/>
          <w:sz w:val="26"/>
          <w:szCs w:val="26"/>
        </w:rPr>
        <w:t>ул</w:t>
      </w:r>
      <w:r w:rsidR="00ED4524" w:rsidRPr="00DD2764">
        <w:rPr>
          <w:color w:val="auto"/>
          <w:sz w:val="26"/>
          <w:szCs w:val="26"/>
        </w:rPr>
        <w:t>.</w:t>
      </w:r>
      <w:r w:rsidRPr="00DD2764">
        <w:rPr>
          <w:color w:val="auto"/>
          <w:sz w:val="26"/>
          <w:szCs w:val="26"/>
        </w:rPr>
        <w:t xml:space="preserve"> Молодежная.</w:t>
      </w:r>
    </w:p>
    <w:p w14:paraId="0955F997" w14:textId="77777777" w:rsidR="00823C10" w:rsidRPr="00DD2764" w:rsidRDefault="00823C10" w:rsidP="00823C10">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4254BD15"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47E698B2" w14:textId="77777777" w:rsidR="00823C10" w:rsidRPr="00DD2764" w:rsidRDefault="00823C10" w:rsidP="00823C10">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на территории поселка наход</w:t>
      </w:r>
      <w:r w:rsidR="003545C5" w:rsidRPr="00DD2764">
        <w:rPr>
          <w:color w:val="auto"/>
          <w:sz w:val="26"/>
          <w:szCs w:val="26"/>
        </w:rPr>
        <w:t>и</w:t>
      </w:r>
      <w:r w:rsidRPr="00DD2764">
        <w:rPr>
          <w:color w:val="auto"/>
          <w:sz w:val="26"/>
          <w:szCs w:val="26"/>
        </w:rPr>
        <w:t xml:space="preserve">тся магазин. </w:t>
      </w:r>
    </w:p>
    <w:p w14:paraId="747CC086" w14:textId="77777777" w:rsidR="00823C10" w:rsidRPr="00DD2764" w:rsidRDefault="00823C10" w:rsidP="00823C10">
      <w:pPr>
        <w:spacing w:line="360" w:lineRule="auto"/>
        <w:ind w:firstLine="763"/>
        <w:jc w:val="both"/>
        <w:rPr>
          <w:sz w:val="26"/>
          <w:szCs w:val="26"/>
        </w:rPr>
      </w:pPr>
      <w:r w:rsidRPr="00DD2764">
        <w:rPr>
          <w:i/>
          <w:sz w:val="26"/>
          <w:szCs w:val="26"/>
          <w:u w:val="single"/>
        </w:rPr>
        <w:t>Планировочная структура п. Зерновой</w:t>
      </w:r>
    </w:p>
    <w:p w14:paraId="70F2C90A" w14:textId="77777777" w:rsidR="00823C10" w:rsidRPr="00DD2764" w:rsidRDefault="00823C10" w:rsidP="00823C10">
      <w:pPr>
        <w:spacing w:line="360" w:lineRule="auto"/>
        <w:ind w:firstLine="709"/>
        <w:jc w:val="both"/>
        <w:rPr>
          <w:sz w:val="26"/>
          <w:szCs w:val="26"/>
        </w:rPr>
      </w:pPr>
      <w:r w:rsidRPr="00DD2764">
        <w:rPr>
          <w:sz w:val="26"/>
          <w:szCs w:val="26"/>
        </w:rPr>
        <w:t>Общественный центр сложился в районе ул</w:t>
      </w:r>
      <w:r w:rsidR="00ED4524" w:rsidRPr="00DD2764">
        <w:rPr>
          <w:sz w:val="26"/>
          <w:szCs w:val="26"/>
        </w:rPr>
        <w:t>.</w:t>
      </w:r>
      <w:r w:rsidRPr="00DD2764">
        <w:rPr>
          <w:sz w:val="26"/>
          <w:szCs w:val="26"/>
        </w:rPr>
        <w:t xml:space="preserve"> Центральная. </w:t>
      </w:r>
    </w:p>
    <w:p w14:paraId="2D178849"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w:t>
      </w:r>
      <w:r w:rsidR="00ED4524" w:rsidRPr="00DD2764">
        <w:rPr>
          <w:color w:val="auto"/>
          <w:sz w:val="26"/>
          <w:szCs w:val="26"/>
        </w:rPr>
        <w:t>.</w:t>
      </w:r>
      <w:r w:rsidRPr="00DD2764">
        <w:rPr>
          <w:color w:val="auto"/>
          <w:sz w:val="26"/>
          <w:szCs w:val="26"/>
        </w:rPr>
        <w:t xml:space="preserve"> Центральная.</w:t>
      </w:r>
    </w:p>
    <w:p w14:paraId="7AD41189" w14:textId="77777777" w:rsidR="00823C10" w:rsidRPr="00DD2764" w:rsidRDefault="00823C10" w:rsidP="00823C10">
      <w:pPr>
        <w:pStyle w:val="western"/>
        <w:spacing w:before="40" w:beforeAutospacing="0" w:after="40" w:line="360" w:lineRule="auto"/>
        <w:ind w:firstLine="709"/>
        <w:jc w:val="both"/>
        <w:rPr>
          <w:color w:val="auto"/>
          <w:sz w:val="26"/>
          <w:szCs w:val="26"/>
        </w:rPr>
      </w:pPr>
      <w:r w:rsidRPr="00DD2764">
        <w:rPr>
          <w:color w:val="auto"/>
          <w:sz w:val="26"/>
          <w:szCs w:val="26"/>
        </w:rPr>
        <w:t>На территории поселка находятся: магазин, спортивная и детская площадки.</w:t>
      </w:r>
    </w:p>
    <w:p w14:paraId="34B1BDBD" w14:textId="77777777" w:rsidR="00823C10" w:rsidRPr="00DD2764" w:rsidRDefault="00823C10" w:rsidP="00823C10">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21C8D700" w14:textId="77777777" w:rsidR="00913A59" w:rsidRPr="00DD2764" w:rsidRDefault="00913A59" w:rsidP="00913A59">
      <w:pPr>
        <w:pStyle w:val="western"/>
        <w:spacing w:before="0" w:beforeAutospacing="0" w:after="0" w:line="360" w:lineRule="auto"/>
        <w:ind w:firstLine="709"/>
        <w:jc w:val="both"/>
        <w:rPr>
          <w:color w:val="auto"/>
          <w:sz w:val="26"/>
          <w:szCs w:val="26"/>
        </w:rPr>
      </w:pPr>
      <w:r w:rsidRPr="00DD2764">
        <w:rPr>
          <w:color w:val="auto"/>
          <w:sz w:val="26"/>
          <w:szCs w:val="26"/>
        </w:rPr>
        <w:t xml:space="preserve">Из предприятий торговли на территории поселка находится магазин. </w:t>
      </w:r>
    </w:p>
    <w:p w14:paraId="30ECDE96" w14:textId="77777777" w:rsidR="00823C10" w:rsidRPr="00DD2764" w:rsidRDefault="00823C10" w:rsidP="00823C10">
      <w:pPr>
        <w:spacing w:line="360" w:lineRule="auto"/>
        <w:ind w:firstLine="763"/>
        <w:jc w:val="both"/>
        <w:rPr>
          <w:sz w:val="26"/>
          <w:szCs w:val="26"/>
        </w:rPr>
      </w:pPr>
      <w:r w:rsidRPr="00DD2764">
        <w:rPr>
          <w:i/>
          <w:sz w:val="26"/>
          <w:szCs w:val="26"/>
          <w:u w:val="single"/>
        </w:rPr>
        <w:t xml:space="preserve">Планировочная структура п. </w:t>
      </w:r>
      <w:proofErr w:type="spellStart"/>
      <w:r w:rsidRPr="00DD2764">
        <w:rPr>
          <w:i/>
          <w:sz w:val="26"/>
          <w:szCs w:val="26"/>
          <w:u w:val="single"/>
        </w:rPr>
        <w:t>Уково</w:t>
      </w:r>
      <w:proofErr w:type="spellEnd"/>
    </w:p>
    <w:p w14:paraId="0A23F431" w14:textId="77777777" w:rsidR="00823C10" w:rsidRPr="00DD2764" w:rsidRDefault="00823C10" w:rsidP="00823C10">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малоэтажной жилой застройкой.</w:t>
      </w:r>
    </w:p>
    <w:p w14:paraId="205BAB28" w14:textId="77777777" w:rsidR="0011780F" w:rsidRPr="00DD2764" w:rsidRDefault="00ED4524" w:rsidP="00496D73">
      <w:pPr>
        <w:spacing w:line="360" w:lineRule="auto"/>
        <w:ind w:left="1800" w:hanging="1080"/>
        <w:rPr>
          <w:b/>
          <w:i/>
          <w:sz w:val="28"/>
          <w:szCs w:val="28"/>
        </w:rPr>
      </w:pPr>
      <w:r w:rsidRPr="00DD2764">
        <w:rPr>
          <w:b/>
          <w:i/>
          <w:sz w:val="28"/>
          <w:szCs w:val="28"/>
        </w:rPr>
        <w:t>Совхозная сельская администрация</w:t>
      </w:r>
    </w:p>
    <w:p w14:paraId="77C1EF93" w14:textId="77777777" w:rsidR="00ED4524" w:rsidRPr="00DD2764" w:rsidRDefault="00ED4524" w:rsidP="00ED4524">
      <w:pPr>
        <w:spacing w:line="360" w:lineRule="auto"/>
        <w:ind w:firstLine="709"/>
        <w:jc w:val="both"/>
        <w:rPr>
          <w:sz w:val="26"/>
          <w:szCs w:val="26"/>
        </w:rPr>
      </w:pPr>
      <w:r w:rsidRPr="00DD2764">
        <w:rPr>
          <w:sz w:val="26"/>
          <w:szCs w:val="26"/>
        </w:rPr>
        <w:t xml:space="preserve">Совхозная сельская администрация располагается в южной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6610D6A2" w14:textId="77777777" w:rsidR="00ED4524" w:rsidRPr="00DD2764" w:rsidRDefault="00ED4524" w:rsidP="00ED4524">
      <w:pPr>
        <w:spacing w:line="360" w:lineRule="auto"/>
        <w:ind w:firstLine="720"/>
        <w:jc w:val="both"/>
        <w:rPr>
          <w:sz w:val="26"/>
          <w:szCs w:val="26"/>
        </w:rPr>
      </w:pPr>
      <w:r w:rsidRPr="00DD2764">
        <w:rPr>
          <w:sz w:val="26"/>
          <w:szCs w:val="26"/>
        </w:rPr>
        <w:t xml:space="preserve">Узловым элементом планировочной структуры территории сельской администрации является село </w:t>
      </w:r>
      <w:proofErr w:type="spellStart"/>
      <w:r w:rsidRPr="00DD2764">
        <w:rPr>
          <w:sz w:val="26"/>
          <w:szCs w:val="26"/>
        </w:rPr>
        <w:t>Горюново</w:t>
      </w:r>
      <w:proofErr w:type="spellEnd"/>
      <w:r w:rsidRPr="00DD2764">
        <w:rPr>
          <w:sz w:val="26"/>
          <w:szCs w:val="26"/>
        </w:rPr>
        <w:t>, которое формирует градостроительное «ядро» сельской администрации. С целью разработки проектных решений по территориальному планированию сельской администрации проведены анализ планировочной структуры и функциональное зонирование территории сельской администрации.</w:t>
      </w:r>
    </w:p>
    <w:p w14:paraId="2F06E4FC" w14:textId="77777777" w:rsidR="00ED4524" w:rsidRPr="00DD2764" w:rsidRDefault="00ED4524" w:rsidP="00ED4524">
      <w:pPr>
        <w:spacing w:line="360" w:lineRule="auto"/>
        <w:ind w:firstLine="709"/>
        <w:jc w:val="both"/>
        <w:rPr>
          <w:sz w:val="26"/>
          <w:szCs w:val="26"/>
        </w:rPr>
      </w:pPr>
      <w:r w:rsidRPr="00DD2764">
        <w:rPr>
          <w:sz w:val="26"/>
          <w:szCs w:val="26"/>
        </w:rPr>
        <w:t xml:space="preserve">Развитие селитебных территорий сельской администрации предполагается вдоль главной планировочной оси за счет реконструкции и уплотнения существующих жилых кварталов, а также освоения новых территорий под застройку. </w:t>
      </w:r>
    </w:p>
    <w:p w14:paraId="368B731C" w14:textId="77777777" w:rsidR="00457561" w:rsidRPr="00DD2764" w:rsidRDefault="00457561">
      <w:pPr>
        <w:rPr>
          <w:i/>
          <w:sz w:val="26"/>
          <w:szCs w:val="26"/>
          <w:u w:val="single"/>
        </w:rPr>
      </w:pPr>
      <w:r w:rsidRPr="00DD2764">
        <w:rPr>
          <w:i/>
          <w:sz w:val="26"/>
          <w:szCs w:val="26"/>
          <w:u w:val="single"/>
        </w:rPr>
        <w:br w:type="page"/>
      </w:r>
    </w:p>
    <w:p w14:paraId="1ECBD1AA" w14:textId="77777777" w:rsidR="00ED4524" w:rsidRPr="00DD2764" w:rsidRDefault="00ED4524" w:rsidP="00ED4524">
      <w:pPr>
        <w:spacing w:line="360" w:lineRule="auto"/>
        <w:ind w:firstLine="720"/>
        <w:jc w:val="both"/>
        <w:rPr>
          <w:i/>
          <w:sz w:val="26"/>
          <w:szCs w:val="26"/>
          <w:u w:val="single"/>
        </w:rPr>
      </w:pPr>
      <w:r w:rsidRPr="00DD2764">
        <w:rPr>
          <w:i/>
          <w:sz w:val="26"/>
          <w:szCs w:val="26"/>
          <w:u w:val="single"/>
        </w:rPr>
        <w:lastRenderedPageBreak/>
        <w:t xml:space="preserve">Планировочная структура с. </w:t>
      </w:r>
      <w:proofErr w:type="spellStart"/>
      <w:r w:rsidRPr="00DD2764">
        <w:rPr>
          <w:i/>
          <w:sz w:val="26"/>
          <w:szCs w:val="26"/>
          <w:u w:val="single"/>
        </w:rPr>
        <w:t>Горюново</w:t>
      </w:r>
      <w:proofErr w:type="spellEnd"/>
    </w:p>
    <w:p w14:paraId="0C372E18" w14:textId="77777777" w:rsidR="00ED4524" w:rsidRPr="00DD2764" w:rsidRDefault="00ED4524" w:rsidP="00ED4524">
      <w:pPr>
        <w:spacing w:line="360" w:lineRule="auto"/>
        <w:ind w:firstLine="709"/>
        <w:jc w:val="both"/>
        <w:rPr>
          <w:sz w:val="26"/>
          <w:szCs w:val="26"/>
        </w:rPr>
      </w:pPr>
      <w:r w:rsidRPr="00DD2764">
        <w:rPr>
          <w:sz w:val="26"/>
          <w:szCs w:val="26"/>
        </w:rPr>
        <w:t xml:space="preserve">Общественный центр сложился в районе ул. Октябрьской и ул. Шоссейной. </w:t>
      </w:r>
    </w:p>
    <w:p w14:paraId="3BEFFF33"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 xml:space="preserve">Основными улицами в жилой застройке являются ул. Октябрьская и </w:t>
      </w:r>
      <w:r w:rsidRPr="00DD2764">
        <w:rPr>
          <w:color w:val="auto"/>
          <w:sz w:val="26"/>
          <w:szCs w:val="26"/>
        </w:rPr>
        <w:br/>
        <w:t>ул. Шоссейная.</w:t>
      </w:r>
    </w:p>
    <w:p w14:paraId="011E0F03"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7932A480" w14:textId="77777777" w:rsidR="00ED4524" w:rsidRPr="00DD2764" w:rsidRDefault="00ED4524" w:rsidP="00ED4524">
      <w:pPr>
        <w:spacing w:line="360" w:lineRule="auto"/>
        <w:ind w:firstLine="720"/>
        <w:jc w:val="both"/>
        <w:rPr>
          <w:sz w:val="26"/>
          <w:szCs w:val="26"/>
        </w:rPr>
      </w:pPr>
      <w:r w:rsidRPr="00DD2764">
        <w:rPr>
          <w:sz w:val="26"/>
          <w:szCs w:val="26"/>
        </w:rPr>
        <w:t>Из образовательных объектов на территории села находятся: средняя общеобразовательная школа.</w:t>
      </w:r>
    </w:p>
    <w:p w14:paraId="26DDCE78"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26469C4D"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села находится клуб.</w:t>
      </w:r>
    </w:p>
    <w:p w14:paraId="7DE6ED1E"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Из объектов обслуживания находится: парикмахерская.</w:t>
      </w:r>
    </w:p>
    <w:p w14:paraId="1F238C1D"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Из общественных зданий и сооружений на территории села находятся: администрация Совхозной сельской администрации, почта (не действующая),</w:t>
      </w:r>
    </w:p>
    <w:p w14:paraId="31C303E3"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территории села находятся магазины, столовая.</w:t>
      </w:r>
    </w:p>
    <w:p w14:paraId="2178DCA8" w14:textId="77777777" w:rsidR="00ED4524" w:rsidRPr="00DD2764" w:rsidRDefault="00ED4524" w:rsidP="00ED4524">
      <w:pPr>
        <w:spacing w:line="360" w:lineRule="auto"/>
        <w:ind w:firstLine="763"/>
        <w:jc w:val="both"/>
        <w:rPr>
          <w:sz w:val="26"/>
          <w:szCs w:val="26"/>
        </w:rPr>
      </w:pPr>
      <w:r w:rsidRPr="00DD2764">
        <w:rPr>
          <w:i/>
          <w:sz w:val="26"/>
          <w:szCs w:val="26"/>
          <w:u w:val="single"/>
        </w:rPr>
        <w:t>Планировочная структура п. Лесной</w:t>
      </w:r>
    </w:p>
    <w:p w14:paraId="34B5CD8F" w14:textId="77777777" w:rsidR="00ED4524" w:rsidRPr="00DD2764" w:rsidRDefault="00ED4524" w:rsidP="00ED4524">
      <w:pPr>
        <w:spacing w:line="360" w:lineRule="auto"/>
        <w:ind w:firstLine="709"/>
        <w:jc w:val="both"/>
        <w:rPr>
          <w:sz w:val="26"/>
          <w:szCs w:val="26"/>
        </w:rPr>
      </w:pPr>
      <w:r w:rsidRPr="00DD2764">
        <w:rPr>
          <w:sz w:val="26"/>
          <w:szCs w:val="26"/>
        </w:rPr>
        <w:t>Общественный центр сложился в районе ул. Лесная.</w:t>
      </w:r>
    </w:p>
    <w:p w14:paraId="3D9BA717"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 Лесная и ул. Школьная.</w:t>
      </w:r>
    </w:p>
    <w:p w14:paraId="1765E36B"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3AD22CFB"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Из образовательных объектов на территории поселка находится: детский сад.</w:t>
      </w:r>
    </w:p>
    <w:p w14:paraId="2C145A00"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23CD6A0C"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на территории поселка наход</w:t>
      </w:r>
      <w:r w:rsidR="00E45E46" w:rsidRPr="00DD2764">
        <w:rPr>
          <w:color w:val="auto"/>
          <w:sz w:val="26"/>
          <w:szCs w:val="26"/>
        </w:rPr>
        <w:t>и</w:t>
      </w:r>
      <w:r w:rsidRPr="00DD2764">
        <w:rPr>
          <w:color w:val="auto"/>
          <w:sz w:val="26"/>
          <w:szCs w:val="26"/>
        </w:rPr>
        <w:t>тся магазин, столовая.</w:t>
      </w:r>
    </w:p>
    <w:p w14:paraId="1A6A231B" w14:textId="77777777" w:rsidR="00ED4524" w:rsidRPr="00DD2764" w:rsidRDefault="00ED4524" w:rsidP="00ED4524">
      <w:pPr>
        <w:spacing w:line="360" w:lineRule="auto"/>
        <w:ind w:firstLine="763"/>
        <w:jc w:val="both"/>
        <w:rPr>
          <w:sz w:val="26"/>
          <w:szCs w:val="26"/>
        </w:rPr>
      </w:pPr>
      <w:r w:rsidRPr="00DD2764">
        <w:rPr>
          <w:i/>
          <w:sz w:val="26"/>
          <w:szCs w:val="26"/>
          <w:u w:val="single"/>
        </w:rPr>
        <w:t>Планировочная структура п. Мичуринский</w:t>
      </w:r>
    </w:p>
    <w:p w14:paraId="74D186FE" w14:textId="77777777" w:rsidR="00ED4524" w:rsidRPr="00DD2764" w:rsidRDefault="00ED4524" w:rsidP="00ED4524">
      <w:pPr>
        <w:spacing w:line="360" w:lineRule="auto"/>
        <w:ind w:firstLine="709"/>
        <w:jc w:val="both"/>
        <w:rPr>
          <w:sz w:val="26"/>
          <w:szCs w:val="26"/>
        </w:rPr>
      </w:pPr>
      <w:r w:rsidRPr="00DD2764">
        <w:rPr>
          <w:sz w:val="26"/>
          <w:szCs w:val="26"/>
        </w:rPr>
        <w:t>Общественный центр сложился в районе ул. Инженерная.</w:t>
      </w:r>
    </w:p>
    <w:p w14:paraId="2534A35B"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являются ул. Лесная и ул. Инженерная.</w:t>
      </w:r>
    </w:p>
    <w:p w14:paraId="6F6B8EE1"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0C55501E"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3FEF4479"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поселка находится клуб.</w:t>
      </w:r>
    </w:p>
    <w:p w14:paraId="5922AAED"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lastRenderedPageBreak/>
        <w:t>Из объектов обслуживания на территории поселка находится парикмахерская.</w:t>
      </w:r>
    </w:p>
    <w:p w14:paraId="22041F31"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на территории поселка находятся магазины, столовая.</w:t>
      </w:r>
    </w:p>
    <w:p w14:paraId="132D4D28"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На территории поселка находятся спортивная и детская площадки.</w:t>
      </w:r>
    </w:p>
    <w:p w14:paraId="4BF5AD67" w14:textId="77777777" w:rsidR="00ED4524" w:rsidRPr="00DD2764" w:rsidRDefault="00ED4524" w:rsidP="00ED4524">
      <w:pPr>
        <w:spacing w:line="360" w:lineRule="auto"/>
        <w:ind w:firstLine="763"/>
        <w:jc w:val="both"/>
        <w:rPr>
          <w:sz w:val="26"/>
          <w:szCs w:val="26"/>
        </w:rPr>
      </w:pPr>
      <w:r w:rsidRPr="00DD2764">
        <w:rPr>
          <w:i/>
          <w:sz w:val="26"/>
          <w:szCs w:val="26"/>
          <w:u w:val="single"/>
        </w:rPr>
        <w:t>Планировочная структура п. Озерки</w:t>
      </w:r>
    </w:p>
    <w:p w14:paraId="2B0A3943" w14:textId="77777777" w:rsidR="00ED4524" w:rsidRPr="00DD2764" w:rsidRDefault="00ED4524" w:rsidP="00ED4524">
      <w:pPr>
        <w:spacing w:line="360" w:lineRule="auto"/>
        <w:ind w:firstLine="709"/>
        <w:jc w:val="both"/>
        <w:rPr>
          <w:sz w:val="26"/>
          <w:szCs w:val="26"/>
        </w:rPr>
      </w:pPr>
      <w:r w:rsidRPr="00DD2764">
        <w:rPr>
          <w:sz w:val="26"/>
          <w:szCs w:val="26"/>
        </w:rPr>
        <w:t xml:space="preserve">Общественный центр сложился в районе ул. 1-я Озерная. </w:t>
      </w:r>
    </w:p>
    <w:p w14:paraId="424387F2"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 Школьная.</w:t>
      </w:r>
    </w:p>
    <w:p w14:paraId="33C32921"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610DA523"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Из образовательных объектов на территории поселка находится: детский сад.</w:t>
      </w:r>
    </w:p>
    <w:p w14:paraId="63851ADC"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04646063"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на территории поселка наход</w:t>
      </w:r>
      <w:r w:rsidR="00913A59" w:rsidRPr="00DD2764">
        <w:rPr>
          <w:color w:val="auto"/>
          <w:sz w:val="26"/>
          <w:szCs w:val="26"/>
        </w:rPr>
        <w:t>ится магазин</w:t>
      </w:r>
      <w:r w:rsidRPr="00DD2764">
        <w:rPr>
          <w:color w:val="auto"/>
          <w:sz w:val="26"/>
          <w:szCs w:val="26"/>
        </w:rPr>
        <w:t xml:space="preserve">. </w:t>
      </w:r>
    </w:p>
    <w:p w14:paraId="19D2701D" w14:textId="77777777" w:rsidR="00ED4524" w:rsidRPr="00DD2764" w:rsidRDefault="00ED4524" w:rsidP="00ED4524">
      <w:pPr>
        <w:spacing w:line="360" w:lineRule="auto"/>
        <w:ind w:firstLine="763"/>
        <w:jc w:val="both"/>
        <w:rPr>
          <w:sz w:val="26"/>
          <w:szCs w:val="26"/>
        </w:rPr>
      </w:pPr>
      <w:r w:rsidRPr="00DD2764">
        <w:rPr>
          <w:i/>
          <w:sz w:val="26"/>
          <w:szCs w:val="26"/>
          <w:u w:val="single"/>
        </w:rPr>
        <w:t>Планировочная структура п. Центральный</w:t>
      </w:r>
    </w:p>
    <w:p w14:paraId="3923BA37" w14:textId="77777777" w:rsidR="00ED4524" w:rsidRPr="00DD2764" w:rsidRDefault="00ED4524" w:rsidP="00ED4524">
      <w:pPr>
        <w:spacing w:line="360" w:lineRule="auto"/>
        <w:ind w:firstLine="709"/>
        <w:jc w:val="both"/>
        <w:rPr>
          <w:sz w:val="26"/>
          <w:szCs w:val="26"/>
        </w:rPr>
      </w:pPr>
      <w:r w:rsidRPr="00DD2764">
        <w:rPr>
          <w:sz w:val="26"/>
          <w:szCs w:val="26"/>
        </w:rPr>
        <w:t xml:space="preserve">Общественный центр сложился в районе ул. Центральной. </w:t>
      </w:r>
    </w:p>
    <w:p w14:paraId="2AAB93DE"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 Центральная.</w:t>
      </w:r>
    </w:p>
    <w:p w14:paraId="135474DB"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2A13BACB"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51F1D14A"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поселка находится клуб.</w:t>
      </w:r>
    </w:p>
    <w:p w14:paraId="44F6F207"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на территории поселка находятся магазины, столовая.</w:t>
      </w:r>
    </w:p>
    <w:p w14:paraId="50AFD0D5"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На территории поселка находятся спортивная и детская площадки.</w:t>
      </w:r>
    </w:p>
    <w:p w14:paraId="03EB5080" w14:textId="77777777" w:rsidR="0011780F" w:rsidRPr="00DD2764" w:rsidRDefault="00ED4524" w:rsidP="00496D73">
      <w:pPr>
        <w:spacing w:line="360" w:lineRule="auto"/>
        <w:ind w:left="1800" w:hanging="1080"/>
        <w:rPr>
          <w:b/>
          <w:i/>
          <w:sz w:val="28"/>
          <w:szCs w:val="28"/>
        </w:rPr>
      </w:pPr>
      <w:proofErr w:type="spellStart"/>
      <w:r w:rsidRPr="00DD2764">
        <w:rPr>
          <w:b/>
          <w:i/>
          <w:sz w:val="28"/>
          <w:szCs w:val="28"/>
        </w:rPr>
        <w:t>Стар</w:t>
      </w:r>
      <w:r w:rsidR="009A542C" w:rsidRPr="00DD2764">
        <w:rPr>
          <w:b/>
          <w:i/>
          <w:sz w:val="28"/>
          <w:szCs w:val="28"/>
        </w:rPr>
        <w:t>озаимская</w:t>
      </w:r>
      <w:proofErr w:type="spellEnd"/>
      <w:r w:rsidR="009A542C" w:rsidRPr="00DD2764">
        <w:rPr>
          <w:b/>
          <w:i/>
          <w:sz w:val="28"/>
          <w:szCs w:val="28"/>
        </w:rPr>
        <w:t xml:space="preserve"> сельская администрация</w:t>
      </w:r>
    </w:p>
    <w:p w14:paraId="757BFF29" w14:textId="77777777" w:rsidR="00ED4524" w:rsidRPr="00DD2764" w:rsidRDefault="00ED4524" w:rsidP="00ED4524">
      <w:pPr>
        <w:spacing w:line="360" w:lineRule="auto"/>
        <w:ind w:firstLine="709"/>
        <w:jc w:val="both"/>
        <w:rPr>
          <w:sz w:val="26"/>
          <w:szCs w:val="26"/>
        </w:rPr>
      </w:pPr>
      <w:proofErr w:type="spellStart"/>
      <w:r w:rsidRPr="00DD2764">
        <w:rPr>
          <w:sz w:val="26"/>
          <w:szCs w:val="26"/>
        </w:rPr>
        <w:t>Старозаимская</w:t>
      </w:r>
      <w:proofErr w:type="spellEnd"/>
      <w:r w:rsidRPr="00DD2764">
        <w:rPr>
          <w:sz w:val="26"/>
          <w:szCs w:val="26"/>
        </w:rPr>
        <w:t xml:space="preserve"> сельская администрация располагается в восточной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30F8BEBB" w14:textId="77777777" w:rsidR="00ED4524" w:rsidRPr="00DD2764" w:rsidRDefault="00ED4524" w:rsidP="00ED4524">
      <w:pPr>
        <w:spacing w:line="360" w:lineRule="auto"/>
        <w:ind w:firstLine="720"/>
        <w:jc w:val="both"/>
        <w:rPr>
          <w:sz w:val="26"/>
          <w:szCs w:val="26"/>
        </w:rPr>
      </w:pPr>
      <w:r w:rsidRPr="00DD2764">
        <w:rPr>
          <w:sz w:val="26"/>
          <w:szCs w:val="26"/>
        </w:rPr>
        <w:t xml:space="preserve">Узловым элементом планировочной структуры территории сельской администрации является село Старая Заимка, которое формирует градостроительное «ядро» сельской администрации. С целью разработки проектных решений по территориальному планированию сельской администрации проведены анализ </w:t>
      </w:r>
      <w:r w:rsidRPr="00DD2764">
        <w:rPr>
          <w:sz w:val="26"/>
          <w:szCs w:val="26"/>
        </w:rPr>
        <w:lastRenderedPageBreak/>
        <w:t>планировочной структуры и функциональное зонирование территории сельской администрации.</w:t>
      </w:r>
    </w:p>
    <w:p w14:paraId="51B9E912" w14:textId="77777777" w:rsidR="00ED4524" w:rsidRPr="00DD2764" w:rsidRDefault="00ED4524" w:rsidP="00ED4524">
      <w:pPr>
        <w:spacing w:line="360" w:lineRule="auto"/>
        <w:ind w:firstLine="709"/>
        <w:jc w:val="both"/>
        <w:rPr>
          <w:sz w:val="26"/>
          <w:szCs w:val="26"/>
        </w:rPr>
      </w:pPr>
      <w:r w:rsidRPr="00DD2764">
        <w:rPr>
          <w:sz w:val="26"/>
          <w:szCs w:val="26"/>
        </w:rPr>
        <w:t xml:space="preserve">Развитие селитебных территорий сельской администрации предполагается вдоль главной планировочной оси за счет реконструкции и уплотнения существующих жилых кварталов, а также освоения новых территорий под застройку. </w:t>
      </w:r>
    </w:p>
    <w:p w14:paraId="642F28E9" w14:textId="77777777" w:rsidR="00ED4524" w:rsidRPr="00DD2764" w:rsidRDefault="00ED4524" w:rsidP="00ED4524">
      <w:pPr>
        <w:spacing w:line="360" w:lineRule="auto"/>
        <w:ind w:firstLine="720"/>
        <w:jc w:val="both"/>
        <w:rPr>
          <w:i/>
          <w:sz w:val="26"/>
          <w:szCs w:val="26"/>
          <w:u w:val="single"/>
        </w:rPr>
      </w:pPr>
      <w:r w:rsidRPr="00DD2764">
        <w:rPr>
          <w:i/>
          <w:sz w:val="26"/>
          <w:szCs w:val="26"/>
          <w:u w:val="single"/>
        </w:rPr>
        <w:t>Планировочная структура с. Старая Заимка</w:t>
      </w:r>
    </w:p>
    <w:p w14:paraId="00415687" w14:textId="77777777" w:rsidR="00ED4524" w:rsidRPr="00DD2764" w:rsidRDefault="00ED4524" w:rsidP="00ED4524">
      <w:pPr>
        <w:spacing w:line="360" w:lineRule="auto"/>
        <w:ind w:firstLine="720"/>
        <w:jc w:val="both"/>
        <w:rPr>
          <w:sz w:val="26"/>
          <w:szCs w:val="26"/>
        </w:rPr>
      </w:pPr>
      <w:r w:rsidRPr="00DD2764">
        <w:rPr>
          <w:sz w:val="26"/>
          <w:szCs w:val="26"/>
        </w:rPr>
        <w:t xml:space="preserve">Общественный центр сложился в районе ул. Центральная и ул. Клубная. </w:t>
      </w:r>
    </w:p>
    <w:p w14:paraId="65A13163"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Основными улицами в жилой застройке является ул. Центральная.</w:t>
      </w:r>
    </w:p>
    <w:p w14:paraId="73F09395"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6F5AA394" w14:textId="77777777" w:rsidR="00ED4524" w:rsidRPr="00DD2764" w:rsidRDefault="00ED4524" w:rsidP="00ED4524">
      <w:pPr>
        <w:spacing w:line="360" w:lineRule="auto"/>
        <w:ind w:firstLine="720"/>
        <w:jc w:val="both"/>
        <w:rPr>
          <w:sz w:val="26"/>
          <w:szCs w:val="26"/>
        </w:rPr>
      </w:pPr>
      <w:r w:rsidRPr="00DD2764">
        <w:rPr>
          <w:sz w:val="26"/>
          <w:szCs w:val="26"/>
        </w:rPr>
        <w:t>Из образовательных объектов на территории села находятся: общеобразовательная школа, детский сад.</w:t>
      </w:r>
    </w:p>
    <w:p w14:paraId="034246B3"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209F0417"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 xml:space="preserve">Из общественных и коммерческих зданий и сооружений на территории села находятся: администрация </w:t>
      </w:r>
      <w:proofErr w:type="spellStart"/>
      <w:r w:rsidRPr="00DD2764">
        <w:rPr>
          <w:color w:val="auto"/>
          <w:sz w:val="26"/>
          <w:szCs w:val="26"/>
        </w:rPr>
        <w:t>Старозаимской</w:t>
      </w:r>
      <w:proofErr w:type="spellEnd"/>
      <w:r w:rsidRPr="00DD2764">
        <w:rPr>
          <w:color w:val="auto"/>
          <w:sz w:val="26"/>
          <w:szCs w:val="26"/>
        </w:rPr>
        <w:t xml:space="preserve"> сельской администрации, почта, банк.</w:t>
      </w:r>
    </w:p>
    <w:p w14:paraId="0F6CAFA4"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территории села находятся магазины.</w:t>
      </w:r>
    </w:p>
    <w:p w14:paraId="579AE36B" w14:textId="77777777" w:rsidR="00625A73" w:rsidRPr="00DD2764" w:rsidRDefault="00625A73" w:rsidP="00625A73">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территории села находятся магазины.</w:t>
      </w:r>
    </w:p>
    <w:p w14:paraId="6C136C97" w14:textId="77777777" w:rsidR="00ED4524" w:rsidRPr="00DD2764" w:rsidRDefault="00ED4524" w:rsidP="00ED4524">
      <w:pPr>
        <w:spacing w:line="360" w:lineRule="auto"/>
        <w:ind w:firstLine="720"/>
        <w:jc w:val="both"/>
        <w:rPr>
          <w:i/>
          <w:sz w:val="26"/>
          <w:szCs w:val="26"/>
          <w:u w:val="single"/>
        </w:rPr>
      </w:pPr>
      <w:r w:rsidRPr="00DD2764">
        <w:rPr>
          <w:i/>
          <w:sz w:val="26"/>
          <w:szCs w:val="26"/>
          <w:u w:val="single"/>
        </w:rPr>
        <w:t xml:space="preserve">Планировочная структура с. </w:t>
      </w:r>
      <w:proofErr w:type="spellStart"/>
      <w:r w:rsidRPr="00DD2764">
        <w:rPr>
          <w:i/>
          <w:sz w:val="26"/>
          <w:szCs w:val="26"/>
          <w:u w:val="single"/>
        </w:rPr>
        <w:t>Марково</w:t>
      </w:r>
      <w:proofErr w:type="spellEnd"/>
    </w:p>
    <w:p w14:paraId="4039CC33" w14:textId="77777777" w:rsidR="00ED4524" w:rsidRPr="00DD2764" w:rsidRDefault="00ED4524" w:rsidP="00ED4524">
      <w:pPr>
        <w:spacing w:line="360" w:lineRule="auto"/>
        <w:ind w:firstLine="720"/>
        <w:jc w:val="both"/>
        <w:rPr>
          <w:sz w:val="26"/>
          <w:szCs w:val="26"/>
        </w:rPr>
      </w:pPr>
      <w:r w:rsidRPr="00DD2764">
        <w:rPr>
          <w:sz w:val="26"/>
          <w:szCs w:val="26"/>
        </w:rPr>
        <w:t xml:space="preserve">Общественный центр сложился в районе ул. Центральной. </w:t>
      </w:r>
    </w:p>
    <w:p w14:paraId="045B9760"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 Центральная.</w:t>
      </w:r>
    </w:p>
    <w:p w14:paraId="48CADEFE"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29D99B0E"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1C1E2754"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села находится клуб.</w:t>
      </w:r>
    </w:p>
    <w:p w14:paraId="4BD780AE" w14:textId="77777777" w:rsidR="00ED4524" w:rsidRPr="00DD2764" w:rsidRDefault="00ED4524" w:rsidP="00496D73">
      <w:pPr>
        <w:spacing w:line="360" w:lineRule="auto"/>
        <w:ind w:left="1800" w:hanging="1080"/>
        <w:rPr>
          <w:b/>
          <w:i/>
          <w:sz w:val="28"/>
          <w:szCs w:val="28"/>
        </w:rPr>
      </w:pPr>
      <w:proofErr w:type="spellStart"/>
      <w:r w:rsidRPr="00DD2764">
        <w:rPr>
          <w:b/>
          <w:i/>
          <w:sz w:val="28"/>
          <w:szCs w:val="28"/>
        </w:rPr>
        <w:t>Шестаковская</w:t>
      </w:r>
      <w:proofErr w:type="spellEnd"/>
      <w:r w:rsidRPr="00DD2764">
        <w:rPr>
          <w:b/>
          <w:i/>
          <w:sz w:val="28"/>
          <w:szCs w:val="28"/>
        </w:rPr>
        <w:t xml:space="preserve"> сельская администрация</w:t>
      </w:r>
    </w:p>
    <w:p w14:paraId="257071C6" w14:textId="77777777" w:rsidR="00ED4524" w:rsidRPr="00DD2764" w:rsidRDefault="00ED4524" w:rsidP="00ED4524">
      <w:pPr>
        <w:spacing w:line="360" w:lineRule="auto"/>
        <w:ind w:firstLine="709"/>
        <w:jc w:val="both"/>
        <w:rPr>
          <w:sz w:val="26"/>
          <w:szCs w:val="26"/>
        </w:rPr>
      </w:pPr>
      <w:proofErr w:type="spellStart"/>
      <w:r w:rsidRPr="00DD2764">
        <w:rPr>
          <w:sz w:val="26"/>
          <w:szCs w:val="26"/>
        </w:rPr>
        <w:t>Шестаковская</w:t>
      </w:r>
      <w:proofErr w:type="spellEnd"/>
      <w:r w:rsidRPr="00DD2764">
        <w:rPr>
          <w:sz w:val="26"/>
          <w:szCs w:val="26"/>
        </w:rPr>
        <w:t xml:space="preserve"> сельская администрация располагается в северо-восточной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65C9753F" w14:textId="77777777" w:rsidR="00ED4524" w:rsidRPr="00DD2764" w:rsidRDefault="00ED4524" w:rsidP="00ED4524">
      <w:pPr>
        <w:spacing w:line="360" w:lineRule="auto"/>
        <w:ind w:firstLine="720"/>
        <w:jc w:val="both"/>
        <w:rPr>
          <w:sz w:val="26"/>
          <w:szCs w:val="26"/>
        </w:rPr>
      </w:pPr>
      <w:r w:rsidRPr="00DD2764">
        <w:rPr>
          <w:sz w:val="26"/>
          <w:szCs w:val="26"/>
        </w:rPr>
        <w:lastRenderedPageBreak/>
        <w:t>Узловым элементом планировочной структуры территории сельской администрации является село Шестаково, которое формирует градостроительное «ядро» сельской администрации. С целью разработки проектных решений по территориальному планированию сельской администрации проведены анализ планировочной структуры и функциональное зонирование территории сельской администрации.</w:t>
      </w:r>
    </w:p>
    <w:p w14:paraId="7CA3D430" w14:textId="77777777" w:rsidR="00ED4524" w:rsidRPr="00DD2764" w:rsidRDefault="00ED4524" w:rsidP="00ED4524">
      <w:pPr>
        <w:spacing w:line="360" w:lineRule="auto"/>
        <w:ind w:firstLine="709"/>
        <w:jc w:val="both"/>
        <w:rPr>
          <w:sz w:val="26"/>
          <w:szCs w:val="26"/>
        </w:rPr>
      </w:pPr>
      <w:r w:rsidRPr="00DD2764">
        <w:rPr>
          <w:sz w:val="26"/>
          <w:szCs w:val="26"/>
        </w:rPr>
        <w:t xml:space="preserve">Развитие селитебных территорий сельской администрации предполагается вдоль главной планировочной оси за счет реконструкции и уплотнения существующих жилых кварталов, а также освоения новых территорий под застройку. </w:t>
      </w:r>
    </w:p>
    <w:p w14:paraId="341041A1" w14:textId="77777777" w:rsidR="00ED4524" w:rsidRPr="00DD2764" w:rsidRDefault="00ED4524" w:rsidP="00ED4524">
      <w:pPr>
        <w:spacing w:line="360" w:lineRule="auto"/>
        <w:ind w:firstLine="720"/>
        <w:jc w:val="both"/>
        <w:rPr>
          <w:i/>
          <w:sz w:val="26"/>
          <w:szCs w:val="26"/>
          <w:u w:val="single"/>
        </w:rPr>
      </w:pPr>
      <w:r w:rsidRPr="00DD2764">
        <w:rPr>
          <w:i/>
          <w:sz w:val="26"/>
          <w:szCs w:val="26"/>
          <w:u w:val="single"/>
        </w:rPr>
        <w:t>Планировочная структура с. Шестаково</w:t>
      </w:r>
    </w:p>
    <w:p w14:paraId="6EB291A1" w14:textId="77777777" w:rsidR="00ED4524" w:rsidRPr="00DD2764" w:rsidRDefault="00ED4524" w:rsidP="00ED4524">
      <w:pPr>
        <w:spacing w:line="360" w:lineRule="auto"/>
        <w:ind w:firstLine="720"/>
        <w:jc w:val="both"/>
        <w:rPr>
          <w:sz w:val="26"/>
          <w:szCs w:val="26"/>
        </w:rPr>
      </w:pPr>
      <w:r w:rsidRPr="00DD2764">
        <w:rPr>
          <w:sz w:val="26"/>
          <w:szCs w:val="26"/>
        </w:rPr>
        <w:t xml:space="preserve">Общественный центр сложился в районе ул. Шоссейная и ул. Речная. </w:t>
      </w:r>
    </w:p>
    <w:p w14:paraId="5389CD04"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 Шоссейная.</w:t>
      </w:r>
    </w:p>
    <w:p w14:paraId="688AF249"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357DC093" w14:textId="77777777" w:rsidR="00ED4524" w:rsidRPr="00DD2764" w:rsidRDefault="00ED4524" w:rsidP="00ED4524">
      <w:pPr>
        <w:spacing w:line="360" w:lineRule="auto"/>
        <w:ind w:firstLine="720"/>
        <w:jc w:val="both"/>
        <w:rPr>
          <w:sz w:val="26"/>
          <w:szCs w:val="26"/>
        </w:rPr>
      </w:pPr>
      <w:r w:rsidRPr="00DD2764">
        <w:rPr>
          <w:sz w:val="26"/>
          <w:szCs w:val="26"/>
        </w:rPr>
        <w:t>Из образовательных объектов на территории села находится: начальная школа.</w:t>
      </w:r>
    </w:p>
    <w:p w14:paraId="34518A04" w14:textId="77777777" w:rsidR="00ED4524" w:rsidRPr="00DD2764" w:rsidRDefault="00ED4524" w:rsidP="00ED4524">
      <w:pPr>
        <w:spacing w:line="360" w:lineRule="auto"/>
        <w:ind w:firstLine="720"/>
        <w:jc w:val="both"/>
        <w:rPr>
          <w:sz w:val="26"/>
          <w:szCs w:val="26"/>
        </w:rPr>
      </w:pPr>
      <w:r w:rsidRPr="00DD2764">
        <w:rPr>
          <w:sz w:val="26"/>
          <w:szCs w:val="26"/>
        </w:rPr>
        <w:t>Из объектов культуры на территории села находятся клуб и библиотека.</w:t>
      </w:r>
    </w:p>
    <w:p w14:paraId="3728814A"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27F4B273"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 xml:space="preserve">Из общественных зданий и сооружений на территории села находятся: администрация </w:t>
      </w:r>
      <w:proofErr w:type="spellStart"/>
      <w:r w:rsidRPr="00DD2764">
        <w:rPr>
          <w:color w:val="auto"/>
          <w:sz w:val="26"/>
          <w:szCs w:val="26"/>
        </w:rPr>
        <w:t>Шестаковской</w:t>
      </w:r>
      <w:proofErr w:type="spellEnd"/>
      <w:r w:rsidRPr="00DD2764">
        <w:rPr>
          <w:color w:val="auto"/>
          <w:sz w:val="26"/>
          <w:szCs w:val="26"/>
        </w:rPr>
        <w:t xml:space="preserve"> сельской администрации, почта.</w:t>
      </w:r>
    </w:p>
    <w:p w14:paraId="716EB2F3"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На территории села находятся: парикмахерская, спортивная и детская площадки.</w:t>
      </w:r>
    </w:p>
    <w:p w14:paraId="3ED417ED"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территории села находятся магазины, столовая.</w:t>
      </w:r>
    </w:p>
    <w:p w14:paraId="69A6BE7B" w14:textId="77777777" w:rsidR="00ED4524" w:rsidRPr="00DD2764" w:rsidRDefault="00ED4524" w:rsidP="00ED4524">
      <w:pPr>
        <w:spacing w:line="360" w:lineRule="auto"/>
        <w:ind w:firstLine="763"/>
        <w:jc w:val="both"/>
        <w:rPr>
          <w:i/>
          <w:sz w:val="26"/>
          <w:szCs w:val="26"/>
          <w:u w:val="single"/>
        </w:rPr>
      </w:pPr>
      <w:r w:rsidRPr="00DD2764">
        <w:rPr>
          <w:i/>
          <w:sz w:val="26"/>
          <w:szCs w:val="26"/>
          <w:u w:val="single"/>
        </w:rPr>
        <w:t>Планировочная структура д. Каменка</w:t>
      </w:r>
    </w:p>
    <w:p w14:paraId="3CE6574A" w14:textId="77777777" w:rsidR="00ED4524" w:rsidRPr="00DD2764" w:rsidRDefault="00ED4524" w:rsidP="00ED4524">
      <w:pPr>
        <w:spacing w:line="360" w:lineRule="auto"/>
        <w:ind w:firstLine="709"/>
        <w:jc w:val="both"/>
        <w:rPr>
          <w:sz w:val="26"/>
          <w:szCs w:val="26"/>
        </w:rPr>
      </w:pPr>
      <w:r w:rsidRPr="00DD2764">
        <w:rPr>
          <w:sz w:val="26"/>
          <w:szCs w:val="26"/>
        </w:rPr>
        <w:t>Общественный центр сложился в районе ул</w:t>
      </w:r>
      <w:r w:rsidR="00DD5476" w:rsidRPr="00DD2764">
        <w:rPr>
          <w:sz w:val="26"/>
          <w:szCs w:val="26"/>
        </w:rPr>
        <w:t>.</w:t>
      </w:r>
      <w:r w:rsidRPr="00DD2764">
        <w:rPr>
          <w:sz w:val="26"/>
          <w:szCs w:val="26"/>
        </w:rPr>
        <w:t xml:space="preserve"> Первомайская. </w:t>
      </w:r>
    </w:p>
    <w:p w14:paraId="6BAF8D38"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w:t>
      </w:r>
      <w:r w:rsidR="00DD5476" w:rsidRPr="00DD2764">
        <w:rPr>
          <w:color w:val="auto"/>
          <w:sz w:val="26"/>
          <w:szCs w:val="26"/>
        </w:rPr>
        <w:t>.</w:t>
      </w:r>
      <w:r w:rsidRPr="00DD2764">
        <w:rPr>
          <w:color w:val="auto"/>
          <w:sz w:val="26"/>
          <w:szCs w:val="26"/>
        </w:rPr>
        <w:t xml:space="preserve"> Первомайская.</w:t>
      </w:r>
    </w:p>
    <w:p w14:paraId="48C9874B"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 xml:space="preserve">Жилая зона представлена индивидуальной жилой застройкой </w:t>
      </w:r>
    </w:p>
    <w:p w14:paraId="76581C16"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2D3A8203"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lastRenderedPageBreak/>
        <w:t>Из предприятий торговли и общественного питания на территории деревни наход</w:t>
      </w:r>
      <w:r w:rsidR="00913A59" w:rsidRPr="00DD2764">
        <w:rPr>
          <w:color w:val="auto"/>
          <w:sz w:val="26"/>
          <w:szCs w:val="26"/>
        </w:rPr>
        <w:t>ится магазин</w:t>
      </w:r>
      <w:r w:rsidRPr="00DD2764">
        <w:rPr>
          <w:color w:val="auto"/>
          <w:sz w:val="26"/>
          <w:szCs w:val="26"/>
        </w:rPr>
        <w:t>.</w:t>
      </w:r>
    </w:p>
    <w:p w14:paraId="389A770B"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На территории деревни находятся спортивная и детская площадки.</w:t>
      </w:r>
    </w:p>
    <w:p w14:paraId="18D5C58D" w14:textId="77777777" w:rsidR="00ED4524" w:rsidRPr="00DD2764" w:rsidRDefault="00ED4524" w:rsidP="00ED4524">
      <w:pPr>
        <w:spacing w:line="360" w:lineRule="auto"/>
        <w:ind w:firstLine="720"/>
        <w:jc w:val="both"/>
        <w:rPr>
          <w:i/>
          <w:sz w:val="26"/>
          <w:szCs w:val="26"/>
          <w:u w:val="single"/>
        </w:rPr>
      </w:pPr>
      <w:r w:rsidRPr="00DD2764">
        <w:rPr>
          <w:i/>
          <w:sz w:val="26"/>
          <w:szCs w:val="26"/>
          <w:u w:val="single"/>
        </w:rPr>
        <w:t>Планировочная структура д. Покровка</w:t>
      </w:r>
    </w:p>
    <w:p w14:paraId="5C0882EB" w14:textId="77777777" w:rsidR="00ED4524" w:rsidRPr="00DD2764" w:rsidRDefault="00ED4524" w:rsidP="00ED4524">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w:t>
      </w:r>
      <w:r w:rsidR="00DD5476" w:rsidRPr="00DD2764">
        <w:rPr>
          <w:color w:val="auto"/>
          <w:sz w:val="26"/>
          <w:szCs w:val="26"/>
        </w:rPr>
        <w:t>.</w:t>
      </w:r>
      <w:r w:rsidRPr="00DD2764">
        <w:rPr>
          <w:color w:val="auto"/>
          <w:sz w:val="26"/>
          <w:szCs w:val="26"/>
        </w:rPr>
        <w:t xml:space="preserve"> Покровская.</w:t>
      </w:r>
    </w:p>
    <w:p w14:paraId="4D936343" w14:textId="77777777" w:rsidR="00ED4524" w:rsidRPr="00DD2764" w:rsidRDefault="00ED4524" w:rsidP="00ED4524">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w:t>
      </w:r>
    </w:p>
    <w:p w14:paraId="2A53DEC7" w14:textId="77777777" w:rsidR="00ED4524" w:rsidRPr="00DD2764" w:rsidRDefault="00DD5476" w:rsidP="00496D73">
      <w:pPr>
        <w:spacing w:line="360" w:lineRule="auto"/>
        <w:ind w:left="1800" w:hanging="1080"/>
        <w:rPr>
          <w:b/>
          <w:i/>
          <w:sz w:val="28"/>
          <w:szCs w:val="28"/>
        </w:rPr>
      </w:pPr>
      <w:proofErr w:type="spellStart"/>
      <w:r w:rsidRPr="00DD2764">
        <w:rPr>
          <w:b/>
          <w:i/>
          <w:sz w:val="28"/>
          <w:szCs w:val="28"/>
        </w:rPr>
        <w:t>Бигилинская</w:t>
      </w:r>
      <w:proofErr w:type="spellEnd"/>
      <w:r w:rsidRPr="00DD2764">
        <w:rPr>
          <w:b/>
          <w:i/>
          <w:sz w:val="28"/>
          <w:szCs w:val="28"/>
        </w:rPr>
        <w:t xml:space="preserve"> сельская администрация</w:t>
      </w:r>
    </w:p>
    <w:p w14:paraId="6E963F2C" w14:textId="77777777" w:rsidR="00DD5476" w:rsidRPr="00DD2764" w:rsidRDefault="00DD5476" w:rsidP="00DD5476">
      <w:pPr>
        <w:spacing w:line="360" w:lineRule="auto"/>
        <w:ind w:firstLine="709"/>
        <w:jc w:val="both"/>
        <w:rPr>
          <w:sz w:val="26"/>
          <w:szCs w:val="26"/>
        </w:rPr>
      </w:pPr>
      <w:proofErr w:type="spellStart"/>
      <w:r w:rsidRPr="00DD2764">
        <w:rPr>
          <w:sz w:val="26"/>
          <w:szCs w:val="26"/>
        </w:rPr>
        <w:t>Бигилинская</w:t>
      </w:r>
      <w:proofErr w:type="spellEnd"/>
      <w:r w:rsidRPr="00DD2764">
        <w:rPr>
          <w:sz w:val="26"/>
          <w:szCs w:val="26"/>
        </w:rPr>
        <w:t xml:space="preserve"> сельская администрация располагается в юго-восточной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150274BF" w14:textId="77777777" w:rsidR="00DD5476" w:rsidRPr="00DD2764" w:rsidRDefault="00DD5476" w:rsidP="00DD5476">
      <w:pPr>
        <w:spacing w:line="360" w:lineRule="auto"/>
        <w:ind w:firstLine="720"/>
        <w:jc w:val="both"/>
        <w:rPr>
          <w:sz w:val="26"/>
          <w:szCs w:val="26"/>
        </w:rPr>
      </w:pPr>
      <w:r w:rsidRPr="00DD2764">
        <w:rPr>
          <w:sz w:val="26"/>
          <w:szCs w:val="26"/>
        </w:rPr>
        <w:t xml:space="preserve">Узловым элементом планировочной структуры территории сельской администрации является село </w:t>
      </w:r>
      <w:proofErr w:type="spellStart"/>
      <w:r w:rsidRPr="00DD2764">
        <w:rPr>
          <w:sz w:val="26"/>
          <w:szCs w:val="26"/>
        </w:rPr>
        <w:t>Бигила</w:t>
      </w:r>
      <w:proofErr w:type="spellEnd"/>
      <w:r w:rsidRPr="00DD2764">
        <w:rPr>
          <w:sz w:val="26"/>
          <w:szCs w:val="26"/>
        </w:rPr>
        <w:t>, которое формирует градостроительное «ядро» сельской администрации. С целью разработки проектных решений по территориальному планированию сельской администрации проведены анализ планировочной структуры и функциональное зонирование территории сельской администрации.</w:t>
      </w:r>
    </w:p>
    <w:p w14:paraId="1A457D4F" w14:textId="77777777" w:rsidR="00DD5476" w:rsidRPr="00DD2764" w:rsidRDefault="00DD5476" w:rsidP="00DD5476">
      <w:pPr>
        <w:spacing w:line="360" w:lineRule="auto"/>
        <w:ind w:firstLine="709"/>
        <w:jc w:val="both"/>
        <w:rPr>
          <w:sz w:val="26"/>
          <w:szCs w:val="26"/>
        </w:rPr>
      </w:pPr>
      <w:r w:rsidRPr="00DD2764">
        <w:rPr>
          <w:sz w:val="26"/>
          <w:szCs w:val="26"/>
        </w:rPr>
        <w:t xml:space="preserve">Развитие селитебных территорий сельской администрации предполагается вдоль главной планировочной оси за счет реконструкции и уплотнения существующих жилых кварталов, а также освоения новых территорий под застройку. </w:t>
      </w:r>
    </w:p>
    <w:p w14:paraId="76E502D5" w14:textId="77777777" w:rsidR="00DD5476" w:rsidRPr="00DD2764" w:rsidRDefault="00DD5476" w:rsidP="00DD5476">
      <w:pPr>
        <w:spacing w:line="360" w:lineRule="auto"/>
        <w:ind w:firstLine="720"/>
        <w:jc w:val="both"/>
        <w:rPr>
          <w:i/>
          <w:sz w:val="26"/>
          <w:szCs w:val="26"/>
          <w:u w:val="single"/>
        </w:rPr>
      </w:pPr>
      <w:r w:rsidRPr="00DD2764">
        <w:rPr>
          <w:i/>
          <w:sz w:val="26"/>
          <w:szCs w:val="26"/>
          <w:u w:val="single"/>
        </w:rPr>
        <w:t xml:space="preserve">Планировочная структура с. </w:t>
      </w:r>
      <w:proofErr w:type="spellStart"/>
      <w:r w:rsidRPr="00DD2764">
        <w:rPr>
          <w:i/>
          <w:sz w:val="26"/>
          <w:szCs w:val="26"/>
          <w:u w:val="single"/>
        </w:rPr>
        <w:t>Бигила</w:t>
      </w:r>
      <w:proofErr w:type="spellEnd"/>
    </w:p>
    <w:p w14:paraId="4AAA9BFD" w14:textId="77777777" w:rsidR="00DD5476" w:rsidRPr="00DD2764" w:rsidRDefault="00DD5476" w:rsidP="00DD5476">
      <w:pPr>
        <w:spacing w:line="360" w:lineRule="auto"/>
        <w:ind w:firstLine="709"/>
        <w:jc w:val="both"/>
        <w:rPr>
          <w:sz w:val="26"/>
          <w:szCs w:val="26"/>
        </w:rPr>
      </w:pPr>
      <w:r w:rsidRPr="00DD2764">
        <w:rPr>
          <w:sz w:val="26"/>
          <w:szCs w:val="26"/>
        </w:rPr>
        <w:t>Общественный центр сложился в районе ул. Шоссейной.</w:t>
      </w:r>
    </w:p>
    <w:p w14:paraId="0E2F276F"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 xml:space="preserve">Основными улицами в жилой застройке являются: ул. Советская, </w:t>
      </w:r>
      <w:r w:rsidRPr="00DD2764">
        <w:rPr>
          <w:color w:val="auto"/>
          <w:sz w:val="26"/>
          <w:szCs w:val="26"/>
        </w:rPr>
        <w:br/>
        <w:t>ул. Первомайская.</w:t>
      </w:r>
    </w:p>
    <w:p w14:paraId="42087DBA"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5ACC2F72"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На территории села находятся пожарная часть, участковый пункт полиции, часовня, спортивные и детские площадки.</w:t>
      </w:r>
    </w:p>
    <w:p w14:paraId="66451150" w14:textId="77777777" w:rsidR="00DD5476" w:rsidRPr="00DD2764" w:rsidRDefault="00DD5476" w:rsidP="00DD5476">
      <w:pPr>
        <w:spacing w:line="360" w:lineRule="auto"/>
        <w:ind w:firstLine="720"/>
        <w:jc w:val="both"/>
        <w:rPr>
          <w:sz w:val="26"/>
          <w:szCs w:val="26"/>
        </w:rPr>
      </w:pPr>
      <w:r w:rsidRPr="00DD2764">
        <w:rPr>
          <w:sz w:val="26"/>
          <w:szCs w:val="26"/>
        </w:rPr>
        <w:t>Из образовательных объектов на территории села находятся: детский сад, средняя общеобразовательная школа.</w:t>
      </w:r>
    </w:p>
    <w:p w14:paraId="02B60F4B"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1D7572EF"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находятся клуб и библиотека.</w:t>
      </w:r>
    </w:p>
    <w:p w14:paraId="3DC707A1"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lastRenderedPageBreak/>
        <w:t xml:space="preserve">Из общественных зданий и сооружений на территории села находятся: администрация </w:t>
      </w:r>
      <w:proofErr w:type="spellStart"/>
      <w:r w:rsidRPr="00DD2764">
        <w:rPr>
          <w:color w:val="auto"/>
          <w:sz w:val="26"/>
          <w:szCs w:val="26"/>
        </w:rPr>
        <w:t>Бигилинской</w:t>
      </w:r>
      <w:proofErr w:type="spellEnd"/>
      <w:r w:rsidRPr="00DD2764">
        <w:rPr>
          <w:color w:val="auto"/>
          <w:sz w:val="26"/>
          <w:szCs w:val="26"/>
        </w:rPr>
        <w:t xml:space="preserve"> сельской администрации, почта.</w:t>
      </w:r>
    </w:p>
    <w:p w14:paraId="177C7CF0"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территории села находятся магазины.</w:t>
      </w:r>
    </w:p>
    <w:p w14:paraId="1DD1C7AD" w14:textId="77777777" w:rsidR="00DD5476" w:rsidRPr="00DD2764" w:rsidRDefault="00DD5476" w:rsidP="00DD5476">
      <w:pPr>
        <w:spacing w:line="360" w:lineRule="auto"/>
        <w:ind w:firstLine="763"/>
        <w:jc w:val="both"/>
        <w:rPr>
          <w:i/>
          <w:sz w:val="26"/>
          <w:szCs w:val="26"/>
          <w:u w:val="single"/>
        </w:rPr>
      </w:pPr>
      <w:r w:rsidRPr="00DD2764">
        <w:rPr>
          <w:i/>
          <w:sz w:val="26"/>
          <w:szCs w:val="26"/>
          <w:u w:val="single"/>
        </w:rPr>
        <w:t>Планировочная структура д. Плюхина</w:t>
      </w:r>
    </w:p>
    <w:p w14:paraId="13E5EC13" w14:textId="77777777" w:rsidR="00DD5476" w:rsidRPr="00DD2764" w:rsidRDefault="00DD5476" w:rsidP="00DD5476">
      <w:pPr>
        <w:spacing w:line="360" w:lineRule="auto"/>
        <w:ind w:firstLine="709"/>
        <w:jc w:val="both"/>
        <w:rPr>
          <w:sz w:val="26"/>
          <w:szCs w:val="26"/>
        </w:rPr>
      </w:pPr>
      <w:r w:rsidRPr="00DD2764">
        <w:rPr>
          <w:sz w:val="26"/>
          <w:szCs w:val="26"/>
        </w:rPr>
        <w:t xml:space="preserve">Общественный центр сложился в районе ул. Центральной. </w:t>
      </w:r>
    </w:p>
    <w:p w14:paraId="769E5F87"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 Центральная.</w:t>
      </w:r>
    </w:p>
    <w:p w14:paraId="34C3BAF3"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w:t>
      </w:r>
    </w:p>
    <w:p w14:paraId="53E7CE53"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На территории деревни расположена спортивная и детская площадки.</w:t>
      </w:r>
    </w:p>
    <w:p w14:paraId="7EE31C04" w14:textId="77777777" w:rsidR="00DD5476" w:rsidRPr="00DD2764" w:rsidRDefault="00DD5476" w:rsidP="00DD5476">
      <w:pPr>
        <w:spacing w:line="360" w:lineRule="auto"/>
        <w:ind w:firstLine="763"/>
        <w:jc w:val="both"/>
        <w:rPr>
          <w:i/>
          <w:sz w:val="26"/>
          <w:szCs w:val="26"/>
          <w:u w:val="single"/>
        </w:rPr>
      </w:pPr>
      <w:r w:rsidRPr="00DD2764">
        <w:rPr>
          <w:i/>
          <w:sz w:val="26"/>
          <w:szCs w:val="26"/>
          <w:u w:val="single"/>
        </w:rPr>
        <w:t>Планировочная структура с. Яковлево</w:t>
      </w:r>
    </w:p>
    <w:p w14:paraId="69B6CBCC" w14:textId="77777777" w:rsidR="00DD5476" w:rsidRPr="00DD2764" w:rsidRDefault="00DD5476" w:rsidP="00DD5476">
      <w:pPr>
        <w:spacing w:line="360" w:lineRule="auto"/>
        <w:ind w:firstLine="709"/>
        <w:jc w:val="both"/>
        <w:rPr>
          <w:sz w:val="26"/>
          <w:szCs w:val="26"/>
        </w:rPr>
      </w:pPr>
      <w:r w:rsidRPr="00DD2764">
        <w:rPr>
          <w:sz w:val="26"/>
          <w:szCs w:val="26"/>
        </w:rPr>
        <w:t>Общественный центр сложился в районе ул. Набережной.</w:t>
      </w:r>
    </w:p>
    <w:p w14:paraId="24B5452D"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 xml:space="preserve">Основной улицей в жилой застройке является ул. Набережная. </w:t>
      </w:r>
    </w:p>
    <w:p w14:paraId="592B90AF"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775A7265" w14:textId="77777777" w:rsidR="00DD5476" w:rsidRPr="00DD2764" w:rsidRDefault="00DD5476" w:rsidP="00DD5476">
      <w:pPr>
        <w:spacing w:line="360" w:lineRule="auto"/>
        <w:ind w:firstLine="763"/>
        <w:jc w:val="both"/>
        <w:rPr>
          <w:sz w:val="26"/>
          <w:szCs w:val="26"/>
        </w:rPr>
      </w:pPr>
      <w:r w:rsidRPr="00DD2764">
        <w:rPr>
          <w:sz w:val="26"/>
          <w:szCs w:val="26"/>
        </w:rPr>
        <w:t>На территори</w:t>
      </w:r>
      <w:r w:rsidR="001542C3" w:rsidRPr="00DD2764">
        <w:rPr>
          <w:sz w:val="26"/>
          <w:szCs w:val="26"/>
        </w:rPr>
        <w:t>и села находятся: клуб, магазин</w:t>
      </w:r>
      <w:r w:rsidRPr="00DD2764">
        <w:rPr>
          <w:sz w:val="26"/>
          <w:szCs w:val="26"/>
        </w:rPr>
        <w:t>, спортивная и детская площадки.</w:t>
      </w:r>
    </w:p>
    <w:p w14:paraId="63E39150" w14:textId="77777777" w:rsidR="00ED4524" w:rsidRPr="00DD2764" w:rsidRDefault="00DD5476" w:rsidP="00496D73">
      <w:pPr>
        <w:spacing w:line="360" w:lineRule="auto"/>
        <w:ind w:left="1800" w:hanging="1080"/>
        <w:rPr>
          <w:b/>
          <w:i/>
          <w:sz w:val="28"/>
          <w:szCs w:val="28"/>
        </w:rPr>
      </w:pPr>
      <w:proofErr w:type="spellStart"/>
      <w:r w:rsidRPr="00DD2764">
        <w:rPr>
          <w:b/>
          <w:i/>
          <w:sz w:val="28"/>
          <w:szCs w:val="28"/>
        </w:rPr>
        <w:t>Гилевская</w:t>
      </w:r>
      <w:proofErr w:type="spellEnd"/>
      <w:r w:rsidRPr="00DD2764">
        <w:rPr>
          <w:b/>
          <w:i/>
          <w:sz w:val="28"/>
          <w:szCs w:val="28"/>
        </w:rPr>
        <w:t xml:space="preserve"> сельская администрация</w:t>
      </w:r>
    </w:p>
    <w:p w14:paraId="2C4A9762" w14:textId="77777777" w:rsidR="00DD5476" w:rsidRPr="00DD2764" w:rsidRDefault="00DD5476" w:rsidP="00DD5476">
      <w:pPr>
        <w:spacing w:line="360" w:lineRule="auto"/>
        <w:ind w:firstLine="709"/>
        <w:jc w:val="both"/>
        <w:rPr>
          <w:sz w:val="26"/>
          <w:szCs w:val="26"/>
        </w:rPr>
      </w:pPr>
      <w:proofErr w:type="spellStart"/>
      <w:r w:rsidRPr="00DD2764">
        <w:rPr>
          <w:sz w:val="26"/>
          <w:szCs w:val="26"/>
        </w:rPr>
        <w:t>Гилевская</w:t>
      </w:r>
      <w:proofErr w:type="spellEnd"/>
      <w:r w:rsidRPr="00DD2764">
        <w:rPr>
          <w:sz w:val="26"/>
          <w:szCs w:val="26"/>
        </w:rPr>
        <w:t xml:space="preserve"> сельская администрация располагается в западной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449E64F7" w14:textId="77777777" w:rsidR="00DD5476" w:rsidRPr="00DD2764" w:rsidRDefault="00DD5476" w:rsidP="00DD5476">
      <w:pPr>
        <w:spacing w:line="360" w:lineRule="auto"/>
        <w:ind w:firstLine="720"/>
        <w:jc w:val="both"/>
        <w:rPr>
          <w:sz w:val="26"/>
          <w:szCs w:val="26"/>
        </w:rPr>
      </w:pPr>
      <w:r w:rsidRPr="00DD2764">
        <w:rPr>
          <w:sz w:val="26"/>
          <w:szCs w:val="26"/>
        </w:rPr>
        <w:t xml:space="preserve">Узловым элементом планировочной структуры территории сельской администрации является село </w:t>
      </w:r>
      <w:proofErr w:type="spellStart"/>
      <w:r w:rsidRPr="00DD2764">
        <w:rPr>
          <w:sz w:val="26"/>
          <w:szCs w:val="26"/>
        </w:rPr>
        <w:t>Гилево</w:t>
      </w:r>
      <w:proofErr w:type="spellEnd"/>
      <w:r w:rsidRPr="00DD2764">
        <w:rPr>
          <w:sz w:val="26"/>
          <w:szCs w:val="26"/>
        </w:rPr>
        <w:t>, которое формирует градостроительное «ядро» сельской администрации. С целью разработки проектных решений по территориальному планированию сельской администрации проведены анализ планировочной структуры и функциональное зонирование территории сельской администрации.</w:t>
      </w:r>
    </w:p>
    <w:p w14:paraId="0B9433D2" w14:textId="77777777" w:rsidR="00DD5476" w:rsidRPr="00DD2764" w:rsidRDefault="00DD5476" w:rsidP="00DD5476">
      <w:pPr>
        <w:spacing w:line="360" w:lineRule="auto"/>
        <w:ind w:firstLine="709"/>
        <w:jc w:val="both"/>
        <w:rPr>
          <w:sz w:val="26"/>
          <w:szCs w:val="26"/>
        </w:rPr>
      </w:pPr>
      <w:r w:rsidRPr="00DD2764">
        <w:rPr>
          <w:sz w:val="26"/>
          <w:szCs w:val="26"/>
        </w:rPr>
        <w:t xml:space="preserve">Развитие селитебных территорий сельской администрации предполагается вдоль главной планировочной оси за счет реконструкции и уплотнения существующих жилых кварталов, а также освоения новых территорий под застройку. </w:t>
      </w:r>
    </w:p>
    <w:p w14:paraId="4F94BBD5" w14:textId="77777777" w:rsidR="00457561" w:rsidRPr="00DD2764" w:rsidRDefault="00457561">
      <w:pPr>
        <w:rPr>
          <w:i/>
          <w:sz w:val="26"/>
          <w:szCs w:val="26"/>
          <w:u w:val="single"/>
        </w:rPr>
      </w:pPr>
      <w:r w:rsidRPr="00DD2764">
        <w:rPr>
          <w:i/>
          <w:sz w:val="26"/>
          <w:szCs w:val="26"/>
          <w:u w:val="single"/>
        </w:rPr>
        <w:br w:type="page"/>
      </w:r>
    </w:p>
    <w:p w14:paraId="17F6AB3B" w14:textId="77777777" w:rsidR="00DD5476" w:rsidRPr="00DD2764" w:rsidRDefault="00DD5476" w:rsidP="00DD5476">
      <w:pPr>
        <w:spacing w:line="360" w:lineRule="auto"/>
        <w:ind w:firstLine="720"/>
        <w:jc w:val="both"/>
        <w:rPr>
          <w:i/>
          <w:sz w:val="26"/>
          <w:szCs w:val="26"/>
          <w:u w:val="single"/>
        </w:rPr>
      </w:pPr>
      <w:r w:rsidRPr="00DD2764">
        <w:rPr>
          <w:i/>
          <w:sz w:val="26"/>
          <w:szCs w:val="26"/>
          <w:u w:val="single"/>
        </w:rPr>
        <w:lastRenderedPageBreak/>
        <w:t xml:space="preserve">Планировочная структура с. </w:t>
      </w:r>
      <w:proofErr w:type="spellStart"/>
      <w:r w:rsidRPr="00DD2764">
        <w:rPr>
          <w:i/>
          <w:sz w:val="26"/>
          <w:szCs w:val="26"/>
          <w:u w:val="single"/>
        </w:rPr>
        <w:t>Гилево</w:t>
      </w:r>
      <w:proofErr w:type="spellEnd"/>
    </w:p>
    <w:p w14:paraId="6D13A988" w14:textId="77777777" w:rsidR="00DD5476" w:rsidRPr="00DD2764" w:rsidRDefault="00DD5476" w:rsidP="00DD5476">
      <w:pPr>
        <w:spacing w:line="360" w:lineRule="auto"/>
        <w:ind w:firstLine="709"/>
        <w:jc w:val="both"/>
        <w:rPr>
          <w:sz w:val="26"/>
          <w:szCs w:val="26"/>
        </w:rPr>
      </w:pPr>
      <w:r w:rsidRPr="00DD2764">
        <w:rPr>
          <w:sz w:val="26"/>
          <w:szCs w:val="26"/>
        </w:rPr>
        <w:t xml:space="preserve">Общественный центр сложился в районе ул. Советской и ул. Речной. </w:t>
      </w:r>
    </w:p>
    <w:p w14:paraId="265BC1F7"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Основными улицами в жилой застройке являются ул. Советская и ул. Речная.</w:t>
      </w:r>
    </w:p>
    <w:p w14:paraId="292CE870"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3ADDE402" w14:textId="77777777" w:rsidR="00DD5476" w:rsidRPr="00DD2764" w:rsidRDefault="00DD5476" w:rsidP="00DD5476">
      <w:pPr>
        <w:spacing w:line="360" w:lineRule="auto"/>
        <w:ind w:firstLine="720"/>
        <w:jc w:val="both"/>
        <w:rPr>
          <w:sz w:val="26"/>
          <w:szCs w:val="26"/>
        </w:rPr>
      </w:pPr>
      <w:r w:rsidRPr="00DD2764">
        <w:rPr>
          <w:sz w:val="26"/>
          <w:szCs w:val="26"/>
        </w:rPr>
        <w:t>Из образовательных объектов на территории села находится: детский сад.</w:t>
      </w:r>
    </w:p>
    <w:p w14:paraId="6D80F9F7"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08025F63"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и спорта находятся клуб, библиотека, спортивная и детская площадки.</w:t>
      </w:r>
    </w:p>
    <w:p w14:paraId="5E1206BF"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 xml:space="preserve">Из общественных зданий и сооружений на территории села находятся: администрация </w:t>
      </w:r>
      <w:proofErr w:type="spellStart"/>
      <w:r w:rsidRPr="00DD2764">
        <w:rPr>
          <w:color w:val="auto"/>
          <w:sz w:val="26"/>
          <w:szCs w:val="26"/>
        </w:rPr>
        <w:t>Гилевской</w:t>
      </w:r>
      <w:proofErr w:type="spellEnd"/>
      <w:r w:rsidRPr="00DD2764">
        <w:rPr>
          <w:color w:val="auto"/>
          <w:sz w:val="26"/>
          <w:szCs w:val="26"/>
        </w:rPr>
        <w:t xml:space="preserve"> сельской администрации, почта, гостиница.</w:t>
      </w:r>
    </w:p>
    <w:p w14:paraId="7499A68C"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w:t>
      </w:r>
      <w:r w:rsidR="001542C3" w:rsidRPr="00DD2764">
        <w:rPr>
          <w:color w:val="auto"/>
          <w:sz w:val="26"/>
          <w:szCs w:val="26"/>
        </w:rPr>
        <w:t>рии села находятся магазины</w:t>
      </w:r>
      <w:r w:rsidRPr="00DD2764">
        <w:rPr>
          <w:color w:val="auto"/>
          <w:sz w:val="26"/>
          <w:szCs w:val="26"/>
        </w:rPr>
        <w:t>.</w:t>
      </w:r>
    </w:p>
    <w:p w14:paraId="45974EE8" w14:textId="77777777" w:rsidR="00DD5476" w:rsidRPr="00DD2764" w:rsidRDefault="00DD5476" w:rsidP="00DD5476">
      <w:pPr>
        <w:spacing w:line="360" w:lineRule="auto"/>
        <w:ind w:firstLine="763"/>
        <w:jc w:val="both"/>
        <w:rPr>
          <w:sz w:val="26"/>
          <w:szCs w:val="26"/>
        </w:rPr>
      </w:pPr>
      <w:r w:rsidRPr="00DD2764">
        <w:rPr>
          <w:i/>
          <w:sz w:val="26"/>
          <w:szCs w:val="26"/>
          <w:u w:val="single"/>
        </w:rPr>
        <w:t>Планировочная структура д. Пономарева</w:t>
      </w:r>
    </w:p>
    <w:p w14:paraId="58BAF278" w14:textId="77777777" w:rsidR="00DD5476" w:rsidRPr="00DD2764" w:rsidRDefault="00DD5476" w:rsidP="00DD5476">
      <w:pPr>
        <w:spacing w:line="360" w:lineRule="auto"/>
        <w:ind w:firstLine="709"/>
        <w:jc w:val="both"/>
        <w:rPr>
          <w:sz w:val="26"/>
          <w:szCs w:val="26"/>
        </w:rPr>
      </w:pPr>
      <w:r w:rsidRPr="00DD2764">
        <w:rPr>
          <w:sz w:val="26"/>
          <w:szCs w:val="26"/>
        </w:rPr>
        <w:t xml:space="preserve">Общественный центр сложился в районе ул. Луговой. </w:t>
      </w:r>
    </w:p>
    <w:p w14:paraId="16F4DDC8"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 Луговая и ул. Совхозная.</w:t>
      </w:r>
    </w:p>
    <w:p w14:paraId="4AED029E"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w:t>
      </w:r>
    </w:p>
    <w:p w14:paraId="018A53C0"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На территории деревни находятся магазин, спортивная и детская площадки.</w:t>
      </w:r>
    </w:p>
    <w:p w14:paraId="32BB92E4" w14:textId="77777777" w:rsidR="00DD5476" w:rsidRPr="00DD2764" w:rsidRDefault="00DD5476" w:rsidP="00DD5476">
      <w:pPr>
        <w:spacing w:line="360" w:lineRule="auto"/>
        <w:ind w:firstLine="763"/>
        <w:jc w:val="both"/>
        <w:rPr>
          <w:i/>
          <w:sz w:val="26"/>
          <w:szCs w:val="26"/>
          <w:u w:val="single"/>
        </w:rPr>
      </w:pPr>
      <w:r w:rsidRPr="00DD2764">
        <w:rPr>
          <w:i/>
          <w:sz w:val="26"/>
          <w:szCs w:val="26"/>
          <w:u w:val="single"/>
        </w:rPr>
        <w:t xml:space="preserve">Планировочная структура п. </w:t>
      </w:r>
      <w:proofErr w:type="spellStart"/>
      <w:r w:rsidRPr="00DD2764">
        <w:rPr>
          <w:i/>
          <w:sz w:val="26"/>
          <w:szCs w:val="26"/>
          <w:u w:val="single"/>
        </w:rPr>
        <w:t>Криволукский</w:t>
      </w:r>
      <w:proofErr w:type="spellEnd"/>
    </w:p>
    <w:p w14:paraId="60FEF9C3"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w:t>
      </w:r>
    </w:p>
    <w:p w14:paraId="30C09761" w14:textId="77777777" w:rsidR="00ED4524" w:rsidRPr="00DD2764" w:rsidRDefault="00DD5476" w:rsidP="00496D73">
      <w:pPr>
        <w:spacing w:line="360" w:lineRule="auto"/>
        <w:ind w:left="1800" w:hanging="1080"/>
        <w:rPr>
          <w:b/>
          <w:i/>
          <w:sz w:val="28"/>
          <w:szCs w:val="28"/>
        </w:rPr>
      </w:pPr>
      <w:proofErr w:type="spellStart"/>
      <w:r w:rsidRPr="00DD2764">
        <w:rPr>
          <w:b/>
          <w:i/>
          <w:sz w:val="28"/>
          <w:szCs w:val="28"/>
        </w:rPr>
        <w:t>Колесниковская</w:t>
      </w:r>
      <w:proofErr w:type="spellEnd"/>
      <w:r w:rsidRPr="00DD2764">
        <w:rPr>
          <w:b/>
          <w:i/>
          <w:sz w:val="28"/>
          <w:szCs w:val="28"/>
        </w:rPr>
        <w:t xml:space="preserve"> сельская администрация</w:t>
      </w:r>
    </w:p>
    <w:p w14:paraId="677C24D3" w14:textId="77777777" w:rsidR="00DD5476" w:rsidRPr="00DD2764" w:rsidRDefault="00DD5476" w:rsidP="00DD5476">
      <w:pPr>
        <w:spacing w:line="360" w:lineRule="auto"/>
        <w:ind w:firstLine="709"/>
        <w:jc w:val="both"/>
        <w:rPr>
          <w:sz w:val="26"/>
          <w:szCs w:val="26"/>
        </w:rPr>
      </w:pPr>
      <w:proofErr w:type="spellStart"/>
      <w:r w:rsidRPr="00DD2764">
        <w:rPr>
          <w:sz w:val="26"/>
          <w:szCs w:val="26"/>
        </w:rPr>
        <w:t>Колесниковская</w:t>
      </w:r>
      <w:proofErr w:type="spellEnd"/>
      <w:r w:rsidRPr="00DD2764">
        <w:rPr>
          <w:sz w:val="26"/>
          <w:szCs w:val="26"/>
        </w:rPr>
        <w:t xml:space="preserve"> сельская администрация располагается в юго-восточной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209DA286" w14:textId="77777777" w:rsidR="00DD5476" w:rsidRPr="00DD2764" w:rsidRDefault="00DD5476" w:rsidP="00DD5476">
      <w:pPr>
        <w:spacing w:line="360" w:lineRule="auto"/>
        <w:ind w:firstLine="720"/>
        <w:jc w:val="both"/>
        <w:rPr>
          <w:sz w:val="26"/>
          <w:szCs w:val="26"/>
        </w:rPr>
      </w:pPr>
      <w:r w:rsidRPr="00DD2764">
        <w:rPr>
          <w:sz w:val="26"/>
          <w:szCs w:val="26"/>
        </w:rPr>
        <w:t xml:space="preserve">Узловым элементом планировочной структуры территории сельской администрации является село </w:t>
      </w:r>
      <w:proofErr w:type="spellStart"/>
      <w:r w:rsidRPr="00DD2764">
        <w:rPr>
          <w:sz w:val="26"/>
          <w:szCs w:val="26"/>
        </w:rPr>
        <w:t>Колесниково</w:t>
      </w:r>
      <w:proofErr w:type="spellEnd"/>
      <w:r w:rsidRPr="00DD2764">
        <w:rPr>
          <w:sz w:val="26"/>
          <w:szCs w:val="26"/>
        </w:rPr>
        <w:t>, которое формирует градостроительное «ядро» сельской администрации. С целью разработки проектных решений по территориальному планированию сельской администрации проведены анализ планировочной структуры и функциональное зонирование территории сельской администрации.</w:t>
      </w:r>
    </w:p>
    <w:p w14:paraId="5A70A96C" w14:textId="77777777" w:rsidR="00DD5476" w:rsidRPr="00DD2764" w:rsidRDefault="00DD5476" w:rsidP="00DD5476">
      <w:pPr>
        <w:spacing w:line="360" w:lineRule="auto"/>
        <w:ind w:firstLine="709"/>
        <w:jc w:val="both"/>
        <w:rPr>
          <w:sz w:val="26"/>
          <w:szCs w:val="26"/>
        </w:rPr>
      </w:pPr>
      <w:r w:rsidRPr="00DD2764">
        <w:rPr>
          <w:sz w:val="26"/>
          <w:szCs w:val="26"/>
        </w:rPr>
        <w:t xml:space="preserve">Развитие селитебных территорий сельской администрации предполагается вдоль главной планировочной оси за счет реконструкции и уплотнения </w:t>
      </w:r>
      <w:r w:rsidRPr="00DD2764">
        <w:rPr>
          <w:sz w:val="26"/>
          <w:szCs w:val="26"/>
        </w:rPr>
        <w:lastRenderedPageBreak/>
        <w:t xml:space="preserve">существующих жилых кварталов, а также освоения новых территорий под застройку. </w:t>
      </w:r>
    </w:p>
    <w:p w14:paraId="2F207DA9" w14:textId="77777777" w:rsidR="00DD5476" w:rsidRPr="00DD2764" w:rsidRDefault="00DD5476" w:rsidP="00DD5476">
      <w:pPr>
        <w:spacing w:line="360" w:lineRule="auto"/>
        <w:ind w:firstLine="720"/>
        <w:jc w:val="both"/>
        <w:rPr>
          <w:i/>
          <w:sz w:val="26"/>
          <w:szCs w:val="26"/>
          <w:u w:val="single"/>
        </w:rPr>
      </w:pPr>
      <w:r w:rsidRPr="00DD2764">
        <w:rPr>
          <w:i/>
          <w:sz w:val="26"/>
          <w:szCs w:val="26"/>
          <w:u w:val="single"/>
        </w:rPr>
        <w:t xml:space="preserve">Планировочная структура с. </w:t>
      </w:r>
      <w:proofErr w:type="spellStart"/>
      <w:r w:rsidRPr="00DD2764">
        <w:rPr>
          <w:i/>
          <w:sz w:val="26"/>
          <w:szCs w:val="26"/>
          <w:u w:val="single"/>
        </w:rPr>
        <w:t>Колесниково</w:t>
      </w:r>
      <w:proofErr w:type="spellEnd"/>
    </w:p>
    <w:p w14:paraId="0C8185AE" w14:textId="77777777" w:rsidR="00DD5476" w:rsidRPr="00DD2764" w:rsidRDefault="00DD5476" w:rsidP="00DD5476">
      <w:pPr>
        <w:spacing w:line="360" w:lineRule="auto"/>
        <w:ind w:firstLine="709"/>
        <w:jc w:val="both"/>
        <w:rPr>
          <w:sz w:val="26"/>
          <w:szCs w:val="26"/>
        </w:rPr>
      </w:pPr>
      <w:r w:rsidRPr="00DD2764">
        <w:rPr>
          <w:sz w:val="26"/>
          <w:szCs w:val="26"/>
        </w:rPr>
        <w:t xml:space="preserve">Общественный центр сложился в районе ул. Советской и ул. Первомайской. </w:t>
      </w:r>
    </w:p>
    <w:p w14:paraId="5FF20A0C"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Основными улицами в жилой застройке являются ул. Первомайская, Советская.</w:t>
      </w:r>
    </w:p>
    <w:p w14:paraId="63786425"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1CA6CDF7" w14:textId="77777777" w:rsidR="00DD5476" w:rsidRPr="00DD2764" w:rsidRDefault="00DD5476" w:rsidP="00DD5476">
      <w:pPr>
        <w:spacing w:line="360" w:lineRule="auto"/>
        <w:ind w:firstLine="720"/>
        <w:jc w:val="both"/>
        <w:rPr>
          <w:sz w:val="26"/>
          <w:szCs w:val="26"/>
        </w:rPr>
      </w:pPr>
      <w:r w:rsidRPr="00DD2764">
        <w:rPr>
          <w:sz w:val="26"/>
          <w:szCs w:val="26"/>
        </w:rPr>
        <w:t>Из образовательных объектов на территории села находятся: общеобразовательная школа, детский сад.</w:t>
      </w:r>
    </w:p>
    <w:p w14:paraId="46382D22"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амбулатория, аптека.</w:t>
      </w:r>
    </w:p>
    <w:p w14:paraId="7428583A"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и спорта на территории села находятся: клуб, библиотека, спортивная и детская площадки.</w:t>
      </w:r>
    </w:p>
    <w:p w14:paraId="4ACD91F8"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 xml:space="preserve">Из общественных зданий и сооружений на территории села находятся: администрация </w:t>
      </w:r>
      <w:proofErr w:type="spellStart"/>
      <w:r w:rsidRPr="00DD2764">
        <w:rPr>
          <w:color w:val="auto"/>
          <w:sz w:val="26"/>
          <w:szCs w:val="26"/>
        </w:rPr>
        <w:t>Колесниковской</w:t>
      </w:r>
      <w:proofErr w:type="spellEnd"/>
      <w:r w:rsidRPr="00DD2764">
        <w:rPr>
          <w:color w:val="auto"/>
          <w:sz w:val="26"/>
          <w:szCs w:val="26"/>
        </w:rPr>
        <w:t xml:space="preserve"> сельской администрации, почта.</w:t>
      </w:r>
    </w:p>
    <w:p w14:paraId="4B65BC52"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территории села находятся магазины.</w:t>
      </w:r>
    </w:p>
    <w:p w14:paraId="18F67ED7" w14:textId="77777777" w:rsidR="00DD5476" w:rsidRPr="00DD2764" w:rsidRDefault="00DD5476" w:rsidP="00DD5476">
      <w:pPr>
        <w:spacing w:line="360" w:lineRule="auto"/>
        <w:ind w:firstLine="763"/>
        <w:jc w:val="both"/>
        <w:rPr>
          <w:sz w:val="26"/>
          <w:szCs w:val="26"/>
        </w:rPr>
      </w:pPr>
      <w:r w:rsidRPr="00DD2764">
        <w:rPr>
          <w:i/>
          <w:sz w:val="26"/>
          <w:szCs w:val="26"/>
          <w:u w:val="single"/>
        </w:rPr>
        <w:t>Планировочная структура с. Комиссарово</w:t>
      </w:r>
    </w:p>
    <w:p w14:paraId="436CCAE8" w14:textId="77777777" w:rsidR="00DD5476" w:rsidRPr="00DD2764" w:rsidRDefault="00DD5476" w:rsidP="00DD5476">
      <w:pPr>
        <w:spacing w:line="360" w:lineRule="auto"/>
        <w:ind w:firstLine="709"/>
        <w:jc w:val="both"/>
        <w:rPr>
          <w:sz w:val="26"/>
          <w:szCs w:val="26"/>
        </w:rPr>
      </w:pPr>
      <w:r w:rsidRPr="00DD2764">
        <w:rPr>
          <w:sz w:val="26"/>
          <w:szCs w:val="26"/>
        </w:rPr>
        <w:t>Общественный центр сложился в районе ул. Лесной.</w:t>
      </w:r>
    </w:p>
    <w:p w14:paraId="3FB10717"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 Лесная.</w:t>
      </w:r>
    </w:p>
    <w:p w14:paraId="0569CAE9"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469A000C"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1D009711" w14:textId="77777777" w:rsidR="00ED4524" w:rsidRPr="00DD2764" w:rsidRDefault="00DD5476" w:rsidP="00496D73">
      <w:pPr>
        <w:spacing w:line="360" w:lineRule="auto"/>
        <w:ind w:left="1800" w:hanging="1080"/>
        <w:rPr>
          <w:b/>
          <w:i/>
          <w:sz w:val="28"/>
          <w:szCs w:val="28"/>
        </w:rPr>
      </w:pPr>
      <w:r w:rsidRPr="00DD2764">
        <w:rPr>
          <w:b/>
          <w:i/>
          <w:sz w:val="28"/>
          <w:szCs w:val="28"/>
        </w:rPr>
        <w:t>Лебедевская сельская администрация</w:t>
      </w:r>
    </w:p>
    <w:p w14:paraId="3AB01E53" w14:textId="77777777" w:rsidR="00DD5476" w:rsidRPr="00DD2764" w:rsidRDefault="00DD5476" w:rsidP="00DD5476">
      <w:pPr>
        <w:spacing w:line="360" w:lineRule="auto"/>
        <w:ind w:firstLine="709"/>
        <w:jc w:val="both"/>
        <w:rPr>
          <w:sz w:val="26"/>
          <w:szCs w:val="26"/>
        </w:rPr>
      </w:pPr>
      <w:r w:rsidRPr="00DD2764">
        <w:rPr>
          <w:sz w:val="26"/>
          <w:szCs w:val="26"/>
        </w:rPr>
        <w:t xml:space="preserve">Лебедевская сельская администрация располагается в северной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11882402" w14:textId="77777777" w:rsidR="00DD5476" w:rsidRPr="00DD2764" w:rsidRDefault="00DD5476" w:rsidP="00DD5476">
      <w:pPr>
        <w:spacing w:line="360" w:lineRule="auto"/>
        <w:ind w:firstLine="720"/>
        <w:jc w:val="both"/>
        <w:rPr>
          <w:sz w:val="26"/>
          <w:szCs w:val="26"/>
        </w:rPr>
      </w:pPr>
      <w:r w:rsidRPr="00DD2764">
        <w:rPr>
          <w:sz w:val="26"/>
          <w:szCs w:val="26"/>
        </w:rPr>
        <w:t xml:space="preserve">Узловым элементом планировочной структуры территории сельской администрации является поселок Лебедевка, который формирует градостроительное «ядро» сельской администрации. С целью разработки проектных решений по </w:t>
      </w:r>
      <w:r w:rsidRPr="00DD2764">
        <w:rPr>
          <w:sz w:val="26"/>
          <w:szCs w:val="26"/>
        </w:rPr>
        <w:lastRenderedPageBreak/>
        <w:t>территориальному планированию сельской администрации проведены анализ планировочной структуры и функциональное зонирование территории сельской администрации.</w:t>
      </w:r>
    </w:p>
    <w:p w14:paraId="2EDA09A4" w14:textId="77777777" w:rsidR="00DD5476" w:rsidRPr="00DD2764" w:rsidRDefault="00DD5476" w:rsidP="00DD5476">
      <w:pPr>
        <w:spacing w:line="360" w:lineRule="auto"/>
        <w:ind w:firstLine="709"/>
        <w:jc w:val="both"/>
        <w:rPr>
          <w:sz w:val="26"/>
          <w:szCs w:val="26"/>
        </w:rPr>
      </w:pPr>
      <w:r w:rsidRPr="00DD2764">
        <w:rPr>
          <w:sz w:val="26"/>
          <w:szCs w:val="26"/>
        </w:rPr>
        <w:t xml:space="preserve">Развитие селитебных территорий сельской администрации предполагается вдоль главной планировочной оси за счет реконструкции и уплотнения существующих жилых кварталов, а также освоения новых территорий под застройку. </w:t>
      </w:r>
    </w:p>
    <w:p w14:paraId="7DB092CB" w14:textId="77777777" w:rsidR="00DD5476" w:rsidRPr="00DD2764" w:rsidRDefault="00DD5476" w:rsidP="00DD5476">
      <w:pPr>
        <w:spacing w:line="360" w:lineRule="auto"/>
        <w:ind w:firstLine="720"/>
        <w:jc w:val="both"/>
        <w:rPr>
          <w:i/>
          <w:sz w:val="26"/>
          <w:szCs w:val="26"/>
          <w:u w:val="single"/>
        </w:rPr>
      </w:pPr>
      <w:r w:rsidRPr="00DD2764">
        <w:rPr>
          <w:i/>
          <w:sz w:val="26"/>
          <w:szCs w:val="26"/>
          <w:u w:val="single"/>
        </w:rPr>
        <w:t>Планировочная структура п. Лебедевка</w:t>
      </w:r>
    </w:p>
    <w:p w14:paraId="79FC7B1E" w14:textId="77777777" w:rsidR="00DD5476" w:rsidRPr="00DD2764" w:rsidRDefault="00DD5476" w:rsidP="00DD5476">
      <w:pPr>
        <w:spacing w:line="360" w:lineRule="auto"/>
        <w:ind w:firstLine="709"/>
        <w:jc w:val="both"/>
        <w:rPr>
          <w:sz w:val="26"/>
          <w:szCs w:val="26"/>
        </w:rPr>
      </w:pPr>
      <w:r w:rsidRPr="00DD2764">
        <w:rPr>
          <w:sz w:val="26"/>
          <w:szCs w:val="26"/>
        </w:rPr>
        <w:t xml:space="preserve">Общественный центр сложился в районе ул. Ленина. </w:t>
      </w:r>
    </w:p>
    <w:p w14:paraId="660C1406"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 xml:space="preserve">Основными улицами в жилой застройке являются ул. Советская и </w:t>
      </w:r>
      <w:r w:rsidRPr="00DD2764">
        <w:rPr>
          <w:color w:val="auto"/>
          <w:sz w:val="26"/>
          <w:szCs w:val="26"/>
        </w:rPr>
        <w:br/>
        <w:t>ул. Ленина.</w:t>
      </w:r>
    </w:p>
    <w:p w14:paraId="78691A32"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731EDF34" w14:textId="77777777" w:rsidR="00DD5476" w:rsidRPr="00DD2764" w:rsidRDefault="00DD5476" w:rsidP="00DD5476">
      <w:pPr>
        <w:spacing w:line="360" w:lineRule="auto"/>
        <w:ind w:firstLine="720"/>
        <w:jc w:val="both"/>
        <w:rPr>
          <w:sz w:val="26"/>
          <w:szCs w:val="26"/>
        </w:rPr>
      </w:pPr>
      <w:r w:rsidRPr="00DD2764">
        <w:rPr>
          <w:sz w:val="26"/>
          <w:szCs w:val="26"/>
        </w:rPr>
        <w:t>Из образовательных объектов на территории поселка находятся: средняя общеобразовательная школа, детский сад.</w:t>
      </w:r>
    </w:p>
    <w:p w14:paraId="0265D597"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областная клиническая психиатрическая больница, врачебная амбулатория, аптека.</w:t>
      </w:r>
    </w:p>
    <w:p w14:paraId="17BFB389"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и спорта находятся: клуб, спортивная и детская площадки.</w:t>
      </w:r>
    </w:p>
    <w:p w14:paraId="305752A8"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общественных зданий и сооружений на территории поселка находятся: администрация Лебедевской сельской администрации, почта, банк.</w:t>
      </w:r>
    </w:p>
    <w:p w14:paraId="210AD73E"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территории поселка находятся магазины.</w:t>
      </w:r>
    </w:p>
    <w:p w14:paraId="37F021B1" w14:textId="77777777" w:rsidR="00DD5476" w:rsidRPr="00DD2764" w:rsidRDefault="00DD5476" w:rsidP="00496D73">
      <w:pPr>
        <w:spacing w:line="360" w:lineRule="auto"/>
        <w:ind w:left="1800" w:hanging="1080"/>
        <w:rPr>
          <w:b/>
          <w:i/>
          <w:sz w:val="28"/>
          <w:szCs w:val="28"/>
        </w:rPr>
      </w:pPr>
      <w:proofErr w:type="spellStart"/>
      <w:r w:rsidRPr="00DD2764">
        <w:rPr>
          <w:b/>
          <w:i/>
          <w:sz w:val="28"/>
          <w:szCs w:val="28"/>
        </w:rPr>
        <w:t>Новозаимская</w:t>
      </w:r>
      <w:proofErr w:type="spellEnd"/>
      <w:r w:rsidRPr="00DD2764">
        <w:rPr>
          <w:b/>
          <w:i/>
          <w:sz w:val="28"/>
          <w:szCs w:val="28"/>
        </w:rPr>
        <w:t xml:space="preserve"> сельская администрация</w:t>
      </w:r>
    </w:p>
    <w:p w14:paraId="124957AC" w14:textId="77777777" w:rsidR="00DD5476" w:rsidRPr="00DD2764" w:rsidRDefault="00DD5476" w:rsidP="00DD5476">
      <w:pPr>
        <w:spacing w:line="360" w:lineRule="auto"/>
        <w:ind w:firstLine="709"/>
        <w:jc w:val="both"/>
        <w:rPr>
          <w:sz w:val="26"/>
          <w:szCs w:val="26"/>
        </w:rPr>
      </w:pPr>
      <w:proofErr w:type="spellStart"/>
      <w:r w:rsidRPr="00DD2764">
        <w:rPr>
          <w:sz w:val="26"/>
          <w:szCs w:val="26"/>
        </w:rPr>
        <w:t>Новозаимская</w:t>
      </w:r>
      <w:proofErr w:type="spellEnd"/>
      <w:r w:rsidRPr="00DD2764">
        <w:rPr>
          <w:sz w:val="26"/>
          <w:szCs w:val="26"/>
        </w:rPr>
        <w:t xml:space="preserve"> сельская администрация располагается в восточной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22B52931" w14:textId="77777777" w:rsidR="00DD5476" w:rsidRPr="00DD2764" w:rsidRDefault="00DD5476" w:rsidP="00DD5476">
      <w:pPr>
        <w:spacing w:line="360" w:lineRule="auto"/>
        <w:ind w:firstLine="720"/>
        <w:jc w:val="both"/>
        <w:rPr>
          <w:sz w:val="26"/>
          <w:szCs w:val="26"/>
        </w:rPr>
      </w:pPr>
      <w:r w:rsidRPr="00DD2764">
        <w:rPr>
          <w:sz w:val="26"/>
          <w:szCs w:val="26"/>
        </w:rPr>
        <w:t xml:space="preserve">Узловым элементом планировочной структуры территории сельской администрации является село Новая Заимка, которое формирует градостроительное «ядро» сельской администрации. С целью разработки проектных решений по территориальному планированию сельской администрации проведены анализ </w:t>
      </w:r>
      <w:r w:rsidRPr="00DD2764">
        <w:rPr>
          <w:sz w:val="26"/>
          <w:szCs w:val="26"/>
        </w:rPr>
        <w:lastRenderedPageBreak/>
        <w:t>планировочной структуры и функциональное зонирование территории сельской администрации.</w:t>
      </w:r>
    </w:p>
    <w:p w14:paraId="1AFA1020" w14:textId="77777777" w:rsidR="00DD5476" w:rsidRPr="00DD2764" w:rsidRDefault="00DD5476" w:rsidP="00DD5476">
      <w:pPr>
        <w:spacing w:line="360" w:lineRule="auto"/>
        <w:ind w:firstLine="709"/>
        <w:jc w:val="both"/>
        <w:rPr>
          <w:sz w:val="26"/>
          <w:szCs w:val="26"/>
        </w:rPr>
      </w:pPr>
      <w:r w:rsidRPr="00DD2764">
        <w:rPr>
          <w:sz w:val="26"/>
          <w:szCs w:val="26"/>
        </w:rPr>
        <w:t xml:space="preserve">Развитие селитебных территорий сельской администрации предполагается вдоль главной планировочной оси за счет реконструкции и уплотнения существующих жилых кварталов, а также освоения новых территорий под застройку. </w:t>
      </w:r>
    </w:p>
    <w:p w14:paraId="06494E81" w14:textId="77777777" w:rsidR="00DD5476" w:rsidRPr="00DD2764" w:rsidRDefault="00DD5476" w:rsidP="00DD5476">
      <w:pPr>
        <w:spacing w:line="360" w:lineRule="auto"/>
        <w:ind w:firstLine="720"/>
        <w:jc w:val="both"/>
        <w:rPr>
          <w:i/>
          <w:sz w:val="26"/>
          <w:szCs w:val="26"/>
          <w:u w:val="single"/>
        </w:rPr>
      </w:pPr>
      <w:r w:rsidRPr="00DD2764">
        <w:rPr>
          <w:i/>
          <w:sz w:val="26"/>
          <w:szCs w:val="26"/>
          <w:u w:val="single"/>
        </w:rPr>
        <w:t>Планировочная структура с. Новая Заимка</w:t>
      </w:r>
    </w:p>
    <w:p w14:paraId="45556B27" w14:textId="77777777" w:rsidR="00DD5476" w:rsidRPr="00DD2764" w:rsidRDefault="00DD5476" w:rsidP="00DD5476">
      <w:pPr>
        <w:spacing w:line="360" w:lineRule="auto"/>
        <w:ind w:firstLine="709"/>
        <w:jc w:val="both"/>
        <w:rPr>
          <w:sz w:val="26"/>
          <w:szCs w:val="26"/>
        </w:rPr>
      </w:pPr>
      <w:r w:rsidRPr="00DD2764">
        <w:rPr>
          <w:sz w:val="26"/>
          <w:szCs w:val="26"/>
        </w:rPr>
        <w:t>Общественный центр сложился в районе ул</w:t>
      </w:r>
      <w:r w:rsidR="00796473" w:rsidRPr="00DD2764">
        <w:rPr>
          <w:sz w:val="26"/>
          <w:szCs w:val="26"/>
        </w:rPr>
        <w:t>.</w:t>
      </w:r>
      <w:r w:rsidRPr="00DD2764">
        <w:rPr>
          <w:sz w:val="26"/>
          <w:szCs w:val="26"/>
        </w:rPr>
        <w:t xml:space="preserve"> Ленина и ул</w:t>
      </w:r>
      <w:r w:rsidR="00796473" w:rsidRPr="00DD2764">
        <w:rPr>
          <w:sz w:val="26"/>
          <w:szCs w:val="26"/>
        </w:rPr>
        <w:t>.</w:t>
      </w:r>
      <w:r w:rsidRPr="00DD2764">
        <w:rPr>
          <w:sz w:val="26"/>
          <w:szCs w:val="26"/>
        </w:rPr>
        <w:t xml:space="preserve"> Пушкина. </w:t>
      </w:r>
    </w:p>
    <w:p w14:paraId="78FC8B29"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Основными улицами в жилой застройке являются: ул</w:t>
      </w:r>
      <w:r w:rsidR="00796473" w:rsidRPr="00DD2764">
        <w:rPr>
          <w:color w:val="auto"/>
          <w:sz w:val="26"/>
          <w:szCs w:val="26"/>
        </w:rPr>
        <w:t>.</w:t>
      </w:r>
      <w:r w:rsidRPr="00DD2764">
        <w:rPr>
          <w:color w:val="auto"/>
          <w:sz w:val="26"/>
          <w:szCs w:val="26"/>
        </w:rPr>
        <w:t xml:space="preserve"> Ленина, ул</w:t>
      </w:r>
      <w:r w:rsidR="00796473" w:rsidRPr="00DD2764">
        <w:rPr>
          <w:color w:val="auto"/>
          <w:sz w:val="26"/>
          <w:szCs w:val="26"/>
        </w:rPr>
        <w:t>.</w:t>
      </w:r>
      <w:r w:rsidRPr="00DD2764">
        <w:rPr>
          <w:color w:val="auto"/>
          <w:sz w:val="26"/>
          <w:szCs w:val="26"/>
        </w:rPr>
        <w:t xml:space="preserve"> Мира, </w:t>
      </w:r>
      <w:r w:rsidR="00796473" w:rsidRPr="00DD2764">
        <w:rPr>
          <w:color w:val="auto"/>
          <w:sz w:val="26"/>
          <w:szCs w:val="26"/>
        </w:rPr>
        <w:br/>
      </w:r>
      <w:r w:rsidRPr="00DD2764">
        <w:rPr>
          <w:color w:val="auto"/>
          <w:sz w:val="26"/>
          <w:szCs w:val="26"/>
        </w:rPr>
        <w:t>ул</w:t>
      </w:r>
      <w:r w:rsidR="00796473" w:rsidRPr="00DD2764">
        <w:rPr>
          <w:color w:val="auto"/>
          <w:sz w:val="26"/>
          <w:szCs w:val="26"/>
        </w:rPr>
        <w:t>.</w:t>
      </w:r>
      <w:r w:rsidRPr="00DD2764">
        <w:rPr>
          <w:color w:val="auto"/>
          <w:sz w:val="26"/>
          <w:szCs w:val="26"/>
        </w:rPr>
        <w:t xml:space="preserve"> </w:t>
      </w:r>
      <w:proofErr w:type="spellStart"/>
      <w:r w:rsidRPr="00DD2764">
        <w:rPr>
          <w:color w:val="auto"/>
          <w:sz w:val="26"/>
          <w:szCs w:val="26"/>
        </w:rPr>
        <w:t>Молзаводская</w:t>
      </w:r>
      <w:proofErr w:type="spellEnd"/>
      <w:r w:rsidRPr="00DD2764">
        <w:rPr>
          <w:color w:val="auto"/>
          <w:sz w:val="26"/>
          <w:szCs w:val="26"/>
        </w:rPr>
        <w:t>.</w:t>
      </w:r>
    </w:p>
    <w:p w14:paraId="0B73957D"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6C3A9DF8" w14:textId="77777777" w:rsidR="00DD5476" w:rsidRPr="00DD2764" w:rsidRDefault="00DD5476" w:rsidP="00DD5476">
      <w:pPr>
        <w:spacing w:line="360" w:lineRule="auto"/>
        <w:ind w:firstLine="720"/>
        <w:jc w:val="both"/>
        <w:rPr>
          <w:sz w:val="26"/>
          <w:szCs w:val="26"/>
        </w:rPr>
      </w:pPr>
      <w:r w:rsidRPr="00DD2764">
        <w:rPr>
          <w:sz w:val="26"/>
          <w:szCs w:val="26"/>
        </w:rPr>
        <w:t>Из образовательных объектов на территории села находятся: общеобразовательная школа, детские сады.</w:t>
      </w:r>
    </w:p>
    <w:p w14:paraId="1FCB30D3"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участковая больница.</w:t>
      </w:r>
    </w:p>
    <w:p w14:paraId="511CE0B3"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села находятся клуб и библиотека.</w:t>
      </w:r>
    </w:p>
    <w:p w14:paraId="5BE508E5"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спортивных объектов на территории села находятся физкультурно-оздоровительный центр «Ритм», лыжная база, спортивная и детская площадки.</w:t>
      </w:r>
    </w:p>
    <w:p w14:paraId="7C93192C"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коммунально-бытового назначения на территории села находятся: парикмахерская, дом быта, ритуальные услуги.</w:t>
      </w:r>
    </w:p>
    <w:p w14:paraId="3239A0F9"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 xml:space="preserve">Из общественных зданий и сооружений на территории села находятся: администрация </w:t>
      </w:r>
      <w:proofErr w:type="spellStart"/>
      <w:r w:rsidRPr="00DD2764">
        <w:rPr>
          <w:color w:val="auto"/>
          <w:sz w:val="26"/>
          <w:szCs w:val="26"/>
        </w:rPr>
        <w:t>Новозаимской</w:t>
      </w:r>
      <w:proofErr w:type="spellEnd"/>
      <w:r w:rsidRPr="00DD2764">
        <w:rPr>
          <w:color w:val="auto"/>
          <w:sz w:val="26"/>
          <w:szCs w:val="26"/>
        </w:rPr>
        <w:t xml:space="preserve"> сельской администрации, почта, банк, участковый пункт полиции.</w:t>
      </w:r>
    </w:p>
    <w:p w14:paraId="67E15130"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территории села находятся: торговый центр, магазины, столовая, кафе.</w:t>
      </w:r>
    </w:p>
    <w:p w14:paraId="49F48B62" w14:textId="77777777" w:rsidR="00DD5476" w:rsidRPr="00DD2764" w:rsidRDefault="00DD5476" w:rsidP="00DD5476">
      <w:pPr>
        <w:spacing w:line="360" w:lineRule="auto"/>
        <w:ind w:firstLine="763"/>
        <w:jc w:val="both"/>
        <w:rPr>
          <w:sz w:val="26"/>
          <w:szCs w:val="26"/>
        </w:rPr>
      </w:pPr>
      <w:r w:rsidRPr="00DD2764">
        <w:rPr>
          <w:i/>
          <w:sz w:val="26"/>
          <w:szCs w:val="26"/>
          <w:u w:val="single"/>
        </w:rPr>
        <w:t xml:space="preserve">Планировочная структура д. </w:t>
      </w:r>
      <w:proofErr w:type="spellStart"/>
      <w:r w:rsidRPr="00DD2764">
        <w:rPr>
          <w:i/>
          <w:sz w:val="26"/>
          <w:szCs w:val="26"/>
          <w:u w:val="single"/>
        </w:rPr>
        <w:t>Новозаимская</w:t>
      </w:r>
      <w:proofErr w:type="spellEnd"/>
    </w:p>
    <w:p w14:paraId="45940C7D" w14:textId="77777777" w:rsidR="00DD5476" w:rsidRPr="00DD2764" w:rsidRDefault="00DD5476" w:rsidP="00DD5476">
      <w:pPr>
        <w:spacing w:line="360" w:lineRule="auto"/>
        <w:ind w:firstLine="709"/>
        <w:jc w:val="both"/>
        <w:rPr>
          <w:sz w:val="26"/>
          <w:szCs w:val="26"/>
        </w:rPr>
      </w:pPr>
      <w:r w:rsidRPr="00DD2764">
        <w:rPr>
          <w:sz w:val="26"/>
          <w:szCs w:val="26"/>
        </w:rPr>
        <w:t>Общественный центр сложился в районе ул</w:t>
      </w:r>
      <w:r w:rsidR="00796473" w:rsidRPr="00DD2764">
        <w:rPr>
          <w:sz w:val="26"/>
          <w:szCs w:val="26"/>
        </w:rPr>
        <w:t>.</w:t>
      </w:r>
      <w:r w:rsidRPr="00DD2764">
        <w:rPr>
          <w:sz w:val="26"/>
          <w:szCs w:val="26"/>
        </w:rPr>
        <w:t xml:space="preserve"> Пионерской. </w:t>
      </w:r>
    </w:p>
    <w:p w14:paraId="5BAFE1BD"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Основными улицами в жилой застройке являются: ул</w:t>
      </w:r>
      <w:r w:rsidR="00796473" w:rsidRPr="00DD2764">
        <w:rPr>
          <w:color w:val="auto"/>
          <w:sz w:val="26"/>
          <w:szCs w:val="26"/>
        </w:rPr>
        <w:t>.</w:t>
      </w:r>
      <w:r w:rsidRPr="00DD2764">
        <w:rPr>
          <w:color w:val="auto"/>
          <w:sz w:val="26"/>
          <w:szCs w:val="26"/>
        </w:rPr>
        <w:t xml:space="preserve"> Пионерская и </w:t>
      </w:r>
      <w:r w:rsidR="00796473" w:rsidRPr="00DD2764">
        <w:rPr>
          <w:color w:val="auto"/>
          <w:sz w:val="26"/>
          <w:szCs w:val="26"/>
        </w:rPr>
        <w:br/>
      </w:r>
      <w:r w:rsidRPr="00DD2764">
        <w:rPr>
          <w:color w:val="auto"/>
          <w:sz w:val="26"/>
          <w:szCs w:val="26"/>
        </w:rPr>
        <w:t>ул</w:t>
      </w:r>
      <w:r w:rsidR="00796473" w:rsidRPr="00DD2764">
        <w:rPr>
          <w:color w:val="auto"/>
          <w:sz w:val="26"/>
          <w:szCs w:val="26"/>
        </w:rPr>
        <w:t>.</w:t>
      </w:r>
      <w:r w:rsidRPr="00DD2764">
        <w:rPr>
          <w:color w:val="auto"/>
          <w:sz w:val="26"/>
          <w:szCs w:val="26"/>
        </w:rPr>
        <w:t xml:space="preserve"> Декабристов.</w:t>
      </w:r>
    </w:p>
    <w:p w14:paraId="0573F0B2" w14:textId="77777777" w:rsidR="00DD5476" w:rsidRPr="00DD2764" w:rsidRDefault="00DD5476" w:rsidP="00DD5476">
      <w:pPr>
        <w:pStyle w:val="western"/>
        <w:spacing w:before="0" w:beforeAutospacing="0" w:after="0" w:line="360" w:lineRule="auto"/>
        <w:ind w:firstLine="709"/>
        <w:jc w:val="both"/>
        <w:rPr>
          <w:color w:val="auto"/>
          <w:sz w:val="26"/>
          <w:szCs w:val="26"/>
        </w:rPr>
      </w:pPr>
      <w:r w:rsidRPr="00DD2764">
        <w:rPr>
          <w:color w:val="auto"/>
          <w:sz w:val="26"/>
          <w:szCs w:val="26"/>
        </w:rPr>
        <w:lastRenderedPageBreak/>
        <w:t>Жилая зона представлена индивидуальной жилой застройкой и малоэтажной жилой застройкой.</w:t>
      </w:r>
    </w:p>
    <w:p w14:paraId="4BE598C2"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422217E1"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деревни находятся клуб и библиотека.</w:t>
      </w:r>
    </w:p>
    <w:p w14:paraId="30FADE91" w14:textId="77777777" w:rsidR="00DD5476" w:rsidRPr="00DD2764" w:rsidRDefault="00DD5476" w:rsidP="00DD5476">
      <w:pPr>
        <w:pStyle w:val="western"/>
        <w:spacing w:before="40" w:beforeAutospacing="0" w:after="40" w:line="360" w:lineRule="auto"/>
        <w:ind w:firstLine="709"/>
        <w:jc w:val="both"/>
        <w:rPr>
          <w:color w:val="auto"/>
          <w:sz w:val="26"/>
          <w:szCs w:val="26"/>
        </w:rPr>
      </w:pPr>
      <w:r w:rsidRPr="00DD2764">
        <w:rPr>
          <w:color w:val="auto"/>
          <w:sz w:val="26"/>
          <w:szCs w:val="26"/>
        </w:rPr>
        <w:t>Из спортивных объектов находятся спортивная и детская площадки.</w:t>
      </w:r>
    </w:p>
    <w:p w14:paraId="233933A0" w14:textId="77777777" w:rsidR="00B63BDB" w:rsidRPr="00DD2764" w:rsidRDefault="00B63BDB" w:rsidP="00B63BDB">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на территории деревни находится магазин.</w:t>
      </w:r>
    </w:p>
    <w:p w14:paraId="647E3785" w14:textId="77777777" w:rsidR="00DD5476" w:rsidRPr="00DD2764" w:rsidRDefault="00796473" w:rsidP="00496D73">
      <w:pPr>
        <w:spacing w:line="360" w:lineRule="auto"/>
        <w:ind w:left="1800" w:hanging="1080"/>
        <w:rPr>
          <w:b/>
          <w:i/>
          <w:sz w:val="28"/>
          <w:szCs w:val="28"/>
        </w:rPr>
      </w:pPr>
      <w:r w:rsidRPr="00DD2764">
        <w:rPr>
          <w:b/>
          <w:i/>
          <w:sz w:val="28"/>
          <w:szCs w:val="28"/>
        </w:rPr>
        <w:t>Першинская сельская администрация</w:t>
      </w:r>
    </w:p>
    <w:p w14:paraId="5924E492" w14:textId="77777777" w:rsidR="00796473" w:rsidRPr="00DD2764" w:rsidRDefault="00796473" w:rsidP="00796473">
      <w:pPr>
        <w:spacing w:line="360" w:lineRule="auto"/>
        <w:ind w:firstLine="709"/>
        <w:jc w:val="both"/>
        <w:rPr>
          <w:sz w:val="26"/>
          <w:szCs w:val="26"/>
        </w:rPr>
      </w:pPr>
      <w:r w:rsidRPr="00DD2764">
        <w:rPr>
          <w:sz w:val="26"/>
          <w:szCs w:val="26"/>
        </w:rPr>
        <w:t xml:space="preserve">Першинская сельская администрация располагается в юго-восточной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7761AD85" w14:textId="77777777" w:rsidR="00796473" w:rsidRPr="00DD2764" w:rsidRDefault="00796473" w:rsidP="00796473">
      <w:pPr>
        <w:spacing w:line="360" w:lineRule="auto"/>
        <w:ind w:firstLine="720"/>
        <w:jc w:val="both"/>
        <w:rPr>
          <w:sz w:val="26"/>
          <w:szCs w:val="26"/>
        </w:rPr>
      </w:pPr>
      <w:r w:rsidRPr="00DD2764">
        <w:rPr>
          <w:sz w:val="26"/>
          <w:szCs w:val="26"/>
        </w:rPr>
        <w:t xml:space="preserve">Узловым элементом планировочной структуры территории сельской администрации является село </w:t>
      </w:r>
      <w:proofErr w:type="spellStart"/>
      <w:r w:rsidRPr="00DD2764">
        <w:rPr>
          <w:sz w:val="26"/>
          <w:szCs w:val="26"/>
        </w:rPr>
        <w:t>Першино</w:t>
      </w:r>
      <w:proofErr w:type="spellEnd"/>
      <w:r w:rsidRPr="00DD2764">
        <w:rPr>
          <w:sz w:val="26"/>
          <w:szCs w:val="26"/>
        </w:rPr>
        <w:t>, которое формирует градостроительное «ядро» сельской администрации. С целью разработки проектных решений по территориальному планированию сельской администрации проведены анализ планировочной структуры и функциональное зонирование территории сельской администрации.</w:t>
      </w:r>
    </w:p>
    <w:p w14:paraId="794ACA83" w14:textId="77777777" w:rsidR="00796473" w:rsidRPr="00DD2764" w:rsidRDefault="00796473" w:rsidP="00796473">
      <w:pPr>
        <w:spacing w:line="360" w:lineRule="auto"/>
        <w:ind w:firstLine="709"/>
        <w:jc w:val="both"/>
        <w:rPr>
          <w:sz w:val="26"/>
          <w:szCs w:val="26"/>
        </w:rPr>
      </w:pPr>
      <w:r w:rsidRPr="00DD2764">
        <w:rPr>
          <w:sz w:val="26"/>
          <w:szCs w:val="26"/>
        </w:rPr>
        <w:t xml:space="preserve">Развитие селитебных территорий сельской администрации предполагается вдоль главной планировочной оси за счет реконструкции и уплотнения существующих жилых кварталов, а также освоения новых территорий под застройку. </w:t>
      </w:r>
    </w:p>
    <w:p w14:paraId="454805E4" w14:textId="77777777" w:rsidR="00796473" w:rsidRPr="00DD2764" w:rsidRDefault="00796473" w:rsidP="00796473">
      <w:pPr>
        <w:spacing w:line="360" w:lineRule="auto"/>
        <w:ind w:firstLine="720"/>
        <w:jc w:val="both"/>
        <w:rPr>
          <w:i/>
          <w:sz w:val="26"/>
          <w:szCs w:val="26"/>
          <w:u w:val="single"/>
        </w:rPr>
      </w:pPr>
      <w:r w:rsidRPr="00DD2764">
        <w:rPr>
          <w:i/>
          <w:sz w:val="26"/>
          <w:szCs w:val="26"/>
          <w:u w:val="single"/>
        </w:rPr>
        <w:t xml:space="preserve">Планировочная структура с. </w:t>
      </w:r>
      <w:proofErr w:type="spellStart"/>
      <w:r w:rsidRPr="00DD2764">
        <w:rPr>
          <w:i/>
          <w:sz w:val="26"/>
          <w:szCs w:val="26"/>
          <w:u w:val="single"/>
        </w:rPr>
        <w:t>Першино</w:t>
      </w:r>
      <w:proofErr w:type="spellEnd"/>
    </w:p>
    <w:p w14:paraId="7716D0DE" w14:textId="77777777" w:rsidR="00796473" w:rsidRPr="00DD2764" w:rsidRDefault="00796473" w:rsidP="00796473">
      <w:pPr>
        <w:spacing w:line="360" w:lineRule="auto"/>
        <w:ind w:firstLine="720"/>
        <w:jc w:val="both"/>
        <w:rPr>
          <w:sz w:val="26"/>
          <w:szCs w:val="26"/>
        </w:rPr>
      </w:pPr>
      <w:r w:rsidRPr="00DD2764">
        <w:rPr>
          <w:sz w:val="26"/>
          <w:szCs w:val="26"/>
        </w:rPr>
        <w:t xml:space="preserve">Общественный центр сложился в районе ул. Центральной. </w:t>
      </w:r>
    </w:p>
    <w:p w14:paraId="4157DB12"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 xml:space="preserve">Основными улицами в жилой застройке являются: ул. Центральная и </w:t>
      </w:r>
      <w:r w:rsidRPr="00DD2764">
        <w:rPr>
          <w:color w:val="auto"/>
          <w:sz w:val="26"/>
          <w:szCs w:val="26"/>
        </w:rPr>
        <w:br/>
        <w:t>ул. Новая.</w:t>
      </w:r>
    </w:p>
    <w:p w14:paraId="627C1648" w14:textId="77777777" w:rsidR="00796473" w:rsidRPr="00DD2764" w:rsidRDefault="00796473" w:rsidP="00796473">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4D6FB2B4" w14:textId="77777777" w:rsidR="00796473" w:rsidRPr="00DD2764" w:rsidRDefault="00796473" w:rsidP="00796473">
      <w:pPr>
        <w:spacing w:line="360" w:lineRule="auto"/>
        <w:ind w:firstLine="720"/>
        <w:jc w:val="both"/>
        <w:rPr>
          <w:sz w:val="26"/>
          <w:szCs w:val="26"/>
        </w:rPr>
      </w:pPr>
      <w:r w:rsidRPr="00DD2764">
        <w:rPr>
          <w:sz w:val="26"/>
          <w:szCs w:val="26"/>
        </w:rPr>
        <w:t xml:space="preserve">Из образовательных объектов на территории села находятся: </w:t>
      </w:r>
      <w:r w:rsidR="00576323" w:rsidRPr="00DD2764">
        <w:rPr>
          <w:sz w:val="26"/>
          <w:szCs w:val="26"/>
        </w:rPr>
        <w:t xml:space="preserve">основная </w:t>
      </w:r>
      <w:r w:rsidRPr="00DD2764">
        <w:rPr>
          <w:sz w:val="26"/>
          <w:szCs w:val="26"/>
        </w:rPr>
        <w:t>общеобразовательная школа, детский сад.</w:t>
      </w:r>
    </w:p>
    <w:p w14:paraId="51278878"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74AB3EB4"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 xml:space="preserve">Из объектов культуры на территории села находится </w:t>
      </w:r>
      <w:r w:rsidR="00395CFE" w:rsidRPr="00DD2764">
        <w:rPr>
          <w:color w:val="auto"/>
          <w:sz w:val="26"/>
          <w:szCs w:val="26"/>
        </w:rPr>
        <w:t>Дом культуры.</w:t>
      </w:r>
    </w:p>
    <w:p w14:paraId="68917ACC"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lastRenderedPageBreak/>
        <w:t>На территории села наход</w:t>
      </w:r>
      <w:r w:rsidR="00395CFE" w:rsidRPr="00DD2764">
        <w:rPr>
          <w:color w:val="auto"/>
          <w:sz w:val="26"/>
          <w:szCs w:val="26"/>
        </w:rPr>
        <w:t>и</w:t>
      </w:r>
      <w:r w:rsidRPr="00DD2764">
        <w:rPr>
          <w:color w:val="auto"/>
          <w:sz w:val="26"/>
          <w:szCs w:val="26"/>
        </w:rPr>
        <w:t xml:space="preserve">тся </w:t>
      </w:r>
      <w:r w:rsidR="00395CFE" w:rsidRPr="00DD2764">
        <w:rPr>
          <w:color w:val="auto"/>
          <w:sz w:val="26"/>
          <w:szCs w:val="26"/>
        </w:rPr>
        <w:t>площадка комплексная (</w:t>
      </w:r>
      <w:r w:rsidRPr="00DD2764">
        <w:rPr>
          <w:color w:val="auto"/>
          <w:sz w:val="26"/>
          <w:szCs w:val="26"/>
        </w:rPr>
        <w:t xml:space="preserve">спортивная и детская </w:t>
      </w:r>
      <w:r w:rsidR="00395CFE" w:rsidRPr="00DD2764">
        <w:rPr>
          <w:color w:val="auto"/>
          <w:sz w:val="26"/>
          <w:szCs w:val="26"/>
        </w:rPr>
        <w:t>игровая)</w:t>
      </w:r>
      <w:r w:rsidRPr="00DD2764">
        <w:rPr>
          <w:color w:val="auto"/>
          <w:sz w:val="26"/>
          <w:szCs w:val="26"/>
        </w:rPr>
        <w:t>.</w:t>
      </w:r>
    </w:p>
    <w:p w14:paraId="3020C43E"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Из общественных зданий и сооружений на территории села находятся: администрация Першинской сельской администрации, почта.</w:t>
      </w:r>
    </w:p>
    <w:p w14:paraId="74155A15" w14:textId="77777777" w:rsidR="00796473" w:rsidRPr="00DD2764" w:rsidRDefault="00796473" w:rsidP="00796473">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территории села находятся магазины, столовая.</w:t>
      </w:r>
    </w:p>
    <w:p w14:paraId="722DD67B" w14:textId="77777777" w:rsidR="00796473" w:rsidRPr="00DD2764" w:rsidRDefault="00796473" w:rsidP="00796473">
      <w:pPr>
        <w:spacing w:line="360" w:lineRule="auto"/>
        <w:ind w:firstLine="763"/>
        <w:jc w:val="both"/>
        <w:rPr>
          <w:i/>
          <w:sz w:val="26"/>
          <w:szCs w:val="26"/>
          <w:u w:val="single"/>
        </w:rPr>
      </w:pPr>
      <w:r w:rsidRPr="00DD2764">
        <w:rPr>
          <w:i/>
          <w:sz w:val="26"/>
          <w:szCs w:val="26"/>
          <w:u w:val="single"/>
        </w:rPr>
        <w:t xml:space="preserve">Планировочная структура с. </w:t>
      </w:r>
      <w:proofErr w:type="spellStart"/>
      <w:r w:rsidRPr="00DD2764">
        <w:rPr>
          <w:i/>
          <w:sz w:val="26"/>
          <w:szCs w:val="26"/>
          <w:u w:val="single"/>
        </w:rPr>
        <w:t>Сединкино</w:t>
      </w:r>
      <w:proofErr w:type="spellEnd"/>
    </w:p>
    <w:p w14:paraId="638A1A74" w14:textId="77777777" w:rsidR="00796473" w:rsidRPr="00DD2764" w:rsidRDefault="00796473" w:rsidP="00796473">
      <w:pPr>
        <w:spacing w:line="360" w:lineRule="auto"/>
        <w:ind w:firstLine="709"/>
        <w:jc w:val="both"/>
        <w:rPr>
          <w:sz w:val="26"/>
          <w:szCs w:val="26"/>
        </w:rPr>
      </w:pPr>
      <w:r w:rsidRPr="00DD2764">
        <w:rPr>
          <w:sz w:val="26"/>
          <w:szCs w:val="26"/>
        </w:rPr>
        <w:t xml:space="preserve">Общественный центр сложился в районе ул. Центральной. </w:t>
      </w:r>
    </w:p>
    <w:p w14:paraId="4425B207"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 Центральная.</w:t>
      </w:r>
    </w:p>
    <w:p w14:paraId="752B80DE" w14:textId="77777777" w:rsidR="00796473" w:rsidRPr="00DD2764" w:rsidRDefault="00796473" w:rsidP="00796473">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20FBCC0C"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76CFA486"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села находится клуб.</w:t>
      </w:r>
    </w:p>
    <w:p w14:paraId="16E7A36A" w14:textId="77777777" w:rsidR="00796473" w:rsidRPr="00DD2764" w:rsidRDefault="00796473" w:rsidP="00796473">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территории села наход</w:t>
      </w:r>
      <w:r w:rsidR="001542C3" w:rsidRPr="00DD2764">
        <w:rPr>
          <w:color w:val="auto"/>
          <w:sz w:val="26"/>
          <w:szCs w:val="26"/>
        </w:rPr>
        <w:t>ится магазин</w:t>
      </w:r>
      <w:r w:rsidRPr="00DD2764">
        <w:rPr>
          <w:color w:val="auto"/>
          <w:sz w:val="26"/>
          <w:szCs w:val="26"/>
        </w:rPr>
        <w:t>.</w:t>
      </w:r>
    </w:p>
    <w:p w14:paraId="4F74E15D" w14:textId="77777777" w:rsidR="00796473" w:rsidRPr="00DD2764" w:rsidRDefault="00796473" w:rsidP="00496D73">
      <w:pPr>
        <w:spacing w:line="360" w:lineRule="auto"/>
        <w:ind w:left="1800" w:hanging="1080"/>
        <w:rPr>
          <w:b/>
          <w:i/>
          <w:sz w:val="28"/>
          <w:szCs w:val="28"/>
        </w:rPr>
      </w:pPr>
      <w:r w:rsidRPr="00DD2764">
        <w:rPr>
          <w:b/>
          <w:i/>
          <w:sz w:val="28"/>
          <w:szCs w:val="28"/>
        </w:rPr>
        <w:t>Сосновская сельская администрация</w:t>
      </w:r>
    </w:p>
    <w:p w14:paraId="51F68E0B" w14:textId="77777777" w:rsidR="00796473" w:rsidRPr="00DD2764" w:rsidRDefault="00796473" w:rsidP="00796473">
      <w:pPr>
        <w:spacing w:line="360" w:lineRule="auto"/>
        <w:ind w:firstLine="709"/>
        <w:jc w:val="both"/>
        <w:rPr>
          <w:sz w:val="26"/>
          <w:szCs w:val="26"/>
        </w:rPr>
      </w:pPr>
      <w:r w:rsidRPr="00DD2764">
        <w:rPr>
          <w:sz w:val="26"/>
          <w:szCs w:val="26"/>
        </w:rPr>
        <w:t xml:space="preserve">Сосновская сельская администрация располагается в восточной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7AB40CFE" w14:textId="77777777" w:rsidR="00796473" w:rsidRPr="00DD2764" w:rsidRDefault="00796473" w:rsidP="00796473">
      <w:pPr>
        <w:spacing w:line="360" w:lineRule="auto"/>
        <w:ind w:firstLine="720"/>
        <w:jc w:val="both"/>
        <w:rPr>
          <w:sz w:val="26"/>
          <w:szCs w:val="26"/>
        </w:rPr>
      </w:pPr>
      <w:r w:rsidRPr="00DD2764">
        <w:rPr>
          <w:sz w:val="26"/>
          <w:szCs w:val="26"/>
        </w:rPr>
        <w:t>Узловым элементом планировочной структуры территории сельской администрации является село Сосновка, которое формирует градостроительное «ядро» сельской администрации. С целью разработки проектных решений по территориальному планированию сельской администрации проведены анализ планировочной структуры и функциональное зонирование территории сельской администрации.</w:t>
      </w:r>
    </w:p>
    <w:p w14:paraId="686353AC" w14:textId="77777777" w:rsidR="00796473" w:rsidRPr="00DD2764" w:rsidRDefault="00796473" w:rsidP="00796473">
      <w:pPr>
        <w:spacing w:line="360" w:lineRule="auto"/>
        <w:ind w:firstLine="709"/>
        <w:jc w:val="both"/>
        <w:rPr>
          <w:sz w:val="26"/>
          <w:szCs w:val="26"/>
        </w:rPr>
      </w:pPr>
      <w:r w:rsidRPr="00DD2764">
        <w:rPr>
          <w:sz w:val="26"/>
          <w:szCs w:val="26"/>
        </w:rPr>
        <w:t xml:space="preserve">Развитие селитебных территорий сельской администрации предполагается вдоль главной планировочной оси за счет реконструкции и уплотнения существующих жилых кварталов, а также освоения новых территорий под застройку. </w:t>
      </w:r>
    </w:p>
    <w:p w14:paraId="458DE0CD" w14:textId="77777777" w:rsidR="00457561" w:rsidRPr="00DD2764" w:rsidRDefault="00457561">
      <w:pPr>
        <w:rPr>
          <w:i/>
          <w:sz w:val="26"/>
          <w:szCs w:val="26"/>
          <w:u w:val="single"/>
        </w:rPr>
      </w:pPr>
      <w:r w:rsidRPr="00DD2764">
        <w:rPr>
          <w:i/>
          <w:sz w:val="26"/>
          <w:szCs w:val="26"/>
          <w:u w:val="single"/>
        </w:rPr>
        <w:br w:type="page"/>
      </w:r>
    </w:p>
    <w:p w14:paraId="6EF5E0DA" w14:textId="77777777" w:rsidR="00796473" w:rsidRPr="00DD2764" w:rsidRDefault="00796473" w:rsidP="00796473">
      <w:pPr>
        <w:spacing w:line="360" w:lineRule="auto"/>
        <w:ind w:firstLine="720"/>
        <w:jc w:val="both"/>
        <w:rPr>
          <w:i/>
          <w:sz w:val="26"/>
          <w:szCs w:val="26"/>
          <w:u w:val="single"/>
        </w:rPr>
      </w:pPr>
      <w:r w:rsidRPr="00DD2764">
        <w:rPr>
          <w:i/>
          <w:sz w:val="26"/>
          <w:szCs w:val="26"/>
          <w:u w:val="single"/>
        </w:rPr>
        <w:lastRenderedPageBreak/>
        <w:t>Планировочная структура с. Сосновка</w:t>
      </w:r>
    </w:p>
    <w:p w14:paraId="69BFF6DD" w14:textId="77777777" w:rsidR="00796473" w:rsidRPr="00DD2764" w:rsidRDefault="00796473" w:rsidP="00796473">
      <w:pPr>
        <w:spacing w:line="360" w:lineRule="auto"/>
        <w:ind w:firstLine="720"/>
        <w:jc w:val="both"/>
        <w:rPr>
          <w:sz w:val="26"/>
          <w:szCs w:val="26"/>
        </w:rPr>
      </w:pPr>
      <w:r w:rsidRPr="00DD2764">
        <w:rPr>
          <w:sz w:val="26"/>
          <w:szCs w:val="26"/>
        </w:rPr>
        <w:t xml:space="preserve">Общественный центр сложился в районе ул. Центральной. </w:t>
      </w:r>
    </w:p>
    <w:p w14:paraId="046E7D3E"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 xml:space="preserve">Основными улицами в жилой застройке являются: ул. Центральная, </w:t>
      </w:r>
      <w:r w:rsidRPr="00DD2764">
        <w:rPr>
          <w:color w:val="auto"/>
          <w:sz w:val="26"/>
          <w:szCs w:val="26"/>
        </w:rPr>
        <w:br/>
        <w:t>ул. Советская.</w:t>
      </w:r>
    </w:p>
    <w:p w14:paraId="1DC757CB" w14:textId="77777777" w:rsidR="00796473" w:rsidRPr="00DD2764" w:rsidRDefault="00796473" w:rsidP="00796473">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037FB6EE" w14:textId="77777777" w:rsidR="00796473" w:rsidRPr="00DD2764" w:rsidRDefault="00796473" w:rsidP="00796473">
      <w:pPr>
        <w:spacing w:line="360" w:lineRule="auto"/>
        <w:ind w:firstLine="720"/>
        <w:jc w:val="both"/>
        <w:rPr>
          <w:sz w:val="26"/>
          <w:szCs w:val="26"/>
        </w:rPr>
      </w:pPr>
      <w:r w:rsidRPr="00DD2764">
        <w:rPr>
          <w:sz w:val="26"/>
          <w:szCs w:val="26"/>
        </w:rPr>
        <w:t>Из образовательных объектов на территории села находятся: общеобразовательная школа, детский сад.</w:t>
      </w:r>
    </w:p>
    <w:p w14:paraId="55997411"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7B06A56F"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села расположен клуб.</w:t>
      </w:r>
    </w:p>
    <w:p w14:paraId="49059DCB"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Из общественных зданий и сооружений на территории села находятся: администрация Сосновской сельской администрации, почта, участковый пункт полиции.</w:t>
      </w:r>
    </w:p>
    <w:p w14:paraId="778341FE" w14:textId="77777777" w:rsidR="00145469" w:rsidRPr="00DD2764" w:rsidRDefault="00145469" w:rsidP="00145469">
      <w:pPr>
        <w:suppressAutoHyphens/>
        <w:autoSpaceDN w:val="0"/>
        <w:spacing w:line="360" w:lineRule="auto"/>
        <w:ind w:firstLine="709"/>
        <w:jc w:val="both"/>
        <w:textAlignment w:val="baseline"/>
      </w:pPr>
      <w:r w:rsidRPr="00DD2764">
        <w:rPr>
          <w:sz w:val="26"/>
          <w:szCs w:val="26"/>
        </w:rPr>
        <w:t>Из предприятий торговли и общественного питания на территории села находятся магазины, закусочная.</w:t>
      </w:r>
    </w:p>
    <w:p w14:paraId="0187B7E5" w14:textId="77777777" w:rsidR="00796473" w:rsidRPr="00DD2764" w:rsidRDefault="00796473" w:rsidP="00796473">
      <w:pPr>
        <w:spacing w:line="360" w:lineRule="auto"/>
        <w:ind w:firstLine="763"/>
        <w:jc w:val="both"/>
        <w:rPr>
          <w:i/>
          <w:sz w:val="26"/>
          <w:szCs w:val="26"/>
          <w:u w:val="single"/>
        </w:rPr>
      </w:pPr>
      <w:r w:rsidRPr="00DD2764">
        <w:rPr>
          <w:i/>
          <w:sz w:val="26"/>
          <w:szCs w:val="26"/>
          <w:u w:val="single"/>
        </w:rPr>
        <w:t>Планировочная структура д. Кошелева</w:t>
      </w:r>
    </w:p>
    <w:p w14:paraId="4EA6812A" w14:textId="77777777" w:rsidR="00796473" w:rsidRPr="00DD2764" w:rsidRDefault="00796473" w:rsidP="00796473">
      <w:pPr>
        <w:spacing w:line="360" w:lineRule="auto"/>
        <w:ind w:firstLine="709"/>
        <w:jc w:val="both"/>
        <w:rPr>
          <w:sz w:val="26"/>
          <w:szCs w:val="26"/>
        </w:rPr>
      </w:pPr>
      <w:r w:rsidRPr="00DD2764">
        <w:rPr>
          <w:sz w:val="26"/>
          <w:szCs w:val="26"/>
        </w:rPr>
        <w:t xml:space="preserve">Общественный центр сложился в районе ул. Центральной. </w:t>
      </w:r>
    </w:p>
    <w:p w14:paraId="64B61235"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 Центральная.</w:t>
      </w:r>
    </w:p>
    <w:p w14:paraId="37E55A6A" w14:textId="77777777" w:rsidR="00796473" w:rsidRPr="00DD2764" w:rsidRDefault="00796473" w:rsidP="00796473">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74CA6235"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Из объектов здравоохранения и социального обеспечения находится: ФАП.</w:t>
      </w:r>
    </w:p>
    <w:p w14:paraId="132672F5"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деревни находится клуб.</w:t>
      </w:r>
    </w:p>
    <w:p w14:paraId="4514E377" w14:textId="77777777" w:rsidR="00796473" w:rsidRPr="00DD2764" w:rsidRDefault="00796473" w:rsidP="00796473">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территории деревни наход</w:t>
      </w:r>
      <w:r w:rsidR="00120FDE" w:rsidRPr="00DD2764">
        <w:rPr>
          <w:color w:val="auto"/>
          <w:sz w:val="26"/>
          <w:szCs w:val="26"/>
        </w:rPr>
        <w:t>ится магазин</w:t>
      </w:r>
      <w:r w:rsidRPr="00DD2764">
        <w:rPr>
          <w:color w:val="auto"/>
          <w:sz w:val="26"/>
          <w:szCs w:val="26"/>
        </w:rPr>
        <w:t>.</w:t>
      </w:r>
    </w:p>
    <w:p w14:paraId="4D672A7D" w14:textId="77777777" w:rsidR="00796473" w:rsidRPr="00DD2764" w:rsidRDefault="00796473" w:rsidP="00496D73">
      <w:pPr>
        <w:spacing w:line="360" w:lineRule="auto"/>
        <w:ind w:left="1800" w:hanging="1080"/>
        <w:rPr>
          <w:b/>
          <w:i/>
          <w:sz w:val="28"/>
          <w:szCs w:val="28"/>
        </w:rPr>
      </w:pPr>
      <w:proofErr w:type="spellStart"/>
      <w:r w:rsidRPr="00DD2764">
        <w:rPr>
          <w:b/>
          <w:i/>
          <w:sz w:val="28"/>
          <w:szCs w:val="28"/>
        </w:rPr>
        <w:t>Тумаш</w:t>
      </w:r>
      <w:r w:rsidR="00D33BB5" w:rsidRPr="00DD2764">
        <w:rPr>
          <w:b/>
          <w:i/>
          <w:sz w:val="28"/>
          <w:szCs w:val="28"/>
        </w:rPr>
        <w:t>о</w:t>
      </w:r>
      <w:r w:rsidRPr="00DD2764">
        <w:rPr>
          <w:b/>
          <w:i/>
          <w:sz w:val="28"/>
          <w:szCs w:val="28"/>
        </w:rPr>
        <w:t>вская</w:t>
      </w:r>
      <w:proofErr w:type="spellEnd"/>
      <w:r w:rsidRPr="00DD2764">
        <w:rPr>
          <w:b/>
          <w:i/>
          <w:sz w:val="28"/>
          <w:szCs w:val="28"/>
        </w:rPr>
        <w:t xml:space="preserve"> сельская администрация</w:t>
      </w:r>
    </w:p>
    <w:p w14:paraId="09D5EA96" w14:textId="77777777" w:rsidR="00796473" w:rsidRPr="00DD2764" w:rsidRDefault="00796473" w:rsidP="00796473">
      <w:pPr>
        <w:spacing w:line="360" w:lineRule="auto"/>
        <w:ind w:firstLine="709"/>
        <w:jc w:val="both"/>
        <w:rPr>
          <w:sz w:val="26"/>
          <w:szCs w:val="26"/>
        </w:rPr>
      </w:pPr>
      <w:proofErr w:type="spellStart"/>
      <w:r w:rsidRPr="00DD2764">
        <w:rPr>
          <w:sz w:val="26"/>
          <w:szCs w:val="26"/>
        </w:rPr>
        <w:t>Тумаш</w:t>
      </w:r>
      <w:r w:rsidR="00D33BB5" w:rsidRPr="00DD2764">
        <w:rPr>
          <w:sz w:val="26"/>
          <w:szCs w:val="26"/>
        </w:rPr>
        <w:t>о</w:t>
      </w:r>
      <w:r w:rsidRPr="00DD2764">
        <w:rPr>
          <w:sz w:val="26"/>
          <w:szCs w:val="26"/>
        </w:rPr>
        <w:t>вская</w:t>
      </w:r>
      <w:proofErr w:type="spellEnd"/>
      <w:r w:rsidRPr="00DD2764">
        <w:rPr>
          <w:sz w:val="26"/>
          <w:szCs w:val="26"/>
        </w:rPr>
        <w:t xml:space="preserve"> сельская администрация располагается в северной части </w:t>
      </w:r>
      <w:proofErr w:type="spellStart"/>
      <w:r w:rsidRPr="00DD2764">
        <w:rPr>
          <w:sz w:val="26"/>
          <w:szCs w:val="26"/>
        </w:rPr>
        <w:t>Заводоуковского</w:t>
      </w:r>
      <w:proofErr w:type="spellEnd"/>
      <w:r w:rsidRPr="00DD2764">
        <w:rPr>
          <w:sz w:val="26"/>
          <w:szCs w:val="26"/>
        </w:rPr>
        <w:t xml:space="preserve"> городского округа. На перспективу предусматривается сохранение и развитие существующей планировочной структуры. </w:t>
      </w:r>
    </w:p>
    <w:p w14:paraId="6E95228E" w14:textId="77777777" w:rsidR="00796473" w:rsidRPr="00DD2764" w:rsidRDefault="00796473" w:rsidP="00796473">
      <w:pPr>
        <w:spacing w:line="360" w:lineRule="auto"/>
        <w:ind w:firstLine="720"/>
        <w:jc w:val="both"/>
        <w:rPr>
          <w:sz w:val="26"/>
          <w:szCs w:val="26"/>
        </w:rPr>
      </w:pPr>
      <w:r w:rsidRPr="00DD2764">
        <w:rPr>
          <w:sz w:val="26"/>
          <w:szCs w:val="26"/>
        </w:rPr>
        <w:t xml:space="preserve">Узловым элементом планировочной структуры территории сельской администрации является село </w:t>
      </w:r>
      <w:proofErr w:type="spellStart"/>
      <w:r w:rsidRPr="00DD2764">
        <w:rPr>
          <w:sz w:val="26"/>
          <w:szCs w:val="26"/>
        </w:rPr>
        <w:t>Тумашово</w:t>
      </w:r>
      <w:proofErr w:type="spellEnd"/>
      <w:r w:rsidRPr="00DD2764">
        <w:rPr>
          <w:sz w:val="26"/>
          <w:szCs w:val="26"/>
        </w:rPr>
        <w:t xml:space="preserve">, которое формирует градостроительное «ядро» сельской администрации. С целью разработки проектных решений по </w:t>
      </w:r>
      <w:r w:rsidRPr="00DD2764">
        <w:rPr>
          <w:sz w:val="26"/>
          <w:szCs w:val="26"/>
        </w:rPr>
        <w:lastRenderedPageBreak/>
        <w:t>территориальному планированию сельской администрации проведены анализ планировочной структуры и функциональное зонирование территории сельской администрации.</w:t>
      </w:r>
    </w:p>
    <w:p w14:paraId="6A5B85EA" w14:textId="77777777" w:rsidR="00796473" w:rsidRPr="00DD2764" w:rsidRDefault="00796473" w:rsidP="00796473">
      <w:pPr>
        <w:spacing w:line="360" w:lineRule="auto"/>
        <w:ind w:firstLine="709"/>
        <w:jc w:val="both"/>
        <w:rPr>
          <w:sz w:val="26"/>
          <w:szCs w:val="26"/>
        </w:rPr>
      </w:pPr>
      <w:r w:rsidRPr="00DD2764">
        <w:rPr>
          <w:sz w:val="26"/>
          <w:szCs w:val="26"/>
        </w:rPr>
        <w:t xml:space="preserve">Развитие селитебных территорий сельской администрации предполагается вдоль главной планировочной оси за счет реконструкции и уплотнения существующих жилых кварталов, а также освоения новых территорий под застройку. </w:t>
      </w:r>
    </w:p>
    <w:p w14:paraId="542D443D" w14:textId="77777777" w:rsidR="00796473" w:rsidRPr="00DD2764" w:rsidRDefault="00796473" w:rsidP="00796473">
      <w:pPr>
        <w:spacing w:line="360" w:lineRule="auto"/>
        <w:ind w:firstLine="720"/>
        <w:jc w:val="both"/>
        <w:rPr>
          <w:i/>
          <w:sz w:val="26"/>
          <w:szCs w:val="26"/>
          <w:u w:val="single"/>
        </w:rPr>
      </w:pPr>
      <w:r w:rsidRPr="00DD2764">
        <w:rPr>
          <w:i/>
          <w:sz w:val="26"/>
          <w:szCs w:val="26"/>
          <w:u w:val="single"/>
        </w:rPr>
        <w:t xml:space="preserve">Планировочная структура с. </w:t>
      </w:r>
      <w:proofErr w:type="spellStart"/>
      <w:r w:rsidRPr="00DD2764">
        <w:rPr>
          <w:i/>
          <w:sz w:val="26"/>
          <w:szCs w:val="26"/>
          <w:u w:val="single"/>
        </w:rPr>
        <w:t>Тумашово</w:t>
      </w:r>
      <w:proofErr w:type="spellEnd"/>
    </w:p>
    <w:p w14:paraId="679FB704" w14:textId="77777777" w:rsidR="00796473" w:rsidRPr="00DD2764" w:rsidRDefault="00796473" w:rsidP="00796473">
      <w:pPr>
        <w:spacing w:line="360" w:lineRule="auto"/>
        <w:ind w:firstLine="720"/>
        <w:jc w:val="both"/>
        <w:rPr>
          <w:sz w:val="26"/>
          <w:szCs w:val="26"/>
        </w:rPr>
      </w:pPr>
      <w:r w:rsidRPr="00DD2764">
        <w:rPr>
          <w:sz w:val="26"/>
          <w:szCs w:val="26"/>
        </w:rPr>
        <w:t xml:space="preserve">Общественный центр сложился в районе ул. Школьная и ул. Речная. </w:t>
      </w:r>
    </w:p>
    <w:p w14:paraId="753D1301"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 xml:space="preserve">Основными улицами в жилой застройке являются: ул. Школьная, </w:t>
      </w:r>
      <w:r w:rsidRPr="00DD2764">
        <w:rPr>
          <w:color w:val="auto"/>
          <w:sz w:val="26"/>
          <w:szCs w:val="26"/>
        </w:rPr>
        <w:br/>
        <w:t>ул. Центральная.</w:t>
      </w:r>
    </w:p>
    <w:p w14:paraId="430F058C" w14:textId="77777777" w:rsidR="00796473" w:rsidRPr="00DD2764" w:rsidRDefault="00796473" w:rsidP="00796473">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 и малоэтажной жилой застройкой.</w:t>
      </w:r>
    </w:p>
    <w:p w14:paraId="3254B330" w14:textId="77777777" w:rsidR="00796473" w:rsidRPr="00DD2764" w:rsidRDefault="00796473" w:rsidP="00796473">
      <w:pPr>
        <w:spacing w:line="360" w:lineRule="auto"/>
        <w:ind w:firstLine="720"/>
        <w:jc w:val="both"/>
        <w:rPr>
          <w:sz w:val="26"/>
          <w:szCs w:val="26"/>
        </w:rPr>
      </w:pPr>
      <w:r w:rsidRPr="00DD2764">
        <w:rPr>
          <w:sz w:val="26"/>
          <w:szCs w:val="26"/>
        </w:rPr>
        <w:t>Из образовательных объектов на территории села находятся: начальная школа.</w:t>
      </w:r>
    </w:p>
    <w:p w14:paraId="766AFE6B"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 xml:space="preserve">Из объектов здравоохранения и социального обеспечения находится: ФАП. </w:t>
      </w:r>
    </w:p>
    <w:p w14:paraId="01AF41BE"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Из объектов культуры на территории села находится клуб.</w:t>
      </w:r>
    </w:p>
    <w:p w14:paraId="3B79B4AB"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На территории села находятся спортивная и детская площадки.</w:t>
      </w:r>
    </w:p>
    <w:p w14:paraId="4714E920"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 xml:space="preserve">Из общественных зданий и сооружений на территории села находятся: администрация </w:t>
      </w:r>
      <w:proofErr w:type="spellStart"/>
      <w:r w:rsidRPr="00DD2764">
        <w:rPr>
          <w:color w:val="auto"/>
          <w:sz w:val="26"/>
          <w:szCs w:val="26"/>
        </w:rPr>
        <w:t>Тумаш</w:t>
      </w:r>
      <w:r w:rsidR="00D33BB5" w:rsidRPr="00DD2764">
        <w:rPr>
          <w:color w:val="auto"/>
          <w:sz w:val="26"/>
          <w:szCs w:val="26"/>
        </w:rPr>
        <w:t>о</w:t>
      </w:r>
      <w:r w:rsidRPr="00DD2764">
        <w:rPr>
          <w:color w:val="auto"/>
          <w:sz w:val="26"/>
          <w:szCs w:val="26"/>
        </w:rPr>
        <w:t>вской</w:t>
      </w:r>
      <w:proofErr w:type="spellEnd"/>
      <w:r w:rsidRPr="00DD2764">
        <w:rPr>
          <w:color w:val="auto"/>
          <w:sz w:val="26"/>
          <w:szCs w:val="26"/>
        </w:rPr>
        <w:t xml:space="preserve"> сельской администрации, почта.</w:t>
      </w:r>
    </w:p>
    <w:p w14:paraId="08405BC7" w14:textId="77777777" w:rsidR="00796473" w:rsidRPr="00DD2764" w:rsidRDefault="00796473" w:rsidP="00796473">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территории села находятся магазины.</w:t>
      </w:r>
    </w:p>
    <w:p w14:paraId="280D8B08" w14:textId="77777777" w:rsidR="00796473" w:rsidRPr="00DD2764" w:rsidRDefault="00796473" w:rsidP="00796473">
      <w:pPr>
        <w:spacing w:line="360" w:lineRule="auto"/>
        <w:ind w:firstLine="763"/>
        <w:jc w:val="both"/>
        <w:rPr>
          <w:i/>
          <w:sz w:val="26"/>
          <w:szCs w:val="26"/>
          <w:u w:val="single"/>
        </w:rPr>
      </w:pPr>
      <w:r w:rsidRPr="00DD2764">
        <w:rPr>
          <w:i/>
          <w:sz w:val="26"/>
          <w:szCs w:val="26"/>
          <w:u w:val="single"/>
        </w:rPr>
        <w:t>П</w:t>
      </w:r>
      <w:r w:rsidR="00C62475" w:rsidRPr="00DD2764">
        <w:rPr>
          <w:i/>
          <w:sz w:val="26"/>
          <w:szCs w:val="26"/>
          <w:u w:val="single"/>
        </w:rPr>
        <w:t xml:space="preserve">ланировочная структура п. </w:t>
      </w:r>
      <w:proofErr w:type="spellStart"/>
      <w:r w:rsidR="00C62475" w:rsidRPr="00DD2764">
        <w:rPr>
          <w:i/>
          <w:sz w:val="26"/>
          <w:szCs w:val="26"/>
          <w:u w:val="single"/>
        </w:rPr>
        <w:t>Тумашо</w:t>
      </w:r>
      <w:r w:rsidRPr="00DD2764">
        <w:rPr>
          <w:i/>
          <w:sz w:val="26"/>
          <w:szCs w:val="26"/>
          <w:u w:val="single"/>
        </w:rPr>
        <w:t>вский</w:t>
      </w:r>
      <w:proofErr w:type="spellEnd"/>
    </w:p>
    <w:p w14:paraId="2A9B6C0D"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Основной улицей в жилой застройке является ул. Лесная.</w:t>
      </w:r>
    </w:p>
    <w:p w14:paraId="278D06C4" w14:textId="77777777" w:rsidR="00796473" w:rsidRPr="00DD2764" w:rsidRDefault="00796473" w:rsidP="00796473">
      <w:pPr>
        <w:pStyle w:val="western"/>
        <w:spacing w:before="0" w:beforeAutospacing="0" w:after="0" w:line="360" w:lineRule="auto"/>
        <w:ind w:firstLine="709"/>
        <w:jc w:val="both"/>
        <w:rPr>
          <w:color w:val="auto"/>
          <w:sz w:val="26"/>
          <w:szCs w:val="26"/>
        </w:rPr>
      </w:pPr>
      <w:r w:rsidRPr="00DD2764">
        <w:rPr>
          <w:color w:val="auto"/>
          <w:sz w:val="26"/>
          <w:szCs w:val="26"/>
        </w:rPr>
        <w:t xml:space="preserve">Жилая зона представлена индивидуальной жилой застройкой </w:t>
      </w:r>
    </w:p>
    <w:p w14:paraId="68495116" w14:textId="77777777" w:rsidR="00796473" w:rsidRPr="00DD2764" w:rsidRDefault="00796473" w:rsidP="00796473">
      <w:pPr>
        <w:spacing w:line="360" w:lineRule="auto"/>
        <w:ind w:firstLine="763"/>
        <w:jc w:val="both"/>
        <w:rPr>
          <w:i/>
          <w:sz w:val="26"/>
          <w:szCs w:val="26"/>
          <w:u w:val="single"/>
        </w:rPr>
      </w:pPr>
      <w:r w:rsidRPr="00DD2764">
        <w:rPr>
          <w:i/>
          <w:sz w:val="26"/>
          <w:szCs w:val="26"/>
          <w:u w:val="single"/>
        </w:rPr>
        <w:t xml:space="preserve">Планировочная структура п. Участок </w:t>
      </w:r>
      <w:smartTag w:uri="urn:schemas-microsoft-com:office:smarttags" w:element="metricconverter">
        <w:smartTagPr>
          <w:attr w:name="ProductID" w:val="24 км"/>
        </w:smartTagPr>
        <w:r w:rsidRPr="00DD2764">
          <w:rPr>
            <w:i/>
            <w:sz w:val="26"/>
            <w:szCs w:val="26"/>
            <w:u w:val="single"/>
          </w:rPr>
          <w:t>24 км</w:t>
        </w:r>
      </w:smartTag>
      <w:r w:rsidRPr="00DD2764">
        <w:rPr>
          <w:i/>
          <w:sz w:val="26"/>
          <w:szCs w:val="26"/>
          <w:u w:val="single"/>
        </w:rPr>
        <w:t>.</w:t>
      </w:r>
    </w:p>
    <w:p w14:paraId="5FB8A88F" w14:textId="77777777" w:rsidR="00796473" w:rsidRPr="00DD2764" w:rsidRDefault="00796473" w:rsidP="00796473">
      <w:pPr>
        <w:pStyle w:val="western"/>
        <w:spacing w:before="0" w:beforeAutospacing="0" w:after="0" w:line="360" w:lineRule="auto"/>
        <w:ind w:firstLine="709"/>
        <w:jc w:val="both"/>
        <w:rPr>
          <w:color w:val="auto"/>
          <w:sz w:val="26"/>
          <w:szCs w:val="26"/>
        </w:rPr>
      </w:pPr>
      <w:r w:rsidRPr="00DD2764">
        <w:rPr>
          <w:color w:val="auto"/>
          <w:sz w:val="26"/>
          <w:szCs w:val="26"/>
        </w:rPr>
        <w:t>Жилая зона представлена индивидуальной жилой застройкой</w:t>
      </w:r>
    </w:p>
    <w:p w14:paraId="4A27618C" w14:textId="77777777" w:rsidR="00796473" w:rsidRPr="00DD2764" w:rsidRDefault="00796473" w:rsidP="00796473">
      <w:pPr>
        <w:spacing w:line="360" w:lineRule="auto"/>
        <w:ind w:firstLine="720"/>
        <w:jc w:val="both"/>
        <w:rPr>
          <w:i/>
          <w:sz w:val="26"/>
          <w:szCs w:val="26"/>
          <w:u w:val="single"/>
        </w:rPr>
      </w:pPr>
      <w:r w:rsidRPr="00DD2764">
        <w:rPr>
          <w:i/>
          <w:sz w:val="26"/>
          <w:szCs w:val="26"/>
          <w:u w:val="single"/>
        </w:rPr>
        <w:t>Планировочная структура д. Щучье</w:t>
      </w:r>
    </w:p>
    <w:p w14:paraId="63D60B67" w14:textId="77777777" w:rsidR="00796473" w:rsidRPr="00DD2764" w:rsidRDefault="00796473" w:rsidP="00796473">
      <w:pPr>
        <w:spacing w:line="360" w:lineRule="auto"/>
        <w:ind w:firstLine="720"/>
        <w:jc w:val="both"/>
        <w:rPr>
          <w:sz w:val="26"/>
          <w:szCs w:val="26"/>
        </w:rPr>
      </w:pPr>
      <w:r w:rsidRPr="00DD2764">
        <w:rPr>
          <w:sz w:val="26"/>
          <w:szCs w:val="26"/>
        </w:rPr>
        <w:t xml:space="preserve">Общественный центр сложился в районе ул. Приозерная. </w:t>
      </w:r>
    </w:p>
    <w:p w14:paraId="25805C91" w14:textId="77777777" w:rsidR="00796473" w:rsidRPr="00DD2764" w:rsidRDefault="00796473" w:rsidP="00796473">
      <w:pPr>
        <w:pStyle w:val="western"/>
        <w:spacing w:before="40" w:beforeAutospacing="0" w:after="40" w:line="360" w:lineRule="auto"/>
        <w:ind w:firstLine="709"/>
        <w:jc w:val="both"/>
        <w:rPr>
          <w:color w:val="auto"/>
          <w:sz w:val="26"/>
          <w:szCs w:val="26"/>
        </w:rPr>
      </w:pPr>
      <w:r w:rsidRPr="00DD2764">
        <w:rPr>
          <w:color w:val="auto"/>
          <w:sz w:val="26"/>
          <w:szCs w:val="26"/>
        </w:rPr>
        <w:t>Основными улицами в жилой застройке является ул. Школьная.</w:t>
      </w:r>
    </w:p>
    <w:p w14:paraId="486BDA9A" w14:textId="77777777" w:rsidR="00796473" w:rsidRPr="00DD2764" w:rsidRDefault="00796473" w:rsidP="00796473">
      <w:pPr>
        <w:pStyle w:val="western"/>
        <w:spacing w:before="0" w:beforeAutospacing="0" w:after="0" w:line="360" w:lineRule="auto"/>
        <w:ind w:firstLine="709"/>
        <w:jc w:val="both"/>
        <w:rPr>
          <w:color w:val="auto"/>
          <w:sz w:val="26"/>
          <w:szCs w:val="26"/>
        </w:rPr>
      </w:pPr>
      <w:r w:rsidRPr="00DD2764">
        <w:rPr>
          <w:color w:val="auto"/>
          <w:sz w:val="26"/>
          <w:szCs w:val="26"/>
        </w:rPr>
        <w:lastRenderedPageBreak/>
        <w:t>Жилая зона представлена индивидуальной жилой застройкой и малоэтажной жилой застройкой.</w:t>
      </w:r>
    </w:p>
    <w:p w14:paraId="6CAE1B10" w14:textId="77777777" w:rsidR="00796473" w:rsidRPr="00DD2764" w:rsidRDefault="00796473" w:rsidP="00796473">
      <w:pPr>
        <w:pStyle w:val="western"/>
        <w:spacing w:before="0" w:beforeAutospacing="0" w:after="0" w:line="360" w:lineRule="auto"/>
        <w:ind w:firstLine="709"/>
        <w:jc w:val="both"/>
        <w:rPr>
          <w:color w:val="auto"/>
          <w:sz w:val="26"/>
          <w:szCs w:val="26"/>
        </w:rPr>
      </w:pPr>
      <w:r w:rsidRPr="00DD2764">
        <w:rPr>
          <w:color w:val="auto"/>
          <w:sz w:val="26"/>
          <w:szCs w:val="26"/>
        </w:rPr>
        <w:t>Из объектов здравоохранения на территории деревни находится психоневрологический интернат.</w:t>
      </w:r>
    </w:p>
    <w:p w14:paraId="6E511BD6" w14:textId="77777777" w:rsidR="00796473" w:rsidRPr="00DD2764" w:rsidRDefault="00796473" w:rsidP="00796473">
      <w:pPr>
        <w:pStyle w:val="western"/>
        <w:spacing w:before="0" w:beforeAutospacing="0" w:after="0" w:line="360" w:lineRule="auto"/>
        <w:ind w:firstLine="709"/>
        <w:jc w:val="both"/>
        <w:rPr>
          <w:color w:val="auto"/>
          <w:sz w:val="26"/>
          <w:szCs w:val="26"/>
        </w:rPr>
      </w:pPr>
      <w:r w:rsidRPr="00DD2764">
        <w:rPr>
          <w:color w:val="auto"/>
          <w:sz w:val="26"/>
          <w:szCs w:val="26"/>
        </w:rPr>
        <w:t>Из объектов культуры на территории деревни находится клуб.</w:t>
      </w:r>
    </w:p>
    <w:p w14:paraId="38A5D7A7" w14:textId="77777777" w:rsidR="00991438" w:rsidRPr="00DD2764" w:rsidRDefault="00991438" w:rsidP="00991438">
      <w:pPr>
        <w:pStyle w:val="western"/>
        <w:spacing w:before="0" w:beforeAutospacing="0" w:after="0" w:line="360" w:lineRule="auto"/>
        <w:ind w:firstLine="709"/>
        <w:jc w:val="both"/>
        <w:rPr>
          <w:color w:val="auto"/>
          <w:sz w:val="26"/>
          <w:szCs w:val="26"/>
        </w:rPr>
      </w:pPr>
      <w:r w:rsidRPr="00DD2764">
        <w:rPr>
          <w:color w:val="auto"/>
          <w:sz w:val="26"/>
          <w:szCs w:val="26"/>
        </w:rPr>
        <w:t>Из предприятий торговли и общественного питания на территории деревни находятся магазины.</w:t>
      </w:r>
    </w:p>
    <w:p w14:paraId="4D4F05B2" w14:textId="77777777" w:rsidR="00796473" w:rsidRPr="00DD2764" w:rsidRDefault="00796473" w:rsidP="00796473">
      <w:pPr>
        <w:spacing w:line="360" w:lineRule="auto"/>
        <w:ind w:firstLine="709"/>
        <w:jc w:val="both"/>
        <w:rPr>
          <w:sz w:val="26"/>
          <w:szCs w:val="26"/>
          <w:u w:val="single"/>
        </w:rPr>
      </w:pPr>
      <w:r w:rsidRPr="00DD2764">
        <w:rPr>
          <w:sz w:val="26"/>
          <w:szCs w:val="26"/>
          <w:u w:val="single"/>
        </w:rPr>
        <w:t>Функциональное зонирование</w:t>
      </w:r>
    </w:p>
    <w:p w14:paraId="6B9A6A4F" w14:textId="77777777" w:rsidR="00796473" w:rsidRPr="00DD2764" w:rsidRDefault="00796473" w:rsidP="00796473">
      <w:pPr>
        <w:spacing w:line="360" w:lineRule="auto"/>
        <w:ind w:firstLine="709"/>
        <w:jc w:val="both"/>
        <w:rPr>
          <w:sz w:val="26"/>
          <w:szCs w:val="26"/>
        </w:rPr>
      </w:pPr>
      <w:r w:rsidRPr="00DD2764">
        <w:rPr>
          <w:sz w:val="26"/>
          <w:szCs w:val="26"/>
        </w:rPr>
        <w:t>В генеральном плане выделены следующие виды функциональных зон</w:t>
      </w:r>
      <w:r w:rsidR="00E75E24" w:rsidRPr="00DD2764">
        <w:rPr>
          <w:sz w:val="26"/>
          <w:szCs w:val="26"/>
        </w:rPr>
        <w:t xml:space="preserve"> по </w:t>
      </w:r>
      <w:proofErr w:type="spellStart"/>
      <w:r w:rsidR="00E75E24" w:rsidRPr="00DD2764">
        <w:rPr>
          <w:sz w:val="26"/>
          <w:szCs w:val="26"/>
        </w:rPr>
        <w:t>Заводоуковскому</w:t>
      </w:r>
      <w:proofErr w:type="spellEnd"/>
      <w:r w:rsidR="00E75E24" w:rsidRPr="00DD2764">
        <w:rPr>
          <w:sz w:val="26"/>
          <w:szCs w:val="26"/>
        </w:rPr>
        <w:t xml:space="preserve"> городскому округу</w:t>
      </w:r>
      <w:r w:rsidRPr="00DD2764">
        <w:rPr>
          <w:sz w:val="26"/>
          <w:szCs w:val="26"/>
        </w:rPr>
        <w:t>:</w:t>
      </w:r>
    </w:p>
    <w:p w14:paraId="1DED4114" w14:textId="77777777" w:rsidR="00887B60" w:rsidRPr="00DD2764" w:rsidRDefault="00796473" w:rsidP="00FF1054">
      <w:pPr>
        <w:numPr>
          <w:ilvl w:val="0"/>
          <w:numId w:val="29"/>
        </w:numPr>
        <w:tabs>
          <w:tab w:val="clear" w:pos="1429"/>
          <w:tab w:val="num" w:pos="1080"/>
        </w:tabs>
        <w:spacing w:line="360" w:lineRule="auto"/>
        <w:ind w:left="1080"/>
        <w:jc w:val="both"/>
        <w:rPr>
          <w:sz w:val="26"/>
          <w:szCs w:val="26"/>
        </w:rPr>
      </w:pPr>
      <w:r w:rsidRPr="00DD2764">
        <w:rPr>
          <w:b/>
          <w:sz w:val="26"/>
          <w:szCs w:val="26"/>
        </w:rPr>
        <w:t xml:space="preserve">Жилые зоны </w:t>
      </w:r>
      <w:r w:rsidRPr="00DD2764">
        <w:rPr>
          <w:sz w:val="26"/>
          <w:szCs w:val="26"/>
        </w:rPr>
        <w:t xml:space="preserve">– </w:t>
      </w:r>
      <w:r w:rsidR="00887B60" w:rsidRPr="00DD2764">
        <w:rPr>
          <w:sz w:val="26"/>
          <w:szCs w:val="26"/>
        </w:rPr>
        <w:t>зона застройки индивидуальными жилыми домами</w:t>
      </w:r>
      <w:r w:rsidR="00887B60" w:rsidRPr="00DD2764">
        <w:rPr>
          <w:b/>
          <w:sz w:val="26"/>
          <w:szCs w:val="26"/>
        </w:rPr>
        <w:t xml:space="preserve">, </w:t>
      </w:r>
      <w:r w:rsidR="00887B60" w:rsidRPr="00DD2764">
        <w:rPr>
          <w:sz w:val="26"/>
          <w:szCs w:val="26"/>
        </w:rPr>
        <w:t xml:space="preserve">зона застройки малоэтажными жилыми домами, зона застройки </w:t>
      </w:r>
      <w:proofErr w:type="spellStart"/>
      <w:r w:rsidR="00887B60" w:rsidRPr="00DD2764">
        <w:rPr>
          <w:sz w:val="26"/>
          <w:szCs w:val="26"/>
        </w:rPr>
        <w:t>среднеэтажными</w:t>
      </w:r>
      <w:proofErr w:type="spellEnd"/>
      <w:r w:rsidR="00887B60" w:rsidRPr="00DD2764">
        <w:rPr>
          <w:sz w:val="26"/>
          <w:szCs w:val="26"/>
        </w:rPr>
        <w:t xml:space="preserve"> жилыми домами.</w:t>
      </w:r>
    </w:p>
    <w:p w14:paraId="31E650CB" w14:textId="77777777" w:rsidR="007C5C6D" w:rsidRPr="00DD2764" w:rsidRDefault="007C5C6D" w:rsidP="00FF1054">
      <w:pPr>
        <w:numPr>
          <w:ilvl w:val="0"/>
          <w:numId w:val="29"/>
        </w:numPr>
        <w:tabs>
          <w:tab w:val="clear" w:pos="1429"/>
          <w:tab w:val="num" w:pos="1080"/>
        </w:tabs>
        <w:spacing w:line="360" w:lineRule="auto"/>
        <w:ind w:left="1080"/>
        <w:jc w:val="both"/>
        <w:rPr>
          <w:sz w:val="26"/>
          <w:szCs w:val="26"/>
        </w:rPr>
      </w:pPr>
      <w:r w:rsidRPr="00DD2764">
        <w:rPr>
          <w:b/>
          <w:sz w:val="26"/>
          <w:szCs w:val="26"/>
        </w:rPr>
        <w:t xml:space="preserve">Общественно-деловые зоны – </w:t>
      </w:r>
      <w:r w:rsidR="005A1A45" w:rsidRPr="00DD2764">
        <w:rPr>
          <w:sz w:val="26"/>
          <w:szCs w:val="26"/>
        </w:rPr>
        <w:t>многофункциональная общественно-деловая зона, зона специализированной общественной застройки</w:t>
      </w:r>
      <w:r w:rsidRPr="00DD2764">
        <w:rPr>
          <w:sz w:val="26"/>
          <w:szCs w:val="26"/>
        </w:rPr>
        <w:t>.</w:t>
      </w:r>
    </w:p>
    <w:p w14:paraId="6BB63BE2" w14:textId="77777777" w:rsidR="007C5C6D" w:rsidRPr="00DD2764" w:rsidRDefault="005A1A45" w:rsidP="00FF1054">
      <w:pPr>
        <w:numPr>
          <w:ilvl w:val="0"/>
          <w:numId w:val="29"/>
        </w:numPr>
        <w:tabs>
          <w:tab w:val="clear" w:pos="1429"/>
          <w:tab w:val="num" w:pos="1080"/>
        </w:tabs>
        <w:spacing w:line="360" w:lineRule="auto"/>
        <w:ind w:left="1080"/>
        <w:jc w:val="both"/>
        <w:rPr>
          <w:sz w:val="26"/>
          <w:szCs w:val="26"/>
        </w:rPr>
      </w:pPr>
      <w:r w:rsidRPr="00DD2764">
        <w:rPr>
          <w:b/>
          <w:sz w:val="26"/>
          <w:szCs w:val="26"/>
        </w:rPr>
        <w:t>Производственные зоны, зоны инженерной и транспортной инфраструктур</w:t>
      </w:r>
      <w:r w:rsidR="007C5C6D" w:rsidRPr="00DD2764">
        <w:rPr>
          <w:b/>
          <w:sz w:val="26"/>
          <w:szCs w:val="26"/>
        </w:rPr>
        <w:t xml:space="preserve"> –</w:t>
      </w:r>
      <w:r w:rsidR="007C5C6D" w:rsidRPr="00DD2764">
        <w:rPr>
          <w:sz w:val="26"/>
          <w:szCs w:val="26"/>
        </w:rPr>
        <w:t xml:space="preserve"> </w:t>
      </w:r>
      <w:r w:rsidRPr="00DD2764">
        <w:rPr>
          <w:sz w:val="26"/>
          <w:szCs w:val="26"/>
        </w:rPr>
        <w:t>производственная зона, коммунально-складская зона, зона инженерной инфраструктуры, зона транспортной инфраструктуры</w:t>
      </w:r>
      <w:r w:rsidR="007C5C6D" w:rsidRPr="00DD2764">
        <w:rPr>
          <w:sz w:val="26"/>
          <w:szCs w:val="26"/>
        </w:rPr>
        <w:t>.</w:t>
      </w:r>
    </w:p>
    <w:p w14:paraId="49243986" w14:textId="77777777" w:rsidR="007C5C6D" w:rsidRPr="00DD2764" w:rsidRDefault="005A1A45" w:rsidP="00FF1054">
      <w:pPr>
        <w:numPr>
          <w:ilvl w:val="0"/>
          <w:numId w:val="29"/>
        </w:numPr>
        <w:tabs>
          <w:tab w:val="clear" w:pos="1429"/>
          <w:tab w:val="num" w:pos="1080"/>
        </w:tabs>
        <w:spacing w:line="360" w:lineRule="auto"/>
        <w:ind w:left="1080"/>
        <w:jc w:val="both"/>
        <w:rPr>
          <w:sz w:val="26"/>
          <w:szCs w:val="26"/>
        </w:rPr>
      </w:pPr>
      <w:r w:rsidRPr="00DD2764">
        <w:rPr>
          <w:b/>
          <w:sz w:val="26"/>
          <w:szCs w:val="26"/>
        </w:rPr>
        <w:t>Зона сельскохозяйственного использования</w:t>
      </w:r>
      <w:r w:rsidR="007C5C6D" w:rsidRPr="00DD2764">
        <w:rPr>
          <w:b/>
          <w:sz w:val="26"/>
          <w:szCs w:val="26"/>
        </w:rPr>
        <w:t>–</w:t>
      </w:r>
      <w:r w:rsidR="007C5C6D" w:rsidRPr="00DD2764">
        <w:rPr>
          <w:sz w:val="26"/>
          <w:szCs w:val="26"/>
        </w:rPr>
        <w:t xml:space="preserve"> </w:t>
      </w:r>
      <w:r w:rsidRPr="00DD2764">
        <w:rPr>
          <w:sz w:val="26"/>
          <w:szCs w:val="26"/>
        </w:rPr>
        <w:t>зона сельскохозяйственных угодий, зона садоводческих</w:t>
      </w:r>
      <w:r w:rsidR="00CD599A" w:rsidRPr="00DD2764">
        <w:rPr>
          <w:sz w:val="26"/>
          <w:szCs w:val="26"/>
        </w:rPr>
        <w:t xml:space="preserve"> или огороднических </w:t>
      </w:r>
      <w:proofErr w:type="spellStart"/>
      <w:r w:rsidR="00CD599A" w:rsidRPr="00DD2764">
        <w:rPr>
          <w:sz w:val="26"/>
          <w:szCs w:val="26"/>
        </w:rPr>
        <w:t>некомерческих</w:t>
      </w:r>
      <w:proofErr w:type="spellEnd"/>
      <w:r w:rsidR="00CD599A" w:rsidRPr="00DD2764">
        <w:rPr>
          <w:sz w:val="26"/>
          <w:szCs w:val="26"/>
        </w:rPr>
        <w:t xml:space="preserve"> товариществ</w:t>
      </w:r>
      <w:r w:rsidRPr="00DD2764">
        <w:rPr>
          <w:sz w:val="26"/>
          <w:szCs w:val="26"/>
        </w:rPr>
        <w:t>, производственная зона сельскохозяйственных предприятий.</w:t>
      </w:r>
    </w:p>
    <w:p w14:paraId="0DBF9D3A" w14:textId="77777777" w:rsidR="007C5C6D" w:rsidRPr="00DD2764" w:rsidRDefault="007C5C6D" w:rsidP="00FF1054">
      <w:pPr>
        <w:numPr>
          <w:ilvl w:val="0"/>
          <w:numId w:val="29"/>
        </w:numPr>
        <w:tabs>
          <w:tab w:val="clear" w:pos="1429"/>
          <w:tab w:val="num" w:pos="1080"/>
        </w:tabs>
        <w:spacing w:line="360" w:lineRule="auto"/>
        <w:ind w:left="1080"/>
        <w:jc w:val="both"/>
        <w:rPr>
          <w:sz w:val="26"/>
          <w:szCs w:val="26"/>
        </w:rPr>
      </w:pPr>
      <w:r w:rsidRPr="00DD2764">
        <w:rPr>
          <w:b/>
          <w:sz w:val="26"/>
          <w:szCs w:val="26"/>
        </w:rPr>
        <w:t>Зоны рекреационного назначения</w:t>
      </w:r>
      <w:r w:rsidRPr="00DD2764">
        <w:rPr>
          <w:sz w:val="26"/>
          <w:szCs w:val="26"/>
        </w:rPr>
        <w:t xml:space="preserve"> – </w:t>
      </w:r>
      <w:r w:rsidR="005A1A45" w:rsidRPr="00DD2764">
        <w:rPr>
          <w:sz w:val="26"/>
          <w:szCs w:val="26"/>
        </w:rPr>
        <w:t>зона озелененных территорий общего пользования, городские леса, зона отдыха, зона лесов</w:t>
      </w:r>
      <w:r w:rsidRPr="00DD2764">
        <w:rPr>
          <w:sz w:val="26"/>
          <w:szCs w:val="26"/>
        </w:rPr>
        <w:t>.</w:t>
      </w:r>
    </w:p>
    <w:p w14:paraId="0AFF81DB" w14:textId="77777777" w:rsidR="007C5C6D" w:rsidRPr="00DD2764" w:rsidRDefault="007C5C6D" w:rsidP="00FF1054">
      <w:pPr>
        <w:numPr>
          <w:ilvl w:val="0"/>
          <w:numId w:val="29"/>
        </w:numPr>
        <w:tabs>
          <w:tab w:val="clear" w:pos="1429"/>
          <w:tab w:val="num" w:pos="1080"/>
        </w:tabs>
        <w:spacing w:line="360" w:lineRule="auto"/>
        <w:ind w:left="1080"/>
        <w:jc w:val="both"/>
        <w:rPr>
          <w:sz w:val="26"/>
          <w:szCs w:val="26"/>
        </w:rPr>
      </w:pPr>
      <w:r w:rsidRPr="00DD2764">
        <w:rPr>
          <w:b/>
          <w:sz w:val="26"/>
          <w:szCs w:val="26"/>
        </w:rPr>
        <w:t xml:space="preserve">Зоны специального назначения – </w:t>
      </w:r>
      <w:r w:rsidR="005A1A45" w:rsidRPr="00DD2764">
        <w:rPr>
          <w:sz w:val="26"/>
          <w:szCs w:val="26"/>
        </w:rPr>
        <w:t xml:space="preserve">зона кладбищ, зона складирования и захоронения отходов, зона </w:t>
      </w:r>
      <w:proofErr w:type="spellStart"/>
      <w:r w:rsidR="005A1A45" w:rsidRPr="00DD2764">
        <w:rPr>
          <w:sz w:val="26"/>
          <w:szCs w:val="26"/>
        </w:rPr>
        <w:t>озеленных</w:t>
      </w:r>
      <w:proofErr w:type="spellEnd"/>
      <w:r w:rsidR="005A1A45" w:rsidRPr="00DD2764">
        <w:rPr>
          <w:sz w:val="26"/>
          <w:szCs w:val="26"/>
        </w:rPr>
        <w:t xml:space="preserve"> территорий специального назначения.</w:t>
      </w:r>
    </w:p>
    <w:p w14:paraId="0725627D" w14:textId="77777777" w:rsidR="00E0351C" w:rsidRPr="00DD2764" w:rsidRDefault="00E0351C" w:rsidP="00FF1054">
      <w:pPr>
        <w:numPr>
          <w:ilvl w:val="0"/>
          <w:numId w:val="29"/>
        </w:numPr>
        <w:tabs>
          <w:tab w:val="clear" w:pos="1429"/>
          <w:tab w:val="num" w:pos="1080"/>
        </w:tabs>
        <w:spacing w:line="360" w:lineRule="auto"/>
        <w:ind w:left="1080"/>
        <w:jc w:val="both"/>
        <w:rPr>
          <w:sz w:val="26"/>
          <w:szCs w:val="26"/>
        </w:rPr>
      </w:pPr>
      <w:r w:rsidRPr="00DD2764">
        <w:rPr>
          <w:b/>
          <w:sz w:val="26"/>
          <w:szCs w:val="26"/>
        </w:rPr>
        <w:t>Зона режимных территорий</w:t>
      </w:r>
      <w:r w:rsidRPr="00DD2764">
        <w:rPr>
          <w:sz w:val="26"/>
          <w:szCs w:val="26"/>
        </w:rPr>
        <w:t>.</w:t>
      </w:r>
    </w:p>
    <w:p w14:paraId="4040042A" w14:textId="77777777" w:rsidR="00E0351C" w:rsidRPr="00DD2764" w:rsidRDefault="00E0351C" w:rsidP="00FF1054">
      <w:pPr>
        <w:numPr>
          <w:ilvl w:val="0"/>
          <w:numId w:val="29"/>
        </w:numPr>
        <w:tabs>
          <w:tab w:val="clear" w:pos="1429"/>
          <w:tab w:val="num" w:pos="1080"/>
        </w:tabs>
        <w:spacing w:line="360" w:lineRule="auto"/>
        <w:ind w:left="1080"/>
        <w:jc w:val="both"/>
        <w:rPr>
          <w:sz w:val="26"/>
          <w:szCs w:val="26"/>
        </w:rPr>
      </w:pPr>
      <w:r w:rsidRPr="00DD2764">
        <w:rPr>
          <w:b/>
          <w:sz w:val="26"/>
          <w:szCs w:val="26"/>
        </w:rPr>
        <w:t>Зона акваторий.</w:t>
      </w:r>
    </w:p>
    <w:p w14:paraId="72ECA648" w14:textId="77777777" w:rsidR="00E0351C" w:rsidRPr="00DD2764" w:rsidRDefault="00E0351C" w:rsidP="00FF1054">
      <w:pPr>
        <w:numPr>
          <w:ilvl w:val="0"/>
          <w:numId w:val="29"/>
        </w:numPr>
        <w:tabs>
          <w:tab w:val="clear" w:pos="1429"/>
          <w:tab w:val="num" w:pos="1080"/>
        </w:tabs>
        <w:spacing w:line="360" w:lineRule="auto"/>
        <w:ind w:left="1080"/>
        <w:jc w:val="both"/>
        <w:rPr>
          <w:b/>
          <w:sz w:val="26"/>
          <w:szCs w:val="26"/>
        </w:rPr>
      </w:pPr>
      <w:r w:rsidRPr="00DD2764">
        <w:rPr>
          <w:b/>
          <w:sz w:val="26"/>
          <w:szCs w:val="26"/>
        </w:rPr>
        <w:t xml:space="preserve">Иные </w:t>
      </w:r>
      <w:r w:rsidR="00E558AE" w:rsidRPr="00DD2764">
        <w:rPr>
          <w:b/>
          <w:sz w:val="26"/>
          <w:szCs w:val="26"/>
        </w:rPr>
        <w:t>зоны.</w:t>
      </w:r>
    </w:p>
    <w:p w14:paraId="7BB40EFD" w14:textId="77777777" w:rsidR="00216147" w:rsidRPr="00DD2764" w:rsidRDefault="002A42FB" w:rsidP="009A60E3">
      <w:pPr>
        <w:tabs>
          <w:tab w:val="left" w:pos="8460"/>
        </w:tabs>
        <w:spacing w:line="360" w:lineRule="auto"/>
        <w:ind w:firstLine="720"/>
        <w:jc w:val="both"/>
        <w:rPr>
          <w:sz w:val="26"/>
          <w:szCs w:val="26"/>
        </w:rPr>
      </w:pPr>
      <w:r w:rsidRPr="00DD2764">
        <w:rPr>
          <w:sz w:val="26"/>
          <w:szCs w:val="26"/>
        </w:rPr>
        <w:t>В соответствии со статьей 23 Градостроительного кодекса Российской Федерации сведения о видах, назначении и наименовани</w:t>
      </w:r>
      <w:r w:rsidR="00260B1D" w:rsidRPr="00DD2764">
        <w:rPr>
          <w:sz w:val="26"/>
          <w:szCs w:val="26"/>
        </w:rPr>
        <w:t>ях</w:t>
      </w:r>
      <w:r w:rsidRPr="00DD2764">
        <w:rPr>
          <w:sz w:val="26"/>
          <w:szCs w:val="26"/>
        </w:rPr>
        <w:t xml:space="preserve"> планируемых для </w:t>
      </w:r>
      <w:r w:rsidRPr="00DD2764">
        <w:rPr>
          <w:sz w:val="26"/>
          <w:szCs w:val="26"/>
        </w:rPr>
        <w:lastRenderedPageBreak/>
        <w:t>размещения объектов местного значения</w:t>
      </w:r>
      <w:r w:rsidR="004C212B" w:rsidRPr="00DD2764">
        <w:rPr>
          <w:sz w:val="26"/>
          <w:szCs w:val="26"/>
        </w:rPr>
        <w:t xml:space="preserve"> </w:t>
      </w:r>
      <w:proofErr w:type="spellStart"/>
      <w:r w:rsidR="004C212B" w:rsidRPr="00DD2764">
        <w:rPr>
          <w:sz w:val="26"/>
          <w:szCs w:val="26"/>
        </w:rPr>
        <w:t>Заводоуковского</w:t>
      </w:r>
      <w:proofErr w:type="spellEnd"/>
      <w:r w:rsidR="004C212B" w:rsidRPr="00DD2764">
        <w:rPr>
          <w:sz w:val="26"/>
          <w:szCs w:val="26"/>
        </w:rPr>
        <w:t xml:space="preserve"> городского округа,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r w:rsidRPr="00DD2764">
        <w:rPr>
          <w:sz w:val="26"/>
          <w:szCs w:val="26"/>
        </w:rPr>
        <w:t xml:space="preserve">, параметры функциональных </w:t>
      </w:r>
      <w:r w:rsidR="00975DBD" w:rsidRPr="00DD2764">
        <w:rPr>
          <w:sz w:val="26"/>
          <w:szCs w:val="26"/>
        </w:rPr>
        <w:t>зон, а также сведения о планируемых для размещения в них объектах федерального значения, объектах регионального значения, объектах местного значения, за исключением линейных объектов</w:t>
      </w:r>
      <w:r w:rsidRPr="00DD2764">
        <w:rPr>
          <w:sz w:val="26"/>
          <w:szCs w:val="26"/>
        </w:rPr>
        <w:t xml:space="preserve"> </w:t>
      </w:r>
      <w:r w:rsidR="00975DBD" w:rsidRPr="00DD2764">
        <w:rPr>
          <w:sz w:val="26"/>
          <w:szCs w:val="26"/>
        </w:rPr>
        <w:t>представлены</w:t>
      </w:r>
      <w:r w:rsidRPr="00DD2764">
        <w:rPr>
          <w:sz w:val="26"/>
          <w:szCs w:val="26"/>
        </w:rPr>
        <w:t xml:space="preserve"> в положении о территориальном планировании.</w:t>
      </w:r>
    </w:p>
    <w:sectPr w:rsidR="00216147" w:rsidRPr="00DD2764" w:rsidSect="009145AF">
      <w:headerReference w:type="default" r:id="rId22"/>
      <w:headerReference w:type="firs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25C0AC" w14:textId="77777777" w:rsidR="00E8337C" w:rsidRDefault="00E8337C">
      <w:r>
        <w:separator/>
      </w:r>
    </w:p>
  </w:endnote>
  <w:endnote w:type="continuationSeparator" w:id="0">
    <w:p w14:paraId="20141884" w14:textId="77777777" w:rsidR="00E8337C" w:rsidRDefault="00E83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0000000000000000000"/>
    <w:charset w:val="CC"/>
    <w:family w:val="auto"/>
    <w:notTrueType/>
    <w:pitch w:val="default"/>
    <w:sig w:usb0="00000201" w:usb1="08070000" w:usb2="00000010" w:usb3="00000000" w:csb0="00020004" w:csb1="00000000"/>
  </w:font>
  <w:font w:name="Calibri Light">
    <w:panose1 w:val="020F0302020204030204"/>
    <w:charset w:val="CC"/>
    <w:family w:val="swiss"/>
    <w:pitch w:val="variable"/>
    <w:sig w:usb0="E0002AFF" w:usb1="C000247B" w:usb2="00000009" w:usb3="00000000" w:csb0="000001FF" w:csb1="00000000"/>
  </w:font>
  <w:font w:name="TimesNewRomanPSMT">
    <w:altName w:val="Times New Roman"/>
    <w:panose1 w:val="00000000000000000000"/>
    <w:charset w:val="80"/>
    <w:family w:val="auto"/>
    <w:notTrueType/>
    <w:pitch w:val="default"/>
    <w:sig w:usb0="00000001" w:usb1="08070000" w:usb2="00000010" w:usb3="00000000" w:csb0="00020000" w:csb1="00000000"/>
  </w:font>
  <w:font w:name="TimesNewRomanPS-BoldMT">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DFE51" w14:textId="77777777" w:rsidR="00DD2764" w:rsidRDefault="00DD2764">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B03674" w14:textId="77777777" w:rsidR="00E8337C" w:rsidRDefault="00E8337C">
      <w:r>
        <w:separator/>
      </w:r>
    </w:p>
  </w:footnote>
  <w:footnote w:type="continuationSeparator" w:id="0">
    <w:p w14:paraId="521FFB43" w14:textId="77777777" w:rsidR="00E8337C" w:rsidRDefault="00E833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E85F01" w14:textId="77777777" w:rsidR="00DD2764" w:rsidRDefault="00DD2764" w:rsidP="00517B78">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7291976E" w14:textId="77777777" w:rsidR="00DD2764" w:rsidRDefault="00DD2764" w:rsidP="002F7547">
    <w:pPr>
      <w:pStyle w:val="a8"/>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1A32E" w14:textId="77777777" w:rsidR="00DD2764" w:rsidRDefault="00DD2764" w:rsidP="002748F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4FDE025D" w14:textId="77777777" w:rsidR="00DD2764" w:rsidRDefault="00DD2764" w:rsidP="002F7547">
    <w:pPr>
      <w:pStyle w:val="a8"/>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868286"/>
      <w:docPartObj>
        <w:docPartGallery w:val="Page Numbers (Top of Page)"/>
        <w:docPartUnique/>
      </w:docPartObj>
    </w:sdtPr>
    <w:sdtEndPr/>
    <w:sdtContent>
      <w:p w14:paraId="07A4ECA1" w14:textId="77777777" w:rsidR="00DD2764" w:rsidRDefault="00DD2764">
        <w:pPr>
          <w:pStyle w:val="a8"/>
          <w:jc w:val="right"/>
        </w:pPr>
        <w:r>
          <w:fldChar w:fldCharType="begin"/>
        </w:r>
        <w:r>
          <w:instrText>PAGE   \* MERGEFORMAT</w:instrText>
        </w:r>
        <w:r>
          <w:fldChar w:fldCharType="separate"/>
        </w:r>
        <w:r>
          <w:rPr>
            <w:noProof/>
          </w:rPr>
          <w:t>94</w:t>
        </w:r>
        <w: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C733E" w14:textId="77777777" w:rsidR="00DD2764" w:rsidRDefault="00DD2764" w:rsidP="00DB6D6A">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166</w:t>
    </w:r>
    <w:r>
      <w:rPr>
        <w:rStyle w:val="aa"/>
      </w:rPr>
      <w:fldChar w:fldCharType="end"/>
    </w:r>
  </w:p>
  <w:p w14:paraId="5B0DD721" w14:textId="77777777" w:rsidR="00DD2764" w:rsidRDefault="00DD2764" w:rsidP="002F7547">
    <w:pPr>
      <w:pStyle w:val="a8"/>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5536A" w14:textId="77777777" w:rsidR="00DD2764" w:rsidRDefault="00DD2764" w:rsidP="00AE1CD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193</w:t>
    </w:r>
    <w:r>
      <w:rPr>
        <w:rStyle w:val="aa"/>
      </w:rPr>
      <w:fldChar w:fldCharType="end"/>
    </w:r>
  </w:p>
  <w:p w14:paraId="5C7DE5AB" w14:textId="77777777" w:rsidR="00DD2764" w:rsidRDefault="00DD2764" w:rsidP="00AC02E6">
    <w:pPr>
      <w:pStyle w:val="a8"/>
      <w:ind w:right="36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2955E" w14:textId="77777777" w:rsidR="00DD2764" w:rsidRDefault="00DD2764">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sz w:val="26"/>
        <w:szCs w:val="26"/>
      </w:rPr>
    </w:lvl>
  </w:abstractNum>
  <w:abstractNum w:abstractNumId="1" w15:restartNumberingAfterBreak="0">
    <w:nsid w:val="01DC7286"/>
    <w:multiLevelType w:val="hybridMultilevel"/>
    <w:tmpl w:val="5E6CA902"/>
    <w:lvl w:ilvl="0" w:tplc="74A677F4">
      <w:start w:val="1"/>
      <w:numFmt w:val="decimal"/>
      <w:lvlText w:val="%1"/>
      <w:lvlJc w:val="left"/>
      <w:pPr>
        <w:tabs>
          <w:tab w:val="num" w:pos="1429"/>
        </w:tabs>
        <w:ind w:left="1429" w:hanging="360"/>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15:restartNumberingAfterBreak="0">
    <w:nsid w:val="02C31AD9"/>
    <w:multiLevelType w:val="multilevel"/>
    <w:tmpl w:val="3850D9BA"/>
    <w:lvl w:ilvl="0">
      <w:start w:val="2"/>
      <w:numFmt w:val="decimal"/>
      <w:lvlText w:val="%1"/>
      <w:lvlJc w:val="left"/>
      <w:pPr>
        <w:tabs>
          <w:tab w:val="num" w:pos="375"/>
        </w:tabs>
        <w:ind w:left="375" w:hanging="375"/>
      </w:pPr>
      <w:rPr>
        <w:rFonts w:hint="default"/>
      </w:rPr>
    </w:lvl>
    <w:lvl w:ilvl="1">
      <w:start w:val="6"/>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3" w15:restartNumberingAfterBreak="0">
    <w:nsid w:val="02C500AB"/>
    <w:multiLevelType w:val="hybridMultilevel"/>
    <w:tmpl w:val="90FC9D82"/>
    <w:lvl w:ilvl="0" w:tplc="7270C098">
      <w:start w:val="1"/>
      <w:numFmt w:val="bullet"/>
      <w:lvlText w:val=""/>
      <w:lvlJc w:val="left"/>
      <w:pPr>
        <w:tabs>
          <w:tab w:val="num" w:pos="1559"/>
        </w:tabs>
        <w:ind w:left="1559" w:hanging="48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1F327F"/>
    <w:multiLevelType w:val="hybridMultilevel"/>
    <w:tmpl w:val="D6ECD1FC"/>
    <w:lvl w:ilvl="0" w:tplc="A028A624">
      <w:start w:val="1"/>
      <w:numFmt w:val="bullet"/>
      <w:lvlText w:val=""/>
      <w:lvlJc w:val="left"/>
      <w:pPr>
        <w:tabs>
          <w:tab w:val="num" w:pos="1769"/>
        </w:tabs>
        <w:ind w:left="1769" w:hanging="482"/>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5844782"/>
    <w:multiLevelType w:val="hybridMultilevel"/>
    <w:tmpl w:val="21F4D2DE"/>
    <w:lvl w:ilvl="0" w:tplc="00000002">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6" w15:restartNumberingAfterBreak="0">
    <w:nsid w:val="06BF0BA7"/>
    <w:multiLevelType w:val="hybridMultilevel"/>
    <w:tmpl w:val="4A68CF80"/>
    <w:lvl w:ilvl="0" w:tplc="F5602F28">
      <w:start w:val="1"/>
      <w:numFmt w:val="bullet"/>
      <w:lvlText w:val=""/>
      <w:lvlJc w:val="left"/>
      <w:pPr>
        <w:tabs>
          <w:tab w:val="num" w:pos="1559"/>
        </w:tabs>
        <w:ind w:left="1559" w:hanging="453"/>
      </w:pPr>
      <w:rPr>
        <w:rFonts w:ascii="Symbol" w:hAnsi="Symbol" w:hint="default"/>
      </w:rPr>
    </w:lvl>
    <w:lvl w:ilvl="1" w:tplc="13388D2C">
      <w:start w:val="1"/>
      <w:numFmt w:val="bullet"/>
      <w:lvlText w:val=""/>
      <w:lvlJc w:val="left"/>
      <w:pPr>
        <w:tabs>
          <w:tab w:val="num" w:pos="1559"/>
        </w:tabs>
        <w:ind w:left="1559" w:hanging="453"/>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A5801A1"/>
    <w:multiLevelType w:val="hybridMultilevel"/>
    <w:tmpl w:val="694A981C"/>
    <w:lvl w:ilvl="0" w:tplc="00000002">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8" w15:restartNumberingAfterBreak="0">
    <w:nsid w:val="0A8D765A"/>
    <w:multiLevelType w:val="multilevel"/>
    <w:tmpl w:val="4D0A05AE"/>
    <w:lvl w:ilvl="0">
      <w:start w:val="2"/>
      <w:numFmt w:val="decimal"/>
      <w:lvlText w:val="%1"/>
      <w:lvlJc w:val="left"/>
      <w:pPr>
        <w:tabs>
          <w:tab w:val="num" w:pos="825"/>
        </w:tabs>
        <w:ind w:left="825" w:hanging="825"/>
      </w:pPr>
      <w:rPr>
        <w:rFonts w:hint="default"/>
      </w:rPr>
    </w:lvl>
    <w:lvl w:ilvl="1">
      <w:start w:val="3"/>
      <w:numFmt w:val="decimal"/>
      <w:lvlText w:val="%1.%2"/>
      <w:lvlJc w:val="left"/>
      <w:pPr>
        <w:tabs>
          <w:tab w:val="num" w:pos="1065"/>
        </w:tabs>
        <w:ind w:left="1065" w:hanging="825"/>
      </w:pPr>
      <w:rPr>
        <w:rFonts w:hint="default"/>
      </w:rPr>
    </w:lvl>
    <w:lvl w:ilvl="2">
      <w:start w:val="2"/>
      <w:numFmt w:val="decimal"/>
      <w:lvlText w:val="%1.%2.%3"/>
      <w:lvlJc w:val="left"/>
      <w:pPr>
        <w:tabs>
          <w:tab w:val="num" w:pos="1305"/>
        </w:tabs>
        <w:ind w:left="1305" w:hanging="825"/>
      </w:pPr>
      <w:rPr>
        <w:rFonts w:hint="default"/>
      </w:rPr>
    </w:lvl>
    <w:lvl w:ilvl="3">
      <w:start w:val="2"/>
      <w:numFmt w:val="decimal"/>
      <w:lvlText w:val="%1.%2.%3.%4"/>
      <w:lvlJc w:val="left"/>
      <w:pPr>
        <w:tabs>
          <w:tab w:val="num" w:pos="1800"/>
        </w:tabs>
        <w:ind w:left="1800" w:hanging="108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640"/>
        </w:tabs>
        <w:ind w:left="2640" w:hanging="1440"/>
      </w:pPr>
      <w:rPr>
        <w:rFonts w:hint="default"/>
      </w:rPr>
    </w:lvl>
    <w:lvl w:ilvl="6">
      <w:start w:val="1"/>
      <w:numFmt w:val="decimal"/>
      <w:lvlText w:val="%1.%2.%3.%4.%5.%6.%7"/>
      <w:lvlJc w:val="left"/>
      <w:pPr>
        <w:tabs>
          <w:tab w:val="num" w:pos="3240"/>
        </w:tabs>
        <w:ind w:left="3240" w:hanging="1800"/>
      </w:pPr>
      <w:rPr>
        <w:rFonts w:hint="default"/>
      </w:rPr>
    </w:lvl>
    <w:lvl w:ilvl="7">
      <w:start w:val="1"/>
      <w:numFmt w:val="decimal"/>
      <w:lvlText w:val="%1.%2.%3.%4.%5.%6.%7.%8"/>
      <w:lvlJc w:val="left"/>
      <w:pPr>
        <w:tabs>
          <w:tab w:val="num" w:pos="3480"/>
        </w:tabs>
        <w:ind w:left="3480" w:hanging="1800"/>
      </w:pPr>
      <w:rPr>
        <w:rFonts w:hint="default"/>
      </w:rPr>
    </w:lvl>
    <w:lvl w:ilvl="8">
      <w:start w:val="1"/>
      <w:numFmt w:val="decimal"/>
      <w:lvlText w:val="%1.%2.%3.%4.%5.%6.%7.%8.%9"/>
      <w:lvlJc w:val="left"/>
      <w:pPr>
        <w:tabs>
          <w:tab w:val="num" w:pos="4080"/>
        </w:tabs>
        <w:ind w:left="4080" w:hanging="2160"/>
      </w:pPr>
      <w:rPr>
        <w:rFonts w:hint="default"/>
      </w:rPr>
    </w:lvl>
  </w:abstractNum>
  <w:abstractNum w:abstractNumId="9" w15:restartNumberingAfterBreak="0">
    <w:nsid w:val="119C356C"/>
    <w:multiLevelType w:val="hybridMultilevel"/>
    <w:tmpl w:val="4ACCEB94"/>
    <w:lvl w:ilvl="0" w:tplc="BF8270FC">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62826C1"/>
    <w:multiLevelType w:val="hybridMultilevel"/>
    <w:tmpl w:val="5486EBFC"/>
    <w:lvl w:ilvl="0" w:tplc="981CDB72">
      <w:start w:val="1"/>
      <w:numFmt w:val="decimal"/>
      <w:lvlText w:val="%1)"/>
      <w:lvlJc w:val="left"/>
      <w:pPr>
        <w:tabs>
          <w:tab w:val="num" w:pos="1559"/>
        </w:tabs>
        <w:ind w:left="1559" w:hanging="482"/>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169B65E9"/>
    <w:multiLevelType w:val="hybridMultilevel"/>
    <w:tmpl w:val="DC10E788"/>
    <w:lvl w:ilvl="0" w:tplc="000000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AF5F36"/>
    <w:multiLevelType w:val="hybridMultilevel"/>
    <w:tmpl w:val="E174DF3A"/>
    <w:lvl w:ilvl="0" w:tplc="816EDB46">
      <w:start w:val="1"/>
      <w:numFmt w:val="bullet"/>
      <w:lvlText w:val=""/>
      <w:lvlJc w:val="left"/>
      <w:pPr>
        <w:tabs>
          <w:tab w:val="num" w:pos="1559"/>
        </w:tabs>
        <w:ind w:left="1559" w:hanging="482"/>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174D1261"/>
    <w:multiLevelType w:val="hybridMultilevel"/>
    <w:tmpl w:val="558084D6"/>
    <w:lvl w:ilvl="0" w:tplc="A4668A32">
      <w:start w:val="1"/>
      <w:numFmt w:val="decimal"/>
      <w:lvlText w:val="%1."/>
      <w:lvlJc w:val="left"/>
      <w:pPr>
        <w:tabs>
          <w:tab w:val="num" w:pos="720"/>
        </w:tabs>
        <w:ind w:left="0" w:firstLine="0"/>
      </w:pPr>
      <w:rPr>
        <w:rFonts w:ascii="Times New Roman" w:hAnsi="Times New Roman"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8AA68A0"/>
    <w:multiLevelType w:val="hybridMultilevel"/>
    <w:tmpl w:val="0400B51A"/>
    <w:lvl w:ilvl="0" w:tplc="9288D18A">
      <w:start w:val="1"/>
      <w:numFmt w:val="bullet"/>
      <w:lvlText w:val=""/>
      <w:lvlJc w:val="left"/>
      <w:pPr>
        <w:tabs>
          <w:tab w:val="num" w:pos="1562"/>
        </w:tabs>
        <w:ind w:left="1562" w:hanging="482"/>
      </w:pPr>
      <w:rPr>
        <w:rFonts w:ascii="Symbol" w:hAnsi="Symbol" w:hint="default"/>
      </w:rPr>
    </w:lvl>
    <w:lvl w:ilvl="1" w:tplc="04190003" w:tentative="1">
      <w:start w:val="1"/>
      <w:numFmt w:val="bullet"/>
      <w:lvlText w:val="o"/>
      <w:lvlJc w:val="left"/>
      <w:pPr>
        <w:tabs>
          <w:tab w:val="num" w:pos="2523"/>
        </w:tabs>
        <w:ind w:left="2523" w:hanging="360"/>
      </w:pPr>
      <w:rPr>
        <w:rFonts w:ascii="Courier New" w:hAnsi="Courier New" w:cs="Courier New" w:hint="default"/>
      </w:rPr>
    </w:lvl>
    <w:lvl w:ilvl="2" w:tplc="04190005" w:tentative="1">
      <w:start w:val="1"/>
      <w:numFmt w:val="bullet"/>
      <w:lvlText w:val=""/>
      <w:lvlJc w:val="left"/>
      <w:pPr>
        <w:tabs>
          <w:tab w:val="num" w:pos="3243"/>
        </w:tabs>
        <w:ind w:left="3243" w:hanging="360"/>
      </w:pPr>
      <w:rPr>
        <w:rFonts w:ascii="Wingdings" w:hAnsi="Wingdings" w:hint="default"/>
      </w:rPr>
    </w:lvl>
    <w:lvl w:ilvl="3" w:tplc="04190001" w:tentative="1">
      <w:start w:val="1"/>
      <w:numFmt w:val="bullet"/>
      <w:lvlText w:val=""/>
      <w:lvlJc w:val="left"/>
      <w:pPr>
        <w:tabs>
          <w:tab w:val="num" w:pos="3963"/>
        </w:tabs>
        <w:ind w:left="3963" w:hanging="360"/>
      </w:pPr>
      <w:rPr>
        <w:rFonts w:ascii="Symbol" w:hAnsi="Symbol" w:hint="default"/>
      </w:rPr>
    </w:lvl>
    <w:lvl w:ilvl="4" w:tplc="04190003" w:tentative="1">
      <w:start w:val="1"/>
      <w:numFmt w:val="bullet"/>
      <w:lvlText w:val="o"/>
      <w:lvlJc w:val="left"/>
      <w:pPr>
        <w:tabs>
          <w:tab w:val="num" w:pos="4683"/>
        </w:tabs>
        <w:ind w:left="4683" w:hanging="360"/>
      </w:pPr>
      <w:rPr>
        <w:rFonts w:ascii="Courier New" w:hAnsi="Courier New" w:cs="Courier New" w:hint="default"/>
      </w:rPr>
    </w:lvl>
    <w:lvl w:ilvl="5" w:tplc="04190005" w:tentative="1">
      <w:start w:val="1"/>
      <w:numFmt w:val="bullet"/>
      <w:lvlText w:val=""/>
      <w:lvlJc w:val="left"/>
      <w:pPr>
        <w:tabs>
          <w:tab w:val="num" w:pos="5403"/>
        </w:tabs>
        <w:ind w:left="5403" w:hanging="360"/>
      </w:pPr>
      <w:rPr>
        <w:rFonts w:ascii="Wingdings" w:hAnsi="Wingdings" w:hint="default"/>
      </w:rPr>
    </w:lvl>
    <w:lvl w:ilvl="6" w:tplc="04190001" w:tentative="1">
      <w:start w:val="1"/>
      <w:numFmt w:val="bullet"/>
      <w:lvlText w:val=""/>
      <w:lvlJc w:val="left"/>
      <w:pPr>
        <w:tabs>
          <w:tab w:val="num" w:pos="6123"/>
        </w:tabs>
        <w:ind w:left="6123" w:hanging="360"/>
      </w:pPr>
      <w:rPr>
        <w:rFonts w:ascii="Symbol" w:hAnsi="Symbol" w:hint="default"/>
      </w:rPr>
    </w:lvl>
    <w:lvl w:ilvl="7" w:tplc="04190003" w:tentative="1">
      <w:start w:val="1"/>
      <w:numFmt w:val="bullet"/>
      <w:lvlText w:val="o"/>
      <w:lvlJc w:val="left"/>
      <w:pPr>
        <w:tabs>
          <w:tab w:val="num" w:pos="6843"/>
        </w:tabs>
        <w:ind w:left="6843" w:hanging="360"/>
      </w:pPr>
      <w:rPr>
        <w:rFonts w:ascii="Courier New" w:hAnsi="Courier New" w:cs="Courier New" w:hint="default"/>
      </w:rPr>
    </w:lvl>
    <w:lvl w:ilvl="8" w:tplc="04190005" w:tentative="1">
      <w:start w:val="1"/>
      <w:numFmt w:val="bullet"/>
      <w:lvlText w:val=""/>
      <w:lvlJc w:val="left"/>
      <w:pPr>
        <w:tabs>
          <w:tab w:val="num" w:pos="7563"/>
        </w:tabs>
        <w:ind w:left="7563" w:hanging="360"/>
      </w:pPr>
      <w:rPr>
        <w:rFonts w:ascii="Wingdings" w:hAnsi="Wingdings" w:hint="default"/>
      </w:rPr>
    </w:lvl>
  </w:abstractNum>
  <w:abstractNum w:abstractNumId="15" w15:restartNumberingAfterBreak="0">
    <w:nsid w:val="1A6C6158"/>
    <w:multiLevelType w:val="multilevel"/>
    <w:tmpl w:val="6B6457A4"/>
    <w:lvl w:ilvl="0">
      <w:start w:val="2"/>
      <w:numFmt w:val="decimal"/>
      <w:lvlText w:val="%1"/>
      <w:lvlJc w:val="left"/>
      <w:pPr>
        <w:tabs>
          <w:tab w:val="num" w:pos="1425"/>
        </w:tabs>
        <w:ind w:left="1425" w:hanging="1425"/>
      </w:pPr>
      <w:rPr>
        <w:rFonts w:hint="default"/>
      </w:rPr>
    </w:lvl>
    <w:lvl w:ilvl="1">
      <w:start w:val="4"/>
      <w:numFmt w:val="decimal"/>
      <w:lvlText w:val="%1.%2"/>
      <w:lvlJc w:val="left"/>
      <w:pPr>
        <w:tabs>
          <w:tab w:val="num" w:pos="1602"/>
        </w:tabs>
        <w:ind w:left="1602" w:hanging="1425"/>
      </w:pPr>
      <w:rPr>
        <w:rFonts w:hint="default"/>
      </w:rPr>
    </w:lvl>
    <w:lvl w:ilvl="2">
      <w:start w:val="1"/>
      <w:numFmt w:val="decimal"/>
      <w:lvlText w:val="%1.%2.%3"/>
      <w:lvlJc w:val="left"/>
      <w:pPr>
        <w:tabs>
          <w:tab w:val="num" w:pos="1779"/>
        </w:tabs>
        <w:ind w:left="1779" w:hanging="1425"/>
      </w:pPr>
      <w:rPr>
        <w:rFonts w:hint="default"/>
      </w:rPr>
    </w:lvl>
    <w:lvl w:ilvl="3">
      <w:start w:val="2"/>
      <w:numFmt w:val="decimal"/>
      <w:lvlText w:val="%1.%2.%3.%4"/>
      <w:lvlJc w:val="left"/>
      <w:pPr>
        <w:tabs>
          <w:tab w:val="num" w:pos="1956"/>
        </w:tabs>
        <w:ind w:left="1956" w:hanging="1425"/>
      </w:pPr>
      <w:rPr>
        <w:rFonts w:hint="default"/>
      </w:rPr>
    </w:lvl>
    <w:lvl w:ilvl="4">
      <w:start w:val="2"/>
      <w:numFmt w:val="decimal"/>
      <w:lvlText w:val="%1.%2.%3.%4.%5"/>
      <w:lvlJc w:val="left"/>
      <w:pPr>
        <w:tabs>
          <w:tab w:val="num" w:pos="2133"/>
        </w:tabs>
        <w:ind w:left="2133" w:hanging="1425"/>
      </w:pPr>
      <w:rPr>
        <w:rFonts w:hint="default"/>
      </w:rPr>
    </w:lvl>
    <w:lvl w:ilvl="5">
      <w:start w:val="1"/>
      <w:numFmt w:val="decimal"/>
      <w:lvlText w:val="%1.%2.%3.%4.%5.%6"/>
      <w:lvlJc w:val="left"/>
      <w:pPr>
        <w:tabs>
          <w:tab w:val="num" w:pos="2325"/>
        </w:tabs>
        <w:ind w:left="2325" w:hanging="1440"/>
      </w:pPr>
      <w:rPr>
        <w:rFonts w:hint="default"/>
      </w:rPr>
    </w:lvl>
    <w:lvl w:ilvl="6">
      <w:start w:val="1"/>
      <w:numFmt w:val="decimal"/>
      <w:lvlText w:val="%1.%2.%3.%4.%5.%6.%7"/>
      <w:lvlJc w:val="left"/>
      <w:pPr>
        <w:tabs>
          <w:tab w:val="num" w:pos="2862"/>
        </w:tabs>
        <w:ind w:left="2862" w:hanging="1800"/>
      </w:pPr>
      <w:rPr>
        <w:rFonts w:hint="default"/>
      </w:rPr>
    </w:lvl>
    <w:lvl w:ilvl="7">
      <w:start w:val="1"/>
      <w:numFmt w:val="decimal"/>
      <w:lvlText w:val="%1.%2.%3.%4.%5.%6.%7.%8"/>
      <w:lvlJc w:val="left"/>
      <w:pPr>
        <w:tabs>
          <w:tab w:val="num" w:pos="3039"/>
        </w:tabs>
        <w:ind w:left="3039" w:hanging="1800"/>
      </w:pPr>
      <w:rPr>
        <w:rFonts w:hint="default"/>
      </w:rPr>
    </w:lvl>
    <w:lvl w:ilvl="8">
      <w:start w:val="1"/>
      <w:numFmt w:val="decimal"/>
      <w:lvlText w:val="%1.%2.%3.%4.%5.%6.%7.%8.%9"/>
      <w:lvlJc w:val="left"/>
      <w:pPr>
        <w:tabs>
          <w:tab w:val="num" w:pos="3576"/>
        </w:tabs>
        <w:ind w:left="3576" w:hanging="2160"/>
      </w:pPr>
      <w:rPr>
        <w:rFonts w:hint="default"/>
      </w:rPr>
    </w:lvl>
  </w:abstractNum>
  <w:abstractNum w:abstractNumId="16" w15:restartNumberingAfterBreak="0">
    <w:nsid w:val="1BD8769D"/>
    <w:multiLevelType w:val="hybridMultilevel"/>
    <w:tmpl w:val="6A7EBE6A"/>
    <w:lvl w:ilvl="0" w:tplc="936E737A">
      <w:start w:val="1"/>
      <w:numFmt w:val="bullet"/>
      <w:lvlText w:val=""/>
      <w:lvlJc w:val="left"/>
      <w:pPr>
        <w:tabs>
          <w:tab w:val="num" w:pos="1562"/>
        </w:tabs>
        <w:ind w:left="1562" w:hanging="482"/>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171BF0"/>
    <w:multiLevelType w:val="hybridMultilevel"/>
    <w:tmpl w:val="0AEEA396"/>
    <w:lvl w:ilvl="0" w:tplc="DA160154">
      <w:start w:val="1"/>
      <w:numFmt w:val="bullet"/>
      <w:lvlText w:val=""/>
      <w:lvlJc w:val="left"/>
      <w:pPr>
        <w:tabs>
          <w:tab w:val="num" w:pos="1559"/>
        </w:tabs>
        <w:ind w:left="1559" w:hanging="453"/>
      </w:pPr>
      <w:rPr>
        <w:rFonts w:ascii="Symbol" w:hAnsi="Symbol" w:hint="default"/>
      </w:rPr>
    </w:lvl>
    <w:lvl w:ilvl="1" w:tplc="096A7F20">
      <w:start w:val="1"/>
      <w:numFmt w:val="bullet"/>
      <w:lvlText w:val="–"/>
      <w:lvlJc w:val="left"/>
      <w:pPr>
        <w:tabs>
          <w:tab w:val="num" w:pos="1559"/>
        </w:tabs>
        <w:ind w:left="1559" w:hanging="479"/>
      </w:pPr>
      <w:rPr>
        <w:rFonts w:ascii="Times New Roman" w:hAnsi="Times New Roman" w:cs="Times New Roman"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8" w15:restartNumberingAfterBreak="0">
    <w:nsid w:val="1ED16C39"/>
    <w:multiLevelType w:val="hybridMultilevel"/>
    <w:tmpl w:val="13BEB8AC"/>
    <w:lvl w:ilvl="0" w:tplc="B718B148">
      <w:start w:val="1"/>
      <w:numFmt w:val="bullet"/>
      <w:lvlText w:val=""/>
      <w:lvlJc w:val="left"/>
      <w:pPr>
        <w:tabs>
          <w:tab w:val="num" w:pos="1559"/>
        </w:tabs>
        <w:ind w:left="1559" w:hanging="482"/>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1F604F1E"/>
    <w:multiLevelType w:val="multilevel"/>
    <w:tmpl w:val="EBCEBF1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200"/>
        </w:tabs>
        <w:ind w:left="1200" w:hanging="720"/>
      </w:pPr>
      <w:rPr>
        <w:rFonts w:hint="default"/>
      </w:rPr>
    </w:lvl>
    <w:lvl w:ilvl="2">
      <w:start w:val="2"/>
      <w:numFmt w:val="decimal"/>
      <w:lvlText w:val="%1.%2.%3"/>
      <w:lvlJc w:val="left"/>
      <w:pPr>
        <w:tabs>
          <w:tab w:val="num" w:pos="1680"/>
        </w:tabs>
        <w:ind w:left="1680" w:hanging="720"/>
      </w:pPr>
      <w:rPr>
        <w:rFonts w:hint="default"/>
      </w:rPr>
    </w:lvl>
    <w:lvl w:ilvl="3">
      <w:start w:val="2"/>
      <w:numFmt w:val="decimal"/>
      <w:lvlText w:val="%1.%2.%3.%4"/>
      <w:lvlJc w:val="left"/>
      <w:pPr>
        <w:tabs>
          <w:tab w:val="num" w:pos="2520"/>
        </w:tabs>
        <w:ind w:left="2520" w:hanging="108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840"/>
        </w:tabs>
        <w:ind w:left="3840" w:hanging="1440"/>
      </w:pPr>
      <w:rPr>
        <w:rFonts w:hint="default"/>
      </w:rPr>
    </w:lvl>
    <w:lvl w:ilvl="6">
      <w:start w:val="1"/>
      <w:numFmt w:val="decimal"/>
      <w:lvlText w:val="%1.%2.%3.%4.%5.%6.%7"/>
      <w:lvlJc w:val="left"/>
      <w:pPr>
        <w:tabs>
          <w:tab w:val="num" w:pos="4680"/>
        </w:tabs>
        <w:ind w:left="4680" w:hanging="1800"/>
      </w:pPr>
      <w:rPr>
        <w:rFonts w:hint="default"/>
      </w:rPr>
    </w:lvl>
    <w:lvl w:ilvl="7">
      <w:start w:val="1"/>
      <w:numFmt w:val="decimal"/>
      <w:lvlText w:val="%1.%2.%3.%4.%5.%6.%7.%8"/>
      <w:lvlJc w:val="left"/>
      <w:pPr>
        <w:tabs>
          <w:tab w:val="num" w:pos="5160"/>
        </w:tabs>
        <w:ind w:left="5160" w:hanging="1800"/>
      </w:pPr>
      <w:rPr>
        <w:rFonts w:hint="default"/>
      </w:rPr>
    </w:lvl>
    <w:lvl w:ilvl="8">
      <w:start w:val="1"/>
      <w:numFmt w:val="decimal"/>
      <w:lvlText w:val="%1.%2.%3.%4.%5.%6.%7.%8.%9"/>
      <w:lvlJc w:val="left"/>
      <w:pPr>
        <w:tabs>
          <w:tab w:val="num" w:pos="6000"/>
        </w:tabs>
        <w:ind w:left="6000" w:hanging="2160"/>
      </w:pPr>
      <w:rPr>
        <w:rFonts w:hint="default"/>
      </w:rPr>
    </w:lvl>
  </w:abstractNum>
  <w:abstractNum w:abstractNumId="20" w15:restartNumberingAfterBreak="0">
    <w:nsid w:val="207858C4"/>
    <w:multiLevelType w:val="multilevel"/>
    <w:tmpl w:val="453CA43C"/>
    <w:lvl w:ilvl="0">
      <w:start w:val="2"/>
      <w:numFmt w:val="decimal"/>
      <w:lvlText w:val="%1"/>
      <w:lvlJc w:val="left"/>
      <w:pPr>
        <w:tabs>
          <w:tab w:val="num" w:pos="1455"/>
        </w:tabs>
        <w:ind w:left="1455" w:hanging="1455"/>
      </w:pPr>
      <w:rPr>
        <w:rFonts w:hint="default"/>
      </w:rPr>
    </w:lvl>
    <w:lvl w:ilvl="1">
      <w:start w:val="4"/>
      <w:numFmt w:val="decimal"/>
      <w:lvlText w:val="%1.%2"/>
      <w:lvlJc w:val="left"/>
      <w:pPr>
        <w:tabs>
          <w:tab w:val="num" w:pos="1691"/>
        </w:tabs>
        <w:ind w:left="1691" w:hanging="1455"/>
      </w:pPr>
      <w:rPr>
        <w:rFonts w:hint="default"/>
      </w:rPr>
    </w:lvl>
    <w:lvl w:ilvl="2">
      <w:start w:val="1"/>
      <w:numFmt w:val="decimal"/>
      <w:lvlText w:val="%1.%2.%3"/>
      <w:lvlJc w:val="left"/>
      <w:pPr>
        <w:tabs>
          <w:tab w:val="num" w:pos="1927"/>
        </w:tabs>
        <w:ind w:left="1927" w:hanging="1455"/>
      </w:pPr>
      <w:rPr>
        <w:rFonts w:hint="default"/>
      </w:rPr>
    </w:lvl>
    <w:lvl w:ilvl="3">
      <w:start w:val="2"/>
      <w:numFmt w:val="decimal"/>
      <w:lvlText w:val="%1.%2.%3.%4"/>
      <w:lvlJc w:val="left"/>
      <w:pPr>
        <w:tabs>
          <w:tab w:val="num" w:pos="2163"/>
        </w:tabs>
        <w:ind w:left="2163" w:hanging="1455"/>
      </w:pPr>
      <w:rPr>
        <w:rFonts w:hint="default"/>
      </w:rPr>
    </w:lvl>
    <w:lvl w:ilvl="4">
      <w:start w:val="1"/>
      <w:numFmt w:val="decimal"/>
      <w:lvlText w:val="%1.%2.%3.%4.%5"/>
      <w:lvlJc w:val="left"/>
      <w:pPr>
        <w:tabs>
          <w:tab w:val="num" w:pos="2399"/>
        </w:tabs>
        <w:ind w:left="2399" w:hanging="1455"/>
      </w:pPr>
      <w:rPr>
        <w:rFonts w:hint="default"/>
      </w:rPr>
    </w:lvl>
    <w:lvl w:ilvl="5">
      <w:start w:val="1"/>
      <w:numFmt w:val="decimal"/>
      <w:lvlText w:val="%1.%2.%3.%4.%5.%6"/>
      <w:lvlJc w:val="left"/>
      <w:pPr>
        <w:tabs>
          <w:tab w:val="num" w:pos="2635"/>
        </w:tabs>
        <w:ind w:left="2635" w:hanging="1455"/>
      </w:pPr>
      <w:rPr>
        <w:rFonts w:hint="default"/>
      </w:rPr>
    </w:lvl>
    <w:lvl w:ilvl="6">
      <w:start w:val="1"/>
      <w:numFmt w:val="decimal"/>
      <w:lvlText w:val="%1.%2.%3.%4.%5.%6.%7"/>
      <w:lvlJc w:val="left"/>
      <w:pPr>
        <w:tabs>
          <w:tab w:val="num" w:pos="3216"/>
        </w:tabs>
        <w:ind w:left="3216" w:hanging="1800"/>
      </w:pPr>
      <w:rPr>
        <w:rFonts w:hint="default"/>
      </w:rPr>
    </w:lvl>
    <w:lvl w:ilvl="7">
      <w:start w:val="1"/>
      <w:numFmt w:val="decimal"/>
      <w:lvlText w:val="%1.%2.%3.%4.%5.%6.%7.%8"/>
      <w:lvlJc w:val="left"/>
      <w:pPr>
        <w:tabs>
          <w:tab w:val="num" w:pos="3452"/>
        </w:tabs>
        <w:ind w:left="3452" w:hanging="1800"/>
      </w:pPr>
      <w:rPr>
        <w:rFonts w:hint="default"/>
      </w:rPr>
    </w:lvl>
    <w:lvl w:ilvl="8">
      <w:start w:val="1"/>
      <w:numFmt w:val="decimal"/>
      <w:lvlText w:val="%1.%2.%3.%4.%5.%6.%7.%8.%9"/>
      <w:lvlJc w:val="left"/>
      <w:pPr>
        <w:tabs>
          <w:tab w:val="num" w:pos="4048"/>
        </w:tabs>
        <w:ind w:left="4048" w:hanging="2160"/>
      </w:pPr>
      <w:rPr>
        <w:rFonts w:hint="default"/>
      </w:rPr>
    </w:lvl>
  </w:abstractNum>
  <w:abstractNum w:abstractNumId="21" w15:restartNumberingAfterBreak="0">
    <w:nsid w:val="21BD1876"/>
    <w:multiLevelType w:val="hybridMultilevel"/>
    <w:tmpl w:val="58F4E27A"/>
    <w:lvl w:ilvl="0" w:tplc="B8AE9EC2">
      <w:start w:val="1"/>
      <w:numFmt w:val="bullet"/>
      <w:lvlText w:val=""/>
      <w:lvlJc w:val="left"/>
      <w:pPr>
        <w:tabs>
          <w:tab w:val="num" w:pos="1559"/>
        </w:tabs>
        <w:ind w:left="1559" w:hanging="482"/>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21F97F8E"/>
    <w:multiLevelType w:val="hybridMultilevel"/>
    <w:tmpl w:val="90C41DE2"/>
    <w:lvl w:ilvl="0" w:tplc="64962472">
      <w:start w:val="1"/>
      <w:numFmt w:val="bullet"/>
      <w:lvlText w:val=""/>
      <w:lvlJc w:val="left"/>
      <w:pPr>
        <w:tabs>
          <w:tab w:val="num" w:pos="1559"/>
        </w:tabs>
        <w:ind w:left="1559" w:hanging="482"/>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21FB489C"/>
    <w:multiLevelType w:val="hybridMultilevel"/>
    <w:tmpl w:val="73A85E6A"/>
    <w:lvl w:ilvl="0" w:tplc="79BA6B96">
      <w:start w:val="1"/>
      <w:numFmt w:val="bullet"/>
      <w:lvlText w:val=""/>
      <w:lvlJc w:val="left"/>
      <w:pPr>
        <w:tabs>
          <w:tab w:val="num" w:pos="1769"/>
        </w:tabs>
        <w:ind w:left="1769" w:hanging="482"/>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239251C7"/>
    <w:multiLevelType w:val="hybridMultilevel"/>
    <w:tmpl w:val="2CB81AC0"/>
    <w:lvl w:ilvl="0" w:tplc="EC089DA6">
      <w:start w:val="1"/>
      <w:numFmt w:val="bullet"/>
      <w:lvlText w:val=""/>
      <w:lvlJc w:val="left"/>
      <w:pPr>
        <w:tabs>
          <w:tab w:val="num" w:pos="1440"/>
        </w:tabs>
        <w:ind w:left="1440" w:hanging="360"/>
      </w:pPr>
      <w:rPr>
        <w:rFonts w:ascii="Symbol" w:hAnsi="Symbol" w:hint="default"/>
      </w:rPr>
    </w:lvl>
    <w:lvl w:ilvl="1" w:tplc="EB46A192">
      <w:start w:val="1"/>
      <w:numFmt w:val="bullet"/>
      <w:lvlText w:val=""/>
      <w:lvlJc w:val="left"/>
      <w:pPr>
        <w:tabs>
          <w:tab w:val="num" w:pos="1559"/>
        </w:tabs>
        <w:ind w:left="1559" w:hanging="453"/>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15:restartNumberingAfterBreak="0">
    <w:nsid w:val="28E80B92"/>
    <w:multiLevelType w:val="hybridMultilevel"/>
    <w:tmpl w:val="4060267A"/>
    <w:lvl w:ilvl="0" w:tplc="983CA80C">
      <w:start w:val="1"/>
      <w:numFmt w:val="bullet"/>
      <w:lvlText w:val=""/>
      <w:lvlJc w:val="left"/>
      <w:pPr>
        <w:tabs>
          <w:tab w:val="num" w:pos="1559"/>
        </w:tabs>
        <w:ind w:left="1559" w:hanging="48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A4A1B86"/>
    <w:multiLevelType w:val="hybridMultilevel"/>
    <w:tmpl w:val="3A5C6090"/>
    <w:lvl w:ilvl="0" w:tplc="13E46886">
      <w:start w:val="1"/>
      <w:numFmt w:val="bullet"/>
      <w:lvlText w:val=""/>
      <w:lvlJc w:val="left"/>
      <w:pPr>
        <w:tabs>
          <w:tab w:val="num" w:pos="1559"/>
        </w:tabs>
        <w:ind w:left="1559" w:hanging="482"/>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2A761A60"/>
    <w:multiLevelType w:val="hybridMultilevel"/>
    <w:tmpl w:val="2E887868"/>
    <w:lvl w:ilvl="0" w:tplc="000000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2B384CB4"/>
    <w:multiLevelType w:val="hybridMultilevel"/>
    <w:tmpl w:val="B1F81D9E"/>
    <w:lvl w:ilvl="0" w:tplc="0C8467E6">
      <w:start w:val="1"/>
      <w:numFmt w:val="decimal"/>
      <w:lvlText w:val="%1."/>
      <w:lvlJc w:val="left"/>
      <w:pPr>
        <w:tabs>
          <w:tab w:val="num" w:pos="780"/>
        </w:tabs>
        <w:ind w:left="780" w:hanging="360"/>
      </w:pPr>
      <w:rPr>
        <w:color w:val="000000"/>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15:restartNumberingAfterBreak="0">
    <w:nsid w:val="2C1904A2"/>
    <w:multiLevelType w:val="hybridMultilevel"/>
    <w:tmpl w:val="C430ED50"/>
    <w:lvl w:ilvl="0" w:tplc="28C2279C">
      <w:start w:val="1"/>
      <w:numFmt w:val="bullet"/>
      <w:lvlText w:val=""/>
      <w:lvlJc w:val="left"/>
      <w:pPr>
        <w:tabs>
          <w:tab w:val="num" w:pos="2149"/>
        </w:tabs>
        <w:ind w:left="214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0" w15:restartNumberingAfterBreak="0">
    <w:nsid w:val="2C503879"/>
    <w:multiLevelType w:val="hybridMultilevel"/>
    <w:tmpl w:val="B8260664"/>
    <w:lvl w:ilvl="0" w:tplc="6B7AB84A">
      <w:start w:val="1"/>
      <w:numFmt w:val="decimal"/>
      <w:lvlText w:val="%1."/>
      <w:lvlJc w:val="left"/>
      <w:pPr>
        <w:ind w:left="360" w:hanging="360"/>
      </w:pPr>
      <w:rPr>
        <w:rFonts w:hint="default"/>
      </w:rPr>
    </w:lvl>
    <w:lvl w:ilvl="1" w:tplc="8F56468C">
      <w:numFmt w:val="none"/>
      <w:lvlText w:val=""/>
      <w:lvlJc w:val="left"/>
      <w:pPr>
        <w:tabs>
          <w:tab w:val="num" w:pos="360"/>
        </w:tabs>
      </w:pPr>
    </w:lvl>
    <w:lvl w:ilvl="2" w:tplc="F1C0F8E0">
      <w:numFmt w:val="none"/>
      <w:lvlText w:val=""/>
      <w:lvlJc w:val="left"/>
      <w:pPr>
        <w:tabs>
          <w:tab w:val="num" w:pos="360"/>
        </w:tabs>
      </w:pPr>
    </w:lvl>
    <w:lvl w:ilvl="3" w:tplc="3D1A7174">
      <w:numFmt w:val="none"/>
      <w:lvlText w:val=""/>
      <w:lvlJc w:val="left"/>
      <w:pPr>
        <w:tabs>
          <w:tab w:val="num" w:pos="360"/>
        </w:tabs>
      </w:pPr>
    </w:lvl>
    <w:lvl w:ilvl="4" w:tplc="070E1E92">
      <w:numFmt w:val="none"/>
      <w:lvlText w:val=""/>
      <w:lvlJc w:val="left"/>
      <w:pPr>
        <w:tabs>
          <w:tab w:val="num" w:pos="360"/>
        </w:tabs>
      </w:pPr>
    </w:lvl>
    <w:lvl w:ilvl="5" w:tplc="35C41F56">
      <w:numFmt w:val="none"/>
      <w:lvlText w:val=""/>
      <w:lvlJc w:val="left"/>
      <w:pPr>
        <w:tabs>
          <w:tab w:val="num" w:pos="360"/>
        </w:tabs>
      </w:pPr>
    </w:lvl>
    <w:lvl w:ilvl="6" w:tplc="9C145A2E">
      <w:numFmt w:val="none"/>
      <w:lvlText w:val=""/>
      <w:lvlJc w:val="left"/>
      <w:pPr>
        <w:tabs>
          <w:tab w:val="num" w:pos="360"/>
        </w:tabs>
      </w:pPr>
    </w:lvl>
    <w:lvl w:ilvl="7" w:tplc="0E0C206C">
      <w:numFmt w:val="none"/>
      <w:lvlText w:val=""/>
      <w:lvlJc w:val="left"/>
      <w:pPr>
        <w:tabs>
          <w:tab w:val="num" w:pos="360"/>
        </w:tabs>
      </w:pPr>
    </w:lvl>
    <w:lvl w:ilvl="8" w:tplc="3EB404BE">
      <w:numFmt w:val="none"/>
      <w:lvlText w:val=""/>
      <w:lvlJc w:val="left"/>
      <w:pPr>
        <w:tabs>
          <w:tab w:val="num" w:pos="360"/>
        </w:tabs>
      </w:pPr>
    </w:lvl>
  </w:abstractNum>
  <w:abstractNum w:abstractNumId="31" w15:restartNumberingAfterBreak="0">
    <w:nsid w:val="2DF30CA5"/>
    <w:multiLevelType w:val="hybridMultilevel"/>
    <w:tmpl w:val="859AE2C8"/>
    <w:lvl w:ilvl="0" w:tplc="000000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2E193561"/>
    <w:multiLevelType w:val="multilevel"/>
    <w:tmpl w:val="20247A4A"/>
    <w:lvl w:ilvl="0">
      <w:start w:val="2"/>
      <w:numFmt w:val="decimal"/>
      <w:lvlText w:val="%1"/>
      <w:lvlJc w:val="left"/>
      <w:pPr>
        <w:tabs>
          <w:tab w:val="num" w:pos="690"/>
        </w:tabs>
        <w:ind w:left="690" w:hanging="690"/>
      </w:pPr>
      <w:rPr>
        <w:rFonts w:hint="default"/>
      </w:rPr>
    </w:lvl>
    <w:lvl w:ilvl="1">
      <w:start w:val="9"/>
      <w:numFmt w:val="decimal"/>
      <w:lvlText w:val="%1.%2"/>
      <w:lvlJc w:val="left"/>
      <w:pPr>
        <w:tabs>
          <w:tab w:val="num" w:pos="1080"/>
        </w:tabs>
        <w:ind w:left="1080" w:hanging="720"/>
      </w:pPr>
      <w:rPr>
        <w:rFonts w:hint="default"/>
      </w:rPr>
    </w:lvl>
    <w:lvl w:ilvl="2">
      <w:start w:val="3"/>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3" w15:restartNumberingAfterBreak="0">
    <w:nsid w:val="2FCE3DC2"/>
    <w:multiLevelType w:val="hybridMultilevel"/>
    <w:tmpl w:val="DDE896BA"/>
    <w:lvl w:ilvl="0" w:tplc="0419000F">
      <w:start w:val="1"/>
      <w:numFmt w:val="decimal"/>
      <w:lvlText w:val="%1."/>
      <w:lvlJc w:val="left"/>
      <w:pPr>
        <w:tabs>
          <w:tab w:val="num" w:pos="2857"/>
        </w:tabs>
        <w:ind w:left="2857" w:hanging="360"/>
      </w:pPr>
      <w:rPr>
        <w:rFont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4" w15:restartNumberingAfterBreak="0">
    <w:nsid w:val="300020C4"/>
    <w:multiLevelType w:val="hybridMultilevel"/>
    <w:tmpl w:val="6E506CA2"/>
    <w:lvl w:ilvl="0" w:tplc="D7F8DA94">
      <w:start w:val="1"/>
      <w:numFmt w:val="bullet"/>
      <w:lvlText w:val=""/>
      <w:lvlJc w:val="left"/>
      <w:pPr>
        <w:tabs>
          <w:tab w:val="num" w:pos="1769"/>
        </w:tabs>
        <w:ind w:left="1769" w:hanging="482"/>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30FB5197"/>
    <w:multiLevelType w:val="hybridMultilevel"/>
    <w:tmpl w:val="A0CE7606"/>
    <w:lvl w:ilvl="0" w:tplc="707A5E1A">
      <w:start w:val="1"/>
      <w:numFmt w:val="bullet"/>
      <w:lvlText w:val=""/>
      <w:lvlJc w:val="left"/>
      <w:pPr>
        <w:tabs>
          <w:tab w:val="num" w:pos="1429"/>
        </w:tabs>
        <w:ind w:left="1429"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6" w15:restartNumberingAfterBreak="0">
    <w:nsid w:val="335E51B0"/>
    <w:multiLevelType w:val="hybridMultilevel"/>
    <w:tmpl w:val="052E28EC"/>
    <w:lvl w:ilvl="0" w:tplc="623E6582">
      <w:start w:val="1"/>
      <w:numFmt w:val="bullet"/>
      <w:lvlText w:val=""/>
      <w:lvlJc w:val="left"/>
      <w:pPr>
        <w:tabs>
          <w:tab w:val="num" w:pos="1922"/>
        </w:tabs>
        <w:ind w:left="1922" w:hanging="482"/>
      </w:pPr>
      <w:rPr>
        <w:rFonts w:ascii="Symbol" w:hAnsi="Symbol" w:hint="default"/>
        <w:color w:val="auto"/>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35C04AF6"/>
    <w:multiLevelType w:val="hybridMultilevel"/>
    <w:tmpl w:val="E61E8B3A"/>
    <w:lvl w:ilvl="0" w:tplc="E6E2EF12">
      <w:start w:val="1"/>
      <w:numFmt w:val="bullet"/>
      <w:lvlText w:val=""/>
      <w:lvlJc w:val="left"/>
      <w:pPr>
        <w:tabs>
          <w:tab w:val="num" w:pos="1559"/>
        </w:tabs>
        <w:ind w:left="1559" w:hanging="482"/>
      </w:pPr>
      <w:rPr>
        <w:rFonts w:ascii="Symbol" w:hAnsi="Symbol" w:hint="default"/>
      </w:rPr>
    </w:lvl>
    <w:lvl w:ilvl="1" w:tplc="04190003">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38" w15:restartNumberingAfterBreak="0">
    <w:nsid w:val="36BC140E"/>
    <w:multiLevelType w:val="multilevel"/>
    <w:tmpl w:val="FD068006"/>
    <w:lvl w:ilvl="0">
      <w:start w:val="2"/>
      <w:numFmt w:val="decimal"/>
      <w:lvlText w:val="%1"/>
      <w:lvlJc w:val="left"/>
      <w:pPr>
        <w:tabs>
          <w:tab w:val="num" w:pos="1410"/>
        </w:tabs>
        <w:ind w:left="1410" w:hanging="1410"/>
      </w:pPr>
      <w:rPr>
        <w:rFonts w:hint="default"/>
      </w:rPr>
    </w:lvl>
    <w:lvl w:ilvl="1">
      <w:start w:val="3"/>
      <w:numFmt w:val="decimal"/>
      <w:lvlText w:val="%1.%2"/>
      <w:lvlJc w:val="left"/>
      <w:pPr>
        <w:tabs>
          <w:tab w:val="num" w:pos="1650"/>
        </w:tabs>
        <w:ind w:left="1650" w:hanging="1410"/>
      </w:pPr>
      <w:rPr>
        <w:rFonts w:hint="default"/>
      </w:rPr>
    </w:lvl>
    <w:lvl w:ilvl="2">
      <w:start w:val="1"/>
      <w:numFmt w:val="decimal"/>
      <w:lvlText w:val="%1.%2.%3"/>
      <w:lvlJc w:val="left"/>
      <w:pPr>
        <w:tabs>
          <w:tab w:val="num" w:pos="1890"/>
        </w:tabs>
        <w:ind w:left="1890" w:hanging="1410"/>
      </w:pPr>
      <w:rPr>
        <w:rFonts w:hint="default"/>
      </w:rPr>
    </w:lvl>
    <w:lvl w:ilvl="3">
      <w:start w:val="2"/>
      <w:numFmt w:val="decimal"/>
      <w:lvlText w:val="%1.%2.%3.%4"/>
      <w:lvlJc w:val="left"/>
      <w:pPr>
        <w:tabs>
          <w:tab w:val="num" w:pos="2130"/>
        </w:tabs>
        <w:ind w:left="2130" w:hanging="1410"/>
      </w:pPr>
      <w:rPr>
        <w:rFonts w:hint="default"/>
      </w:rPr>
    </w:lvl>
    <w:lvl w:ilvl="4">
      <w:start w:val="1"/>
      <w:numFmt w:val="decimal"/>
      <w:lvlText w:val="%1.%2.%3.%4.%5"/>
      <w:lvlJc w:val="left"/>
      <w:pPr>
        <w:tabs>
          <w:tab w:val="num" w:pos="2370"/>
        </w:tabs>
        <w:ind w:left="2370" w:hanging="1410"/>
      </w:pPr>
      <w:rPr>
        <w:rFonts w:hint="default"/>
      </w:rPr>
    </w:lvl>
    <w:lvl w:ilvl="5">
      <w:start w:val="1"/>
      <w:numFmt w:val="decimal"/>
      <w:lvlText w:val="%1.%2.%3.%4.%5.%6"/>
      <w:lvlJc w:val="left"/>
      <w:pPr>
        <w:tabs>
          <w:tab w:val="num" w:pos="2640"/>
        </w:tabs>
        <w:ind w:left="2640" w:hanging="144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480"/>
        </w:tabs>
        <w:ind w:left="3480" w:hanging="1800"/>
      </w:pPr>
      <w:rPr>
        <w:rFonts w:hint="default"/>
      </w:rPr>
    </w:lvl>
    <w:lvl w:ilvl="8">
      <w:start w:val="1"/>
      <w:numFmt w:val="decimal"/>
      <w:lvlText w:val="%1.%2.%3.%4.%5.%6.%7.%8.%9"/>
      <w:lvlJc w:val="left"/>
      <w:pPr>
        <w:tabs>
          <w:tab w:val="num" w:pos="3720"/>
        </w:tabs>
        <w:ind w:left="3720" w:hanging="1800"/>
      </w:pPr>
      <w:rPr>
        <w:rFonts w:hint="default"/>
      </w:rPr>
    </w:lvl>
  </w:abstractNum>
  <w:abstractNum w:abstractNumId="39" w15:restartNumberingAfterBreak="0">
    <w:nsid w:val="3B4C0351"/>
    <w:multiLevelType w:val="multilevel"/>
    <w:tmpl w:val="DA1C0472"/>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15:restartNumberingAfterBreak="0">
    <w:nsid w:val="3B986555"/>
    <w:multiLevelType w:val="hybridMultilevel"/>
    <w:tmpl w:val="5B0095AC"/>
    <w:lvl w:ilvl="0" w:tplc="B2B8DB18">
      <w:start w:val="1"/>
      <w:numFmt w:val="bullet"/>
      <w:lvlText w:val=""/>
      <w:lvlJc w:val="left"/>
      <w:pPr>
        <w:tabs>
          <w:tab w:val="num" w:pos="1769"/>
        </w:tabs>
        <w:ind w:left="1769" w:hanging="482"/>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3D151FE1"/>
    <w:multiLevelType w:val="multilevel"/>
    <w:tmpl w:val="47CCD00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42" w15:restartNumberingAfterBreak="0">
    <w:nsid w:val="3D2A21DA"/>
    <w:multiLevelType w:val="hybridMultilevel"/>
    <w:tmpl w:val="B2504C92"/>
    <w:lvl w:ilvl="0" w:tplc="EF5C2B6E">
      <w:start w:val="1"/>
      <w:numFmt w:val="bullet"/>
      <w:lvlText w:val=""/>
      <w:lvlJc w:val="left"/>
      <w:pPr>
        <w:tabs>
          <w:tab w:val="num" w:pos="1559"/>
        </w:tabs>
        <w:ind w:left="1559" w:hanging="48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44D7880"/>
    <w:multiLevelType w:val="multilevel"/>
    <w:tmpl w:val="40404524"/>
    <w:lvl w:ilvl="0">
      <w:start w:val="2"/>
      <w:numFmt w:val="decimal"/>
      <w:lvlText w:val="%1"/>
      <w:lvlJc w:val="left"/>
      <w:pPr>
        <w:tabs>
          <w:tab w:val="num" w:pos="1440"/>
        </w:tabs>
        <w:ind w:left="1440" w:hanging="1440"/>
      </w:pPr>
      <w:rPr>
        <w:rFonts w:hint="default"/>
      </w:rPr>
    </w:lvl>
    <w:lvl w:ilvl="1">
      <w:start w:val="4"/>
      <w:numFmt w:val="decimal"/>
      <w:lvlText w:val="%1.%2"/>
      <w:lvlJc w:val="left"/>
      <w:pPr>
        <w:tabs>
          <w:tab w:val="num" w:pos="1620"/>
        </w:tabs>
        <w:ind w:left="1620" w:hanging="1440"/>
      </w:pPr>
      <w:rPr>
        <w:rFonts w:hint="default"/>
      </w:rPr>
    </w:lvl>
    <w:lvl w:ilvl="2">
      <w:start w:val="1"/>
      <w:numFmt w:val="decimal"/>
      <w:lvlText w:val="%1.%2.%3"/>
      <w:lvlJc w:val="left"/>
      <w:pPr>
        <w:tabs>
          <w:tab w:val="num" w:pos="1800"/>
        </w:tabs>
        <w:ind w:left="1800" w:hanging="1440"/>
      </w:pPr>
      <w:rPr>
        <w:rFonts w:hint="default"/>
      </w:rPr>
    </w:lvl>
    <w:lvl w:ilvl="3">
      <w:start w:val="2"/>
      <w:numFmt w:val="decimal"/>
      <w:lvlText w:val="%1.%2.%3.%4"/>
      <w:lvlJc w:val="left"/>
      <w:pPr>
        <w:tabs>
          <w:tab w:val="num" w:pos="1980"/>
        </w:tabs>
        <w:ind w:left="1980" w:hanging="1440"/>
      </w:pPr>
      <w:rPr>
        <w:rFonts w:hint="default"/>
      </w:rPr>
    </w:lvl>
    <w:lvl w:ilvl="4">
      <w:start w:val="4"/>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44" w15:restartNumberingAfterBreak="0">
    <w:nsid w:val="49482585"/>
    <w:multiLevelType w:val="multilevel"/>
    <w:tmpl w:val="54DE337C"/>
    <w:lvl w:ilvl="0">
      <w:start w:val="2"/>
      <w:numFmt w:val="decimal"/>
      <w:lvlText w:val="%1"/>
      <w:lvlJc w:val="left"/>
      <w:pPr>
        <w:tabs>
          <w:tab w:val="num" w:pos="750"/>
        </w:tabs>
        <w:ind w:left="750" w:hanging="750"/>
      </w:pPr>
      <w:rPr>
        <w:rFonts w:hint="default"/>
      </w:rPr>
    </w:lvl>
    <w:lvl w:ilvl="1">
      <w:start w:val="10"/>
      <w:numFmt w:val="decimal"/>
      <w:lvlText w:val="%1.%2"/>
      <w:lvlJc w:val="left"/>
      <w:pPr>
        <w:tabs>
          <w:tab w:val="num" w:pos="750"/>
        </w:tabs>
        <w:ind w:left="750" w:hanging="750"/>
      </w:pPr>
      <w:rPr>
        <w:rFonts w:hint="default"/>
      </w:rPr>
    </w:lvl>
    <w:lvl w:ilvl="2">
      <w:start w:val="1"/>
      <w:numFmt w:val="decimal"/>
      <w:lvlText w:val="%1.%2.%3"/>
      <w:lvlJc w:val="left"/>
      <w:pPr>
        <w:tabs>
          <w:tab w:val="num" w:pos="750"/>
        </w:tabs>
        <w:ind w:left="750" w:hanging="75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15:restartNumberingAfterBreak="0">
    <w:nsid w:val="49D379E0"/>
    <w:multiLevelType w:val="hybridMultilevel"/>
    <w:tmpl w:val="37DA22E8"/>
    <w:lvl w:ilvl="0" w:tplc="9B50B984">
      <w:start w:val="6"/>
      <w:numFmt w:val="decimal"/>
      <w:lvlText w:val="%1"/>
      <w:lvlJc w:val="left"/>
      <w:pPr>
        <w:tabs>
          <w:tab w:val="num" w:pos="720"/>
        </w:tabs>
        <w:ind w:left="720" w:hanging="360"/>
      </w:pPr>
      <w:rPr>
        <w:rFonts w:hint="default"/>
      </w:rPr>
    </w:lvl>
    <w:lvl w:ilvl="1" w:tplc="7A7C831C">
      <w:numFmt w:val="none"/>
      <w:lvlText w:val=""/>
      <w:lvlJc w:val="left"/>
      <w:pPr>
        <w:tabs>
          <w:tab w:val="num" w:pos="360"/>
        </w:tabs>
      </w:pPr>
    </w:lvl>
    <w:lvl w:ilvl="2" w:tplc="58F4DBEE">
      <w:numFmt w:val="none"/>
      <w:lvlText w:val=""/>
      <w:lvlJc w:val="left"/>
      <w:pPr>
        <w:tabs>
          <w:tab w:val="num" w:pos="360"/>
        </w:tabs>
      </w:pPr>
    </w:lvl>
    <w:lvl w:ilvl="3" w:tplc="ECAE5078">
      <w:numFmt w:val="none"/>
      <w:lvlText w:val=""/>
      <w:lvlJc w:val="left"/>
      <w:pPr>
        <w:tabs>
          <w:tab w:val="num" w:pos="360"/>
        </w:tabs>
      </w:pPr>
    </w:lvl>
    <w:lvl w:ilvl="4" w:tplc="A042A650">
      <w:numFmt w:val="none"/>
      <w:lvlText w:val=""/>
      <w:lvlJc w:val="left"/>
      <w:pPr>
        <w:tabs>
          <w:tab w:val="num" w:pos="360"/>
        </w:tabs>
      </w:pPr>
    </w:lvl>
    <w:lvl w:ilvl="5" w:tplc="DF929AA2">
      <w:numFmt w:val="none"/>
      <w:lvlText w:val=""/>
      <w:lvlJc w:val="left"/>
      <w:pPr>
        <w:tabs>
          <w:tab w:val="num" w:pos="360"/>
        </w:tabs>
      </w:pPr>
    </w:lvl>
    <w:lvl w:ilvl="6" w:tplc="BF1C2A60">
      <w:numFmt w:val="none"/>
      <w:lvlText w:val=""/>
      <w:lvlJc w:val="left"/>
      <w:pPr>
        <w:tabs>
          <w:tab w:val="num" w:pos="360"/>
        </w:tabs>
      </w:pPr>
    </w:lvl>
    <w:lvl w:ilvl="7" w:tplc="15663D82">
      <w:numFmt w:val="none"/>
      <w:lvlText w:val=""/>
      <w:lvlJc w:val="left"/>
      <w:pPr>
        <w:tabs>
          <w:tab w:val="num" w:pos="360"/>
        </w:tabs>
      </w:pPr>
    </w:lvl>
    <w:lvl w:ilvl="8" w:tplc="10C4748E">
      <w:numFmt w:val="none"/>
      <w:lvlText w:val=""/>
      <w:lvlJc w:val="left"/>
      <w:pPr>
        <w:tabs>
          <w:tab w:val="num" w:pos="360"/>
        </w:tabs>
      </w:pPr>
    </w:lvl>
  </w:abstractNum>
  <w:abstractNum w:abstractNumId="46" w15:restartNumberingAfterBreak="0">
    <w:nsid w:val="4B2F1586"/>
    <w:multiLevelType w:val="multilevel"/>
    <w:tmpl w:val="C5141184"/>
    <w:lvl w:ilvl="0">
      <w:start w:val="6"/>
      <w:numFmt w:val="decimal"/>
      <w:lvlText w:val="%1"/>
      <w:lvlJc w:val="left"/>
      <w:pPr>
        <w:tabs>
          <w:tab w:val="num" w:pos="375"/>
        </w:tabs>
        <w:ind w:left="375" w:hanging="375"/>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7" w15:restartNumberingAfterBreak="0">
    <w:nsid w:val="4C854782"/>
    <w:multiLevelType w:val="hybridMultilevel"/>
    <w:tmpl w:val="F6E2DAA6"/>
    <w:lvl w:ilvl="0" w:tplc="00000002">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8" w15:restartNumberingAfterBreak="0">
    <w:nsid w:val="4D5D2461"/>
    <w:multiLevelType w:val="hybridMultilevel"/>
    <w:tmpl w:val="C6E00E0C"/>
    <w:lvl w:ilvl="0" w:tplc="17FEE0F2">
      <w:start w:val="1"/>
      <w:numFmt w:val="bullet"/>
      <w:lvlText w:val="–"/>
      <w:lvlJc w:val="left"/>
      <w:pPr>
        <w:ind w:left="1440" w:hanging="360"/>
      </w:pPr>
      <w:rPr>
        <w:rFonts w:ascii="TimesNewRoman" w:hAnsi="TimesNewRoman" w:cs="TimesNewRoman" w:hint="default"/>
      </w:rPr>
    </w:lvl>
    <w:lvl w:ilvl="1" w:tplc="04190003" w:tentative="1">
      <w:start w:val="1"/>
      <w:numFmt w:val="bullet"/>
      <w:lvlText w:val="o"/>
      <w:lvlJc w:val="left"/>
      <w:pPr>
        <w:ind w:left="2160" w:hanging="360"/>
      </w:pPr>
      <w:rPr>
        <w:rFonts w:ascii="Calibri Light" w:hAnsi="Calibri Light" w:cs="Calibri Light" w:hint="default"/>
      </w:rPr>
    </w:lvl>
    <w:lvl w:ilvl="2" w:tplc="04190005" w:tentative="1">
      <w:start w:val="1"/>
      <w:numFmt w:val="bullet"/>
      <w:lvlText w:val=""/>
      <w:lvlJc w:val="left"/>
      <w:pPr>
        <w:ind w:left="2880" w:hanging="360"/>
      </w:pPr>
      <w:rPr>
        <w:rFonts w:ascii="TimesNewRomanPSMT" w:hAnsi="TimesNewRomanPSMT" w:hint="default"/>
      </w:rPr>
    </w:lvl>
    <w:lvl w:ilvl="3" w:tplc="04190001" w:tentative="1">
      <w:start w:val="1"/>
      <w:numFmt w:val="bullet"/>
      <w:lvlText w:val=""/>
      <w:lvlJc w:val="left"/>
      <w:pPr>
        <w:ind w:left="3600" w:hanging="360"/>
      </w:pPr>
      <w:rPr>
        <w:rFonts w:ascii="TimesNewRomanPS-BoldMT" w:hAnsi="TimesNewRomanPS-BoldMT" w:hint="default"/>
      </w:rPr>
    </w:lvl>
    <w:lvl w:ilvl="4" w:tplc="04190003" w:tentative="1">
      <w:start w:val="1"/>
      <w:numFmt w:val="bullet"/>
      <w:lvlText w:val="o"/>
      <w:lvlJc w:val="left"/>
      <w:pPr>
        <w:ind w:left="4320" w:hanging="360"/>
      </w:pPr>
      <w:rPr>
        <w:rFonts w:ascii="Calibri Light" w:hAnsi="Calibri Light" w:cs="Calibri Light" w:hint="default"/>
      </w:rPr>
    </w:lvl>
    <w:lvl w:ilvl="5" w:tplc="04190005" w:tentative="1">
      <w:start w:val="1"/>
      <w:numFmt w:val="bullet"/>
      <w:lvlText w:val=""/>
      <w:lvlJc w:val="left"/>
      <w:pPr>
        <w:ind w:left="5040" w:hanging="360"/>
      </w:pPr>
      <w:rPr>
        <w:rFonts w:ascii="TimesNewRomanPSMT" w:hAnsi="TimesNewRomanPSMT" w:hint="default"/>
      </w:rPr>
    </w:lvl>
    <w:lvl w:ilvl="6" w:tplc="04190001" w:tentative="1">
      <w:start w:val="1"/>
      <w:numFmt w:val="bullet"/>
      <w:lvlText w:val=""/>
      <w:lvlJc w:val="left"/>
      <w:pPr>
        <w:ind w:left="5760" w:hanging="360"/>
      </w:pPr>
      <w:rPr>
        <w:rFonts w:ascii="TimesNewRomanPS-BoldMT" w:hAnsi="TimesNewRomanPS-BoldMT" w:hint="default"/>
      </w:rPr>
    </w:lvl>
    <w:lvl w:ilvl="7" w:tplc="04190003" w:tentative="1">
      <w:start w:val="1"/>
      <w:numFmt w:val="bullet"/>
      <w:lvlText w:val="o"/>
      <w:lvlJc w:val="left"/>
      <w:pPr>
        <w:ind w:left="6480" w:hanging="360"/>
      </w:pPr>
      <w:rPr>
        <w:rFonts w:ascii="Calibri Light" w:hAnsi="Calibri Light" w:cs="Calibri Light" w:hint="default"/>
      </w:rPr>
    </w:lvl>
    <w:lvl w:ilvl="8" w:tplc="04190005" w:tentative="1">
      <w:start w:val="1"/>
      <w:numFmt w:val="bullet"/>
      <w:lvlText w:val=""/>
      <w:lvlJc w:val="left"/>
      <w:pPr>
        <w:ind w:left="7200" w:hanging="360"/>
      </w:pPr>
      <w:rPr>
        <w:rFonts w:ascii="TimesNewRomanPSMT" w:hAnsi="TimesNewRomanPSMT" w:hint="default"/>
      </w:rPr>
    </w:lvl>
  </w:abstractNum>
  <w:abstractNum w:abstractNumId="49" w15:restartNumberingAfterBreak="0">
    <w:nsid w:val="4E624B96"/>
    <w:multiLevelType w:val="hybridMultilevel"/>
    <w:tmpl w:val="0CF67EE6"/>
    <w:lvl w:ilvl="0" w:tplc="BD924530">
      <w:start w:val="1"/>
      <w:numFmt w:val="decimal"/>
      <w:lvlText w:val="%1."/>
      <w:lvlJc w:val="left"/>
      <w:pPr>
        <w:tabs>
          <w:tab w:val="num" w:pos="720"/>
        </w:tabs>
        <w:ind w:left="720" w:hanging="360"/>
      </w:pPr>
    </w:lvl>
    <w:lvl w:ilvl="1" w:tplc="B066BE3E">
      <w:numFmt w:val="none"/>
      <w:lvlText w:val=""/>
      <w:lvlJc w:val="left"/>
      <w:pPr>
        <w:tabs>
          <w:tab w:val="num" w:pos="360"/>
        </w:tabs>
      </w:pPr>
    </w:lvl>
    <w:lvl w:ilvl="2" w:tplc="F72C1F18">
      <w:numFmt w:val="none"/>
      <w:lvlText w:val=""/>
      <w:lvlJc w:val="left"/>
      <w:pPr>
        <w:tabs>
          <w:tab w:val="num" w:pos="360"/>
        </w:tabs>
      </w:pPr>
    </w:lvl>
    <w:lvl w:ilvl="3" w:tplc="4F2CE2A2">
      <w:numFmt w:val="none"/>
      <w:lvlText w:val=""/>
      <w:lvlJc w:val="left"/>
      <w:pPr>
        <w:tabs>
          <w:tab w:val="num" w:pos="360"/>
        </w:tabs>
      </w:pPr>
    </w:lvl>
    <w:lvl w:ilvl="4" w:tplc="F14214B2">
      <w:numFmt w:val="none"/>
      <w:lvlText w:val=""/>
      <w:lvlJc w:val="left"/>
      <w:pPr>
        <w:tabs>
          <w:tab w:val="num" w:pos="360"/>
        </w:tabs>
      </w:pPr>
    </w:lvl>
    <w:lvl w:ilvl="5" w:tplc="2FC605EC">
      <w:numFmt w:val="none"/>
      <w:lvlText w:val=""/>
      <w:lvlJc w:val="left"/>
      <w:pPr>
        <w:tabs>
          <w:tab w:val="num" w:pos="360"/>
        </w:tabs>
      </w:pPr>
    </w:lvl>
    <w:lvl w:ilvl="6" w:tplc="AAAAB064">
      <w:numFmt w:val="none"/>
      <w:lvlText w:val=""/>
      <w:lvlJc w:val="left"/>
      <w:pPr>
        <w:tabs>
          <w:tab w:val="num" w:pos="360"/>
        </w:tabs>
      </w:pPr>
    </w:lvl>
    <w:lvl w:ilvl="7" w:tplc="5CBC003C">
      <w:numFmt w:val="none"/>
      <w:lvlText w:val=""/>
      <w:lvlJc w:val="left"/>
      <w:pPr>
        <w:tabs>
          <w:tab w:val="num" w:pos="360"/>
        </w:tabs>
      </w:pPr>
    </w:lvl>
    <w:lvl w:ilvl="8" w:tplc="48207906">
      <w:numFmt w:val="none"/>
      <w:lvlText w:val=""/>
      <w:lvlJc w:val="left"/>
      <w:pPr>
        <w:tabs>
          <w:tab w:val="num" w:pos="360"/>
        </w:tabs>
      </w:pPr>
    </w:lvl>
  </w:abstractNum>
  <w:abstractNum w:abstractNumId="50" w15:restartNumberingAfterBreak="0">
    <w:nsid w:val="4FC44F58"/>
    <w:multiLevelType w:val="hybridMultilevel"/>
    <w:tmpl w:val="4F06F47A"/>
    <w:lvl w:ilvl="0" w:tplc="91AE401E">
      <w:start w:val="1"/>
      <w:numFmt w:val="bullet"/>
      <w:lvlText w:val=""/>
      <w:lvlJc w:val="left"/>
      <w:pPr>
        <w:tabs>
          <w:tab w:val="num" w:pos="1559"/>
        </w:tabs>
        <w:ind w:left="1559" w:hanging="482"/>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1" w15:restartNumberingAfterBreak="0">
    <w:nsid w:val="51F577C6"/>
    <w:multiLevelType w:val="hybridMultilevel"/>
    <w:tmpl w:val="2BDC00AE"/>
    <w:lvl w:ilvl="0" w:tplc="28C2279C">
      <w:start w:val="1"/>
      <w:numFmt w:val="bullet"/>
      <w:lvlText w:val=""/>
      <w:lvlJc w:val="left"/>
      <w:pPr>
        <w:tabs>
          <w:tab w:val="num" w:pos="2149"/>
        </w:tabs>
        <w:ind w:left="2149" w:hanging="360"/>
      </w:pPr>
      <w:rPr>
        <w:rFonts w:ascii="Symbol" w:hAnsi="Symbol" w:hint="default"/>
      </w:rPr>
    </w:lvl>
    <w:lvl w:ilvl="1" w:tplc="28C2279C">
      <w:start w:val="1"/>
      <w:numFmt w:val="bullet"/>
      <w:lvlText w:val=""/>
      <w:lvlJc w:val="left"/>
      <w:pPr>
        <w:tabs>
          <w:tab w:val="num" w:pos="2149"/>
        </w:tabs>
        <w:ind w:left="2149" w:hanging="360"/>
      </w:pPr>
      <w:rPr>
        <w:rFonts w:ascii="Symbol" w:hAnsi="Symbol" w:hint="default"/>
      </w:rPr>
    </w:lvl>
    <w:lvl w:ilvl="2" w:tplc="0419000F">
      <w:start w:val="1"/>
      <w:numFmt w:val="decimal"/>
      <w:lvlText w:val="%3."/>
      <w:lvlJc w:val="left"/>
      <w:pPr>
        <w:tabs>
          <w:tab w:val="num" w:pos="2869"/>
        </w:tabs>
        <w:ind w:left="2869" w:hanging="360"/>
      </w:pPr>
      <w:rPr>
        <w:rFont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2" w15:restartNumberingAfterBreak="0">
    <w:nsid w:val="523C01EF"/>
    <w:multiLevelType w:val="hybridMultilevel"/>
    <w:tmpl w:val="A63A730A"/>
    <w:lvl w:ilvl="0" w:tplc="48CAC27A">
      <w:start w:val="1"/>
      <w:numFmt w:val="bullet"/>
      <w:lvlText w:val=""/>
      <w:lvlJc w:val="left"/>
      <w:pPr>
        <w:tabs>
          <w:tab w:val="num" w:pos="1800"/>
        </w:tabs>
        <w:ind w:left="1800" w:hanging="360"/>
      </w:pPr>
      <w:rPr>
        <w:rFonts w:ascii="Symbol" w:hAnsi="Symbol" w:hint="default"/>
        <w:color w:val="auto"/>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3" w15:restartNumberingAfterBreak="0">
    <w:nsid w:val="52CA6180"/>
    <w:multiLevelType w:val="hybridMultilevel"/>
    <w:tmpl w:val="853CE69A"/>
    <w:lvl w:ilvl="0" w:tplc="D584A23C">
      <w:start w:val="1"/>
      <w:numFmt w:val="decimal"/>
      <w:lvlText w:val="%1."/>
      <w:lvlJc w:val="left"/>
      <w:pPr>
        <w:tabs>
          <w:tab w:val="num" w:pos="720"/>
        </w:tabs>
        <w:ind w:left="0" w:firstLine="0"/>
      </w:pPr>
      <w:rPr>
        <w:rFonts w:ascii="Times New Roman" w:hAnsi="Times New Roman"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15:restartNumberingAfterBreak="0">
    <w:nsid w:val="562B767C"/>
    <w:multiLevelType w:val="hybridMultilevel"/>
    <w:tmpl w:val="8CB440B0"/>
    <w:lvl w:ilvl="0" w:tplc="04D01D3A">
      <w:start w:val="1"/>
      <w:numFmt w:val="bullet"/>
      <w:lvlText w:val=""/>
      <w:lvlJc w:val="left"/>
      <w:pPr>
        <w:tabs>
          <w:tab w:val="num" w:pos="1559"/>
        </w:tabs>
        <w:ind w:left="1559" w:hanging="48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AC5041F"/>
    <w:multiLevelType w:val="hybridMultilevel"/>
    <w:tmpl w:val="9072D924"/>
    <w:lvl w:ilvl="0" w:tplc="51B283E8">
      <w:start w:val="1"/>
      <w:numFmt w:val="bullet"/>
      <w:lvlText w:val=""/>
      <w:lvlJc w:val="left"/>
      <w:pPr>
        <w:tabs>
          <w:tab w:val="num" w:pos="1559"/>
        </w:tabs>
        <w:ind w:left="1559" w:hanging="482"/>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6" w15:restartNumberingAfterBreak="0">
    <w:nsid w:val="5D1D683A"/>
    <w:multiLevelType w:val="hybridMultilevel"/>
    <w:tmpl w:val="8A403942"/>
    <w:lvl w:ilvl="0" w:tplc="BF8270FC">
      <w:start w:val="1"/>
      <w:numFmt w:val="bullet"/>
      <w:lvlText w:val=""/>
      <w:lvlJc w:val="left"/>
      <w:pPr>
        <w:tabs>
          <w:tab w:val="num" w:pos="1800"/>
        </w:tabs>
        <w:ind w:left="1800"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7" w15:restartNumberingAfterBreak="0">
    <w:nsid w:val="5D9C0189"/>
    <w:multiLevelType w:val="hybridMultilevel"/>
    <w:tmpl w:val="11AE9F80"/>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8" w15:restartNumberingAfterBreak="0">
    <w:nsid w:val="5E901506"/>
    <w:multiLevelType w:val="hybridMultilevel"/>
    <w:tmpl w:val="588C7E84"/>
    <w:lvl w:ilvl="0" w:tplc="DB0A9478">
      <w:start w:val="1"/>
      <w:numFmt w:val="bullet"/>
      <w:lvlText w:val=""/>
      <w:lvlJc w:val="left"/>
      <w:pPr>
        <w:tabs>
          <w:tab w:val="num" w:pos="2869"/>
        </w:tabs>
        <w:ind w:left="2869" w:hanging="360"/>
      </w:pPr>
      <w:rPr>
        <w:rFonts w:ascii="Symbol" w:hAnsi="Symbol" w:hint="default"/>
      </w:rPr>
    </w:lvl>
    <w:lvl w:ilvl="1" w:tplc="DB0A9478">
      <w:start w:val="1"/>
      <w:numFmt w:val="bullet"/>
      <w:lvlText w:val=""/>
      <w:lvlJc w:val="left"/>
      <w:pPr>
        <w:tabs>
          <w:tab w:val="num" w:pos="2160"/>
        </w:tabs>
        <w:ind w:left="2160"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9" w15:restartNumberingAfterBreak="0">
    <w:nsid w:val="5FDD6132"/>
    <w:multiLevelType w:val="hybridMultilevel"/>
    <w:tmpl w:val="2BAE3F44"/>
    <w:lvl w:ilvl="0" w:tplc="86FC0BB0">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60" w15:restartNumberingAfterBreak="0">
    <w:nsid w:val="60625B6E"/>
    <w:multiLevelType w:val="multilevel"/>
    <w:tmpl w:val="A1B6670C"/>
    <w:lvl w:ilvl="0">
      <w:start w:val="2"/>
      <w:numFmt w:val="decimal"/>
      <w:lvlText w:val="%1"/>
      <w:lvlJc w:val="left"/>
      <w:pPr>
        <w:tabs>
          <w:tab w:val="num" w:pos="1410"/>
        </w:tabs>
        <w:ind w:left="1410" w:hanging="1410"/>
      </w:pPr>
      <w:rPr>
        <w:rFonts w:hint="default"/>
      </w:rPr>
    </w:lvl>
    <w:lvl w:ilvl="1">
      <w:start w:val="4"/>
      <w:numFmt w:val="decimal"/>
      <w:lvlText w:val="%1.%2"/>
      <w:lvlJc w:val="left"/>
      <w:pPr>
        <w:tabs>
          <w:tab w:val="num" w:pos="1554"/>
        </w:tabs>
        <w:ind w:left="1554" w:hanging="1410"/>
      </w:pPr>
      <w:rPr>
        <w:rFonts w:hint="default"/>
      </w:rPr>
    </w:lvl>
    <w:lvl w:ilvl="2">
      <w:start w:val="1"/>
      <w:numFmt w:val="decimal"/>
      <w:lvlText w:val="%1.%2.%3"/>
      <w:lvlJc w:val="left"/>
      <w:pPr>
        <w:tabs>
          <w:tab w:val="num" w:pos="1698"/>
        </w:tabs>
        <w:ind w:left="1698" w:hanging="1410"/>
      </w:pPr>
      <w:rPr>
        <w:rFonts w:hint="default"/>
      </w:rPr>
    </w:lvl>
    <w:lvl w:ilvl="3">
      <w:start w:val="2"/>
      <w:numFmt w:val="decimal"/>
      <w:lvlText w:val="%1.%2.%3.%4"/>
      <w:lvlJc w:val="left"/>
      <w:pPr>
        <w:tabs>
          <w:tab w:val="num" w:pos="1842"/>
        </w:tabs>
        <w:ind w:left="1842" w:hanging="1410"/>
      </w:pPr>
      <w:rPr>
        <w:rFonts w:hint="default"/>
      </w:rPr>
    </w:lvl>
    <w:lvl w:ilvl="4">
      <w:start w:val="5"/>
      <w:numFmt w:val="decimal"/>
      <w:lvlText w:val="%1.%2.%3.%4.%5"/>
      <w:lvlJc w:val="left"/>
      <w:pPr>
        <w:tabs>
          <w:tab w:val="num" w:pos="1986"/>
        </w:tabs>
        <w:ind w:left="1986" w:hanging="1410"/>
      </w:pPr>
      <w:rPr>
        <w:rFonts w:hint="default"/>
      </w:rPr>
    </w:lvl>
    <w:lvl w:ilvl="5">
      <w:start w:val="7"/>
      <w:numFmt w:val="decimal"/>
      <w:lvlText w:val="%1.%2.%3.%4.%5.%6"/>
      <w:lvlJc w:val="left"/>
      <w:pPr>
        <w:tabs>
          <w:tab w:val="num" w:pos="2160"/>
        </w:tabs>
        <w:ind w:left="2160" w:hanging="1440"/>
      </w:pPr>
      <w:rPr>
        <w:rFonts w:hint="default"/>
      </w:rPr>
    </w:lvl>
    <w:lvl w:ilvl="6">
      <w:start w:val="1"/>
      <w:numFmt w:val="decimal"/>
      <w:lvlText w:val="%1.%2.%3.%4.%5.%6.%7"/>
      <w:lvlJc w:val="left"/>
      <w:pPr>
        <w:tabs>
          <w:tab w:val="num" w:pos="2664"/>
        </w:tabs>
        <w:ind w:left="2664" w:hanging="1800"/>
      </w:pPr>
      <w:rPr>
        <w:rFonts w:hint="default"/>
      </w:rPr>
    </w:lvl>
    <w:lvl w:ilvl="7">
      <w:start w:val="1"/>
      <w:numFmt w:val="decimal"/>
      <w:lvlText w:val="%1.%2.%3.%4.%5.%6.%7.%8"/>
      <w:lvlJc w:val="left"/>
      <w:pPr>
        <w:tabs>
          <w:tab w:val="num" w:pos="2808"/>
        </w:tabs>
        <w:ind w:left="2808" w:hanging="1800"/>
      </w:pPr>
      <w:rPr>
        <w:rFonts w:hint="default"/>
      </w:rPr>
    </w:lvl>
    <w:lvl w:ilvl="8">
      <w:start w:val="1"/>
      <w:numFmt w:val="decimal"/>
      <w:lvlText w:val="%1.%2.%3.%4.%5.%6.%7.%8.%9"/>
      <w:lvlJc w:val="left"/>
      <w:pPr>
        <w:tabs>
          <w:tab w:val="num" w:pos="3312"/>
        </w:tabs>
        <w:ind w:left="3312" w:hanging="2160"/>
      </w:pPr>
      <w:rPr>
        <w:rFonts w:hint="default"/>
      </w:rPr>
    </w:lvl>
  </w:abstractNum>
  <w:abstractNum w:abstractNumId="61" w15:restartNumberingAfterBreak="0">
    <w:nsid w:val="610D7D18"/>
    <w:multiLevelType w:val="hybridMultilevel"/>
    <w:tmpl w:val="6310BAD0"/>
    <w:lvl w:ilvl="0" w:tplc="3A2890E6">
      <w:start w:val="1"/>
      <w:numFmt w:val="decimal"/>
      <w:lvlText w:val="%1)"/>
      <w:lvlJc w:val="left"/>
      <w:pPr>
        <w:ind w:left="1410" w:hanging="6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15:restartNumberingAfterBreak="0">
    <w:nsid w:val="610D7DF5"/>
    <w:multiLevelType w:val="hybridMultilevel"/>
    <w:tmpl w:val="078CC582"/>
    <w:lvl w:ilvl="0" w:tplc="000000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15:restartNumberingAfterBreak="0">
    <w:nsid w:val="62174935"/>
    <w:multiLevelType w:val="hybridMultilevel"/>
    <w:tmpl w:val="7FD2FFAE"/>
    <w:lvl w:ilvl="0" w:tplc="000000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15:restartNumberingAfterBreak="0">
    <w:nsid w:val="627871CB"/>
    <w:multiLevelType w:val="hybridMultilevel"/>
    <w:tmpl w:val="A19EC15E"/>
    <w:lvl w:ilvl="0" w:tplc="28C2279C">
      <w:start w:val="1"/>
      <w:numFmt w:val="bullet"/>
      <w:lvlText w:val=""/>
      <w:lvlJc w:val="left"/>
      <w:pPr>
        <w:tabs>
          <w:tab w:val="num" w:pos="2149"/>
        </w:tabs>
        <w:ind w:left="2149" w:hanging="360"/>
      </w:pPr>
      <w:rPr>
        <w:rFonts w:ascii="Symbol" w:hAnsi="Symbol" w:hint="default"/>
      </w:rPr>
    </w:lvl>
    <w:lvl w:ilvl="1" w:tplc="28C2279C">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5" w15:restartNumberingAfterBreak="0">
    <w:nsid w:val="636D237D"/>
    <w:multiLevelType w:val="multilevel"/>
    <w:tmpl w:val="3D08C9EE"/>
    <w:lvl w:ilvl="0">
      <w:start w:val="1"/>
      <w:numFmt w:val="bullet"/>
      <w:pStyle w:val="a"/>
      <w:suff w:val="space"/>
      <w:lvlText w:val="–"/>
      <w:lvlJc w:val="left"/>
      <w:pPr>
        <w:ind w:left="1135" w:firstLine="567"/>
      </w:pPr>
      <w:rPr>
        <w:rFonts w:ascii="Times New Roman" w:hAnsi="Times New Roman" w:cs="Times New Roman" w:hint="default"/>
        <w:color w:val="auto"/>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66" w15:restartNumberingAfterBreak="0">
    <w:nsid w:val="649331C7"/>
    <w:multiLevelType w:val="hybridMultilevel"/>
    <w:tmpl w:val="A00C7E40"/>
    <w:lvl w:ilvl="0" w:tplc="0FE06392">
      <w:start w:val="1"/>
      <w:numFmt w:val="bullet"/>
      <w:lvlText w:val=""/>
      <w:lvlJc w:val="left"/>
      <w:pPr>
        <w:tabs>
          <w:tab w:val="num" w:pos="1559"/>
        </w:tabs>
        <w:ind w:left="1559" w:hanging="482"/>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7" w15:restartNumberingAfterBreak="0">
    <w:nsid w:val="65234E5A"/>
    <w:multiLevelType w:val="hybridMultilevel"/>
    <w:tmpl w:val="6B34406C"/>
    <w:lvl w:ilvl="0" w:tplc="BABE9160">
      <w:start w:val="1"/>
      <w:numFmt w:val="decimal"/>
      <w:lvlText w:val="%1."/>
      <w:lvlJc w:val="left"/>
      <w:pPr>
        <w:tabs>
          <w:tab w:val="num" w:pos="1080"/>
        </w:tabs>
        <w:ind w:left="1080" w:hanging="360"/>
      </w:pPr>
      <w:rPr>
        <w:rFonts w:hint="default"/>
        <w:b/>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8" w15:restartNumberingAfterBreak="0">
    <w:nsid w:val="65CF0F91"/>
    <w:multiLevelType w:val="hybridMultilevel"/>
    <w:tmpl w:val="9F668E8C"/>
    <w:lvl w:ilvl="0" w:tplc="000000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15:restartNumberingAfterBreak="0">
    <w:nsid w:val="66B032FD"/>
    <w:multiLevelType w:val="hybridMultilevel"/>
    <w:tmpl w:val="B236496C"/>
    <w:lvl w:ilvl="0" w:tplc="707A5E1A">
      <w:start w:val="1"/>
      <w:numFmt w:val="bullet"/>
      <w:lvlText w:val=""/>
      <w:lvlJc w:val="left"/>
      <w:pPr>
        <w:tabs>
          <w:tab w:val="num" w:pos="2905"/>
        </w:tabs>
        <w:ind w:left="2905" w:hanging="360"/>
      </w:pPr>
      <w:rPr>
        <w:rFonts w:ascii="Symbol" w:hAnsi="Symbol" w:hint="default"/>
      </w:rPr>
    </w:lvl>
    <w:lvl w:ilvl="1" w:tplc="707A5E1A">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927"/>
        </w:tabs>
        <w:ind w:left="2927" w:hanging="360"/>
      </w:pPr>
      <w:rPr>
        <w:rFonts w:ascii="Wingdings" w:hAnsi="Wingdings" w:hint="default"/>
      </w:rPr>
    </w:lvl>
    <w:lvl w:ilvl="3" w:tplc="04190001" w:tentative="1">
      <w:start w:val="1"/>
      <w:numFmt w:val="bullet"/>
      <w:lvlText w:val=""/>
      <w:lvlJc w:val="left"/>
      <w:pPr>
        <w:tabs>
          <w:tab w:val="num" w:pos="3647"/>
        </w:tabs>
        <w:ind w:left="3647" w:hanging="360"/>
      </w:pPr>
      <w:rPr>
        <w:rFonts w:ascii="Symbol" w:hAnsi="Symbol" w:hint="default"/>
      </w:rPr>
    </w:lvl>
    <w:lvl w:ilvl="4" w:tplc="04190003" w:tentative="1">
      <w:start w:val="1"/>
      <w:numFmt w:val="bullet"/>
      <w:lvlText w:val="o"/>
      <w:lvlJc w:val="left"/>
      <w:pPr>
        <w:tabs>
          <w:tab w:val="num" w:pos="4367"/>
        </w:tabs>
        <w:ind w:left="4367" w:hanging="360"/>
      </w:pPr>
      <w:rPr>
        <w:rFonts w:ascii="Courier New" w:hAnsi="Courier New" w:cs="Courier New" w:hint="default"/>
      </w:rPr>
    </w:lvl>
    <w:lvl w:ilvl="5" w:tplc="04190005" w:tentative="1">
      <w:start w:val="1"/>
      <w:numFmt w:val="bullet"/>
      <w:lvlText w:val=""/>
      <w:lvlJc w:val="left"/>
      <w:pPr>
        <w:tabs>
          <w:tab w:val="num" w:pos="5087"/>
        </w:tabs>
        <w:ind w:left="5087" w:hanging="360"/>
      </w:pPr>
      <w:rPr>
        <w:rFonts w:ascii="Wingdings" w:hAnsi="Wingdings" w:hint="default"/>
      </w:rPr>
    </w:lvl>
    <w:lvl w:ilvl="6" w:tplc="04190001" w:tentative="1">
      <w:start w:val="1"/>
      <w:numFmt w:val="bullet"/>
      <w:lvlText w:val=""/>
      <w:lvlJc w:val="left"/>
      <w:pPr>
        <w:tabs>
          <w:tab w:val="num" w:pos="5807"/>
        </w:tabs>
        <w:ind w:left="5807" w:hanging="360"/>
      </w:pPr>
      <w:rPr>
        <w:rFonts w:ascii="Symbol" w:hAnsi="Symbol" w:hint="default"/>
      </w:rPr>
    </w:lvl>
    <w:lvl w:ilvl="7" w:tplc="04190003" w:tentative="1">
      <w:start w:val="1"/>
      <w:numFmt w:val="bullet"/>
      <w:lvlText w:val="o"/>
      <w:lvlJc w:val="left"/>
      <w:pPr>
        <w:tabs>
          <w:tab w:val="num" w:pos="6527"/>
        </w:tabs>
        <w:ind w:left="6527" w:hanging="360"/>
      </w:pPr>
      <w:rPr>
        <w:rFonts w:ascii="Courier New" w:hAnsi="Courier New" w:cs="Courier New" w:hint="default"/>
      </w:rPr>
    </w:lvl>
    <w:lvl w:ilvl="8" w:tplc="04190005" w:tentative="1">
      <w:start w:val="1"/>
      <w:numFmt w:val="bullet"/>
      <w:lvlText w:val=""/>
      <w:lvlJc w:val="left"/>
      <w:pPr>
        <w:tabs>
          <w:tab w:val="num" w:pos="7247"/>
        </w:tabs>
        <w:ind w:left="7247" w:hanging="360"/>
      </w:pPr>
      <w:rPr>
        <w:rFonts w:ascii="Wingdings" w:hAnsi="Wingdings" w:hint="default"/>
      </w:rPr>
    </w:lvl>
  </w:abstractNum>
  <w:abstractNum w:abstractNumId="70" w15:restartNumberingAfterBreak="0">
    <w:nsid w:val="681D6554"/>
    <w:multiLevelType w:val="hybridMultilevel"/>
    <w:tmpl w:val="3EE402D8"/>
    <w:lvl w:ilvl="0" w:tplc="BFCEC69A">
      <w:start w:val="1"/>
      <w:numFmt w:val="decimal"/>
      <w:lvlText w:val="%1."/>
      <w:lvlJc w:val="left"/>
      <w:pPr>
        <w:tabs>
          <w:tab w:val="num" w:pos="360"/>
        </w:tabs>
        <w:ind w:left="-4" w:firstLine="4"/>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1" w15:restartNumberingAfterBreak="0">
    <w:nsid w:val="685A2291"/>
    <w:multiLevelType w:val="multilevel"/>
    <w:tmpl w:val="92509100"/>
    <w:lvl w:ilvl="0">
      <w:start w:val="2"/>
      <w:numFmt w:val="decimal"/>
      <w:lvlText w:val="%1"/>
      <w:lvlJc w:val="left"/>
      <w:pPr>
        <w:ind w:left="1050" w:hanging="1050"/>
      </w:pPr>
      <w:rPr>
        <w:rFonts w:hint="default"/>
      </w:rPr>
    </w:lvl>
    <w:lvl w:ilvl="1">
      <w:start w:val="4"/>
      <w:numFmt w:val="decimal"/>
      <w:lvlText w:val="%1.%2"/>
      <w:lvlJc w:val="left"/>
      <w:pPr>
        <w:ind w:left="1230" w:hanging="1050"/>
      </w:pPr>
      <w:rPr>
        <w:rFonts w:hint="default"/>
      </w:rPr>
    </w:lvl>
    <w:lvl w:ilvl="2">
      <w:start w:val="1"/>
      <w:numFmt w:val="decimal"/>
      <w:lvlText w:val="%1.%2.%3"/>
      <w:lvlJc w:val="left"/>
      <w:pPr>
        <w:ind w:left="1410" w:hanging="1050"/>
      </w:pPr>
      <w:rPr>
        <w:rFonts w:hint="default"/>
      </w:rPr>
    </w:lvl>
    <w:lvl w:ilvl="3">
      <w:start w:val="2"/>
      <w:numFmt w:val="decimal"/>
      <w:lvlText w:val="%1.%2.%3.%4"/>
      <w:lvlJc w:val="left"/>
      <w:pPr>
        <w:ind w:left="1620" w:hanging="1080"/>
      </w:pPr>
      <w:rPr>
        <w:rFonts w:hint="default"/>
      </w:rPr>
    </w:lvl>
    <w:lvl w:ilvl="4">
      <w:start w:val="7"/>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72" w15:restartNumberingAfterBreak="0">
    <w:nsid w:val="68926FB8"/>
    <w:multiLevelType w:val="hybridMultilevel"/>
    <w:tmpl w:val="456E157E"/>
    <w:lvl w:ilvl="0" w:tplc="7C1A4F0C">
      <w:start w:val="1"/>
      <w:numFmt w:val="bullet"/>
      <w:lvlText w:val=""/>
      <w:lvlJc w:val="left"/>
      <w:pPr>
        <w:tabs>
          <w:tab w:val="num" w:pos="1559"/>
        </w:tabs>
        <w:ind w:left="1559" w:hanging="482"/>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3" w15:restartNumberingAfterBreak="0">
    <w:nsid w:val="689D1CF6"/>
    <w:multiLevelType w:val="multilevel"/>
    <w:tmpl w:val="94AE708E"/>
    <w:lvl w:ilvl="0">
      <w:start w:val="2"/>
      <w:numFmt w:val="decimal"/>
      <w:lvlText w:val="%1"/>
      <w:lvlJc w:val="left"/>
      <w:pPr>
        <w:tabs>
          <w:tab w:val="num" w:pos="1410"/>
        </w:tabs>
        <w:ind w:left="1410" w:hanging="1410"/>
      </w:pPr>
      <w:rPr>
        <w:rFonts w:hint="default"/>
      </w:rPr>
    </w:lvl>
    <w:lvl w:ilvl="1">
      <w:start w:val="4"/>
      <w:numFmt w:val="decimal"/>
      <w:lvlText w:val="%1.%2"/>
      <w:lvlJc w:val="left"/>
      <w:pPr>
        <w:tabs>
          <w:tab w:val="num" w:pos="1590"/>
        </w:tabs>
        <w:ind w:left="1590" w:hanging="1410"/>
      </w:pPr>
      <w:rPr>
        <w:rFonts w:hint="default"/>
      </w:rPr>
    </w:lvl>
    <w:lvl w:ilvl="2">
      <w:start w:val="1"/>
      <w:numFmt w:val="decimal"/>
      <w:lvlText w:val="%1.%2.%3"/>
      <w:lvlJc w:val="left"/>
      <w:pPr>
        <w:tabs>
          <w:tab w:val="num" w:pos="1770"/>
        </w:tabs>
        <w:ind w:left="1770" w:hanging="1410"/>
      </w:pPr>
      <w:rPr>
        <w:rFonts w:hint="default"/>
      </w:rPr>
    </w:lvl>
    <w:lvl w:ilvl="3">
      <w:start w:val="2"/>
      <w:numFmt w:val="decimal"/>
      <w:lvlText w:val="%1.%2.%3.%4"/>
      <w:lvlJc w:val="left"/>
      <w:pPr>
        <w:tabs>
          <w:tab w:val="num" w:pos="1950"/>
        </w:tabs>
        <w:ind w:left="1950" w:hanging="1410"/>
      </w:pPr>
      <w:rPr>
        <w:rFonts w:hint="default"/>
      </w:rPr>
    </w:lvl>
    <w:lvl w:ilvl="4">
      <w:start w:val="8"/>
      <w:numFmt w:val="decimal"/>
      <w:lvlText w:val="%1.%2.%3.%4.%5"/>
      <w:lvlJc w:val="left"/>
      <w:pPr>
        <w:tabs>
          <w:tab w:val="num" w:pos="2130"/>
        </w:tabs>
        <w:ind w:left="2130" w:hanging="141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74" w15:restartNumberingAfterBreak="0">
    <w:nsid w:val="6ACB3BF5"/>
    <w:multiLevelType w:val="hybridMultilevel"/>
    <w:tmpl w:val="DBAE2DA2"/>
    <w:lvl w:ilvl="0" w:tplc="272AE32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5" w15:restartNumberingAfterBreak="0">
    <w:nsid w:val="6C497281"/>
    <w:multiLevelType w:val="hybridMultilevel"/>
    <w:tmpl w:val="1FB238BC"/>
    <w:lvl w:ilvl="0" w:tplc="CCE039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6" w15:restartNumberingAfterBreak="0">
    <w:nsid w:val="6D0A5EA5"/>
    <w:multiLevelType w:val="hybridMultilevel"/>
    <w:tmpl w:val="38E65AEA"/>
    <w:lvl w:ilvl="0" w:tplc="BF8270FC">
      <w:start w:val="1"/>
      <w:numFmt w:val="bullet"/>
      <w:lvlText w:val=""/>
      <w:lvlJc w:val="left"/>
      <w:pPr>
        <w:tabs>
          <w:tab w:val="num" w:pos="1800"/>
        </w:tabs>
        <w:ind w:left="180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7" w15:restartNumberingAfterBreak="0">
    <w:nsid w:val="6D4419A8"/>
    <w:multiLevelType w:val="hybridMultilevel"/>
    <w:tmpl w:val="D6D08478"/>
    <w:lvl w:ilvl="0" w:tplc="70C244D2">
      <w:start w:val="1"/>
      <w:numFmt w:val="bullet"/>
      <w:lvlText w:val=""/>
      <w:lvlJc w:val="left"/>
      <w:pPr>
        <w:tabs>
          <w:tab w:val="num" w:pos="1559"/>
        </w:tabs>
        <w:ind w:left="1559" w:hanging="482"/>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8" w15:restartNumberingAfterBreak="0">
    <w:nsid w:val="6E241745"/>
    <w:multiLevelType w:val="hybridMultilevel"/>
    <w:tmpl w:val="4D6E068A"/>
    <w:lvl w:ilvl="0" w:tplc="03DC904E">
      <w:start w:val="1"/>
      <w:numFmt w:val="decimal"/>
      <w:lvlText w:val="%1."/>
      <w:lvlJc w:val="left"/>
      <w:pPr>
        <w:tabs>
          <w:tab w:val="num" w:pos="900"/>
        </w:tabs>
        <w:ind w:left="900" w:hanging="360"/>
      </w:pPr>
      <w:rPr>
        <w:rFonts w:hint="default"/>
      </w:rPr>
    </w:lvl>
    <w:lvl w:ilvl="1" w:tplc="B0820544" w:tentative="1">
      <w:start w:val="1"/>
      <w:numFmt w:val="lowerLetter"/>
      <w:lvlText w:val="%2."/>
      <w:lvlJc w:val="left"/>
      <w:pPr>
        <w:tabs>
          <w:tab w:val="num" w:pos="1620"/>
        </w:tabs>
        <w:ind w:left="1620" w:hanging="360"/>
      </w:pPr>
    </w:lvl>
    <w:lvl w:ilvl="2" w:tplc="04190005" w:tentative="1">
      <w:start w:val="1"/>
      <w:numFmt w:val="lowerRoman"/>
      <w:lvlText w:val="%3."/>
      <w:lvlJc w:val="right"/>
      <w:pPr>
        <w:tabs>
          <w:tab w:val="num" w:pos="2340"/>
        </w:tabs>
        <w:ind w:left="2340" w:hanging="180"/>
      </w:pPr>
    </w:lvl>
    <w:lvl w:ilvl="3" w:tplc="04190001" w:tentative="1">
      <w:start w:val="1"/>
      <w:numFmt w:val="decimal"/>
      <w:lvlText w:val="%4."/>
      <w:lvlJc w:val="left"/>
      <w:pPr>
        <w:tabs>
          <w:tab w:val="num" w:pos="3060"/>
        </w:tabs>
        <w:ind w:left="3060" w:hanging="360"/>
      </w:pPr>
    </w:lvl>
    <w:lvl w:ilvl="4" w:tplc="04190003" w:tentative="1">
      <w:start w:val="1"/>
      <w:numFmt w:val="lowerLetter"/>
      <w:lvlText w:val="%5."/>
      <w:lvlJc w:val="left"/>
      <w:pPr>
        <w:tabs>
          <w:tab w:val="num" w:pos="3780"/>
        </w:tabs>
        <w:ind w:left="3780" w:hanging="360"/>
      </w:pPr>
    </w:lvl>
    <w:lvl w:ilvl="5" w:tplc="04190005" w:tentative="1">
      <w:start w:val="1"/>
      <w:numFmt w:val="lowerRoman"/>
      <w:lvlText w:val="%6."/>
      <w:lvlJc w:val="right"/>
      <w:pPr>
        <w:tabs>
          <w:tab w:val="num" w:pos="4500"/>
        </w:tabs>
        <w:ind w:left="4500" w:hanging="180"/>
      </w:pPr>
    </w:lvl>
    <w:lvl w:ilvl="6" w:tplc="04190001" w:tentative="1">
      <w:start w:val="1"/>
      <w:numFmt w:val="decimal"/>
      <w:lvlText w:val="%7."/>
      <w:lvlJc w:val="left"/>
      <w:pPr>
        <w:tabs>
          <w:tab w:val="num" w:pos="5220"/>
        </w:tabs>
        <w:ind w:left="5220" w:hanging="360"/>
      </w:pPr>
    </w:lvl>
    <w:lvl w:ilvl="7" w:tplc="04190003" w:tentative="1">
      <w:start w:val="1"/>
      <w:numFmt w:val="lowerLetter"/>
      <w:lvlText w:val="%8."/>
      <w:lvlJc w:val="left"/>
      <w:pPr>
        <w:tabs>
          <w:tab w:val="num" w:pos="5940"/>
        </w:tabs>
        <w:ind w:left="5940" w:hanging="360"/>
      </w:pPr>
    </w:lvl>
    <w:lvl w:ilvl="8" w:tplc="04190005" w:tentative="1">
      <w:start w:val="1"/>
      <w:numFmt w:val="lowerRoman"/>
      <w:lvlText w:val="%9."/>
      <w:lvlJc w:val="right"/>
      <w:pPr>
        <w:tabs>
          <w:tab w:val="num" w:pos="6660"/>
        </w:tabs>
        <w:ind w:left="6660" w:hanging="180"/>
      </w:pPr>
    </w:lvl>
  </w:abstractNum>
  <w:abstractNum w:abstractNumId="79" w15:restartNumberingAfterBreak="0">
    <w:nsid w:val="6E5E58C7"/>
    <w:multiLevelType w:val="hybridMultilevel"/>
    <w:tmpl w:val="432C53E0"/>
    <w:lvl w:ilvl="0" w:tplc="BBFC567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0" w15:restartNumberingAfterBreak="0">
    <w:nsid w:val="6F1C5925"/>
    <w:multiLevelType w:val="hybridMultilevel"/>
    <w:tmpl w:val="4E42924C"/>
    <w:lvl w:ilvl="0" w:tplc="00000002">
      <w:start w:val="1"/>
      <w:numFmt w:val="bullet"/>
      <w:lvlText w:val=""/>
      <w:lvlJc w:val="left"/>
      <w:pPr>
        <w:ind w:left="1470" w:hanging="360"/>
      </w:pPr>
      <w:rPr>
        <w:rFonts w:ascii="Symbol" w:hAnsi="Symbol" w:hint="default"/>
      </w:rPr>
    </w:lvl>
    <w:lvl w:ilvl="1" w:tplc="04190003" w:tentative="1">
      <w:start w:val="1"/>
      <w:numFmt w:val="bullet"/>
      <w:lvlText w:val="o"/>
      <w:lvlJc w:val="left"/>
      <w:pPr>
        <w:ind w:left="2190" w:hanging="360"/>
      </w:pPr>
      <w:rPr>
        <w:rFonts w:ascii="Courier New" w:hAnsi="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hint="default"/>
      </w:rPr>
    </w:lvl>
    <w:lvl w:ilvl="8" w:tplc="04190005" w:tentative="1">
      <w:start w:val="1"/>
      <w:numFmt w:val="bullet"/>
      <w:lvlText w:val=""/>
      <w:lvlJc w:val="left"/>
      <w:pPr>
        <w:ind w:left="7230" w:hanging="360"/>
      </w:pPr>
      <w:rPr>
        <w:rFonts w:ascii="Wingdings" w:hAnsi="Wingdings" w:hint="default"/>
      </w:rPr>
    </w:lvl>
  </w:abstractNum>
  <w:abstractNum w:abstractNumId="81" w15:restartNumberingAfterBreak="0">
    <w:nsid w:val="711B5B1D"/>
    <w:multiLevelType w:val="multilevel"/>
    <w:tmpl w:val="628AA380"/>
    <w:lvl w:ilvl="0">
      <w:start w:val="2"/>
      <w:numFmt w:val="decimal"/>
      <w:lvlText w:val="%1"/>
      <w:lvlJc w:val="left"/>
      <w:pPr>
        <w:tabs>
          <w:tab w:val="num" w:pos="1050"/>
        </w:tabs>
        <w:ind w:left="1050" w:hanging="1050"/>
      </w:pPr>
      <w:rPr>
        <w:rFonts w:hint="default"/>
      </w:rPr>
    </w:lvl>
    <w:lvl w:ilvl="1">
      <w:start w:val="4"/>
      <w:numFmt w:val="decimal"/>
      <w:lvlText w:val="%1.%2"/>
      <w:lvlJc w:val="left"/>
      <w:pPr>
        <w:tabs>
          <w:tab w:val="num" w:pos="1227"/>
        </w:tabs>
        <w:ind w:left="1227" w:hanging="1050"/>
      </w:pPr>
      <w:rPr>
        <w:rFonts w:hint="default"/>
      </w:rPr>
    </w:lvl>
    <w:lvl w:ilvl="2">
      <w:start w:val="1"/>
      <w:numFmt w:val="decimal"/>
      <w:lvlText w:val="%1.%2.%3"/>
      <w:lvlJc w:val="left"/>
      <w:pPr>
        <w:tabs>
          <w:tab w:val="num" w:pos="1404"/>
        </w:tabs>
        <w:ind w:left="1404" w:hanging="1050"/>
      </w:pPr>
      <w:rPr>
        <w:rFonts w:hint="default"/>
      </w:rPr>
    </w:lvl>
    <w:lvl w:ilvl="3">
      <w:start w:val="2"/>
      <w:numFmt w:val="decimal"/>
      <w:lvlText w:val="%1.%2.%3.%4"/>
      <w:lvlJc w:val="left"/>
      <w:pPr>
        <w:tabs>
          <w:tab w:val="num" w:pos="1611"/>
        </w:tabs>
        <w:ind w:left="1611" w:hanging="1080"/>
      </w:pPr>
      <w:rPr>
        <w:rFonts w:hint="default"/>
      </w:rPr>
    </w:lvl>
    <w:lvl w:ilvl="4">
      <w:start w:val="1"/>
      <w:numFmt w:val="decimal"/>
      <w:lvlText w:val="%1.%2.%3.%4.%5"/>
      <w:lvlJc w:val="left"/>
      <w:pPr>
        <w:tabs>
          <w:tab w:val="num" w:pos="1788"/>
        </w:tabs>
        <w:ind w:left="1788" w:hanging="1080"/>
      </w:pPr>
      <w:rPr>
        <w:rFonts w:hint="default"/>
      </w:rPr>
    </w:lvl>
    <w:lvl w:ilvl="5">
      <w:start w:val="1"/>
      <w:numFmt w:val="decimal"/>
      <w:lvlText w:val="%1.%2.%3.%4.%5.%6"/>
      <w:lvlJc w:val="left"/>
      <w:pPr>
        <w:tabs>
          <w:tab w:val="num" w:pos="2325"/>
        </w:tabs>
        <w:ind w:left="2325" w:hanging="1440"/>
      </w:pPr>
      <w:rPr>
        <w:rFonts w:hint="default"/>
      </w:rPr>
    </w:lvl>
    <w:lvl w:ilvl="6">
      <w:start w:val="1"/>
      <w:numFmt w:val="decimal"/>
      <w:lvlText w:val="%1.%2.%3.%4.%5.%6.%7"/>
      <w:lvlJc w:val="left"/>
      <w:pPr>
        <w:tabs>
          <w:tab w:val="num" w:pos="2862"/>
        </w:tabs>
        <w:ind w:left="2862" w:hanging="1800"/>
      </w:pPr>
      <w:rPr>
        <w:rFonts w:hint="default"/>
      </w:rPr>
    </w:lvl>
    <w:lvl w:ilvl="7">
      <w:start w:val="1"/>
      <w:numFmt w:val="decimal"/>
      <w:lvlText w:val="%1.%2.%3.%4.%5.%6.%7.%8"/>
      <w:lvlJc w:val="left"/>
      <w:pPr>
        <w:tabs>
          <w:tab w:val="num" w:pos="3039"/>
        </w:tabs>
        <w:ind w:left="3039" w:hanging="1800"/>
      </w:pPr>
      <w:rPr>
        <w:rFonts w:hint="default"/>
      </w:rPr>
    </w:lvl>
    <w:lvl w:ilvl="8">
      <w:start w:val="1"/>
      <w:numFmt w:val="decimal"/>
      <w:lvlText w:val="%1.%2.%3.%4.%5.%6.%7.%8.%9"/>
      <w:lvlJc w:val="left"/>
      <w:pPr>
        <w:tabs>
          <w:tab w:val="num" w:pos="3576"/>
        </w:tabs>
        <w:ind w:left="3576" w:hanging="2160"/>
      </w:pPr>
      <w:rPr>
        <w:rFonts w:hint="default"/>
      </w:rPr>
    </w:lvl>
  </w:abstractNum>
  <w:abstractNum w:abstractNumId="82" w15:restartNumberingAfterBreak="0">
    <w:nsid w:val="726C67D0"/>
    <w:multiLevelType w:val="multilevel"/>
    <w:tmpl w:val="E340D47C"/>
    <w:lvl w:ilvl="0">
      <w:start w:val="2"/>
      <w:numFmt w:val="decimal"/>
      <w:lvlText w:val="%1"/>
      <w:lvlJc w:val="left"/>
      <w:pPr>
        <w:tabs>
          <w:tab w:val="num" w:pos="600"/>
        </w:tabs>
        <w:ind w:left="600" w:hanging="600"/>
      </w:pPr>
      <w:rPr>
        <w:rFonts w:hint="default"/>
      </w:rPr>
    </w:lvl>
    <w:lvl w:ilvl="1">
      <w:start w:val="2"/>
      <w:numFmt w:val="decimal"/>
      <w:lvlText w:val="%1.%2"/>
      <w:lvlJc w:val="left"/>
      <w:pPr>
        <w:tabs>
          <w:tab w:val="num" w:pos="1440"/>
        </w:tabs>
        <w:ind w:left="1440" w:hanging="72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83" w15:restartNumberingAfterBreak="0">
    <w:nsid w:val="73E02BF3"/>
    <w:multiLevelType w:val="hybridMultilevel"/>
    <w:tmpl w:val="24FAFEB0"/>
    <w:lvl w:ilvl="0" w:tplc="86FC0BB0">
      <w:start w:val="1"/>
      <w:numFmt w:val="bullet"/>
      <w:lvlText w:val=""/>
      <w:lvlJc w:val="left"/>
      <w:pPr>
        <w:tabs>
          <w:tab w:val="num" w:pos="1429"/>
        </w:tabs>
        <w:ind w:left="1429" w:hanging="360"/>
      </w:pPr>
      <w:rPr>
        <w:rFonts w:ascii="Symbol" w:hAnsi="Symbol" w:hint="default"/>
      </w:rPr>
    </w:lvl>
    <w:lvl w:ilvl="1" w:tplc="17428800">
      <w:start w:val="1"/>
      <w:numFmt w:val="decimal"/>
      <w:lvlText w:val="%2."/>
      <w:lvlJc w:val="left"/>
      <w:pPr>
        <w:tabs>
          <w:tab w:val="num" w:pos="2149"/>
        </w:tabs>
        <w:ind w:left="2149" w:hanging="360"/>
      </w:pPr>
      <w:rPr>
        <w:rFonts w:hint="default"/>
        <w:b/>
        <w:i w:val="0"/>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4" w15:restartNumberingAfterBreak="0">
    <w:nsid w:val="751A38FE"/>
    <w:multiLevelType w:val="hybridMultilevel"/>
    <w:tmpl w:val="2C343104"/>
    <w:lvl w:ilvl="0" w:tplc="1606610E">
      <w:start w:val="1"/>
      <w:numFmt w:val="bullet"/>
      <w:lvlText w:val=""/>
      <w:lvlJc w:val="left"/>
      <w:pPr>
        <w:tabs>
          <w:tab w:val="num" w:pos="1559"/>
        </w:tabs>
        <w:ind w:left="1559" w:hanging="482"/>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5" w15:restartNumberingAfterBreak="0">
    <w:nsid w:val="75B4576F"/>
    <w:multiLevelType w:val="hybridMultilevel"/>
    <w:tmpl w:val="31D64DF2"/>
    <w:lvl w:ilvl="0" w:tplc="7D468D58">
      <w:numFmt w:val="bullet"/>
      <w:lvlText w:val="-"/>
      <w:lvlJc w:val="left"/>
      <w:pPr>
        <w:tabs>
          <w:tab w:val="num" w:pos="1072"/>
        </w:tabs>
        <w:ind w:left="1072" w:hanging="363"/>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68C30B4"/>
    <w:multiLevelType w:val="multilevel"/>
    <w:tmpl w:val="4C98E042"/>
    <w:lvl w:ilvl="0">
      <w:start w:val="2"/>
      <w:numFmt w:val="decimal"/>
      <w:lvlText w:val="%1"/>
      <w:lvlJc w:val="left"/>
      <w:pPr>
        <w:tabs>
          <w:tab w:val="num" w:pos="1410"/>
        </w:tabs>
        <w:ind w:left="1410" w:hanging="1410"/>
      </w:pPr>
      <w:rPr>
        <w:rFonts w:hint="default"/>
      </w:rPr>
    </w:lvl>
    <w:lvl w:ilvl="1">
      <w:start w:val="10"/>
      <w:numFmt w:val="decimal"/>
      <w:lvlText w:val="%1.%2"/>
      <w:lvlJc w:val="left"/>
      <w:pPr>
        <w:tabs>
          <w:tab w:val="num" w:pos="1770"/>
        </w:tabs>
        <w:ind w:left="1770" w:hanging="1410"/>
      </w:pPr>
      <w:rPr>
        <w:rFonts w:hint="default"/>
      </w:rPr>
    </w:lvl>
    <w:lvl w:ilvl="2">
      <w:start w:val="6"/>
      <w:numFmt w:val="decimal"/>
      <w:lvlText w:val="%1.%2.%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87" w15:restartNumberingAfterBreak="0">
    <w:nsid w:val="77F836CA"/>
    <w:multiLevelType w:val="hybridMultilevel"/>
    <w:tmpl w:val="5D3C2CA0"/>
    <w:lvl w:ilvl="0" w:tplc="A4668A32">
      <w:start w:val="1"/>
      <w:numFmt w:val="decimal"/>
      <w:lvlText w:val="%1."/>
      <w:lvlJc w:val="left"/>
      <w:pPr>
        <w:tabs>
          <w:tab w:val="num" w:pos="720"/>
        </w:tabs>
        <w:ind w:left="0" w:firstLine="0"/>
      </w:pPr>
      <w:rPr>
        <w:rFonts w:ascii="Times New Roman" w:hAnsi="Times New Roman"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8" w15:restartNumberingAfterBreak="0">
    <w:nsid w:val="78D600E9"/>
    <w:multiLevelType w:val="hybridMultilevel"/>
    <w:tmpl w:val="536E3CBE"/>
    <w:lvl w:ilvl="0" w:tplc="D584A23C">
      <w:start w:val="1"/>
      <w:numFmt w:val="decimal"/>
      <w:lvlText w:val="%1."/>
      <w:lvlJc w:val="left"/>
      <w:pPr>
        <w:tabs>
          <w:tab w:val="num" w:pos="720"/>
        </w:tabs>
        <w:ind w:left="0" w:firstLine="0"/>
      </w:pPr>
      <w:rPr>
        <w:rFonts w:ascii="Times New Roman" w:hAnsi="Times New Roman"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9" w15:restartNumberingAfterBreak="0">
    <w:nsid w:val="7A45762B"/>
    <w:multiLevelType w:val="multilevel"/>
    <w:tmpl w:val="A63A730A"/>
    <w:lvl w:ilvl="0">
      <w:start w:val="1"/>
      <w:numFmt w:val="bullet"/>
      <w:lvlText w:val=""/>
      <w:lvlJc w:val="left"/>
      <w:pPr>
        <w:tabs>
          <w:tab w:val="num" w:pos="1800"/>
        </w:tabs>
        <w:ind w:left="1800" w:hanging="360"/>
      </w:pPr>
      <w:rPr>
        <w:rFonts w:ascii="Symbol" w:hAnsi="Symbol" w:hint="default"/>
        <w:color w:val="auto"/>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90" w15:restartNumberingAfterBreak="0">
    <w:nsid w:val="7A544928"/>
    <w:multiLevelType w:val="hybridMultilevel"/>
    <w:tmpl w:val="82F0D584"/>
    <w:lvl w:ilvl="0" w:tplc="2CB2303C">
      <w:start w:val="1"/>
      <w:numFmt w:val="bullet"/>
      <w:lvlText w:val=""/>
      <w:lvlJc w:val="left"/>
      <w:pPr>
        <w:tabs>
          <w:tab w:val="num" w:pos="1559"/>
        </w:tabs>
        <w:ind w:left="1559" w:hanging="482"/>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1" w15:restartNumberingAfterBreak="0">
    <w:nsid w:val="7EBA060B"/>
    <w:multiLevelType w:val="hybridMultilevel"/>
    <w:tmpl w:val="2964667C"/>
    <w:lvl w:ilvl="0" w:tplc="000000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6"/>
  </w:num>
  <w:num w:numId="2">
    <w:abstractNumId w:val="12"/>
  </w:num>
  <w:num w:numId="3">
    <w:abstractNumId w:val="72"/>
  </w:num>
  <w:num w:numId="4">
    <w:abstractNumId w:val="77"/>
  </w:num>
  <w:num w:numId="5">
    <w:abstractNumId w:val="85"/>
  </w:num>
  <w:num w:numId="6">
    <w:abstractNumId w:val="28"/>
  </w:num>
  <w:num w:numId="7">
    <w:abstractNumId w:val="82"/>
  </w:num>
  <w:num w:numId="8">
    <w:abstractNumId w:val="44"/>
  </w:num>
  <w:num w:numId="9">
    <w:abstractNumId w:val="75"/>
  </w:num>
  <w:num w:numId="10">
    <w:abstractNumId w:val="78"/>
  </w:num>
  <w:num w:numId="11">
    <w:abstractNumId w:val="79"/>
  </w:num>
  <w:num w:numId="12">
    <w:abstractNumId w:val="25"/>
  </w:num>
  <w:num w:numId="13">
    <w:abstractNumId w:val="42"/>
  </w:num>
  <w:num w:numId="14">
    <w:abstractNumId w:val="54"/>
  </w:num>
  <w:num w:numId="15">
    <w:abstractNumId w:val="30"/>
  </w:num>
  <w:num w:numId="16">
    <w:abstractNumId w:val="29"/>
  </w:num>
  <w:num w:numId="17">
    <w:abstractNumId w:val="86"/>
  </w:num>
  <w:num w:numId="18">
    <w:abstractNumId w:val="49"/>
  </w:num>
  <w:num w:numId="19">
    <w:abstractNumId w:val="6"/>
  </w:num>
  <w:num w:numId="20">
    <w:abstractNumId w:val="41"/>
  </w:num>
  <w:num w:numId="21">
    <w:abstractNumId w:val="32"/>
  </w:num>
  <w:num w:numId="22">
    <w:abstractNumId w:val="38"/>
  </w:num>
  <w:num w:numId="23">
    <w:abstractNumId w:val="69"/>
  </w:num>
  <w:num w:numId="24">
    <w:abstractNumId w:val="35"/>
  </w:num>
  <w:num w:numId="25">
    <w:abstractNumId w:val="17"/>
  </w:num>
  <w:num w:numId="26">
    <w:abstractNumId w:val="2"/>
  </w:num>
  <w:num w:numId="27">
    <w:abstractNumId w:val="83"/>
  </w:num>
  <w:num w:numId="28">
    <w:abstractNumId w:val="74"/>
  </w:num>
  <w:num w:numId="29">
    <w:abstractNumId w:val="1"/>
  </w:num>
  <w:num w:numId="30">
    <w:abstractNumId w:val="64"/>
  </w:num>
  <w:num w:numId="31">
    <w:abstractNumId w:val="51"/>
  </w:num>
  <w:num w:numId="32">
    <w:abstractNumId w:val="65"/>
  </w:num>
  <w:num w:numId="33">
    <w:abstractNumId w:val="33"/>
  </w:num>
  <w:num w:numId="34">
    <w:abstractNumId w:val="58"/>
  </w:num>
  <w:num w:numId="35">
    <w:abstractNumId w:val="45"/>
  </w:num>
  <w:num w:numId="36">
    <w:abstractNumId w:val="3"/>
  </w:num>
  <w:num w:numId="37">
    <w:abstractNumId w:val="37"/>
  </w:num>
  <w:num w:numId="38">
    <w:abstractNumId w:val="50"/>
  </w:num>
  <w:num w:numId="39">
    <w:abstractNumId w:val="18"/>
  </w:num>
  <w:num w:numId="40">
    <w:abstractNumId w:val="55"/>
  </w:num>
  <w:num w:numId="41">
    <w:abstractNumId w:val="84"/>
  </w:num>
  <w:num w:numId="42">
    <w:abstractNumId w:val="26"/>
  </w:num>
  <w:num w:numId="43">
    <w:abstractNumId w:val="90"/>
  </w:num>
  <w:num w:numId="44">
    <w:abstractNumId w:val="21"/>
  </w:num>
  <w:num w:numId="45">
    <w:abstractNumId w:val="24"/>
  </w:num>
  <w:num w:numId="46">
    <w:abstractNumId w:val="22"/>
  </w:num>
  <w:num w:numId="47">
    <w:abstractNumId w:val="23"/>
  </w:num>
  <w:num w:numId="48">
    <w:abstractNumId w:val="34"/>
  </w:num>
  <w:num w:numId="49">
    <w:abstractNumId w:val="40"/>
  </w:num>
  <w:num w:numId="50">
    <w:abstractNumId w:val="4"/>
  </w:num>
  <w:num w:numId="51">
    <w:abstractNumId w:val="9"/>
  </w:num>
  <w:num w:numId="52">
    <w:abstractNumId w:val="56"/>
  </w:num>
  <w:num w:numId="53">
    <w:abstractNumId w:val="76"/>
  </w:num>
  <w:num w:numId="54">
    <w:abstractNumId w:val="10"/>
  </w:num>
  <w:num w:numId="55">
    <w:abstractNumId w:val="43"/>
  </w:num>
  <w:num w:numId="56">
    <w:abstractNumId w:val="59"/>
  </w:num>
  <w:num w:numId="57">
    <w:abstractNumId w:val="16"/>
  </w:num>
  <w:num w:numId="58">
    <w:abstractNumId w:val="14"/>
  </w:num>
  <w:num w:numId="59">
    <w:abstractNumId w:val="67"/>
  </w:num>
  <w:num w:numId="60">
    <w:abstractNumId w:val="60"/>
  </w:num>
  <w:num w:numId="61">
    <w:abstractNumId w:val="73"/>
  </w:num>
  <w:num w:numId="62">
    <w:abstractNumId w:val="15"/>
  </w:num>
  <w:num w:numId="63">
    <w:abstractNumId w:val="46"/>
  </w:num>
  <w:num w:numId="64">
    <w:abstractNumId w:val="39"/>
  </w:num>
  <w:num w:numId="65">
    <w:abstractNumId w:val="31"/>
  </w:num>
  <w:num w:numId="66">
    <w:abstractNumId w:val="80"/>
  </w:num>
  <w:num w:numId="67">
    <w:abstractNumId w:val="27"/>
  </w:num>
  <w:num w:numId="68">
    <w:abstractNumId w:val="57"/>
  </w:num>
  <w:num w:numId="69">
    <w:abstractNumId w:val="47"/>
  </w:num>
  <w:num w:numId="70">
    <w:abstractNumId w:val="7"/>
  </w:num>
  <w:num w:numId="71">
    <w:abstractNumId w:val="62"/>
  </w:num>
  <w:num w:numId="72">
    <w:abstractNumId w:val="91"/>
  </w:num>
  <w:num w:numId="73">
    <w:abstractNumId w:val="5"/>
  </w:num>
  <w:num w:numId="74">
    <w:abstractNumId w:val="11"/>
  </w:num>
  <w:num w:numId="75">
    <w:abstractNumId w:val="63"/>
  </w:num>
  <w:num w:numId="76">
    <w:abstractNumId w:val="68"/>
  </w:num>
  <w:num w:numId="77">
    <w:abstractNumId w:val="81"/>
  </w:num>
  <w:num w:numId="78">
    <w:abstractNumId w:val="8"/>
  </w:num>
  <w:num w:numId="79">
    <w:abstractNumId w:val="53"/>
  </w:num>
  <w:num w:numId="80">
    <w:abstractNumId w:val="88"/>
  </w:num>
  <w:num w:numId="81">
    <w:abstractNumId w:val="13"/>
  </w:num>
  <w:num w:numId="82">
    <w:abstractNumId w:val="87"/>
  </w:num>
  <w:num w:numId="83">
    <w:abstractNumId w:val="70"/>
  </w:num>
  <w:num w:numId="84">
    <w:abstractNumId w:val="19"/>
  </w:num>
  <w:num w:numId="85">
    <w:abstractNumId w:val="20"/>
  </w:num>
  <w:num w:numId="86">
    <w:abstractNumId w:val="52"/>
  </w:num>
  <w:num w:numId="87">
    <w:abstractNumId w:val="89"/>
  </w:num>
  <w:num w:numId="88">
    <w:abstractNumId w:val="36"/>
  </w:num>
  <w:num w:numId="89">
    <w:abstractNumId w:val="71"/>
  </w:num>
  <w:num w:numId="90">
    <w:abstractNumId w:val="48"/>
  </w:num>
  <w:num w:numId="91">
    <w:abstractNumId w:val="6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547"/>
    <w:rsid w:val="000000E0"/>
    <w:rsid w:val="00000672"/>
    <w:rsid w:val="00001E9E"/>
    <w:rsid w:val="00001FE7"/>
    <w:rsid w:val="00002864"/>
    <w:rsid w:val="00002B97"/>
    <w:rsid w:val="00002D27"/>
    <w:rsid w:val="00002D81"/>
    <w:rsid w:val="000034DD"/>
    <w:rsid w:val="000036A8"/>
    <w:rsid w:val="00003E29"/>
    <w:rsid w:val="000048E0"/>
    <w:rsid w:val="000056C5"/>
    <w:rsid w:val="0000667B"/>
    <w:rsid w:val="00006FC7"/>
    <w:rsid w:val="00006FFE"/>
    <w:rsid w:val="00007534"/>
    <w:rsid w:val="0000763A"/>
    <w:rsid w:val="00007817"/>
    <w:rsid w:val="00010F10"/>
    <w:rsid w:val="00011087"/>
    <w:rsid w:val="00011B9F"/>
    <w:rsid w:val="00011BCB"/>
    <w:rsid w:val="00012073"/>
    <w:rsid w:val="00012383"/>
    <w:rsid w:val="00012577"/>
    <w:rsid w:val="00012F72"/>
    <w:rsid w:val="000138A9"/>
    <w:rsid w:val="000138ED"/>
    <w:rsid w:val="00013F5D"/>
    <w:rsid w:val="00013FAD"/>
    <w:rsid w:val="000144FD"/>
    <w:rsid w:val="00014DDF"/>
    <w:rsid w:val="000154FF"/>
    <w:rsid w:val="00015FC2"/>
    <w:rsid w:val="00016D35"/>
    <w:rsid w:val="000171FE"/>
    <w:rsid w:val="0001738A"/>
    <w:rsid w:val="000203A0"/>
    <w:rsid w:val="00020456"/>
    <w:rsid w:val="00021EA1"/>
    <w:rsid w:val="000220BA"/>
    <w:rsid w:val="0002214E"/>
    <w:rsid w:val="000240EB"/>
    <w:rsid w:val="0002450B"/>
    <w:rsid w:val="00024B1D"/>
    <w:rsid w:val="00025145"/>
    <w:rsid w:val="00025477"/>
    <w:rsid w:val="000257C4"/>
    <w:rsid w:val="00025B11"/>
    <w:rsid w:val="00025F06"/>
    <w:rsid w:val="00026D6E"/>
    <w:rsid w:val="00027796"/>
    <w:rsid w:val="000306DC"/>
    <w:rsid w:val="000311A7"/>
    <w:rsid w:val="000311B5"/>
    <w:rsid w:val="000312C1"/>
    <w:rsid w:val="00031864"/>
    <w:rsid w:val="0003217B"/>
    <w:rsid w:val="000322AA"/>
    <w:rsid w:val="00032A89"/>
    <w:rsid w:val="00033873"/>
    <w:rsid w:val="00034146"/>
    <w:rsid w:val="00034D99"/>
    <w:rsid w:val="00035B51"/>
    <w:rsid w:val="00035C71"/>
    <w:rsid w:val="00036785"/>
    <w:rsid w:val="00037071"/>
    <w:rsid w:val="00037B38"/>
    <w:rsid w:val="000403E0"/>
    <w:rsid w:val="0004122E"/>
    <w:rsid w:val="00042587"/>
    <w:rsid w:val="00042939"/>
    <w:rsid w:val="00043360"/>
    <w:rsid w:val="0004369E"/>
    <w:rsid w:val="00044351"/>
    <w:rsid w:val="00044CF0"/>
    <w:rsid w:val="000450B2"/>
    <w:rsid w:val="00045183"/>
    <w:rsid w:val="0004528B"/>
    <w:rsid w:val="000452E0"/>
    <w:rsid w:val="00045405"/>
    <w:rsid w:val="0004683C"/>
    <w:rsid w:val="00046BC1"/>
    <w:rsid w:val="0004795C"/>
    <w:rsid w:val="00047B3F"/>
    <w:rsid w:val="00047DA6"/>
    <w:rsid w:val="00050054"/>
    <w:rsid w:val="00050CCE"/>
    <w:rsid w:val="00052217"/>
    <w:rsid w:val="000525E7"/>
    <w:rsid w:val="00052E2D"/>
    <w:rsid w:val="00053057"/>
    <w:rsid w:val="00054290"/>
    <w:rsid w:val="000544AB"/>
    <w:rsid w:val="0005495B"/>
    <w:rsid w:val="00054F79"/>
    <w:rsid w:val="00055133"/>
    <w:rsid w:val="000551E1"/>
    <w:rsid w:val="00055D23"/>
    <w:rsid w:val="0005704A"/>
    <w:rsid w:val="00057A91"/>
    <w:rsid w:val="00057BEE"/>
    <w:rsid w:val="000600A7"/>
    <w:rsid w:val="000602E0"/>
    <w:rsid w:val="00061CC1"/>
    <w:rsid w:val="0006217B"/>
    <w:rsid w:val="00064556"/>
    <w:rsid w:val="00064B03"/>
    <w:rsid w:val="00064FA5"/>
    <w:rsid w:val="000650E8"/>
    <w:rsid w:val="0006548C"/>
    <w:rsid w:val="0006564B"/>
    <w:rsid w:val="00065DB5"/>
    <w:rsid w:val="000663F6"/>
    <w:rsid w:val="000668D7"/>
    <w:rsid w:val="00066B81"/>
    <w:rsid w:val="00067571"/>
    <w:rsid w:val="00067618"/>
    <w:rsid w:val="00067C1D"/>
    <w:rsid w:val="00067C85"/>
    <w:rsid w:val="0007006E"/>
    <w:rsid w:val="00071254"/>
    <w:rsid w:val="00071F89"/>
    <w:rsid w:val="000739D0"/>
    <w:rsid w:val="00075223"/>
    <w:rsid w:val="000756A4"/>
    <w:rsid w:val="00075D35"/>
    <w:rsid w:val="0007635E"/>
    <w:rsid w:val="00076945"/>
    <w:rsid w:val="00076F1D"/>
    <w:rsid w:val="00077010"/>
    <w:rsid w:val="000771C8"/>
    <w:rsid w:val="00077999"/>
    <w:rsid w:val="00077E40"/>
    <w:rsid w:val="00077E63"/>
    <w:rsid w:val="000803FB"/>
    <w:rsid w:val="00080C18"/>
    <w:rsid w:val="00080E30"/>
    <w:rsid w:val="0008149B"/>
    <w:rsid w:val="00081C9B"/>
    <w:rsid w:val="00081CC0"/>
    <w:rsid w:val="00082086"/>
    <w:rsid w:val="000821CE"/>
    <w:rsid w:val="000829ED"/>
    <w:rsid w:val="000833CA"/>
    <w:rsid w:val="00083477"/>
    <w:rsid w:val="00083644"/>
    <w:rsid w:val="00084507"/>
    <w:rsid w:val="000845A8"/>
    <w:rsid w:val="000846AD"/>
    <w:rsid w:val="0008633B"/>
    <w:rsid w:val="0008690A"/>
    <w:rsid w:val="00087599"/>
    <w:rsid w:val="000901CA"/>
    <w:rsid w:val="00090558"/>
    <w:rsid w:val="00090FBE"/>
    <w:rsid w:val="0009133F"/>
    <w:rsid w:val="0009228F"/>
    <w:rsid w:val="00092B80"/>
    <w:rsid w:val="00092E6C"/>
    <w:rsid w:val="00093BBA"/>
    <w:rsid w:val="000940BB"/>
    <w:rsid w:val="00094260"/>
    <w:rsid w:val="00095122"/>
    <w:rsid w:val="00095615"/>
    <w:rsid w:val="00095978"/>
    <w:rsid w:val="00095D2A"/>
    <w:rsid w:val="00095DF1"/>
    <w:rsid w:val="00096207"/>
    <w:rsid w:val="00097C81"/>
    <w:rsid w:val="00097EF3"/>
    <w:rsid w:val="000A016D"/>
    <w:rsid w:val="000A02CC"/>
    <w:rsid w:val="000A07BB"/>
    <w:rsid w:val="000A0E7A"/>
    <w:rsid w:val="000A129E"/>
    <w:rsid w:val="000A1D3E"/>
    <w:rsid w:val="000A208A"/>
    <w:rsid w:val="000A2109"/>
    <w:rsid w:val="000A214A"/>
    <w:rsid w:val="000A237C"/>
    <w:rsid w:val="000A254B"/>
    <w:rsid w:val="000A316A"/>
    <w:rsid w:val="000A31B0"/>
    <w:rsid w:val="000A3B17"/>
    <w:rsid w:val="000A3E44"/>
    <w:rsid w:val="000A4812"/>
    <w:rsid w:val="000A4E04"/>
    <w:rsid w:val="000A4F74"/>
    <w:rsid w:val="000A5E97"/>
    <w:rsid w:val="000A6678"/>
    <w:rsid w:val="000A6D2B"/>
    <w:rsid w:val="000A7117"/>
    <w:rsid w:val="000A792F"/>
    <w:rsid w:val="000A7C80"/>
    <w:rsid w:val="000B0378"/>
    <w:rsid w:val="000B0537"/>
    <w:rsid w:val="000B074D"/>
    <w:rsid w:val="000B0B95"/>
    <w:rsid w:val="000B0EA1"/>
    <w:rsid w:val="000B116B"/>
    <w:rsid w:val="000B1CEB"/>
    <w:rsid w:val="000B302D"/>
    <w:rsid w:val="000B3682"/>
    <w:rsid w:val="000B3C82"/>
    <w:rsid w:val="000B3DBF"/>
    <w:rsid w:val="000B3FA0"/>
    <w:rsid w:val="000B49A5"/>
    <w:rsid w:val="000B588D"/>
    <w:rsid w:val="000B59D1"/>
    <w:rsid w:val="000B61E5"/>
    <w:rsid w:val="000B6249"/>
    <w:rsid w:val="000B6CCC"/>
    <w:rsid w:val="000B6D3B"/>
    <w:rsid w:val="000B79F7"/>
    <w:rsid w:val="000B7E0A"/>
    <w:rsid w:val="000C0FEA"/>
    <w:rsid w:val="000C23C0"/>
    <w:rsid w:val="000C2519"/>
    <w:rsid w:val="000C25E3"/>
    <w:rsid w:val="000C3D7E"/>
    <w:rsid w:val="000C3EC2"/>
    <w:rsid w:val="000C4627"/>
    <w:rsid w:val="000C4F79"/>
    <w:rsid w:val="000C521F"/>
    <w:rsid w:val="000C5FEA"/>
    <w:rsid w:val="000C607D"/>
    <w:rsid w:val="000C66F8"/>
    <w:rsid w:val="000C6B05"/>
    <w:rsid w:val="000C6B25"/>
    <w:rsid w:val="000C6C99"/>
    <w:rsid w:val="000C6E84"/>
    <w:rsid w:val="000C74C0"/>
    <w:rsid w:val="000C7932"/>
    <w:rsid w:val="000C7FF1"/>
    <w:rsid w:val="000D04E0"/>
    <w:rsid w:val="000D06F8"/>
    <w:rsid w:val="000D1EA8"/>
    <w:rsid w:val="000D2009"/>
    <w:rsid w:val="000D2541"/>
    <w:rsid w:val="000D2863"/>
    <w:rsid w:val="000D4178"/>
    <w:rsid w:val="000D42B4"/>
    <w:rsid w:val="000D511F"/>
    <w:rsid w:val="000D5846"/>
    <w:rsid w:val="000D6B68"/>
    <w:rsid w:val="000D76DA"/>
    <w:rsid w:val="000D7CEF"/>
    <w:rsid w:val="000D7E30"/>
    <w:rsid w:val="000D7F2D"/>
    <w:rsid w:val="000D7F98"/>
    <w:rsid w:val="000E00FD"/>
    <w:rsid w:val="000E0885"/>
    <w:rsid w:val="000E3045"/>
    <w:rsid w:val="000E34BB"/>
    <w:rsid w:val="000E35F1"/>
    <w:rsid w:val="000E37D1"/>
    <w:rsid w:val="000E41B2"/>
    <w:rsid w:val="000E4A98"/>
    <w:rsid w:val="000E4E08"/>
    <w:rsid w:val="000E56C2"/>
    <w:rsid w:val="000E64B0"/>
    <w:rsid w:val="000E67E2"/>
    <w:rsid w:val="000E6A60"/>
    <w:rsid w:val="000E6CBC"/>
    <w:rsid w:val="000E7BB9"/>
    <w:rsid w:val="000E7D72"/>
    <w:rsid w:val="000F0B07"/>
    <w:rsid w:val="000F232E"/>
    <w:rsid w:val="000F299D"/>
    <w:rsid w:val="000F300A"/>
    <w:rsid w:val="000F3095"/>
    <w:rsid w:val="000F32D0"/>
    <w:rsid w:val="000F331F"/>
    <w:rsid w:val="000F3A60"/>
    <w:rsid w:val="000F3BB2"/>
    <w:rsid w:val="000F4569"/>
    <w:rsid w:val="000F4F1F"/>
    <w:rsid w:val="000F503E"/>
    <w:rsid w:val="000F514F"/>
    <w:rsid w:val="000F53D5"/>
    <w:rsid w:val="000F5484"/>
    <w:rsid w:val="000F6E27"/>
    <w:rsid w:val="001001A1"/>
    <w:rsid w:val="001004E1"/>
    <w:rsid w:val="00100764"/>
    <w:rsid w:val="00100CDA"/>
    <w:rsid w:val="00101BF4"/>
    <w:rsid w:val="00101F69"/>
    <w:rsid w:val="0010242B"/>
    <w:rsid w:val="00103868"/>
    <w:rsid w:val="0010399F"/>
    <w:rsid w:val="00104204"/>
    <w:rsid w:val="00104270"/>
    <w:rsid w:val="0010671B"/>
    <w:rsid w:val="00106DA3"/>
    <w:rsid w:val="001073F3"/>
    <w:rsid w:val="00107515"/>
    <w:rsid w:val="001079BB"/>
    <w:rsid w:val="00107C98"/>
    <w:rsid w:val="00110975"/>
    <w:rsid w:val="00110A00"/>
    <w:rsid w:val="00110C6D"/>
    <w:rsid w:val="00110DA3"/>
    <w:rsid w:val="00110E53"/>
    <w:rsid w:val="001115CC"/>
    <w:rsid w:val="00111626"/>
    <w:rsid w:val="0011165E"/>
    <w:rsid w:val="0011168C"/>
    <w:rsid w:val="00111B8C"/>
    <w:rsid w:val="00111F09"/>
    <w:rsid w:val="00111F77"/>
    <w:rsid w:val="001128D1"/>
    <w:rsid w:val="001129D7"/>
    <w:rsid w:val="00112E42"/>
    <w:rsid w:val="0011377D"/>
    <w:rsid w:val="00114060"/>
    <w:rsid w:val="001148BB"/>
    <w:rsid w:val="001148EB"/>
    <w:rsid w:val="00114F3D"/>
    <w:rsid w:val="0011508B"/>
    <w:rsid w:val="00115712"/>
    <w:rsid w:val="001162C9"/>
    <w:rsid w:val="00117000"/>
    <w:rsid w:val="0011765B"/>
    <w:rsid w:val="0011780E"/>
    <w:rsid w:val="0011780F"/>
    <w:rsid w:val="00117E9B"/>
    <w:rsid w:val="00120D71"/>
    <w:rsid w:val="00120FDE"/>
    <w:rsid w:val="00121B84"/>
    <w:rsid w:val="00121C61"/>
    <w:rsid w:val="0012244A"/>
    <w:rsid w:val="00122820"/>
    <w:rsid w:val="00123506"/>
    <w:rsid w:val="00123B37"/>
    <w:rsid w:val="001244B9"/>
    <w:rsid w:val="0012490D"/>
    <w:rsid w:val="00124EE8"/>
    <w:rsid w:val="00124FD6"/>
    <w:rsid w:val="00125624"/>
    <w:rsid w:val="00126265"/>
    <w:rsid w:val="001262EA"/>
    <w:rsid w:val="00126823"/>
    <w:rsid w:val="0012716A"/>
    <w:rsid w:val="0012742A"/>
    <w:rsid w:val="00127563"/>
    <w:rsid w:val="0012789C"/>
    <w:rsid w:val="00130004"/>
    <w:rsid w:val="00131C63"/>
    <w:rsid w:val="00132152"/>
    <w:rsid w:val="00132A72"/>
    <w:rsid w:val="00132C79"/>
    <w:rsid w:val="00132E52"/>
    <w:rsid w:val="001331FD"/>
    <w:rsid w:val="00133741"/>
    <w:rsid w:val="001337E4"/>
    <w:rsid w:val="00133A5C"/>
    <w:rsid w:val="00133E34"/>
    <w:rsid w:val="0013402C"/>
    <w:rsid w:val="001348FD"/>
    <w:rsid w:val="00134B82"/>
    <w:rsid w:val="00135D67"/>
    <w:rsid w:val="00136924"/>
    <w:rsid w:val="00140B4E"/>
    <w:rsid w:val="001410F7"/>
    <w:rsid w:val="001417A8"/>
    <w:rsid w:val="00141C8D"/>
    <w:rsid w:val="00142B32"/>
    <w:rsid w:val="0014319C"/>
    <w:rsid w:val="001436F4"/>
    <w:rsid w:val="00143A20"/>
    <w:rsid w:val="00143F31"/>
    <w:rsid w:val="001441A2"/>
    <w:rsid w:val="00144A3B"/>
    <w:rsid w:val="00144CBA"/>
    <w:rsid w:val="00144DC5"/>
    <w:rsid w:val="00145469"/>
    <w:rsid w:val="00145DD5"/>
    <w:rsid w:val="00145EEC"/>
    <w:rsid w:val="00146111"/>
    <w:rsid w:val="00150033"/>
    <w:rsid w:val="00150358"/>
    <w:rsid w:val="00150509"/>
    <w:rsid w:val="001510AB"/>
    <w:rsid w:val="00151325"/>
    <w:rsid w:val="00151F05"/>
    <w:rsid w:val="0015200B"/>
    <w:rsid w:val="0015245F"/>
    <w:rsid w:val="00152507"/>
    <w:rsid w:val="0015275D"/>
    <w:rsid w:val="0015277E"/>
    <w:rsid w:val="001528D7"/>
    <w:rsid w:val="00152A02"/>
    <w:rsid w:val="00152A03"/>
    <w:rsid w:val="00152A2D"/>
    <w:rsid w:val="00152E61"/>
    <w:rsid w:val="001530A0"/>
    <w:rsid w:val="001542C3"/>
    <w:rsid w:val="00155591"/>
    <w:rsid w:val="001562D5"/>
    <w:rsid w:val="00156A67"/>
    <w:rsid w:val="00156C22"/>
    <w:rsid w:val="0016057B"/>
    <w:rsid w:val="00160921"/>
    <w:rsid w:val="00160BF7"/>
    <w:rsid w:val="00160C0A"/>
    <w:rsid w:val="00160F67"/>
    <w:rsid w:val="001613A7"/>
    <w:rsid w:val="00162CF0"/>
    <w:rsid w:val="001632E2"/>
    <w:rsid w:val="001635D7"/>
    <w:rsid w:val="00164934"/>
    <w:rsid w:val="0016510A"/>
    <w:rsid w:val="00165976"/>
    <w:rsid w:val="00165986"/>
    <w:rsid w:val="00165DBD"/>
    <w:rsid w:val="001667C7"/>
    <w:rsid w:val="001700AB"/>
    <w:rsid w:val="00170D8C"/>
    <w:rsid w:val="001724FD"/>
    <w:rsid w:val="00172F05"/>
    <w:rsid w:val="0017317E"/>
    <w:rsid w:val="00173385"/>
    <w:rsid w:val="0017395D"/>
    <w:rsid w:val="00173CA9"/>
    <w:rsid w:val="0017443C"/>
    <w:rsid w:val="001748C9"/>
    <w:rsid w:val="00174B76"/>
    <w:rsid w:val="00174C07"/>
    <w:rsid w:val="00174E93"/>
    <w:rsid w:val="001753F0"/>
    <w:rsid w:val="00176ED4"/>
    <w:rsid w:val="00177639"/>
    <w:rsid w:val="00177C19"/>
    <w:rsid w:val="0018039B"/>
    <w:rsid w:val="00180448"/>
    <w:rsid w:val="001809AA"/>
    <w:rsid w:val="00181EF7"/>
    <w:rsid w:val="0018226C"/>
    <w:rsid w:val="00182854"/>
    <w:rsid w:val="00183CBC"/>
    <w:rsid w:val="00184196"/>
    <w:rsid w:val="00184B8C"/>
    <w:rsid w:val="00185AF1"/>
    <w:rsid w:val="00185B7E"/>
    <w:rsid w:val="00185E08"/>
    <w:rsid w:val="00185E2D"/>
    <w:rsid w:val="00185F26"/>
    <w:rsid w:val="00186C0E"/>
    <w:rsid w:val="00187667"/>
    <w:rsid w:val="00187985"/>
    <w:rsid w:val="00190149"/>
    <w:rsid w:val="001907DB"/>
    <w:rsid w:val="001908C8"/>
    <w:rsid w:val="00190A02"/>
    <w:rsid w:val="001915A5"/>
    <w:rsid w:val="00191DC4"/>
    <w:rsid w:val="00191E7D"/>
    <w:rsid w:val="00193674"/>
    <w:rsid w:val="001944AA"/>
    <w:rsid w:val="00194DD6"/>
    <w:rsid w:val="00194F75"/>
    <w:rsid w:val="00195207"/>
    <w:rsid w:val="0019552E"/>
    <w:rsid w:val="00195904"/>
    <w:rsid w:val="00195B4C"/>
    <w:rsid w:val="00195CAA"/>
    <w:rsid w:val="00196154"/>
    <w:rsid w:val="00196649"/>
    <w:rsid w:val="001968CF"/>
    <w:rsid w:val="00196B0C"/>
    <w:rsid w:val="001A082C"/>
    <w:rsid w:val="001A08B7"/>
    <w:rsid w:val="001A0F26"/>
    <w:rsid w:val="001A1064"/>
    <w:rsid w:val="001A1AA6"/>
    <w:rsid w:val="001A3049"/>
    <w:rsid w:val="001A3A16"/>
    <w:rsid w:val="001A3F01"/>
    <w:rsid w:val="001A46F7"/>
    <w:rsid w:val="001A493B"/>
    <w:rsid w:val="001A4A75"/>
    <w:rsid w:val="001A4D31"/>
    <w:rsid w:val="001A4F8D"/>
    <w:rsid w:val="001A519D"/>
    <w:rsid w:val="001A56C8"/>
    <w:rsid w:val="001A63CD"/>
    <w:rsid w:val="001A7D7E"/>
    <w:rsid w:val="001B088B"/>
    <w:rsid w:val="001B0B5B"/>
    <w:rsid w:val="001B0E69"/>
    <w:rsid w:val="001B0FCF"/>
    <w:rsid w:val="001B1389"/>
    <w:rsid w:val="001B1403"/>
    <w:rsid w:val="001B18F3"/>
    <w:rsid w:val="001B2134"/>
    <w:rsid w:val="001B21D0"/>
    <w:rsid w:val="001B2554"/>
    <w:rsid w:val="001B2799"/>
    <w:rsid w:val="001B27BB"/>
    <w:rsid w:val="001B2DD1"/>
    <w:rsid w:val="001B353D"/>
    <w:rsid w:val="001B3586"/>
    <w:rsid w:val="001B3A47"/>
    <w:rsid w:val="001B3BAF"/>
    <w:rsid w:val="001B3F83"/>
    <w:rsid w:val="001B470F"/>
    <w:rsid w:val="001B4A0F"/>
    <w:rsid w:val="001B5169"/>
    <w:rsid w:val="001B5AF0"/>
    <w:rsid w:val="001B5CAD"/>
    <w:rsid w:val="001B61FB"/>
    <w:rsid w:val="001B6369"/>
    <w:rsid w:val="001B64FC"/>
    <w:rsid w:val="001B6531"/>
    <w:rsid w:val="001B738C"/>
    <w:rsid w:val="001B741F"/>
    <w:rsid w:val="001B7462"/>
    <w:rsid w:val="001B75AE"/>
    <w:rsid w:val="001C0090"/>
    <w:rsid w:val="001C06A0"/>
    <w:rsid w:val="001C0913"/>
    <w:rsid w:val="001C0BC7"/>
    <w:rsid w:val="001C0E1B"/>
    <w:rsid w:val="001C0E97"/>
    <w:rsid w:val="001C20EA"/>
    <w:rsid w:val="001C2699"/>
    <w:rsid w:val="001C326E"/>
    <w:rsid w:val="001C35E7"/>
    <w:rsid w:val="001C3662"/>
    <w:rsid w:val="001C3962"/>
    <w:rsid w:val="001C3A7D"/>
    <w:rsid w:val="001C4745"/>
    <w:rsid w:val="001C6050"/>
    <w:rsid w:val="001C7244"/>
    <w:rsid w:val="001C733D"/>
    <w:rsid w:val="001D092B"/>
    <w:rsid w:val="001D0AE4"/>
    <w:rsid w:val="001D24B0"/>
    <w:rsid w:val="001D29CB"/>
    <w:rsid w:val="001D365C"/>
    <w:rsid w:val="001D4F03"/>
    <w:rsid w:val="001D5427"/>
    <w:rsid w:val="001D54DD"/>
    <w:rsid w:val="001D57CC"/>
    <w:rsid w:val="001D5E3A"/>
    <w:rsid w:val="001D6155"/>
    <w:rsid w:val="001D679E"/>
    <w:rsid w:val="001D6F51"/>
    <w:rsid w:val="001D759A"/>
    <w:rsid w:val="001D7753"/>
    <w:rsid w:val="001D7966"/>
    <w:rsid w:val="001E03F2"/>
    <w:rsid w:val="001E0479"/>
    <w:rsid w:val="001E07F6"/>
    <w:rsid w:val="001E09F4"/>
    <w:rsid w:val="001E0F57"/>
    <w:rsid w:val="001E1744"/>
    <w:rsid w:val="001E219E"/>
    <w:rsid w:val="001E230D"/>
    <w:rsid w:val="001E2379"/>
    <w:rsid w:val="001E2799"/>
    <w:rsid w:val="001E2FA4"/>
    <w:rsid w:val="001E3C15"/>
    <w:rsid w:val="001E40B7"/>
    <w:rsid w:val="001E4831"/>
    <w:rsid w:val="001E4C8F"/>
    <w:rsid w:val="001E4DB7"/>
    <w:rsid w:val="001E51C5"/>
    <w:rsid w:val="001E5F2E"/>
    <w:rsid w:val="001E6036"/>
    <w:rsid w:val="001E614B"/>
    <w:rsid w:val="001E6351"/>
    <w:rsid w:val="001E6586"/>
    <w:rsid w:val="001E685B"/>
    <w:rsid w:val="001E69A9"/>
    <w:rsid w:val="001E7AD2"/>
    <w:rsid w:val="001E7B25"/>
    <w:rsid w:val="001F1CCC"/>
    <w:rsid w:val="001F2634"/>
    <w:rsid w:val="001F28E9"/>
    <w:rsid w:val="001F2C2B"/>
    <w:rsid w:val="001F3633"/>
    <w:rsid w:val="001F3F7A"/>
    <w:rsid w:val="001F5081"/>
    <w:rsid w:val="001F5FDE"/>
    <w:rsid w:val="001F649E"/>
    <w:rsid w:val="001F66B2"/>
    <w:rsid w:val="001F6B19"/>
    <w:rsid w:val="001F7520"/>
    <w:rsid w:val="001F7640"/>
    <w:rsid w:val="001F7732"/>
    <w:rsid w:val="001F7992"/>
    <w:rsid w:val="001F7DBD"/>
    <w:rsid w:val="00200267"/>
    <w:rsid w:val="002005B1"/>
    <w:rsid w:val="00200F0A"/>
    <w:rsid w:val="002015BD"/>
    <w:rsid w:val="00201775"/>
    <w:rsid w:val="0020196C"/>
    <w:rsid w:val="00201CB9"/>
    <w:rsid w:val="00201F38"/>
    <w:rsid w:val="0020246D"/>
    <w:rsid w:val="002025A0"/>
    <w:rsid w:val="00202CF4"/>
    <w:rsid w:val="002034A5"/>
    <w:rsid w:val="0020399D"/>
    <w:rsid w:val="002054FC"/>
    <w:rsid w:val="00205FD0"/>
    <w:rsid w:val="00206106"/>
    <w:rsid w:val="002066AF"/>
    <w:rsid w:val="00206C36"/>
    <w:rsid w:val="00207BE9"/>
    <w:rsid w:val="00210C0C"/>
    <w:rsid w:val="0021175D"/>
    <w:rsid w:val="00211BB4"/>
    <w:rsid w:val="00211F40"/>
    <w:rsid w:val="00211FCE"/>
    <w:rsid w:val="00213CF5"/>
    <w:rsid w:val="00213EF1"/>
    <w:rsid w:val="002140B2"/>
    <w:rsid w:val="002143EB"/>
    <w:rsid w:val="002151D0"/>
    <w:rsid w:val="00215580"/>
    <w:rsid w:val="0021600A"/>
    <w:rsid w:val="0021608D"/>
    <w:rsid w:val="00216147"/>
    <w:rsid w:val="00216150"/>
    <w:rsid w:val="0021617B"/>
    <w:rsid w:val="00217935"/>
    <w:rsid w:val="00217978"/>
    <w:rsid w:val="0022037E"/>
    <w:rsid w:val="002209C9"/>
    <w:rsid w:val="00221CB5"/>
    <w:rsid w:val="00221EA7"/>
    <w:rsid w:val="002220D1"/>
    <w:rsid w:val="002223C2"/>
    <w:rsid w:val="002224F7"/>
    <w:rsid w:val="0022263C"/>
    <w:rsid w:val="00222688"/>
    <w:rsid w:val="0022385F"/>
    <w:rsid w:val="00223F11"/>
    <w:rsid w:val="00223F48"/>
    <w:rsid w:val="002244E5"/>
    <w:rsid w:val="00224690"/>
    <w:rsid w:val="002249E6"/>
    <w:rsid w:val="00224CC7"/>
    <w:rsid w:val="00225396"/>
    <w:rsid w:val="0022556F"/>
    <w:rsid w:val="00225810"/>
    <w:rsid w:val="002261EA"/>
    <w:rsid w:val="00226542"/>
    <w:rsid w:val="002266B0"/>
    <w:rsid w:val="002271C8"/>
    <w:rsid w:val="00227A6F"/>
    <w:rsid w:val="00227B9A"/>
    <w:rsid w:val="00227DE3"/>
    <w:rsid w:val="00230A67"/>
    <w:rsid w:val="00230C1E"/>
    <w:rsid w:val="0023127A"/>
    <w:rsid w:val="002312FF"/>
    <w:rsid w:val="002314EF"/>
    <w:rsid w:val="0023173E"/>
    <w:rsid w:val="00231E1C"/>
    <w:rsid w:val="00232038"/>
    <w:rsid w:val="00232182"/>
    <w:rsid w:val="00232E18"/>
    <w:rsid w:val="00232F75"/>
    <w:rsid w:val="00233377"/>
    <w:rsid w:val="00233396"/>
    <w:rsid w:val="00233D8D"/>
    <w:rsid w:val="00233DF1"/>
    <w:rsid w:val="002344CC"/>
    <w:rsid w:val="00234518"/>
    <w:rsid w:val="002348A8"/>
    <w:rsid w:val="00234D2D"/>
    <w:rsid w:val="00234E04"/>
    <w:rsid w:val="00234F30"/>
    <w:rsid w:val="00234FF5"/>
    <w:rsid w:val="002357ED"/>
    <w:rsid w:val="00235D10"/>
    <w:rsid w:val="00236347"/>
    <w:rsid w:val="0023639D"/>
    <w:rsid w:val="00236923"/>
    <w:rsid w:val="00236AE8"/>
    <w:rsid w:val="00236E27"/>
    <w:rsid w:val="00236FF4"/>
    <w:rsid w:val="00237051"/>
    <w:rsid w:val="00237179"/>
    <w:rsid w:val="00237859"/>
    <w:rsid w:val="00237ECF"/>
    <w:rsid w:val="00240542"/>
    <w:rsid w:val="00241B3C"/>
    <w:rsid w:val="00241FA2"/>
    <w:rsid w:val="002424DB"/>
    <w:rsid w:val="00242FD5"/>
    <w:rsid w:val="00243128"/>
    <w:rsid w:val="002431A2"/>
    <w:rsid w:val="00243232"/>
    <w:rsid w:val="002432E8"/>
    <w:rsid w:val="00243518"/>
    <w:rsid w:val="00243CD8"/>
    <w:rsid w:val="0024429C"/>
    <w:rsid w:val="002442D3"/>
    <w:rsid w:val="00244956"/>
    <w:rsid w:val="00244B90"/>
    <w:rsid w:val="00244B9F"/>
    <w:rsid w:val="00244D7F"/>
    <w:rsid w:val="00245C1D"/>
    <w:rsid w:val="002469BD"/>
    <w:rsid w:val="00246AC3"/>
    <w:rsid w:val="0024700E"/>
    <w:rsid w:val="0024773D"/>
    <w:rsid w:val="0025051F"/>
    <w:rsid w:val="002511E6"/>
    <w:rsid w:val="00251A4F"/>
    <w:rsid w:val="00251B19"/>
    <w:rsid w:val="002522F1"/>
    <w:rsid w:val="00252BD8"/>
    <w:rsid w:val="00253398"/>
    <w:rsid w:val="00253454"/>
    <w:rsid w:val="0025359C"/>
    <w:rsid w:val="00253C5D"/>
    <w:rsid w:val="00253E10"/>
    <w:rsid w:val="00254A95"/>
    <w:rsid w:val="00254C96"/>
    <w:rsid w:val="00255132"/>
    <w:rsid w:val="002554E3"/>
    <w:rsid w:val="0025620E"/>
    <w:rsid w:val="00256D48"/>
    <w:rsid w:val="0025774E"/>
    <w:rsid w:val="00257A86"/>
    <w:rsid w:val="00260B1D"/>
    <w:rsid w:val="002610C4"/>
    <w:rsid w:val="002613D5"/>
    <w:rsid w:val="00262710"/>
    <w:rsid w:val="00262713"/>
    <w:rsid w:val="00263B90"/>
    <w:rsid w:val="00263F5E"/>
    <w:rsid w:val="002645F5"/>
    <w:rsid w:val="00264F19"/>
    <w:rsid w:val="00265B24"/>
    <w:rsid w:val="00266677"/>
    <w:rsid w:val="00266797"/>
    <w:rsid w:val="002672D8"/>
    <w:rsid w:val="00267530"/>
    <w:rsid w:val="0027002D"/>
    <w:rsid w:val="00270193"/>
    <w:rsid w:val="00270433"/>
    <w:rsid w:val="00270822"/>
    <w:rsid w:val="002708C7"/>
    <w:rsid w:val="00270DAD"/>
    <w:rsid w:val="00270FCF"/>
    <w:rsid w:val="00271FB4"/>
    <w:rsid w:val="00272264"/>
    <w:rsid w:val="002727BF"/>
    <w:rsid w:val="00273BD3"/>
    <w:rsid w:val="00273EEA"/>
    <w:rsid w:val="002740F7"/>
    <w:rsid w:val="002748F4"/>
    <w:rsid w:val="00274AD9"/>
    <w:rsid w:val="00274FD3"/>
    <w:rsid w:val="002750F7"/>
    <w:rsid w:val="00275F78"/>
    <w:rsid w:val="002763C4"/>
    <w:rsid w:val="00276A7E"/>
    <w:rsid w:val="00276BBD"/>
    <w:rsid w:val="00276BC8"/>
    <w:rsid w:val="00277623"/>
    <w:rsid w:val="00277763"/>
    <w:rsid w:val="00277CBB"/>
    <w:rsid w:val="00277FE2"/>
    <w:rsid w:val="0028063F"/>
    <w:rsid w:val="0028083B"/>
    <w:rsid w:val="00280CC5"/>
    <w:rsid w:val="002813CB"/>
    <w:rsid w:val="0028185E"/>
    <w:rsid w:val="00282466"/>
    <w:rsid w:val="002828FE"/>
    <w:rsid w:val="00282AD0"/>
    <w:rsid w:val="00282D2E"/>
    <w:rsid w:val="0028317B"/>
    <w:rsid w:val="002835A4"/>
    <w:rsid w:val="002837B6"/>
    <w:rsid w:val="00283C4A"/>
    <w:rsid w:val="00283E55"/>
    <w:rsid w:val="002840E4"/>
    <w:rsid w:val="0028441F"/>
    <w:rsid w:val="00285310"/>
    <w:rsid w:val="00286071"/>
    <w:rsid w:val="002869EA"/>
    <w:rsid w:val="00286E7D"/>
    <w:rsid w:val="0028789E"/>
    <w:rsid w:val="002878A5"/>
    <w:rsid w:val="00287AC3"/>
    <w:rsid w:val="0029013D"/>
    <w:rsid w:val="00290A59"/>
    <w:rsid w:val="00291320"/>
    <w:rsid w:val="0029134D"/>
    <w:rsid w:val="00291974"/>
    <w:rsid w:val="002919BD"/>
    <w:rsid w:val="00292760"/>
    <w:rsid w:val="00292C48"/>
    <w:rsid w:val="00293776"/>
    <w:rsid w:val="00293AFC"/>
    <w:rsid w:val="00293FB6"/>
    <w:rsid w:val="0029485C"/>
    <w:rsid w:val="00294B74"/>
    <w:rsid w:val="00294D2B"/>
    <w:rsid w:val="0029548C"/>
    <w:rsid w:val="00295619"/>
    <w:rsid w:val="00296388"/>
    <w:rsid w:val="002968B6"/>
    <w:rsid w:val="0029691C"/>
    <w:rsid w:val="00296C3F"/>
    <w:rsid w:val="0029713B"/>
    <w:rsid w:val="00297154"/>
    <w:rsid w:val="002A002C"/>
    <w:rsid w:val="002A03CB"/>
    <w:rsid w:val="002A069B"/>
    <w:rsid w:val="002A1199"/>
    <w:rsid w:val="002A11D9"/>
    <w:rsid w:val="002A12E1"/>
    <w:rsid w:val="002A1772"/>
    <w:rsid w:val="002A2607"/>
    <w:rsid w:val="002A2AFB"/>
    <w:rsid w:val="002A3209"/>
    <w:rsid w:val="002A42F4"/>
    <w:rsid w:val="002A42FB"/>
    <w:rsid w:val="002A4B9B"/>
    <w:rsid w:val="002A53F3"/>
    <w:rsid w:val="002A556C"/>
    <w:rsid w:val="002A5602"/>
    <w:rsid w:val="002A5945"/>
    <w:rsid w:val="002A5C93"/>
    <w:rsid w:val="002A5CAC"/>
    <w:rsid w:val="002A6CA4"/>
    <w:rsid w:val="002A7BD2"/>
    <w:rsid w:val="002A7D8E"/>
    <w:rsid w:val="002B05B1"/>
    <w:rsid w:val="002B0890"/>
    <w:rsid w:val="002B0C2B"/>
    <w:rsid w:val="002B1153"/>
    <w:rsid w:val="002B1830"/>
    <w:rsid w:val="002B1C3A"/>
    <w:rsid w:val="002B1DCC"/>
    <w:rsid w:val="002B25DF"/>
    <w:rsid w:val="002B27B5"/>
    <w:rsid w:val="002B27C2"/>
    <w:rsid w:val="002B27FE"/>
    <w:rsid w:val="002B30FD"/>
    <w:rsid w:val="002B5255"/>
    <w:rsid w:val="002B5E7A"/>
    <w:rsid w:val="002B60A5"/>
    <w:rsid w:val="002B6BDD"/>
    <w:rsid w:val="002B6F0C"/>
    <w:rsid w:val="002B7B83"/>
    <w:rsid w:val="002B7C4C"/>
    <w:rsid w:val="002C09C9"/>
    <w:rsid w:val="002C0F82"/>
    <w:rsid w:val="002C116F"/>
    <w:rsid w:val="002C15D8"/>
    <w:rsid w:val="002C1764"/>
    <w:rsid w:val="002C2279"/>
    <w:rsid w:val="002C24F6"/>
    <w:rsid w:val="002C2940"/>
    <w:rsid w:val="002C31D8"/>
    <w:rsid w:val="002C33A2"/>
    <w:rsid w:val="002C348A"/>
    <w:rsid w:val="002C3503"/>
    <w:rsid w:val="002C3CF2"/>
    <w:rsid w:val="002C4052"/>
    <w:rsid w:val="002C43F8"/>
    <w:rsid w:val="002C462C"/>
    <w:rsid w:val="002C49FF"/>
    <w:rsid w:val="002C53F1"/>
    <w:rsid w:val="002C758E"/>
    <w:rsid w:val="002C779C"/>
    <w:rsid w:val="002C7CE3"/>
    <w:rsid w:val="002D1D2F"/>
    <w:rsid w:val="002D223F"/>
    <w:rsid w:val="002D238A"/>
    <w:rsid w:val="002D26C3"/>
    <w:rsid w:val="002D2B2E"/>
    <w:rsid w:val="002D2B99"/>
    <w:rsid w:val="002D2EDA"/>
    <w:rsid w:val="002D3BD6"/>
    <w:rsid w:val="002D3E02"/>
    <w:rsid w:val="002D3F83"/>
    <w:rsid w:val="002D416F"/>
    <w:rsid w:val="002D41DD"/>
    <w:rsid w:val="002D5C3D"/>
    <w:rsid w:val="002D69F2"/>
    <w:rsid w:val="002D6BB8"/>
    <w:rsid w:val="002D707E"/>
    <w:rsid w:val="002D72B5"/>
    <w:rsid w:val="002D7487"/>
    <w:rsid w:val="002D7723"/>
    <w:rsid w:val="002D7792"/>
    <w:rsid w:val="002E0312"/>
    <w:rsid w:val="002E03F3"/>
    <w:rsid w:val="002E05E6"/>
    <w:rsid w:val="002E082E"/>
    <w:rsid w:val="002E097F"/>
    <w:rsid w:val="002E0F80"/>
    <w:rsid w:val="002E1873"/>
    <w:rsid w:val="002E2DF9"/>
    <w:rsid w:val="002E3674"/>
    <w:rsid w:val="002E37B9"/>
    <w:rsid w:val="002E43B1"/>
    <w:rsid w:val="002E4E49"/>
    <w:rsid w:val="002E50B7"/>
    <w:rsid w:val="002E55FB"/>
    <w:rsid w:val="002E572D"/>
    <w:rsid w:val="002E58C2"/>
    <w:rsid w:val="002E5AD1"/>
    <w:rsid w:val="002E5FD8"/>
    <w:rsid w:val="002E68B9"/>
    <w:rsid w:val="002E6C3E"/>
    <w:rsid w:val="002E7340"/>
    <w:rsid w:val="002E7915"/>
    <w:rsid w:val="002E7985"/>
    <w:rsid w:val="002E7A0B"/>
    <w:rsid w:val="002F03FC"/>
    <w:rsid w:val="002F08F4"/>
    <w:rsid w:val="002F1B92"/>
    <w:rsid w:val="002F22E4"/>
    <w:rsid w:val="002F2632"/>
    <w:rsid w:val="002F2DED"/>
    <w:rsid w:val="002F2EE2"/>
    <w:rsid w:val="002F3150"/>
    <w:rsid w:val="002F336E"/>
    <w:rsid w:val="002F425E"/>
    <w:rsid w:val="002F4A2E"/>
    <w:rsid w:val="002F524D"/>
    <w:rsid w:val="002F5AE2"/>
    <w:rsid w:val="002F6249"/>
    <w:rsid w:val="002F63B2"/>
    <w:rsid w:val="002F67C5"/>
    <w:rsid w:val="002F7547"/>
    <w:rsid w:val="00300370"/>
    <w:rsid w:val="00300393"/>
    <w:rsid w:val="003005F1"/>
    <w:rsid w:val="00300958"/>
    <w:rsid w:val="00300F67"/>
    <w:rsid w:val="003015EA"/>
    <w:rsid w:val="0030189C"/>
    <w:rsid w:val="003027BF"/>
    <w:rsid w:val="00302939"/>
    <w:rsid w:val="003036FA"/>
    <w:rsid w:val="0030399A"/>
    <w:rsid w:val="00304324"/>
    <w:rsid w:val="003047D7"/>
    <w:rsid w:val="00304AE0"/>
    <w:rsid w:val="00304FE9"/>
    <w:rsid w:val="00305D4D"/>
    <w:rsid w:val="0030603E"/>
    <w:rsid w:val="0030663A"/>
    <w:rsid w:val="0030686C"/>
    <w:rsid w:val="00306902"/>
    <w:rsid w:val="00307481"/>
    <w:rsid w:val="00307C46"/>
    <w:rsid w:val="00307F12"/>
    <w:rsid w:val="003113AA"/>
    <w:rsid w:val="00311620"/>
    <w:rsid w:val="00311B13"/>
    <w:rsid w:val="00312248"/>
    <w:rsid w:val="00312510"/>
    <w:rsid w:val="00313293"/>
    <w:rsid w:val="0031501E"/>
    <w:rsid w:val="00315B71"/>
    <w:rsid w:val="00315D5D"/>
    <w:rsid w:val="00316529"/>
    <w:rsid w:val="003206C6"/>
    <w:rsid w:val="00320D5D"/>
    <w:rsid w:val="00320F60"/>
    <w:rsid w:val="0032135D"/>
    <w:rsid w:val="00321604"/>
    <w:rsid w:val="00321C27"/>
    <w:rsid w:val="00321E16"/>
    <w:rsid w:val="00322848"/>
    <w:rsid w:val="003231A5"/>
    <w:rsid w:val="003232C3"/>
    <w:rsid w:val="0032357E"/>
    <w:rsid w:val="0032375E"/>
    <w:rsid w:val="003240B2"/>
    <w:rsid w:val="0032414A"/>
    <w:rsid w:val="00325B43"/>
    <w:rsid w:val="00326180"/>
    <w:rsid w:val="00326D0D"/>
    <w:rsid w:val="003271EE"/>
    <w:rsid w:val="00327621"/>
    <w:rsid w:val="00327781"/>
    <w:rsid w:val="00327FEB"/>
    <w:rsid w:val="00330029"/>
    <w:rsid w:val="00330CE8"/>
    <w:rsid w:val="0033102A"/>
    <w:rsid w:val="0033126F"/>
    <w:rsid w:val="0033130A"/>
    <w:rsid w:val="0033175E"/>
    <w:rsid w:val="00331E66"/>
    <w:rsid w:val="003326FC"/>
    <w:rsid w:val="00332E24"/>
    <w:rsid w:val="00332F36"/>
    <w:rsid w:val="0033331C"/>
    <w:rsid w:val="003354EC"/>
    <w:rsid w:val="00335F55"/>
    <w:rsid w:val="00336319"/>
    <w:rsid w:val="00336767"/>
    <w:rsid w:val="00337DDF"/>
    <w:rsid w:val="003400B9"/>
    <w:rsid w:val="003400D7"/>
    <w:rsid w:val="0034019B"/>
    <w:rsid w:val="00340363"/>
    <w:rsid w:val="00340813"/>
    <w:rsid w:val="0034118B"/>
    <w:rsid w:val="0034131D"/>
    <w:rsid w:val="00342A81"/>
    <w:rsid w:val="003432F5"/>
    <w:rsid w:val="00343625"/>
    <w:rsid w:val="0034387C"/>
    <w:rsid w:val="00344395"/>
    <w:rsid w:val="003447FC"/>
    <w:rsid w:val="00345C38"/>
    <w:rsid w:val="00346749"/>
    <w:rsid w:val="00346C08"/>
    <w:rsid w:val="00346DB5"/>
    <w:rsid w:val="003476DE"/>
    <w:rsid w:val="00347E9F"/>
    <w:rsid w:val="00350ECF"/>
    <w:rsid w:val="0035156A"/>
    <w:rsid w:val="00351675"/>
    <w:rsid w:val="00351E93"/>
    <w:rsid w:val="00352194"/>
    <w:rsid w:val="003527BA"/>
    <w:rsid w:val="00352CEB"/>
    <w:rsid w:val="00352FB0"/>
    <w:rsid w:val="0035326A"/>
    <w:rsid w:val="003534A8"/>
    <w:rsid w:val="0035373B"/>
    <w:rsid w:val="003539B9"/>
    <w:rsid w:val="003540EC"/>
    <w:rsid w:val="003545C5"/>
    <w:rsid w:val="00354C1E"/>
    <w:rsid w:val="00354CC4"/>
    <w:rsid w:val="00354D03"/>
    <w:rsid w:val="00354E55"/>
    <w:rsid w:val="00354FD5"/>
    <w:rsid w:val="00356A72"/>
    <w:rsid w:val="00356DF4"/>
    <w:rsid w:val="00357369"/>
    <w:rsid w:val="003578A9"/>
    <w:rsid w:val="003606B1"/>
    <w:rsid w:val="0036243B"/>
    <w:rsid w:val="00362A81"/>
    <w:rsid w:val="00362D7A"/>
    <w:rsid w:val="00363468"/>
    <w:rsid w:val="00363960"/>
    <w:rsid w:val="003642DC"/>
    <w:rsid w:val="003643DC"/>
    <w:rsid w:val="00364E0F"/>
    <w:rsid w:val="0036524D"/>
    <w:rsid w:val="00365506"/>
    <w:rsid w:val="00365DB2"/>
    <w:rsid w:val="00365EE9"/>
    <w:rsid w:val="00366B75"/>
    <w:rsid w:val="00366CC2"/>
    <w:rsid w:val="00366CC6"/>
    <w:rsid w:val="00366E93"/>
    <w:rsid w:val="00367559"/>
    <w:rsid w:val="00367668"/>
    <w:rsid w:val="003679B4"/>
    <w:rsid w:val="00367B52"/>
    <w:rsid w:val="00370EF4"/>
    <w:rsid w:val="00370F8F"/>
    <w:rsid w:val="0037109D"/>
    <w:rsid w:val="003718BD"/>
    <w:rsid w:val="00371C91"/>
    <w:rsid w:val="00371FB2"/>
    <w:rsid w:val="00373160"/>
    <w:rsid w:val="0037342F"/>
    <w:rsid w:val="00374259"/>
    <w:rsid w:val="00376657"/>
    <w:rsid w:val="00376997"/>
    <w:rsid w:val="00377107"/>
    <w:rsid w:val="00377188"/>
    <w:rsid w:val="0037755A"/>
    <w:rsid w:val="0037769A"/>
    <w:rsid w:val="00377EB4"/>
    <w:rsid w:val="00377F80"/>
    <w:rsid w:val="0038075C"/>
    <w:rsid w:val="003807B1"/>
    <w:rsid w:val="00381570"/>
    <w:rsid w:val="003816ED"/>
    <w:rsid w:val="00381B25"/>
    <w:rsid w:val="00381C90"/>
    <w:rsid w:val="00381CCD"/>
    <w:rsid w:val="00381D6A"/>
    <w:rsid w:val="003828B6"/>
    <w:rsid w:val="00383370"/>
    <w:rsid w:val="0038484A"/>
    <w:rsid w:val="00384B49"/>
    <w:rsid w:val="00384FDD"/>
    <w:rsid w:val="003855F7"/>
    <w:rsid w:val="0038560A"/>
    <w:rsid w:val="00385788"/>
    <w:rsid w:val="00386247"/>
    <w:rsid w:val="00386255"/>
    <w:rsid w:val="00386738"/>
    <w:rsid w:val="00387637"/>
    <w:rsid w:val="0038786D"/>
    <w:rsid w:val="00390805"/>
    <w:rsid w:val="003909AF"/>
    <w:rsid w:val="003914EB"/>
    <w:rsid w:val="00391F10"/>
    <w:rsid w:val="0039213B"/>
    <w:rsid w:val="0039218F"/>
    <w:rsid w:val="003926EF"/>
    <w:rsid w:val="00392A7E"/>
    <w:rsid w:val="00392B3B"/>
    <w:rsid w:val="00393182"/>
    <w:rsid w:val="0039320B"/>
    <w:rsid w:val="00394613"/>
    <w:rsid w:val="00394A73"/>
    <w:rsid w:val="003955EF"/>
    <w:rsid w:val="00395842"/>
    <w:rsid w:val="00395CFE"/>
    <w:rsid w:val="00397338"/>
    <w:rsid w:val="0039799B"/>
    <w:rsid w:val="00397A1F"/>
    <w:rsid w:val="003A165B"/>
    <w:rsid w:val="003A1742"/>
    <w:rsid w:val="003A1805"/>
    <w:rsid w:val="003A188E"/>
    <w:rsid w:val="003A2BEA"/>
    <w:rsid w:val="003A34AE"/>
    <w:rsid w:val="003A3870"/>
    <w:rsid w:val="003A3AE2"/>
    <w:rsid w:val="003A488E"/>
    <w:rsid w:val="003A7000"/>
    <w:rsid w:val="003A70CD"/>
    <w:rsid w:val="003A724B"/>
    <w:rsid w:val="003B0227"/>
    <w:rsid w:val="003B02FB"/>
    <w:rsid w:val="003B0A58"/>
    <w:rsid w:val="003B0E4B"/>
    <w:rsid w:val="003B0E5F"/>
    <w:rsid w:val="003B1804"/>
    <w:rsid w:val="003B1BE3"/>
    <w:rsid w:val="003B1EAE"/>
    <w:rsid w:val="003B218A"/>
    <w:rsid w:val="003B2C0D"/>
    <w:rsid w:val="003B2DBE"/>
    <w:rsid w:val="003B37F5"/>
    <w:rsid w:val="003B380C"/>
    <w:rsid w:val="003B383B"/>
    <w:rsid w:val="003B3CBB"/>
    <w:rsid w:val="003B49FC"/>
    <w:rsid w:val="003B4A8B"/>
    <w:rsid w:val="003B5C4F"/>
    <w:rsid w:val="003B65F9"/>
    <w:rsid w:val="003B69C8"/>
    <w:rsid w:val="003B6B19"/>
    <w:rsid w:val="003B6D04"/>
    <w:rsid w:val="003B740D"/>
    <w:rsid w:val="003B7F4B"/>
    <w:rsid w:val="003C0C77"/>
    <w:rsid w:val="003C0D38"/>
    <w:rsid w:val="003C11B3"/>
    <w:rsid w:val="003C15F6"/>
    <w:rsid w:val="003C17BA"/>
    <w:rsid w:val="003C1F83"/>
    <w:rsid w:val="003C2035"/>
    <w:rsid w:val="003C2671"/>
    <w:rsid w:val="003C2AA8"/>
    <w:rsid w:val="003C3250"/>
    <w:rsid w:val="003C3A13"/>
    <w:rsid w:val="003C3DB5"/>
    <w:rsid w:val="003C44DB"/>
    <w:rsid w:val="003C47C9"/>
    <w:rsid w:val="003C48CC"/>
    <w:rsid w:val="003C4A33"/>
    <w:rsid w:val="003C4B83"/>
    <w:rsid w:val="003C4EA9"/>
    <w:rsid w:val="003C4FA5"/>
    <w:rsid w:val="003C4FB8"/>
    <w:rsid w:val="003C587F"/>
    <w:rsid w:val="003C5D76"/>
    <w:rsid w:val="003C5EFD"/>
    <w:rsid w:val="003C6D52"/>
    <w:rsid w:val="003C6D85"/>
    <w:rsid w:val="003C72D5"/>
    <w:rsid w:val="003C748F"/>
    <w:rsid w:val="003C7720"/>
    <w:rsid w:val="003C784D"/>
    <w:rsid w:val="003D1253"/>
    <w:rsid w:val="003D12AA"/>
    <w:rsid w:val="003D154D"/>
    <w:rsid w:val="003D1B6B"/>
    <w:rsid w:val="003D1B81"/>
    <w:rsid w:val="003D218B"/>
    <w:rsid w:val="003D21C1"/>
    <w:rsid w:val="003D2293"/>
    <w:rsid w:val="003D2ADA"/>
    <w:rsid w:val="003D2D13"/>
    <w:rsid w:val="003D3200"/>
    <w:rsid w:val="003D4485"/>
    <w:rsid w:val="003D5120"/>
    <w:rsid w:val="003D5447"/>
    <w:rsid w:val="003D5A1E"/>
    <w:rsid w:val="003D625F"/>
    <w:rsid w:val="003D77E4"/>
    <w:rsid w:val="003D7D96"/>
    <w:rsid w:val="003E0357"/>
    <w:rsid w:val="003E07BE"/>
    <w:rsid w:val="003E0896"/>
    <w:rsid w:val="003E0C0D"/>
    <w:rsid w:val="003E190A"/>
    <w:rsid w:val="003E1FCF"/>
    <w:rsid w:val="003E2BBF"/>
    <w:rsid w:val="003E315C"/>
    <w:rsid w:val="003E360C"/>
    <w:rsid w:val="003E3BD7"/>
    <w:rsid w:val="003E3C31"/>
    <w:rsid w:val="003E44CC"/>
    <w:rsid w:val="003E479C"/>
    <w:rsid w:val="003E4B38"/>
    <w:rsid w:val="003E4CB5"/>
    <w:rsid w:val="003E4DE6"/>
    <w:rsid w:val="003E57A3"/>
    <w:rsid w:val="003E592A"/>
    <w:rsid w:val="003E5ECD"/>
    <w:rsid w:val="003E6E71"/>
    <w:rsid w:val="003E7C12"/>
    <w:rsid w:val="003E7D55"/>
    <w:rsid w:val="003E7E23"/>
    <w:rsid w:val="003F0396"/>
    <w:rsid w:val="003F0573"/>
    <w:rsid w:val="003F0E12"/>
    <w:rsid w:val="003F0E34"/>
    <w:rsid w:val="003F1296"/>
    <w:rsid w:val="003F1A15"/>
    <w:rsid w:val="003F1A2F"/>
    <w:rsid w:val="003F28E9"/>
    <w:rsid w:val="003F2D9B"/>
    <w:rsid w:val="003F2D9F"/>
    <w:rsid w:val="003F325D"/>
    <w:rsid w:val="003F3659"/>
    <w:rsid w:val="003F3A7C"/>
    <w:rsid w:val="003F4081"/>
    <w:rsid w:val="003F4EE3"/>
    <w:rsid w:val="003F6D53"/>
    <w:rsid w:val="003F6EE6"/>
    <w:rsid w:val="003F73C1"/>
    <w:rsid w:val="003F74D0"/>
    <w:rsid w:val="003F7A6F"/>
    <w:rsid w:val="00400761"/>
    <w:rsid w:val="004008FF"/>
    <w:rsid w:val="00400E81"/>
    <w:rsid w:val="00401180"/>
    <w:rsid w:val="00401C31"/>
    <w:rsid w:val="00401F36"/>
    <w:rsid w:val="0040241A"/>
    <w:rsid w:val="0040270D"/>
    <w:rsid w:val="004032E7"/>
    <w:rsid w:val="004033C0"/>
    <w:rsid w:val="00403607"/>
    <w:rsid w:val="004048CE"/>
    <w:rsid w:val="00404D67"/>
    <w:rsid w:val="0040566C"/>
    <w:rsid w:val="004060D0"/>
    <w:rsid w:val="004061A5"/>
    <w:rsid w:val="00406A0E"/>
    <w:rsid w:val="00406C49"/>
    <w:rsid w:val="00407154"/>
    <w:rsid w:val="0040779C"/>
    <w:rsid w:val="00410274"/>
    <w:rsid w:val="00410AD0"/>
    <w:rsid w:val="004117AB"/>
    <w:rsid w:val="00412821"/>
    <w:rsid w:val="00412C4E"/>
    <w:rsid w:val="00413BFB"/>
    <w:rsid w:val="00413CB1"/>
    <w:rsid w:val="004148D6"/>
    <w:rsid w:val="00414B56"/>
    <w:rsid w:val="00414B7E"/>
    <w:rsid w:val="00414E2D"/>
    <w:rsid w:val="00414FE9"/>
    <w:rsid w:val="0041525C"/>
    <w:rsid w:val="00415E02"/>
    <w:rsid w:val="00416375"/>
    <w:rsid w:val="0041639D"/>
    <w:rsid w:val="00417060"/>
    <w:rsid w:val="004179A9"/>
    <w:rsid w:val="00417C89"/>
    <w:rsid w:val="00417F2C"/>
    <w:rsid w:val="0042397A"/>
    <w:rsid w:val="00424A3F"/>
    <w:rsid w:val="00424C5E"/>
    <w:rsid w:val="0042545C"/>
    <w:rsid w:val="00425AF4"/>
    <w:rsid w:val="00425C64"/>
    <w:rsid w:val="00425FD9"/>
    <w:rsid w:val="004267EC"/>
    <w:rsid w:val="00426C12"/>
    <w:rsid w:val="00426E67"/>
    <w:rsid w:val="00427DFC"/>
    <w:rsid w:val="004301E7"/>
    <w:rsid w:val="00430400"/>
    <w:rsid w:val="00430DE4"/>
    <w:rsid w:val="00430E5C"/>
    <w:rsid w:val="00431418"/>
    <w:rsid w:val="004315AD"/>
    <w:rsid w:val="00431CBF"/>
    <w:rsid w:val="00431F4D"/>
    <w:rsid w:val="00432BF0"/>
    <w:rsid w:val="00433803"/>
    <w:rsid w:val="00433897"/>
    <w:rsid w:val="004340B8"/>
    <w:rsid w:val="0043439F"/>
    <w:rsid w:val="0043461B"/>
    <w:rsid w:val="0043474C"/>
    <w:rsid w:val="00434B74"/>
    <w:rsid w:val="00434BD0"/>
    <w:rsid w:val="004358E0"/>
    <w:rsid w:val="00436538"/>
    <w:rsid w:val="004370B0"/>
    <w:rsid w:val="00437300"/>
    <w:rsid w:val="0043753F"/>
    <w:rsid w:val="00437780"/>
    <w:rsid w:val="00437A7A"/>
    <w:rsid w:val="00437B48"/>
    <w:rsid w:val="004401F4"/>
    <w:rsid w:val="004409DD"/>
    <w:rsid w:val="00440A53"/>
    <w:rsid w:val="00441299"/>
    <w:rsid w:val="00441A34"/>
    <w:rsid w:val="00441CD3"/>
    <w:rsid w:val="0044210D"/>
    <w:rsid w:val="004427D8"/>
    <w:rsid w:val="004429BE"/>
    <w:rsid w:val="0044335C"/>
    <w:rsid w:val="00443368"/>
    <w:rsid w:val="00443572"/>
    <w:rsid w:val="0044385C"/>
    <w:rsid w:val="004455F7"/>
    <w:rsid w:val="004456F9"/>
    <w:rsid w:val="004461C8"/>
    <w:rsid w:val="0044634D"/>
    <w:rsid w:val="00446350"/>
    <w:rsid w:val="00447083"/>
    <w:rsid w:val="004476BA"/>
    <w:rsid w:val="00447B52"/>
    <w:rsid w:val="00447E5B"/>
    <w:rsid w:val="004513E2"/>
    <w:rsid w:val="0045196E"/>
    <w:rsid w:val="00451FCD"/>
    <w:rsid w:val="004520F3"/>
    <w:rsid w:val="004532EF"/>
    <w:rsid w:val="004536A1"/>
    <w:rsid w:val="00453F43"/>
    <w:rsid w:val="0045468F"/>
    <w:rsid w:val="00454D98"/>
    <w:rsid w:val="00454F7E"/>
    <w:rsid w:val="00454FBB"/>
    <w:rsid w:val="004556B3"/>
    <w:rsid w:val="00455BD3"/>
    <w:rsid w:val="00455D92"/>
    <w:rsid w:val="00455ECB"/>
    <w:rsid w:val="00457274"/>
    <w:rsid w:val="004574CF"/>
    <w:rsid w:val="00457561"/>
    <w:rsid w:val="0046011C"/>
    <w:rsid w:val="0046018F"/>
    <w:rsid w:val="004614C0"/>
    <w:rsid w:val="00461DE6"/>
    <w:rsid w:val="00461EA7"/>
    <w:rsid w:val="0046221D"/>
    <w:rsid w:val="0046348E"/>
    <w:rsid w:val="00463D19"/>
    <w:rsid w:val="004644D7"/>
    <w:rsid w:val="00464587"/>
    <w:rsid w:val="00464B7A"/>
    <w:rsid w:val="004662CB"/>
    <w:rsid w:val="004664A0"/>
    <w:rsid w:val="00467126"/>
    <w:rsid w:val="004676D3"/>
    <w:rsid w:val="00470EDD"/>
    <w:rsid w:val="00471163"/>
    <w:rsid w:val="00471FD3"/>
    <w:rsid w:val="0047336C"/>
    <w:rsid w:val="00473A1C"/>
    <w:rsid w:val="00473DA9"/>
    <w:rsid w:val="00473E15"/>
    <w:rsid w:val="00473EA8"/>
    <w:rsid w:val="00473FD2"/>
    <w:rsid w:val="00473FF2"/>
    <w:rsid w:val="0047420B"/>
    <w:rsid w:val="004743E6"/>
    <w:rsid w:val="004748D0"/>
    <w:rsid w:val="0047515B"/>
    <w:rsid w:val="00476A51"/>
    <w:rsid w:val="00476B60"/>
    <w:rsid w:val="00476CFA"/>
    <w:rsid w:val="00476EF7"/>
    <w:rsid w:val="00477560"/>
    <w:rsid w:val="004778B8"/>
    <w:rsid w:val="0048042D"/>
    <w:rsid w:val="004813E7"/>
    <w:rsid w:val="004820C9"/>
    <w:rsid w:val="004823EE"/>
    <w:rsid w:val="004827B0"/>
    <w:rsid w:val="00482DCA"/>
    <w:rsid w:val="004830E8"/>
    <w:rsid w:val="00483553"/>
    <w:rsid w:val="004838D6"/>
    <w:rsid w:val="00483DA9"/>
    <w:rsid w:val="0048465B"/>
    <w:rsid w:val="0048491E"/>
    <w:rsid w:val="00484D00"/>
    <w:rsid w:val="00485187"/>
    <w:rsid w:val="0048572D"/>
    <w:rsid w:val="004863A6"/>
    <w:rsid w:val="00486CD0"/>
    <w:rsid w:val="00487119"/>
    <w:rsid w:val="00487327"/>
    <w:rsid w:val="00487591"/>
    <w:rsid w:val="00490BE2"/>
    <w:rsid w:val="00492379"/>
    <w:rsid w:val="004926F5"/>
    <w:rsid w:val="00492880"/>
    <w:rsid w:val="0049338F"/>
    <w:rsid w:val="0049354E"/>
    <w:rsid w:val="0049377E"/>
    <w:rsid w:val="00493EA2"/>
    <w:rsid w:val="004945E1"/>
    <w:rsid w:val="0049483C"/>
    <w:rsid w:val="00494AF2"/>
    <w:rsid w:val="00495224"/>
    <w:rsid w:val="00495630"/>
    <w:rsid w:val="00495A91"/>
    <w:rsid w:val="00495C4A"/>
    <w:rsid w:val="00496D73"/>
    <w:rsid w:val="00497525"/>
    <w:rsid w:val="0049775D"/>
    <w:rsid w:val="00497C73"/>
    <w:rsid w:val="004A06C1"/>
    <w:rsid w:val="004A0B9E"/>
    <w:rsid w:val="004A0CCF"/>
    <w:rsid w:val="004A1FC2"/>
    <w:rsid w:val="004A1FD8"/>
    <w:rsid w:val="004A2253"/>
    <w:rsid w:val="004A2299"/>
    <w:rsid w:val="004A2879"/>
    <w:rsid w:val="004A2B83"/>
    <w:rsid w:val="004A381F"/>
    <w:rsid w:val="004A3AD9"/>
    <w:rsid w:val="004A3C90"/>
    <w:rsid w:val="004A3CF4"/>
    <w:rsid w:val="004A3DE6"/>
    <w:rsid w:val="004A504B"/>
    <w:rsid w:val="004A6691"/>
    <w:rsid w:val="004B08DC"/>
    <w:rsid w:val="004B14F1"/>
    <w:rsid w:val="004B156E"/>
    <w:rsid w:val="004B161D"/>
    <w:rsid w:val="004B1C43"/>
    <w:rsid w:val="004B1D66"/>
    <w:rsid w:val="004B2468"/>
    <w:rsid w:val="004B2591"/>
    <w:rsid w:val="004B260B"/>
    <w:rsid w:val="004B2B4A"/>
    <w:rsid w:val="004B2CBD"/>
    <w:rsid w:val="004B2D82"/>
    <w:rsid w:val="004B30FE"/>
    <w:rsid w:val="004B31E1"/>
    <w:rsid w:val="004B37D9"/>
    <w:rsid w:val="004B55E3"/>
    <w:rsid w:val="004B55ED"/>
    <w:rsid w:val="004B57C6"/>
    <w:rsid w:val="004B5F0B"/>
    <w:rsid w:val="004B6445"/>
    <w:rsid w:val="004B68B2"/>
    <w:rsid w:val="004B7F3E"/>
    <w:rsid w:val="004C0950"/>
    <w:rsid w:val="004C1081"/>
    <w:rsid w:val="004C1107"/>
    <w:rsid w:val="004C1704"/>
    <w:rsid w:val="004C1933"/>
    <w:rsid w:val="004C1C17"/>
    <w:rsid w:val="004C1EF6"/>
    <w:rsid w:val="004C212B"/>
    <w:rsid w:val="004C27BD"/>
    <w:rsid w:val="004C2B82"/>
    <w:rsid w:val="004C3642"/>
    <w:rsid w:val="004C3D73"/>
    <w:rsid w:val="004C41D6"/>
    <w:rsid w:val="004C4B11"/>
    <w:rsid w:val="004C5660"/>
    <w:rsid w:val="004C5FFF"/>
    <w:rsid w:val="004C6248"/>
    <w:rsid w:val="004C630F"/>
    <w:rsid w:val="004C6342"/>
    <w:rsid w:val="004C6AC5"/>
    <w:rsid w:val="004C6C6F"/>
    <w:rsid w:val="004C728A"/>
    <w:rsid w:val="004C74BE"/>
    <w:rsid w:val="004C76FA"/>
    <w:rsid w:val="004C794C"/>
    <w:rsid w:val="004C79BA"/>
    <w:rsid w:val="004C7A14"/>
    <w:rsid w:val="004D13E6"/>
    <w:rsid w:val="004D1489"/>
    <w:rsid w:val="004D2753"/>
    <w:rsid w:val="004D2C82"/>
    <w:rsid w:val="004D317D"/>
    <w:rsid w:val="004D31FA"/>
    <w:rsid w:val="004D3753"/>
    <w:rsid w:val="004D3A86"/>
    <w:rsid w:val="004D3BF1"/>
    <w:rsid w:val="004D435E"/>
    <w:rsid w:val="004D45DC"/>
    <w:rsid w:val="004D4AC6"/>
    <w:rsid w:val="004D50AD"/>
    <w:rsid w:val="004D604E"/>
    <w:rsid w:val="004D622F"/>
    <w:rsid w:val="004D643B"/>
    <w:rsid w:val="004D652F"/>
    <w:rsid w:val="004D6603"/>
    <w:rsid w:val="004D6C63"/>
    <w:rsid w:val="004D709A"/>
    <w:rsid w:val="004E00A3"/>
    <w:rsid w:val="004E0B01"/>
    <w:rsid w:val="004E19C8"/>
    <w:rsid w:val="004E292B"/>
    <w:rsid w:val="004E2CDC"/>
    <w:rsid w:val="004E3392"/>
    <w:rsid w:val="004E3D7F"/>
    <w:rsid w:val="004E4005"/>
    <w:rsid w:val="004E4CB1"/>
    <w:rsid w:val="004E4CE3"/>
    <w:rsid w:val="004E4F3E"/>
    <w:rsid w:val="004E51D9"/>
    <w:rsid w:val="004E5368"/>
    <w:rsid w:val="004E6176"/>
    <w:rsid w:val="004E6223"/>
    <w:rsid w:val="004E7487"/>
    <w:rsid w:val="004E7AED"/>
    <w:rsid w:val="004F04A2"/>
    <w:rsid w:val="004F0A08"/>
    <w:rsid w:val="004F0ABD"/>
    <w:rsid w:val="004F12D8"/>
    <w:rsid w:val="004F14F9"/>
    <w:rsid w:val="004F15DF"/>
    <w:rsid w:val="004F1998"/>
    <w:rsid w:val="004F1ADA"/>
    <w:rsid w:val="004F23D2"/>
    <w:rsid w:val="004F2D2B"/>
    <w:rsid w:val="004F31CE"/>
    <w:rsid w:val="004F3E81"/>
    <w:rsid w:val="004F43E2"/>
    <w:rsid w:val="004F4610"/>
    <w:rsid w:val="004F5479"/>
    <w:rsid w:val="004F5A86"/>
    <w:rsid w:val="004F679A"/>
    <w:rsid w:val="004F6D03"/>
    <w:rsid w:val="004F6ECC"/>
    <w:rsid w:val="004F6F15"/>
    <w:rsid w:val="004F7F71"/>
    <w:rsid w:val="005005CE"/>
    <w:rsid w:val="00500E2D"/>
    <w:rsid w:val="0050106B"/>
    <w:rsid w:val="005010AD"/>
    <w:rsid w:val="005011BA"/>
    <w:rsid w:val="005014D9"/>
    <w:rsid w:val="005015F0"/>
    <w:rsid w:val="005017AB"/>
    <w:rsid w:val="00502729"/>
    <w:rsid w:val="00502763"/>
    <w:rsid w:val="00503354"/>
    <w:rsid w:val="00503BF2"/>
    <w:rsid w:val="00504565"/>
    <w:rsid w:val="005047E5"/>
    <w:rsid w:val="005048AA"/>
    <w:rsid w:val="00505169"/>
    <w:rsid w:val="0050517A"/>
    <w:rsid w:val="00505AEE"/>
    <w:rsid w:val="005068CE"/>
    <w:rsid w:val="005100CA"/>
    <w:rsid w:val="00510997"/>
    <w:rsid w:val="00511602"/>
    <w:rsid w:val="00511FFF"/>
    <w:rsid w:val="005126F7"/>
    <w:rsid w:val="00512FBA"/>
    <w:rsid w:val="00513455"/>
    <w:rsid w:val="005135D5"/>
    <w:rsid w:val="0051400A"/>
    <w:rsid w:val="005146E3"/>
    <w:rsid w:val="00514806"/>
    <w:rsid w:val="00514C8A"/>
    <w:rsid w:val="00514E71"/>
    <w:rsid w:val="00514E8A"/>
    <w:rsid w:val="00515749"/>
    <w:rsid w:val="00516921"/>
    <w:rsid w:val="00516D99"/>
    <w:rsid w:val="005177E3"/>
    <w:rsid w:val="00517B78"/>
    <w:rsid w:val="00517EFB"/>
    <w:rsid w:val="0052006D"/>
    <w:rsid w:val="0052138B"/>
    <w:rsid w:val="00521A16"/>
    <w:rsid w:val="00521B7E"/>
    <w:rsid w:val="00521C13"/>
    <w:rsid w:val="00522B82"/>
    <w:rsid w:val="00522E00"/>
    <w:rsid w:val="005246B7"/>
    <w:rsid w:val="005252D1"/>
    <w:rsid w:val="005254AC"/>
    <w:rsid w:val="00525CFD"/>
    <w:rsid w:val="00525E11"/>
    <w:rsid w:val="00525FE2"/>
    <w:rsid w:val="0052650A"/>
    <w:rsid w:val="00526607"/>
    <w:rsid w:val="0052665E"/>
    <w:rsid w:val="005274C4"/>
    <w:rsid w:val="005274F2"/>
    <w:rsid w:val="00527501"/>
    <w:rsid w:val="005301EE"/>
    <w:rsid w:val="0053043D"/>
    <w:rsid w:val="00530AD0"/>
    <w:rsid w:val="0053119D"/>
    <w:rsid w:val="005319D6"/>
    <w:rsid w:val="00531A3F"/>
    <w:rsid w:val="005330A4"/>
    <w:rsid w:val="00533337"/>
    <w:rsid w:val="00533373"/>
    <w:rsid w:val="0053343C"/>
    <w:rsid w:val="00533644"/>
    <w:rsid w:val="00533ED7"/>
    <w:rsid w:val="00534388"/>
    <w:rsid w:val="00534B1D"/>
    <w:rsid w:val="00534FB7"/>
    <w:rsid w:val="0053546E"/>
    <w:rsid w:val="00535798"/>
    <w:rsid w:val="00535AF5"/>
    <w:rsid w:val="005360D9"/>
    <w:rsid w:val="0053616A"/>
    <w:rsid w:val="00536CA6"/>
    <w:rsid w:val="00536E9E"/>
    <w:rsid w:val="00536F5F"/>
    <w:rsid w:val="00537916"/>
    <w:rsid w:val="005406A1"/>
    <w:rsid w:val="00540A5B"/>
    <w:rsid w:val="00541796"/>
    <w:rsid w:val="00541AA1"/>
    <w:rsid w:val="00542310"/>
    <w:rsid w:val="00542E8B"/>
    <w:rsid w:val="005432E7"/>
    <w:rsid w:val="00544582"/>
    <w:rsid w:val="005449C5"/>
    <w:rsid w:val="005449E3"/>
    <w:rsid w:val="00544DE4"/>
    <w:rsid w:val="0054502D"/>
    <w:rsid w:val="00545F09"/>
    <w:rsid w:val="005462DA"/>
    <w:rsid w:val="005473B8"/>
    <w:rsid w:val="005511C9"/>
    <w:rsid w:val="00551823"/>
    <w:rsid w:val="00551936"/>
    <w:rsid w:val="00551D63"/>
    <w:rsid w:val="00551EA5"/>
    <w:rsid w:val="005524DF"/>
    <w:rsid w:val="00552A1F"/>
    <w:rsid w:val="00552A61"/>
    <w:rsid w:val="00552B4C"/>
    <w:rsid w:val="00553060"/>
    <w:rsid w:val="00554F52"/>
    <w:rsid w:val="00555681"/>
    <w:rsid w:val="00555822"/>
    <w:rsid w:val="00555CA4"/>
    <w:rsid w:val="00555EEE"/>
    <w:rsid w:val="005562E8"/>
    <w:rsid w:val="005569F8"/>
    <w:rsid w:val="00556D27"/>
    <w:rsid w:val="00556EA8"/>
    <w:rsid w:val="00556F1A"/>
    <w:rsid w:val="00556F29"/>
    <w:rsid w:val="00556F69"/>
    <w:rsid w:val="00557335"/>
    <w:rsid w:val="00557458"/>
    <w:rsid w:val="0056019F"/>
    <w:rsid w:val="0056103E"/>
    <w:rsid w:val="0056129C"/>
    <w:rsid w:val="00561BB2"/>
    <w:rsid w:val="00563153"/>
    <w:rsid w:val="0056319F"/>
    <w:rsid w:val="005636F4"/>
    <w:rsid w:val="00563A3F"/>
    <w:rsid w:val="00564B41"/>
    <w:rsid w:val="00565B29"/>
    <w:rsid w:val="00565BD9"/>
    <w:rsid w:val="00566412"/>
    <w:rsid w:val="00566695"/>
    <w:rsid w:val="005677D3"/>
    <w:rsid w:val="00570624"/>
    <w:rsid w:val="00570B68"/>
    <w:rsid w:val="00570B8D"/>
    <w:rsid w:val="005716EC"/>
    <w:rsid w:val="0057187F"/>
    <w:rsid w:val="00572803"/>
    <w:rsid w:val="005733F3"/>
    <w:rsid w:val="005736A1"/>
    <w:rsid w:val="00574A4A"/>
    <w:rsid w:val="00574D9B"/>
    <w:rsid w:val="00574E66"/>
    <w:rsid w:val="005750C4"/>
    <w:rsid w:val="00576323"/>
    <w:rsid w:val="00577CA8"/>
    <w:rsid w:val="0058057F"/>
    <w:rsid w:val="005806D4"/>
    <w:rsid w:val="00580B1A"/>
    <w:rsid w:val="00580CF7"/>
    <w:rsid w:val="00580EA9"/>
    <w:rsid w:val="00581073"/>
    <w:rsid w:val="00581E12"/>
    <w:rsid w:val="00582626"/>
    <w:rsid w:val="00582FB2"/>
    <w:rsid w:val="00583A34"/>
    <w:rsid w:val="00584F97"/>
    <w:rsid w:val="00585F96"/>
    <w:rsid w:val="0058601A"/>
    <w:rsid w:val="00586590"/>
    <w:rsid w:val="00586758"/>
    <w:rsid w:val="005867A2"/>
    <w:rsid w:val="00586B08"/>
    <w:rsid w:val="00586B92"/>
    <w:rsid w:val="00586C4F"/>
    <w:rsid w:val="0058721C"/>
    <w:rsid w:val="00587416"/>
    <w:rsid w:val="00587620"/>
    <w:rsid w:val="00587B9E"/>
    <w:rsid w:val="00592C5F"/>
    <w:rsid w:val="00595CAE"/>
    <w:rsid w:val="00595D12"/>
    <w:rsid w:val="00595D50"/>
    <w:rsid w:val="00595F17"/>
    <w:rsid w:val="0059619B"/>
    <w:rsid w:val="005A0246"/>
    <w:rsid w:val="005A037D"/>
    <w:rsid w:val="005A0A28"/>
    <w:rsid w:val="005A0D59"/>
    <w:rsid w:val="005A0E42"/>
    <w:rsid w:val="005A121E"/>
    <w:rsid w:val="005A1A45"/>
    <w:rsid w:val="005A2561"/>
    <w:rsid w:val="005A2913"/>
    <w:rsid w:val="005A2A50"/>
    <w:rsid w:val="005A310C"/>
    <w:rsid w:val="005A327A"/>
    <w:rsid w:val="005A32D3"/>
    <w:rsid w:val="005A33FD"/>
    <w:rsid w:val="005A37A3"/>
    <w:rsid w:val="005A3844"/>
    <w:rsid w:val="005A3C23"/>
    <w:rsid w:val="005A40D6"/>
    <w:rsid w:val="005A43DF"/>
    <w:rsid w:val="005A58B0"/>
    <w:rsid w:val="005A58F2"/>
    <w:rsid w:val="005A617B"/>
    <w:rsid w:val="005A66B7"/>
    <w:rsid w:val="005A6ADA"/>
    <w:rsid w:val="005A7850"/>
    <w:rsid w:val="005A7C8C"/>
    <w:rsid w:val="005B0298"/>
    <w:rsid w:val="005B0443"/>
    <w:rsid w:val="005B0D77"/>
    <w:rsid w:val="005B0DFA"/>
    <w:rsid w:val="005B14AA"/>
    <w:rsid w:val="005B1957"/>
    <w:rsid w:val="005B2D63"/>
    <w:rsid w:val="005B3A02"/>
    <w:rsid w:val="005B469B"/>
    <w:rsid w:val="005B4D6C"/>
    <w:rsid w:val="005B5346"/>
    <w:rsid w:val="005B57C9"/>
    <w:rsid w:val="005B5D6E"/>
    <w:rsid w:val="005B6E20"/>
    <w:rsid w:val="005B6F11"/>
    <w:rsid w:val="005B7E24"/>
    <w:rsid w:val="005B7F50"/>
    <w:rsid w:val="005C0B2F"/>
    <w:rsid w:val="005C13A9"/>
    <w:rsid w:val="005C27B5"/>
    <w:rsid w:val="005C356D"/>
    <w:rsid w:val="005C36B7"/>
    <w:rsid w:val="005C3BED"/>
    <w:rsid w:val="005C4DEE"/>
    <w:rsid w:val="005C4EA7"/>
    <w:rsid w:val="005C59DA"/>
    <w:rsid w:val="005C5D50"/>
    <w:rsid w:val="005C5EB4"/>
    <w:rsid w:val="005C5EBB"/>
    <w:rsid w:val="005C5F99"/>
    <w:rsid w:val="005C611B"/>
    <w:rsid w:val="005C6992"/>
    <w:rsid w:val="005C6D72"/>
    <w:rsid w:val="005C7A7B"/>
    <w:rsid w:val="005C7F1A"/>
    <w:rsid w:val="005D05A8"/>
    <w:rsid w:val="005D0761"/>
    <w:rsid w:val="005D0E4F"/>
    <w:rsid w:val="005D1442"/>
    <w:rsid w:val="005D219A"/>
    <w:rsid w:val="005D23F3"/>
    <w:rsid w:val="005D28F2"/>
    <w:rsid w:val="005D28FF"/>
    <w:rsid w:val="005D3186"/>
    <w:rsid w:val="005D3CDB"/>
    <w:rsid w:val="005D40F4"/>
    <w:rsid w:val="005D4465"/>
    <w:rsid w:val="005D4492"/>
    <w:rsid w:val="005D4849"/>
    <w:rsid w:val="005D48B6"/>
    <w:rsid w:val="005D4A28"/>
    <w:rsid w:val="005D4C2E"/>
    <w:rsid w:val="005D584A"/>
    <w:rsid w:val="005D5B14"/>
    <w:rsid w:val="005D6164"/>
    <w:rsid w:val="005D6C34"/>
    <w:rsid w:val="005D6EC2"/>
    <w:rsid w:val="005D6F06"/>
    <w:rsid w:val="005D6F0A"/>
    <w:rsid w:val="005D7E61"/>
    <w:rsid w:val="005E0B51"/>
    <w:rsid w:val="005E15AB"/>
    <w:rsid w:val="005E1935"/>
    <w:rsid w:val="005E19FC"/>
    <w:rsid w:val="005E1A29"/>
    <w:rsid w:val="005E1BD8"/>
    <w:rsid w:val="005E1CFE"/>
    <w:rsid w:val="005E1E17"/>
    <w:rsid w:val="005E1F2C"/>
    <w:rsid w:val="005E27A5"/>
    <w:rsid w:val="005E3178"/>
    <w:rsid w:val="005E3577"/>
    <w:rsid w:val="005E37ED"/>
    <w:rsid w:val="005E3C59"/>
    <w:rsid w:val="005E3F43"/>
    <w:rsid w:val="005E3F81"/>
    <w:rsid w:val="005E408B"/>
    <w:rsid w:val="005E53A6"/>
    <w:rsid w:val="005E5942"/>
    <w:rsid w:val="005E5C4B"/>
    <w:rsid w:val="005E61DA"/>
    <w:rsid w:val="005E6339"/>
    <w:rsid w:val="005E6E71"/>
    <w:rsid w:val="005E799C"/>
    <w:rsid w:val="005E7A7B"/>
    <w:rsid w:val="005E7C57"/>
    <w:rsid w:val="005E7D1A"/>
    <w:rsid w:val="005E7F73"/>
    <w:rsid w:val="005F00C7"/>
    <w:rsid w:val="005F0616"/>
    <w:rsid w:val="005F0788"/>
    <w:rsid w:val="005F0F7D"/>
    <w:rsid w:val="005F20A4"/>
    <w:rsid w:val="005F2B4D"/>
    <w:rsid w:val="005F2CA4"/>
    <w:rsid w:val="005F2EB3"/>
    <w:rsid w:val="005F37F2"/>
    <w:rsid w:val="005F3C2A"/>
    <w:rsid w:val="005F4560"/>
    <w:rsid w:val="005F45DA"/>
    <w:rsid w:val="005F46F2"/>
    <w:rsid w:val="005F5A72"/>
    <w:rsid w:val="005F6694"/>
    <w:rsid w:val="005F700F"/>
    <w:rsid w:val="005F7F5F"/>
    <w:rsid w:val="00600643"/>
    <w:rsid w:val="006008D9"/>
    <w:rsid w:val="00600BCC"/>
    <w:rsid w:val="00600E73"/>
    <w:rsid w:val="006013F4"/>
    <w:rsid w:val="0060149C"/>
    <w:rsid w:val="00601988"/>
    <w:rsid w:val="00601C9F"/>
    <w:rsid w:val="00602588"/>
    <w:rsid w:val="00602F27"/>
    <w:rsid w:val="00603171"/>
    <w:rsid w:val="00604D1F"/>
    <w:rsid w:val="0060522C"/>
    <w:rsid w:val="00605C43"/>
    <w:rsid w:val="0060640C"/>
    <w:rsid w:val="00606ACE"/>
    <w:rsid w:val="00606B34"/>
    <w:rsid w:val="00606F6D"/>
    <w:rsid w:val="006071FE"/>
    <w:rsid w:val="006075E1"/>
    <w:rsid w:val="00607DC2"/>
    <w:rsid w:val="00611051"/>
    <w:rsid w:val="00611E5A"/>
    <w:rsid w:val="00612259"/>
    <w:rsid w:val="006125B1"/>
    <w:rsid w:val="006126C8"/>
    <w:rsid w:val="0061391C"/>
    <w:rsid w:val="006146E5"/>
    <w:rsid w:val="0061489A"/>
    <w:rsid w:val="006155F4"/>
    <w:rsid w:val="00615860"/>
    <w:rsid w:val="00615B10"/>
    <w:rsid w:val="00615C76"/>
    <w:rsid w:val="006161BF"/>
    <w:rsid w:val="006163E7"/>
    <w:rsid w:val="00616CAA"/>
    <w:rsid w:val="00617190"/>
    <w:rsid w:val="00617326"/>
    <w:rsid w:val="00617540"/>
    <w:rsid w:val="00620431"/>
    <w:rsid w:val="00620951"/>
    <w:rsid w:val="00622672"/>
    <w:rsid w:val="00623B6C"/>
    <w:rsid w:val="00623BFB"/>
    <w:rsid w:val="0062413B"/>
    <w:rsid w:val="00624239"/>
    <w:rsid w:val="0062491F"/>
    <w:rsid w:val="0062578D"/>
    <w:rsid w:val="00625A73"/>
    <w:rsid w:val="00625CC7"/>
    <w:rsid w:val="006260BC"/>
    <w:rsid w:val="006265BB"/>
    <w:rsid w:val="00626ACE"/>
    <w:rsid w:val="00627111"/>
    <w:rsid w:val="006302D6"/>
    <w:rsid w:val="00630407"/>
    <w:rsid w:val="00630DBB"/>
    <w:rsid w:val="006316A7"/>
    <w:rsid w:val="006316FF"/>
    <w:rsid w:val="0063230D"/>
    <w:rsid w:val="00632715"/>
    <w:rsid w:val="00632CA1"/>
    <w:rsid w:val="00632F69"/>
    <w:rsid w:val="00633234"/>
    <w:rsid w:val="0063347A"/>
    <w:rsid w:val="0063386A"/>
    <w:rsid w:val="00633F68"/>
    <w:rsid w:val="0063400A"/>
    <w:rsid w:val="00634C1A"/>
    <w:rsid w:val="00634E91"/>
    <w:rsid w:val="006352C7"/>
    <w:rsid w:val="0063611F"/>
    <w:rsid w:val="006364BB"/>
    <w:rsid w:val="00636B99"/>
    <w:rsid w:val="00637595"/>
    <w:rsid w:val="00637C2A"/>
    <w:rsid w:val="00637D80"/>
    <w:rsid w:val="006401CF"/>
    <w:rsid w:val="0064032E"/>
    <w:rsid w:val="00640DDE"/>
    <w:rsid w:val="006416CC"/>
    <w:rsid w:val="00641BEC"/>
    <w:rsid w:val="00642920"/>
    <w:rsid w:val="006429FC"/>
    <w:rsid w:val="00642B5B"/>
    <w:rsid w:val="00642BA1"/>
    <w:rsid w:val="00642C66"/>
    <w:rsid w:val="00643083"/>
    <w:rsid w:val="0064335E"/>
    <w:rsid w:val="00643D86"/>
    <w:rsid w:val="00644578"/>
    <w:rsid w:val="00644AA7"/>
    <w:rsid w:val="00644DAE"/>
    <w:rsid w:val="00645475"/>
    <w:rsid w:val="0064581B"/>
    <w:rsid w:val="00645915"/>
    <w:rsid w:val="00646228"/>
    <w:rsid w:val="006464B6"/>
    <w:rsid w:val="00646C2C"/>
    <w:rsid w:val="00647639"/>
    <w:rsid w:val="00650506"/>
    <w:rsid w:val="00650C17"/>
    <w:rsid w:val="00651650"/>
    <w:rsid w:val="006518A2"/>
    <w:rsid w:val="00651C5E"/>
    <w:rsid w:val="00651F93"/>
    <w:rsid w:val="00652C35"/>
    <w:rsid w:val="00652D2E"/>
    <w:rsid w:val="00653A03"/>
    <w:rsid w:val="006543F7"/>
    <w:rsid w:val="00654A94"/>
    <w:rsid w:val="00654AEC"/>
    <w:rsid w:val="00654BD2"/>
    <w:rsid w:val="00654D93"/>
    <w:rsid w:val="00655BB3"/>
    <w:rsid w:val="00657CB4"/>
    <w:rsid w:val="00660147"/>
    <w:rsid w:val="00660485"/>
    <w:rsid w:val="0066069A"/>
    <w:rsid w:val="00660721"/>
    <w:rsid w:val="0066100C"/>
    <w:rsid w:val="0066145A"/>
    <w:rsid w:val="00661966"/>
    <w:rsid w:val="00661ABE"/>
    <w:rsid w:val="006625A7"/>
    <w:rsid w:val="0066265F"/>
    <w:rsid w:val="00662946"/>
    <w:rsid w:val="006630AD"/>
    <w:rsid w:val="0066314E"/>
    <w:rsid w:val="0066385B"/>
    <w:rsid w:val="00664EE5"/>
    <w:rsid w:val="00665872"/>
    <w:rsid w:val="00665AA8"/>
    <w:rsid w:val="00666B7A"/>
    <w:rsid w:val="00666E7D"/>
    <w:rsid w:val="006670EF"/>
    <w:rsid w:val="00670400"/>
    <w:rsid w:val="00670561"/>
    <w:rsid w:val="00670796"/>
    <w:rsid w:val="0067097A"/>
    <w:rsid w:val="006719E8"/>
    <w:rsid w:val="0067239D"/>
    <w:rsid w:val="006726F9"/>
    <w:rsid w:val="00674080"/>
    <w:rsid w:val="0067572E"/>
    <w:rsid w:val="00675E62"/>
    <w:rsid w:val="00676285"/>
    <w:rsid w:val="006773A8"/>
    <w:rsid w:val="006775C9"/>
    <w:rsid w:val="00677784"/>
    <w:rsid w:val="00677960"/>
    <w:rsid w:val="00677E0F"/>
    <w:rsid w:val="006800E3"/>
    <w:rsid w:val="006800EA"/>
    <w:rsid w:val="00680252"/>
    <w:rsid w:val="006802BB"/>
    <w:rsid w:val="006811E6"/>
    <w:rsid w:val="006818A4"/>
    <w:rsid w:val="00681B31"/>
    <w:rsid w:val="00681EBE"/>
    <w:rsid w:val="00682785"/>
    <w:rsid w:val="00682AE5"/>
    <w:rsid w:val="006830DB"/>
    <w:rsid w:val="00683101"/>
    <w:rsid w:val="00683431"/>
    <w:rsid w:val="006837DE"/>
    <w:rsid w:val="0068440D"/>
    <w:rsid w:val="00684BC9"/>
    <w:rsid w:val="0068515A"/>
    <w:rsid w:val="0068524E"/>
    <w:rsid w:val="00685842"/>
    <w:rsid w:val="00686B39"/>
    <w:rsid w:val="00687AB1"/>
    <w:rsid w:val="0069026A"/>
    <w:rsid w:val="00690E14"/>
    <w:rsid w:val="006919DF"/>
    <w:rsid w:val="00691E76"/>
    <w:rsid w:val="0069271E"/>
    <w:rsid w:val="0069272A"/>
    <w:rsid w:val="006928BC"/>
    <w:rsid w:val="0069389C"/>
    <w:rsid w:val="00693E9E"/>
    <w:rsid w:val="0069568A"/>
    <w:rsid w:val="006957B7"/>
    <w:rsid w:val="00695814"/>
    <w:rsid w:val="006958C6"/>
    <w:rsid w:val="00695DC8"/>
    <w:rsid w:val="006966A4"/>
    <w:rsid w:val="00696CB7"/>
    <w:rsid w:val="00696E2E"/>
    <w:rsid w:val="006970C7"/>
    <w:rsid w:val="006970DD"/>
    <w:rsid w:val="006974B7"/>
    <w:rsid w:val="006A034D"/>
    <w:rsid w:val="006A09E0"/>
    <w:rsid w:val="006A0D6D"/>
    <w:rsid w:val="006A1642"/>
    <w:rsid w:val="006A250B"/>
    <w:rsid w:val="006A2F04"/>
    <w:rsid w:val="006A3079"/>
    <w:rsid w:val="006A344B"/>
    <w:rsid w:val="006A41AE"/>
    <w:rsid w:val="006A4562"/>
    <w:rsid w:val="006A520F"/>
    <w:rsid w:val="006A6048"/>
    <w:rsid w:val="006A73E4"/>
    <w:rsid w:val="006A745A"/>
    <w:rsid w:val="006A7C03"/>
    <w:rsid w:val="006B1A06"/>
    <w:rsid w:val="006B1DD7"/>
    <w:rsid w:val="006B1DFE"/>
    <w:rsid w:val="006B240E"/>
    <w:rsid w:val="006B2536"/>
    <w:rsid w:val="006B25A6"/>
    <w:rsid w:val="006B2866"/>
    <w:rsid w:val="006B2C2C"/>
    <w:rsid w:val="006B4437"/>
    <w:rsid w:val="006B4A80"/>
    <w:rsid w:val="006B51A0"/>
    <w:rsid w:val="006B5552"/>
    <w:rsid w:val="006B572E"/>
    <w:rsid w:val="006B5B2A"/>
    <w:rsid w:val="006B60BB"/>
    <w:rsid w:val="006B6A6E"/>
    <w:rsid w:val="006B7445"/>
    <w:rsid w:val="006C0663"/>
    <w:rsid w:val="006C0E8D"/>
    <w:rsid w:val="006C1AC0"/>
    <w:rsid w:val="006C326F"/>
    <w:rsid w:val="006C3368"/>
    <w:rsid w:val="006C33CD"/>
    <w:rsid w:val="006C3E92"/>
    <w:rsid w:val="006C40A3"/>
    <w:rsid w:val="006C4435"/>
    <w:rsid w:val="006C568C"/>
    <w:rsid w:val="006C5C28"/>
    <w:rsid w:val="006C6E8A"/>
    <w:rsid w:val="006C71B2"/>
    <w:rsid w:val="006C7BD9"/>
    <w:rsid w:val="006D04A4"/>
    <w:rsid w:val="006D054C"/>
    <w:rsid w:val="006D08F3"/>
    <w:rsid w:val="006D0FF2"/>
    <w:rsid w:val="006D118E"/>
    <w:rsid w:val="006D131B"/>
    <w:rsid w:val="006D1352"/>
    <w:rsid w:val="006D16BE"/>
    <w:rsid w:val="006D2132"/>
    <w:rsid w:val="006D30E0"/>
    <w:rsid w:val="006D4217"/>
    <w:rsid w:val="006D43E1"/>
    <w:rsid w:val="006D4807"/>
    <w:rsid w:val="006D4A76"/>
    <w:rsid w:val="006D558C"/>
    <w:rsid w:val="006D558E"/>
    <w:rsid w:val="006D578B"/>
    <w:rsid w:val="006D57F3"/>
    <w:rsid w:val="006D5836"/>
    <w:rsid w:val="006D6C99"/>
    <w:rsid w:val="006D6C9E"/>
    <w:rsid w:val="006D6F7A"/>
    <w:rsid w:val="006D711C"/>
    <w:rsid w:val="006D7371"/>
    <w:rsid w:val="006E00BF"/>
    <w:rsid w:val="006E01AF"/>
    <w:rsid w:val="006E0D54"/>
    <w:rsid w:val="006E188F"/>
    <w:rsid w:val="006E1F52"/>
    <w:rsid w:val="006E2585"/>
    <w:rsid w:val="006E2A62"/>
    <w:rsid w:val="006E2C76"/>
    <w:rsid w:val="006E3181"/>
    <w:rsid w:val="006E3999"/>
    <w:rsid w:val="006E3DD1"/>
    <w:rsid w:val="006E42EC"/>
    <w:rsid w:val="006E49FB"/>
    <w:rsid w:val="006E4B32"/>
    <w:rsid w:val="006E4C45"/>
    <w:rsid w:val="006E50CA"/>
    <w:rsid w:val="006E540D"/>
    <w:rsid w:val="006E582B"/>
    <w:rsid w:val="006E5E6F"/>
    <w:rsid w:val="006E6B24"/>
    <w:rsid w:val="006E6FF7"/>
    <w:rsid w:val="006E749A"/>
    <w:rsid w:val="006E7B10"/>
    <w:rsid w:val="006F05FB"/>
    <w:rsid w:val="006F0644"/>
    <w:rsid w:val="006F10D7"/>
    <w:rsid w:val="006F13BC"/>
    <w:rsid w:val="006F3266"/>
    <w:rsid w:val="006F36FD"/>
    <w:rsid w:val="006F3ED2"/>
    <w:rsid w:val="006F4032"/>
    <w:rsid w:val="006F4AD6"/>
    <w:rsid w:val="006F4E5B"/>
    <w:rsid w:val="006F4FB0"/>
    <w:rsid w:val="006F65BE"/>
    <w:rsid w:val="006F703C"/>
    <w:rsid w:val="006F7136"/>
    <w:rsid w:val="00700145"/>
    <w:rsid w:val="00700387"/>
    <w:rsid w:val="00700503"/>
    <w:rsid w:val="00700B28"/>
    <w:rsid w:val="007025DC"/>
    <w:rsid w:val="007042B7"/>
    <w:rsid w:val="00704D47"/>
    <w:rsid w:val="00705285"/>
    <w:rsid w:val="0070605F"/>
    <w:rsid w:val="00706568"/>
    <w:rsid w:val="007067D9"/>
    <w:rsid w:val="0070680F"/>
    <w:rsid w:val="0070772E"/>
    <w:rsid w:val="0070799D"/>
    <w:rsid w:val="00710196"/>
    <w:rsid w:val="00710E4A"/>
    <w:rsid w:val="007113AD"/>
    <w:rsid w:val="00711A66"/>
    <w:rsid w:val="00711B31"/>
    <w:rsid w:val="007122A0"/>
    <w:rsid w:val="00712422"/>
    <w:rsid w:val="00712D7B"/>
    <w:rsid w:val="00713320"/>
    <w:rsid w:val="00714221"/>
    <w:rsid w:val="007144A4"/>
    <w:rsid w:val="007146BA"/>
    <w:rsid w:val="0071554F"/>
    <w:rsid w:val="00715F76"/>
    <w:rsid w:val="00716880"/>
    <w:rsid w:val="00716DC6"/>
    <w:rsid w:val="00717997"/>
    <w:rsid w:val="00720CCD"/>
    <w:rsid w:val="00720E47"/>
    <w:rsid w:val="007210A6"/>
    <w:rsid w:val="00721DFE"/>
    <w:rsid w:val="007221E9"/>
    <w:rsid w:val="00722289"/>
    <w:rsid w:val="00722E6A"/>
    <w:rsid w:val="00723597"/>
    <w:rsid w:val="0072373D"/>
    <w:rsid w:val="00723854"/>
    <w:rsid w:val="007242FA"/>
    <w:rsid w:val="00724301"/>
    <w:rsid w:val="00725142"/>
    <w:rsid w:val="00725DAA"/>
    <w:rsid w:val="0072691C"/>
    <w:rsid w:val="00726E49"/>
    <w:rsid w:val="00727476"/>
    <w:rsid w:val="00727C2F"/>
    <w:rsid w:val="00727E9A"/>
    <w:rsid w:val="007305A5"/>
    <w:rsid w:val="00730752"/>
    <w:rsid w:val="007311B9"/>
    <w:rsid w:val="00731EB7"/>
    <w:rsid w:val="00733323"/>
    <w:rsid w:val="0073372D"/>
    <w:rsid w:val="007344E3"/>
    <w:rsid w:val="00734BE1"/>
    <w:rsid w:val="00735763"/>
    <w:rsid w:val="00735B42"/>
    <w:rsid w:val="00735E16"/>
    <w:rsid w:val="007367B2"/>
    <w:rsid w:val="00736837"/>
    <w:rsid w:val="00737211"/>
    <w:rsid w:val="00737EAC"/>
    <w:rsid w:val="00737FF3"/>
    <w:rsid w:val="00740FE6"/>
    <w:rsid w:val="007412DC"/>
    <w:rsid w:val="007415B0"/>
    <w:rsid w:val="007424B3"/>
    <w:rsid w:val="0074258D"/>
    <w:rsid w:val="00742CA5"/>
    <w:rsid w:val="00743039"/>
    <w:rsid w:val="0074348A"/>
    <w:rsid w:val="00743FCC"/>
    <w:rsid w:val="00744A68"/>
    <w:rsid w:val="00744C30"/>
    <w:rsid w:val="00745113"/>
    <w:rsid w:val="00745493"/>
    <w:rsid w:val="00745975"/>
    <w:rsid w:val="00746077"/>
    <w:rsid w:val="00746210"/>
    <w:rsid w:val="007468AA"/>
    <w:rsid w:val="007470CD"/>
    <w:rsid w:val="00747266"/>
    <w:rsid w:val="0074742A"/>
    <w:rsid w:val="00750856"/>
    <w:rsid w:val="007523B1"/>
    <w:rsid w:val="00752529"/>
    <w:rsid w:val="00752696"/>
    <w:rsid w:val="00752EA0"/>
    <w:rsid w:val="007531ED"/>
    <w:rsid w:val="0075393B"/>
    <w:rsid w:val="00753D61"/>
    <w:rsid w:val="00754534"/>
    <w:rsid w:val="007549A0"/>
    <w:rsid w:val="00754DC1"/>
    <w:rsid w:val="00755A07"/>
    <w:rsid w:val="00755E8C"/>
    <w:rsid w:val="00756004"/>
    <w:rsid w:val="00756993"/>
    <w:rsid w:val="00756B5A"/>
    <w:rsid w:val="007574D5"/>
    <w:rsid w:val="0075762C"/>
    <w:rsid w:val="00757F2B"/>
    <w:rsid w:val="007605EB"/>
    <w:rsid w:val="0076098B"/>
    <w:rsid w:val="0076111A"/>
    <w:rsid w:val="0076156A"/>
    <w:rsid w:val="00762452"/>
    <w:rsid w:val="0076259E"/>
    <w:rsid w:val="0076270E"/>
    <w:rsid w:val="007628DF"/>
    <w:rsid w:val="00763E93"/>
    <w:rsid w:val="00764A1D"/>
    <w:rsid w:val="00764FF2"/>
    <w:rsid w:val="00765123"/>
    <w:rsid w:val="007654E7"/>
    <w:rsid w:val="00765BBB"/>
    <w:rsid w:val="00765C37"/>
    <w:rsid w:val="00766123"/>
    <w:rsid w:val="00766292"/>
    <w:rsid w:val="00766748"/>
    <w:rsid w:val="00766EBE"/>
    <w:rsid w:val="00767064"/>
    <w:rsid w:val="007670BD"/>
    <w:rsid w:val="0076730C"/>
    <w:rsid w:val="0076782B"/>
    <w:rsid w:val="00767A11"/>
    <w:rsid w:val="00767BE7"/>
    <w:rsid w:val="00767D9A"/>
    <w:rsid w:val="00767F6D"/>
    <w:rsid w:val="00770909"/>
    <w:rsid w:val="00771E5B"/>
    <w:rsid w:val="00771EB5"/>
    <w:rsid w:val="0077289C"/>
    <w:rsid w:val="00772F6F"/>
    <w:rsid w:val="00773120"/>
    <w:rsid w:val="007736A3"/>
    <w:rsid w:val="007738EA"/>
    <w:rsid w:val="00774391"/>
    <w:rsid w:val="00774E10"/>
    <w:rsid w:val="00775102"/>
    <w:rsid w:val="007753CE"/>
    <w:rsid w:val="00775452"/>
    <w:rsid w:val="0077645A"/>
    <w:rsid w:val="007773B7"/>
    <w:rsid w:val="0077799D"/>
    <w:rsid w:val="00777B12"/>
    <w:rsid w:val="00777CB5"/>
    <w:rsid w:val="0078024D"/>
    <w:rsid w:val="007802D1"/>
    <w:rsid w:val="00781074"/>
    <w:rsid w:val="0078191F"/>
    <w:rsid w:val="007827D2"/>
    <w:rsid w:val="00782D4A"/>
    <w:rsid w:val="00782D8A"/>
    <w:rsid w:val="00783B83"/>
    <w:rsid w:val="00784A9C"/>
    <w:rsid w:val="00785C35"/>
    <w:rsid w:val="00785EC8"/>
    <w:rsid w:val="00786228"/>
    <w:rsid w:val="00786A05"/>
    <w:rsid w:val="00786A98"/>
    <w:rsid w:val="00786E2E"/>
    <w:rsid w:val="00786FCE"/>
    <w:rsid w:val="00786FFA"/>
    <w:rsid w:val="00787098"/>
    <w:rsid w:val="0079128F"/>
    <w:rsid w:val="00791400"/>
    <w:rsid w:val="00791A73"/>
    <w:rsid w:val="00792369"/>
    <w:rsid w:val="007923BE"/>
    <w:rsid w:val="00793D66"/>
    <w:rsid w:val="00793F1C"/>
    <w:rsid w:val="00794053"/>
    <w:rsid w:val="007956C6"/>
    <w:rsid w:val="00796236"/>
    <w:rsid w:val="00796473"/>
    <w:rsid w:val="00796596"/>
    <w:rsid w:val="007969EC"/>
    <w:rsid w:val="00796D28"/>
    <w:rsid w:val="0079747C"/>
    <w:rsid w:val="00797A49"/>
    <w:rsid w:val="00797F88"/>
    <w:rsid w:val="007A0090"/>
    <w:rsid w:val="007A05B4"/>
    <w:rsid w:val="007A0DA8"/>
    <w:rsid w:val="007A12B6"/>
    <w:rsid w:val="007A15E1"/>
    <w:rsid w:val="007A192B"/>
    <w:rsid w:val="007A19C1"/>
    <w:rsid w:val="007A1E6F"/>
    <w:rsid w:val="007A2B5B"/>
    <w:rsid w:val="007A2EA1"/>
    <w:rsid w:val="007A3284"/>
    <w:rsid w:val="007A32A1"/>
    <w:rsid w:val="007A3612"/>
    <w:rsid w:val="007A3FBB"/>
    <w:rsid w:val="007A4CC5"/>
    <w:rsid w:val="007A4F84"/>
    <w:rsid w:val="007A5296"/>
    <w:rsid w:val="007A5505"/>
    <w:rsid w:val="007A5573"/>
    <w:rsid w:val="007A60E1"/>
    <w:rsid w:val="007A613E"/>
    <w:rsid w:val="007A766A"/>
    <w:rsid w:val="007A776F"/>
    <w:rsid w:val="007A7C77"/>
    <w:rsid w:val="007B04EE"/>
    <w:rsid w:val="007B1099"/>
    <w:rsid w:val="007B18B0"/>
    <w:rsid w:val="007B199E"/>
    <w:rsid w:val="007B1FC4"/>
    <w:rsid w:val="007B2397"/>
    <w:rsid w:val="007B24A0"/>
    <w:rsid w:val="007B2977"/>
    <w:rsid w:val="007B2E92"/>
    <w:rsid w:val="007B3415"/>
    <w:rsid w:val="007B5944"/>
    <w:rsid w:val="007B7031"/>
    <w:rsid w:val="007B70D9"/>
    <w:rsid w:val="007C0048"/>
    <w:rsid w:val="007C00CC"/>
    <w:rsid w:val="007C0B3F"/>
    <w:rsid w:val="007C0F21"/>
    <w:rsid w:val="007C1E6F"/>
    <w:rsid w:val="007C286F"/>
    <w:rsid w:val="007C2C1E"/>
    <w:rsid w:val="007C3007"/>
    <w:rsid w:val="007C38C1"/>
    <w:rsid w:val="007C3C66"/>
    <w:rsid w:val="007C3CF5"/>
    <w:rsid w:val="007C3E03"/>
    <w:rsid w:val="007C4016"/>
    <w:rsid w:val="007C41F0"/>
    <w:rsid w:val="007C5055"/>
    <w:rsid w:val="007C51BD"/>
    <w:rsid w:val="007C530E"/>
    <w:rsid w:val="007C5515"/>
    <w:rsid w:val="007C557D"/>
    <w:rsid w:val="007C5C6D"/>
    <w:rsid w:val="007C5E2C"/>
    <w:rsid w:val="007C677D"/>
    <w:rsid w:val="007C6B6A"/>
    <w:rsid w:val="007C6B75"/>
    <w:rsid w:val="007C71AF"/>
    <w:rsid w:val="007D05DA"/>
    <w:rsid w:val="007D08D3"/>
    <w:rsid w:val="007D0965"/>
    <w:rsid w:val="007D0EE6"/>
    <w:rsid w:val="007D173F"/>
    <w:rsid w:val="007D1A63"/>
    <w:rsid w:val="007D1C78"/>
    <w:rsid w:val="007D2050"/>
    <w:rsid w:val="007D23F0"/>
    <w:rsid w:val="007D2588"/>
    <w:rsid w:val="007D38E6"/>
    <w:rsid w:val="007D4751"/>
    <w:rsid w:val="007D4E82"/>
    <w:rsid w:val="007D50DF"/>
    <w:rsid w:val="007D5451"/>
    <w:rsid w:val="007D6998"/>
    <w:rsid w:val="007D6B13"/>
    <w:rsid w:val="007D7782"/>
    <w:rsid w:val="007D78A6"/>
    <w:rsid w:val="007E0019"/>
    <w:rsid w:val="007E0D5C"/>
    <w:rsid w:val="007E1023"/>
    <w:rsid w:val="007E1494"/>
    <w:rsid w:val="007E1DC1"/>
    <w:rsid w:val="007E2C6B"/>
    <w:rsid w:val="007E2C82"/>
    <w:rsid w:val="007E3531"/>
    <w:rsid w:val="007E37FC"/>
    <w:rsid w:val="007E495B"/>
    <w:rsid w:val="007E4B6C"/>
    <w:rsid w:val="007E55C9"/>
    <w:rsid w:val="007E585E"/>
    <w:rsid w:val="007E61C4"/>
    <w:rsid w:val="007E6D4A"/>
    <w:rsid w:val="007E702A"/>
    <w:rsid w:val="007E7707"/>
    <w:rsid w:val="007E78F8"/>
    <w:rsid w:val="007E7C6D"/>
    <w:rsid w:val="007F05B5"/>
    <w:rsid w:val="007F05EB"/>
    <w:rsid w:val="007F061C"/>
    <w:rsid w:val="007F0C9E"/>
    <w:rsid w:val="007F1137"/>
    <w:rsid w:val="007F19C0"/>
    <w:rsid w:val="007F1A3C"/>
    <w:rsid w:val="007F1D29"/>
    <w:rsid w:val="007F2FA5"/>
    <w:rsid w:val="007F3657"/>
    <w:rsid w:val="007F4D1F"/>
    <w:rsid w:val="007F55BA"/>
    <w:rsid w:val="007F56AE"/>
    <w:rsid w:val="007F6A1A"/>
    <w:rsid w:val="007F6F80"/>
    <w:rsid w:val="007F6FE7"/>
    <w:rsid w:val="007F7673"/>
    <w:rsid w:val="007F7897"/>
    <w:rsid w:val="007F798A"/>
    <w:rsid w:val="008004A1"/>
    <w:rsid w:val="00800D45"/>
    <w:rsid w:val="00801B4D"/>
    <w:rsid w:val="0080217F"/>
    <w:rsid w:val="0080220F"/>
    <w:rsid w:val="0080341F"/>
    <w:rsid w:val="00803866"/>
    <w:rsid w:val="008043C2"/>
    <w:rsid w:val="00804A76"/>
    <w:rsid w:val="0080559C"/>
    <w:rsid w:val="00805A71"/>
    <w:rsid w:val="008074F6"/>
    <w:rsid w:val="008076AA"/>
    <w:rsid w:val="00807CD0"/>
    <w:rsid w:val="008102EE"/>
    <w:rsid w:val="0081043C"/>
    <w:rsid w:val="00811358"/>
    <w:rsid w:val="00811D07"/>
    <w:rsid w:val="00811E78"/>
    <w:rsid w:val="008123BE"/>
    <w:rsid w:val="00812591"/>
    <w:rsid w:val="008127B6"/>
    <w:rsid w:val="00812B02"/>
    <w:rsid w:val="008138FB"/>
    <w:rsid w:val="00813D25"/>
    <w:rsid w:val="00813FE4"/>
    <w:rsid w:val="008143AB"/>
    <w:rsid w:val="00815057"/>
    <w:rsid w:val="00815A28"/>
    <w:rsid w:val="00816214"/>
    <w:rsid w:val="008176F9"/>
    <w:rsid w:val="00820BA9"/>
    <w:rsid w:val="00820CDC"/>
    <w:rsid w:val="008213A9"/>
    <w:rsid w:val="00821471"/>
    <w:rsid w:val="008226CD"/>
    <w:rsid w:val="0082303B"/>
    <w:rsid w:val="008235C3"/>
    <w:rsid w:val="00823A64"/>
    <w:rsid w:val="00823C10"/>
    <w:rsid w:val="0082417A"/>
    <w:rsid w:val="00824C1A"/>
    <w:rsid w:val="00824C7A"/>
    <w:rsid w:val="008263FE"/>
    <w:rsid w:val="008276C5"/>
    <w:rsid w:val="00827EA7"/>
    <w:rsid w:val="00830387"/>
    <w:rsid w:val="008307D6"/>
    <w:rsid w:val="00831884"/>
    <w:rsid w:val="008319F7"/>
    <w:rsid w:val="0083221C"/>
    <w:rsid w:val="0083270A"/>
    <w:rsid w:val="008328FD"/>
    <w:rsid w:val="0083356F"/>
    <w:rsid w:val="00833870"/>
    <w:rsid w:val="0083431A"/>
    <w:rsid w:val="0083523B"/>
    <w:rsid w:val="008354DF"/>
    <w:rsid w:val="0083698C"/>
    <w:rsid w:val="00836B9C"/>
    <w:rsid w:val="00836D5B"/>
    <w:rsid w:val="00836D7F"/>
    <w:rsid w:val="008372D2"/>
    <w:rsid w:val="00840674"/>
    <w:rsid w:val="00840CFE"/>
    <w:rsid w:val="00841226"/>
    <w:rsid w:val="00843F85"/>
    <w:rsid w:val="0084406F"/>
    <w:rsid w:val="00845188"/>
    <w:rsid w:val="008459E6"/>
    <w:rsid w:val="00845A84"/>
    <w:rsid w:val="00845F07"/>
    <w:rsid w:val="00846568"/>
    <w:rsid w:val="0084756F"/>
    <w:rsid w:val="008503A3"/>
    <w:rsid w:val="008519BD"/>
    <w:rsid w:val="00851D23"/>
    <w:rsid w:val="00851EB0"/>
    <w:rsid w:val="008520F8"/>
    <w:rsid w:val="00852548"/>
    <w:rsid w:val="008538FC"/>
    <w:rsid w:val="00853F1E"/>
    <w:rsid w:val="00855BF3"/>
    <w:rsid w:val="00856321"/>
    <w:rsid w:val="0085659A"/>
    <w:rsid w:val="008568B9"/>
    <w:rsid w:val="0085710B"/>
    <w:rsid w:val="0086162D"/>
    <w:rsid w:val="008616E4"/>
    <w:rsid w:val="00861716"/>
    <w:rsid w:val="00861971"/>
    <w:rsid w:val="00861D9C"/>
    <w:rsid w:val="0086282C"/>
    <w:rsid w:val="0086282D"/>
    <w:rsid w:val="008634DA"/>
    <w:rsid w:val="0086358C"/>
    <w:rsid w:val="008636D3"/>
    <w:rsid w:val="00864ACD"/>
    <w:rsid w:val="00864CC6"/>
    <w:rsid w:val="00864FEB"/>
    <w:rsid w:val="008657E5"/>
    <w:rsid w:val="00865CEB"/>
    <w:rsid w:val="00866CC5"/>
    <w:rsid w:val="00866EED"/>
    <w:rsid w:val="00867076"/>
    <w:rsid w:val="0086707B"/>
    <w:rsid w:val="0086724B"/>
    <w:rsid w:val="00867AB0"/>
    <w:rsid w:val="00867CB4"/>
    <w:rsid w:val="00867E6F"/>
    <w:rsid w:val="00867E74"/>
    <w:rsid w:val="008708A5"/>
    <w:rsid w:val="0087125D"/>
    <w:rsid w:val="0087197B"/>
    <w:rsid w:val="00871B81"/>
    <w:rsid w:val="008720A1"/>
    <w:rsid w:val="00872187"/>
    <w:rsid w:val="0087254D"/>
    <w:rsid w:val="00872B19"/>
    <w:rsid w:val="00872EBB"/>
    <w:rsid w:val="008731F8"/>
    <w:rsid w:val="0087339E"/>
    <w:rsid w:val="0087431A"/>
    <w:rsid w:val="0087451C"/>
    <w:rsid w:val="00875EA6"/>
    <w:rsid w:val="00876261"/>
    <w:rsid w:val="008762EE"/>
    <w:rsid w:val="008766E1"/>
    <w:rsid w:val="0087672C"/>
    <w:rsid w:val="008770C8"/>
    <w:rsid w:val="0087775A"/>
    <w:rsid w:val="00877DB3"/>
    <w:rsid w:val="00880A26"/>
    <w:rsid w:val="0088189B"/>
    <w:rsid w:val="008823ED"/>
    <w:rsid w:val="008824E2"/>
    <w:rsid w:val="00882716"/>
    <w:rsid w:val="00883533"/>
    <w:rsid w:val="00883E2D"/>
    <w:rsid w:val="00884E77"/>
    <w:rsid w:val="008856B0"/>
    <w:rsid w:val="008856FE"/>
    <w:rsid w:val="0088637D"/>
    <w:rsid w:val="008864E5"/>
    <w:rsid w:val="0088701A"/>
    <w:rsid w:val="0088792E"/>
    <w:rsid w:val="00887B60"/>
    <w:rsid w:val="00887DB2"/>
    <w:rsid w:val="0089066D"/>
    <w:rsid w:val="008907D1"/>
    <w:rsid w:val="00890A03"/>
    <w:rsid w:val="00890E91"/>
    <w:rsid w:val="0089215C"/>
    <w:rsid w:val="008927FF"/>
    <w:rsid w:val="008935BC"/>
    <w:rsid w:val="00893F4C"/>
    <w:rsid w:val="008954C3"/>
    <w:rsid w:val="0089717D"/>
    <w:rsid w:val="00897258"/>
    <w:rsid w:val="00897E3E"/>
    <w:rsid w:val="008A00C2"/>
    <w:rsid w:val="008A0987"/>
    <w:rsid w:val="008A0E51"/>
    <w:rsid w:val="008A14B6"/>
    <w:rsid w:val="008A22AF"/>
    <w:rsid w:val="008A2CDF"/>
    <w:rsid w:val="008A303F"/>
    <w:rsid w:val="008A3E62"/>
    <w:rsid w:val="008A436B"/>
    <w:rsid w:val="008A473A"/>
    <w:rsid w:val="008A4F7F"/>
    <w:rsid w:val="008A5019"/>
    <w:rsid w:val="008A5D65"/>
    <w:rsid w:val="008A5E0E"/>
    <w:rsid w:val="008A627F"/>
    <w:rsid w:val="008A6746"/>
    <w:rsid w:val="008A6F1D"/>
    <w:rsid w:val="008A700D"/>
    <w:rsid w:val="008A7194"/>
    <w:rsid w:val="008A7256"/>
    <w:rsid w:val="008A77D6"/>
    <w:rsid w:val="008A7CA2"/>
    <w:rsid w:val="008B0D66"/>
    <w:rsid w:val="008B0DB1"/>
    <w:rsid w:val="008B1173"/>
    <w:rsid w:val="008B146A"/>
    <w:rsid w:val="008B1599"/>
    <w:rsid w:val="008B1DEE"/>
    <w:rsid w:val="008B25D6"/>
    <w:rsid w:val="008B2AB5"/>
    <w:rsid w:val="008B358D"/>
    <w:rsid w:val="008B3E9D"/>
    <w:rsid w:val="008B4D50"/>
    <w:rsid w:val="008B4FC9"/>
    <w:rsid w:val="008B5B74"/>
    <w:rsid w:val="008B5F06"/>
    <w:rsid w:val="008B711E"/>
    <w:rsid w:val="008B7AFB"/>
    <w:rsid w:val="008B7D25"/>
    <w:rsid w:val="008C02AD"/>
    <w:rsid w:val="008C0556"/>
    <w:rsid w:val="008C0961"/>
    <w:rsid w:val="008C1829"/>
    <w:rsid w:val="008C1A28"/>
    <w:rsid w:val="008C1BE6"/>
    <w:rsid w:val="008C2AA0"/>
    <w:rsid w:val="008C33E7"/>
    <w:rsid w:val="008C3781"/>
    <w:rsid w:val="008C426D"/>
    <w:rsid w:val="008C44DF"/>
    <w:rsid w:val="008C45C4"/>
    <w:rsid w:val="008C4C1C"/>
    <w:rsid w:val="008C5535"/>
    <w:rsid w:val="008C5661"/>
    <w:rsid w:val="008C67F7"/>
    <w:rsid w:val="008C6D40"/>
    <w:rsid w:val="008C7829"/>
    <w:rsid w:val="008D1E1F"/>
    <w:rsid w:val="008D2400"/>
    <w:rsid w:val="008D24F1"/>
    <w:rsid w:val="008D2661"/>
    <w:rsid w:val="008D26F8"/>
    <w:rsid w:val="008D2BD7"/>
    <w:rsid w:val="008D2C74"/>
    <w:rsid w:val="008D36F0"/>
    <w:rsid w:val="008D38B8"/>
    <w:rsid w:val="008D3F60"/>
    <w:rsid w:val="008D4984"/>
    <w:rsid w:val="008D4FD7"/>
    <w:rsid w:val="008D5875"/>
    <w:rsid w:val="008D6CB1"/>
    <w:rsid w:val="008D78E3"/>
    <w:rsid w:val="008D7B53"/>
    <w:rsid w:val="008D7BD5"/>
    <w:rsid w:val="008E0E37"/>
    <w:rsid w:val="008E1F05"/>
    <w:rsid w:val="008E1F26"/>
    <w:rsid w:val="008E2422"/>
    <w:rsid w:val="008E282F"/>
    <w:rsid w:val="008E2A3B"/>
    <w:rsid w:val="008E2A4A"/>
    <w:rsid w:val="008E2F35"/>
    <w:rsid w:val="008E392B"/>
    <w:rsid w:val="008E3B33"/>
    <w:rsid w:val="008E3F20"/>
    <w:rsid w:val="008E44D5"/>
    <w:rsid w:val="008E5A61"/>
    <w:rsid w:val="008E5AC9"/>
    <w:rsid w:val="008E5CAE"/>
    <w:rsid w:val="008E63AC"/>
    <w:rsid w:val="008F01E1"/>
    <w:rsid w:val="008F04C5"/>
    <w:rsid w:val="008F05DF"/>
    <w:rsid w:val="008F0C26"/>
    <w:rsid w:val="008F19C1"/>
    <w:rsid w:val="008F1A7D"/>
    <w:rsid w:val="008F21F4"/>
    <w:rsid w:val="008F229C"/>
    <w:rsid w:val="008F26F6"/>
    <w:rsid w:val="008F2AC8"/>
    <w:rsid w:val="008F40A8"/>
    <w:rsid w:val="008F4C9A"/>
    <w:rsid w:val="008F5E2A"/>
    <w:rsid w:val="008F5EC4"/>
    <w:rsid w:val="008F6640"/>
    <w:rsid w:val="008F706A"/>
    <w:rsid w:val="008F7287"/>
    <w:rsid w:val="008F7BF6"/>
    <w:rsid w:val="00900424"/>
    <w:rsid w:val="009007BA"/>
    <w:rsid w:val="00900864"/>
    <w:rsid w:val="00900982"/>
    <w:rsid w:val="00900FF1"/>
    <w:rsid w:val="009012E1"/>
    <w:rsid w:val="00901604"/>
    <w:rsid w:val="00902527"/>
    <w:rsid w:val="00902CF2"/>
    <w:rsid w:val="00903040"/>
    <w:rsid w:val="00903A3C"/>
    <w:rsid w:val="00904227"/>
    <w:rsid w:val="0090439A"/>
    <w:rsid w:val="00904B26"/>
    <w:rsid w:val="00904B3F"/>
    <w:rsid w:val="00904B69"/>
    <w:rsid w:val="009052DF"/>
    <w:rsid w:val="00905828"/>
    <w:rsid w:val="00905994"/>
    <w:rsid w:val="009059BB"/>
    <w:rsid w:val="00905BA1"/>
    <w:rsid w:val="009066D2"/>
    <w:rsid w:val="00906771"/>
    <w:rsid w:val="0090695F"/>
    <w:rsid w:val="00906CA8"/>
    <w:rsid w:val="00907171"/>
    <w:rsid w:val="00907371"/>
    <w:rsid w:val="00910AF4"/>
    <w:rsid w:val="00910B3F"/>
    <w:rsid w:val="00910D05"/>
    <w:rsid w:val="00910D5B"/>
    <w:rsid w:val="009110D9"/>
    <w:rsid w:val="00911609"/>
    <w:rsid w:val="00911617"/>
    <w:rsid w:val="00911F3B"/>
    <w:rsid w:val="00913393"/>
    <w:rsid w:val="00913A59"/>
    <w:rsid w:val="0091400A"/>
    <w:rsid w:val="009145AF"/>
    <w:rsid w:val="00914D32"/>
    <w:rsid w:val="00915A63"/>
    <w:rsid w:val="00915F68"/>
    <w:rsid w:val="00916E14"/>
    <w:rsid w:val="0091767F"/>
    <w:rsid w:val="00917A6C"/>
    <w:rsid w:val="00920DB2"/>
    <w:rsid w:val="00921567"/>
    <w:rsid w:val="00921BA1"/>
    <w:rsid w:val="00922510"/>
    <w:rsid w:val="009225EB"/>
    <w:rsid w:val="0092264F"/>
    <w:rsid w:val="00922699"/>
    <w:rsid w:val="00922B7D"/>
    <w:rsid w:val="00922D28"/>
    <w:rsid w:val="009235D7"/>
    <w:rsid w:val="009240D2"/>
    <w:rsid w:val="00924328"/>
    <w:rsid w:val="009244DF"/>
    <w:rsid w:val="00924793"/>
    <w:rsid w:val="00924EA0"/>
    <w:rsid w:val="0092525A"/>
    <w:rsid w:val="00925641"/>
    <w:rsid w:val="009256F4"/>
    <w:rsid w:val="009258AE"/>
    <w:rsid w:val="00925F88"/>
    <w:rsid w:val="00926012"/>
    <w:rsid w:val="009263DF"/>
    <w:rsid w:val="0092656B"/>
    <w:rsid w:val="009302D4"/>
    <w:rsid w:val="00930674"/>
    <w:rsid w:val="00930987"/>
    <w:rsid w:val="00930F7A"/>
    <w:rsid w:val="0093155A"/>
    <w:rsid w:val="0093181C"/>
    <w:rsid w:val="0093254D"/>
    <w:rsid w:val="00932A5A"/>
    <w:rsid w:val="00932C66"/>
    <w:rsid w:val="00933C50"/>
    <w:rsid w:val="00933D83"/>
    <w:rsid w:val="00933DBD"/>
    <w:rsid w:val="00934320"/>
    <w:rsid w:val="0093467C"/>
    <w:rsid w:val="009349D4"/>
    <w:rsid w:val="00934E39"/>
    <w:rsid w:val="009352BF"/>
    <w:rsid w:val="0093547B"/>
    <w:rsid w:val="009356C5"/>
    <w:rsid w:val="0093578F"/>
    <w:rsid w:val="00935DB7"/>
    <w:rsid w:val="00935F44"/>
    <w:rsid w:val="009367ED"/>
    <w:rsid w:val="00936B9D"/>
    <w:rsid w:val="00940952"/>
    <w:rsid w:val="00941982"/>
    <w:rsid w:val="00942169"/>
    <w:rsid w:val="00942A98"/>
    <w:rsid w:val="00943E4F"/>
    <w:rsid w:val="009441F7"/>
    <w:rsid w:val="00944917"/>
    <w:rsid w:val="00944B17"/>
    <w:rsid w:val="00945744"/>
    <w:rsid w:val="00945DFC"/>
    <w:rsid w:val="00945E78"/>
    <w:rsid w:val="009461D7"/>
    <w:rsid w:val="00946C55"/>
    <w:rsid w:val="00946FD5"/>
    <w:rsid w:val="009470E0"/>
    <w:rsid w:val="009479BB"/>
    <w:rsid w:val="00947D29"/>
    <w:rsid w:val="0095006F"/>
    <w:rsid w:val="00950364"/>
    <w:rsid w:val="00950720"/>
    <w:rsid w:val="00950DBF"/>
    <w:rsid w:val="00951832"/>
    <w:rsid w:val="00951D15"/>
    <w:rsid w:val="00953A87"/>
    <w:rsid w:val="00954195"/>
    <w:rsid w:val="00954556"/>
    <w:rsid w:val="00954DB8"/>
    <w:rsid w:val="0095544C"/>
    <w:rsid w:val="0095616C"/>
    <w:rsid w:val="00957648"/>
    <w:rsid w:val="009577E8"/>
    <w:rsid w:val="009579BE"/>
    <w:rsid w:val="00957D59"/>
    <w:rsid w:val="0096024B"/>
    <w:rsid w:val="00960BD6"/>
    <w:rsid w:val="00961A96"/>
    <w:rsid w:val="00961F97"/>
    <w:rsid w:val="00962219"/>
    <w:rsid w:val="0096277C"/>
    <w:rsid w:val="00963DC3"/>
    <w:rsid w:val="00964491"/>
    <w:rsid w:val="00964FD8"/>
    <w:rsid w:val="009651BF"/>
    <w:rsid w:val="00966716"/>
    <w:rsid w:val="009675FB"/>
    <w:rsid w:val="00967DD0"/>
    <w:rsid w:val="009700FB"/>
    <w:rsid w:val="009710BA"/>
    <w:rsid w:val="00971A19"/>
    <w:rsid w:val="00971B26"/>
    <w:rsid w:val="009721D3"/>
    <w:rsid w:val="0097246F"/>
    <w:rsid w:val="009724A3"/>
    <w:rsid w:val="0097288A"/>
    <w:rsid w:val="00972F3F"/>
    <w:rsid w:val="00974904"/>
    <w:rsid w:val="0097585C"/>
    <w:rsid w:val="00975DBD"/>
    <w:rsid w:val="00976B1E"/>
    <w:rsid w:val="00976C1A"/>
    <w:rsid w:val="0097786B"/>
    <w:rsid w:val="0098025D"/>
    <w:rsid w:val="0098030B"/>
    <w:rsid w:val="009805E4"/>
    <w:rsid w:val="0098081A"/>
    <w:rsid w:val="0098178A"/>
    <w:rsid w:val="00981E3E"/>
    <w:rsid w:val="0098282C"/>
    <w:rsid w:val="00982B6A"/>
    <w:rsid w:val="00982F3C"/>
    <w:rsid w:val="00983DC7"/>
    <w:rsid w:val="00983DEB"/>
    <w:rsid w:val="009849AD"/>
    <w:rsid w:val="00985530"/>
    <w:rsid w:val="00985AD6"/>
    <w:rsid w:val="00985BCC"/>
    <w:rsid w:val="00985BE4"/>
    <w:rsid w:val="009865F0"/>
    <w:rsid w:val="00986BF2"/>
    <w:rsid w:val="00986DCF"/>
    <w:rsid w:val="009872A3"/>
    <w:rsid w:val="00990474"/>
    <w:rsid w:val="00991438"/>
    <w:rsid w:val="009919BD"/>
    <w:rsid w:val="0099223D"/>
    <w:rsid w:val="009929B4"/>
    <w:rsid w:val="00994205"/>
    <w:rsid w:val="009960AF"/>
    <w:rsid w:val="00997376"/>
    <w:rsid w:val="009973C4"/>
    <w:rsid w:val="00997604"/>
    <w:rsid w:val="0099794E"/>
    <w:rsid w:val="00997B37"/>
    <w:rsid w:val="00997F7C"/>
    <w:rsid w:val="009A0E52"/>
    <w:rsid w:val="009A10E6"/>
    <w:rsid w:val="009A15BE"/>
    <w:rsid w:val="009A1CEB"/>
    <w:rsid w:val="009A1DB3"/>
    <w:rsid w:val="009A1FCF"/>
    <w:rsid w:val="009A29CA"/>
    <w:rsid w:val="009A2D09"/>
    <w:rsid w:val="009A3B87"/>
    <w:rsid w:val="009A442E"/>
    <w:rsid w:val="009A463B"/>
    <w:rsid w:val="009A47D3"/>
    <w:rsid w:val="009A505F"/>
    <w:rsid w:val="009A53A1"/>
    <w:rsid w:val="009A542C"/>
    <w:rsid w:val="009A5570"/>
    <w:rsid w:val="009A60E3"/>
    <w:rsid w:val="009A62F7"/>
    <w:rsid w:val="009A6C89"/>
    <w:rsid w:val="009A7D0F"/>
    <w:rsid w:val="009A7E02"/>
    <w:rsid w:val="009B0313"/>
    <w:rsid w:val="009B0AEE"/>
    <w:rsid w:val="009B1408"/>
    <w:rsid w:val="009B1731"/>
    <w:rsid w:val="009B174E"/>
    <w:rsid w:val="009B1C25"/>
    <w:rsid w:val="009B26E7"/>
    <w:rsid w:val="009B2D3B"/>
    <w:rsid w:val="009B3294"/>
    <w:rsid w:val="009B34B8"/>
    <w:rsid w:val="009B35A5"/>
    <w:rsid w:val="009B36D0"/>
    <w:rsid w:val="009B413B"/>
    <w:rsid w:val="009B486E"/>
    <w:rsid w:val="009B5094"/>
    <w:rsid w:val="009B50DB"/>
    <w:rsid w:val="009B5519"/>
    <w:rsid w:val="009B57A2"/>
    <w:rsid w:val="009B637A"/>
    <w:rsid w:val="009B6383"/>
    <w:rsid w:val="009B6B7F"/>
    <w:rsid w:val="009B6E4C"/>
    <w:rsid w:val="009B7097"/>
    <w:rsid w:val="009B7225"/>
    <w:rsid w:val="009B7233"/>
    <w:rsid w:val="009B7A68"/>
    <w:rsid w:val="009C083F"/>
    <w:rsid w:val="009C0C25"/>
    <w:rsid w:val="009C214F"/>
    <w:rsid w:val="009C21E5"/>
    <w:rsid w:val="009C25A8"/>
    <w:rsid w:val="009C2709"/>
    <w:rsid w:val="009C2C4D"/>
    <w:rsid w:val="009C2F36"/>
    <w:rsid w:val="009C371E"/>
    <w:rsid w:val="009C3DE7"/>
    <w:rsid w:val="009C3E0E"/>
    <w:rsid w:val="009C4E90"/>
    <w:rsid w:val="009C4F57"/>
    <w:rsid w:val="009C50DE"/>
    <w:rsid w:val="009C5BD0"/>
    <w:rsid w:val="009C61C3"/>
    <w:rsid w:val="009C66B1"/>
    <w:rsid w:val="009C6730"/>
    <w:rsid w:val="009C699F"/>
    <w:rsid w:val="009C6E6A"/>
    <w:rsid w:val="009C75E3"/>
    <w:rsid w:val="009C78CD"/>
    <w:rsid w:val="009C78D0"/>
    <w:rsid w:val="009D1479"/>
    <w:rsid w:val="009D1ADB"/>
    <w:rsid w:val="009D23DB"/>
    <w:rsid w:val="009D2AE9"/>
    <w:rsid w:val="009D3A3E"/>
    <w:rsid w:val="009D3BB7"/>
    <w:rsid w:val="009D3D0C"/>
    <w:rsid w:val="009D41AE"/>
    <w:rsid w:val="009D4313"/>
    <w:rsid w:val="009D45AF"/>
    <w:rsid w:val="009D4906"/>
    <w:rsid w:val="009D5581"/>
    <w:rsid w:val="009D5D31"/>
    <w:rsid w:val="009D6303"/>
    <w:rsid w:val="009D65CF"/>
    <w:rsid w:val="009D66AD"/>
    <w:rsid w:val="009D696A"/>
    <w:rsid w:val="009D6BFC"/>
    <w:rsid w:val="009D6D03"/>
    <w:rsid w:val="009D759A"/>
    <w:rsid w:val="009E0E1B"/>
    <w:rsid w:val="009E11A6"/>
    <w:rsid w:val="009E1742"/>
    <w:rsid w:val="009E1FC2"/>
    <w:rsid w:val="009E2109"/>
    <w:rsid w:val="009E2585"/>
    <w:rsid w:val="009E2BA7"/>
    <w:rsid w:val="009E2D09"/>
    <w:rsid w:val="009E38EB"/>
    <w:rsid w:val="009E415C"/>
    <w:rsid w:val="009E431F"/>
    <w:rsid w:val="009E547C"/>
    <w:rsid w:val="009E59E2"/>
    <w:rsid w:val="009E5B56"/>
    <w:rsid w:val="009E62DA"/>
    <w:rsid w:val="009E66FB"/>
    <w:rsid w:val="009E678C"/>
    <w:rsid w:val="009E7A02"/>
    <w:rsid w:val="009E7F1E"/>
    <w:rsid w:val="009F0D59"/>
    <w:rsid w:val="009F10BA"/>
    <w:rsid w:val="009F1422"/>
    <w:rsid w:val="009F1A88"/>
    <w:rsid w:val="009F2551"/>
    <w:rsid w:val="009F2D06"/>
    <w:rsid w:val="009F3063"/>
    <w:rsid w:val="009F313F"/>
    <w:rsid w:val="009F3313"/>
    <w:rsid w:val="009F382E"/>
    <w:rsid w:val="009F3834"/>
    <w:rsid w:val="009F3A58"/>
    <w:rsid w:val="009F3FA6"/>
    <w:rsid w:val="009F4370"/>
    <w:rsid w:val="009F4545"/>
    <w:rsid w:val="009F49A1"/>
    <w:rsid w:val="009F4E28"/>
    <w:rsid w:val="009F5125"/>
    <w:rsid w:val="009F5183"/>
    <w:rsid w:val="009F5493"/>
    <w:rsid w:val="009F5530"/>
    <w:rsid w:val="009F5789"/>
    <w:rsid w:val="009F7452"/>
    <w:rsid w:val="009F74D7"/>
    <w:rsid w:val="009F781C"/>
    <w:rsid w:val="009F7CE1"/>
    <w:rsid w:val="009F7EF0"/>
    <w:rsid w:val="009F7F23"/>
    <w:rsid w:val="00A000A1"/>
    <w:rsid w:val="00A001C8"/>
    <w:rsid w:val="00A00282"/>
    <w:rsid w:val="00A00758"/>
    <w:rsid w:val="00A017F9"/>
    <w:rsid w:val="00A02476"/>
    <w:rsid w:val="00A02B1D"/>
    <w:rsid w:val="00A03A48"/>
    <w:rsid w:val="00A03E7F"/>
    <w:rsid w:val="00A05395"/>
    <w:rsid w:val="00A066DE"/>
    <w:rsid w:val="00A069D1"/>
    <w:rsid w:val="00A06D48"/>
    <w:rsid w:val="00A07F00"/>
    <w:rsid w:val="00A102EB"/>
    <w:rsid w:val="00A10666"/>
    <w:rsid w:val="00A10CCB"/>
    <w:rsid w:val="00A10F30"/>
    <w:rsid w:val="00A1130A"/>
    <w:rsid w:val="00A1135B"/>
    <w:rsid w:val="00A119BD"/>
    <w:rsid w:val="00A11ADF"/>
    <w:rsid w:val="00A1285C"/>
    <w:rsid w:val="00A12C17"/>
    <w:rsid w:val="00A134CA"/>
    <w:rsid w:val="00A137C4"/>
    <w:rsid w:val="00A13F2A"/>
    <w:rsid w:val="00A141EF"/>
    <w:rsid w:val="00A1452E"/>
    <w:rsid w:val="00A15287"/>
    <w:rsid w:val="00A15415"/>
    <w:rsid w:val="00A15AA7"/>
    <w:rsid w:val="00A1621F"/>
    <w:rsid w:val="00A16F4F"/>
    <w:rsid w:val="00A175C5"/>
    <w:rsid w:val="00A17708"/>
    <w:rsid w:val="00A177DE"/>
    <w:rsid w:val="00A17C73"/>
    <w:rsid w:val="00A202D2"/>
    <w:rsid w:val="00A20827"/>
    <w:rsid w:val="00A20B92"/>
    <w:rsid w:val="00A212B4"/>
    <w:rsid w:val="00A213C5"/>
    <w:rsid w:val="00A21866"/>
    <w:rsid w:val="00A22452"/>
    <w:rsid w:val="00A22558"/>
    <w:rsid w:val="00A228D7"/>
    <w:rsid w:val="00A231CD"/>
    <w:rsid w:val="00A23974"/>
    <w:rsid w:val="00A23B5B"/>
    <w:rsid w:val="00A246C5"/>
    <w:rsid w:val="00A24985"/>
    <w:rsid w:val="00A25230"/>
    <w:rsid w:val="00A254C4"/>
    <w:rsid w:val="00A2690E"/>
    <w:rsid w:val="00A269F6"/>
    <w:rsid w:val="00A26D73"/>
    <w:rsid w:val="00A2737A"/>
    <w:rsid w:val="00A27E34"/>
    <w:rsid w:val="00A30B1F"/>
    <w:rsid w:val="00A30B53"/>
    <w:rsid w:val="00A3102E"/>
    <w:rsid w:val="00A314D0"/>
    <w:rsid w:val="00A332D5"/>
    <w:rsid w:val="00A340DF"/>
    <w:rsid w:val="00A34599"/>
    <w:rsid w:val="00A34D97"/>
    <w:rsid w:val="00A34DEC"/>
    <w:rsid w:val="00A35105"/>
    <w:rsid w:val="00A36415"/>
    <w:rsid w:val="00A3647F"/>
    <w:rsid w:val="00A365CF"/>
    <w:rsid w:val="00A371E0"/>
    <w:rsid w:val="00A3750D"/>
    <w:rsid w:val="00A40256"/>
    <w:rsid w:val="00A4056D"/>
    <w:rsid w:val="00A40D51"/>
    <w:rsid w:val="00A41A56"/>
    <w:rsid w:val="00A42B9C"/>
    <w:rsid w:val="00A431D6"/>
    <w:rsid w:val="00A43201"/>
    <w:rsid w:val="00A433E2"/>
    <w:rsid w:val="00A43A5B"/>
    <w:rsid w:val="00A43C52"/>
    <w:rsid w:val="00A441D2"/>
    <w:rsid w:val="00A442E9"/>
    <w:rsid w:val="00A44490"/>
    <w:rsid w:val="00A44803"/>
    <w:rsid w:val="00A45337"/>
    <w:rsid w:val="00A45B61"/>
    <w:rsid w:val="00A45C68"/>
    <w:rsid w:val="00A461A3"/>
    <w:rsid w:val="00A46278"/>
    <w:rsid w:val="00A469A3"/>
    <w:rsid w:val="00A46BEB"/>
    <w:rsid w:val="00A471EA"/>
    <w:rsid w:val="00A47A17"/>
    <w:rsid w:val="00A505D6"/>
    <w:rsid w:val="00A50C35"/>
    <w:rsid w:val="00A50F77"/>
    <w:rsid w:val="00A5143F"/>
    <w:rsid w:val="00A51441"/>
    <w:rsid w:val="00A51537"/>
    <w:rsid w:val="00A519DB"/>
    <w:rsid w:val="00A51ACC"/>
    <w:rsid w:val="00A51C15"/>
    <w:rsid w:val="00A5295F"/>
    <w:rsid w:val="00A53639"/>
    <w:rsid w:val="00A53980"/>
    <w:rsid w:val="00A53AE0"/>
    <w:rsid w:val="00A54CC6"/>
    <w:rsid w:val="00A5765F"/>
    <w:rsid w:val="00A57EDB"/>
    <w:rsid w:val="00A600ED"/>
    <w:rsid w:val="00A60A2C"/>
    <w:rsid w:val="00A60C08"/>
    <w:rsid w:val="00A61679"/>
    <w:rsid w:val="00A6169A"/>
    <w:rsid w:val="00A62D21"/>
    <w:rsid w:val="00A62DE3"/>
    <w:rsid w:val="00A633FA"/>
    <w:rsid w:val="00A641B9"/>
    <w:rsid w:val="00A64BC9"/>
    <w:rsid w:val="00A6521F"/>
    <w:rsid w:val="00A66FAC"/>
    <w:rsid w:val="00A700A1"/>
    <w:rsid w:val="00A706C0"/>
    <w:rsid w:val="00A70722"/>
    <w:rsid w:val="00A717B8"/>
    <w:rsid w:val="00A71961"/>
    <w:rsid w:val="00A71CA5"/>
    <w:rsid w:val="00A721A0"/>
    <w:rsid w:val="00A724AA"/>
    <w:rsid w:val="00A72B48"/>
    <w:rsid w:val="00A73324"/>
    <w:rsid w:val="00A73879"/>
    <w:rsid w:val="00A73AC4"/>
    <w:rsid w:val="00A73D3F"/>
    <w:rsid w:val="00A73FA7"/>
    <w:rsid w:val="00A743BF"/>
    <w:rsid w:val="00A75B0E"/>
    <w:rsid w:val="00A75B93"/>
    <w:rsid w:val="00A75C5E"/>
    <w:rsid w:val="00A76100"/>
    <w:rsid w:val="00A76751"/>
    <w:rsid w:val="00A7689B"/>
    <w:rsid w:val="00A76AF5"/>
    <w:rsid w:val="00A76B1A"/>
    <w:rsid w:val="00A7742E"/>
    <w:rsid w:val="00A77718"/>
    <w:rsid w:val="00A777FC"/>
    <w:rsid w:val="00A80063"/>
    <w:rsid w:val="00A80850"/>
    <w:rsid w:val="00A817C8"/>
    <w:rsid w:val="00A81DB1"/>
    <w:rsid w:val="00A8218A"/>
    <w:rsid w:val="00A82383"/>
    <w:rsid w:val="00A82412"/>
    <w:rsid w:val="00A82863"/>
    <w:rsid w:val="00A82DEC"/>
    <w:rsid w:val="00A83004"/>
    <w:rsid w:val="00A83BCE"/>
    <w:rsid w:val="00A84368"/>
    <w:rsid w:val="00A84627"/>
    <w:rsid w:val="00A84AD1"/>
    <w:rsid w:val="00A850F0"/>
    <w:rsid w:val="00A855DB"/>
    <w:rsid w:val="00A85641"/>
    <w:rsid w:val="00A860FB"/>
    <w:rsid w:val="00A86374"/>
    <w:rsid w:val="00A87496"/>
    <w:rsid w:val="00A87A3E"/>
    <w:rsid w:val="00A90E07"/>
    <w:rsid w:val="00A91F41"/>
    <w:rsid w:val="00A91FAF"/>
    <w:rsid w:val="00A92AC4"/>
    <w:rsid w:val="00A93A7E"/>
    <w:rsid w:val="00A93D5D"/>
    <w:rsid w:val="00A94442"/>
    <w:rsid w:val="00A9478E"/>
    <w:rsid w:val="00A94AC5"/>
    <w:rsid w:val="00A952C8"/>
    <w:rsid w:val="00A96338"/>
    <w:rsid w:val="00A968FA"/>
    <w:rsid w:val="00A96E51"/>
    <w:rsid w:val="00A972F1"/>
    <w:rsid w:val="00A975BC"/>
    <w:rsid w:val="00A976A1"/>
    <w:rsid w:val="00A97B49"/>
    <w:rsid w:val="00AA0698"/>
    <w:rsid w:val="00AA070C"/>
    <w:rsid w:val="00AA0B78"/>
    <w:rsid w:val="00AA10BC"/>
    <w:rsid w:val="00AA146D"/>
    <w:rsid w:val="00AA1495"/>
    <w:rsid w:val="00AA19E7"/>
    <w:rsid w:val="00AA1D17"/>
    <w:rsid w:val="00AA27B8"/>
    <w:rsid w:val="00AA2AF1"/>
    <w:rsid w:val="00AA3F07"/>
    <w:rsid w:val="00AA4215"/>
    <w:rsid w:val="00AA5234"/>
    <w:rsid w:val="00AA52F9"/>
    <w:rsid w:val="00AA63D5"/>
    <w:rsid w:val="00AA67DB"/>
    <w:rsid w:val="00AA7020"/>
    <w:rsid w:val="00AB0342"/>
    <w:rsid w:val="00AB0DEC"/>
    <w:rsid w:val="00AB0FC3"/>
    <w:rsid w:val="00AB136E"/>
    <w:rsid w:val="00AB19D5"/>
    <w:rsid w:val="00AB1FA8"/>
    <w:rsid w:val="00AB22B2"/>
    <w:rsid w:val="00AB2A11"/>
    <w:rsid w:val="00AB2A5E"/>
    <w:rsid w:val="00AB2D6A"/>
    <w:rsid w:val="00AB3DBC"/>
    <w:rsid w:val="00AB44DA"/>
    <w:rsid w:val="00AB48DC"/>
    <w:rsid w:val="00AB50F0"/>
    <w:rsid w:val="00AB52CF"/>
    <w:rsid w:val="00AB53EF"/>
    <w:rsid w:val="00AB5738"/>
    <w:rsid w:val="00AB5828"/>
    <w:rsid w:val="00AB588A"/>
    <w:rsid w:val="00AB58CA"/>
    <w:rsid w:val="00AC02E6"/>
    <w:rsid w:val="00AC062E"/>
    <w:rsid w:val="00AC1236"/>
    <w:rsid w:val="00AC137E"/>
    <w:rsid w:val="00AC1453"/>
    <w:rsid w:val="00AC14CF"/>
    <w:rsid w:val="00AC1599"/>
    <w:rsid w:val="00AC16FE"/>
    <w:rsid w:val="00AC188F"/>
    <w:rsid w:val="00AC1FA0"/>
    <w:rsid w:val="00AC2185"/>
    <w:rsid w:val="00AC2A4C"/>
    <w:rsid w:val="00AC2A7A"/>
    <w:rsid w:val="00AC3019"/>
    <w:rsid w:val="00AC3931"/>
    <w:rsid w:val="00AC398A"/>
    <w:rsid w:val="00AC3DEA"/>
    <w:rsid w:val="00AC4A3D"/>
    <w:rsid w:val="00AC66BD"/>
    <w:rsid w:val="00AC74E7"/>
    <w:rsid w:val="00AC74F5"/>
    <w:rsid w:val="00AC7BA1"/>
    <w:rsid w:val="00AC7CCD"/>
    <w:rsid w:val="00AD062B"/>
    <w:rsid w:val="00AD080A"/>
    <w:rsid w:val="00AD0CA7"/>
    <w:rsid w:val="00AD11C5"/>
    <w:rsid w:val="00AD2254"/>
    <w:rsid w:val="00AD24AD"/>
    <w:rsid w:val="00AD2A24"/>
    <w:rsid w:val="00AD2B74"/>
    <w:rsid w:val="00AD3377"/>
    <w:rsid w:val="00AD345F"/>
    <w:rsid w:val="00AD3A77"/>
    <w:rsid w:val="00AD44D0"/>
    <w:rsid w:val="00AD529B"/>
    <w:rsid w:val="00AD6794"/>
    <w:rsid w:val="00AD67C7"/>
    <w:rsid w:val="00AD6987"/>
    <w:rsid w:val="00AD7AA9"/>
    <w:rsid w:val="00AD7B67"/>
    <w:rsid w:val="00AD7E57"/>
    <w:rsid w:val="00AD7FC7"/>
    <w:rsid w:val="00AE04B8"/>
    <w:rsid w:val="00AE1971"/>
    <w:rsid w:val="00AE1C47"/>
    <w:rsid w:val="00AE1CD4"/>
    <w:rsid w:val="00AE28F2"/>
    <w:rsid w:val="00AE3190"/>
    <w:rsid w:val="00AE5228"/>
    <w:rsid w:val="00AE5B1C"/>
    <w:rsid w:val="00AE61C8"/>
    <w:rsid w:val="00AE6382"/>
    <w:rsid w:val="00AE66B4"/>
    <w:rsid w:val="00AE6B4A"/>
    <w:rsid w:val="00AE7083"/>
    <w:rsid w:val="00AE74AF"/>
    <w:rsid w:val="00AE79A1"/>
    <w:rsid w:val="00AE7E0D"/>
    <w:rsid w:val="00AF02DE"/>
    <w:rsid w:val="00AF0BD6"/>
    <w:rsid w:val="00AF130A"/>
    <w:rsid w:val="00AF1CA9"/>
    <w:rsid w:val="00AF1F36"/>
    <w:rsid w:val="00AF2451"/>
    <w:rsid w:val="00AF2550"/>
    <w:rsid w:val="00AF2D5B"/>
    <w:rsid w:val="00AF3FA7"/>
    <w:rsid w:val="00AF4525"/>
    <w:rsid w:val="00AF4CC4"/>
    <w:rsid w:val="00AF55B4"/>
    <w:rsid w:val="00AF56B4"/>
    <w:rsid w:val="00AF6CF8"/>
    <w:rsid w:val="00B00155"/>
    <w:rsid w:val="00B00D42"/>
    <w:rsid w:val="00B01347"/>
    <w:rsid w:val="00B017A8"/>
    <w:rsid w:val="00B01AB7"/>
    <w:rsid w:val="00B01E31"/>
    <w:rsid w:val="00B01E8F"/>
    <w:rsid w:val="00B02757"/>
    <w:rsid w:val="00B02AE8"/>
    <w:rsid w:val="00B02C86"/>
    <w:rsid w:val="00B030FF"/>
    <w:rsid w:val="00B0359D"/>
    <w:rsid w:val="00B03F9C"/>
    <w:rsid w:val="00B03FBE"/>
    <w:rsid w:val="00B043D6"/>
    <w:rsid w:val="00B04815"/>
    <w:rsid w:val="00B04B76"/>
    <w:rsid w:val="00B04CC4"/>
    <w:rsid w:val="00B0516B"/>
    <w:rsid w:val="00B05258"/>
    <w:rsid w:val="00B05449"/>
    <w:rsid w:val="00B06B39"/>
    <w:rsid w:val="00B07642"/>
    <w:rsid w:val="00B07784"/>
    <w:rsid w:val="00B07863"/>
    <w:rsid w:val="00B106A4"/>
    <w:rsid w:val="00B10788"/>
    <w:rsid w:val="00B107B8"/>
    <w:rsid w:val="00B12275"/>
    <w:rsid w:val="00B123B5"/>
    <w:rsid w:val="00B129B2"/>
    <w:rsid w:val="00B12A12"/>
    <w:rsid w:val="00B12FD3"/>
    <w:rsid w:val="00B1345F"/>
    <w:rsid w:val="00B142D0"/>
    <w:rsid w:val="00B149F3"/>
    <w:rsid w:val="00B16000"/>
    <w:rsid w:val="00B161C3"/>
    <w:rsid w:val="00B16225"/>
    <w:rsid w:val="00B16286"/>
    <w:rsid w:val="00B16614"/>
    <w:rsid w:val="00B16D34"/>
    <w:rsid w:val="00B1727F"/>
    <w:rsid w:val="00B20431"/>
    <w:rsid w:val="00B20461"/>
    <w:rsid w:val="00B2062C"/>
    <w:rsid w:val="00B20634"/>
    <w:rsid w:val="00B2077A"/>
    <w:rsid w:val="00B21082"/>
    <w:rsid w:val="00B21371"/>
    <w:rsid w:val="00B21382"/>
    <w:rsid w:val="00B219B1"/>
    <w:rsid w:val="00B21D03"/>
    <w:rsid w:val="00B22159"/>
    <w:rsid w:val="00B22481"/>
    <w:rsid w:val="00B22A20"/>
    <w:rsid w:val="00B2362E"/>
    <w:rsid w:val="00B23A28"/>
    <w:rsid w:val="00B24A56"/>
    <w:rsid w:val="00B2512C"/>
    <w:rsid w:val="00B25B98"/>
    <w:rsid w:val="00B25FFA"/>
    <w:rsid w:val="00B2656B"/>
    <w:rsid w:val="00B27280"/>
    <w:rsid w:val="00B2755B"/>
    <w:rsid w:val="00B30B32"/>
    <w:rsid w:val="00B30BF3"/>
    <w:rsid w:val="00B31359"/>
    <w:rsid w:val="00B3180F"/>
    <w:rsid w:val="00B333A7"/>
    <w:rsid w:val="00B34BDA"/>
    <w:rsid w:val="00B34C62"/>
    <w:rsid w:val="00B34F0A"/>
    <w:rsid w:val="00B34F62"/>
    <w:rsid w:val="00B35108"/>
    <w:rsid w:val="00B353B8"/>
    <w:rsid w:val="00B36132"/>
    <w:rsid w:val="00B362A0"/>
    <w:rsid w:val="00B362D6"/>
    <w:rsid w:val="00B36782"/>
    <w:rsid w:val="00B37271"/>
    <w:rsid w:val="00B41772"/>
    <w:rsid w:val="00B425B4"/>
    <w:rsid w:val="00B426A7"/>
    <w:rsid w:val="00B43101"/>
    <w:rsid w:val="00B431CC"/>
    <w:rsid w:val="00B43A5F"/>
    <w:rsid w:val="00B43C18"/>
    <w:rsid w:val="00B43F87"/>
    <w:rsid w:val="00B445C7"/>
    <w:rsid w:val="00B44696"/>
    <w:rsid w:val="00B44C17"/>
    <w:rsid w:val="00B464EF"/>
    <w:rsid w:val="00B4792F"/>
    <w:rsid w:val="00B5029A"/>
    <w:rsid w:val="00B502B2"/>
    <w:rsid w:val="00B503CE"/>
    <w:rsid w:val="00B5074A"/>
    <w:rsid w:val="00B51200"/>
    <w:rsid w:val="00B51D6D"/>
    <w:rsid w:val="00B53AEB"/>
    <w:rsid w:val="00B543A7"/>
    <w:rsid w:val="00B546A6"/>
    <w:rsid w:val="00B55A31"/>
    <w:rsid w:val="00B55C8A"/>
    <w:rsid w:val="00B55E5E"/>
    <w:rsid w:val="00B562AA"/>
    <w:rsid w:val="00B566EA"/>
    <w:rsid w:val="00B5721E"/>
    <w:rsid w:val="00B575CE"/>
    <w:rsid w:val="00B6039D"/>
    <w:rsid w:val="00B61FEA"/>
    <w:rsid w:val="00B620EF"/>
    <w:rsid w:val="00B625EA"/>
    <w:rsid w:val="00B63917"/>
    <w:rsid w:val="00B63BDB"/>
    <w:rsid w:val="00B63D07"/>
    <w:rsid w:val="00B640CB"/>
    <w:rsid w:val="00B64534"/>
    <w:rsid w:val="00B64D18"/>
    <w:rsid w:val="00B65335"/>
    <w:rsid w:val="00B656D3"/>
    <w:rsid w:val="00B6575D"/>
    <w:rsid w:val="00B65895"/>
    <w:rsid w:val="00B6596E"/>
    <w:rsid w:val="00B66202"/>
    <w:rsid w:val="00B664BD"/>
    <w:rsid w:val="00B66793"/>
    <w:rsid w:val="00B67285"/>
    <w:rsid w:val="00B67FE7"/>
    <w:rsid w:val="00B700E6"/>
    <w:rsid w:val="00B70274"/>
    <w:rsid w:val="00B70AFA"/>
    <w:rsid w:val="00B70C42"/>
    <w:rsid w:val="00B71032"/>
    <w:rsid w:val="00B71206"/>
    <w:rsid w:val="00B71368"/>
    <w:rsid w:val="00B7161E"/>
    <w:rsid w:val="00B72F47"/>
    <w:rsid w:val="00B730B5"/>
    <w:rsid w:val="00B7327D"/>
    <w:rsid w:val="00B74E0D"/>
    <w:rsid w:val="00B74FCF"/>
    <w:rsid w:val="00B7524B"/>
    <w:rsid w:val="00B75BAC"/>
    <w:rsid w:val="00B76D00"/>
    <w:rsid w:val="00B77786"/>
    <w:rsid w:val="00B7778A"/>
    <w:rsid w:val="00B779CF"/>
    <w:rsid w:val="00B77F79"/>
    <w:rsid w:val="00B8060B"/>
    <w:rsid w:val="00B80905"/>
    <w:rsid w:val="00B80B67"/>
    <w:rsid w:val="00B80F29"/>
    <w:rsid w:val="00B81916"/>
    <w:rsid w:val="00B82A7F"/>
    <w:rsid w:val="00B833D8"/>
    <w:rsid w:val="00B835E8"/>
    <w:rsid w:val="00B83950"/>
    <w:rsid w:val="00B83C48"/>
    <w:rsid w:val="00B83EFB"/>
    <w:rsid w:val="00B842D2"/>
    <w:rsid w:val="00B842F8"/>
    <w:rsid w:val="00B84C84"/>
    <w:rsid w:val="00B8534D"/>
    <w:rsid w:val="00B85FE7"/>
    <w:rsid w:val="00B8615E"/>
    <w:rsid w:val="00B862D5"/>
    <w:rsid w:val="00B868C5"/>
    <w:rsid w:val="00B86C9A"/>
    <w:rsid w:val="00B8719E"/>
    <w:rsid w:val="00B87878"/>
    <w:rsid w:val="00B879B9"/>
    <w:rsid w:val="00B87D3A"/>
    <w:rsid w:val="00B9005E"/>
    <w:rsid w:val="00B9007B"/>
    <w:rsid w:val="00B90A97"/>
    <w:rsid w:val="00B90ADF"/>
    <w:rsid w:val="00B9175A"/>
    <w:rsid w:val="00B91D1E"/>
    <w:rsid w:val="00B930C2"/>
    <w:rsid w:val="00B93242"/>
    <w:rsid w:val="00B93F84"/>
    <w:rsid w:val="00B94ED4"/>
    <w:rsid w:val="00B95172"/>
    <w:rsid w:val="00B951C2"/>
    <w:rsid w:val="00B9522B"/>
    <w:rsid w:val="00B9532C"/>
    <w:rsid w:val="00B9532F"/>
    <w:rsid w:val="00B9699F"/>
    <w:rsid w:val="00B96E8B"/>
    <w:rsid w:val="00B9710A"/>
    <w:rsid w:val="00B97270"/>
    <w:rsid w:val="00BA0CBA"/>
    <w:rsid w:val="00BA158A"/>
    <w:rsid w:val="00BA168E"/>
    <w:rsid w:val="00BA1FBD"/>
    <w:rsid w:val="00BA2224"/>
    <w:rsid w:val="00BA2854"/>
    <w:rsid w:val="00BA4263"/>
    <w:rsid w:val="00BA4D9C"/>
    <w:rsid w:val="00BA506E"/>
    <w:rsid w:val="00BA51F0"/>
    <w:rsid w:val="00BA54F4"/>
    <w:rsid w:val="00BA56A0"/>
    <w:rsid w:val="00BA5F83"/>
    <w:rsid w:val="00BA617D"/>
    <w:rsid w:val="00BA68F0"/>
    <w:rsid w:val="00BA6ACB"/>
    <w:rsid w:val="00BA6B41"/>
    <w:rsid w:val="00BA6E29"/>
    <w:rsid w:val="00BA6E7B"/>
    <w:rsid w:val="00BA71F6"/>
    <w:rsid w:val="00BB04C6"/>
    <w:rsid w:val="00BB112A"/>
    <w:rsid w:val="00BB1D7D"/>
    <w:rsid w:val="00BB27E7"/>
    <w:rsid w:val="00BB2CF9"/>
    <w:rsid w:val="00BB31E9"/>
    <w:rsid w:val="00BB372C"/>
    <w:rsid w:val="00BB3BE7"/>
    <w:rsid w:val="00BB3E7E"/>
    <w:rsid w:val="00BB498C"/>
    <w:rsid w:val="00BB5A84"/>
    <w:rsid w:val="00BB625C"/>
    <w:rsid w:val="00BB69FC"/>
    <w:rsid w:val="00BB7A95"/>
    <w:rsid w:val="00BB7C9C"/>
    <w:rsid w:val="00BB7E56"/>
    <w:rsid w:val="00BC0898"/>
    <w:rsid w:val="00BC0C89"/>
    <w:rsid w:val="00BC129A"/>
    <w:rsid w:val="00BC1E4F"/>
    <w:rsid w:val="00BC26F5"/>
    <w:rsid w:val="00BC29D8"/>
    <w:rsid w:val="00BC2F36"/>
    <w:rsid w:val="00BC3D70"/>
    <w:rsid w:val="00BC4694"/>
    <w:rsid w:val="00BC4AC3"/>
    <w:rsid w:val="00BC4D88"/>
    <w:rsid w:val="00BC567D"/>
    <w:rsid w:val="00BC5AA2"/>
    <w:rsid w:val="00BC5C69"/>
    <w:rsid w:val="00BC5E15"/>
    <w:rsid w:val="00BC6933"/>
    <w:rsid w:val="00BC77A0"/>
    <w:rsid w:val="00BC784B"/>
    <w:rsid w:val="00BC7AE9"/>
    <w:rsid w:val="00BC7BEB"/>
    <w:rsid w:val="00BD044E"/>
    <w:rsid w:val="00BD0584"/>
    <w:rsid w:val="00BD05DB"/>
    <w:rsid w:val="00BD071C"/>
    <w:rsid w:val="00BD097B"/>
    <w:rsid w:val="00BD0E07"/>
    <w:rsid w:val="00BD0FC6"/>
    <w:rsid w:val="00BD14F7"/>
    <w:rsid w:val="00BD1AB6"/>
    <w:rsid w:val="00BD1C35"/>
    <w:rsid w:val="00BD2E78"/>
    <w:rsid w:val="00BD312A"/>
    <w:rsid w:val="00BD3479"/>
    <w:rsid w:val="00BD3C9E"/>
    <w:rsid w:val="00BD3E91"/>
    <w:rsid w:val="00BD48F9"/>
    <w:rsid w:val="00BD5D4F"/>
    <w:rsid w:val="00BD5FC3"/>
    <w:rsid w:val="00BD6095"/>
    <w:rsid w:val="00BD64B9"/>
    <w:rsid w:val="00BD75C6"/>
    <w:rsid w:val="00BD7B16"/>
    <w:rsid w:val="00BE0409"/>
    <w:rsid w:val="00BE07AB"/>
    <w:rsid w:val="00BE0907"/>
    <w:rsid w:val="00BE1129"/>
    <w:rsid w:val="00BE19BB"/>
    <w:rsid w:val="00BE19CC"/>
    <w:rsid w:val="00BE1FF1"/>
    <w:rsid w:val="00BE28B8"/>
    <w:rsid w:val="00BE3231"/>
    <w:rsid w:val="00BE4560"/>
    <w:rsid w:val="00BE48CC"/>
    <w:rsid w:val="00BE4C6E"/>
    <w:rsid w:val="00BE5CAA"/>
    <w:rsid w:val="00BE5DDF"/>
    <w:rsid w:val="00BE6916"/>
    <w:rsid w:val="00BE715B"/>
    <w:rsid w:val="00BE79C8"/>
    <w:rsid w:val="00BF04FE"/>
    <w:rsid w:val="00BF0E20"/>
    <w:rsid w:val="00BF0F8C"/>
    <w:rsid w:val="00BF1D3B"/>
    <w:rsid w:val="00BF2C23"/>
    <w:rsid w:val="00BF3093"/>
    <w:rsid w:val="00BF3B16"/>
    <w:rsid w:val="00BF3C14"/>
    <w:rsid w:val="00BF3C6D"/>
    <w:rsid w:val="00BF3E06"/>
    <w:rsid w:val="00BF401B"/>
    <w:rsid w:val="00BF48DC"/>
    <w:rsid w:val="00BF59BB"/>
    <w:rsid w:val="00BF62E2"/>
    <w:rsid w:val="00BF6510"/>
    <w:rsid w:val="00BF6917"/>
    <w:rsid w:val="00BF69F8"/>
    <w:rsid w:val="00BF75D6"/>
    <w:rsid w:val="00BF7606"/>
    <w:rsid w:val="00BF7D09"/>
    <w:rsid w:val="00C000A1"/>
    <w:rsid w:val="00C0064E"/>
    <w:rsid w:val="00C00C58"/>
    <w:rsid w:val="00C01CC9"/>
    <w:rsid w:val="00C01CF8"/>
    <w:rsid w:val="00C01F60"/>
    <w:rsid w:val="00C0205A"/>
    <w:rsid w:val="00C0238D"/>
    <w:rsid w:val="00C03079"/>
    <w:rsid w:val="00C03629"/>
    <w:rsid w:val="00C03F2E"/>
    <w:rsid w:val="00C04E2C"/>
    <w:rsid w:val="00C05281"/>
    <w:rsid w:val="00C0570C"/>
    <w:rsid w:val="00C05EBE"/>
    <w:rsid w:val="00C06798"/>
    <w:rsid w:val="00C06D3F"/>
    <w:rsid w:val="00C0731F"/>
    <w:rsid w:val="00C07C18"/>
    <w:rsid w:val="00C07CB3"/>
    <w:rsid w:val="00C07FD9"/>
    <w:rsid w:val="00C10169"/>
    <w:rsid w:val="00C11685"/>
    <w:rsid w:val="00C11EFA"/>
    <w:rsid w:val="00C125F6"/>
    <w:rsid w:val="00C12FD8"/>
    <w:rsid w:val="00C1337E"/>
    <w:rsid w:val="00C1396A"/>
    <w:rsid w:val="00C13EB6"/>
    <w:rsid w:val="00C1449E"/>
    <w:rsid w:val="00C14C7C"/>
    <w:rsid w:val="00C14DD1"/>
    <w:rsid w:val="00C1504B"/>
    <w:rsid w:val="00C154DC"/>
    <w:rsid w:val="00C1567D"/>
    <w:rsid w:val="00C1577C"/>
    <w:rsid w:val="00C1604E"/>
    <w:rsid w:val="00C16CA2"/>
    <w:rsid w:val="00C16E4E"/>
    <w:rsid w:val="00C1716B"/>
    <w:rsid w:val="00C172C7"/>
    <w:rsid w:val="00C17395"/>
    <w:rsid w:val="00C176D6"/>
    <w:rsid w:val="00C17B1B"/>
    <w:rsid w:val="00C20242"/>
    <w:rsid w:val="00C216A0"/>
    <w:rsid w:val="00C21F7F"/>
    <w:rsid w:val="00C22026"/>
    <w:rsid w:val="00C22980"/>
    <w:rsid w:val="00C22BC4"/>
    <w:rsid w:val="00C23021"/>
    <w:rsid w:val="00C250CB"/>
    <w:rsid w:val="00C252C9"/>
    <w:rsid w:val="00C25694"/>
    <w:rsid w:val="00C25A85"/>
    <w:rsid w:val="00C25AB8"/>
    <w:rsid w:val="00C2625A"/>
    <w:rsid w:val="00C26864"/>
    <w:rsid w:val="00C276A2"/>
    <w:rsid w:val="00C30159"/>
    <w:rsid w:val="00C3057C"/>
    <w:rsid w:val="00C3061F"/>
    <w:rsid w:val="00C30657"/>
    <w:rsid w:val="00C31EEF"/>
    <w:rsid w:val="00C33313"/>
    <w:rsid w:val="00C33BBB"/>
    <w:rsid w:val="00C347BA"/>
    <w:rsid w:val="00C34E10"/>
    <w:rsid w:val="00C35307"/>
    <w:rsid w:val="00C354E0"/>
    <w:rsid w:val="00C35ADC"/>
    <w:rsid w:val="00C36911"/>
    <w:rsid w:val="00C37060"/>
    <w:rsid w:val="00C37DBC"/>
    <w:rsid w:val="00C37FB8"/>
    <w:rsid w:val="00C40268"/>
    <w:rsid w:val="00C4041C"/>
    <w:rsid w:val="00C40ABD"/>
    <w:rsid w:val="00C40BDF"/>
    <w:rsid w:val="00C40E14"/>
    <w:rsid w:val="00C4159A"/>
    <w:rsid w:val="00C418B4"/>
    <w:rsid w:val="00C41BBE"/>
    <w:rsid w:val="00C42108"/>
    <w:rsid w:val="00C42414"/>
    <w:rsid w:val="00C42F93"/>
    <w:rsid w:val="00C4343B"/>
    <w:rsid w:val="00C434AF"/>
    <w:rsid w:val="00C43D29"/>
    <w:rsid w:val="00C44209"/>
    <w:rsid w:val="00C446FE"/>
    <w:rsid w:val="00C44E0B"/>
    <w:rsid w:val="00C4500C"/>
    <w:rsid w:val="00C453DC"/>
    <w:rsid w:val="00C45716"/>
    <w:rsid w:val="00C45DF2"/>
    <w:rsid w:val="00C46125"/>
    <w:rsid w:val="00C466B9"/>
    <w:rsid w:val="00C47132"/>
    <w:rsid w:val="00C47443"/>
    <w:rsid w:val="00C47676"/>
    <w:rsid w:val="00C47A78"/>
    <w:rsid w:val="00C500F7"/>
    <w:rsid w:val="00C50EC2"/>
    <w:rsid w:val="00C51182"/>
    <w:rsid w:val="00C514CC"/>
    <w:rsid w:val="00C51A3B"/>
    <w:rsid w:val="00C522CB"/>
    <w:rsid w:val="00C5277C"/>
    <w:rsid w:val="00C53108"/>
    <w:rsid w:val="00C5326A"/>
    <w:rsid w:val="00C53342"/>
    <w:rsid w:val="00C53503"/>
    <w:rsid w:val="00C53B4D"/>
    <w:rsid w:val="00C54653"/>
    <w:rsid w:val="00C548B0"/>
    <w:rsid w:val="00C54C95"/>
    <w:rsid w:val="00C55B2B"/>
    <w:rsid w:val="00C55EFE"/>
    <w:rsid w:val="00C56054"/>
    <w:rsid w:val="00C56066"/>
    <w:rsid w:val="00C56583"/>
    <w:rsid w:val="00C5665C"/>
    <w:rsid w:val="00C56B5F"/>
    <w:rsid w:val="00C56C35"/>
    <w:rsid w:val="00C57038"/>
    <w:rsid w:val="00C574CB"/>
    <w:rsid w:val="00C57CF5"/>
    <w:rsid w:val="00C57D9F"/>
    <w:rsid w:val="00C60298"/>
    <w:rsid w:val="00C62475"/>
    <w:rsid w:val="00C624F6"/>
    <w:rsid w:val="00C62556"/>
    <w:rsid w:val="00C62DD2"/>
    <w:rsid w:val="00C62F7B"/>
    <w:rsid w:val="00C63D5C"/>
    <w:rsid w:val="00C63EB1"/>
    <w:rsid w:val="00C6529F"/>
    <w:rsid w:val="00C655F1"/>
    <w:rsid w:val="00C65C21"/>
    <w:rsid w:val="00C66649"/>
    <w:rsid w:val="00C66C67"/>
    <w:rsid w:val="00C67314"/>
    <w:rsid w:val="00C6790E"/>
    <w:rsid w:val="00C67BE7"/>
    <w:rsid w:val="00C700D3"/>
    <w:rsid w:val="00C70A2F"/>
    <w:rsid w:val="00C723A8"/>
    <w:rsid w:val="00C72B45"/>
    <w:rsid w:val="00C72DBD"/>
    <w:rsid w:val="00C7303E"/>
    <w:rsid w:val="00C73F9B"/>
    <w:rsid w:val="00C75177"/>
    <w:rsid w:val="00C75590"/>
    <w:rsid w:val="00C75AD4"/>
    <w:rsid w:val="00C766E0"/>
    <w:rsid w:val="00C76A0B"/>
    <w:rsid w:val="00C77055"/>
    <w:rsid w:val="00C77A00"/>
    <w:rsid w:val="00C77EFB"/>
    <w:rsid w:val="00C8048B"/>
    <w:rsid w:val="00C804CF"/>
    <w:rsid w:val="00C80803"/>
    <w:rsid w:val="00C80924"/>
    <w:rsid w:val="00C80A75"/>
    <w:rsid w:val="00C80B24"/>
    <w:rsid w:val="00C8112A"/>
    <w:rsid w:val="00C81307"/>
    <w:rsid w:val="00C82093"/>
    <w:rsid w:val="00C820EE"/>
    <w:rsid w:val="00C82517"/>
    <w:rsid w:val="00C839DE"/>
    <w:rsid w:val="00C83B5C"/>
    <w:rsid w:val="00C84561"/>
    <w:rsid w:val="00C84E38"/>
    <w:rsid w:val="00C85615"/>
    <w:rsid w:val="00C859FE"/>
    <w:rsid w:val="00C85D6A"/>
    <w:rsid w:val="00C86364"/>
    <w:rsid w:val="00C86F38"/>
    <w:rsid w:val="00C87653"/>
    <w:rsid w:val="00C90186"/>
    <w:rsid w:val="00C90723"/>
    <w:rsid w:val="00C90A0D"/>
    <w:rsid w:val="00C90BAF"/>
    <w:rsid w:val="00C90DBE"/>
    <w:rsid w:val="00C91820"/>
    <w:rsid w:val="00C91C51"/>
    <w:rsid w:val="00C9214C"/>
    <w:rsid w:val="00C92278"/>
    <w:rsid w:val="00C926B4"/>
    <w:rsid w:val="00C931EB"/>
    <w:rsid w:val="00C931FD"/>
    <w:rsid w:val="00C93AB8"/>
    <w:rsid w:val="00C93B5F"/>
    <w:rsid w:val="00C93C10"/>
    <w:rsid w:val="00C943F9"/>
    <w:rsid w:val="00C947CE"/>
    <w:rsid w:val="00C94AFD"/>
    <w:rsid w:val="00C95BC8"/>
    <w:rsid w:val="00C95F25"/>
    <w:rsid w:val="00C960E2"/>
    <w:rsid w:val="00C96356"/>
    <w:rsid w:val="00C9697B"/>
    <w:rsid w:val="00C9707D"/>
    <w:rsid w:val="00CA018F"/>
    <w:rsid w:val="00CA0D88"/>
    <w:rsid w:val="00CA1052"/>
    <w:rsid w:val="00CA12B6"/>
    <w:rsid w:val="00CA1D07"/>
    <w:rsid w:val="00CA1D67"/>
    <w:rsid w:val="00CA1DB2"/>
    <w:rsid w:val="00CA25BB"/>
    <w:rsid w:val="00CA27B4"/>
    <w:rsid w:val="00CA2B97"/>
    <w:rsid w:val="00CA32E0"/>
    <w:rsid w:val="00CA3478"/>
    <w:rsid w:val="00CA3569"/>
    <w:rsid w:val="00CA3928"/>
    <w:rsid w:val="00CA397F"/>
    <w:rsid w:val="00CA4133"/>
    <w:rsid w:val="00CA443B"/>
    <w:rsid w:val="00CA547C"/>
    <w:rsid w:val="00CA559C"/>
    <w:rsid w:val="00CA5B7B"/>
    <w:rsid w:val="00CA61DA"/>
    <w:rsid w:val="00CA627A"/>
    <w:rsid w:val="00CA62CE"/>
    <w:rsid w:val="00CA647F"/>
    <w:rsid w:val="00CA7486"/>
    <w:rsid w:val="00CA7807"/>
    <w:rsid w:val="00CA78A6"/>
    <w:rsid w:val="00CB01ED"/>
    <w:rsid w:val="00CB1432"/>
    <w:rsid w:val="00CB1811"/>
    <w:rsid w:val="00CB2775"/>
    <w:rsid w:val="00CB2B7F"/>
    <w:rsid w:val="00CB5431"/>
    <w:rsid w:val="00CB61FC"/>
    <w:rsid w:val="00CB66ED"/>
    <w:rsid w:val="00CB69A1"/>
    <w:rsid w:val="00CB76FD"/>
    <w:rsid w:val="00CC05AD"/>
    <w:rsid w:val="00CC0780"/>
    <w:rsid w:val="00CC09D1"/>
    <w:rsid w:val="00CC0AA0"/>
    <w:rsid w:val="00CC0AE4"/>
    <w:rsid w:val="00CC0F1B"/>
    <w:rsid w:val="00CC150A"/>
    <w:rsid w:val="00CC155D"/>
    <w:rsid w:val="00CC1BC8"/>
    <w:rsid w:val="00CC1C2B"/>
    <w:rsid w:val="00CC1D09"/>
    <w:rsid w:val="00CC2012"/>
    <w:rsid w:val="00CC2620"/>
    <w:rsid w:val="00CC27DD"/>
    <w:rsid w:val="00CC2BBF"/>
    <w:rsid w:val="00CC2C67"/>
    <w:rsid w:val="00CC2DBE"/>
    <w:rsid w:val="00CC315C"/>
    <w:rsid w:val="00CC3312"/>
    <w:rsid w:val="00CC3D1A"/>
    <w:rsid w:val="00CC3FC1"/>
    <w:rsid w:val="00CC40AB"/>
    <w:rsid w:val="00CC4690"/>
    <w:rsid w:val="00CC47B1"/>
    <w:rsid w:val="00CC49A4"/>
    <w:rsid w:val="00CC5C88"/>
    <w:rsid w:val="00CC672B"/>
    <w:rsid w:val="00CC70B1"/>
    <w:rsid w:val="00CC7A8B"/>
    <w:rsid w:val="00CC7DFA"/>
    <w:rsid w:val="00CC7F6E"/>
    <w:rsid w:val="00CD0641"/>
    <w:rsid w:val="00CD0C69"/>
    <w:rsid w:val="00CD1497"/>
    <w:rsid w:val="00CD1970"/>
    <w:rsid w:val="00CD210B"/>
    <w:rsid w:val="00CD256D"/>
    <w:rsid w:val="00CD2ED9"/>
    <w:rsid w:val="00CD3352"/>
    <w:rsid w:val="00CD3EE9"/>
    <w:rsid w:val="00CD47E5"/>
    <w:rsid w:val="00CD51C0"/>
    <w:rsid w:val="00CD599A"/>
    <w:rsid w:val="00CD5F5F"/>
    <w:rsid w:val="00CD6C0B"/>
    <w:rsid w:val="00CD7BAD"/>
    <w:rsid w:val="00CD7E28"/>
    <w:rsid w:val="00CE032E"/>
    <w:rsid w:val="00CE1033"/>
    <w:rsid w:val="00CE1586"/>
    <w:rsid w:val="00CE2123"/>
    <w:rsid w:val="00CE2BA5"/>
    <w:rsid w:val="00CE3381"/>
    <w:rsid w:val="00CE3821"/>
    <w:rsid w:val="00CE3CFB"/>
    <w:rsid w:val="00CE43F0"/>
    <w:rsid w:val="00CE50E3"/>
    <w:rsid w:val="00CE58A4"/>
    <w:rsid w:val="00CE5ED7"/>
    <w:rsid w:val="00CE604F"/>
    <w:rsid w:val="00CE6297"/>
    <w:rsid w:val="00CE6C39"/>
    <w:rsid w:val="00CE7C4D"/>
    <w:rsid w:val="00CE7E0F"/>
    <w:rsid w:val="00CE7FBA"/>
    <w:rsid w:val="00CF058E"/>
    <w:rsid w:val="00CF0D3A"/>
    <w:rsid w:val="00CF14D9"/>
    <w:rsid w:val="00CF1605"/>
    <w:rsid w:val="00CF16B3"/>
    <w:rsid w:val="00CF2553"/>
    <w:rsid w:val="00CF2D22"/>
    <w:rsid w:val="00CF2EE8"/>
    <w:rsid w:val="00CF30BC"/>
    <w:rsid w:val="00CF3B48"/>
    <w:rsid w:val="00CF4717"/>
    <w:rsid w:val="00CF48BB"/>
    <w:rsid w:val="00CF4A94"/>
    <w:rsid w:val="00CF4D1F"/>
    <w:rsid w:val="00CF4E12"/>
    <w:rsid w:val="00CF5109"/>
    <w:rsid w:val="00CF5B5A"/>
    <w:rsid w:val="00CF6799"/>
    <w:rsid w:val="00CF67F7"/>
    <w:rsid w:val="00CF6988"/>
    <w:rsid w:val="00CF6B88"/>
    <w:rsid w:val="00CF720F"/>
    <w:rsid w:val="00CF7664"/>
    <w:rsid w:val="00CF7A44"/>
    <w:rsid w:val="00D00F4D"/>
    <w:rsid w:val="00D01C40"/>
    <w:rsid w:val="00D02BB9"/>
    <w:rsid w:val="00D03BD4"/>
    <w:rsid w:val="00D046A5"/>
    <w:rsid w:val="00D048FB"/>
    <w:rsid w:val="00D04CF0"/>
    <w:rsid w:val="00D05519"/>
    <w:rsid w:val="00D05F64"/>
    <w:rsid w:val="00D06136"/>
    <w:rsid w:val="00D0654D"/>
    <w:rsid w:val="00D069EA"/>
    <w:rsid w:val="00D06B91"/>
    <w:rsid w:val="00D06F99"/>
    <w:rsid w:val="00D0725B"/>
    <w:rsid w:val="00D10548"/>
    <w:rsid w:val="00D106BE"/>
    <w:rsid w:val="00D10A1A"/>
    <w:rsid w:val="00D10DF0"/>
    <w:rsid w:val="00D11FB5"/>
    <w:rsid w:val="00D12787"/>
    <w:rsid w:val="00D132AC"/>
    <w:rsid w:val="00D133BE"/>
    <w:rsid w:val="00D1347B"/>
    <w:rsid w:val="00D13A38"/>
    <w:rsid w:val="00D13EE0"/>
    <w:rsid w:val="00D156BB"/>
    <w:rsid w:val="00D159BD"/>
    <w:rsid w:val="00D162F3"/>
    <w:rsid w:val="00D17014"/>
    <w:rsid w:val="00D177F7"/>
    <w:rsid w:val="00D1786F"/>
    <w:rsid w:val="00D208A6"/>
    <w:rsid w:val="00D21874"/>
    <w:rsid w:val="00D220F6"/>
    <w:rsid w:val="00D237C0"/>
    <w:rsid w:val="00D23AD7"/>
    <w:rsid w:val="00D252A4"/>
    <w:rsid w:val="00D2560C"/>
    <w:rsid w:val="00D258D4"/>
    <w:rsid w:val="00D25924"/>
    <w:rsid w:val="00D25A2B"/>
    <w:rsid w:val="00D260FD"/>
    <w:rsid w:val="00D262D1"/>
    <w:rsid w:val="00D26C7A"/>
    <w:rsid w:val="00D27352"/>
    <w:rsid w:val="00D27551"/>
    <w:rsid w:val="00D312D7"/>
    <w:rsid w:val="00D31579"/>
    <w:rsid w:val="00D31A22"/>
    <w:rsid w:val="00D31BC7"/>
    <w:rsid w:val="00D31D9D"/>
    <w:rsid w:val="00D326AE"/>
    <w:rsid w:val="00D32DBC"/>
    <w:rsid w:val="00D33506"/>
    <w:rsid w:val="00D336E4"/>
    <w:rsid w:val="00D3372D"/>
    <w:rsid w:val="00D33775"/>
    <w:rsid w:val="00D33BB5"/>
    <w:rsid w:val="00D33CCE"/>
    <w:rsid w:val="00D33E36"/>
    <w:rsid w:val="00D33F64"/>
    <w:rsid w:val="00D344FE"/>
    <w:rsid w:val="00D3493F"/>
    <w:rsid w:val="00D35705"/>
    <w:rsid w:val="00D358E4"/>
    <w:rsid w:val="00D36822"/>
    <w:rsid w:val="00D36E10"/>
    <w:rsid w:val="00D36E80"/>
    <w:rsid w:val="00D3716A"/>
    <w:rsid w:val="00D3722A"/>
    <w:rsid w:val="00D37EFB"/>
    <w:rsid w:val="00D404F2"/>
    <w:rsid w:val="00D406D4"/>
    <w:rsid w:val="00D40E90"/>
    <w:rsid w:val="00D411DB"/>
    <w:rsid w:val="00D414EA"/>
    <w:rsid w:val="00D417BE"/>
    <w:rsid w:val="00D41BA6"/>
    <w:rsid w:val="00D421E7"/>
    <w:rsid w:val="00D42353"/>
    <w:rsid w:val="00D427BB"/>
    <w:rsid w:val="00D42B65"/>
    <w:rsid w:val="00D444DD"/>
    <w:rsid w:val="00D4498A"/>
    <w:rsid w:val="00D449D7"/>
    <w:rsid w:val="00D45870"/>
    <w:rsid w:val="00D4606E"/>
    <w:rsid w:val="00D46267"/>
    <w:rsid w:val="00D467F2"/>
    <w:rsid w:val="00D46B72"/>
    <w:rsid w:val="00D46C68"/>
    <w:rsid w:val="00D46D19"/>
    <w:rsid w:val="00D475EE"/>
    <w:rsid w:val="00D502E5"/>
    <w:rsid w:val="00D513CC"/>
    <w:rsid w:val="00D52AD1"/>
    <w:rsid w:val="00D53056"/>
    <w:rsid w:val="00D546A0"/>
    <w:rsid w:val="00D559A9"/>
    <w:rsid w:val="00D55ADE"/>
    <w:rsid w:val="00D55F02"/>
    <w:rsid w:val="00D571ED"/>
    <w:rsid w:val="00D57209"/>
    <w:rsid w:val="00D57639"/>
    <w:rsid w:val="00D57EE2"/>
    <w:rsid w:val="00D60213"/>
    <w:rsid w:val="00D6025E"/>
    <w:rsid w:val="00D60591"/>
    <w:rsid w:val="00D60821"/>
    <w:rsid w:val="00D61D36"/>
    <w:rsid w:val="00D6205F"/>
    <w:rsid w:val="00D6249D"/>
    <w:rsid w:val="00D62DC5"/>
    <w:rsid w:val="00D63238"/>
    <w:rsid w:val="00D632E3"/>
    <w:rsid w:val="00D63FC6"/>
    <w:rsid w:val="00D64124"/>
    <w:rsid w:val="00D645DB"/>
    <w:rsid w:val="00D64DFF"/>
    <w:rsid w:val="00D65440"/>
    <w:rsid w:val="00D66B08"/>
    <w:rsid w:val="00D679AB"/>
    <w:rsid w:val="00D67C8B"/>
    <w:rsid w:val="00D67FDD"/>
    <w:rsid w:val="00D70104"/>
    <w:rsid w:val="00D7026E"/>
    <w:rsid w:val="00D703A7"/>
    <w:rsid w:val="00D708B3"/>
    <w:rsid w:val="00D71314"/>
    <w:rsid w:val="00D7233F"/>
    <w:rsid w:val="00D72744"/>
    <w:rsid w:val="00D72799"/>
    <w:rsid w:val="00D7413E"/>
    <w:rsid w:val="00D7493F"/>
    <w:rsid w:val="00D77B51"/>
    <w:rsid w:val="00D802D5"/>
    <w:rsid w:val="00D8092F"/>
    <w:rsid w:val="00D80AD4"/>
    <w:rsid w:val="00D81173"/>
    <w:rsid w:val="00D811B1"/>
    <w:rsid w:val="00D8271A"/>
    <w:rsid w:val="00D82D98"/>
    <w:rsid w:val="00D83B34"/>
    <w:rsid w:val="00D8436E"/>
    <w:rsid w:val="00D84550"/>
    <w:rsid w:val="00D84AE0"/>
    <w:rsid w:val="00D84D64"/>
    <w:rsid w:val="00D87206"/>
    <w:rsid w:val="00D8757A"/>
    <w:rsid w:val="00D87ED4"/>
    <w:rsid w:val="00D90555"/>
    <w:rsid w:val="00D9098E"/>
    <w:rsid w:val="00D90DAC"/>
    <w:rsid w:val="00D915FD"/>
    <w:rsid w:val="00D9180D"/>
    <w:rsid w:val="00D91BFB"/>
    <w:rsid w:val="00D91F6D"/>
    <w:rsid w:val="00D91FBC"/>
    <w:rsid w:val="00D92ACD"/>
    <w:rsid w:val="00D92D85"/>
    <w:rsid w:val="00D934DF"/>
    <w:rsid w:val="00D93BFC"/>
    <w:rsid w:val="00D943D4"/>
    <w:rsid w:val="00D9488A"/>
    <w:rsid w:val="00D94DC8"/>
    <w:rsid w:val="00D95341"/>
    <w:rsid w:val="00D95D16"/>
    <w:rsid w:val="00D95F4F"/>
    <w:rsid w:val="00D96731"/>
    <w:rsid w:val="00D97086"/>
    <w:rsid w:val="00D9733C"/>
    <w:rsid w:val="00D977D3"/>
    <w:rsid w:val="00D97846"/>
    <w:rsid w:val="00D979DF"/>
    <w:rsid w:val="00D97C40"/>
    <w:rsid w:val="00DA0931"/>
    <w:rsid w:val="00DA0F94"/>
    <w:rsid w:val="00DA1576"/>
    <w:rsid w:val="00DA1834"/>
    <w:rsid w:val="00DA1A2D"/>
    <w:rsid w:val="00DA1A7D"/>
    <w:rsid w:val="00DA2128"/>
    <w:rsid w:val="00DA24E1"/>
    <w:rsid w:val="00DA4248"/>
    <w:rsid w:val="00DA454E"/>
    <w:rsid w:val="00DA475F"/>
    <w:rsid w:val="00DA4774"/>
    <w:rsid w:val="00DA489B"/>
    <w:rsid w:val="00DA4C17"/>
    <w:rsid w:val="00DA50E3"/>
    <w:rsid w:val="00DA5175"/>
    <w:rsid w:val="00DA57C4"/>
    <w:rsid w:val="00DA59C4"/>
    <w:rsid w:val="00DA5FBF"/>
    <w:rsid w:val="00DA624E"/>
    <w:rsid w:val="00DA637F"/>
    <w:rsid w:val="00DA6981"/>
    <w:rsid w:val="00DA772C"/>
    <w:rsid w:val="00DA7EAA"/>
    <w:rsid w:val="00DA7F97"/>
    <w:rsid w:val="00DB006B"/>
    <w:rsid w:val="00DB0A15"/>
    <w:rsid w:val="00DB1651"/>
    <w:rsid w:val="00DB1B5F"/>
    <w:rsid w:val="00DB1EBF"/>
    <w:rsid w:val="00DB228C"/>
    <w:rsid w:val="00DB3CA3"/>
    <w:rsid w:val="00DB4406"/>
    <w:rsid w:val="00DB440A"/>
    <w:rsid w:val="00DB4D53"/>
    <w:rsid w:val="00DB4DBE"/>
    <w:rsid w:val="00DB4E7C"/>
    <w:rsid w:val="00DB534E"/>
    <w:rsid w:val="00DB537C"/>
    <w:rsid w:val="00DB5614"/>
    <w:rsid w:val="00DB587A"/>
    <w:rsid w:val="00DB5EE4"/>
    <w:rsid w:val="00DB5F09"/>
    <w:rsid w:val="00DB6B6D"/>
    <w:rsid w:val="00DB6D6A"/>
    <w:rsid w:val="00DB7F9D"/>
    <w:rsid w:val="00DC0148"/>
    <w:rsid w:val="00DC115A"/>
    <w:rsid w:val="00DC11EB"/>
    <w:rsid w:val="00DC1490"/>
    <w:rsid w:val="00DC18A1"/>
    <w:rsid w:val="00DC1EE3"/>
    <w:rsid w:val="00DC222A"/>
    <w:rsid w:val="00DC2382"/>
    <w:rsid w:val="00DC23FE"/>
    <w:rsid w:val="00DC2ABB"/>
    <w:rsid w:val="00DC3360"/>
    <w:rsid w:val="00DC3B72"/>
    <w:rsid w:val="00DC45FD"/>
    <w:rsid w:val="00DC4D3E"/>
    <w:rsid w:val="00DC4F1C"/>
    <w:rsid w:val="00DC5FA7"/>
    <w:rsid w:val="00DC616A"/>
    <w:rsid w:val="00DC63BB"/>
    <w:rsid w:val="00DC6726"/>
    <w:rsid w:val="00DC758D"/>
    <w:rsid w:val="00DD01B2"/>
    <w:rsid w:val="00DD1DEC"/>
    <w:rsid w:val="00DD1E85"/>
    <w:rsid w:val="00DD2764"/>
    <w:rsid w:val="00DD3071"/>
    <w:rsid w:val="00DD394E"/>
    <w:rsid w:val="00DD3FDB"/>
    <w:rsid w:val="00DD4B79"/>
    <w:rsid w:val="00DD535C"/>
    <w:rsid w:val="00DD5476"/>
    <w:rsid w:val="00DD5CC3"/>
    <w:rsid w:val="00DD6936"/>
    <w:rsid w:val="00DD6F1A"/>
    <w:rsid w:val="00DD73A6"/>
    <w:rsid w:val="00DD7E6C"/>
    <w:rsid w:val="00DE00A9"/>
    <w:rsid w:val="00DE088E"/>
    <w:rsid w:val="00DE08B3"/>
    <w:rsid w:val="00DE0AFD"/>
    <w:rsid w:val="00DE120D"/>
    <w:rsid w:val="00DE2302"/>
    <w:rsid w:val="00DE2F23"/>
    <w:rsid w:val="00DE3B68"/>
    <w:rsid w:val="00DE4220"/>
    <w:rsid w:val="00DE5048"/>
    <w:rsid w:val="00DE50A1"/>
    <w:rsid w:val="00DE54D9"/>
    <w:rsid w:val="00DE687D"/>
    <w:rsid w:val="00DE774F"/>
    <w:rsid w:val="00DF03EA"/>
    <w:rsid w:val="00DF0583"/>
    <w:rsid w:val="00DF0815"/>
    <w:rsid w:val="00DF0E19"/>
    <w:rsid w:val="00DF1469"/>
    <w:rsid w:val="00DF2EBC"/>
    <w:rsid w:val="00DF3465"/>
    <w:rsid w:val="00DF54F2"/>
    <w:rsid w:val="00DF6A33"/>
    <w:rsid w:val="00DF70CC"/>
    <w:rsid w:val="00E000B5"/>
    <w:rsid w:val="00E00355"/>
    <w:rsid w:val="00E007FD"/>
    <w:rsid w:val="00E00CC2"/>
    <w:rsid w:val="00E00EE4"/>
    <w:rsid w:val="00E0185A"/>
    <w:rsid w:val="00E0351C"/>
    <w:rsid w:val="00E03F34"/>
    <w:rsid w:val="00E048F8"/>
    <w:rsid w:val="00E052AC"/>
    <w:rsid w:val="00E05ABE"/>
    <w:rsid w:val="00E07AEC"/>
    <w:rsid w:val="00E07CD5"/>
    <w:rsid w:val="00E10154"/>
    <w:rsid w:val="00E10E18"/>
    <w:rsid w:val="00E10E45"/>
    <w:rsid w:val="00E117C7"/>
    <w:rsid w:val="00E1183D"/>
    <w:rsid w:val="00E11967"/>
    <w:rsid w:val="00E12AD6"/>
    <w:rsid w:val="00E13096"/>
    <w:rsid w:val="00E134FC"/>
    <w:rsid w:val="00E1372F"/>
    <w:rsid w:val="00E13789"/>
    <w:rsid w:val="00E13CE3"/>
    <w:rsid w:val="00E13E63"/>
    <w:rsid w:val="00E142E7"/>
    <w:rsid w:val="00E147CA"/>
    <w:rsid w:val="00E155AD"/>
    <w:rsid w:val="00E155D6"/>
    <w:rsid w:val="00E15863"/>
    <w:rsid w:val="00E15EF0"/>
    <w:rsid w:val="00E16C17"/>
    <w:rsid w:val="00E16CAC"/>
    <w:rsid w:val="00E170F1"/>
    <w:rsid w:val="00E173EF"/>
    <w:rsid w:val="00E17501"/>
    <w:rsid w:val="00E20945"/>
    <w:rsid w:val="00E20E99"/>
    <w:rsid w:val="00E2118F"/>
    <w:rsid w:val="00E21344"/>
    <w:rsid w:val="00E22867"/>
    <w:rsid w:val="00E230D9"/>
    <w:rsid w:val="00E23B53"/>
    <w:rsid w:val="00E24446"/>
    <w:rsid w:val="00E24845"/>
    <w:rsid w:val="00E24EF2"/>
    <w:rsid w:val="00E24EFF"/>
    <w:rsid w:val="00E253B2"/>
    <w:rsid w:val="00E256CC"/>
    <w:rsid w:val="00E25EA0"/>
    <w:rsid w:val="00E25F0A"/>
    <w:rsid w:val="00E26871"/>
    <w:rsid w:val="00E3000E"/>
    <w:rsid w:val="00E3032D"/>
    <w:rsid w:val="00E3039B"/>
    <w:rsid w:val="00E30531"/>
    <w:rsid w:val="00E309DB"/>
    <w:rsid w:val="00E3165C"/>
    <w:rsid w:val="00E31783"/>
    <w:rsid w:val="00E3186E"/>
    <w:rsid w:val="00E31B9B"/>
    <w:rsid w:val="00E31D5C"/>
    <w:rsid w:val="00E32302"/>
    <w:rsid w:val="00E32E14"/>
    <w:rsid w:val="00E33C0E"/>
    <w:rsid w:val="00E341DE"/>
    <w:rsid w:val="00E3424D"/>
    <w:rsid w:val="00E357FF"/>
    <w:rsid w:val="00E35912"/>
    <w:rsid w:val="00E35E6D"/>
    <w:rsid w:val="00E36351"/>
    <w:rsid w:val="00E363A3"/>
    <w:rsid w:val="00E36586"/>
    <w:rsid w:val="00E367EC"/>
    <w:rsid w:val="00E36BB8"/>
    <w:rsid w:val="00E36C6D"/>
    <w:rsid w:val="00E3733D"/>
    <w:rsid w:val="00E37568"/>
    <w:rsid w:val="00E40008"/>
    <w:rsid w:val="00E40751"/>
    <w:rsid w:val="00E40F1C"/>
    <w:rsid w:val="00E41272"/>
    <w:rsid w:val="00E41B37"/>
    <w:rsid w:val="00E422B8"/>
    <w:rsid w:val="00E423B7"/>
    <w:rsid w:val="00E425B8"/>
    <w:rsid w:val="00E426D4"/>
    <w:rsid w:val="00E42AE0"/>
    <w:rsid w:val="00E4312F"/>
    <w:rsid w:val="00E440EC"/>
    <w:rsid w:val="00E44153"/>
    <w:rsid w:val="00E44236"/>
    <w:rsid w:val="00E44448"/>
    <w:rsid w:val="00E4595B"/>
    <w:rsid w:val="00E45B4C"/>
    <w:rsid w:val="00E45D47"/>
    <w:rsid w:val="00E45E46"/>
    <w:rsid w:val="00E478EA"/>
    <w:rsid w:val="00E47B08"/>
    <w:rsid w:val="00E50EAC"/>
    <w:rsid w:val="00E512EE"/>
    <w:rsid w:val="00E51791"/>
    <w:rsid w:val="00E52CFA"/>
    <w:rsid w:val="00E5360A"/>
    <w:rsid w:val="00E5418B"/>
    <w:rsid w:val="00E54383"/>
    <w:rsid w:val="00E54482"/>
    <w:rsid w:val="00E558AE"/>
    <w:rsid w:val="00E5628A"/>
    <w:rsid w:val="00E56671"/>
    <w:rsid w:val="00E56CE3"/>
    <w:rsid w:val="00E57AA1"/>
    <w:rsid w:val="00E57BB6"/>
    <w:rsid w:val="00E60A27"/>
    <w:rsid w:val="00E60AEE"/>
    <w:rsid w:val="00E61511"/>
    <w:rsid w:val="00E619DE"/>
    <w:rsid w:val="00E61CEC"/>
    <w:rsid w:val="00E61FD7"/>
    <w:rsid w:val="00E624C0"/>
    <w:rsid w:val="00E629FA"/>
    <w:rsid w:val="00E63858"/>
    <w:rsid w:val="00E64732"/>
    <w:rsid w:val="00E647A5"/>
    <w:rsid w:val="00E649CC"/>
    <w:rsid w:val="00E64C3B"/>
    <w:rsid w:val="00E65146"/>
    <w:rsid w:val="00E66219"/>
    <w:rsid w:val="00E6647D"/>
    <w:rsid w:val="00E6679F"/>
    <w:rsid w:val="00E67229"/>
    <w:rsid w:val="00E67E7A"/>
    <w:rsid w:val="00E71A64"/>
    <w:rsid w:val="00E71C2A"/>
    <w:rsid w:val="00E72034"/>
    <w:rsid w:val="00E732BA"/>
    <w:rsid w:val="00E73C6F"/>
    <w:rsid w:val="00E74CDD"/>
    <w:rsid w:val="00E75490"/>
    <w:rsid w:val="00E75CE0"/>
    <w:rsid w:val="00E75E24"/>
    <w:rsid w:val="00E76DB1"/>
    <w:rsid w:val="00E7714A"/>
    <w:rsid w:val="00E77D01"/>
    <w:rsid w:val="00E77D63"/>
    <w:rsid w:val="00E80C65"/>
    <w:rsid w:val="00E81622"/>
    <w:rsid w:val="00E81DFD"/>
    <w:rsid w:val="00E81E5C"/>
    <w:rsid w:val="00E827FD"/>
    <w:rsid w:val="00E8337C"/>
    <w:rsid w:val="00E837C3"/>
    <w:rsid w:val="00E8411F"/>
    <w:rsid w:val="00E84C2F"/>
    <w:rsid w:val="00E84C6C"/>
    <w:rsid w:val="00E84D81"/>
    <w:rsid w:val="00E85385"/>
    <w:rsid w:val="00E86166"/>
    <w:rsid w:val="00E861CB"/>
    <w:rsid w:val="00E86981"/>
    <w:rsid w:val="00E86CFA"/>
    <w:rsid w:val="00E86D2D"/>
    <w:rsid w:val="00E879F0"/>
    <w:rsid w:val="00E9076B"/>
    <w:rsid w:val="00E90F11"/>
    <w:rsid w:val="00E91905"/>
    <w:rsid w:val="00E9206D"/>
    <w:rsid w:val="00E92D74"/>
    <w:rsid w:val="00E93055"/>
    <w:rsid w:val="00E932CE"/>
    <w:rsid w:val="00E9336E"/>
    <w:rsid w:val="00E94485"/>
    <w:rsid w:val="00E946ED"/>
    <w:rsid w:val="00E94F7D"/>
    <w:rsid w:val="00E959A5"/>
    <w:rsid w:val="00E95DC5"/>
    <w:rsid w:val="00E95E7C"/>
    <w:rsid w:val="00E95F2E"/>
    <w:rsid w:val="00E966C7"/>
    <w:rsid w:val="00E968EB"/>
    <w:rsid w:val="00E96FEB"/>
    <w:rsid w:val="00E97138"/>
    <w:rsid w:val="00E97F8C"/>
    <w:rsid w:val="00EA081B"/>
    <w:rsid w:val="00EA0AC7"/>
    <w:rsid w:val="00EA13EB"/>
    <w:rsid w:val="00EA2160"/>
    <w:rsid w:val="00EA22C5"/>
    <w:rsid w:val="00EA2AD7"/>
    <w:rsid w:val="00EA2EE4"/>
    <w:rsid w:val="00EA31D6"/>
    <w:rsid w:val="00EA3263"/>
    <w:rsid w:val="00EA35CE"/>
    <w:rsid w:val="00EA3937"/>
    <w:rsid w:val="00EA44B2"/>
    <w:rsid w:val="00EA467A"/>
    <w:rsid w:val="00EA4721"/>
    <w:rsid w:val="00EA4B4B"/>
    <w:rsid w:val="00EA4DF3"/>
    <w:rsid w:val="00EA56CD"/>
    <w:rsid w:val="00EA59D9"/>
    <w:rsid w:val="00EA60B3"/>
    <w:rsid w:val="00EA6440"/>
    <w:rsid w:val="00EA6E45"/>
    <w:rsid w:val="00EA6F5C"/>
    <w:rsid w:val="00EA704E"/>
    <w:rsid w:val="00EA7824"/>
    <w:rsid w:val="00EA79CB"/>
    <w:rsid w:val="00EA7BDD"/>
    <w:rsid w:val="00EB0154"/>
    <w:rsid w:val="00EB01D5"/>
    <w:rsid w:val="00EB0C41"/>
    <w:rsid w:val="00EB1EC9"/>
    <w:rsid w:val="00EB234C"/>
    <w:rsid w:val="00EB2755"/>
    <w:rsid w:val="00EB2EEB"/>
    <w:rsid w:val="00EB3B9E"/>
    <w:rsid w:val="00EB41D9"/>
    <w:rsid w:val="00EB457B"/>
    <w:rsid w:val="00EB503D"/>
    <w:rsid w:val="00EB55BA"/>
    <w:rsid w:val="00EB5DFA"/>
    <w:rsid w:val="00EB6306"/>
    <w:rsid w:val="00EB63D4"/>
    <w:rsid w:val="00EB64C2"/>
    <w:rsid w:val="00EB6D9D"/>
    <w:rsid w:val="00EB74D2"/>
    <w:rsid w:val="00EC0DAC"/>
    <w:rsid w:val="00EC132B"/>
    <w:rsid w:val="00EC1941"/>
    <w:rsid w:val="00EC1A03"/>
    <w:rsid w:val="00EC1AFB"/>
    <w:rsid w:val="00EC2076"/>
    <w:rsid w:val="00EC282C"/>
    <w:rsid w:val="00EC2B11"/>
    <w:rsid w:val="00EC3727"/>
    <w:rsid w:val="00EC379F"/>
    <w:rsid w:val="00EC3A7D"/>
    <w:rsid w:val="00EC3C10"/>
    <w:rsid w:val="00EC4153"/>
    <w:rsid w:val="00EC43CD"/>
    <w:rsid w:val="00EC453B"/>
    <w:rsid w:val="00EC474A"/>
    <w:rsid w:val="00EC5B6D"/>
    <w:rsid w:val="00EC644E"/>
    <w:rsid w:val="00EC699C"/>
    <w:rsid w:val="00EC6ABB"/>
    <w:rsid w:val="00EC760A"/>
    <w:rsid w:val="00EC7BBD"/>
    <w:rsid w:val="00ED001C"/>
    <w:rsid w:val="00ED02A6"/>
    <w:rsid w:val="00ED0459"/>
    <w:rsid w:val="00ED05E9"/>
    <w:rsid w:val="00ED0ECE"/>
    <w:rsid w:val="00ED1205"/>
    <w:rsid w:val="00ED1DC3"/>
    <w:rsid w:val="00ED26E3"/>
    <w:rsid w:val="00ED29BB"/>
    <w:rsid w:val="00ED2D3A"/>
    <w:rsid w:val="00ED2DBF"/>
    <w:rsid w:val="00ED3414"/>
    <w:rsid w:val="00ED39C9"/>
    <w:rsid w:val="00ED3BF2"/>
    <w:rsid w:val="00ED4524"/>
    <w:rsid w:val="00ED5EBC"/>
    <w:rsid w:val="00ED6347"/>
    <w:rsid w:val="00ED65F4"/>
    <w:rsid w:val="00ED6A85"/>
    <w:rsid w:val="00ED6E07"/>
    <w:rsid w:val="00ED792C"/>
    <w:rsid w:val="00EE0803"/>
    <w:rsid w:val="00EE092D"/>
    <w:rsid w:val="00EE0D0C"/>
    <w:rsid w:val="00EE0F03"/>
    <w:rsid w:val="00EE1E14"/>
    <w:rsid w:val="00EE2CF8"/>
    <w:rsid w:val="00EE37CE"/>
    <w:rsid w:val="00EE3F8E"/>
    <w:rsid w:val="00EE5127"/>
    <w:rsid w:val="00EE567C"/>
    <w:rsid w:val="00EE5BB4"/>
    <w:rsid w:val="00EE5EE3"/>
    <w:rsid w:val="00EE5EE6"/>
    <w:rsid w:val="00EE64C2"/>
    <w:rsid w:val="00EE685D"/>
    <w:rsid w:val="00EE68E2"/>
    <w:rsid w:val="00EE7682"/>
    <w:rsid w:val="00EF0734"/>
    <w:rsid w:val="00EF151B"/>
    <w:rsid w:val="00EF16E8"/>
    <w:rsid w:val="00EF4C79"/>
    <w:rsid w:val="00EF562A"/>
    <w:rsid w:val="00EF5CE0"/>
    <w:rsid w:val="00EF5FD9"/>
    <w:rsid w:val="00EF740D"/>
    <w:rsid w:val="00EF76A5"/>
    <w:rsid w:val="00EF7944"/>
    <w:rsid w:val="00F00080"/>
    <w:rsid w:val="00F01D09"/>
    <w:rsid w:val="00F01E2B"/>
    <w:rsid w:val="00F03384"/>
    <w:rsid w:val="00F043AF"/>
    <w:rsid w:val="00F0445C"/>
    <w:rsid w:val="00F0481E"/>
    <w:rsid w:val="00F053BB"/>
    <w:rsid w:val="00F055E6"/>
    <w:rsid w:val="00F058ED"/>
    <w:rsid w:val="00F05DE3"/>
    <w:rsid w:val="00F06795"/>
    <w:rsid w:val="00F06B76"/>
    <w:rsid w:val="00F07825"/>
    <w:rsid w:val="00F07D54"/>
    <w:rsid w:val="00F10AFA"/>
    <w:rsid w:val="00F10C9B"/>
    <w:rsid w:val="00F10CAD"/>
    <w:rsid w:val="00F11C33"/>
    <w:rsid w:val="00F11E93"/>
    <w:rsid w:val="00F12661"/>
    <w:rsid w:val="00F13298"/>
    <w:rsid w:val="00F132A9"/>
    <w:rsid w:val="00F13BAB"/>
    <w:rsid w:val="00F13FB7"/>
    <w:rsid w:val="00F154BE"/>
    <w:rsid w:val="00F154D4"/>
    <w:rsid w:val="00F1591A"/>
    <w:rsid w:val="00F15B2E"/>
    <w:rsid w:val="00F15DC4"/>
    <w:rsid w:val="00F16790"/>
    <w:rsid w:val="00F17162"/>
    <w:rsid w:val="00F1721B"/>
    <w:rsid w:val="00F17558"/>
    <w:rsid w:val="00F17831"/>
    <w:rsid w:val="00F17EB3"/>
    <w:rsid w:val="00F204A0"/>
    <w:rsid w:val="00F2077C"/>
    <w:rsid w:val="00F20FB5"/>
    <w:rsid w:val="00F20FF6"/>
    <w:rsid w:val="00F211F7"/>
    <w:rsid w:val="00F21789"/>
    <w:rsid w:val="00F21CA2"/>
    <w:rsid w:val="00F21F29"/>
    <w:rsid w:val="00F22760"/>
    <w:rsid w:val="00F22CBC"/>
    <w:rsid w:val="00F22D86"/>
    <w:rsid w:val="00F2327A"/>
    <w:rsid w:val="00F23A22"/>
    <w:rsid w:val="00F23BF9"/>
    <w:rsid w:val="00F23FEE"/>
    <w:rsid w:val="00F244BB"/>
    <w:rsid w:val="00F2479C"/>
    <w:rsid w:val="00F248C1"/>
    <w:rsid w:val="00F24F7E"/>
    <w:rsid w:val="00F251AD"/>
    <w:rsid w:val="00F2539D"/>
    <w:rsid w:val="00F25AF1"/>
    <w:rsid w:val="00F25D17"/>
    <w:rsid w:val="00F25E16"/>
    <w:rsid w:val="00F26C48"/>
    <w:rsid w:val="00F270CC"/>
    <w:rsid w:val="00F308E8"/>
    <w:rsid w:val="00F30ACB"/>
    <w:rsid w:val="00F3150F"/>
    <w:rsid w:val="00F31D92"/>
    <w:rsid w:val="00F326FB"/>
    <w:rsid w:val="00F330F5"/>
    <w:rsid w:val="00F331AA"/>
    <w:rsid w:val="00F33384"/>
    <w:rsid w:val="00F3367A"/>
    <w:rsid w:val="00F33E23"/>
    <w:rsid w:val="00F34426"/>
    <w:rsid w:val="00F35270"/>
    <w:rsid w:val="00F36219"/>
    <w:rsid w:val="00F3626A"/>
    <w:rsid w:val="00F36B21"/>
    <w:rsid w:val="00F40327"/>
    <w:rsid w:val="00F40A42"/>
    <w:rsid w:val="00F4138D"/>
    <w:rsid w:val="00F413AC"/>
    <w:rsid w:val="00F41E84"/>
    <w:rsid w:val="00F42618"/>
    <w:rsid w:val="00F42CF1"/>
    <w:rsid w:val="00F42F80"/>
    <w:rsid w:val="00F431C1"/>
    <w:rsid w:val="00F437CC"/>
    <w:rsid w:val="00F43E96"/>
    <w:rsid w:val="00F455B4"/>
    <w:rsid w:val="00F45C6B"/>
    <w:rsid w:val="00F45E6C"/>
    <w:rsid w:val="00F4635B"/>
    <w:rsid w:val="00F46E02"/>
    <w:rsid w:val="00F5016E"/>
    <w:rsid w:val="00F51734"/>
    <w:rsid w:val="00F517E9"/>
    <w:rsid w:val="00F51903"/>
    <w:rsid w:val="00F51C1A"/>
    <w:rsid w:val="00F53877"/>
    <w:rsid w:val="00F5474C"/>
    <w:rsid w:val="00F54AC5"/>
    <w:rsid w:val="00F553DE"/>
    <w:rsid w:val="00F5577C"/>
    <w:rsid w:val="00F5588A"/>
    <w:rsid w:val="00F55D9B"/>
    <w:rsid w:val="00F5621E"/>
    <w:rsid w:val="00F56440"/>
    <w:rsid w:val="00F56E4F"/>
    <w:rsid w:val="00F5764F"/>
    <w:rsid w:val="00F579B7"/>
    <w:rsid w:val="00F600BC"/>
    <w:rsid w:val="00F60346"/>
    <w:rsid w:val="00F60528"/>
    <w:rsid w:val="00F606AD"/>
    <w:rsid w:val="00F606E2"/>
    <w:rsid w:val="00F607A2"/>
    <w:rsid w:val="00F60BB2"/>
    <w:rsid w:val="00F61590"/>
    <w:rsid w:val="00F6175A"/>
    <w:rsid w:val="00F61AE0"/>
    <w:rsid w:val="00F61E33"/>
    <w:rsid w:val="00F6241A"/>
    <w:rsid w:val="00F62606"/>
    <w:rsid w:val="00F6284A"/>
    <w:rsid w:val="00F62EFF"/>
    <w:rsid w:val="00F6470F"/>
    <w:rsid w:val="00F658AE"/>
    <w:rsid w:val="00F661F2"/>
    <w:rsid w:val="00F664F5"/>
    <w:rsid w:val="00F670AC"/>
    <w:rsid w:val="00F67452"/>
    <w:rsid w:val="00F70571"/>
    <w:rsid w:val="00F70657"/>
    <w:rsid w:val="00F70C1D"/>
    <w:rsid w:val="00F70D31"/>
    <w:rsid w:val="00F71395"/>
    <w:rsid w:val="00F71558"/>
    <w:rsid w:val="00F718FA"/>
    <w:rsid w:val="00F71E56"/>
    <w:rsid w:val="00F71FE6"/>
    <w:rsid w:val="00F7208F"/>
    <w:rsid w:val="00F72BB1"/>
    <w:rsid w:val="00F730D3"/>
    <w:rsid w:val="00F735FE"/>
    <w:rsid w:val="00F7367F"/>
    <w:rsid w:val="00F73D34"/>
    <w:rsid w:val="00F75872"/>
    <w:rsid w:val="00F75D18"/>
    <w:rsid w:val="00F76B7F"/>
    <w:rsid w:val="00F76BA4"/>
    <w:rsid w:val="00F804F2"/>
    <w:rsid w:val="00F806D2"/>
    <w:rsid w:val="00F80BFA"/>
    <w:rsid w:val="00F814D5"/>
    <w:rsid w:val="00F81B52"/>
    <w:rsid w:val="00F8248A"/>
    <w:rsid w:val="00F82806"/>
    <w:rsid w:val="00F82814"/>
    <w:rsid w:val="00F8449F"/>
    <w:rsid w:val="00F8463C"/>
    <w:rsid w:val="00F84E6B"/>
    <w:rsid w:val="00F8505A"/>
    <w:rsid w:val="00F85788"/>
    <w:rsid w:val="00F857FE"/>
    <w:rsid w:val="00F8658C"/>
    <w:rsid w:val="00F8722B"/>
    <w:rsid w:val="00F9029F"/>
    <w:rsid w:val="00F91406"/>
    <w:rsid w:val="00F9293E"/>
    <w:rsid w:val="00F92A1B"/>
    <w:rsid w:val="00F932F8"/>
    <w:rsid w:val="00F93594"/>
    <w:rsid w:val="00F9376C"/>
    <w:rsid w:val="00F94A3B"/>
    <w:rsid w:val="00F954B4"/>
    <w:rsid w:val="00F95629"/>
    <w:rsid w:val="00F96073"/>
    <w:rsid w:val="00F96354"/>
    <w:rsid w:val="00F97E62"/>
    <w:rsid w:val="00FA0004"/>
    <w:rsid w:val="00FA03F5"/>
    <w:rsid w:val="00FA044B"/>
    <w:rsid w:val="00FA08B3"/>
    <w:rsid w:val="00FA0F25"/>
    <w:rsid w:val="00FA105F"/>
    <w:rsid w:val="00FA13D8"/>
    <w:rsid w:val="00FA1EF7"/>
    <w:rsid w:val="00FA2552"/>
    <w:rsid w:val="00FA2658"/>
    <w:rsid w:val="00FA2EFB"/>
    <w:rsid w:val="00FA2F38"/>
    <w:rsid w:val="00FA3282"/>
    <w:rsid w:val="00FA3427"/>
    <w:rsid w:val="00FA3631"/>
    <w:rsid w:val="00FA3C6A"/>
    <w:rsid w:val="00FA49D4"/>
    <w:rsid w:val="00FA4E46"/>
    <w:rsid w:val="00FA4FBD"/>
    <w:rsid w:val="00FA521A"/>
    <w:rsid w:val="00FA5322"/>
    <w:rsid w:val="00FA6453"/>
    <w:rsid w:val="00FA6BBC"/>
    <w:rsid w:val="00FA6C49"/>
    <w:rsid w:val="00FA6DFD"/>
    <w:rsid w:val="00FA720B"/>
    <w:rsid w:val="00FA7330"/>
    <w:rsid w:val="00FA7520"/>
    <w:rsid w:val="00FA7B36"/>
    <w:rsid w:val="00FB0CD5"/>
    <w:rsid w:val="00FB1091"/>
    <w:rsid w:val="00FB1E37"/>
    <w:rsid w:val="00FB24E7"/>
    <w:rsid w:val="00FB2509"/>
    <w:rsid w:val="00FB3112"/>
    <w:rsid w:val="00FB31EE"/>
    <w:rsid w:val="00FB339E"/>
    <w:rsid w:val="00FB34EF"/>
    <w:rsid w:val="00FB352B"/>
    <w:rsid w:val="00FB3DC2"/>
    <w:rsid w:val="00FB4D51"/>
    <w:rsid w:val="00FB5D59"/>
    <w:rsid w:val="00FB64EF"/>
    <w:rsid w:val="00FB6AD3"/>
    <w:rsid w:val="00FB7A69"/>
    <w:rsid w:val="00FB7EB9"/>
    <w:rsid w:val="00FC0983"/>
    <w:rsid w:val="00FC0A7E"/>
    <w:rsid w:val="00FC17ED"/>
    <w:rsid w:val="00FC22CB"/>
    <w:rsid w:val="00FC2779"/>
    <w:rsid w:val="00FC3439"/>
    <w:rsid w:val="00FC350B"/>
    <w:rsid w:val="00FC4BCE"/>
    <w:rsid w:val="00FC5AAD"/>
    <w:rsid w:val="00FC5CAE"/>
    <w:rsid w:val="00FC704A"/>
    <w:rsid w:val="00FC7110"/>
    <w:rsid w:val="00FC71A8"/>
    <w:rsid w:val="00FC77FA"/>
    <w:rsid w:val="00FC7E70"/>
    <w:rsid w:val="00FD00B7"/>
    <w:rsid w:val="00FD1078"/>
    <w:rsid w:val="00FD1E88"/>
    <w:rsid w:val="00FD39D9"/>
    <w:rsid w:val="00FD428B"/>
    <w:rsid w:val="00FD4A7E"/>
    <w:rsid w:val="00FD4AB6"/>
    <w:rsid w:val="00FD4C9E"/>
    <w:rsid w:val="00FD5B12"/>
    <w:rsid w:val="00FD60B6"/>
    <w:rsid w:val="00FD635B"/>
    <w:rsid w:val="00FD63B4"/>
    <w:rsid w:val="00FD649A"/>
    <w:rsid w:val="00FD75AF"/>
    <w:rsid w:val="00FD764C"/>
    <w:rsid w:val="00FD77B3"/>
    <w:rsid w:val="00FE0016"/>
    <w:rsid w:val="00FE00FD"/>
    <w:rsid w:val="00FE017E"/>
    <w:rsid w:val="00FE0430"/>
    <w:rsid w:val="00FE061A"/>
    <w:rsid w:val="00FE0EDB"/>
    <w:rsid w:val="00FE19D3"/>
    <w:rsid w:val="00FE1C37"/>
    <w:rsid w:val="00FE26EF"/>
    <w:rsid w:val="00FE2A4D"/>
    <w:rsid w:val="00FE3212"/>
    <w:rsid w:val="00FE33E2"/>
    <w:rsid w:val="00FE41C2"/>
    <w:rsid w:val="00FE5593"/>
    <w:rsid w:val="00FE55D4"/>
    <w:rsid w:val="00FE5D30"/>
    <w:rsid w:val="00FE618A"/>
    <w:rsid w:val="00FE6239"/>
    <w:rsid w:val="00FE6369"/>
    <w:rsid w:val="00FE6602"/>
    <w:rsid w:val="00FE6AB9"/>
    <w:rsid w:val="00FE6C6E"/>
    <w:rsid w:val="00FE79ED"/>
    <w:rsid w:val="00FF0B60"/>
    <w:rsid w:val="00FF1054"/>
    <w:rsid w:val="00FF14B8"/>
    <w:rsid w:val="00FF214B"/>
    <w:rsid w:val="00FF2298"/>
    <w:rsid w:val="00FF270F"/>
    <w:rsid w:val="00FF31AC"/>
    <w:rsid w:val="00FF33EC"/>
    <w:rsid w:val="00FF3483"/>
    <w:rsid w:val="00FF4419"/>
    <w:rsid w:val="00FF4602"/>
    <w:rsid w:val="00FF4653"/>
    <w:rsid w:val="00FF4F3D"/>
    <w:rsid w:val="00FF54DD"/>
    <w:rsid w:val="00FF5A62"/>
    <w:rsid w:val="00FF61A0"/>
    <w:rsid w:val="00FF61A5"/>
    <w:rsid w:val="00FF6964"/>
    <w:rsid w:val="00FF70D8"/>
    <w:rsid w:val="00FF7174"/>
    <w:rsid w:val="00FF7277"/>
    <w:rsid w:val="00FF7A08"/>
    <w:rsid w:val="00FF7B25"/>
    <w:rsid w:val="00FF7F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D9C9077"/>
  <w15:docId w15:val="{F4A63D36-7554-4DF2-908B-012BE337E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412821"/>
    <w:rPr>
      <w:sz w:val="24"/>
      <w:szCs w:val="24"/>
    </w:rPr>
  </w:style>
  <w:style w:type="paragraph" w:styleId="1">
    <w:name w:val="heading 1"/>
    <w:aliases w:val="1"/>
    <w:basedOn w:val="a0"/>
    <w:next w:val="a0"/>
    <w:link w:val="10"/>
    <w:qFormat/>
    <w:rsid w:val="00D31579"/>
    <w:pPr>
      <w:keepNext/>
      <w:spacing w:after="320" w:line="360" w:lineRule="auto"/>
      <w:ind w:left="993" w:hanging="284"/>
      <w:outlineLvl w:val="0"/>
    </w:pPr>
    <w:rPr>
      <w:b/>
      <w:bCs/>
      <w:sz w:val="32"/>
    </w:rPr>
  </w:style>
  <w:style w:type="paragraph" w:styleId="2">
    <w:name w:val="heading 2"/>
    <w:aliases w:val="2"/>
    <w:basedOn w:val="a0"/>
    <w:next w:val="a0"/>
    <w:link w:val="20"/>
    <w:qFormat/>
    <w:rsid w:val="00E24EFF"/>
    <w:pPr>
      <w:keepNext/>
      <w:spacing w:before="300" w:after="300" w:line="360" w:lineRule="auto"/>
      <w:ind w:left="1218" w:hanging="498"/>
      <w:outlineLvl w:val="1"/>
    </w:pPr>
    <w:rPr>
      <w:b/>
      <w:i/>
      <w:iCs/>
      <w:sz w:val="30"/>
      <w:szCs w:val="30"/>
    </w:rPr>
  </w:style>
  <w:style w:type="paragraph" w:styleId="3">
    <w:name w:val="heading 3"/>
    <w:aliases w:val="3"/>
    <w:basedOn w:val="a0"/>
    <w:next w:val="a0"/>
    <w:link w:val="30"/>
    <w:qFormat/>
    <w:rsid w:val="00D31579"/>
    <w:pPr>
      <w:spacing w:before="300" w:after="300" w:line="360" w:lineRule="auto"/>
      <w:ind w:left="1440" w:hanging="720"/>
      <w:outlineLvl w:val="2"/>
    </w:pPr>
    <w:rPr>
      <w:b/>
      <w:i/>
      <w:sz w:val="30"/>
      <w:szCs w:val="30"/>
    </w:rPr>
  </w:style>
  <w:style w:type="paragraph" w:styleId="4">
    <w:name w:val="heading 4"/>
    <w:aliases w:val="4"/>
    <w:basedOn w:val="a0"/>
    <w:next w:val="a0"/>
    <w:link w:val="40"/>
    <w:qFormat/>
    <w:rsid w:val="000B49A5"/>
    <w:pPr>
      <w:spacing w:before="300" w:after="300" w:line="360" w:lineRule="auto"/>
      <w:ind w:left="1638" w:hanging="918"/>
      <w:outlineLvl w:val="3"/>
    </w:pPr>
    <w:rPr>
      <w:b/>
      <w:i/>
      <w:sz w:val="30"/>
      <w:szCs w:val="30"/>
    </w:rPr>
  </w:style>
  <w:style w:type="paragraph" w:styleId="5">
    <w:name w:val="heading 5"/>
    <w:aliases w:val="5"/>
    <w:basedOn w:val="a0"/>
    <w:next w:val="a0"/>
    <w:link w:val="50"/>
    <w:qFormat/>
    <w:rsid w:val="00F413AC"/>
    <w:pPr>
      <w:spacing w:before="300" w:after="300" w:line="360" w:lineRule="auto"/>
      <w:ind w:left="1848" w:hanging="1128"/>
      <w:outlineLvl w:val="4"/>
    </w:pPr>
    <w:rPr>
      <w:b/>
      <w:i/>
      <w:sz w:val="30"/>
      <w:szCs w:val="30"/>
    </w:rPr>
  </w:style>
  <w:style w:type="paragraph" w:styleId="7">
    <w:name w:val="heading 7"/>
    <w:basedOn w:val="a0"/>
    <w:next w:val="a0"/>
    <w:link w:val="70"/>
    <w:qFormat/>
    <w:rsid w:val="00DC45FD"/>
    <w:pPr>
      <w:spacing w:before="240" w:after="60"/>
      <w:outlineLvl w:val="6"/>
    </w:pPr>
  </w:style>
  <w:style w:type="paragraph" w:styleId="8">
    <w:name w:val="heading 8"/>
    <w:basedOn w:val="a0"/>
    <w:next w:val="a0"/>
    <w:link w:val="80"/>
    <w:qFormat/>
    <w:rsid w:val="003F6D53"/>
    <w:pPr>
      <w:keepNext/>
      <w:tabs>
        <w:tab w:val="left" w:pos="0"/>
      </w:tabs>
      <w:jc w:val="both"/>
      <w:outlineLvl w:val="7"/>
    </w:pPr>
    <w:rPr>
      <w:b/>
      <w:bCs/>
      <w:sz w:val="28"/>
    </w:rPr>
  </w:style>
  <w:style w:type="paragraph" w:styleId="9">
    <w:name w:val="heading 9"/>
    <w:basedOn w:val="a0"/>
    <w:next w:val="a0"/>
    <w:link w:val="90"/>
    <w:qFormat/>
    <w:rsid w:val="003F6D53"/>
    <w:pPr>
      <w:keepNext/>
      <w:tabs>
        <w:tab w:val="left" w:pos="0"/>
        <w:tab w:val="left" w:pos="6840"/>
        <w:tab w:val="left" w:pos="7020"/>
      </w:tabs>
      <w:ind w:right="70"/>
      <w:jc w:val="both"/>
      <w:outlineLvl w:val="8"/>
    </w:pPr>
    <w:rPr>
      <w:b/>
      <w:bCs/>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1 Знак"/>
    <w:link w:val="1"/>
    <w:locked/>
    <w:rsid w:val="00D31579"/>
    <w:rPr>
      <w:b/>
      <w:bCs/>
      <w:sz w:val="32"/>
      <w:szCs w:val="24"/>
    </w:rPr>
  </w:style>
  <w:style w:type="character" w:customStyle="1" w:styleId="40">
    <w:name w:val="Заголовок 4 Знак"/>
    <w:aliases w:val="4 Знак"/>
    <w:link w:val="4"/>
    <w:locked/>
    <w:rsid w:val="000B49A5"/>
    <w:rPr>
      <w:b/>
      <w:i/>
      <w:sz w:val="30"/>
      <w:szCs w:val="30"/>
    </w:rPr>
  </w:style>
  <w:style w:type="paragraph" w:styleId="a4">
    <w:name w:val="Title"/>
    <w:basedOn w:val="a0"/>
    <w:link w:val="a5"/>
    <w:qFormat/>
    <w:rsid w:val="002F7547"/>
    <w:pPr>
      <w:tabs>
        <w:tab w:val="left" w:pos="0"/>
      </w:tabs>
      <w:jc w:val="center"/>
    </w:pPr>
    <w:rPr>
      <w:b/>
      <w:bCs/>
      <w:sz w:val="30"/>
    </w:rPr>
  </w:style>
  <w:style w:type="paragraph" w:styleId="a6">
    <w:name w:val="Body Text"/>
    <w:basedOn w:val="a0"/>
    <w:link w:val="a7"/>
    <w:rsid w:val="002F7547"/>
    <w:pPr>
      <w:tabs>
        <w:tab w:val="left" w:pos="0"/>
      </w:tabs>
      <w:jc w:val="center"/>
    </w:pPr>
    <w:rPr>
      <w:b/>
      <w:bCs/>
      <w:sz w:val="28"/>
    </w:rPr>
  </w:style>
  <w:style w:type="character" w:customStyle="1" w:styleId="a7">
    <w:name w:val="Основной текст Знак"/>
    <w:link w:val="a6"/>
    <w:rsid w:val="002F7547"/>
    <w:rPr>
      <w:b/>
      <w:bCs/>
      <w:sz w:val="28"/>
      <w:szCs w:val="24"/>
      <w:lang w:val="ru-RU" w:eastAsia="ru-RU" w:bidi="ar-SA"/>
    </w:rPr>
  </w:style>
  <w:style w:type="paragraph" w:styleId="a8">
    <w:name w:val="header"/>
    <w:basedOn w:val="a0"/>
    <w:link w:val="a9"/>
    <w:uiPriority w:val="99"/>
    <w:rsid w:val="002F7547"/>
    <w:pPr>
      <w:tabs>
        <w:tab w:val="center" w:pos="4677"/>
        <w:tab w:val="right" w:pos="9355"/>
      </w:tabs>
    </w:pPr>
  </w:style>
  <w:style w:type="character" w:customStyle="1" w:styleId="a9">
    <w:name w:val="Верхний колонтитул Знак"/>
    <w:link w:val="a8"/>
    <w:uiPriority w:val="99"/>
    <w:locked/>
    <w:rsid w:val="00CB61FC"/>
    <w:rPr>
      <w:sz w:val="24"/>
      <w:szCs w:val="24"/>
      <w:lang w:val="ru-RU" w:eastAsia="ru-RU" w:bidi="ar-SA"/>
    </w:rPr>
  </w:style>
  <w:style w:type="character" w:styleId="aa">
    <w:name w:val="page number"/>
    <w:basedOn w:val="a1"/>
    <w:rsid w:val="002F7547"/>
  </w:style>
  <w:style w:type="table" w:styleId="ab">
    <w:name w:val="Table Grid"/>
    <w:aliases w:val="Table Grid Report"/>
    <w:basedOn w:val="a2"/>
    <w:rsid w:val="00EA2A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0"/>
    <w:rsid w:val="00496D73"/>
    <w:pPr>
      <w:spacing w:before="100" w:beforeAutospacing="1" w:after="119"/>
    </w:pPr>
    <w:rPr>
      <w:color w:val="000000"/>
    </w:rPr>
  </w:style>
  <w:style w:type="paragraph" w:styleId="31">
    <w:name w:val="Body Text Indent 3"/>
    <w:basedOn w:val="a0"/>
    <w:link w:val="32"/>
    <w:rsid w:val="00916E14"/>
    <w:pPr>
      <w:spacing w:after="120"/>
      <w:ind w:left="283"/>
      <w:jc w:val="both"/>
    </w:pPr>
    <w:rPr>
      <w:sz w:val="16"/>
      <w:szCs w:val="16"/>
    </w:rPr>
  </w:style>
  <w:style w:type="paragraph" w:customStyle="1" w:styleId="Default">
    <w:name w:val="Default"/>
    <w:rsid w:val="00B00D42"/>
    <w:pPr>
      <w:autoSpaceDE w:val="0"/>
      <w:autoSpaceDN w:val="0"/>
      <w:adjustRightInd w:val="0"/>
    </w:pPr>
    <w:rPr>
      <w:color w:val="000000"/>
      <w:sz w:val="24"/>
      <w:szCs w:val="24"/>
    </w:rPr>
  </w:style>
  <w:style w:type="paragraph" w:customStyle="1" w:styleId="xl53">
    <w:name w:val="xl53"/>
    <w:basedOn w:val="a0"/>
    <w:rsid w:val="00441CD3"/>
    <w:pPr>
      <w:suppressAutoHyphens/>
      <w:spacing w:before="280" w:after="280"/>
    </w:pPr>
    <w:rPr>
      <w:b/>
      <w:bCs/>
      <w:color w:val="000000"/>
      <w:lang w:eastAsia="zh-CN"/>
    </w:rPr>
  </w:style>
  <w:style w:type="paragraph" w:customStyle="1" w:styleId="ac">
    <w:name w:val="Обычный кат"/>
    <w:basedOn w:val="a0"/>
    <w:rsid w:val="003E44CC"/>
    <w:pPr>
      <w:spacing w:line="276" w:lineRule="auto"/>
      <w:ind w:firstLine="709"/>
      <w:jc w:val="both"/>
    </w:pPr>
    <w:rPr>
      <w:szCs w:val="22"/>
      <w:lang w:eastAsia="en-US"/>
    </w:rPr>
  </w:style>
  <w:style w:type="character" w:customStyle="1" w:styleId="FontStyle34">
    <w:name w:val="Font Style34"/>
    <w:rsid w:val="00C90DBE"/>
    <w:rPr>
      <w:rFonts w:ascii="Times New Roman" w:hAnsi="Times New Roman"/>
      <w:sz w:val="22"/>
    </w:rPr>
  </w:style>
  <w:style w:type="paragraph" w:customStyle="1" w:styleId="Style21">
    <w:name w:val="Style21"/>
    <w:basedOn w:val="a0"/>
    <w:rsid w:val="00C90DBE"/>
    <w:pPr>
      <w:widowControl w:val="0"/>
      <w:suppressAutoHyphens/>
      <w:autoSpaceDE w:val="0"/>
      <w:spacing w:line="274" w:lineRule="exact"/>
      <w:ind w:firstLine="367"/>
      <w:jc w:val="both"/>
    </w:pPr>
    <w:rPr>
      <w:lang w:eastAsia="zh-CN"/>
    </w:rPr>
  </w:style>
  <w:style w:type="paragraph" w:customStyle="1" w:styleId="ConsPlusNormal">
    <w:name w:val="ConsPlusNormal"/>
    <w:link w:val="ConsPlusNormal0"/>
    <w:rsid w:val="00541796"/>
    <w:pPr>
      <w:widowControl w:val="0"/>
      <w:ind w:firstLine="720"/>
    </w:pPr>
    <w:rPr>
      <w:rFonts w:ascii="Arial" w:eastAsia="Calibri" w:hAnsi="Arial" w:cs="Arial"/>
      <w:color w:val="00000A"/>
    </w:rPr>
  </w:style>
  <w:style w:type="character" w:customStyle="1" w:styleId="ConsPlusNormal0">
    <w:name w:val="ConsPlusNormal Знак"/>
    <w:link w:val="ConsPlusNormal"/>
    <w:rsid w:val="003F6D53"/>
    <w:rPr>
      <w:rFonts w:ascii="Arial" w:eastAsia="Calibri" w:hAnsi="Arial" w:cs="Arial"/>
      <w:color w:val="00000A"/>
      <w:lang w:val="ru-RU" w:eastAsia="ru-RU" w:bidi="ar-SA"/>
    </w:rPr>
  </w:style>
  <w:style w:type="paragraph" w:styleId="ad">
    <w:name w:val="Body Text Indent"/>
    <w:basedOn w:val="a0"/>
    <w:link w:val="ae"/>
    <w:rsid w:val="008A5D65"/>
    <w:pPr>
      <w:suppressAutoHyphens/>
      <w:spacing w:after="120"/>
      <w:ind w:left="283"/>
    </w:pPr>
    <w:rPr>
      <w:sz w:val="26"/>
      <w:szCs w:val="20"/>
      <w:lang w:eastAsia="zh-CN"/>
    </w:rPr>
  </w:style>
  <w:style w:type="paragraph" w:styleId="af">
    <w:name w:val="Body Text First Indent"/>
    <w:aliases w:val=" Знак4"/>
    <w:basedOn w:val="a6"/>
    <w:link w:val="11"/>
    <w:rsid w:val="00A54CC6"/>
    <w:pPr>
      <w:tabs>
        <w:tab w:val="clear" w:pos="0"/>
      </w:tabs>
      <w:spacing w:after="120"/>
      <w:ind w:firstLine="210"/>
      <w:jc w:val="left"/>
    </w:pPr>
    <w:rPr>
      <w:b w:val="0"/>
      <w:bCs w:val="0"/>
      <w:sz w:val="24"/>
    </w:rPr>
  </w:style>
  <w:style w:type="character" w:customStyle="1" w:styleId="11">
    <w:name w:val="Красная строка Знак1"/>
    <w:aliases w:val=" Знак4 Знак"/>
    <w:link w:val="af"/>
    <w:rsid w:val="00A54CC6"/>
    <w:rPr>
      <w:sz w:val="24"/>
      <w:szCs w:val="24"/>
      <w:lang w:val="ru-RU" w:eastAsia="ru-RU" w:bidi="ar-SA"/>
    </w:rPr>
  </w:style>
  <w:style w:type="paragraph" w:customStyle="1" w:styleId="txtbody">
    <w:name w:val="txtbody"/>
    <w:basedOn w:val="a0"/>
    <w:rsid w:val="0088637D"/>
    <w:pPr>
      <w:spacing w:before="90" w:after="90"/>
      <w:textAlignment w:val="top"/>
    </w:pPr>
    <w:rPr>
      <w:rFonts w:ascii="Arial" w:hAnsi="Arial" w:cs="Arial"/>
      <w:color w:val="000000"/>
      <w:sz w:val="19"/>
      <w:szCs w:val="19"/>
    </w:rPr>
  </w:style>
  <w:style w:type="character" w:styleId="af0">
    <w:name w:val="Hyperlink"/>
    <w:uiPriority w:val="99"/>
    <w:rsid w:val="00FC5CAE"/>
    <w:rPr>
      <w:rFonts w:cs="Times New Roman"/>
      <w:color w:val="0000FF"/>
      <w:u w:val="single"/>
    </w:rPr>
  </w:style>
  <w:style w:type="paragraph" w:styleId="21">
    <w:name w:val="Body Text 2"/>
    <w:aliases w:val=" Знак9,Знак9"/>
    <w:basedOn w:val="a0"/>
    <w:link w:val="22"/>
    <w:rsid w:val="00FB3DC2"/>
    <w:pPr>
      <w:spacing w:after="120" w:line="480" w:lineRule="auto"/>
    </w:pPr>
  </w:style>
  <w:style w:type="character" w:customStyle="1" w:styleId="22">
    <w:name w:val="Основной текст 2 Знак"/>
    <w:aliases w:val=" Знак9 Знак,Знак9 Знак"/>
    <w:link w:val="21"/>
    <w:rsid w:val="00430E5C"/>
    <w:rPr>
      <w:sz w:val="24"/>
      <w:szCs w:val="24"/>
      <w:lang w:val="ru-RU" w:eastAsia="ru-RU" w:bidi="ar-SA"/>
    </w:rPr>
  </w:style>
  <w:style w:type="paragraph" w:customStyle="1" w:styleId="ConsNormal">
    <w:name w:val="ConsNormal"/>
    <w:rsid w:val="002C2940"/>
    <w:pPr>
      <w:widowControl w:val="0"/>
      <w:autoSpaceDE w:val="0"/>
      <w:autoSpaceDN w:val="0"/>
      <w:adjustRightInd w:val="0"/>
      <w:ind w:firstLine="720"/>
    </w:pPr>
    <w:rPr>
      <w:rFonts w:ascii="Arial" w:hAnsi="Arial" w:cs="Arial"/>
    </w:rPr>
  </w:style>
  <w:style w:type="paragraph" w:customStyle="1" w:styleId="12">
    <w:name w:val="Абзац списка1"/>
    <w:basedOn w:val="a0"/>
    <w:rsid w:val="000A792F"/>
    <w:pPr>
      <w:suppressAutoHyphens/>
      <w:ind w:left="720"/>
      <w:contextualSpacing/>
    </w:pPr>
    <w:rPr>
      <w:rFonts w:ascii="Arial" w:hAnsi="Arial" w:cs="Arial"/>
      <w:sz w:val="22"/>
      <w:szCs w:val="20"/>
      <w:lang w:eastAsia="zh-CN"/>
    </w:rPr>
  </w:style>
  <w:style w:type="character" w:customStyle="1" w:styleId="FontStyle26">
    <w:name w:val="Font Style26"/>
    <w:rsid w:val="00F431C1"/>
    <w:rPr>
      <w:rFonts w:ascii="Times New Roman" w:hAnsi="Times New Roman" w:cs="Times New Roman"/>
      <w:sz w:val="26"/>
      <w:szCs w:val="26"/>
    </w:rPr>
  </w:style>
  <w:style w:type="paragraph" w:styleId="af1">
    <w:name w:val="Normal (Web)"/>
    <w:aliases w:val="Обычный (Web)1,Обычный (Web),Обычный (веб)1,Обычный (веб) Знак,Обычный (веб) Знак1,Обычный (веб) Знак Знак"/>
    <w:basedOn w:val="a0"/>
    <w:uiPriority w:val="99"/>
    <w:rsid w:val="00244D7F"/>
    <w:pPr>
      <w:spacing w:before="100" w:beforeAutospacing="1" w:after="119"/>
    </w:pPr>
  </w:style>
  <w:style w:type="character" w:customStyle="1" w:styleId="FontStyle316">
    <w:name w:val="Font Style316"/>
    <w:rsid w:val="00244D7F"/>
    <w:rPr>
      <w:rFonts w:ascii="Times New Roman" w:hAnsi="Times New Roman" w:cs="Times New Roman"/>
      <w:sz w:val="26"/>
      <w:szCs w:val="26"/>
    </w:rPr>
  </w:style>
  <w:style w:type="paragraph" w:customStyle="1" w:styleId="Style4">
    <w:name w:val="Style4"/>
    <w:basedOn w:val="a0"/>
    <w:rsid w:val="00244D7F"/>
    <w:pPr>
      <w:widowControl w:val="0"/>
      <w:autoSpaceDE w:val="0"/>
      <w:autoSpaceDN w:val="0"/>
      <w:adjustRightInd w:val="0"/>
      <w:spacing w:line="341" w:lineRule="exact"/>
      <w:jc w:val="both"/>
    </w:pPr>
  </w:style>
  <w:style w:type="paragraph" w:customStyle="1" w:styleId="210">
    <w:name w:val="Основной текст 21"/>
    <w:basedOn w:val="a0"/>
    <w:rsid w:val="00244D7F"/>
    <w:pPr>
      <w:suppressAutoHyphens/>
      <w:spacing w:after="120" w:line="480" w:lineRule="auto"/>
    </w:pPr>
    <w:rPr>
      <w:lang w:eastAsia="ar-SA"/>
    </w:rPr>
  </w:style>
  <w:style w:type="paragraph" w:customStyle="1" w:styleId="Style6">
    <w:name w:val="Style6"/>
    <w:basedOn w:val="a0"/>
    <w:rsid w:val="00244D7F"/>
    <w:pPr>
      <w:widowControl w:val="0"/>
      <w:autoSpaceDE w:val="0"/>
      <w:autoSpaceDN w:val="0"/>
      <w:adjustRightInd w:val="0"/>
      <w:spacing w:line="378" w:lineRule="exact"/>
      <w:ind w:firstLine="816"/>
      <w:jc w:val="both"/>
    </w:pPr>
  </w:style>
  <w:style w:type="character" w:customStyle="1" w:styleId="FontStyle14">
    <w:name w:val="Font Style14"/>
    <w:rsid w:val="00244D7F"/>
    <w:rPr>
      <w:rFonts w:ascii="Courier New" w:hAnsi="Courier New" w:cs="Courier New"/>
      <w:sz w:val="20"/>
      <w:szCs w:val="20"/>
    </w:rPr>
  </w:style>
  <w:style w:type="character" w:customStyle="1" w:styleId="FontStyle40">
    <w:name w:val="Font Style40"/>
    <w:rsid w:val="00244D7F"/>
    <w:rPr>
      <w:rFonts w:ascii="Courier New" w:hAnsi="Courier New" w:cs="Courier New"/>
      <w:spacing w:val="-10"/>
      <w:sz w:val="26"/>
      <w:szCs w:val="26"/>
    </w:rPr>
  </w:style>
  <w:style w:type="paragraph" w:customStyle="1" w:styleId="13">
    <w:name w:val="Текст1"/>
    <w:basedOn w:val="a0"/>
    <w:rsid w:val="00244D7F"/>
    <w:pPr>
      <w:suppressAutoHyphens/>
    </w:pPr>
    <w:rPr>
      <w:rFonts w:ascii="Courier New" w:hAnsi="Courier New" w:cs="Courier New"/>
      <w:sz w:val="20"/>
      <w:szCs w:val="20"/>
      <w:lang w:eastAsia="ar-SA"/>
    </w:rPr>
  </w:style>
  <w:style w:type="paragraph" w:styleId="HTML">
    <w:name w:val="HTML Preformatted"/>
    <w:basedOn w:val="a0"/>
    <w:link w:val="HTML0"/>
    <w:rsid w:val="00244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244D7F"/>
    <w:rPr>
      <w:rFonts w:ascii="Courier New" w:hAnsi="Courier New" w:cs="Courier New"/>
      <w:lang w:val="ru-RU" w:eastAsia="ru-RU" w:bidi="ar-SA"/>
    </w:rPr>
  </w:style>
  <w:style w:type="paragraph" w:styleId="23">
    <w:name w:val="Body Text Indent 2"/>
    <w:basedOn w:val="a0"/>
    <w:link w:val="24"/>
    <w:rsid w:val="00407154"/>
    <w:pPr>
      <w:spacing w:after="120" w:line="480" w:lineRule="auto"/>
      <w:ind w:left="283"/>
    </w:pPr>
  </w:style>
  <w:style w:type="character" w:customStyle="1" w:styleId="24">
    <w:name w:val="Основной текст с отступом 2 Знак"/>
    <w:link w:val="23"/>
    <w:rsid w:val="00407154"/>
    <w:rPr>
      <w:sz w:val="24"/>
      <w:szCs w:val="24"/>
      <w:lang w:val="ru-RU" w:eastAsia="ru-RU" w:bidi="ar-SA"/>
    </w:rPr>
  </w:style>
  <w:style w:type="paragraph" w:customStyle="1" w:styleId="FR4">
    <w:name w:val="FR4"/>
    <w:rsid w:val="00407154"/>
    <w:pPr>
      <w:widowControl w:val="0"/>
      <w:overflowPunct w:val="0"/>
      <w:autoSpaceDE w:val="0"/>
      <w:autoSpaceDN w:val="0"/>
      <w:adjustRightInd w:val="0"/>
      <w:spacing w:line="420" w:lineRule="auto"/>
      <w:ind w:left="240" w:right="800"/>
      <w:jc w:val="center"/>
      <w:textAlignment w:val="baseline"/>
    </w:pPr>
    <w:rPr>
      <w:rFonts w:ascii="Arial" w:hAnsi="Arial"/>
      <w:sz w:val="40"/>
      <w:lang w:val="en-US"/>
    </w:rPr>
  </w:style>
  <w:style w:type="character" w:customStyle="1" w:styleId="af2">
    <w:name w:val="Текст концевой сноски Знак"/>
    <w:link w:val="af3"/>
    <w:rsid w:val="000D7F98"/>
    <w:rPr>
      <w:sz w:val="24"/>
      <w:szCs w:val="24"/>
      <w:lang w:val="ru-RU" w:eastAsia="ru-RU" w:bidi="ar-SA"/>
    </w:rPr>
  </w:style>
  <w:style w:type="paragraph" w:styleId="af3">
    <w:name w:val="endnote text"/>
    <w:basedOn w:val="a0"/>
    <w:link w:val="af2"/>
    <w:rsid w:val="003F6D53"/>
  </w:style>
  <w:style w:type="paragraph" w:customStyle="1" w:styleId="af4">
    <w:name w:val="Содержимое таблицы"/>
    <w:basedOn w:val="a0"/>
    <w:qFormat/>
    <w:rsid w:val="00430E5C"/>
    <w:rPr>
      <w:color w:val="00000A"/>
    </w:rPr>
  </w:style>
  <w:style w:type="paragraph" w:styleId="af5">
    <w:name w:val="Balloon Text"/>
    <w:basedOn w:val="a0"/>
    <w:link w:val="af6"/>
    <w:uiPriority w:val="99"/>
    <w:rsid w:val="003855F7"/>
    <w:rPr>
      <w:rFonts w:ascii="Tahoma" w:hAnsi="Tahoma" w:cs="Tahoma"/>
      <w:sz w:val="16"/>
      <w:szCs w:val="16"/>
    </w:rPr>
  </w:style>
  <w:style w:type="character" w:customStyle="1" w:styleId="af6">
    <w:name w:val="Текст выноски Знак"/>
    <w:link w:val="af5"/>
    <w:uiPriority w:val="99"/>
    <w:rsid w:val="003855F7"/>
    <w:rPr>
      <w:rFonts w:ascii="Tahoma" w:hAnsi="Tahoma" w:cs="Tahoma"/>
      <w:sz w:val="16"/>
      <w:szCs w:val="16"/>
      <w:lang w:val="ru-RU" w:eastAsia="ru-RU" w:bidi="ar-SA"/>
    </w:rPr>
  </w:style>
  <w:style w:type="paragraph" w:customStyle="1" w:styleId="14">
    <w:name w:val="Знак1 Знак Знак Знак"/>
    <w:basedOn w:val="a0"/>
    <w:rsid w:val="00D358E4"/>
    <w:pPr>
      <w:spacing w:after="60"/>
      <w:ind w:firstLine="709"/>
      <w:jc w:val="both"/>
    </w:pPr>
    <w:rPr>
      <w:rFonts w:ascii="Arial" w:hAnsi="Arial" w:cs="Arial"/>
      <w:bCs/>
    </w:rPr>
  </w:style>
  <w:style w:type="character" w:customStyle="1" w:styleId="FontStyle25">
    <w:name w:val="Font Style25"/>
    <w:rsid w:val="00630407"/>
    <w:rPr>
      <w:rFonts w:ascii="Trebuchet MS" w:hAnsi="Trebuchet MS" w:cs="Trebuchet MS"/>
      <w:sz w:val="14"/>
      <w:szCs w:val="14"/>
    </w:rPr>
  </w:style>
  <w:style w:type="paragraph" w:styleId="33">
    <w:name w:val="Body Text 3"/>
    <w:basedOn w:val="a0"/>
    <w:link w:val="34"/>
    <w:rsid w:val="003F6D53"/>
    <w:pPr>
      <w:tabs>
        <w:tab w:val="left" w:pos="0"/>
      </w:tabs>
      <w:jc w:val="center"/>
    </w:pPr>
    <w:rPr>
      <w:sz w:val="26"/>
    </w:rPr>
  </w:style>
  <w:style w:type="paragraph" w:customStyle="1" w:styleId="af7">
    <w:name w:val="Мария"/>
    <w:basedOn w:val="a0"/>
    <w:rsid w:val="003F6D53"/>
    <w:pPr>
      <w:spacing w:before="240" w:after="120"/>
      <w:ind w:firstLine="709"/>
      <w:jc w:val="both"/>
    </w:pPr>
    <w:rPr>
      <w:sz w:val="26"/>
      <w:szCs w:val="18"/>
    </w:rPr>
  </w:style>
  <w:style w:type="paragraph" w:styleId="af8">
    <w:name w:val="footnote text"/>
    <w:basedOn w:val="a0"/>
    <w:link w:val="af9"/>
    <w:semiHidden/>
    <w:rsid w:val="003F6D53"/>
    <w:rPr>
      <w:sz w:val="20"/>
      <w:szCs w:val="20"/>
    </w:rPr>
  </w:style>
  <w:style w:type="paragraph" w:customStyle="1" w:styleId="afa">
    <w:name w:val="текст"/>
    <w:basedOn w:val="a0"/>
    <w:rsid w:val="003F6D53"/>
    <w:pPr>
      <w:tabs>
        <w:tab w:val="left" w:pos="4501"/>
      </w:tabs>
      <w:spacing w:line="360" w:lineRule="auto"/>
      <w:ind w:firstLine="720"/>
      <w:jc w:val="both"/>
    </w:pPr>
    <w:rPr>
      <w:szCs w:val="20"/>
    </w:rPr>
  </w:style>
  <w:style w:type="paragraph" w:customStyle="1" w:styleId="S">
    <w:name w:val="S_Обычный"/>
    <w:basedOn w:val="a0"/>
    <w:link w:val="S0"/>
    <w:rsid w:val="003F6D53"/>
    <w:pPr>
      <w:spacing w:line="360" w:lineRule="auto"/>
      <w:ind w:firstLine="709"/>
      <w:jc w:val="both"/>
    </w:pPr>
  </w:style>
  <w:style w:type="character" w:customStyle="1" w:styleId="S0">
    <w:name w:val="S_Обычный Знак"/>
    <w:link w:val="S"/>
    <w:rsid w:val="003F6D53"/>
    <w:rPr>
      <w:sz w:val="24"/>
      <w:szCs w:val="24"/>
      <w:lang w:val="ru-RU" w:eastAsia="ru-RU" w:bidi="ar-SA"/>
    </w:rPr>
  </w:style>
  <w:style w:type="paragraph" w:customStyle="1" w:styleId="FR2">
    <w:name w:val="FR2"/>
    <w:rsid w:val="003F6D53"/>
    <w:pPr>
      <w:widowControl w:val="0"/>
      <w:spacing w:before="220" w:line="340" w:lineRule="auto"/>
    </w:pPr>
    <w:rPr>
      <w:rFonts w:ascii="Courier New" w:hAnsi="Courier New"/>
      <w:i/>
      <w:snapToGrid w:val="0"/>
    </w:rPr>
  </w:style>
  <w:style w:type="paragraph" w:styleId="afb">
    <w:name w:val="footer"/>
    <w:basedOn w:val="a0"/>
    <w:link w:val="afc"/>
    <w:rsid w:val="003F6D53"/>
    <w:pPr>
      <w:tabs>
        <w:tab w:val="center" w:pos="4677"/>
        <w:tab w:val="right" w:pos="9355"/>
      </w:tabs>
    </w:pPr>
  </w:style>
  <w:style w:type="paragraph" w:customStyle="1" w:styleId="ArNar">
    <w:name w:val="Обычный ArNar"/>
    <w:basedOn w:val="a0"/>
    <w:link w:val="ArNar0"/>
    <w:rsid w:val="003F6D53"/>
    <w:pPr>
      <w:ind w:firstLine="708"/>
      <w:jc w:val="both"/>
    </w:pPr>
    <w:rPr>
      <w:rFonts w:ascii="Arial Narrow" w:hAnsi="Arial Narrow"/>
      <w:szCs w:val="20"/>
    </w:rPr>
  </w:style>
  <w:style w:type="character" w:customStyle="1" w:styleId="ArNar0">
    <w:name w:val="Обычный ArNar Знак"/>
    <w:link w:val="ArNar"/>
    <w:rsid w:val="003F6D53"/>
    <w:rPr>
      <w:rFonts w:ascii="Arial Narrow" w:hAnsi="Arial Narrow"/>
      <w:sz w:val="24"/>
      <w:lang w:val="ru-RU" w:eastAsia="ru-RU" w:bidi="ar-SA"/>
    </w:rPr>
  </w:style>
  <w:style w:type="character" w:customStyle="1" w:styleId="15">
    <w:name w:val=".1 стиль_итм Знак Знак"/>
    <w:link w:val="16"/>
    <w:locked/>
    <w:rsid w:val="003F6D53"/>
    <w:rPr>
      <w:rFonts w:ascii="Arial Narrow" w:hAnsi="Arial Narrow"/>
      <w:color w:val="000000"/>
      <w:spacing w:val="2"/>
      <w:sz w:val="24"/>
      <w:szCs w:val="24"/>
      <w:lang w:val="ru-RU" w:eastAsia="ru-RU" w:bidi="ar-SA"/>
    </w:rPr>
  </w:style>
  <w:style w:type="paragraph" w:customStyle="1" w:styleId="16">
    <w:name w:val=".1 стиль_итм"/>
    <w:basedOn w:val="a0"/>
    <w:link w:val="15"/>
    <w:rsid w:val="003F6D53"/>
    <w:pPr>
      <w:shd w:val="clear" w:color="auto" w:fill="FFFFFF"/>
      <w:ind w:firstLine="709"/>
      <w:jc w:val="both"/>
    </w:pPr>
    <w:rPr>
      <w:rFonts w:ascii="Arial Narrow" w:hAnsi="Arial Narrow"/>
      <w:color w:val="000000"/>
      <w:spacing w:val="2"/>
    </w:rPr>
  </w:style>
  <w:style w:type="paragraph" w:customStyle="1" w:styleId="130">
    <w:name w:val="Основной текст + 13 пт"/>
    <w:aliases w:val="не полужирный,По ширине,Первая строка:  1.27 см,Ме..."/>
    <w:basedOn w:val="af"/>
    <w:link w:val="131"/>
    <w:rsid w:val="003F6D53"/>
    <w:pPr>
      <w:jc w:val="both"/>
    </w:pPr>
    <w:rPr>
      <w:sz w:val="26"/>
      <w:szCs w:val="26"/>
    </w:rPr>
  </w:style>
  <w:style w:type="character" w:customStyle="1" w:styleId="131">
    <w:name w:val="Основной текст + 13 пт Знак"/>
    <w:aliases w:val="не полужирный Знак,По ширине Знак,Первая строка:  1.27 см Знак,Ме... Знак"/>
    <w:link w:val="130"/>
    <w:rsid w:val="003F6D53"/>
    <w:rPr>
      <w:b/>
      <w:bCs/>
      <w:sz w:val="26"/>
      <w:szCs w:val="26"/>
      <w:lang w:val="ru-RU" w:eastAsia="ru-RU" w:bidi="ar-SA"/>
    </w:rPr>
  </w:style>
  <w:style w:type="character" w:customStyle="1" w:styleId="afd">
    <w:name w:val="Красная строка Знак"/>
    <w:rsid w:val="003F6D53"/>
    <w:rPr>
      <w:b/>
      <w:bCs/>
      <w:sz w:val="24"/>
      <w:szCs w:val="24"/>
      <w:lang w:val="ru-RU" w:eastAsia="ru-RU" w:bidi="ar-SA"/>
    </w:rPr>
  </w:style>
  <w:style w:type="paragraph" w:customStyle="1" w:styleId="25">
    <w:name w:val="Маркированный список2"/>
    <w:basedOn w:val="a0"/>
    <w:rsid w:val="003F6D53"/>
    <w:pPr>
      <w:tabs>
        <w:tab w:val="left" w:pos="360"/>
      </w:tabs>
      <w:suppressAutoHyphens/>
      <w:ind w:left="360" w:hanging="360"/>
    </w:pPr>
    <w:rPr>
      <w:kern w:val="1"/>
      <w:lang w:eastAsia="ar-SA"/>
    </w:rPr>
  </w:style>
  <w:style w:type="paragraph" w:styleId="26">
    <w:name w:val="envelope return"/>
    <w:basedOn w:val="a0"/>
    <w:semiHidden/>
    <w:rsid w:val="003F6D53"/>
    <w:rPr>
      <w:rFonts w:ascii="Arial" w:hAnsi="Arial"/>
      <w:sz w:val="20"/>
      <w:szCs w:val="20"/>
    </w:rPr>
  </w:style>
  <w:style w:type="paragraph" w:styleId="41">
    <w:name w:val="toc 4"/>
    <w:basedOn w:val="a0"/>
    <w:next w:val="a0"/>
    <w:autoRedefine/>
    <w:uiPriority w:val="39"/>
    <w:rsid w:val="000403E0"/>
    <w:pPr>
      <w:tabs>
        <w:tab w:val="right" w:pos="9345"/>
      </w:tabs>
      <w:spacing w:line="360" w:lineRule="auto"/>
      <w:ind w:left="1985" w:hanging="805"/>
      <w:contextualSpacing/>
    </w:pPr>
    <w:rPr>
      <w:sz w:val="26"/>
      <w:szCs w:val="20"/>
    </w:rPr>
  </w:style>
  <w:style w:type="paragraph" w:customStyle="1" w:styleId="17">
    <w:name w:val="Без интервала1"/>
    <w:rsid w:val="003F6D53"/>
    <w:rPr>
      <w:rFonts w:ascii="Calibri" w:hAnsi="Calibri"/>
      <w:sz w:val="22"/>
      <w:szCs w:val="22"/>
    </w:rPr>
  </w:style>
  <w:style w:type="paragraph" w:customStyle="1" w:styleId="18">
    <w:name w:val="Обычный1"/>
    <w:rsid w:val="003F6D53"/>
    <w:pPr>
      <w:pBdr>
        <w:top w:val="none" w:sz="0" w:space="0" w:color="000000"/>
        <w:left w:val="none" w:sz="0" w:space="0" w:color="000000"/>
        <w:bottom w:val="none" w:sz="0" w:space="0" w:color="000000"/>
        <w:right w:val="none" w:sz="0" w:space="0" w:color="000000"/>
      </w:pBdr>
      <w:suppressAutoHyphens/>
      <w:textAlignment w:val="baseline"/>
    </w:pPr>
    <w:rPr>
      <w:rFonts w:ascii="Liberation Serif" w:eastAsia="SimSun" w:hAnsi="Liberation Serif" w:cs="Mangal"/>
      <w:kern w:val="1"/>
      <w:sz w:val="24"/>
      <w:szCs w:val="24"/>
      <w:lang w:eastAsia="zh-CN" w:bidi="hi-IN"/>
    </w:rPr>
  </w:style>
  <w:style w:type="paragraph" w:customStyle="1" w:styleId="063">
    <w:name w:val="Стиль Первая строка:  063 см"/>
    <w:basedOn w:val="a0"/>
    <w:rsid w:val="003F6D53"/>
    <w:pPr>
      <w:ind w:firstLine="360"/>
      <w:jc w:val="both"/>
    </w:pPr>
    <w:rPr>
      <w:rFonts w:ascii="Arial" w:hAnsi="Arial"/>
      <w:szCs w:val="20"/>
    </w:rPr>
  </w:style>
  <w:style w:type="paragraph" w:customStyle="1" w:styleId="msobodytextindentcxspmiddle">
    <w:name w:val="msobodytextindentcxspmiddle"/>
    <w:basedOn w:val="a0"/>
    <w:rsid w:val="003F6D53"/>
    <w:pPr>
      <w:spacing w:before="100" w:beforeAutospacing="1" w:after="100" w:afterAutospacing="1" w:line="259" w:lineRule="auto"/>
    </w:pPr>
    <w:rPr>
      <w:rFonts w:eastAsia="Calibri"/>
    </w:rPr>
  </w:style>
  <w:style w:type="paragraph" w:customStyle="1" w:styleId="msobodytextindentcxsplast">
    <w:name w:val="msobodytextindentcxsplast"/>
    <w:basedOn w:val="a0"/>
    <w:rsid w:val="003F6D53"/>
    <w:pPr>
      <w:spacing w:before="100" w:beforeAutospacing="1" w:after="100" w:afterAutospacing="1" w:line="259" w:lineRule="auto"/>
    </w:pPr>
    <w:rPr>
      <w:rFonts w:eastAsia="Calibri"/>
    </w:rPr>
  </w:style>
  <w:style w:type="paragraph" w:customStyle="1" w:styleId="27">
    <w:name w:val="Обычный2"/>
    <w:rsid w:val="00DC45FD"/>
    <w:pPr>
      <w:widowControl w:val="0"/>
      <w:spacing w:line="300" w:lineRule="auto"/>
      <w:ind w:firstLine="720"/>
      <w:jc w:val="both"/>
    </w:pPr>
    <w:rPr>
      <w:snapToGrid w:val="0"/>
      <w:sz w:val="22"/>
    </w:rPr>
  </w:style>
  <w:style w:type="paragraph" w:styleId="a">
    <w:name w:val="List"/>
    <w:basedOn w:val="a0"/>
    <w:link w:val="afe"/>
    <w:rsid w:val="00DC45FD"/>
    <w:pPr>
      <w:numPr>
        <w:numId w:val="32"/>
      </w:numPr>
      <w:spacing w:after="60"/>
      <w:jc w:val="both"/>
    </w:pPr>
    <w:rPr>
      <w:snapToGrid w:val="0"/>
      <w:lang w:val="x-none" w:eastAsia="x-none"/>
    </w:rPr>
  </w:style>
  <w:style w:type="character" w:customStyle="1" w:styleId="afe">
    <w:name w:val="Список Знак"/>
    <w:link w:val="a"/>
    <w:rsid w:val="00DC45FD"/>
    <w:rPr>
      <w:snapToGrid w:val="0"/>
      <w:sz w:val="24"/>
      <w:szCs w:val="24"/>
      <w:lang w:val="x-none" w:eastAsia="x-none" w:bidi="ar-SA"/>
    </w:rPr>
  </w:style>
  <w:style w:type="paragraph" w:customStyle="1" w:styleId="28">
    <w:name w:val="Красная строка2"/>
    <w:basedOn w:val="a6"/>
    <w:rsid w:val="00DC45FD"/>
    <w:pPr>
      <w:tabs>
        <w:tab w:val="clear" w:pos="0"/>
      </w:tabs>
      <w:suppressAutoHyphens/>
      <w:spacing w:after="120"/>
      <w:ind w:firstLine="210"/>
      <w:jc w:val="left"/>
    </w:pPr>
    <w:rPr>
      <w:b w:val="0"/>
      <w:bCs w:val="0"/>
      <w:sz w:val="26"/>
      <w:szCs w:val="20"/>
      <w:lang w:val="x-none" w:eastAsia="zh-CN"/>
    </w:rPr>
  </w:style>
  <w:style w:type="paragraph" w:customStyle="1" w:styleId="Sf13">
    <w:name w:val="Основной текст с отSf1тупом 3"/>
    <w:basedOn w:val="a0"/>
    <w:rsid w:val="008C02AD"/>
    <w:pPr>
      <w:widowControl w:val="0"/>
      <w:ind w:firstLine="709"/>
      <w:jc w:val="both"/>
    </w:pPr>
    <w:rPr>
      <w:snapToGrid w:val="0"/>
      <w:sz w:val="28"/>
      <w:szCs w:val="20"/>
    </w:rPr>
  </w:style>
  <w:style w:type="character" w:styleId="aff">
    <w:name w:val="Strong"/>
    <w:qFormat/>
    <w:rsid w:val="004A2299"/>
    <w:rPr>
      <w:b/>
      <w:bCs/>
    </w:rPr>
  </w:style>
  <w:style w:type="character" w:customStyle="1" w:styleId="aff0">
    <w:name w:val="Абзац Знак"/>
    <w:link w:val="aff1"/>
    <w:locked/>
    <w:rsid w:val="00824C7A"/>
    <w:rPr>
      <w:sz w:val="24"/>
    </w:rPr>
  </w:style>
  <w:style w:type="paragraph" w:customStyle="1" w:styleId="aff1">
    <w:name w:val="Абзац"/>
    <w:basedOn w:val="a0"/>
    <w:link w:val="aff0"/>
    <w:qFormat/>
    <w:rsid w:val="00824C7A"/>
    <w:pPr>
      <w:spacing w:before="120" w:after="60"/>
      <w:ind w:firstLine="567"/>
      <w:jc w:val="both"/>
    </w:pPr>
    <w:rPr>
      <w:szCs w:val="20"/>
    </w:rPr>
  </w:style>
  <w:style w:type="character" w:styleId="aff2">
    <w:name w:val="annotation reference"/>
    <w:basedOn w:val="a1"/>
    <w:rsid w:val="00755A07"/>
    <w:rPr>
      <w:sz w:val="16"/>
      <w:szCs w:val="16"/>
    </w:rPr>
  </w:style>
  <w:style w:type="paragraph" w:styleId="aff3">
    <w:name w:val="annotation text"/>
    <w:basedOn w:val="a0"/>
    <w:link w:val="aff4"/>
    <w:rsid w:val="00755A07"/>
    <w:rPr>
      <w:sz w:val="20"/>
      <w:szCs w:val="20"/>
    </w:rPr>
  </w:style>
  <w:style w:type="character" w:customStyle="1" w:styleId="aff4">
    <w:name w:val="Текст примечания Знак"/>
    <w:basedOn w:val="a1"/>
    <w:link w:val="aff3"/>
    <w:rsid w:val="00755A07"/>
  </w:style>
  <w:style w:type="paragraph" w:styleId="aff5">
    <w:name w:val="annotation subject"/>
    <w:basedOn w:val="aff3"/>
    <w:next w:val="aff3"/>
    <w:link w:val="aff6"/>
    <w:rsid w:val="00755A07"/>
    <w:rPr>
      <w:b/>
      <w:bCs/>
    </w:rPr>
  </w:style>
  <w:style w:type="character" w:customStyle="1" w:styleId="aff6">
    <w:name w:val="Тема примечания Знак"/>
    <w:basedOn w:val="aff4"/>
    <w:link w:val="aff5"/>
    <w:rsid w:val="00755A07"/>
    <w:rPr>
      <w:b/>
      <w:bCs/>
    </w:rPr>
  </w:style>
  <w:style w:type="paragraph" w:styleId="aff7">
    <w:name w:val="List Paragraph"/>
    <w:basedOn w:val="a0"/>
    <w:uiPriority w:val="34"/>
    <w:qFormat/>
    <w:rsid w:val="00BB372C"/>
    <w:pPr>
      <w:ind w:left="720"/>
      <w:contextualSpacing/>
    </w:pPr>
  </w:style>
  <w:style w:type="numbering" w:customStyle="1" w:styleId="19">
    <w:name w:val="Нет списка1"/>
    <w:next w:val="a3"/>
    <w:uiPriority w:val="99"/>
    <w:semiHidden/>
    <w:unhideWhenUsed/>
    <w:rsid w:val="004C6342"/>
  </w:style>
  <w:style w:type="character" w:customStyle="1" w:styleId="20">
    <w:name w:val="Заголовок 2 Знак"/>
    <w:aliases w:val="2 Знак"/>
    <w:basedOn w:val="a1"/>
    <w:link w:val="2"/>
    <w:rsid w:val="00E24EFF"/>
    <w:rPr>
      <w:b/>
      <w:i/>
      <w:iCs/>
      <w:sz w:val="30"/>
      <w:szCs w:val="30"/>
    </w:rPr>
  </w:style>
  <w:style w:type="character" w:customStyle="1" w:styleId="30">
    <w:name w:val="Заголовок 3 Знак"/>
    <w:aliases w:val="3 Знак"/>
    <w:basedOn w:val="a1"/>
    <w:link w:val="3"/>
    <w:rsid w:val="00D31579"/>
    <w:rPr>
      <w:b/>
      <w:i/>
      <w:sz w:val="30"/>
      <w:szCs w:val="30"/>
    </w:rPr>
  </w:style>
  <w:style w:type="character" w:customStyle="1" w:styleId="50">
    <w:name w:val="Заголовок 5 Знак"/>
    <w:aliases w:val="5 Знак"/>
    <w:basedOn w:val="a1"/>
    <w:link w:val="5"/>
    <w:rsid w:val="00F413AC"/>
    <w:rPr>
      <w:b/>
      <w:i/>
      <w:sz w:val="30"/>
      <w:szCs w:val="30"/>
    </w:rPr>
  </w:style>
  <w:style w:type="character" w:customStyle="1" w:styleId="70">
    <w:name w:val="Заголовок 7 Знак"/>
    <w:basedOn w:val="a1"/>
    <w:link w:val="7"/>
    <w:rsid w:val="004C6342"/>
    <w:rPr>
      <w:sz w:val="24"/>
      <w:szCs w:val="24"/>
    </w:rPr>
  </w:style>
  <w:style w:type="character" w:customStyle="1" w:styleId="80">
    <w:name w:val="Заголовок 8 Знак"/>
    <w:basedOn w:val="a1"/>
    <w:link w:val="8"/>
    <w:rsid w:val="004C6342"/>
    <w:rPr>
      <w:b/>
      <w:bCs/>
      <w:sz w:val="28"/>
      <w:szCs w:val="24"/>
    </w:rPr>
  </w:style>
  <w:style w:type="character" w:customStyle="1" w:styleId="90">
    <w:name w:val="Заголовок 9 Знак"/>
    <w:basedOn w:val="a1"/>
    <w:link w:val="9"/>
    <w:rsid w:val="004C6342"/>
    <w:rPr>
      <w:b/>
      <w:bCs/>
      <w:sz w:val="28"/>
      <w:szCs w:val="24"/>
    </w:rPr>
  </w:style>
  <w:style w:type="numbering" w:customStyle="1" w:styleId="110">
    <w:name w:val="Нет списка11"/>
    <w:next w:val="a3"/>
    <w:uiPriority w:val="99"/>
    <w:semiHidden/>
    <w:unhideWhenUsed/>
    <w:rsid w:val="004C6342"/>
  </w:style>
  <w:style w:type="character" w:customStyle="1" w:styleId="a5">
    <w:name w:val="Заголовок Знак"/>
    <w:basedOn w:val="a1"/>
    <w:link w:val="a4"/>
    <w:rsid w:val="004C6342"/>
    <w:rPr>
      <w:b/>
      <w:bCs/>
      <w:sz w:val="30"/>
      <w:szCs w:val="24"/>
    </w:rPr>
  </w:style>
  <w:style w:type="table" w:customStyle="1" w:styleId="TableGridReport1">
    <w:name w:val="Table Grid Report1"/>
    <w:basedOn w:val="a2"/>
    <w:next w:val="ab"/>
    <w:rsid w:val="004C6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2">
    <w:name w:val="Основной текст с отступом 3 Знак"/>
    <w:basedOn w:val="a1"/>
    <w:link w:val="31"/>
    <w:rsid w:val="004C6342"/>
    <w:rPr>
      <w:sz w:val="16"/>
      <w:szCs w:val="16"/>
    </w:rPr>
  </w:style>
  <w:style w:type="character" w:customStyle="1" w:styleId="ae">
    <w:name w:val="Основной текст с отступом Знак"/>
    <w:basedOn w:val="a1"/>
    <w:link w:val="ad"/>
    <w:rsid w:val="004C6342"/>
    <w:rPr>
      <w:sz w:val="26"/>
      <w:lang w:eastAsia="zh-CN"/>
    </w:rPr>
  </w:style>
  <w:style w:type="character" w:customStyle="1" w:styleId="1a">
    <w:name w:val="Текст концевой сноски Знак1"/>
    <w:basedOn w:val="a1"/>
    <w:uiPriority w:val="99"/>
    <w:semiHidden/>
    <w:rsid w:val="004C6342"/>
    <w:rPr>
      <w:sz w:val="20"/>
      <w:szCs w:val="20"/>
    </w:rPr>
  </w:style>
  <w:style w:type="character" w:customStyle="1" w:styleId="34">
    <w:name w:val="Основной текст 3 Знак"/>
    <w:basedOn w:val="a1"/>
    <w:link w:val="33"/>
    <w:rsid w:val="004C6342"/>
    <w:rPr>
      <w:sz w:val="26"/>
      <w:szCs w:val="24"/>
    </w:rPr>
  </w:style>
  <w:style w:type="character" w:customStyle="1" w:styleId="af9">
    <w:name w:val="Текст сноски Знак"/>
    <w:basedOn w:val="a1"/>
    <w:link w:val="af8"/>
    <w:semiHidden/>
    <w:rsid w:val="004C6342"/>
  </w:style>
  <w:style w:type="character" w:customStyle="1" w:styleId="afc">
    <w:name w:val="Нижний колонтитул Знак"/>
    <w:basedOn w:val="a1"/>
    <w:link w:val="afb"/>
    <w:rsid w:val="004C6342"/>
    <w:rPr>
      <w:sz w:val="24"/>
      <w:szCs w:val="24"/>
    </w:rPr>
  </w:style>
  <w:style w:type="paragraph" w:styleId="aff8">
    <w:name w:val="TOC Heading"/>
    <w:basedOn w:val="1"/>
    <w:next w:val="a0"/>
    <w:uiPriority w:val="39"/>
    <w:unhideWhenUsed/>
    <w:qFormat/>
    <w:rsid w:val="00763E93"/>
    <w:pPr>
      <w:keepLines/>
      <w:spacing w:before="480" w:after="0" w:line="276" w:lineRule="auto"/>
      <w:ind w:left="0" w:firstLine="0"/>
      <w:outlineLvl w:val="9"/>
    </w:pPr>
    <w:rPr>
      <w:rFonts w:asciiTheme="majorHAnsi" w:eastAsiaTheme="majorEastAsia" w:hAnsiTheme="majorHAnsi" w:cstheme="majorBidi"/>
      <w:color w:val="365F91" w:themeColor="accent1" w:themeShade="BF"/>
      <w:sz w:val="28"/>
      <w:szCs w:val="28"/>
    </w:rPr>
  </w:style>
  <w:style w:type="paragraph" w:styleId="1b">
    <w:name w:val="toc 1"/>
    <w:basedOn w:val="a0"/>
    <w:next w:val="a0"/>
    <w:autoRedefine/>
    <w:uiPriority w:val="39"/>
    <w:rsid w:val="000403E0"/>
    <w:pPr>
      <w:tabs>
        <w:tab w:val="right" w:pos="9345"/>
      </w:tabs>
      <w:spacing w:line="360" w:lineRule="auto"/>
      <w:ind w:left="210" w:hanging="210"/>
      <w:contextualSpacing/>
    </w:pPr>
    <w:rPr>
      <w:b/>
      <w:sz w:val="26"/>
    </w:rPr>
  </w:style>
  <w:style w:type="paragraph" w:styleId="29">
    <w:name w:val="toc 2"/>
    <w:basedOn w:val="a0"/>
    <w:next w:val="a0"/>
    <w:autoRedefine/>
    <w:uiPriority w:val="39"/>
    <w:rsid w:val="000403E0"/>
    <w:pPr>
      <w:tabs>
        <w:tab w:val="right" w:pos="9345"/>
      </w:tabs>
      <w:spacing w:line="360" w:lineRule="auto"/>
      <w:ind w:left="658" w:hanging="420"/>
      <w:contextualSpacing/>
    </w:pPr>
    <w:rPr>
      <w:sz w:val="26"/>
    </w:rPr>
  </w:style>
  <w:style w:type="paragraph" w:styleId="35">
    <w:name w:val="toc 3"/>
    <w:basedOn w:val="a0"/>
    <w:next w:val="a0"/>
    <w:autoRedefine/>
    <w:uiPriority w:val="39"/>
    <w:rsid w:val="000403E0"/>
    <w:pPr>
      <w:tabs>
        <w:tab w:val="left" w:pos="1276"/>
        <w:tab w:val="right" w:pos="9345"/>
      </w:tabs>
      <w:spacing w:line="360" w:lineRule="auto"/>
      <w:ind w:left="1276" w:hanging="652"/>
      <w:contextualSpacing/>
    </w:pPr>
    <w:rPr>
      <w:sz w:val="26"/>
    </w:rPr>
  </w:style>
  <w:style w:type="paragraph" w:styleId="51">
    <w:name w:val="toc 5"/>
    <w:basedOn w:val="a0"/>
    <w:next w:val="a0"/>
    <w:autoRedefine/>
    <w:uiPriority w:val="39"/>
    <w:unhideWhenUsed/>
    <w:rsid w:val="000403E0"/>
    <w:pPr>
      <w:tabs>
        <w:tab w:val="right" w:pos="9345"/>
      </w:tabs>
      <w:spacing w:line="360" w:lineRule="auto"/>
      <w:ind w:left="1877" w:hanging="998"/>
      <w:contextualSpacing/>
    </w:pPr>
    <w:rPr>
      <w:rFonts w:eastAsiaTheme="minorEastAsia" w:cstheme="minorBidi"/>
      <w:sz w:val="26"/>
      <w:szCs w:val="22"/>
    </w:rPr>
  </w:style>
  <w:style w:type="paragraph" w:styleId="6">
    <w:name w:val="toc 6"/>
    <w:basedOn w:val="a0"/>
    <w:next w:val="a0"/>
    <w:autoRedefine/>
    <w:uiPriority w:val="39"/>
    <w:unhideWhenUsed/>
    <w:rsid w:val="000403E0"/>
    <w:pPr>
      <w:spacing w:line="360" w:lineRule="auto"/>
      <w:ind w:left="1100"/>
      <w:contextualSpacing/>
    </w:pPr>
    <w:rPr>
      <w:rFonts w:asciiTheme="minorHAnsi" w:eastAsiaTheme="minorEastAsia" w:hAnsiTheme="minorHAnsi" w:cstheme="minorBidi"/>
      <w:sz w:val="22"/>
      <w:szCs w:val="22"/>
    </w:rPr>
  </w:style>
  <w:style w:type="paragraph" w:styleId="71">
    <w:name w:val="toc 7"/>
    <w:basedOn w:val="a0"/>
    <w:next w:val="a0"/>
    <w:autoRedefine/>
    <w:uiPriority w:val="39"/>
    <w:unhideWhenUsed/>
    <w:rsid w:val="000403E0"/>
    <w:pPr>
      <w:spacing w:line="360" w:lineRule="auto"/>
      <w:ind w:left="1321"/>
      <w:contextualSpacing/>
    </w:pPr>
    <w:rPr>
      <w:rFonts w:eastAsiaTheme="minorEastAsia" w:cstheme="minorBidi"/>
      <w:sz w:val="26"/>
      <w:szCs w:val="22"/>
    </w:rPr>
  </w:style>
  <w:style w:type="paragraph" w:styleId="81">
    <w:name w:val="toc 8"/>
    <w:basedOn w:val="a0"/>
    <w:next w:val="a0"/>
    <w:autoRedefine/>
    <w:uiPriority w:val="39"/>
    <w:unhideWhenUsed/>
    <w:rsid w:val="00763E93"/>
    <w:pPr>
      <w:spacing w:after="100" w:line="276" w:lineRule="auto"/>
      <w:ind w:left="1540"/>
    </w:pPr>
    <w:rPr>
      <w:rFonts w:asciiTheme="minorHAnsi" w:eastAsiaTheme="minorEastAsia" w:hAnsiTheme="minorHAnsi" w:cstheme="minorBidi"/>
      <w:sz w:val="22"/>
      <w:szCs w:val="22"/>
    </w:rPr>
  </w:style>
  <w:style w:type="paragraph" w:styleId="91">
    <w:name w:val="toc 9"/>
    <w:basedOn w:val="a0"/>
    <w:next w:val="a0"/>
    <w:autoRedefine/>
    <w:uiPriority w:val="39"/>
    <w:unhideWhenUsed/>
    <w:rsid w:val="00763E93"/>
    <w:pPr>
      <w:spacing w:after="100" w:line="276" w:lineRule="auto"/>
      <w:ind w:left="1760"/>
    </w:pPr>
    <w:rPr>
      <w:rFonts w:asciiTheme="minorHAnsi" w:eastAsiaTheme="minorEastAsia" w:hAnsiTheme="minorHAnsi" w:cstheme="minorBidi"/>
      <w:sz w:val="22"/>
      <w:szCs w:val="22"/>
    </w:rPr>
  </w:style>
  <w:style w:type="character" w:styleId="aff9">
    <w:name w:val="FollowedHyperlink"/>
    <w:basedOn w:val="a1"/>
    <w:uiPriority w:val="99"/>
    <w:semiHidden/>
    <w:unhideWhenUsed/>
    <w:rsid w:val="00CA1DB2"/>
    <w:rPr>
      <w:color w:val="800080" w:themeColor="followedHyperlink"/>
      <w:u w:val="single"/>
    </w:rPr>
  </w:style>
  <w:style w:type="character" w:styleId="affa">
    <w:name w:val="Unresolved Mention"/>
    <w:basedOn w:val="a1"/>
    <w:uiPriority w:val="99"/>
    <w:semiHidden/>
    <w:unhideWhenUsed/>
    <w:rsid w:val="00D55F02"/>
    <w:rPr>
      <w:color w:val="605E5C"/>
      <w:shd w:val="clear" w:color="auto" w:fill="E1DFDD"/>
    </w:rPr>
  </w:style>
  <w:style w:type="paragraph" w:customStyle="1" w:styleId="Standard">
    <w:name w:val="Standard"/>
    <w:rsid w:val="008F01E1"/>
    <w:pPr>
      <w:suppressAutoHyphens/>
      <w:autoSpaceDN w:val="0"/>
      <w:textAlignment w:val="baseline"/>
    </w:pPr>
    <w:rPr>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948405">
      <w:bodyDiv w:val="1"/>
      <w:marLeft w:val="0"/>
      <w:marRight w:val="0"/>
      <w:marTop w:val="0"/>
      <w:marBottom w:val="0"/>
      <w:divBdr>
        <w:top w:val="none" w:sz="0" w:space="0" w:color="auto"/>
        <w:left w:val="none" w:sz="0" w:space="0" w:color="auto"/>
        <w:bottom w:val="none" w:sz="0" w:space="0" w:color="auto"/>
        <w:right w:val="none" w:sz="0" w:space="0" w:color="auto"/>
      </w:divBdr>
    </w:div>
    <w:div w:id="294801560">
      <w:bodyDiv w:val="1"/>
      <w:marLeft w:val="0"/>
      <w:marRight w:val="0"/>
      <w:marTop w:val="0"/>
      <w:marBottom w:val="0"/>
      <w:divBdr>
        <w:top w:val="none" w:sz="0" w:space="0" w:color="auto"/>
        <w:left w:val="none" w:sz="0" w:space="0" w:color="auto"/>
        <w:bottom w:val="none" w:sz="0" w:space="0" w:color="auto"/>
        <w:right w:val="none" w:sz="0" w:space="0" w:color="auto"/>
      </w:divBdr>
    </w:div>
    <w:div w:id="449059391">
      <w:bodyDiv w:val="1"/>
      <w:marLeft w:val="0"/>
      <w:marRight w:val="0"/>
      <w:marTop w:val="0"/>
      <w:marBottom w:val="0"/>
      <w:divBdr>
        <w:top w:val="none" w:sz="0" w:space="0" w:color="auto"/>
        <w:left w:val="none" w:sz="0" w:space="0" w:color="auto"/>
        <w:bottom w:val="none" w:sz="0" w:space="0" w:color="auto"/>
        <w:right w:val="none" w:sz="0" w:space="0" w:color="auto"/>
      </w:divBdr>
    </w:div>
    <w:div w:id="464472382">
      <w:bodyDiv w:val="1"/>
      <w:marLeft w:val="0"/>
      <w:marRight w:val="0"/>
      <w:marTop w:val="0"/>
      <w:marBottom w:val="0"/>
      <w:divBdr>
        <w:top w:val="none" w:sz="0" w:space="0" w:color="auto"/>
        <w:left w:val="none" w:sz="0" w:space="0" w:color="auto"/>
        <w:bottom w:val="none" w:sz="0" w:space="0" w:color="auto"/>
        <w:right w:val="none" w:sz="0" w:space="0" w:color="auto"/>
      </w:divBdr>
    </w:div>
    <w:div w:id="466168137">
      <w:bodyDiv w:val="1"/>
      <w:marLeft w:val="0"/>
      <w:marRight w:val="0"/>
      <w:marTop w:val="0"/>
      <w:marBottom w:val="0"/>
      <w:divBdr>
        <w:top w:val="none" w:sz="0" w:space="0" w:color="auto"/>
        <w:left w:val="none" w:sz="0" w:space="0" w:color="auto"/>
        <w:bottom w:val="none" w:sz="0" w:space="0" w:color="auto"/>
        <w:right w:val="none" w:sz="0" w:space="0" w:color="auto"/>
      </w:divBdr>
    </w:div>
    <w:div w:id="586351800">
      <w:bodyDiv w:val="1"/>
      <w:marLeft w:val="0"/>
      <w:marRight w:val="0"/>
      <w:marTop w:val="0"/>
      <w:marBottom w:val="0"/>
      <w:divBdr>
        <w:top w:val="none" w:sz="0" w:space="0" w:color="auto"/>
        <w:left w:val="none" w:sz="0" w:space="0" w:color="auto"/>
        <w:bottom w:val="none" w:sz="0" w:space="0" w:color="auto"/>
        <w:right w:val="none" w:sz="0" w:space="0" w:color="auto"/>
      </w:divBdr>
    </w:div>
    <w:div w:id="662658333">
      <w:bodyDiv w:val="1"/>
      <w:marLeft w:val="0"/>
      <w:marRight w:val="0"/>
      <w:marTop w:val="0"/>
      <w:marBottom w:val="0"/>
      <w:divBdr>
        <w:top w:val="none" w:sz="0" w:space="0" w:color="auto"/>
        <w:left w:val="none" w:sz="0" w:space="0" w:color="auto"/>
        <w:bottom w:val="none" w:sz="0" w:space="0" w:color="auto"/>
        <w:right w:val="none" w:sz="0" w:space="0" w:color="auto"/>
      </w:divBdr>
    </w:div>
    <w:div w:id="670833453">
      <w:bodyDiv w:val="1"/>
      <w:marLeft w:val="0"/>
      <w:marRight w:val="0"/>
      <w:marTop w:val="0"/>
      <w:marBottom w:val="0"/>
      <w:divBdr>
        <w:top w:val="none" w:sz="0" w:space="0" w:color="auto"/>
        <w:left w:val="none" w:sz="0" w:space="0" w:color="auto"/>
        <w:bottom w:val="none" w:sz="0" w:space="0" w:color="auto"/>
        <w:right w:val="none" w:sz="0" w:space="0" w:color="auto"/>
      </w:divBdr>
    </w:div>
    <w:div w:id="1100835499">
      <w:bodyDiv w:val="1"/>
      <w:marLeft w:val="0"/>
      <w:marRight w:val="0"/>
      <w:marTop w:val="0"/>
      <w:marBottom w:val="0"/>
      <w:divBdr>
        <w:top w:val="none" w:sz="0" w:space="0" w:color="auto"/>
        <w:left w:val="none" w:sz="0" w:space="0" w:color="auto"/>
        <w:bottom w:val="none" w:sz="0" w:space="0" w:color="auto"/>
        <w:right w:val="none" w:sz="0" w:space="0" w:color="auto"/>
      </w:divBdr>
    </w:div>
    <w:div w:id="1265964628">
      <w:bodyDiv w:val="1"/>
      <w:marLeft w:val="0"/>
      <w:marRight w:val="0"/>
      <w:marTop w:val="0"/>
      <w:marBottom w:val="0"/>
      <w:divBdr>
        <w:top w:val="none" w:sz="0" w:space="0" w:color="auto"/>
        <w:left w:val="none" w:sz="0" w:space="0" w:color="auto"/>
        <w:bottom w:val="none" w:sz="0" w:space="0" w:color="auto"/>
        <w:right w:val="none" w:sz="0" w:space="0" w:color="auto"/>
      </w:divBdr>
    </w:div>
    <w:div w:id="1342856187">
      <w:bodyDiv w:val="1"/>
      <w:marLeft w:val="0"/>
      <w:marRight w:val="0"/>
      <w:marTop w:val="0"/>
      <w:marBottom w:val="0"/>
      <w:divBdr>
        <w:top w:val="none" w:sz="0" w:space="0" w:color="auto"/>
        <w:left w:val="none" w:sz="0" w:space="0" w:color="auto"/>
        <w:bottom w:val="none" w:sz="0" w:space="0" w:color="auto"/>
        <w:right w:val="none" w:sz="0" w:space="0" w:color="auto"/>
      </w:divBdr>
    </w:div>
    <w:div w:id="1391882017">
      <w:bodyDiv w:val="1"/>
      <w:marLeft w:val="0"/>
      <w:marRight w:val="0"/>
      <w:marTop w:val="0"/>
      <w:marBottom w:val="0"/>
      <w:divBdr>
        <w:top w:val="none" w:sz="0" w:space="0" w:color="auto"/>
        <w:left w:val="none" w:sz="0" w:space="0" w:color="auto"/>
        <w:bottom w:val="none" w:sz="0" w:space="0" w:color="auto"/>
        <w:right w:val="none" w:sz="0" w:space="0" w:color="auto"/>
      </w:divBdr>
    </w:div>
    <w:div w:id="1399129822">
      <w:bodyDiv w:val="1"/>
      <w:marLeft w:val="0"/>
      <w:marRight w:val="0"/>
      <w:marTop w:val="0"/>
      <w:marBottom w:val="0"/>
      <w:divBdr>
        <w:top w:val="none" w:sz="0" w:space="0" w:color="auto"/>
        <w:left w:val="none" w:sz="0" w:space="0" w:color="auto"/>
        <w:bottom w:val="none" w:sz="0" w:space="0" w:color="auto"/>
        <w:right w:val="none" w:sz="0" w:space="0" w:color="auto"/>
      </w:divBdr>
    </w:div>
    <w:div w:id="1533302339">
      <w:bodyDiv w:val="1"/>
      <w:marLeft w:val="0"/>
      <w:marRight w:val="0"/>
      <w:marTop w:val="0"/>
      <w:marBottom w:val="0"/>
      <w:divBdr>
        <w:top w:val="none" w:sz="0" w:space="0" w:color="auto"/>
        <w:left w:val="none" w:sz="0" w:space="0" w:color="auto"/>
        <w:bottom w:val="none" w:sz="0" w:space="0" w:color="auto"/>
        <w:right w:val="none" w:sz="0" w:space="0" w:color="auto"/>
      </w:divBdr>
    </w:div>
    <w:div w:id="1817262788">
      <w:bodyDiv w:val="1"/>
      <w:marLeft w:val="0"/>
      <w:marRight w:val="0"/>
      <w:marTop w:val="0"/>
      <w:marBottom w:val="0"/>
      <w:divBdr>
        <w:top w:val="none" w:sz="0" w:space="0" w:color="auto"/>
        <w:left w:val="none" w:sz="0" w:space="0" w:color="auto"/>
        <w:bottom w:val="none" w:sz="0" w:space="0" w:color="auto"/>
        <w:right w:val="none" w:sz="0" w:space="0" w:color="auto"/>
      </w:divBdr>
    </w:div>
    <w:div w:id="202312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hyperlink" Target="consultantplus://offline/ref=6972DA138F1A78068FD3C945F18CBFEBE1E904C050EFB37AE550A1490F259B881437F72FCDRCL" TargetMode="Externa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economy.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economy.gov.ru" TargetMode="External"/><Relationship Id="rId20" Type="http://schemas.openxmlformats.org/officeDocument/2006/relationships/hyperlink" Target="consultantplus://offline/ref=E0AFB0666D3150B0BD0A460DBAE5D34F0AE23B139BB6F46277551DE7DB96609008096139777B83E7M3S8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image" Target="media/image3.jpg"/><Relationship Id="rId19" Type="http://schemas.openxmlformats.org/officeDocument/2006/relationships/hyperlink" Target="consultantplus://offline/ref=29B904B8F0ABDF7FE927859AC5820B48CF25696FBD8436AC30172F6EB13D2BE18AC4EF4FNCiA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A8E15-3921-41CE-A5BC-3DFE404C5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3857</TotalTime>
  <Pages>1</Pages>
  <Words>51860</Words>
  <Characters>295602</Characters>
  <Application>Microsoft Office Word</Application>
  <DocSecurity>0</DocSecurity>
  <Lines>2463</Lines>
  <Paragraphs>693</Paragraphs>
  <ScaleCrop>false</ScaleCrop>
  <HeadingPairs>
    <vt:vector size="2" baseType="variant">
      <vt:variant>
        <vt:lpstr>Название</vt:lpstr>
      </vt:variant>
      <vt:variant>
        <vt:i4>1</vt:i4>
      </vt:variant>
    </vt:vector>
  </HeadingPairs>
  <TitlesOfParts>
    <vt:vector size="1" baseType="lpstr">
      <vt:lpstr>АДМИНИСТРАЦИЯ ЗАВОДОУКОВСКОГО ГОРОДСКОГО ОКРУГА</vt:lpstr>
    </vt:vector>
  </TitlesOfParts>
  <Company>MoBIL GROUP</Company>
  <LinksUpToDate>false</LinksUpToDate>
  <CharactersWithSpaces>346769</CharactersWithSpaces>
  <SharedDoc>false</SharedDoc>
  <HLinks>
    <vt:vector size="108" baseType="variant">
      <vt:variant>
        <vt:i4>720925</vt:i4>
      </vt:variant>
      <vt:variant>
        <vt:i4>99</vt:i4>
      </vt:variant>
      <vt:variant>
        <vt:i4>0</vt:i4>
      </vt:variant>
      <vt:variant>
        <vt:i4>5</vt:i4>
      </vt:variant>
      <vt:variant>
        <vt:lpwstr>http://fgis/</vt:lpwstr>
      </vt:variant>
      <vt:variant>
        <vt:lpwstr/>
      </vt:variant>
      <vt:variant>
        <vt:i4>2424937</vt:i4>
      </vt:variant>
      <vt:variant>
        <vt:i4>51</vt:i4>
      </vt:variant>
      <vt:variant>
        <vt:i4>0</vt:i4>
      </vt:variant>
      <vt:variant>
        <vt:i4>5</vt:i4>
      </vt:variant>
      <vt:variant>
        <vt:lpwstr>consultantplus://offline/ref=C2B6CBE17269DFBD9BDDFCA5476D05E36693ED69C054AE183BE1E038FCC7E3F8C06B7983ECE93CE364AE199EE8e1C</vt:lpwstr>
      </vt:variant>
      <vt:variant>
        <vt:lpwstr/>
      </vt:variant>
      <vt:variant>
        <vt:i4>3342386</vt:i4>
      </vt:variant>
      <vt:variant>
        <vt:i4>48</vt:i4>
      </vt:variant>
      <vt:variant>
        <vt:i4>0</vt:i4>
      </vt:variant>
      <vt:variant>
        <vt:i4>5</vt:i4>
      </vt:variant>
      <vt:variant>
        <vt:lpwstr>consultantplus://offline/ref=9B0DA0595B62983CBE45A5515B49700378B573D3DD564AD3D5892A34A3A361A5BA935357D10A98ECUFC0O</vt:lpwstr>
      </vt:variant>
      <vt:variant>
        <vt:lpwstr/>
      </vt:variant>
      <vt:variant>
        <vt:i4>3342388</vt:i4>
      </vt:variant>
      <vt:variant>
        <vt:i4>45</vt:i4>
      </vt:variant>
      <vt:variant>
        <vt:i4>0</vt:i4>
      </vt:variant>
      <vt:variant>
        <vt:i4>5</vt:i4>
      </vt:variant>
      <vt:variant>
        <vt:lpwstr>consultantplus://offline/ref=9B0DA0595B62983CBE45A5515B49700378B573D3DD564AD3D5892A34A3A361A5BA935357D10A99ECUFC7O</vt:lpwstr>
      </vt:variant>
      <vt:variant>
        <vt:lpwstr/>
      </vt:variant>
      <vt:variant>
        <vt:i4>327752</vt:i4>
      </vt:variant>
      <vt:variant>
        <vt:i4>42</vt:i4>
      </vt:variant>
      <vt:variant>
        <vt:i4>0</vt:i4>
      </vt:variant>
      <vt:variant>
        <vt:i4>5</vt:i4>
      </vt:variant>
      <vt:variant>
        <vt:lpwstr/>
      </vt:variant>
      <vt:variant>
        <vt:lpwstr>P782</vt:lpwstr>
      </vt:variant>
      <vt:variant>
        <vt:i4>458824</vt:i4>
      </vt:variant>
      <vt:variant>
        <vt:i4>39</vt:i4>
      </vt:variant>
      <vt:variant>
        <vt:i4>0</vt:i4>
      </vt:variant>
      <vt:variant>
        <vt:i4>5</vt:i4>
      </vt:variant>
      <vt:variant>
        <vt:lpwstr/>
      </vt:variant>
      <vt:variant>
        <vt:lpwstr>P780</vt:lpwstr>
      </vt:variant>
      <vt:variant>
        <vt:i4>655428</vt:i4>
      </vt:variant>
      <vt:variant>
        <vt:i4>36</vt:i4>
      </vt:variant>
      <vt:variant>
        <vt:i4>0</vt:i4>
      </vt:variant>
      <vt:variant>
        <vt:i4>5</vt:i4>
      </vt:variant>
      <vt:variant>
        <vt:lpwstr/>
      </vt:variant>
      <vt:variant>
        <vt:lpwstr>P943</vt:lpwstr>
      </vt:variant>
      <vt:variant>
        <vt:i4>589891</vt:i4>
      </vt:variant>
      <vt:variant>
        <vt:i4>33</vt:i4>
      </vt:variant>
      <vt:variant>
        <vt:i4>0</vt:i4>
      </vt:variant>
      <vt:variant>
        <vt:i4>5</vt:i4>
      </vt:variant>
      <vt:variant>
        <vt:lpwstr/>
      </vt:variant>
      <vt:variant>
        <vt:lpwstr>P930</vt:lpwstr>
      </vt:variant>
      <vt:variant>
        <vt:i4>327752</vt:i4>
      </vt:variant>
      <vt:variant>
        <vt:i4>30</vt:i4>
      </vt:variant>
      <vt:variant>
        <vt:i4>0</vt:i4>
      </vt:variant>
      <vt:variant>
        <vt:i4>5</vt:i4>
      </vt:variant>
      <vt:variant>
        <vt:lpwstr/>
      </vt:variant>
      <vt:variant>
        <vt:lpwstr>P782</vt:lpwstr>
      </vt:variant>
      <vt:variant>
        <vt:i4>458824</vt:i4>
      </vt:variant>
      <vt:variant>
        <vt:i4>27</vt:i4>
      </vt:variant>
      <vt:variant>
        <vt:i4>0</vt:i4>
      </vt:variant>
      <vt:variant>
        <vt:i4>5</vt:i4>
      </vt:variant>
      <vt:variant>
        <vt:lpwstr/>
      </vt:variant>
      <vt:variant>
        <vt:lpwstr>P780</vt:lpwstr>
      </vt:variant>
      <vt:variant>
        <vt:i4>262215</vt:i4>
      </vt:variant>
      <vt:variant>
        <vt:i4>24</vt:i4>
      </vt:variant>
      <vt:variant>
        <vt:i4>0</vt:i4>
      </vt:variant>
      <vt:variant>
        <vt:i4>5</vt:i4>
      </vt:variant>
      <vt:variant>
        <vt:lpwstr/>
      </vt:variant>
      <vt:variant>
        <vt:lpwstr>P672</vt:lpwstr>
      </vt:variant>
      <vt:variant>
        <vt:i4>2162748</vt:i4>
      </vt:variant>
      <vt:variant>
        <vt:i4>21</vt:i4>
      </vt:variant>
      <vt:variant>
        <vt:i4>0</vt:i4>
      </vt:variant>
      <vt:variant>
        <vt:i4>5</vt:i4>
      </vt:variant>
      <vt:variant>
        <vt:lpwstr>consultantplus://offline/ref=1C39DCEA7C51814690C9636FD99835F0162DA2F1883FA542AB25BFFA3F9A2220B3FF715809F14707X0y1H</vt:lpwstr>
      </vt:variant>
      <vt:variant>
        <vt:lpwstr/>
      </vt:variant>
      <vt:variant>
        <vt:i4>3473460</vt:i4>
      </vt:variant>
      <vt:variant>
        <vt:i4>18</vt:i4>
      </vt:variant>
      <vt:variant>
        <vt:i4>0</vt:i4>
      </vt:variant>
      <vt:variant>
        <vt:i4>5</vt:i4>
      </vt:variant>
      <vt:variant>
        <vt:lpwstr>consultantplus://offline/ref=E0AFB0666D3150B0BD0A460DBAE5D34F0AE23B139BB6F46277551DE7DB96609008096139777B83E7M3S8L</vt:lpwstr>
      </vt:variant>
      <vt:variant>
        <vt:lpwstr/>
      </vt:variant>
      <vt:variant>
        <vt:i4>2293860</vt:i4>
      </vt:variant>
      <vt:variant>
        <vt:i4>15</vt:i4>
      </vt:variant>
      <vt:variant>
        <vt:i4>0</vt:i4>
      </vt:variant>
      <vt:variant>
        <vt:i4>5</vt:i4>
      </vt:variant>
      <vt:variant>
        <vt:lpwstr>consultantplus://offline/ref=29B904B8F0ABDF7FE927859AC5820B48CF25696FBD8436AC30172F6EB13D2BE18AC4EF4FNCiAL</vt:lpwstr>
      </vt:variant>
      <vt:variant>
        <vt:lpwstr/>
      </vt:variant>
      <vt:variant>
        <vt:i4>3604583</vt:i4>
      </vt:variant>
      <vt:variant>
        <vt:i4>12</vt:i4>
      </vt:variant>
      <vt:variant>
        <vt:i4>0</vt:i4>
      </vt:variant>
      <vt:variant>
        <vt:i4>5</vt:i4>
      </vt:variant>
      <vt:variant>
        <vt:lpwstr>consultantplus://offline/ref=6972DA138F1A78068FD3C945F18CBFEBE1E904C050EFB37AE550A1490F259B881437F72FCDRCL</vt:lpwstr>
      </vt:variant>
      <vt:variant>
        <vt:lpwstr/>
      </vt:variant>
      <vt:variant>
        <vt:i4>8060970</vt:i4>
      </vt:variant>
      <vt:variant>
        <vt:i4>9</vt:i4>
      </vt:variant>
      <vt:variant>
        <vt:i4>0</vt:i4>
      </vt:variant>
      <vt:variant>
        <vt:i4>5</vt:i4>
      </vt:variant>
      <vt:variant>
        <vt:lpwstr>http://www.economy.gov.ru/</vt:lpwstr>
      </vt:variant>
      <vt:variant>
        <vt:lpwstr/>
      </vt:variant>
      <vt:variant>
        <vt:i4>8060970</vt:i4>
      </vt:variant>
      <vt:variant>
        <vt:i4>6</vt:i4>
      </vt:variant>
      <vt:variant>
        <vt:i4>0</vt:i4>
      </vt:variant>
      <vt:variant>
        <vt:i4>5</vt:i4>
      </vt:variant>
      <vt:variant>
        <vt:lpwstr>http://www.economy.gov.ru/</vt:lpwstr>
      </vt:variant>
      <vt:variant>
        <vt:lpwstr/>
      </vt:variant>
      <vt:variant>
        <vt:i4>7995517</vt:i4>
      </vt:variant>
      <vt:variant>
        <vt:i4>3</vt:i4>
      </vt:variant>
      <vt:variant>
        <vt:i4>0</vt:i4>
      </vt:variant>
      <vt:variant>
        <vt:i4>5</vt:i4>
      </vt:variant>
      <vt:variant>
        <vt:lpwstr>http://www.kremlin.ru/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37</dc:creator>
  <cp:lastModifiedBy>User</cp:lastModifiedBy>
  <cp:revision>322</cp:revision>
  <cp:lastPrinted>2019-11-13T06:36:00Z</cp:lastPrinted>
  <dcterms:created xsi:type="dcterms:W3CDTF">2018-10-19T06:47:00Z</dcterms:created>
  <dcterms:modified xsi:type="dcterms:W3CDTF">2019-11-13T06:37:00Z</dcterms:modified>
</cp:coreProperties>
</file>